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E1" w:rsidRPr="006A7CC9" w:rsidRDefault="009923E1" w:rsidP="006A7CC9">
      <w:pPr>
        <w:pStyle w:val="Nadpis4"/>
        <w:spacing w:before="240" w:after="200" w:line="240" w:lineRule="auto"/>
        <w:textAlignment w:val="baseline"/>
        <w:rPr>
          <w:rFonts w:asciiTheme="minorHAnsi" w:hAnsiTheme="minorHAnsi" w:cstheme="minorHAnsi"/>
          <w:b/>
          <w:bCs/>
          <w:i w:val="0"/>
          <w:color w:val="auto"/>
          <w:spacing w:val="8"/>
          <w:sz w:val="27"/>
          <w:szCs w:val="27"/>
        </w:rPr>
      </w:pPr>
      <w:r w:rsidRPr="006A7CC9">
        <w:rPr>
          <w:rFonts w:asciiTheme="minorHAnsi" w:hAnsiTheme="minorHAnsi" w:cstheme="minorHAnsi"/>
          <w:b/>
          <w:bCs/>
          <w:i w:val="0"/>
          <w:color w:val="auto"/>
          <w:spacing w:val="8"/>
          <w:sz w:val="27"/>
          <w:szCs w:val="27"/>
        </w:rPr>
        <w:t>Oznámení o porušování práva Unie</w:t>
      </w:r>
    </w:p>
    <w:tbl>
      <w:tblPr>
        <w:tblStyle w:val="Mkatabulky"/>
        <w:tblW w:w="9918" w:type="dxa"/>
        <w:tblLook w:val="0600" w:firstRow="0" w:lastRow="0" w:firstColumn="0" w:lastColumn="0" w:noHBand="1" w:noVBand="1"/>
      </w:tblPr>
      <w:tblGrid>
        <w:gridCol w:w="2547"/>
        <w:gridCol w:w="7371"/>
      </w:tblGrid>
      <w:tr w:rsidR="009923E1" w:rsidRPr="009923E1" w:rsidTr="006A7CC9">
        <w:trPr>
          <w:trHeight w:val="454"/>
        </w:trPr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Datum podání oznámení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  <w:tr w:rsidR="009923E1" w:rsidRPr="009923E1" w:rsidTr="006A7CC9">
        <w:trPr>
          <w:trHeight w:val="454"/>
        </w:trPr>
        <w:tc>
          <w:tcPr>
            <w:tcW w:w="25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  <w:tr w:rsidR="009923E1" w:rsidRPr="009923E1" w:rsidTr="006A7CC9">
        <w:trPr>
          <w:trHeight w:val="454"/>
        </w:trPr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Titul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  <w:tr w:rsidR="009923E1" w:rsidRPr="009923E1" w:rsidTr="006A7CC9">
        <w:trPr>
          <w:trHeight w:val="454"/>
        </w:trPr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Jméno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  <w:tr w:rsidR="009923E1" w:rsidRPr="009923E1" w:rsidTr="006A7CC9">
        <w:trPr>
          <w:trHeight w:val="454"/>
        </w:trPr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Příjmení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  <w:tr w:rsidR="009923E1" w:rsidRPr="009923E1" w:rsidTr="006A7CC9">
        <w:trPr>
          <w:trHeight w:val="454"/>
        </w:trPr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Datum narození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</w:tbl>
    <w:p w:rsidR="009923E1" w:rsidRPr="009923E1" w:rsidRDefault="009923E1" w:rsidP="009923E1">
      <w:pPr>
        <w:spacing w:before="360" w:after="120"/>
        <w:rPr>
          <w:rFonts w:cstheme="minorHAnsi"/>
        </w:rPr>
      </w:pPr>
      <w:r w:rsidRPr="009923E1">
        <w:rPr>
          <w:rFonts w:cstheme="minorHAnsi"/>
        </w:rPr>
        <w:t>Oblast působnosti dle směrnice o ochraně oznamovatele</w:t>
      </w:r>
      <w:r>
        <w:rPr>
          <w:rFonts w:cstheme="minorHAnsi"/>
        </w:rPr>
        <w:t>:</w:t>
      </w:r>
    </w:p>
    <w:tbl>
      <w:tblPr>
        <w:tblStyle w:val="Mkatabulky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9923E1" w:rsidRPr="009923E1" w:rsidTr="006A7CC9">
        <w:trPr>
          <w:trHeight w:val="638"/>
        </w:trPr>
        <w:tc>
          <w:tcPr>
            <w:tcW w:w="9918" w:type="dxa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</w:tbl>
    <w:p w:rsidR="009923E1" w:rsidRPr="009923E1" w:rsidRDefault="009923E1" w:rsidP="009923E1">
      <w:pPr>
        <w:spacing w:before="360" w:after="120"/>
        <w:rPr>
          <w:rFonts w:cstheme="minorHAnsi"/>
        </w:rPr>
      </w:pPr>
      <w:r w:rsidRPr="009923E1">
        <w:rPr>
          <w:rFonts w:cstheme="minorHAnsi"/>
        </w:rPr>
        <w:t>Obsah oznámení</w:t>
      </w:r>
      <w:r>
        <w:rPr>
          <w:rFonts w:cstheme="minorHAnsi"/>
        </w:rPr>
        <w:t>:</w:t>
      </w:r>
    </w:p>
    <w:tbl>
      <w:tblPr>
        <w:tblStyle w:val="Mkatabulky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9923E1" w:rsidRPr="009923E1" w:rsidTr="006A7CC9">
        <w:trPr>
          <w:trHeight w:val="4592"/>
        </w:trPr>
        <w:tc>
          <w:tcPr>
            <w:tcW w:w="9918" w:type="dxa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</w:tbl>
    <w:p w:rsidR="009923E1" w:rsidRPr="009923E1" w:rsidRDefault="009923E1" w:rsidP="009923E1">
      <w:pPr>
        <w:spacing w:before="120"/>
        <w:rPr>
          <w:rFonts w:cstheme="minorHAnsi"/>
        </w:rPr>
      </w:pPr>
    </w:p>
    <w:tbl>
      <w:tblPr>
        <w:tblStyle w:val="Mkatabulky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9923E1" w:rsidRPr="009923E1" w:rsidTr="006A7CC9">
        <w:trPr>
          <w:trHeight w:val="510"/>
        </w:trPr>
        <w:tc>
          <w:tcPr>
            <w:tcW w:w="2547" w:type="dxa"/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  <w:r w:rsidRPr="009923E1">
              <w:rPr>
                <w:rFonts w:cstheme="minorHAnsi"/>
              </w:rPr>
              <w:t>Kontakt</w:t>
            </w:r>
            <w:r w:rsidR="006A7CC9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:rsidR="009923E1" w:rsidRPr="009923E1" w:rsidRDefault="009923E1" w:rsidP="00367278">
            <w:pPr>
              <w:rPr>
                <w:rFonts w:cstheme="minorHAnsi"/>
              </w:rPr>
            </w:pPr>
          </w:p>
        </w:tc>
      </w:tr>
    </w:tbl>
    <w:p w:rsidR="009923E1" w:rsidRPr="009923E1" w:rsidRDefault="009923E1" w:rsidP="009923E1">
      <w:pPr>
        <w:rPr>
          <w:rFonts w:cstheme="minorHAnsi"/>
        </w:rPr>
      </w:pPr>
    </w:p>
    <w:p w:rsidR="00C361E5" w:rsidRPr="009923E1" w:rsidRDefault="00C361E5">
      <w:pPr>
        <w:rPr>
          <w:rFonts w:cstheme="minorHAnsi"/>
        </w:rPr>
      </w:pPr>
    </w:p>
    <w:sectPr w:rsidR="00C361E5" w:rsidRPr="009923E1" w:rsidSect="006A7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CE" w:rsidRDefault="00D42FCE" w:rsidP="009923E1">
      <w:pPr>
        <w:spacing w:after="0" w:line="240" w:lineRule="auto"/>
      </w:pPr>
      <w:r>
        <w:separator/>
      </w:r>
    </w:p>
  </w:endnote>
  <w:endnote w:type="continuationSeparator" w:id="0">
    <w:p w:rsidR="00D42FCE" w:rsidRDefault="00D42FCE" w:rsidP="0099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C" w:rsidRDefault="007D2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86" w:rsidRDefault="00360511" w:rsidP="007D2D2C">
    <w:pPr>
      <w:pStyle w:val="Zpat"/>
      <w:pBdr>
        <w:top w:val="single" w:sz="4" w:space="1" w:color="auto"/>
      </w:pBdr>
      <w:jc w:val="right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698E788" wp14:editId="52F712D7">
          <wp:simplePos x="0" y="0"/>
          <wp:positionH relativeFrom="column">
            <wp:posOffset>5357495</wp:posOffset>
          </wp:positionH>
          <wp:positionV relativeFrom="paragraph">
            <wp:posOffset>44450</wp:posOffset>
          </wp:positionV>
          <wp:extent cx="1017270" cy="466725"/>
          <wp:effectExtent l="0" t="0" r="0" b="9525"/>
          <wp:wrapNone/>
          <wp:docPr id="19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555" t="36105" r="28571" b="42874"/>
                  <a:stretch/>
                </pic:blipFill>
                <pic:spPr bwMode="auto">
                  <a:xfrm>
                    <a:off x="0" y="0"/>
                    <a:ext cx="101727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C" w:rsidRDefault="007D2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CE" w:rsidRDefault="00D42FCE" w:rsidP="009923E1">
      <w:pPr>
        <w:spacing w:after="0" w:line="240" w:lineRule="auto"/>
      </w:pPr>
      <w:r>
        <w:separator/>
      </w:r>
    </w:p>
  </w:footnote>
  <w:footnote w:type="continuationSeparator" w:id="0">
    <w:p w:rsidR="00D42FCE" w:rsidRDefault="00D42FCE" w:rsidP="0099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C" w:rsidRDefault="007D2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C9" w:rsidRDefault="006A7CC9" w:rsidP="006A7CC9">
    <w:pPr>
      <w:pStyle w:val="Zhlav"/>
      <w:pBdr>
        <w:bottom w:val="single" w:sz="4" w:space="1" w:color="auto"/>
      </w:pBdr>
      <w:rPr>
        <w:rFonts w:ascii="Calibri" w:hAnsi="Calibri" w:cs="Calibri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67E6CE" wp14:editId="780E482C">
              <wp:simplePos x="0" y="0"/>
              <wp:positionH relativeFrom="margin">
                <wp:posOffset>1438456</wp:posOffset>
              </wp:positionH>
              <wp:positionV relativeFrom="paragraph">
                <wp:posOffset>-55245</wp:posOffset>
              </wp:positionV>
              <wp:extent cx="4724400" cy="749754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749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CC9" w:rsidRPr="006A7CC9" w:rsidRDefault="006A7CC9" w:rsidP="006A7CC9">
                          <w:pPr>
                            <w:spacing w:after="60"/>
                            <w:rPr>
                              <w:b/>
                            </w:rPr>
                          </w:pPr>
                          <w:r w:rsidRPr="006A7CC9">
                            <w:rPr>
                              <w:b/>
                            </w:rPr>
                            <w:t>Mendelovo gymnázium, Opava, příspěvková organizace</w:t>
                          </w:r>
                        </w:p>
                        <w:p w:rsidR="006A7CC9" w:rsidRPr="000F4E93" w:rsidRDefault="006A7CC9" w:rsidP="006A7CC9">
                          <w:pPr>
                            <w:pStyle w:val="Textbubliny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0F4E93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Komenského 397/5, Opava, 746 01, IČO 47813113</w:t>
                          </w:r>
                        </w:p>
                        <w:p w:rsidR="006A7CC9" w:rsidRDefault="006A7CC9" w:rsidP="006A7CC9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tel.: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555 557 400,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: www.mgopava.cz</w:t>
                          </w:r>
                        </w:p>
                        <w:p w:rsidR="006A7CC9" w:rsidRDefault="006A7CC9" w:rsidP="006A7CC9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e-mail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: gymnazium@mgopava.cz, sekretariat@mgopava.cz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7E6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3.25pt;margin-top:-4.35pt;width:372pt;height:5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MLvQIAAL4FAAAOAAAAZHJzL2Uyb0RvYy54bWysVNuO0zAQfUfiHyy/Z3PBbZpoU7TbNAhp&#10;uUi7fICbOI1FYgfbbbIgPojv4McYO223uyskBOQhsj3jM3Nmjufy9di1aM+U5lJkOLwIMGKilBUX&#10;2wx/uiu8BUbaUFHRVgqW4Xum8evlyxeXQ5+ySDayrZhCACJ0OvQZbozpU9/XZcM6qi9kzwQYa6k6&#10;amCrtn6l6ADoXetHQTD3B6mqXsmSaQ2n+WTES4df16w0H+paM4PaDENuxv2V+2/s319e0nSraN/w&#10;8pAG/YssOsoFBD1B5dRQtFP8GVTHSyW1rM1FKTtf1jUvmeMAbMLgCZvbhvbMcYHi6P5UJv3/YMv3&#10;+48K8SrDEUaCdtCiOzYauf/5A/WyZSiyJRp6nYLnbQ++ZryWI7Ta0dX9jSw/ayTkqqFiy66UkkPD&#10;aAUphvamf3Z1wtEWZDO8kxXEojsjHdBYq87WDyqCAB1adX9qD+SDSjgkcURIAKYSbDFJ4hlxIWh6&#10;vN0rbd4w2SG7yLCC9jt0ur/RxmZD06OLDSZkwdvWSaAVjw7AcTqB2HDV2mwWrqPfkiBZL9YL4pFo&#10;vvZIkOfeVbEi3rwI41n+Kl+t8vC7jRuStOFVxYQNc1RXSP6sewedT7o46UvLllcWzqak1XazahXa&#10;U1B34b5DQc7c/MdpuCIAlyeUwogE11HiFfNF7JGCzLwkDhZeECbXyTwgCcmLx5RuuGD/TgkNGU5m&#10;0WwS02+5Be57zo2mHTcwP1reZXhxcqKpleBaVK61hvJ2Wp+Vwqb/UApo97HRTrBWo5NazbgZAcWq&#10;eCOre5CukqAsECEMPVg0Un3FaIABkmH9ZUcVw6h9K0D+SQhihYnjNmQWR7BR55bNuYWKEqAybDCa&#10;liszTaldr/i2gUjTgxPyCp5MzZ2aH7I6PDQYEo7UYaDZKXS+d14PY3f5CwAA//8DAFBLAwQUAAYA&#10;CAAAACEAQHuu894AAAAKAQAADwAAAGRycy9kb3ducmV2LnhtbEyPTU/DMAyG70j8h8iTuG3Jqn21&#10;NJ0QiCuIsU3aLWu8tqJxqiZby7/HnOBo+9Hr5823o2vFDfvQeNIwnykQSKW3DVUa9p+v0w2IEA1Z&#10;03pCDd8YYFvc3+Ums36gD7ztYiU4hEJmNNQxdpmUoazRmTDzHRLfLr53JvLYV9L2ZuBw18pEqZV0&#10;piH+UJsOn2ssv3ZXp+HwdjkdF+q9enHLbvCjkuRSqfXDZHx6BBFxjH8w/OqzOhTsdPZXskG0GpJk&#10;tWRUw3SzBsFAula8ODOp0gXIIpf/KxQ/AAAA//8DAFBLAQItABQABgAIAAAAIQC2gziS/gAAAOEB&#10;AAATAAAAAAAAAAAAAAAAAAAAAABbQ29udGVudF9UeXBlc10ueG1sUEsBAi0AFAAGAAgAAAAhADj9&#10;If/WAAAAlAEAAAsAAAAAAAAAAAAAAAAALwEAAF9yZWxzLy5yZWxzUEsBAi0AFAAGAAgAAAAhAGPP&#10;Awu9AgAAvgUAAA4AAAAAAAAAAAAAAAAALgIAAGRycy9lMm9Eb2MueG1sUEsBAi0AFAAGAAgAAAAh&#10;AEB7rvPeAAAACgEAAA8AAAAAAAAAAAAAAAAAFwUAAGRycy9kb3ducmV2LnhtbFBLBQYAAAAABAAE&#10;APMAAAAiBgAAAAA=&#10;" filled="f" stroked="f">
              <v:textbox>
                <w:txbxContent>
                  <w:p w:rsidR="006A7CC9" w:rsidRPr="006A7CC9" w:rsidRDefault="006A7CC9" w:rsidP="006A7CC9">
                    <w:pPr>
                      <w:spacing w:after="60"/>
                      <w:rPr>
                        <w:b/>
                      </w:rPr>
                    </w:pPr>
                    <w:r w:rsidRPr="006A7CC9">
                      <w:rPr>
                        <w:b/>
                      </w:rPr>
                      <w:t>Mendelovo gymnázium, Opava, příspěvková organizace</w:t>
                    </w:r>
                  </w:p>
                  <w:p w:rsidR="006A7CC9" w:rsidRPr="000F4E93" w:rsidRDefault="006A7CC9" w:rsidP="006A7CC9">
                    <w:pPr>
                      <w:pStyle w:val="Textbubliny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0F4E93">
                      <w:rPr>
                        <w:rFonts w:ascii="Calibri" w:hAnsi="Calibri" w:cs="Calibri"/>
                        <w:sz w:val="18"/>
                        <w:szCs w:val="18"/>
                      </w:rPr>
                      <w:t>Komenského 397/5, Opava, 746 01, IČO 47813113</w:t>
                    </w:r>
                  </w:p>
                  <w:p w:rsidR="006A7CC9" w:rsidRDefault="006A7CC9" w:rsidP="006A7CC9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tel.: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555 557 400, </w:t>
                    </w: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web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: www.mgopava.cz</w:t>
                    </w:r>
                  </w:p>
                  <w:p w:rsidR="006A7CC9" w:rsidRDefault="006A7CC9" w:rsidP="006A7CC9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e-mail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: gymnazium@mgopava.cz, sekretariat@mgopava.cz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noProof/>
        <w:lang w:eastAsia="cs-CZ"/>
      </w:rPr>
      <w:drawing>
        <wp:inline distT="0" distB="0" distL="0" distR="0" wp14:anchorId="56F3A9EF" wp14:editId="5CCB09AB">
          <wp:extent cx="1371600" cy="695325"/>
          <wp:effectExtent l="0" t="0" r="0" b="9525"/>
          <wp:docPr id="18" name="Obrázek 18" descr="logo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C" w:rsidRDefault="007D2D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E1"/>
    <w:rsid w:val="00360511"/>
    <w:rsid w:val="006A7CC9"/>
    <w:rsid w:val="007D2D2C"/>
    <w:rsid w:val="009923E1"/>
    <w:rsid w:val="00C361E5"/>
    <w:rsid w:val="00D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3F68-4A12-42AF-8C66-A9DCD20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23E1"/>
  </w:style>
  <w:style w:type="paragraph" w:styleId="Nadpis1">
    <w:name w:val="heading 1"/>
    <w:basedOn w:val="Normln"/>
    <w:next w:val="Normln"/>
    <w:link w:val="Nadpis1Char"/>
    <w:uiPriority w:val="9"/>
    <w:qFormat/>
    <w:rsid w:val="00992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3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99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23E1"/>
  </w:style>
  <w:style w:type="paragraph" w:styleId="Zpat">
    <w:name w:val="footer"/>
    <w:basedOn w:val="Normln"/>
    <w:link w:val="ZpatChar"/>
    <w:uiPriority w:val="99"/>
    <w:unhideWhenUsed/>
    <w:rsid w:val="0099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3E1"/>
  </w:style>
  <w:style w:type="table" w:styleId="Mkatabulky">
    <w:name w:val="Table Grid"/>
    <w:basedOn w:val="Normlntabulka"/>
    <w:uiPriority w:val="39"/>
    <w:rsid w:val="0099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9923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semiHidden/>
    <w:unhideWhenUsed/>
    <w:rsid w:val="006A7CC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6A7C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Baďurová</dc:creator>
  <cp:keywords/>
  <dc:description/>
  <cp:lastModifiedBy>Zuzana Baďurová</cp:lastModifiedBy>
  <cp:revision>2</cp:revision>
  <dcterms:created xsi:type="dcterms:W3CDTF">2022-12-04T19:11:00Z</dcterms:created>
  <dcterms:modified xsi:type="dcterms:W3CDTF">2022-12-05T14:48:00Z</dcterms:modified>
</cp:coreProperties>
</file>