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83A" w:rsidRDefault="0032283A" w:rsidP="0032283A">
      <w:pPr>
        <w:pStyle w:val="Nadpis1"/>
        <w:jc w:val="center"/>
      </w:pPr>
      <w:bookmarkStart w:id="0" w:name="_Toc496808794"/>
      <w:r w:rsidRPr="003B55D8">
        <w:rPr>
          <w:rFonts w:ascii="Times New Roman" w:hAnsi="Times New Roman"/>
          <w:sz w:val="24"/>
          <w:szCs w:val="24"/>
        </w:rPr>
        <w:t>Obsah</w:t>
      </w:r>
      <w:bookmarkEnd w:id="0"/>
    </w:p>
    <w:bookmarkStart w:id="1" w:name="_GoBack"/>
    <w:bookmarkEnd w:id="1"/>
    <w:p w:rsidR="00A859C9" w:rsidRPr="0031255F" w:rsidRDefault="000313AA">
      <w:pPr>
        <w:pStyle w:val="Obsah1"/>
        <w:tabs>
          <w:tab w:val="right" w:leader="dot" w:pos="10092"/>
        </w:tabs>
        <w:rPr>
          <w:b w:val="0"/>
          <w:bCs w:val="0"/>
          <w:caps w:val="0"/>
          <w:noProof/>
          <w:sz w:val="22"/>
          <w:szCs w:val="22"/>
        </w:rPr>
      </w:pPr>
      <w:r>
        <w:rPr>
          <w:caps w:val="0"/>
        </w:rPr>
        <w:fldChar w:fldCharType="begin"/>
      </w:r>
      <w:r w:rsidR="0032283A">
        <w:rPr>
          <w:caps w:val="0"/>
        </w:rPr>
        <w:instrText xml:space="preserve"> TOC \o "1-6" \h \z \u </w:instrText>
      </w:r>
      <w:r>
        <w:rPr>
          <w:caps w:val="0"/>
        </w:rPr>
        <w:fldChar w:fldCharType="separate"/>
      </w:r>
      <w:hyperlink w:anchor="_Toc496808794" w:history="1">
        <w:r w:rsidR="00A859C9" w:rsidRPr="00390719">
          <w:rPr>
            <w:rStyle w:val="Hypertextovodkaz"/>
            <w:rFonts w:ascii="Times New Roman" w:hAnsi="Times New Roman"/>
            <w:noProof/>
          </w:rPr>
          <w:t>Obsah</w:t>
        </w:r>
        <w:r w:rsidR="00A859C9">
          <w:rPr>
            <w:noProof/>
            <w:webHidden/>
          </w:rPr>
          <w:tab/>
        </w:r>
        <w:r w:rsidR="00A859C9">
          <w:rPr>
            <w:noProof/>
            <w:webHidden/>
          </w:rPr>
          <w:fldChar w:fldCharType="begin"/>
        </w:r>
        <w:r w:rsidR="00A859C9">
          <w:rPr>
            <w:noProof/>
            <w:webHidden/>
          </w:rPr>
          <w:instrText xml:space="preserve"> PAGEREF _Toc496808794 \h </w:instrText>
        </w:r>
        <w:r w:rsidR="00A859C9">
          <w:rPr>
            <w:noProof/>
            <w:webHidden/>
          </w:rPr>
        </w:r>
        <w:r w:rsidR="00A859C9">
          <w:rPr>
            <w:noProof/>
            <w:webHidden/>
          </w:rPr>
          <w:fldChar w:fldCharType="separate"/>
        </w:r>
        <w:r w:rsidR="00A859C9">
          <w:rPr>
            <w:noProof/>
            <w:webHidden/>
          </w:rPr>
          <w:t>1</w:t>
        </w:r>
        <w:r w:rsidR="00A859C9">
          <w:rPr>
            <w:noProof/>
            <w:webHidden/>
          </w:rPr>
          <w:fldChar w:fldCharType="end"/>
        </w:r>
      </w:hyperlink>
    </w:p>
    <w:p w:rsidR="00A859C9" w:rsidRPr="0031255F" w:rsidRDefault="00A859C9">
      <w:pPr>
        <w:pStyle w:val="Obsah1"/>
        <w:tabs>
          <w:tab w:val="left" w:pos="480"/>
          <w:tab w:val="right" w:leader="dot" w:pos="10092"/>
        </w:tabs>
        <w:rPr>
          <w:b w:val="0"/>
          <w:bCs w:val="0"/>
          <w:caps w:val="0"/>
          <w:noProof/>
          <w:sz w:val="22"/>
          <w:szCs w:val="22"/>
        </w:rPr>
      </w:pPr>
      <w:hyperlink w:anchor="_Toc496808795" w:history="1">
        <w:r w:rsidRPr="00390719">
          <w:rPr>
            <w:rStyle w:val="Hypertextovodkaz"/>
            <w:rFonts w:ascii="Times New Roman" w:hAnsi="Times New Roman"/>
            <w:noProof/>
          </w:rPr>
          <w:t>1.</w:t>
        </w:r>
        <w:r w:rsidRPr="0031255F">
          <w:rPr>
            <w:b w:val="0"/>
            <w:bCs w:val="0"/>
            <w:caps w:val="0"/>
            <w:noProof/>
            <w:sz w:val="22"/>
            <w:szCs w:val="22"/>
          </w:rPr>
          <w:tab/>
        </w:r>
        <w:r w:rsidRPr="00390719">
          <w:rPr>
            <w:rStyle w:val="Hypertextovodkaz"/>
            <w:rFonts w:ascii="Times New Roman" w:hAnsi="Times New Roman"/>
            <w:noProof/>
          </w:rPr>
          <w:t>Identifikační údaje</w:t>
        </w:r>
        <w:r>
          <w:rPr>
            <w:noProof/>
            <w:webHidden/>
          </w:rPr>
          <w:tab/>
        </w:r>
        <w:r>
          <w:rPr>
            <w:noProof/>
            <w:webHidden/>
          </w:rPr>
          <w:fldChar w:fldCharType="begin"/>
        </w:r>
        <w:r>
          <w:rPr>
            <w:noProof/>
            <w:webHidden/>
          </w:rPr>
          <w:instrText xml:space="preserve"> PAGEREF _Toc496808795 \h </w:instrText>
        </w:r>
        <w:r>
          <w:rPr>
            <w:noProof/>
            <w:webHidden/>
          </w:rPr>
        </w:r>
        <w:r>
          <w:rPr>
            <w:noProof/>
            <w:webHidden/>
          </w:rPr>
          <w:fldChar w:fldCharType="separate"/>
        </w:r>
        <w:r>
          <w:rPr>
            <w:noProof/>
            <w:webHidden/>
          </w:rPr>
          <w:t>6</w:t>
        </w:r>
        <w:r>
          <w:rPr>
            <w:noProof/>
            <w:webHidden/>
          </w:rPr>
          <w:fldChar w:fldCharType="end"/>
        </w:r>
      </w:hyperlink>
    </w:p>
    <w:p w:rsidR="00A859C9" w:rsidRPr="0031255F" w:rsidRDefault="00A859C9">
      <w:pPr>
        <w:pStyle w:val="Obsah1"/>
        <w:tabs>
          <w:tab w:val="left" w:pos="480"/>
          <w:tab w:val="right" w:leader="dot" w:pos="10092"/>
        </w:tabs>
        <w:rPr>
          <w:b w:val="0"/>
          <w:bCs w:val="0"/>
          <w:caps w:val="0"/>
          <w:noProof/>
          <w:sz w:val="22"/>
          <w:szCs w:val="22"/>
        </w:rPr>
      </w:pPr>
      <w:hyperlink w:anchor="_Toc496808796" w:history="1">
        <w:r w:rsidRPr="00390719">
          <w:rPr>
            <w:rStyle w:val="Hypertextovodkaz"/>
            <w:rFonts w:ascii="Times New Roman" w:hAnsi="Times New Roman"/>
            <w:noProof/>
          </w:rPr>
          <w:t>2.</w:t>
        </w:r>
        <w:r w:rsidRPr="0031255F">
          <w:rPr>
            <w:b w:val="0"/>
            <w:bCs w:val="0"/>
            <w:caps w:val="0"/>
            <w:noProof/>
            <w:sz w:val="22"/>
            <w:szCs w:val="22"/>
          </w:rPr>
          <w:tab/>
        </w:r>
        <w:r w:rsidRPr="00390719">
          <w:rPr>
            <w:rStyle w:val="Hypertextovodkaz"/>
            <w:rFonts w:ascii="Times New Roman" w:hAnsi="Times New Roman"/>
            <w:noProof/>
          </w:rPr>
          <w:t>Charakteristika školy</w:t>
        </w:r>
        <w:r>
          <w:rPr>
            <w:noProof/>
            <w:webHidden/>
          </w:rPr>
          <w:tab/>
        </w:r>
        <w:r>
          <w:rPr>
            <w:noProof/>
            <w:webHidden/>
          </w:rPr>
          <w:fldChar w:fldCharType="begin"/>
        </w:r>
        <w:r>
          <w:rPr>
            <w:noProof/>
            <w:webHidden/>
          </w:rPr>
          <w:instrText xml:space="preserve"> PAGEREF _Toc496808796 \h </w:instrText>
        </w:r>
        <w:r>
          <w:rPr>
            <w:noProof/>
            <w:webHidden/>
          </w:rPr>
        </w:r>
        <w:r>
          <w:rPr>
            <w:noProof/>
            <w:webHidden/>
          </w:rPr>
          <w:fldChar w:fldCharType="separate"/>
        </w:r>
        <w:r>
          <w:rPr>
            <w:noProof/>
            <w:webHidden/>
          </w:rPr>
          <w:t>7</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797" w:history="1">
        <w:r w:rsidRPr="00390719">
          <w:rPr>
            <w:rStyle w:val="Hypertextovodkaz"/>
            <w:noProof/>
          </w:rPr>
          <w:t>Velikost školy:</w:t>
        </w:r>
        <w:r>
          <w:rPr>
            <w:noProof/>
            <w:webHidden/>
          </w:rPr>
          <w:tab/>
        </w:r>
        <w:r>
          <w:rPr>
            <w:noProof/>
            <w:webHidden/>
          </w:rPr>
          <w:fldChar w:fldCharType="begin"/>
        </w:r>
        <w:r>
          <w:rPr>
            <w:noProof/>
            <w:webHidden/>
          </w:rPr>
          <w:instrText xml:space="preserve"> PAGEREF _Toc496808797 \h </w:instrText>
        </w:r>
        <w:r>
          <w:rPr>
            <w:noProof/>
            <w:webHidden/>
          </w:rPr>
        </w:r>
        <w:r>
          <w:rPr>
            <w:noProof/>
            <w:webHidden/>
          </w:rPr>
          <w:fldChar w:fldCharType="separate"/>
        </w:r>
        <w:r>
          <w:rPr>
            <w:noProof/>
            <w:webHidden/>
          </w:rPr>
          <w:t>7</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798" w:history="1">
        <w:r w:rsidRPr="00390719">
          <w:rPr>
            <w:rStyle w:val="Hypertextovodkaz"/>
            <w:noProof/>
          </w:rPr>
          <w:t>Vybavení školy:</w:t>
        </w:r>
        <w:r>
          <w:rPr>
            <w:noProof/>
            <w:webHidden/>
          </w:rPr>
          <w:tab/>
        </w:r>
        <w:r>
          <w:rPr>
            <w:noProof/>
            <w:webHidden/>
          </w:rPr>
          <w:fldChar w:fldCharType="begin"/>
        </w:r>
        <w:r>
          <w:rPr>
            <w:noProof/>
            <w:webHidden/>
          </w:rPr>
          <w:instrText xml:space="preserve"> PAGEREF _Toc496808798 \h </w:instrText>
        </w:r>
        <w:r>
          <w:rPr>
            <w:noProof/>
            <w:webHidden/>
          </w:rPr>
        </w:r>
        <w:r>
          <w:rPr>
            <w:noProof/>
            <w:webHidden/>
          </w:rPr>
          <w:fldChar w:fldCharType="separate"/>
        </w:r>
        <w:r>
          <w:rPr>
            <w:noProof/>
            <w:webHidden/>
          </w:rPr>
          <w:t>7</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799" w:history="1">
        <w:r w:rsidRPr="00390719">
          <w:rPr>
            <w:rStyle w:val="Hypertextovodkaz"/>
            <w:noProof/>
          </w:rPr>
          <w:t>Výuka cizích jazyků:</w:t>
        </w:r>
        <w:r>
          <w:rPr>
            <w:noProof/>
            <w:webHidden/>
          </w:rPr>
          <w:tab/>
        </w:r>
        <w:r>
          <w:rPr>
            <w:noProof/>
            <w:webHidden/>
          </w:rPr>
          <w:fldChar w:fldCharType="begin"/>
        </w:r>
        <w:r>
          <w:rPr>
            <w:noProof/>
            <w:webHidden/>
          </w:rPr>
          <w:instrText xml:space="preserve"> PAGEREF _Toc496808799 \h </w:instrText>
        </w:r>
        <w:r>
          <w:rPr>
            <w:noProof/>
            <w:webHidden/>
          </w:rPr>
        </w:r>
        <w:r>
          <w:rPr>
            <w:noProof/>
            <w:webHidden/>
          </w:rPr>
          <w:fldChar w:fldCharType="separate"/>
        </w:r>
        <w:r>
          <w:rPr>
            <w:noProof/>
            <w:webHidden/>
          </w:rPr>
          <w:t>7</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00" w:history="1">
        <w:r w:rsidRPr="00390719">
          <w:rPr>
            <w:rStyle w:val="Hypertextovodkaz"/>
            <w:noProof/>
          </w:rPr>
          <w:t>Charakteristika pedagogického sboru:</w:t>
        </w:r>
        <w:r>
          <w:rPr>
            <w:noProof/>
            <w:webHidden/>
          </w:rPr>
          <w:tab/>
        </w:r>
        <w:r>
          <w:rPr>
            <w:noProof/>
            <w:webHidden/>
          </w:rPr>
          <w:fldChar w:fldCharType="begin"/>
        </w:r>
        <w:r>
          <w:rPr>
            <w:noProof/>
            <w:webHidden/>
          </w:rPr>
          <w:instrText xml:space="preserve"> PAGEREF _Toc496808800 \h </w:instrText>
        </w:r>
        <w:r>
          <w:rPr>
            <w:noProof/>
            <w:webHidden/>
          </w:rPr>
        </w:r>
        <w:r>
          <w:rPr>
            <w:noProof/>
            <w:webHidden/>
          </w:rPr>
          <w:fldChar w:fldCharType="separate"/>
        </w:r>
        <w:r>
          <w:rPr>
            <w:noProof/>
            <w:webHidden/>
          </w:rPr>
          <w:t>8</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01" w:history="1">
        <w:r w:rsidRPr="00390719">
          <w:rPr>
            <w:rStyle w:val="Hypertextovodkaz"/>
            <w:noProof/>
          </w:rPr>
          <w:t>Dlouhodobé projekty, mezinárodní spolupráce:</w:t>
        </w:r>
        <w:r>
          <w:rPr>
            <w:noProof/>
            <w:webHidden/>
          </w:rPr>
          <w:tab/>
        </w:r>
        <w:r>
          <w:rPr>
            <w:noProof/>
            <w:webHidden/>
          </w:rPr>
          <w:fldChar w:fldCharType="begin"/>
        </w:r>
        <w:r>
          <w:rPr>
            <w:noProof/>
            <w:webHidden/>
          </w:rPr>
          <w:instrText xml:space="preserve"> PAGEREF _Toc496808801 \h </w:instrText>
        </w:r>
        <w:r>
          <w:rPr>
            <w:noProof/>
            <w:webHidden/>
          </w:rPr>
        </w:r>
        <w:r>
          <w:rPr>
            <w:noProof/>
            <w:webHidden/>
          </w:rPr>
          <w:fldChar w:fldCharType="separate"/>
        </w:r>
        <w:r>
          <w:rPr>
            <w:noProof/>
            <w:webHidden/>
          </w:rPr>
          <w:t>8</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02" w:history="1">
        <w:r w:rsidRPr="00390719">
          <w:rPr>
            <w:rStyle w:val="Hypertextovodkaz"/>
            <w:noProof/>
          </w:rPr>
          <w:t>Spolupráce s rodiči žáků a jinými subjekty:</w:t>
        </w:r>
        <w:r>
          <w:rPr>
            <w:noProof/>
            <w:webHidden/>
          </w:rPr>
          <w:tab/>
        </w:r>
        <w:r>
          <w:rPr>
            <w:noProof/>
            <w:webHidden/>
          </w:rPr>
          <w:fldChar w:fldCharType="begin"/>
        </w:r>
        <w:r>
          <w:rPr>
            <w:noProof/>
            <w:webHidden/>
          </w:rPr>
          <w:instrText xml:space="preserve"> PAGEREF _Toc496808802 \h </w:instrText>
        </w:r>
        <w:r>
          <w:rPr>
            <w:noProof/>
            <w:webHidden/>
          </w:rPr>
        </w:r>
        <w:r>
          <w:rPr>
            <w:noProof/>
            <w:webHidden/>
          </w:rPr>
          <w:fldChar w:fldCharType="separate"/>
        </w:r>
        <w:r>
          <w:rPr>
            <w:noProof/>
            <w:webHidden/>
          </w:rPr>
          <w:t>8</w:t>
        </w:r>
        <w:r>
          <w:rPr>
            <w:noProof/>
            <w:webHidden/>
          </w:rPr>
          <w:fldChar w:fldCharType="end"/>
        </w:r>
      </w:hyperlink>
    </w:p>
    <w:p w:rsidR="00A859C9" w:rsidRPr="0031255F" w:rsidRDefault="00A859C9">
      <w:pPr>
        <w:pStyle w:val="Obsah1"/>
        <w:tabs>
          <w:tab w:val="left" w:pos="480"/>
          <w:tab w:val="right" w:leader="dot" w:pos="10092"/>
        </w:tabs>
        <w:rPr>
          <w:b w:val="0"/>
          <w:bCs w:val="0"/>
          <w:caps w:val="0"/>
          <w:noProof/>
          <w:sz w:val="22"/>
          <w:szCs w:val="22"/>
        </w:rPr>
      </w:pPr>
      <w:hyperlink w:anchor="_Toc496808803" w:history="1">
        <w:r w:rsidRPr="00390719">
          <w:rPr>
            <w:rStyle w:val="Hypertextovodkaz"/>
            <w:rFonts w:ascii="Times New Roman" w:hAnsi="Times New Roman"/>
            <w:noProof/>
          </w:rPr>
          <w:t>3.</w:t>
        </w:r>
        <w:r w:rsidRPr="0031255F">
          <w:rPr>
            <w:b w:val="0"/>
            <w:bCs w:val="0"/>
            <w:caps w:val="0"/>
            <w:noProof/>
            <w:sz w:val="22"/>
            <w:szCs w:val="22"/>
          </w:rPr>
          <w:tab/>
        </w:r>
        <w:r w:rsidRPr="00390719">
          <w:rPr>
            <w:rStyle w:val="Hypertextovodkaz"/>
            <w:rFonts w:ascii="Times New Roman" w:hAnsi="Times New Roman"/>
            <w:noProof/>
          </w:rPr>
          <w:t>Charakteristika ŠVP</w:t>
        </w:r>
        <w:r>
          <w:rPr>
            <w:noProof/>
            <w:webHidden/>
          </w:rPr>
          <w:tab/>
        </w:r>
        <w:r>
          <w:rPr>
            <w:noProof/>
            <w:webHidden/>
          </w:rPr>
          <w:fldChar w:fldCharType="begin"/>
        </w:r>
        <w:r>
          <w:rPr>
            <w:noProof/>
            <w:webHidden/>
          </w:rPr>
          <w:instrText xml:space="preserve"> PAGEREF _Toc496808803 \h </w:instrText>
        </w:r>
        <w:r>
          <w:rPr>
            <w:noProof/>
            <w:webHidden/>
          </w:rPr>
        </w:r>
        <w:r>
          <w:rPr>
            <w:noProof/>
            <w:webHidden/>
          </w:rPr>
          <w:fldChar w:fldCharType="separate"/>
        </w:r>
        <w:r>
          <w:rPr>
            <w:noProof/>
            <w:webHidden/>
          </w:rPr>
          <w:t>9</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04" w:history="1">
        <w:r w:rsidRPr="00390719">
          <w:rPr>
            <w:rStyle w:val="Hypertextovodkaz"/>
            <w:noProof/>
          </w:rPr>
          <w:t>Zaměření školy:</w:t>
        </w:r>
        <w:r>
          <w:rPr>
            <w:noProof/>
            <w:webHidden/>
          </w:rPr>
          <w:tab/>
        </w:r>
        <w:r>
          <w:rPr>
            <w:noProof/>
            <w:webHidden/>
          </w:rPr>
          <w:fldChar w:fldCharType="begin"/>
        </w:r>
        <w:r>
          <w:rPr>
            <w:noProof/>
            <w:webHidden/>
          </w:rPr>
          <w:instrText xml:space="preserve"> PAGEREF _Toc496808804 \h </w:instrText>
        </w:r>
        <w:r>
          <w:rPr>
            <w:noProof/>
            <w:webHidden/>
          </w:rPr>
        </w:r>
        <w:r>
          <w:rPr>
            <w:noProof/>
            <w:webHidden/>
          </w:rPr>
          <w:fldChar w:fldCharType="separate"/>
        </w:r>
        <w:r>
          <w:rPr>
            <w:noProof/>
            <w:webHidden/>
          </w:rPr>
          <w:t>9</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05" w:history="1">
        <w:r w:rsidRPr="00390719">
          <w:rPr>
            <w:rStyle w:val="Hypertextovodkaz"/>
            <w:noProof/>
          </w:rPr>
          <w:t>Profil absolventa:</w:t>
        </w:r>
        <w:r>
          <w:rPr>
            <w:noProof/>
            <w:webHidden/>
          </w:rPr>
          <w:tab/>
        </w:r>
        <w:r>
          <w:rPr>
            <w:noProof/>
            <w:webHidden/>
          </w:rPr>
          <w:fldChar w:fldCharType="begin"/>
        </w:r>
        <w:r>
          <w:rPr>
            <w:noProof/>
            <w:webHidden/>
          </w:rPr>
          <w:instrText xml:space="preserve"> PAGEREF _Toc496808805 \h </w:instrText>
        </w:r>
        <w:r>
          <w:rPr>
            <w:noProof/>
            <w:webHidden/>
          </w:rPr>
        </w:r>
        <w:r>
          <w:rPr>
            <w:noProof/>
            <w:webHidden/>
          </w:rPr>
          <w:fldChar w:fldCharType="separate"/>
        </w:r>
        <w:r>
          <w:rPr>
            <w:noProof/>
            <w:webHidden/>
          </w:rPr>
          <w:t>9</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06" w:history="1">
        <w:r w:rsidRPr="00390719">
          <w:rPr>
            <w:rStyle w:val="Hypertextovodkaz"/>
            <w:noProof/>
          </w:rPr>
          <w:t>Organizace přijímacího řízení:</w:t>
        </w:r>
        <w:r>
          <w:rPr>
            <w:noProof/>
            <w:webHidden/>
          </w:rPr>
          <w:tab/>
        </w:r>
        <w:r>
          <w:rPr>
            <w:noProof/>
            <w:webHidden/>
          </w:rPr>
          <w:fldChar w:fldCharType="begin"/>
        </w:r>
        <w:r>
          <w:rPr>
            <w:noProof/>
            <w:webHidden/>
          </w:rPr>
          <w:instrText xml:space="preserve"> PAGEREF _Toc496808806 \h </w:instrText>
        </w:r>
        <w:r>
          <w:rPr>
            <w:noProof/>
            <w:webHidden/>
          </w:rPr>
        </w:r>
        <w:r>
          <w:rPr>
            <w:noProof/>
            <w:webHidden/>
          </w:rPr>
          <w:fldChar w:fldCharType="separate"/>
        </w:r>
        <w:r>
          <w:rPr>
            <w:noProof/>
            <w:webHidden/>
          </w:rPr>
          <w:t>9</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07" w:history="1">
        <w:r w:rsidRPr="00390719">
          <w:rPr>
            <w:rStyle w:val="Hypertextovodkaz"/>
            <w:noProof/>
          </w:rPr>
          <w:t>Organizace maturitní zkoušky:</w:t>
        </w:r>
        <w:r>
          <w:rPr>
            <w:noProof/>
            <w:webHidden/>
          </w:rPr>
          <w:tab/>
        </w:r>
        <w:r>
          <w:rPr>
            <w:noProof/>
            <w:webHidden/>
          </w:rPr>
          <w:fldChar w:fldCharType="begin"/>
        </w:r>
        <w:r>
          <w:rPr>
            <w:noProof/>
            <w:webHidden/>
          </w:rPr>
          <w:instrText xml:space="preserve"> PAGEREF _Toc496808807 \h </w:instrText>
        </w:r>
        <w:r>
          <w:rPr>
            <w:noProof/>
            <w:webHidden/>
          </w:rPr>
        </w:r>
        <w:r>
          <w:rPr>
            <w:noProof/>
            <w:webHidden/>
          </w:rPr>
          <w:fldChar w:fldCharType="separate"/>
        </w:r>
        <w:r>
          <w:rPr>
            <w:noProof/>
            <w:webHidden/>
          </w:rPr>
          <w:t>9</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08" w:history="1">
        <w:r w:rsidRPr="00390719">
          <w:rPr>
            <w:rStyle w:val="Hypertextovodkaz"/>
            <w:noProof/>
          </w:rPr>
          <w:t>Výchovně vzdělávací strategie:</w:t>
        </w:r>
        <w:r>
          <w:rPr>
            <w:noProof/>
            <w:webHidden/>
          </w:rPr>
          <w:tab/>
        </w:r>
        <w:r>
          <w:rPr>
            <w:noProof/>
            <w:webHidden/>
          </w:rPr>
          <w:fldChar w:fldCharType="begin"/>
        </w:r>
        <w:r>
          <w:rPr>
            <w:noProof/>
            <w:webHidden/>
          </w:rPr>
          <w:instrText xml:space="preserve"> PAGEREF _Toc496808808 \h </w:instrText>
        </w:r>
        <w:r>
          <w:rPr>
            <w:noProof/>
            <w:webHidden/>
          </w:rPr>
        </w:r>
        <w:r>
          <w:rPr>
            <w:noProof/>
            <w:webHidden/>
          </w:rPr>
          <w:fldChar w:fldCharType="separate"/>
        </w:r>
        <w:r>
          <w:rPr>
            <w:noProof/>
            <w:webHidden/>
          </w:rPr>
          <w:t>10</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09" w:history="1">
        <w:r w:rsidRPr="00390719">
          <w:rPr>
            <w:rStyle w:val="Hypertextovodkaz"/>
            <w:noProof/>
          </w:rPr>
          <w:t>Zabezpečení žáků se speciálními vzdělávacími potřebami:</w:t>
        </w:r>
        <w:r>
          <w:rPr>
            <w:noProof/>
            <w:webHidden/>
          </w:rPr>
          <w:tab/>
        </w:r>
        <w:r>
          <w:rPr>
            <w:noProof/>
            <w:webHidden/>
          </w:rPr>
          <w:fldChar w:fldCharType="begin"/>
        </w:r>
        <w:r>
          <w:rPr>
            <w:noProof/>
            <w:webHidden/>
          </w:rPr>
          <w:instrText xml:space="preserve"> PAGEREF _Toc496808809 \h </w:instrText>
        </w:r>
        <w:r>
          <w:rPr>
            <w:noProof/>
            <w:webHidden/>
          </w:rPr>
        </w:r>
        <w:r>
          <w:rPr>
            <w:noProof/>
            <w:webHidden/>
          </w:rPr>
          <w:fldChar w:fldCharType="separate"/>
        </w:r>
        <w:r>
          <w:rPr>
            <w:noProof/>
            <w:webHidden/>
          </w:rPr>
          <w:t>10</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10" w:history="1">
        <w:r w:rsidRPr="00390719">
          <w:rPr>
            <w:rStyle w:val="Hypertextovodkaz"/>
            <w:noProof/>
          </w:rPr>
          <w:t>Zabezpečení výuky mimořádně nadaných žáků:</w:t>
        </w:r>
        <w:r>
          <w:rPr>
            <w:noProof/>
            <w:webHidden/>
          </w:rPr>
          <w:tab/>
        </w:r>
        <w:r>
          <w:rPr>
            <w:noProof/>
            <w:webHidden/>
          </w:rPr>
          <w:fldChar w:fldCharType="begin"/>
        </w:r>
        <w:r>
          <w:rPr>
            <w:noProof/>
            <w:webHidden/>
          </w:rPr>
          <w:instrText xml:space="preserve"> PAGEREF _Toc496808810 \h </w:instrText>
        </w:r>
        <w:r>
          <w:rPr>
            <w:noProof/>
            <w:webHidden/>
          </w:rPr>
        </w:r>
        <w:r>
          <w:rPr>
            <w:noProof/>
            <w:webHidden/>
          </w:rPr>
          <w:fldChar w:fldCharType="separate"/>
        </w:r>
        <w:r>
          <w:rPr>
            <w:noProof/>
            <w:webHidden/>
          </w:rPr>
          <w:t>11</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11" w:history="1">
        <w:r w:rsidRPr="00390719">
          <w:rPr>
            <w:rStyle w:val="Hypertextovodkaz"/>
            <w:noProof/>
          </w:rPr>
          <w:t>Začlenění průřezových témat:</w:t>
        </w:r>
        <w:r>
          <w:rPr>
            <w:noProof/>
            <w:webHidden/>
          </w:rPr>
          <w:tab/>
        </w:r>
        <w:r>
          <w:rPr>
            <w:noProof/>
            <w:webHidden/>
          </w:rPr>
          <w:fldChar w:fldCharType="begin"/>
        </w:r>
        <w:r>
          <w:rPr>
            <w:noProof/>
            <w:webHidden/>
          </w:rPr>
          <w:instrText xml:space="preserve"> PAGEREF _Toc496808811 \h </w:instrText>
        </w:r>
        <w:r>
          <w:rPr>
            <w:noProof/>
            <w:webHidden/>
          </w:rPr>
        </w:r>
        <w:r>
          <w:rPr>
            <w:noProof/>
            <w:webHidden/>
          </w:rPr>
          <w:fldChar w:fldCharType="separate"/>
        </w:r>
        <w:r>
          <w:rPr>
            <w:noProof/>
            <w:webHidden/>
          </w:rPr>
          <w:t>12</w:t>
        </w:r>
        <w:r>
          <w:rPr>
            <w:noProof/>
            <w:webHidden/>
          </w:rPr>
          <w:fldChar w:fldCharType="end"/>
        </w:r>
      </w:hyperlink>
    </w:p>
    <w:p w:rsidR="00A859C9" w:rsidRPr="0031255F" w:rsidRDefault="00A859C9">
      <w:pPr>
        <w:pStyle w:val="Obsah1"/>
        <w:tabs>
          <w:tab w:val="left" w:pos="480"/>
          <w:tab w:val="right" w:leader="dot" w:pos="10092"/>
        </w:tabs>
        <w:rPr>
          <w:b w:val="0"/>
          <w:bCs w:val="0"/>
          <w:caps w:val="0"/>
          <w:noProof/>
          <w:sz w:val="22"/>
          <w:szCs w:val="22"/>
        </w:rPr>
      </w:pPr>
      <w:hyperlink w:anchor="_Toc496808812" w:history="1">
        <w:r w:rsidRPr="00390719">
          <w:rPr>
            <w:rStyle w:val="Hypertextovodkaz"/>
            <w:rFonts w:ascii="Times New Roman" w:hAnsi="Times New Roman"/>
            <w:noProof/>
          </w:rPr>
          <w:t>4.</w:t>
        </w:r>
        <w:r w:rsidRPr="0031255F">
          <w:rPr>
            <w:b w:val="0"/>
            <w:bCs w:val="0"/>
            <w:caps w:val="0"/>
            <w:noProof/>
            <w:sz w:val="22"/>
            <w:szCs w:val="22"/>
          </w:rPr>
          <w:tab/>
        </w:r>
        <w:r w:rsidRPr="00390719">
          <w:rPr>
            <w:rStyle w:val="Hypertextovodkaz"/>
            <w:rFonts w:ascii="Times New Roman" w:hAnsi="Times New Roman"/>
            <w:noProof/>
          </w:rPr>
          <w:t>Učební plán pro vyšší gymnázium</w:t>
        </w:r>
        <w:r>
          <w:rPr>
            <w:noProof/>
            <w:webHidden/>
          </w:rPr>
          <w:tab/>
        </w:r>
        <w:r>
          <w:rPr>
            <w:noProof/>
            <w:webHidden/>
          </w:rPr>
          <w:fldChar w:fldCharType="begin"/>
        </w:r>
        <w:r>
          <w:rPr>
            <w:noProof/>
            <w:webHidden/>
          </w:rPr>
          <w:instrText xml:space="preserve"> PAGEREF _Toc496808812 \h </w:instrText>
        </w:r>
        <w:r>
          <w:rPr>
            <w:noProof/>
            <w:webHidden/>
          </w:rPr>
        </w:r>
        <w:r>
          <w:rPr>
            <w:noProof/>
            <w:webHidden/>
          </w:rPr>
          <w:fldChar w:fldCharType="separate"/>
        </w:r>
        <w:r>
          <w:rPr>
            <w:noProof/>
            <w:webHidden/>
          </w:rPr>
          <w:t>13</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13" w:history="1">
        <w:r w:rsidRPr="00390719">
          <w:rPr>
            <w:rStyle w:val="Hypertextovodkaz"/>
            <w:noProof/>
          </w:rPr>
          <w:t>Učební plán pro třídy s všeobecným zaměřením</w:t>
        </w:r>
        <w:r>
          <w:rPr>
            <w:noProof/>
            <w:webHidden/>
          </w:rPr>
          <w:tab/>
        </w:r>
        <w:r>
          <w:rPr>
            <w:noProof/>
            <w:webHidden/>
          </w:rPr>
          <w:fldChar w:fldCharType="begin"/>
        </w:r>
        <w:r>
          <w:rPr>
            <w:noProof/>
            <w:webHidden/>
          </w:rPr>
          <w:instrText xml:space="preserve"> PAGEREF _Toc496808813 \h </w:instrText>
        </w:r>
        <w:r>
          <w:rPr>
            <w:noProof/>
            <w:webHidden/>
          </w:rPr>
        </w:r>
        <w:r>
          <w:rPr>
            <w:noProof/>
            <w:webHidden/>
          </w:rPr>
          <w:fldChar w:fldCharType="separate"/>
        </w:r>
        <w:r>
          <w:rPr>
            <w:noProof/>
            <w:webHidden/>
          </w:rPr>
          <w:t>13</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14" w:history="1">
        <w:r w:rsidRPr="00390719">
          <w:rPr>
            <w:rStyle w:val="Hypertextovodkaz"/>
            <w:noProof/>
          </w:rPr>
          <w:t>Učební plán pro třídy s posílenou výukou přírodních věd</w:t>
        </w:r>
        <w:r>
          <w:rPr>
            <w:noProof/>
            <w:webHidden/>
          </w:rPr>
          <w:tab/>
        </w:r>
        <w:r>
          <w:rPr>
            <w:noProof/>
            <w:webHidden/>
          </w:rPr>
          <w:fldChar w:fldCharType="begin"/>
        </w:r>
        <w:r>
          <w:rPr>
            <w:noProof/>
            <w:webHidden/>
          </w:rPr>
          <w:instrText xml:space="preserve"> PAGEREF _Toc496808814 \h </w:instrText>
        </w:r>
        <w:r>
          <w:rPr>
            <w:noProof/>
            <w:webHidden/>
          </w:rPr>
        </w:r>
        <w:r>
          <w:rPr>
            <w:noProof/>
            <w:webHidden/>
          </w:rPr>
          <w:fldChar w:fldCharType="separate"/>
        </w:r>
        <w:r>
          <w:rPr>
            <w:noProof/>
            <w:webHidden/>
          </w:rPr>
          <w:t>14</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15" w:history="1">
        <w:r w:rsidRPr="00390719">
          <w:rPr>
            <w:rStyle w:val="Hypertextovodkaz"/>
            <w:noProof/>
          </w:rPr>
          <w:t>Učební plán pro třídy s posílenou výukou jazyků</w:t>
        </w:r>
        <w:r>
          <w:rPr>
            <w:noProof/>
            <w:webHidden/>
          </w:rPr>
          <w:tab/>
        </w:r>
        <w:r>
          <w:rPr>
            <w:noProof/>
            <w:webHidden/>
          </w:rPr>
          <w:fldChar w:fldCharType="begin"/>
        </w:r>
        <w:r>
          <w:rPr>
            <w:noProof/>
            <w:webHidden/>
          </w:rPr>
          <w:instrText xml:space="preserve"> PAGEREF _Toc496808815 \h </w:instrText>
        </w:r>
        <w:r>
          <w:rPr>
            <w:noProof/>
            <w:webHidden/>
          </w:rPr>
        </w:r>
        <w:r>
          <w:rPr>
            <w:noProof/>
            <w:webHidden/>
          </w:rPr>
          <w:fldChar w:fldCharType="separate"/>
        </w:r>
        <w:r>
          <w:rPr>
            <w:noProof/>
            <w:webHidden/>
          </w:rPr>
          <w:t>15</w:t>
        </w:r>
        <w:r>
          <w:rPr>
            <w:noProof/>
            <w:webHidden/>
          </w:rPr>
          <w:fldChar w:fldCharType="end"/>
        </w:r>
      </w:hyperlink>
    </w:p>
    <w:p w:rsidR="00A859C9" w:rsidRPr="0031255F" w:rsidRDefault="00A859C9">
      <w:pPr>
        <w:pStyle w:val="Obsah1"/>
        <w:tabs>
          <w:tab w:val="right" w:leader="dot" w:pos="10092"/>
        </w:tabs>
        <w:rPr>
          <w:b w:val="0"/>
          <w:bCs w:val="0"/>
          <w:caps w:val="0"/>
          <w:noProof/>
          <w:sz w:val="22"/>
          <w:szCs w:val="22"/>
        </w:rPr>
      </w:pPr>
      <w:hyperlink w:anchor="_Toc496808816" w:history="1">
        <w:r w:rsidRPr="00390719">
          <w:rPr>
            <w:rStyle w:val="Hypertextovodkaz"/>
            <w:rFonts w:ascii="Times New Roman" w:hAnsi="Times New Roman"/>
            <w:noProof/>
          </w:rPr>
          <w:t>Poznámky k učebnímu plánu:</w:t>
        </w:r>
        <w:r>
          <w:rPr>
            <w:noProof/>
            <w:webHidden/>
          </w:rPr>
          <w:tab/>
        </w:r>
        <w:r>
          <w:rPr>
            <w:noProof/>
            <w:webHidden/>
          </w:rPr>
          <w:fldChar w:fldCharType="begin"/>
        </w:r>
        <w:r>
          <w:rPr>
            <w:noProof/>
            <w:webHidden/>
          </w:rPr>
          <w:instrText xml:space="preserve"> PAGEREF _Toc496808816 \h </w:instrText>
        </w:r>
        <w:r>
          <w:rPr>
            <w:noProof/>
            <w:webHidden/>
          </w:rPr>
        </w:r>
        <w:r>
          <w:rPr>
            <w:noProof/>
            <w:webHidden/>
          </w:rPr>
          <w:fldChar w:fldCharType="separate"/>
        </w:r>
        <w:r>
          <w:rPr>
            <w:noProof/>
            <w:webHidden/>
          </w:rPr>
          <w:t>15</w:t>
        </w:r>
        <w:r>
          <w:rPr>
            <w:noProof/>
            <w:webHidden/>
          </w:rPr>
          <w:fldChar w:fldCharType="end"/>
        </w:r>
      </w:hyperlink>
    </w:p>
    <w:p w:rsidR="00A859C9" w:rsidRPr="0031255F" w:rsidRDefault="00A859C9">
      <w:pPr>
        <w:pStyle w:val="Obsah1"/>
        <w:tabs>
          <w:tab w:val="left" w:pos="480"/>
          <w:tab w:val="right" w:leader="dot" w:pos="10092"/>
        </w:tabs>
        <w:rPr>
          <w:b w:val="0"/>
          <w:bCs w:val="0"/>
          <w:caps w:val="0"/>
          <w:noProof/>
          <w:sz w:val="22"/>
          <w:szCs w:val="22"/>
        </w:rPr>
      </w:pPr>
      <w:hyperlink w:anchor="_Toc496808817" w:history="1">
        <w:r w:rsidRPr="00390719">
          <w:rPr>
            <w:rStyle w:val="Hypertextovodkaz"/>
            <w:rFonts w:ascii="Times New Roman" w:hAnsi="Times New Roman"/>
            <w:noProof/>
          </w:rPr>
          <w:t>5.</w:t>
        </w:r>
        <w:r w:rsidRPr="0031255F">
          <w:rPr>
            <w:b w:val="0"/>
            <w:bCs w:val="0"/>
            <w:caps w:val="0"/>
            <w:noProof/>
            <w:sz w:val="22"/>
            <w:szCs w:val="22"/>
          </w:rPr>
          <w:tab/>
        </w:r>
        <w:r w:rsidRPr="00390719">
          <w:rPr>
            <w:rStyle w:val="Hypertextovodkaz"/>
            <w:rFonts w:ascii="Times New Roman" w:hAnsi="Times New Roman"/>
            <w:noProof/>
          </w:rPr>
          <w:t>Učební osnovy</w:t>
        </w:r>
        <w:r>
          <w:rPr>
            <w:noProof/>
            <w:webHidden/>
          </w:rPr>
          <w:tab/>
        </w:r>
        <w:r>
          <w:rPr>
            <w:noProof/>
            <w:webHidden/>
          </w:rPr>
          <w:fldChar w:fldCharType="begin"/>
        </w:r>
        <w:r>
          <w:rPr>
            <w:noProof/>
            <w:webHidden/>
          </w:rPr>
          <w:instrText xml:space="preserve"> PAGEREF _Toc496808817 \h </w:instrText>
        </w:r>
        <w:r>
          <w:rPr>
            <w:noProof/>
            <w:webHidden/>
          </w:rPr>
        </w:r>
        <w:r>
          <w:rPr>
            <w:noProof/>
            <w:webHidden/>
          </w:rPr>
          <w:fldChar w:fldCharType="separate"/>
        </w:r>
        <w:r>
          <w:rPr>
            <w:noProof/>
            <w:webHidden/>
          </w:rPr>
          <w:t>17</w:t>
        </w:r>
        <w:r>
          <w:rPr>
            <w:noProof/>
            <w:webHidden/>
          </w:rPr>
          <w:fldChar w:fldCharType="end"/>
        </w:r>
      </w:hyperlink>
    </w:p>
    <w:p w:rsidR="00A859C9" w:rsidRPr="0031255F" w:rsidRDefault="00A859C9">
      <w:pPr>
        <w:pStyle w:val="Obsah1"/>
        <w:tabs>
          <w:tab w:val="left" w:pos="480"/>
          <w:tab w:val="right" w:leader="dot" w:pos="10092"/>
        </w:tabs>
        <w:rPr>
          <w:b w:val="0"/>
          <w:bCs w:val="0"/>
          <w:caps w:val="0"/>
          <w:noProof/>
          <w:sz w:val="22"/>
          <w:szCs w:val="22"/>
        </w:rPr>
      </w:pPr>
      <w:hyperlink w:anchor="_Toc496808818" w:history="1">
        <w:r w:rsidRPr="00390719">
          <w:rPr>
            <w:rStyle w:val="Hypertextovodkaz"/>
            <w:rFonts w:ascii="Times New Roman" w:hAnsi="Times New Roman"/>
            <w:noProof/>
          </w:rPr>
          <w:t>6.</w:t>
        </w:r>
        <w:r w:rsidRPr="0031255F">
          <w:rPr>
            <w:b w:val="0"/>
            <w:bCs w:val="0"/>
            <w:caps w:val="0"/>
            <w:noProof/>
            <w:sz w:val="22"/>
            <w:szCs w:val="22"/>
          </w:rPr>
          <w:tab/>
        </w:r>
        <w:r w:rsidRPr="00390719">
          <w:rPr>
            <w:rStyle w:val="Hypertextovodkaz"/>
            <w:rFonts w:ascii="Times New Roman" w:hAnsi="Times New Roman"/>
            <w:noProof/>
          </w:rPr>
          <w:t>Hodnocení žáků a sebehodnocení školy</w:t>
        </w:r>
        <w:r>
          <w:rPr>
            <w:noProof/>
            <w:webHidden/>
          </w:rPr>
          <w:tab/>
        </w:r>
        <w:r>
          <w:rPr>
            <w:noProof/>
            <w:webHidden/>
          </w:rPr>
          <w:fldChar w:fldCharType="begin"/>
        </w:r>
        <w:r>
          <w:rPr>
            <w:noProof/>
            <w:webHidden/>
          </w:rPr>
          <w:instrText xml:space="preserve"> PAGEREF _Toc496808818 \h </w:instrText>
        </w:r>
        <w:r>
          <w:rPr>
            <w:noProof/>
            <w:webHidden/>
          </w:rPr>
        </w:r>
        <w:r>
          <w:rPr>
            <w:noProof/>
            <w:webHidden/>
          </w:rPr>
          <w:fldChar w:fldCharType="separate"/>
        </w:r>
        <w:r>
          <w:rPr>
            <w:noProof/>
            <w:webHidden/>
          </w:rPr>
          <w:t>17</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19" w:history="1">
        <w:r w:rsidRPr="00390719">
          <w:rPr>
            <w:rStyle w:val="Hypertextovodkaz"/>
            <w:noProof/>
          </w:rPr>
          <w:t>Sebehodnocení školy:</w:t>
        </w:r>
        <w:r>
          <w:rPr>
            <w:noProof/>
            <w:webHidden/>
          </w:rPr>
          <w:tab/>
        </w:r>
        <w:r>
          <w:rPr>
            <w:noProof/>
            <w:webHidden/>
          </w:rPr>
          <w:fldChar w:fldCharType="begin"/>
        </w:r>
        <w:r>
          <w:rPr>
            <w:noProof/>
            <w:webHidden/>
          </w:rPr>
          <w:instrText xml:space="preserve"> PAGEREF _Toc496808819 \h </w:instrText>
        </w:r>
        <w:r>
          <w:rPr>
            <w:noProof/>
            <w:webHidden/>
          </w:rPr>
        </w:r>
        <w:r>
          <w:rPr>
            <w:noProof/>
            <w:webHidden/>
          </w:rPr>
          <w:fldChar w:fldCharType="separate"/>
        </w:r>
        <w:r>
          <w:rPr>
            <w:noProof/>
            <w:webHidden/>
          </w:rPr>
          <w:t>17</w:t>
        </w:r>
        <w:r>
          <w:rPr>
            <w:noProof/>
            <w:webHidden/>
          </w:rPr>
          <w:fldChar w:fldCharType="end"/>
        </w:r>
      </w:hyperlink>
    </w:p>
    <w:p w:rsidR="00A859C9" w:rsidRPr="0031255F" w:rsidRDefault="00A859C9">
      <w:pPr>
        <w:pStyle w:val="Obsah1"/>
        <w:tabs>
          <w:tab w:val="right" w:leader="dot" w:pos="10092"/>
        </w:tabs>
        <w:rPr>
          <w:b w:val="0"/>
          <w:bCs w:val="0"/>
          <w:caps w:val="0"/>
          <w:noProof/>
          <w:sz w:val="22"/>
          <w:szCs w:val="22"/>
        </w:rPr>
      </w:pPr>
      <w:hyperlink w:anchor="_Toc496808820" w:history="1">
        <w:r w:rsidRPr="00390719">
          <w:rPr>
            <w:rStyle w:val="Hypertextovodkaz"/>
            <w:rFonts w:ascii="Times New Roman" w:hAnsi="Times New Roman"/>
            <w:noProof/>
          </w:rPr>
          <w:t>Příloha č. 1</w:t>
        </w:r>
        <w:r>
          <w:rPr>
            <w:noProof/>
            <w:webHidden/>
          </w:rPr>
          <w:tab/>
        </w:r>
        <w:r>
          <w:rPr>
            <w:noProof/>
            <w:webHidden/>
          </w:rPr>
          <w:fldChar w:fldCharType="begin"/>
        </w:r>
        <w:r>
          <w:rPr>
            <w:noProof/>
            <w:webHidden/>
          </w:rPr>
          <w:instrText xml:space="preserve"> PAGEREF _Toc496808820 \h </w:instrText>
        </w:r>
        <w:r>
          <w:rPr>
            <w:noProof/>
            <w:webHidden/>
          </w:rPr>
        </w:r>
        <w:r>
          <w:rPr>
            <w:noProof/>
            <w:webHidden/>
          </w:rPr>
          <w:fldChar w:fldCharType="separate"/>
        </w:r>
        <w:r>
          <w:rPr>
            <w:noProof/>
            <w:webHidden/>
          </w:rPr>
          <w:t>19</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21" w:history="1">
        <w:r w:rsidRPr="00390719">
          <w:rPr>
            <w:rStyle w:val="Hypertextovodkaz"/>
            <w:noProof/>
          </w:rPr>
          <w:t>Přijímací řízení</w:t>
        </w:r>
        <w:r>
          <w:rPr>
            <w:noProof/>
            <w:webHidden/>
          </w:rPr>
          <w:tab/>
        </w:r>
        <w:r>
          <w:rPr>
            <w:noProof/>
            <w:webHidden/>
          </w:rPr>
          <w:fldChar w:fldCharType="begin"/>
        </w:r>
        <w:r>
          <w:rPr>
            <w:noProof/>
            <w:webHidden/>
          </w:rPr>
          <w:instrText xml:space="preserve"> PAGEREF _Toc496808821 \h </w:instrText>
        </w:r>
        <w:r>
          <w:rPr>
            <w:noProof/>
            <w:webHidden/>
          </w:rPr>
        </w:r>
        <w:r>
          <w:rPr>
            <w:noProof/>
            <w:webHidden/>
          </w:rPr>
          <w:fldChar w:fldCharType="separate"/>
        </w:r>
        <w:r>
          <w:rPr>
            <w:noProof/>
            <w:webHidden/>
          </w:rPr>
          <w:t>19</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22" w:history="1">
        <w:r w:rsidRPr="00390719">
          <w:rPr>
            <w:rStyle w:val="Hypertextovodkaz"/>
            <w:noProof/>
          </w:rPr>
          <w:t>Průběh přijímacího řízení</w:t>
        </w:r>
        <w:r>
          <w:rPr>
            <w:noProof/>
            <w:webHidden/>
          </w:rPr>
          <w:tab/>
        </w:r>
        <w:r>
          <w:rPr>
            <w:noProof/>
            <w:webHidden/>
          </w:rPr>
          <w:fldChar w:fldCharType="begin"/>
        </w:r>
        <w:r>
          <w:rPr>
            <w:noProof/>
            <w:webHidden/>
          </w:rPr>
          <w:instrText xml:space="preserve"> PAGEREF _Toc496808822 \h </w:instrText>
        </w:r>
        <w:r>
          <w:rPr>
            <w:noProof/>
            <w:webHidden/>
          </w:rPr>
        </w:r>
        <w:r>
          <w:rPr>
            <w:noProof/>
            <w:webHidden/>
          </w:rPr>
          <w:fldChar w:fldCharType="separate"/>
        </w:r>
        <w:r>
          <w:rPr>
            <w:noProof/>
            <w:webHidden/>
          </w:rPr>
          <w:t>20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23" w:history="1">
        <w:r w:rsidRPr="00390719">
          <w:rPr>
            <w:rStyle w:val="Hypertextovodkaz"/>
            <w:noProof/>
          </w:rPr>
          <w:t>Kritéria přijímacího řízení do oboru 79-41-K/41 Gymnázium (čtyřleté studium)</w:t>
        </w:r>
        <w:r>
          <w:rPr>
            <w:noProof/>
            <w:webHidden/>
          </w:rPr>
          <w:tab/>
        </w:r>
        <w:r>
          <w:rPr>
            <w:noProof/>
            <w:webHidden/>
          </w:rPr>
          <w:fldChar w:fldCharType="begin"/>
        </w:r>
        <w:r>
          <w:rPr>
            <w:noProof/>
            <w:webHidden/>
          </w:rPr>
          <w:instrText xml:space="preserve"> PAGEREF _Toc496808823 \h </w:instrText>
        </w:r>
        <w:r>
          <w:rPr>
            <w:noProof/>
            <w:webHidden/>
          </w:rPr>
        </w:r>
        <w:r>
          <w:rPr>
            <w:noProof/>
            <w:webHidden/>
          </w:rPr>
          <w:fldChar w:fldCharType="separate"/>
        </w:r>
        <w:r>
          <w:rPr>
            <w:noProof/>
            <w:webHidden/>
          </w:rPr>
          <w:t>20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24" w:history="1">
        <w:r w:rsidRPr="00390719">
          <w:rPr>
            <w:rStyle w:val="Hypertextovodkaz"/>
            <w:noProof/>
          </w:rPr>
          <w:t>Kritéria přijímacího řízení do oboru 79-41-K/81 Gymnázium (osmileté studium)</w:t>
        </w:r>
        <w:r>
          <w:rPr>
            <w:noProof/>
            <w:webHidden/>
          </w:rPr>
          <w:tab/>
        </w:r>
        <w:r>
          <w:rPr>
            <w:noProof/>
            <w:webHidden/>
          </w:rPr>
          <w:fldChar w:fldCharType="begin"/>
        </w:r>
        <w:r>
          <w:rPr>
            <w:noProof/>
            <w:webHidden/>
          </w:rPr>
          <w:instrText xml:space="preserve"> PAGEREF _Toc496808824 \h </w:instrText>
        </w:r>
        <w:r>
          <w:rPr>
            <w:noProof/>
            <w:webHidden/>
          </w:rPr>
        </w:r>
        <w:r>
          <w:rPr>
            <w:noProof/>
            <w:webHidden/>
          </w:rPr>
          <w:fldChar w:fldCharType="separate"/>
        </w:r>
        <w:r>
          <w:rPr>
            <w:noProof/>
            <w:webHidden/>
          </w:rPr>
          <w:t>21</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25" w:history="1">
        <w:r w:rsidRPr="00390719">
          <w:rPr>
            <w:rStyle w:val="Hypertextovodkaz"/>
            <w:noProof/>
          </w:rPr>
          <w:t>Zveřejnění výsledků přijímacího řízení</w:t>
        </w:r>
        <w:r>
          <w:rPr>
            <w:noProof/>
            <w:webHidden/>
          </w:rPr>
          <w:tab/>
        </w:r>
        <w:r>
          <w:rPr>
            <w:noProof/>
            <w:webHidden/>
          </w:rPr>
          <w:fldChar w:fldCharType="begin"/>
        </w:r>
        <w:r>
          <w:rPr>
            <w:noProof/>
            <w:webHidden/>
          </w:rPr>
          <w:instrText xml:space="preserve"> PAGEREF _Toc496808825 \h </w:instrText>
        </w:r>
        <w:r>
          <w:rPr>
            <w:noProof/>
            <w:webHidden/>
          </w:rPr>
        </w:r>
        <w:r>
          <w:rPr>
            <w:noProof/>
            <w:webHidden/>
          </w:rPr>
          <w:fldChar w:fldCharType="separate"/>
        </w:r>
        <w:r>
          <w:rPr>
            <w:noProof/>
            <w:webHidden/>
          </w:rPr>
          <w:t>22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26" w:history="1">
        <w:r w:rsidRPr="00390719">
          <w:rPr>
            <w:rStyle w:val="Hypertextovodkaz"/>
            <w:noProof/>
          </w:rPr>
          <w:t>Potvrzení úmyslu vzdělávat se na MGO</w:t>
        </w:r>
        <w:r>
          <w:rPr>
            <w:noProof/>
            <w:webHidden/>
          </w:rPr>
          <w:tab/>
        </w:r>
        <w:r>
          <w:rPr>
            <w:noProof/>
            <w:webHidden/>
          </w:rPr>
          <w:fldChar w:fldCharType="begin"/>
        </w:r>
        <w:r>
          <w:rPr>
            <w:noProof/>
            <w:webHidden/>
          </w:rPr>
          <w:instrText xml:space="preserve"> PAGEREF _Toc496808826 \h </w:instrText>
        </w:r>
        <w:r>
          <w:rPr>
            <w:noProof/>
            <w:webHidden/>
          </w:rPr>
        </w:r>
        <w:r>
          <w:rPr>
            <w:noProof/>
            <w:webHidden/>
          </w:rPr>
          <w:fldChar w:fldCharType="separate"/>
        </w:r>
        <w:r>
          <w:rPr>
            <w:noProof/>
            <w:webHidden/>
          </w:rPr>
          <w:t>22</w:t>
        </w:r>
        <w:r>
          <w:rPr>
            <w:noProof/>
            <w:webHidden/>
          </w:rPr>
          <w:fldChar w:fldCharType="end"/>
        </w:r>
      </w:hyperlink>
    </w:p>
    <w:p w:rsidR="00A859C9" w:rsidRPr="0031255F" w:rsidRDefault="00A859C9">
      <w:pPr>
        <w:pStyle w:val="Obsah1"/>
        <w:tabs>
          <w:tab w:val="right" w:leader="dot" w:pos="10092"/>
        </w:tabs>
        <w:rPr>
          <w:b w:val="0"/>
          <w:bCs w:val="0"/>
          <w:caps w:val="0"/>
          <w:noProof/>
          <w:sz w:val="22"/>
          <w:szCs w:val="22"/>
        </w:rPr>
      </w:pPr>
      <w:hyperlink w:anchor="_Toc496808827" w:history="1">
        <w:r w:rsidRPr="00390719">
          <w:rPr>
            <w:rStyle w:val="Hypertextovodkaz"/>
            <w:rFonts w:ascii="Times New Roman" w:hAnsi="Times New Roman"/>
            <w:noProof/>
          </w:rPr>
          <w:t>Příloha č. 2</w:t>
        </w:r>
        <w:r>
          <w:rPr>
            <w:noProof/>
            <w:webHidden/>
          </w:rPr>
          <w:tab/>
        </w:r>
        <w:r>
          <w:rPr>
            <w:noProof/>
            <w:webHidden/>
          </w:rPr>
          <w:fldChar w:fldCharType="begin"/>
        </w:r>
        <w:r>
          <w:rPr>
            <w:noProof/>
            <w:webHidden/>
          </w:rPr>
          <w:instrText xml:space="preserve"> PAGEREF _Toc496808827 \h </w:instrText>
        </w:r>
        <w:r>
          <w:rPr>
            <w:noProof/>
            <w:webHidden/>
          </w:rPr>
        </w:r>
        <w:r>
          <w:rPr>
            <w:noProof/>
            <w:webHidden/>
          </w:rPr>
          <w:fldChar w:fldCharType="separate"/>
        </w:r>
        <w:r>
          <w:rPr>
            <w:noProof/>
            <w:webHidden/>
          </w:rPr>
          <w:t>23</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28" w:history="1">
        <w:r w:rsidRPr="00390719">
          <w:rPr>
            <w:rStyle w:val="Hypertextovodkaz"/>
            <w:noProof/>
          </w:rPr>
          <w:t>Klasifikační řád Mendelova gymnázia, Opava, příspěvková organizace</w:t>
        </w:r>
        <w:r>
          <w:rPr>
            <w:noProof/>
            <w:webHidden/>
          </w:rPr>
          <w:tab/>
        </w:r>
        <w:r>
          <w:rPr>
            <w:noProof/>
            <w:webHidden/>
          </w:rPr>
          <w:fldChar w:fldCharType="begin"/>
        </w:r>
        <w:r>
          <w:rPr>
            <w:noProof/>
            <w:webHidden/>
          </w:rPr>
          <w:instrText xml:space="preserve"> PAGEREF _Toc496808828 \h </w:instrText>
        </w:r>
        <w:r>
          <w:rPr>
            <w:noProof/>
            <w:webHidden/>
          </w:rPr>
        </w:r>
        <w:r>
          <w:rPr>
            <w:noProof/>
            <w:webHidden/>
          </w:rPr>
          <w:fldChar w:fldCharType="separate"/>
        </w:r>
        <w:r>
          <w:rPr>
            <w:noProof/>
            <w:webHidden/>
          </w:rPr>
          <w:t>23</w:t>
        </w:r>
        <w:r>
          <w:rPr>
            <w:noProof/>
            <w:webHidden/>
          </w:rPr>
          <w:fldChar w:fldCharType="end"/>
        </w:r>
      </w:hyperlink>
    </w:p>
    <w:p w:rsidR="00A859C9" w:rsidRPr="0031255F" w:rsidRDefault="00A859C9">
      <w:pPr>
        <w:pStyle w:val="Obsah1"/>
        <w:tabs>
          <w:tab w:val="right" w:leader="dot" w:pos="10092"/>
        </w:tabs>
        <w:rPr>
          <w:b w:val="0"/>
          <w:bCs w:val="0"/>
          <w:caps w:val="0"/>
          <w:noProof/>
          <w:sz w:val="22"/>
          <w:szCs w:val="22"/>
        </w:rPr>
      </w:pPr>
      <w:hyperlink w:anchor="_Toc496808829" w:history="1">
        <w:r w:rsidRPr="00390719">
          <w:rPr>
            <w:rStyle w:val="Hypertextovodkaz"/>
            <w:rFonts w:ascii="Times New Roman" w:hAnsi="Times New Roman"/>
            <w:noProof/>
          </w:rPr>
          <w:t>Příloha č. 3</w:t>
        </w:r>
        <w:r>
          <w:rPr>
            <w:noProof/>
            <w:webHidden/>
          </w:rPr>
          <w:tab/>
        </w:r>
        <w:r>
          <w:rPr>
            <w:noProof/>
            <w:webHidden/>
          </w:rPr>
          <w:fldChar w:fldCharType="begin"/>
        </w:r>
        <w:r>
          <w:rPr>
            <w:noProof/>
            <w:webHidden/>
          </w:rPr>
          <w:instrText xml:space="preserve"> PAGEREF _Toc496808829 \h </w:instrText>
        </w:r>
        <w:r>
          <w:rPr>
            <w:noProof/>
            <w:webHidden/>
          </w:rPr>
        </w:r>
        <w:r>
          <w:rPr>
            <w:noProof/>
            <w:webHidden/>
          </w:rPr>
          <w:fldChar w:fldCharType="separate"/>
        </w:r>
        <w:r>
          <w:rPr>
            <w:noProof/>
            <w:webHidden/>
          </w:rPr>
          <w:t>30</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30" w:history="1">
        <w:r w:rsidRPr="00390719">
          <w:rPr>
            <w:rStyle w:val="Hypertextovodkaz"/>
            <w:noProof/>
          </w:rPr>
          <w:t>Školní řád Mendelova gymnázia, Opava, příspěvková organizace</w:t>
        </w:r>
        <w:r>
          <w:rPr>
            <w:noProof/>
            <w:webHidden/>
          </w:rPr>
          <w:tab/>
        </w:r>
        <w:r>
          <w:rPr>
            <w:noProof/>
            <w:webHidden/>
          </w:rPr>
          <w:fldChar w:fldCharType="begin"/>
        </w:r>
        <w:r>
          <w:rPr>
            <w:noProof/>
            <w:webHidden/>
          </w:rPr>
          <w:instrText xml:space="preserve"> PAGEREF _Toc496808830 \h </w:instrText>
        </w:r>
        <w:r>
          <w:rPr>
            <w:noProof/>
            <w:webHidden/>
          </w:rPr>
        </w:r>
        <w:r>
          <w:rPr>
            <w:noProof/>
            <w:webHidden/>
          </w:rPr>
          <w:fldChar w:fldCharType="separate"/>
        </w:r>
        <w:r>
          <w:rPr>
            <w:noProof/>
            <w:webHidden/>
          </w:rPr>
          <w:t>30</w:t>
        </w:r>
        <w:r>
          <w:rPr>
            <w:noProof/>
            <w:webHidden/>
          </w:rPr>
          <w:fldChar w:fldCharType="end"/>
        </w:r>
      </w:hyperlink>
    </w:p>
    <w:p w:rsidR="00A859C9" w:rsidRPr="0031255F" w:rsidRDefault="00A859C9">
      <w:pPr>
        <w:pStyle w:val="Obsah1"/>
        <w:tabs>
          <w:tab w:val="right" w:leader="dot" w:pos="10092"/>
        </w:tabs>
        <w:rPr>
          <w:b w:val="0"/>
          <w:bCs w:val="0"/>
          <w:caps w:val="0"/>
          <w:noProof/>
          <w:sz w:val="22"/>
          <w:szCs w:val="22"/>
        </w:rPr>
      </w:pPr>
      <w:hyperlink w:anchor="_Toc496808831" w:history="1">
        <w:r w:rsidRPr="00390719">
          <w:rPr>
            <w:rStyle w:val="Hypertextovodkaz"/>
            <w:rFonts w:ascii="Times New Roman" w:hAnsi="Times New Roman"/>
            <w:noProof/>
          </w:rPr>
          <w:t>Příloha č. 4</w:t>
        </w:r>
        <w:r>
          <w:rPr>
            <w:noProof/>
            <w:webHidden/>
          </w:rPr>
          <w:tab/>
        </w:r>
        <w:r>
          <w:rPr>
            <w:noProof/>
            <w:webHidden/>
          </w:rPr>
          <w:fldChar w:fldCharType="begin"/>
        </w:r>
        <w:r>
          <w:rPr>
            <w:noProof/>
            <w:webHidden/>
          </w:rPr>
          <w:instrText xml:space="preserve"> PAGEREF _Toc496808831 \h </w:instrText>
        </w:r>
        <w:r>
          <w:rPr>
            <w:noProof/>
            <w:webHidden/>
          </w:rPr>
        </w:r>
        <w:r>
          <w:rPr>
            <w:noProof/>
            <w:webHidden/>
          </w:rPr>
          <w:fldChar w:fldCharType="separate"/>
        </w:r>
        <w:r>
          <w:rPr>
            <w:noProof/>
            <w:webHidden/>
          </w:rPr>
          <w:t>34</w:t>
        </w:r>
        <w:r>
          <w:rPr>
            <w:noProof/>
            <w:webHidden/>
          </w:rPr>
          <w:fldChar w:fldCharType="end"/>
        </w:r>
      </w:hyperlink>
    </w:p>
    <w:p w:rsidR="00A859C9" w:rsidRPr="0031255F" w:rsidRDefault="00A859C9">
      <w:pPr>
        <w:pStyle w:val="Obsah2"/>
        <w:tabs>
          <w:tab w:val="right" w:leader="dot" w:pos="10092"/>
        </w:tabs>
        <w:rPr>
          <w:smallCaps w:val="0"/>
          <w:noProof/>
          <w:sz w:val="22"/>
          <w:szCs w:val="22"/>
        </w:rPr>
      </w:pPr>
      <w:hyperlink w:anchor="_Toc496808832" w:history="1">
        <w:r w:rsidRPr="00390719">
          <w:rPr>
            <w:rStyle w:val="Hypertextovodkaz"/>
            <w:noProof/>
          </w:rPr>
          <w:t>Učební osnovy</w:t>
        </w:r>
        <w:r>
          <w:rPr>
            <w:noProof/>
            <w:webHidden/>
          </w:rPr>
          <w:tab/>
        </w:r>
        <w:r>
          <w:rPr>
            <w:noProof/>
            <w:webHidden/>
          </w:rPr>
          <w:fldChar w:fldCharType="begin"/>
        </w:r>
        <w:r>
          <w:rPr>
            <w:noProof/>
            <w:webHidden/>
          </w:rPr>
          <w:instrText xml:space="preserve"> PAGEREF _Toc496808832 \h </w:instrText>
        </w:r>
        <w:r>
          <w:rPr>
            <w:noProof/>
            <w:webHidden/>
          </w:rPr>
        </w:r>
        <w:r>
          <w:rPr>
            <w:noProof/>
            <w:webHidden/>
          </w:rPr>
          <w:fldChar w:fldCharType="separate"/>
        </w:r>
        <w:r>
          <w:rPr>
            <w:noProof/>
            <w:webHidden/>
          </w:rPr>
          <w:t>34</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33" w:history="1">
        <w:r w:rsidRPr="00390719">
          <w:rPr>
            <w:rStyle w:val="Hypertextovodkaz"/>
            <w:noProof/>
          </w:rPr>
          <w:t>ČESKÝ JAZYK A LITERATURA (všeobecné)</w:t>
        </w:r>
        <w:r>
          <w:rPr>
            <w:noProof/>
            <w:webHidden/>
          </w:rPr>
          <w:tab/>
        </w:r>
        <w:r>
          <w:rPr>
            <w:noProof/>
            <w:webHidden/>
          </w:rPr>
          <w:fldChar w:fldCharType="begin"/>
        </w:r>
        <w:r>
          <w:rPr>
            <w:noProof/>
            <w:webHidden/>
          </w:rPr>
          <w:instrText xml:space="preserve"> PAGEREF _Toc496808833 \h </w:instrText>
        </w:r>
        <w:r>
          <w:rPr>
            <w:noProof/>
            <w:webHidden/>
          </w:rPr>
        </w:r>
        <w:r>
          <w:rPr>
            <w:noProof/>
            <w:webHidden/>
          </w:rPr>
          <w:fldChar w:fldCharType="separate"/>
        </w:r>
        <w:r>
          <w:rPr>
            <w:noProof/>
            <w:webHidden/>
          </w:rPr>
          <w:t>35</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34"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_Toc496808834 \h </w:instrText>
        </w:r>
        <w:r>
          <w:rPr>
            <w:noProof/>
            <w:webHidden/>
          </w:rPr>
        </w:r>
        <w:r>
          <w:rPr>
            <w:noProof/>
            <w:webHidden/>
          </w:rPr>
          <w:fldChar w:fldCharType="separate"/>
        </w:r>
        <w:r>
          <w:rPr>
            <w:noProof/>
            <w:webHidden/>
          </w:rPr>
          <w:t>35</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35"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_Toc496808835 \h </w:instrText>
        </w:r>
        <w:r>
          <w:rPr>
            <w:noProof/>
            <w:webHidden/>
          </w:rPr>
        </w:r>
        <w:r>
          <w:rPr>
            <w:noProof/>
            <w:webHidden/>
          </w:rPr>
          <w:fldChar w:fldCharType="separate"/>
        </w:r>
        <w:r>
          <w:rPr>
            <w:noProof/>
            <w:webHidden/>
          </w:rPr>
          <w:t>35</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36"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_Toc496808836 \h </w:instrText>
        </w:r>
        <w:r>
          <w:rPr>
            <w:noProof/>
            <w:webHidden/>
          </w:rPr>
        </w:r>
        <w:r>
          <w:rPr>
            <w:noProof/>
            <w:webHidden/>
          </w:rPr>
          <w:fldChar w:fldCharType="separate"/>
        </w:r>
        <w:r>
          <w:rPr>
            <w:noProof/>
            <w:webHidden/>
          </w:rPr>
          <w:t>35</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37" w:history="1">
        <w:r w:rsidRPr="00390719">
          <w:rPr>
            <w:rStyle w:val="Hypertextovodkaz"/>
            <w:noProof/>
          </w:rPr>
          <w:t>1. ročník</w:t>
        </w:r>
        <w:r>
          <w:rPr>
            <w:noProof/>
            <w:webHidden/>
          </w:rPr>
          <w:tab/>
        </w:r>
        <w:r>
          <w:rPr>
            <w:noProof/>
            <w:webHidden/>
          </w:rPr>
          <w:fldChar w:fldCharType="begin"/>
        </w:r>
        <w:r>
          <w:rPr>
            <w:noProof/>
            <w:webHidden/>
          </w:rPr>
          <w:instrText xml:space="preserve"> PAGEREF _Toc496808837 \h </w:instrText>
        </w:r>
        <w:r>
          <w:rPr>
            <w:noProof/>
            <w:webHidden/>
          </w:rPr>
        </w:r>
        <w:r>
          <w:rPr>
            <w:noProof/>
            <w:webHidden/>
          </w:rPr>
          <w:fldChar w:fldCharType="separate"/>
        </w:r>
        <w:r>
          <w:rPr>
            <w:noProof/>
            <w:webHidden/>
          </w:rPr>
          <w:t>36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38"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_Toc496808838 \h </w:instrText>
        </w:r>
        <w:r>
          <w:rPr>
            <w:noProof/>
            <w:webHidden/>
          </w:rPr>
        </w:r>
        <w:r>
          <w:rPr>
            <w:noProof/>
            <w:webHidden/>
          </w:rPr>
          <w:fldChar w:fldCharType="separate"/>
        </w:r>
        <w:r>
          <w:rPr>
            <w:noProof/>
            <w:webHidden/>
          </w:rPr>
          <w:t>37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39"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_Toc496808839 \h </w:instrText>
        </w:r>
        <w:r>
          <w:rPr>
            <w:noProof/>
            <w:webHidden/>
          </w:rPr>
        </w:r>
        <w:r>
          <w:rPr>
            <w:noProof/>
            <w:webHidden/>
          </w:rPr>
          <w:fldChar w:fldCharType="separate"/>
        </w:r>
        <w:r>
          <w:rPr>
            <w:noProof/>
            <w:webHidden/>
          </w:rPr>
          <w:t>40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40"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_Toc496808840 \h </w:instrText>
        </w:r>
        <w:r>
          <w:rPr>
            <w:noProof/>
            <w:webHidden/>
          </w:rPr>
        </w:r>
        <w:r>
          <w:rPr>
            <w:noProof/>
            <w:webHidden/>
          </w:rPr>
          <w:fldChar w:fldCharType="separate"/>
        </w:r>
        <w:r>
          <w:rPr>
            <w:noProof/>
            <w:webHidden/>
          </w:rPr>
          <w:t>42</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41" w:history="1">
        <w:r w:rsidRPr="00390719">
          <w:rPr>
            <w:rStyle w:val="Hypertextovodkaz"/>
            <w:noProof/>
          </w:rPr>
          <w:t>JAZYK ANGLICKÝ (všeobecné)</w:t>
        </w:r>
        <w:r>
          <w:rPr>
            <w:noProof/>
            <w:webHidden/>
          </w:rPr>
          <w:tab/>
        </w:r>
        <w:r>
          <w:rPr>
            <w:noProof/>
            <w:webHidden/>
          </w:rPr>
          <w:fldChar w:fldCharType="begin"/>
        </w:r>
        <w:r>
          <w:rPr>
            <w:noProof/>
            <w:webHidden/>
          </w:rPr>
          <w:instrText xml:space="preserve"> PAGEREF _Toc496808841 \h </w:instrText>
        </w:r>
        <w:r>
          <w:rPr>
            <w:noProof/>
            <w:webHidden/>
          </w:rPr>
        </w:r>
        <w:r>
          <w:rPr>
            <w:noProof/>
            <w:webHidden/>
          </w:rPr>
          <w:fldChar w:fldCharType="separate"/>
        </w:r>
        <w:r>
          <w:rPr>
            <w:noProof/>
            <w:webHidden/>
          </w:rPr>
          <w:t>45</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42"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_Toc496808842 \h </w:instrText>
        </w:r>
        <w:r>
          <w:rPr>
            <w:noProof/>
            <w:webHidden/>
          </w:rPr>
        </w:r>
        <w:r>
          <w:rPr>
            <w:noProof/>
            <w:webHidden/>
          </w:rPr>
          <w:fldChar w:fldCharType="separate"/>
        </w:r>
        <w:r>
          <w:rPr>
            <w:noProof/>
            <w:webHidden/>
          </w:rPr>
          <w:t>45</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43"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_Toc496808843 \h </w:instrText>
        </w:r>
        <w:r>
          <w:rPr>
            <w:noProof/>
            <w:webHidden/>
          </w:rPr>
        </w:r>
        <w:r>
          <w:rPr>
            <w:noProof/>
            <w:webHidden/>
          </w:rPr>
          <w:fldChar w:fldCharType="separate"/>
        </w:r>
        <w:r>
          <w:rPr>
            <w:noProof/>
            <w:webHidden/>
          </w:rPr>
          <w:t>45</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44"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_Toc496808844 \h </w:instrText>
        </w:r>
        <w:r>
          <w:rPr>
            <w:noProof/>
            <w:webHidden/>
          </w:rPr>
        </w:r>
        <w:r>
          <w:rPr>
            <w:noProof/>
            <w:webHidden/>
          </w:rPr>
          <w:fldChar w:fldCharType="separate"/>
        </w:r>
        <w:r>
          <w:rPr>
            <w:noProof/>
            <w:webHidden/>
          </w:rPr>
          <w:t>45</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45" w:history="1">
        <w:r w:rsidRPr="00390719">
          <w:rPr>
            <w:rStyle w:val="Hypertextovodkaz"/>
            <w:noProof/>
          </w:rPr>
          <w:t>1. ročník</w:t>
        </w:r>
        <w:r>
          <w:rPr>
            <w:noProof/>
            <w:webHidden/>
          </w:rPr>
          <w:tab/>
        </w:r>
        <w:r>
          <w:rPr>
            <w:noProof/>
            <w:webHidden/>
          </w:rPr>
          <w:fldChar w:fldCharType="begin"/>
        </w:r>
        <w:r>
          <w:rPr>
            <w:noProof/>
            <w:webHidden/>
          </w:rPr>
          <w:instrText xml:space="preserve"> PAGEREF _Toc496808845 \h </w:instrText>
        </w:r>
        <w:r>
          <w:rPr>
            <w:noProof/>
            <w:webHidden/>
          </w:rPr>
        </w:r>
        <w:r>
          <w:rPr>
            <w:noProof/>
            <w:webHidden/>
          </w:rPr>
          <w:fldChar w:fldCharType="separate"/>
        </w:r>
        <w:r>
          <w:rPr>
            <w:noProof/>
            <w:webHidden/>
          </w:rPr>
          <w:t>46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46"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_Toc496808846 \h </w:instrText>
        </w:r>
        <w:r>
          <w:rPr>
            <w:noProof/>
            <w:webHidden/>
          </w:rPr>
        </w:r>
        <w:r>
          <w:rPr>
            <w:noProof/>
            <w:webHidden/>
          </w:rPr>
          <w:fldChar w:fldCharType="separate"/>
        </w:r>
        <w:r>
          <w:rPr>
            <w:noProof/>
            <w:webHidden/>
          </w:rPr>
          <w:t>47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47"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_Toc496808847 \h </w:instrText>
        </w:r>
        <w:r>
          <w:rPr>
            <w:noProof/>
            <w:webHidden/>
          </w:rPr>
        </w:r>
        <w:r>
          <w:rPr>
            <w:noProof/>
            <w:webHidden/>
          </w:rPr>
          <w:fldChar w:fldCharType="separate"/>
        </w:r>
        <w:r>
          <w:rPr>
            <w:noProof/>
            <w:webHidden/>
          </w:rPr>
          <w:t>48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48"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_Toc496808848 \h </w:instrText>
        </w:r>
        <w:r>
          <w:rPr>
            <w:noProof/>
            <w:webHidden/>
          </w:rPr>
        </w:r>
        <w:r>
          <w:rPr>
            <w:noProof/>
            <w:webHidden/>
          </w:rPr>
          <w:fldChar w:fldCharType="separate"/>
        </w:r>
        <w:r>
          <w:rPr>
            <w:noProof/>
            <w:webHidden/>
          </w:rPr>
          <w:t>50</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49" w:history="1">
        <w:r w:rsidRPr="00390719">
          <w:rPr>
            <w:rStyle w:val="Hypertextovodkaz"/>
            <w:noProof/>
          </w:rPr>
          <w:t>JAZYK ANGLICKÝ (osmileté)</w:t>
        </w:r>
        <w:r>
          <w:rPr>
            <w:noProof/>
            <w:webHidden/>
          </w:rPr>
          <w:tab/>
        </w:r>
        <w:r>
          <w:rPr>
            <w:noProof/>
            <w:webHidden/>
          </w:rPr>
          <w:fldChar w:fldCharType="begin"/>
        </w:r>
        <w:r>
          <w:rPr>
            <w:noProof/>
            <w:webHidden/>
          </w:rPr>
          <w:instrText xml:space="preserve"> PAGEREF _Toc496808849 \h </w:instrText>
        </w:r>
        <w:r>
          <w:rPr>
            <w:noProof/>
            <w:webHidden/>
          </w:rPr>
        </w:r>
        <w:r>
          <w:rPr>
            <w:noProof/>
            <w:webHidden/>
          </w:rPr>
          <w:fldChar w:fldCharType="separate"/>
        </w:r>
        <w:r>
          <w:rPr>
            <w:noProof/>
            <w:webHidden/>
          </w:rPr>
          <w:t>52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50"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_Toc496808850 \h </w:instrText>
        </w:r>
        <w:r>
          <w:rPr>
            <w:noProof/>
            <w:webHidden/>
          </w:rPr>
        </w:r>
        <w:r>
          <w:rPr>
            <w:noProof/>
            <w:webHidden/>
          </w:rPr>
          <w:fldChar w:fldCharType="separate"/>
        </w:r>
        <w:r>
          <w:rPr>
            <w:noProof/>
            <w:webHidden/>
          </w:rPr>
          <w:t>52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51" w:history="1">
        <w:r w:rsidRPr="00390719">
          <w:rPr>
            <w:rStyle w:val="Hypertextovodkaz"/>
            <w:noProof/>
          </w:rPr>
          <w:t>5. ročník</w:t>
        </w:r>
        <w:r>
          <w:rPr>
            <w:noProof/>
            <w:webHidden/>
          </w:rPr>
          <w:tab/>
        </w:r>
        <w:r>
          <w:rPr>
            <w:noProof/>
            <w:webHidden/>
          </w:rPr>
          <w:fldChar w:fldCharType="begin"/>
        </w:r>
        <w:r>
          <w:rPr>
            <w:noProof/>
            <w:webHidden/>
          </w:rPr>
          <w:instrText xml:space="preserve"> PAGEREF _Toc496808851 \h </w:instrText>
        </w:r>
        <w:r>
          <w:rPr>
            <w:noProof/>
            <w:webHidden/>
          </w:rPr>
        </w:r>
        <w:r>
          <w:rPr>
            <w:noProof/>
            <w:webHidden/>
          </w:rPr>
          <w:fldChar w:fldCharType="separate"/>
        </w:r>
        <w:r>
          <w:rPr>
            <w:noProof/>
            <w:webHidden/>
          </w:rPr>
          <w:t>52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52" w:history="1">
        <w:r w:rsidRPr="00390719">
          <w:rPr>
            <w:rStyle w:val="Hypertextovodkaz"/>
            <w:noProof/>
          </w:rPr>
          <w:t>6. ročník</w:t>
        </w:r>
        <w:r>
          <w:rPr>
            <w:noProof/>
            <w:webHidden/>
          </w:rPr>
          <w:tab/>
        </w:r>
        <w:r>
          <w:rPr>
            <w:noProof/>
            <w:webHidden/>
          </w:rPr>
          <w:fldChar w:fldCharType="begin"/>
        </w:r>
        <w:r>
          <w:rPr>
            <w:noProof/>
            <w:webHidden/>
          </w:rPr>
          <w:instrText xml:space="preserve"> PAGEREF _Toc496808852 \h </w:instrText>
        </w:r>
        <w:r>
          <w:rPr>
            <w:noProof/>
            <w:webHidden/>
          </w:rPr>
        </w:r>
        <w:r>
          <w:rPr>
            <w:noProof/>
            <w:webHidden/>
          </w:rPr>
          <w:fldChar w:fldCharType="separate"/>
        </w:r>
        <w:r>
          <w:rPr>
            <w:noProof/>
            <w:webHidden/>
          </w:rPr>
          <w:t>53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53" w:history="1">
        <w:r w:rsidRPr="00390719">
          <w:rPr>
            <w:rStyle w:val="Hypertextovodkaz"/>
            <w:noProof/>
          </w:rPr>
          <w:t>7. ročník</w:t>
        </w:r>
        <w:r>
          <w:rPr>
            <w:noProof/>
            <w:webHidden/>
          </w:rPr>
          <w:tab/>
        </w:r>
        <w:r>
          <w:rPr>
            <w:noProof/>
            <w:webHidden/>
          </w:rPr>
          <w:fldChar w:fldCharType="begin"/>
        </w:r>
        <w:r>
          <w:rPr>
            <w:noProof/>
            <w:webHidden/>
          </w:rPr>
          <w:instrText xml:space="preserve"> PAGEREF _Toc496808853 \h </w:instrText>
        </w:r>
        <w:r>
          <w:rPr>
            <w:noProof/>
            <w:webHidden/>
          </w:rPr>
        </w:r>
        <w:r>
          <w:rPr>
            <w:noProof/>
            <w:webHidden/>
          </w:rPr>
          <w:fldChar w:fldCharType="separate"/>
        </w:r>
        <w:r>
          <w:rPr>
            <w:noProof/>
            <w:webHidden/>
          </w:rPr>
          <w:t>54</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54" w:history="1">
        <w:r w:rsidRPr="00390719">
          <w:rPr>
            <w:rStyle w:val="Hypertextovodkaz"/>
            <w:noProof/>
          </w:rPr>
          <w:t>8. ročník</w:t>
        </w:r>
        <w:r>
          <w:rPr>
            <w:noProof/>
            <w:webHidden/>
          </w:rPr>
          <w:tab/>
        </w:r>
        <w:r>
          <w:rPr>
            <w:noProof/>
            <w:webHidden/>
          </w:rPr>
          <w:fldChar w:fldCharType="begin"/>
        </w:r>
        <w:r>
          <w:rPr>
            <w:noProof/>
            <w:webHidden/>
          </w:rPr>
          <w:instrText xml:space="preserve"> PAGEREF _Toc496808854 \h </w:instrText>
        </w:r>
        <w:r>
          <w:rPr>
            <w:noProof/>
            <w:webHidden/>
          </w:rPr>
        </w:r>
        <w:r>
          <w:rPr>
            <w:noProof/>
            <w:webHidden/>
          </w:rPr>
          <w:fldChar w:fldCharType="separate"/>
        </w:r>
        <w:r>
          <w:rPr>
            <w:noProof/>
            <w:webHidden/>
          </w:rPr>
          <w:t>56</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55" w:history="1">
        <w:r w:rsidRPr="00390719">
          <w:rPr>
            <w:rStyle w:val="Hypertextovodkaz"/>
            <w:noProof/>
          </w:rPr>
          <w:t>KONVERZACE V ANGLICKÉM JAZYCE</w:t>
        </w:r>
        <w:r>
          <w:rPr>
            <w:noProof/>
            <w:webHidden/>
          </w:rPr>
          <w:tab/>
        </w:r>
        <w:r>
          <w:rPr>
            <w:noProof/>
            <w:webHidden/>
          </w:rPr>
          <w:fldChar w:fldCharType="begin"/>
        </w:r>
        <w:r>
          <w:rPr>
            <w:noProof/>
            <w:webHidden/>
          </w:rPr>
          <w:instrText xml:space="preserve"> PAGEREF _Toc496808855 \h </w:instrText>
        </w:r>
        <w:r>
          <w:rPr>
            <w:noProof/>
            <w:webHidden/>
          </w:rPr>
        </w:r>
        <w:r>
          <w:rPr>
            <w:noProof/>
            <w:webHidden/>
          </w:rPr>
          <w:fldChar w:fldCharType="separate"/>
        </w:r>
        <w:r>
          <w:rPr>
            <w:noProof/>
            <w:webHidden/>
          </w:rPr>
          <w:t>59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56"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_Toc496808856 \h </w:instrText>
        </w:r>
        <w:r>
          <w:rPr>
            <w:noProof/>
            <w:webHidden/>
          </w:rPr>
        </w:r>
        <w:r>
          <w:rPr>
            <w:noProof/>
            <w:webHidden/>
          </w:rPr>
          <w:fldChar w:fldCharType="separate"/>
        </w:r>
        <w:r>
          <w:rPr>
            <w:noProof/>
            <w:webHidden/>
          </w:rPr>
          <w:t>59</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57"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_Toc496808857 \h </w:instrText>
        </w:r>
        <w:r>
          <w:rPr>
            <w:noProof/>
            <w:webHidden/>
          </w:rPr>
        </w:r>
        <w:r>
          <w:rPr>
            <w:noProof/>
            <w:webHidden/>
          </w:rPr>
          <w:fldChar w:fldCharType="separate"/>
        </w:r>
        <w:r>
          <w:rPr>
            <w:noProof/>
            <w:webHidden/>
          </w:rPr>
          <w:t>59</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58"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_Toc496808858 \h </w:instrText>
        </w:r>
        <w:r>
          <w:rPr>
            <w:noProof/>
            <w:webHidden/>
          </w:rPr>
        </w:r>
        <w:r>
          <w:rPr>
            <w:noProof/>
            <w:webHidden/>
          </w:rPr>
          <w:fldChar w:fldCharType="separate"/>
        </w:r>
        <w:r>
          <w:rPr>
            <w:noProof/>
            <w:webHidden/>
          </w:rPr>
          <w:t>60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59"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_Toc496808859 \h </w:instrText>
        </w:r>
        <w:r>
          <w:rPr>
            <w:noProof/>
            <w:webHidden/>
          </w:rPr>
        </w:r>
        <w:r>
          <w:rPr>
            <w:noProof/>
            <w:webHidden/>
          </w:rPr>
          <w:fldChar w:fldCharType="separate"/>
        </w:r>
        <w:r>
          <w:rPr>
            <w:noProof/>
            <w:webHidden/>
          </w:rPr>
          <w:t>62</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60" w:history="1">
        <w:r w:rsidRPr="00390719">
          <w:rPr>
            <w:rStyle w:val="Hypertextovodkaz"/>
            <w:noProof/>
          </w:rPr>
          <w:t>JAZYK NĚMECKÝ (všeobecné)</w:t>
        </w:r>
        <w:r>
          <w:rPr>
            <w:noProof/>
            <w:webHidden/>
          </w:rPr>
          <w:tab/>
        </w:r>
        <w:r>
          <w:rPr>
            <w:noProof/>
            <w:webHidden/>
          </w:rPr>
          <w:fldChar w:fldCharType="begin"/>
        </w:r>
        <w:r>
          <w:rPr>
            <w:noProof/>
            <w:webHidden/>
          </w:rPr>
          <w:instrText xml:space="preserve"> PAGEREF _Toc496808860 \h </w:instrText>
        </w:r>
        <w:r>
          <w:rPr>
            <w:noProof/>
            <w:webHidden/>
          </w:rPr>
        </w:r>
        <w:r>
          <w:rPr>
            <w:noProof/>
            <w:webHidden/>
          </w:rPr>
          <w:fldChar w:fldCharType="separate"/>
        </w:r>
        <w:r>
          <w:rPr>
            <w:noProof/>
            <w:webHidden/>
          </w:rPr>
          <w:t>65</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61"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_Toc496808861 \h </w:instrText>
        </w:r>
        <w:r>
          <w:rPr>
            <w:noProof/>
            <w:webHidden/>
          </w:rPr>
        </w:r>
        <w:r>
          <w:rPr>
            <w:noProof/>
            <w:webHidden/>
          </w:rPr>
          <w:fldChar w:fldCharType="separate"/>
        </w:r>
        <w:r>
          <w:rPr>
            <w:noProof/>
            <w:webHidden/>
          </w:rPr>
          <w:t>65</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62"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_Toc496808862 \h </w:instrText>
        </w:r>
        <w:r>
          <w:rPr>
            <w:noProof/>
            <w:webHidden/>
          </w:rPr>
        </w:r>
        <w:r>
          <w:rPr>
            <w:noProof/>
            <w:webHidden/>
          </w:rPr>
          <w:fldChar w:fldCharType="separate"/>
        </w:r>
        <w:r>
          <w:rPr>
            <w:noProof/>
            <w:webHidden/>
          </w:rPr>
          <w:t>66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63"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_Toc496808863 \h </w:instrText>
        </w:r>
        <w:r>
          <w:rPr>
            <w:noProof/>
            <w:webHidden/>
          </w:rPr>
        </w:r>
        <w:r>
          <w:rPr>
            <w:noProof/>
            <w:webHidden/>
          </w:rPr>
          <w:fldChar w:fldCharType="separate"/>
        </w:r>
        <w:r>
          <w:rPr>
            <w:noProof/>
            <w:webHidden/>
          </w:rPr>
          <w:t>66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64" w:history="1">
        <w:r w:rsidRPr="00390719">
          <w:rPr>
            <w:rStyle w:val="Hypertextovodkaz"/>
            <w:noProof/>
          </w:rPr>
          <w:t>1. – 4. ročník</w:t>
        </w:r>
        <w:r>
          <w:rPr>
            <w:noProof/>
            <w:webHidden/>
          </w:rPr>
          <w:tab/>
        </w:r>
        <w:r>
          <w:rPr>
            <w:noProof/>
            <w:webHidden/>
          </w:rPr>
          <w:fldChar w:fldCharType="begin"/>
        </w:r>
        <w:r>
          <w:rPr>
            <w:noProof/>
            <w:webHidden/>
          </w:rPr>
          <w:instrText xml:space="preserve"> PAGEREF _Toc496808864 \h </w:instrText>
        </w:r>
        <w:r>
          <w:rPr>
            <w:noProof/>
            <w:webHidden/>
          </w:rPr>
        </w:r>
        <w:r>
          <w:rPr>
            <w:noProof/>
            <w:webHidden/>
          </w:rPr>
          <w:fldChar w:fldCharType="separate"/>
        </w:r>
        <w:r>
          <w:rPr>
            <w:noProof/>
            <w:webHidden/>
          </w:rPr>
          <w:t>67</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65" w:history="1">
        <w:r w:rsidRPr="00390719">
          <w:rPr>
            <w:rStyle w:val="Hypertextovodkaz"/>
            <w:noProof/>
          </w:rPr>
          <w:t>JAZYK FRANCOUZSKÝ (všeobecné)</w:t>
        </w:r>
        <w:r>
          <w:rPr>
            <w:noProof/>
            <w:webHidden/>
          </w:rPr>
          <w:tab/>
        </w:r>
        <w:r>
          <w:rPr>
            <w:noProof/>
            <w:webHidden/>
          </w:rPr>
          <w:fldChar w:fldCharType="begin"/>
        </w:r>
        <w:r>
          <w:rPr>
            <w:noProof/>
            <w:webHidden/>
          </w:rPr>
          <w:instrText xml:space="preserve"> PAGEREF _Toc496808865 \h </w:instrText>
        </w:r>
        <w:r>
          <w:rPr>
            <w:noProof/>
            <w:webHidden/>
          </w:rPr>
        </w:r>
        <w:r>
          <w:rPr>
            <w:noProof/>
            <w:webHidden/>
          </w:rPr>
          <w:fldChar w:fldCharType="separate"/>
        </w:r>
        <w:r>
          <w:rPr>
            <w:noProof/>
            <w:webHidden/>
          </w:rPr>
          <w:t>72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66"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_Toc496808866 \h </w:instrText>
        </w:r>
        <w:r>
          <w:rPr>
            <w:noProof/>
            <w:webHidden/>
          </w:rPr>
        </w:r>
        <w:r>
          <w:rPr>
            <w:noProof/>
            <w:webHidden/>
          </w:rPr>
          <w:fldChar w:fldCharType="separate"/>
        </w:r>
        <w:r>
          <w:rPr>
            <w:noProof/>
            <w:webHidden/>
          </w:rPr>
          <w:t>72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67"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_Toc496808867 \h </w:instrText>
        </w:r>
        <w:r>
          <w:rPr>
            <w:noProof/>
            <w:webHidden/>
          </w:rPr>
        </w:r>
        <w:r>
          <w:rPr>
            <w:noProof/>
            <w:webHidden/>
          </w:rPr>
          <w:fldChar w:fldCharType="separate"/>
        </w:r>
        <w:r>
          <w:rPr>
            <w:noProof/>
            <w:webHidden/>
          </w:rPr>
          <w:t>72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68"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_Toc496808868 \h </w:instrText>
        </w:r>
        <w:r>
          <w:rPr>
            <w:noProof/>
            <w:webHidden/>
          </w:rPr>
        </w:r>
        <w:r>
          <w:rPr>
            <w:noProof/>
            <w:webHidden/>
          </w:rPr>
          <w:fldChar w:fldCharType="separate"/>
        </w:r>
        <w:r>
          <w:rPr>
            <w:noProof/>
            <w:webHidden/>
          </w:rPr>
          <w:t>72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69" w:history="1">
        <w:r w:rsidRPr="00390719">
          <w:rPr>
            <w:rStyle w:val="Hypertextovodkaz"/>
            <w:noProof/>
          </w:rPr>
          <w:t>1. – 4. ročník</w:t>
        </w:r>
        <w:r>
          <w:rPr>
            <w:noProof/>
            <w:webHidden/>
          </w:rPr>
          <w:tab/>
        </w:r>
        <w:r>
          <w:rPr>
            <w:noProof/>
            <w:webHidden/>
          </w:rPr>
          <w:fldChar w:fldCharType="begin"/>
        </w:r>
        <w:r>
          <w:rPr>
            <w:noProof/>
            <w:webHidden/>
          </w:rPr>
          <w:instrText xml:space="preserve"> PAGEREF _Toc496808869 \h </w:instrText>
        </w:r>
        <w:r>
          <w:rPr>
            <w:noProof/>
            <w:webHidden/>
          </w:rPr>
        </w:r>
        <w:r>
          <w:rPr>
            <w:noProof/>
            <w:webHidden/>
          </w:rPr>
          <w:fldChar w:fldCharType="separate"/>
        </w:r>
        <w:r>
          <w:rPr>
            <w:noProof/>
            <w:webHidden/>
          </w:rPr>
          <w:t>73</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70" w:history="1">
        <w:r w:rsidRPr="00390719">
          <w:rPr>
            <w:rStyle w:val="Hypertextovodkaz"/>
            <w:noProof/>
          </w:rPr>
          <w:t>JAZYK ŠPANĚLSKÝ (všeobecné)</w:t>
        </w:r>
        <w:r>
          <w:rPr>
            <w:noProof/>
            <w:webHidden/>
          </w:rPr>
          <w:tab/>
        </w:r>
        <w:r>
          <w:rPr>
            <w:noProof/>
            <w:webHidden/>
          </w:rPr>
          <w:fldChar w:fldCharType="begin"/>
        </w:r>
        <w:r>
          <w:rPr>
            <w:noProof/>
            <w:webHidden/>
          </w:rPr>
          <w:instrText xml:space="preserve"> PAGEREF _Toc496808870 \h </w:instrText>
        </w:r>
        <w:r>
          <w:rPr>
            <w:noProof/>
            <w:webHidden/>
          </w:rPr>
        </w:r>
        <w:r>
          <w:rPr>
            <w:noProof/>
            <w:webHidden/>
          </w:rPr>
          <w:fldChar w:fldCharType="separate"/>
        </w:r>
        <w:r>
          <w:rPr>
            <w:noProof/>
            <w:webHidden/>
          </w:rPr>
          <w:t>79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71"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_Toc496808871 \h </w:instrText>
        </w:r>
        <w:r>
          <w:rPr>
            <w:noProof/>
            <w:webHidden/>
          </w:rPr>
        </w:r>
        <w:r>
          <w:rPr>
            <w:noProof/>
            <w:webHidden/>
          </w:rPr>
          <w:fldChar w:fldCharType="separate"/>
        </w:r>
        <w:r>
          <w:rPr>
            <w:noProof/>
            <w:webHidden/>
          </w:rPr>
          <w:t>79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72"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_Toc496808872 \h </w:instrText>
        </w:r>
        <w:r>
          <w:rPr>
            <w:noProof/>
            <w:webHidden/>
          </w:rPr>
        </w:r>
        <w:r>
          <w:rPr>
            <w:noProof/>
            <w:webHidden/>
          </w:rPr>
          <w:fldChar w:fldCharType="separate"/>
        </w:r>
        <w:r>
          <w:rPr>
            <w:noProof/>
            <w:webHidden/>
          </w:rPr>
          <w:t>79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73"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_Toc496808873 \h </w:instrText>
        </w:r>
        <w:r>
          <w:rPr>
            <w:noProof/>
            <w:webHidden/>
          </w:rPr>
        </w:r>
        <w:r>
          <w:rPr>
            <w:noProof/>
            <w:webHidden/>
          </w:rPr>
          <w:fldChar w:fldCharType="separate"/>
        </w:r>
        <w:r>
          <w:rPr>
            <w:noProof/>
            <w:webHidden/>
          </w:rPr>
          <w:t>80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74" w:history="1">
        <w:r w:rsidRPr="00390719">
          <w:rPr>
            <w:rStyle w:val="Hypertextovodkaz"/>
            <w:noProof/>
          </w:rPr>
          <w:t>1. – 4. ročník</w:t>
        </w:r>
        <w:r>
          <w:rPr>
            <w:noProof/>
            <w:webHidden/>
          </w:rPr>
          <w:tab/>
        </w:r>
        <w:r>
          <w:rPr>
            <w:noProof/>
            <w:webHidden/>
          </w:rPr>
          <w:fldChar w:fldCharType="begin"/>
        </w:r>
        <w:r>
          <w:rPr>
            <w:noProof/>
            <w:webHidden/>
          </w:rPr>
          <w:instrText xml:space="preserve"> PAGEREF _Toc496808874 \h </w:instrText>
        </w:r>
        <w:r>
          <w:rPr>
            <w:noProof/>
            <w:webHidden/>
          </w:rPr>
        </w:r>
        <w:r>
          <w:rPr>
            <w:noProof/>
            <w:webHidden/>
          </w:rPr>
          <w:fldChar w:fldCharType="separate"/>
        </w:r>
        <w:r>
          <w:rPr>
            <w:noProof/>
            <w:webHidden/>
          </w:rPr>
          <w:t>80</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75" w:history="1">
        <w:r w:rsidRPr="00390719">
          <w:rPr>
            <w:rStyle w:val="Hypertextovodkaz"/>
            <w:noProof/>
          </w:rPr>
          <w:t>JAZYK RUSKÝ (všeobecné)</w:t>
        </w:r>
        <w:r>
          <w:rPr>
            <w:noProof/>
            <w:webHidden/>
          </w:rPr>
          <w:tab/>
        </w:r>
        <w:r>
          <w:rPr>
            <w:noProof/>
            <w:webHidden/>
          </w:rPr>
          <w:fldChar w:fldCharType="begin"/>
        </w:r>
        <w:r>
          <w:rPr>
            <w:noProof/>
            <w:webHidden/>
          </w:rPr>
          <w:instrText xml:space="preserve"> PAGEREF _Toc496808875 \h </w:instrText>
        </w:r>
        <w:r>
          <w:rPr>
            <w:noProof/>
            <w:webHidden/>
          </w:rPr>
        </w:r>
        <w:r>
          <w:rPr>
            <w:noProof/>
            <w:webHidden/>
          </w:rPr>
          <w:fldChar w:fldCharType="separate"/>
        </w:r>
        <w:r>
          <w:rPr>
            <w:noProof/>
            <w:webHidden/>
          </w:rPr>
          <w:t>86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76"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_Toc496808876 \h </w:instrText>
        </w:r>
        <w:r>
          <w:rPr>
            <w:noProof/>
            <w:webHidden/>
          </w:rPr>
        </w:r>
        <w:r>
          <w:rPr>
            <w:noProof/>
            <w:webHidden/>
          </w:rPr>
          <w:fldChar w:fldCharType="separate"/>
        </w:r>
        <w:r>
          <w:rPr>
            <w:noProof/>
            <w:webHidden/>
          </w:rPr>
          <w:t>86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77"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_Toc496808877 \h </w:instrText>
        </w:r>
        <w:r>
          <w:rPr>
            <w:noProof/>
            <w:webHidden/>
          </w:rPr>
        </w:r>
        <w:r>
          <w:rPr>
            <w:noProof/>
            <w:webHidden/>
          </w:rPr>
          <w:fldChar w:fldCharType="separate"/>
        </w:r>
        <w:r>
          <w:rPr>
            <w:noProof/>
            <w:webHidden/>
          </w:rPr>
          <w:t>86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78"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_Toc496808878 \h </w:instrText>
        </w:r>
        <w:r>
          <w:rPr>
            <w:noProof/>
            <w:webHidden/>
          </w:rPr>
        </w:r>
        <w:r>
          <w:rPr>
            <w:noProof/>
            <w:webHidden/>
          </w:rPr>
          <w:fldChar w:fldCharType="separate"/>
        </w:r>
        <w:r>
          <w:rPr>
            <w:noProof/>
            <w:webHidden/>
          </w:rPr>
          <w:t>86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79" w:history="1">
        <w:r w:rsidRPr="00390719">
          <w:rPr>
            <w:rStyle w:val="Hypertextovodkaz"/>
            <w:noProof/>
          </w:rPr>
          <w:t>1. – 4. ročník</w:t>
        </w:r>
        <w:r>
          <w:rPr>
            <w:noProof/>
            <w:webHidden/>
          </w:rPr>
          <w:tab/>
        </w:r>
        <w:r>
          <w:rPr>
            <w:noProof/>
            <w:webHidden/>
          </w:rPr>
          <w:fldChar w:fldCharType="begin"/>
        </w:r>
        <w:r>
          <w:rPr>
            <w:noProof/>
            <w:webHidden/>
          </w:rPr>
          <w:instrText xml:space="preserve"> PAGEREF _Toc496808879 \h </w:instrText>
        </w:r>
        <w:r>
          <w:rPr>
            <w:noProof/>
            <w:webHidden/>
          </w:rPr>
        </w:r>
        <w:r>
          <w:rPr>
            <w:noProof/>
            <w:webHidden/>
          </w:rPr>
          <w:fldChar w:fldCharType="separate"/>
        </w:r>
        <w:r>
          <w:rPr>
            <w:noProof/>
            <w:webHidden/>
          </w:rPr>
          <w:t>87</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80" w:history="1">
        <w:r w:rsidRPr="00390719">
          <w:rPr>
            <w:rStyle w:val="Hypertextovodkaz"/>
            <w:noProof/>
          </w:rPr>
          <w:t>JAZYK LATINSKÝ (všeobecné)</w:t>
        </w:r>
        <w:r>
          <w:rPr>
            <w:noProof/>
            <w:webHidden/>
          </w:rPr>
          <w:tab/>
        </w:r>
        <w:r>
          <w:rPr>
            <w:noProof/>
            <w:webHidden/>
          </w:rPr>
          <w:fldChar w:fldCharType="begin"/>
        </w:r>
        <w:r>
          <w:rPr>
            <w:noProof/>
            <w:webHidden/>
          </w:rPr>
          <w:instrText xml:space="preserve"> PAGEREF _Toc496808880 \h </w:instrText>
        </w:r>
        <w:r>
          <w:rPr>
            <w:noProof/>
            <w:webHidden/>
          </w:rPr>
        </w:r>
        <w:r>
          <w:rPr>
            <w:noProof/>
            <w:webHidden/>
          </w:rPr>
          <w:fldChar w:fldCharType="separate"/>
        </w:r>
        <w:r>
          <w:rPr>
            <w:noProof/>
            <w:webHidden/>
          </w:rPr>
          <w:t>92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81"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_Toc496808881 \h </w:instrText>
        </w:r>
        <w:r>
          <w:rPr>
            <w:noProof/>
            <w:webHidden/>
          </w:rPr>
        </w:r>
        <w:r>
          <w:rPr>
            <w:noProof/>
            <w:webHidden/>
          </w:rPr>
          <w:fldChar w:fldCharType="separate"/>
        </w:r>
        <w:r>
          <w:rPr>
            <w:noProof/>
            <w:webHidden/>
          </w:rPr>
          <w:t>92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82" w:history="1">
        <w:r w:rsidRPr="00390719">
          <w:rPr>
            <w:rStyle w:val="Hypertextovodkaz"/>
            <w:noProof/>
          </w:rPr>
          <w:t>Časové a organizační vymezení:</w:t>
        </w:r>
        <w:r>
          <w:rPr>
            <w:noProof/>
            <w:webHidden/>
          </w:rPr>
          <w:tab/>
        </w:r>
        <w:r>
          <w:rPr>
            <w:noProof/>
            <w:webHidden/>
          </w:rPr>
          <w:fldChar w:fldCharType="begin"/>
        </w:r>
        <w:r>
          <w:rPr>
            <w:noProof/>
            <w:webHidden/>
          </w:rPr>
          <w:instrText xml:space="preserve"> PAGEREF _Toc496808882 \h </w:instrText>
        </w:r>
        <w:r>
          <w:rPr>
            <w:noProof/>
            <w:webHidden/>
          </w:rPr>
        </w:r>
        <w:r>
          <w:rPr>
            <w:noProof/>
            <w:webHidden/>
          </w:rPr>
          <w:fldChar w:fldCharType="separate"/>
        </w:r>
        <w:r>
          <w:rPr>
            <w:noProof/>
            <w:webHidden/>
          </w:rPr>
          <w:t>92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83"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_Toc496808883 \h </w:instrText>
        </w:r>
        <w:r>
          <w:rPr>
            <w:noProof/>
            <w:webHidden/>
          </w:rPr>
        </w:r>
        <w:r>
          <w:rPr>
            <w:noProof/>
            <w:webHidden/>
          </w:rPr>
          <w:fldChar w:fldCharType="separate"/>
        </w:r>
        <w:r>
          <w:rPr>
            <w:noProof/>
            <w:webHidden/>
          </w:rPr>
          <w:t>92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84" w:history="1">
        <w:r w:rsidRPr="00390719">
          <w:rPr>
            <w:rStyle w:val="Hypertextovodkaz"/>
            <w:noProof/>
          </w:rPr>
          <w:t>3. – 4. ročník</w:t>
        </w:r>
        <w:r>
          <w:rPr>
            <w:noProof/>
            <w:webHidden/>
          </w:rPr>
          <w:tab/>
        </w:r>
        <w:r>
          <w:rPr>
            <w:noProof/>
            <w:webHidden/>
          </w:rPr>
          <w:fldChar w:fldCharType="begin"/>
        </w:r>
        <w:r>
          <w:rPr>
            <w:noProof/>
            <w:webHidden/>
          </w:rPr>
          <w:instrText xml:space="preserve"> PAGEREF _Toc496808884 \h </w:instrText>
        </w:r>
        <w:r>
          <w:rPr>
            <w:noProof/>
            <w:webHidden/>
          </w:rPr>
        </w:r>
        <w:r>
          <w:rPr>
            <w:noProof/>
            <w:webHidden/>
          </w:rPr>
          <w:fldChar w:fldCharType="separate"/>
        </w:r>
        <w:r>
          <w:rPr>
            <w:noProof/>
            <w:webHidden/>
          </w:rPr>
          <w:t>93</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85" w:history="1">
        <w:r w:rsidRPr="00390719">
          <w:rPr>
            <w:rStyle w:val="Hypertextovodkaz"/>
            <w:noProof/>
          </w:rPr>
          <w:t>ZÁKLADY SPOLEČENSKÝCH VĚD (všeobecné)</w:t>
        </w:r>
        <w:r>
          <w:rPr>
            <w:noProof/>
            <w:webHidden/>
          </w:rPr>
          <w:tab/>
        </w:r>
        <w:r>
          <w:rPr>
            <w:noProof/>
            <w:webHidden/>
          </w:rPr>
          <w:fldChar w:fldCharType="begin"/>
        </w:r>
        <w:r>
          <w:rPr>
            <w:noProof/>
            <w:webHidden/>
          </w:rPr>
          <w:instrText xml:space="preserve"> PAGEREF _Toc496808885 \h </w:instrText>
        </w:r>
        <w:r>
          <w:rPr>
            <w:noProof/>
            <w:webHidden/>
          </w:rPr>
        </w:r>
        <w:r>
          <w:rPr>
            <w:noProof/>
            <w:webHidden/>
          </w:rPr>
          <w:fldChar w:fldCharType="separate"/>
        </w:r>
        <w:r>
          <w:rPr>
            <w:noProof/>
            <w:webHidden/>
          </w:rPr>
          <w:t>94</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86"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_Toc496808886 \h </w:instrText>
        </w:r>
        <w:r>
          <w:rPr>
            <w:noProof/>
            <w:webHidden/>
          </w:rPr>
        </w:r>
        <w:r>
          <w:rPr>
            <w:noProof/>
            <w:webHidden/>
          </w:rPr>
          <w:fldChar w:fldCharType="separate"/>
        </w:r>
        <w:r>
          <w:rPr>
            <w:noProof/>
            <w:webHidden/>
          </w:rPr>
          <w:t>94</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87"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_Toc496808887 \h </w:instrText>
        </w:r>
        <w:r>
          <w:rPr>
            <w:noProof/>
            <w:webHidden/>
          </w:rPr>
        </w:r>
        <w:r>
          <w:rPr>
            <w:noProof/>
            <w:webHidden/>
          </w:rPr>
          <w:fldChar w:fldCharType="separate"/>
        </w:r>
        <w:r>
          <w:rPr>
            <w:noProof/>
            <w:webHidden/>
          </w:rPr>
          <w:t>94</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88"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_Toc496808888 \h </w:instrText>
        </w:r>
        <w:r>
          <w:rPr>
            <w:noProof/>
            <w:webHidden/>
          </w:rPr>
        </w:r>
        <w:r>
          <w:rPr>
            <w:noProof/>
            <w:webHidden/>
          </w:rPr>
          <w:fldChar w:fldCharType="separate"/>
        </w:r>
        <w:r>
          <w:rPr>
            <w:noProof/>
            <w:webHidden/>
          </w:rPr>
          <w:t>94</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89" w:history="1">
        <w:r w:rsidRPr="00390719">
          <w:rPr>
            <w:rStyle w:val="Hypertextovodkaz"/>
            <w:noProof/>
          </w:rPr>
          <w:t>1. ročník</w:t>
        </w:r>
        <w:r>
          <w:rPr>
            <w:noProof/>
            <w:webHidden/>
          </w:rPr>
          <w:tab/>
        </w:r>
        <w:r>
          <w:rPr>
            <w:noProof/>
            <w:webHidden/>
          </w:rPr>
          <w:fldChar w:fldCharType="begin"/>
        </w:r>
        <w:r>
          <w:rPr>
            <w:noProof/>
            <w:webHidden/>
          </w:rPr>
          <w:instrText xml:space="preserve"> PAGEREF _Toc496808889 \h </w:instrText>
        </w:r>
        <w:r>
          <w:rPr>
            <w:noProof/>
            <w:webHidden/>
          </w:rPr>
        </w:r>
        <w:r>
          <w:rPr>
            <w:noProof/>
            <w:webHidden/>
          </w:rPr>
          <w:fldChar w:fldCharType="separate"/>
        </w:r>
        <w:r>
          <w:rPr>
            <w:noProof/>
            <w:webHidden/>
          </w:rPr>
          <w:t>96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90"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_Toc496808890 \h </w:instrText>
        </w:r>
        <w:r>
          <w:rPr>
            <w:noProof/>
            <w:webHidden/>
          </w:rPr>
        </w:r>
        <w:r>
          <w:rPr>
            <w:noProof/>
            <w:webHidden/>
          </w:rPr>
          <w:fldChar w:fldCharType="separate"/>
        </w:r>
        <w:r>
          <w:rPr>
            <w:noProof/>
            <w:webHidden/>
          </w:rPr>
          <w:t>97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91"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_Toc496808891 \h </w:instrText>
        </w:r>
        <w:r>
          <w:rPr>
            <w:noProof/>
            <w:webHidden/>
          </w:rPr>
        </w:r>
        <w:r>
          <w:rPr>
            <w:noProof/>
            <w:webHidden/>
          </w:rPr>
          <w:fldChar w:fldCharType="separate"/>
        </w:r>
        <w:r>
          <w:rPr>
            <w:noProof/>
            <w:webHidden/>
          </w:rPr>
          <w:t>101</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92"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_Toc496808892 \h </w:instrText>
        </w:r>
        <w:r>
          <w:rPr>
            <w:noProof/>
            <w:webHidden/>
          </w:rPr>
        </w:r>
        <w:r>
          <w:rPr>
            <w:noProof/>
            <w:webHidden/>
          </w:rPr>
          <w:fldChar w:fldCharType="separate"/>
        </w:r>
        <w:r>
          <w:rPr>
            <w:noProof/>
            <w:webHidden/>
          </w:rPr>
          <w:t>106</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93" w:history="1">
        <w:r w:rsidRPr="00390719">
          <w:rPr>
            <w:rStyle w:val="Hypertextovodkaz"/>
            <w:noProof/>
          </w:rPr>
          <w:t>ZÁKLADY SPOLEČENSKÝCH VĚD (osmileté)</w:t>
        </w:r>
        <w:r>
          <w:rPr>
            <w:noProof/>
            <w:webHidden/>
          </w:rPr>
          <w:tab/>
        </w:r>
        <w:r>
          <w:rPr>
            <w:noProof/>
            <w:webHidden/>
          </w:rPr>
          <w:fldChar w:fldCharType="begin"/>
        </w:r>
        <w:r>
          <w:rPr>
            <w:noProof/>
            <w:webHidden/>
          </w:rPr>
          <w:instrText xml:space="preserve"> PAGEREF _Toc496808893 \h </w:instrText>
        </w:r>
        <w:r>
          <w:rPr>
            <w:noProof/>
            <w:webHidden/>
          </w:rPr>
        </w:r>
        <w:r>
          <w:rPr>
            <w:noProof/>
            <w:webHidden/>
          </w:rPr>
          <w:fldChar w:fldCharType="separate"/>
        </w:r>
        <w:r>
          <w:rPr>
            <w:noProof/>
            <w:webHidden/>
          </w:rPr>
          <w:t>112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894"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_Toc496808894 \h </w:instrText>
        </w:r>
        <w:r>
          <w:rPr>
            <w:noProof/>
            <w:webHidden/>
          </w:rPr>
        </w:r>
        <w:r>
          <w:rPr>
            <w:noProof/>
            <w:webHidden/>
          </w:rPr>
          <w:fldChar w:fldCharType="separate"/>
        </w:r>
        <w:r>
          <w:rPr>
            <w:noProof/>
            <w:webHidden/>
          </w:rPr>
          <w:t>112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95" w:history="1">
        <w:r w:rsidRPr="00390719">
          <w:rPr>
            <w:rStyle w:val="Hypertextovodkaz"/>
            <w:noProof/>
          </w:rPr>
          <w:t>5. ročník</w:t>
        </w:r>
        <w:r>
          <w:rPr>
            <w:noProof/>
            <w:webHidden/>
          </w:rPr>
          <w:tab/>
        </w:r>
        <w:r>
          <w:rPr>
            <w:noProof/>
            <w:webHidden/>
          </w:rPr>
          <w:fldChar w:fldCharType="begin"/>
        </w:r>
        <w:r>
          <w:rPr>
            <w:noProof/>
            <w:webHidden/>
          </w:rPr>
          <w:instrText xml:space="preserve"> PAGEREF _Toc496808895 \h </w:instrText>
        </w:r>
        <w:r>
          <w:rPr>
            <w:noProof/>
            <w:webHidden/>
          </w:rPr>
        </w:r>
        <w:r>
          <w:rPr>
            <w:noProof/>
            <w:webHidden/>
          </w:rPr>
          <w:fldChar w:fldCharType="separate"/>
        </w:r>
        <w:r>
          <w:rPr>
            <w:noProof/>
            <w:webHidden/>
          </w:rPr>
          <w:t>112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96" w:history="1">
        <w:r w:rsidRPr="00390719">
          <w:rPr>
            <w:rStyle w:val="Hypertextovodkaz"/>
            <w:noProof/>
          </w:rPr>
          <w:t>6. ročník</w:t>
        </w:r>
        <w:r>
          <w:rPr>
            <w:noProof/>
            <w:webHidden/>
          </w:rPr>
          <w:tab/>
        </w:r>
        <w:r>
          <w:rPr>
            <w:noProof/>
            <w:webHidden/>
          </w:rPr>
          <w:fldChar w:fldCharType="begin"/>
        </w:r>
        <w:r>
          <w:rPr>
            <w:noProof/>
            <w:webHidden/>
          </w:rPr>
          <w:instrText xml:space="preserve"> PAGEREF _Toc496808896 \h </w:instrText>
        </w:r>
        <w:r>
          <w:rPr>
            <w:noProof/>
            <w:webHidden/>
          </w:rPr>
        </w:r>
        <w:r>
          <w:rPr>
            <w:noProof/>
            <w:webHidden/>
          </w:rPr>
          <w:fldChar w:fldCharType="separate"/>
        </w:r>
        <w:r>
          <w:rPr>
            <w:noProof/>
            <w:webHidden/>
          </w:rPr>
          <w:t>113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97" w:history="1">
        <w:r w:rsidRPr="00390719">
          <w:rPr>
            <w:rStyle w:val="Hypertextovodkaz"/>
            <w:noProof/>
          </w:rPr>
          <w:t>7. ročník</w:t>
        </w:r>
        <w:r>
          <w:rPr>
            <w:noProof/>
            <w:webHidden/>
          </w:rPr>
          <w:tab/>
        </w:r>
        <w:r>
          <w:rPr>
            <w:noProof/>
            <w:webHidden/>
          </w:rPr>
          <w:fldChar w:fldCharType="begin"/>
        </w:r>
        <w:r>
          <w:rPr>
            <w:noProof/>
            <w:webHidden/>
          </w:rPr>
          <w:instrText xml:space="preserve"> PAGEREF _Toc496808897 \h </w:instrText>
        </w:r>
        <w:r>
          <w:rPr>
            <w:noProof/>
            <w:webHidden/>
          </w:rPr>
        </w:r>
        <w:r>
          <w:rPr>
            <w:noProof/>
            <w:webHidden/>
          </w:rPr>
          <w:fldChar w:fldCharType="separate"/>
        </w:r>
        <w:r>
          <w:rPr>
            <w:noProof/>
            <w:webHidden/>
          </w:rPr>
          <w:t>118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898" w:history="1">
        <w:r w:rsidRPr="00390719">
          <w:rPr>
            <w:rStyle w:val="Hypertextovodkaz"/>
            <w:noProof/>
          </w:rPr>
          <w:t>8. ročník</w:t>
        </w:r>
        <w:r>
          <w:rPr>
            <w:noProof/>
            <w:webHidden/>
          </w:rPr>
          <w:tab/>
        </w:r>
        <w:r>
          <w:rPr>
            <w:noProof/>
            <w:webHidden/>
          </w:rPr>
          <w:fldChar w:fldCharType="begin"/>
        </w:r>
        <w:r>
          <w:rPr>
            <w:noProof/>
            <w:webHidden/>
          </w:rPr>
          <w:instrText xml:space="preserve"> PAGEREF _Toc496808898 \h </w:instrText>
        </w:r>
        <w:r>
          <w:rPr>
            <w:noProof/>
            <w:webHidden/>
          </w:rPr>
        </w:r>
        <w:r>
          <w:rPr>
            <w:noProof/>
            <w:webHidden/>
          </w:rPr>
          <w:fldChar w:fldCharType="separate"/>
        </w:r>
        <w:r>
          <w:rPr>
            <w:noProof/>
            <w:webHidden/>
          </w:rPr>
          <w:t>124</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899" w:history="1">
        <w:r w:rsidRPr="00390719">
          <w:rPr>
            <w:rStyle w:val="Hypertextovodkaz"/>
            <w:noProof/>
          </w:rPr>
          <w:t>SPOLEČENSKOVĚDNÍ SEMINÁŘ</w:t>
        </w:r>
        <w:r>
          <w:rPr>
            <w:noProof/>
            <w:webHidden/>
          </w:rPr>
          <w:tab/>
        </w:r>
        <w:r>
          <w:rPr>
            <w:noProof/>
            <w:webHidden/>
          </w:rPr>
          <w:fldChar w:fldCharType="begin"/>
        </w:r>
        <w:r>
          <w:rPr>
            <w:noProof/>
            <w:webHidden/>
          </w:rPr>
          <w:instrText xml:space="preserve"> PAGEREF _Toc496808899 \h </w:instrText>
        </w:r>
        <w:r>
          <w:rPr>
            <w:noProof/>
            <w:webHidden/>
          </w:rPr>
        </w:r>
        <w:r>
          <w:rPr>
            <w:noProof/>
            <w:webHidden/>
          </w:rPr>
          <w:fldChar w:fldCharType="separate"/>
        </w:r>
        <w:r>
          <w:rPr>
            <w:noProof/>
            <w:webHidden/>
          </w:rPr>
          <w:t>129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00"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_Toc496808900 \h </w:instrText>
        </w:r>
        <w:r>
          <w:rPr>
            <w:noProof/>
            <w:webHidden/>
          </w:rPr>
        </w:r>
        <w:r>
          <w:rPr>
            <w:noProof/>
            <w:webHidden/>
          </w:rPr>
          <w:fldChar w:fldCharType="separate"/>
        </w:r>
        <w:r>
          <w:rPr>
            <w:noProof/>
            <w:webHidden/>
          </w:rPr>
          <w:t>129</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01"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_Toc496808901 \h </w:instrText>
        </w:r>
        <w:r>
          <w:rPr>
            <w:noProof/>
            <w:webHidden/>
          </w:rPr>
        </w:r>
        <w:r>
          <w:rPr>
            <w:noProof/>
            <w:webHidden/>
          </w:rPr>
          <w:fldChar w:fldCharType="separate"/>
        </w:r>
        <w:r>
          <w:rPr>
            <w:noProof/>
            <w:webHidden/>
          </w:rPr>
          <w:t>129</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02"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_Toc496808902 \h </w:instrText>
        </w:r>
        <w:r>
          <w:rPr>
            <w:noProof/>
            <w:webHidden/>
          </w:rPr>
        </w:r>
        <w:r>
          <w:rPr>
            <w:noProof/>
            <w:webHidden/>
          </w:rPr>
          <w:fldChar w:fldCharType="separate"/>
        </w:r>
        <w:r>
          <w:rPr>
            <w:noProof/>
            <w:webHidden/>
          </w:rPr>
          <w:t>131</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03" w:history="1">
        <w:r w:rsidRPr="00390719">
          <w:rPr>
            <w:rStyle w:val="Hypertextovodkaz"/>
            <w:noProof/>
          </w:rPr>
          <w:t>SPOLEČENSKOVĚDNÍ SEMINÁŘ</w:t>
        </w:r>
        <w:r>
          <w:rPr>
            <w:noProof/>
            <w:webHidden/>
          </w:rPr>
          <w:tab/>
        </w:r>
        <w:r>
          <w:rPr>
            <w:noProof/>
            <w:webHidden/>
          </w:rPr>
          <w:fldChar w:fldCharType="begin"/>
        </w:r>
        <w:r>
          <w:rPr>
            <w:noProof/>
            <w:webHidden/>
          </w:rPr>
          <w:instrText xml:space="preserve"> PAGEREF _Toc496808903 \h </w:instrText>
        </w:r>
        <w:r>
          <w:rPr>
            <w:noProof/>
            <w:webHidden/>
          </w:rPr>
        </w:r>
        <w:r>
          <w:rPr>
            <w:noProof/>
            <w:webHidden/>
          </w:rPr>
          <w:fldChar w:fldCharType="separate"/>
        </w:r>
        <w:r>
          <w:rPr>
            <w:noProof/>
            <w:webHidden/>
          </w:rPr>
          <w:t>133</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04"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_Toc496808904 \h </w:instrText>
        </w:r>
        <w:r>
          <w:rPr>
            <w:noProof/>
            <w:webHidden/>
          </w:rPr>
        </w:r>
        <w:r>
          <w:rPr>
            <w:noProof/>
            <w:webHidden/>
          </w:rPr>
          <w:fldChar w:fldCharType="separate"/>
        </w:r>
        <w:r>
          <w:rPr>
            <w:noProof/>
            <w:webHidden/>
          </w:rPr>
          <w:t>133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05"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_Toc496808905 \h </w:instrText>
        </w:r>
        <w:r>
          <w:rPr>
            <w:noProof/>
            <w:webHidden/>
          </w:rPr>
        </w:r>
        <w:r>
          <w:rPr>
            <w:noProof/>
            <w:webHidden/>
          </w:rPr>
          <w:fldChar w:fldCharType="separate"/>
        </w:r>
        <w:r>
          <w:rPr>
            <w:noProof/>
            <w:webHidden/>
          </w:rPr>
          <w:t>133</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06" w:history="1">
        <w:r w:rsidRPr="00390719">
          <w:rPr>
            <w:rStyle w:val="Hypertextovodkaz"/>
            <w:noProof/>
          </w:rPr>
          <w:t>SPOLEČENSKOVĚDNÍ SEMINÁŘ</w:t>
        </w:r>
        <w:r>
          <w:rPr>
            <w:noProof/>
            <w:webHidden/>
          </w:rPr>
          <w:tab/>
        </w:r>
        <w:r>
          <w:rPr>
            <w:noProof/>
            <w:webHidden/>
          </w:rPr>
          <w:fldChar w:fldCharType="begin"/>
        </w:r>
        <w:r>
          <w:rPr>
            <w:noProof/>
            <w:webHidden/>
          </w:rPr>
          <w:instrText xml:space="preserve"> PAGEREF _Toc496808906 \h </w:instrText>
        </w:r>
        <w:r>
          <w:rPr>
            <w:noProof/>
            <w:webHidden/>
          </w:rPr>
        </w:r>
        <w:r>
          <w:rPr>
            <w:noProof/>
            <w:webHidden/>
          </w:rPr>
          <w:fldChar w:fldCharType="separate"/>
        </w:r>
        <w:r>
          <w:rPr>
            <w:noProof/>
            <w:webHidden/>
          </w:rPr>
          <w:t>140</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07"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_Toc496808907 \h </w:instrText>
        </w:r>
        <w:r>
          <w:rPr>
            <w:noProof/>
            <w:webHidden/>
          </w:rPr>
        </w:r>
        <w:r>
          <w:rPr>
            <w:noProof/>
            <w:webHidden/>
          </w:rPr>
          <w:fldChar w:fldCharType="separate"/>
        </w:r>
        <w:r>
          <w:rPr>
            <w:noProof/>
            <w:webHidden/>
          </w:rPr>
          <w:t>140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08"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_Toc496808908 \h </w:instrText>
        </w:r>
        <w:r>
          <w:rPr>
            <w:noProof/>
            <w:webHidden/>
          </w:rPr>
        </w:r>
        <w:r>
          <w:rPr>
            <w:noProof/>
            <w:webHidden/>
          </w:rPr>
          <w:fldChar w:fldCharType="separate"/>
        </w:r>
        <w:r>
          <w:rPr>
            <w:noProof/>
            <w:webHidden/>
          </w:rPr>
          <w:t>140</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09" w:history="1">
        <w:r w:rsidRPr="00390719">
          <w:rPr>
            <w:rStyle w:val="Hypertextovodkaz"/>
            <w:noProof/>
          </w:rPr>
          <w:t>DĚJEPIS (všeobecné)</w:t>
        </w:r>
        <w:r>
          <w:rPr>
            <w:noProof/>
            <w:webHidden/>
          </w:rPr>
          <w:tab/>
        </w:r>
        <w:r>
          <w:rPr>
            <w:noProof/>
            <w:webHidden/>
          </w:rPr>
          <w:fldChar w:fldCharType="begin"/>
        </w:r>
        <w:r>
          <w:rPr>
            <w:noProof/>
            <w:webHidden/>
          </w:rPr>
          <w:instrText xml:space="preserve"> PAGEREF _Toc496808909 \h </w:instrText>
        </w:r>
        <w:r>
          <w:rPr>
            <w:noProof/>
            <w:webHidden/>
          </w:rPr>
        </w:r>
        <w:r>
          <w:rPr>
            <w:noProof/>
            <w:webHidden/>
          </w:rPr>
          <w:fldChar w:fldCharType="separate"/>
        </w:r>
        <w:r>
          <w:rPr>
            <w:noProof/>
            <w:webHidden/>
          </w:rPr>
          <w:t>142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10"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_Toc496808910 \h </w:instrText>
        </w:r>
        <w:r>
          <w:rPr>
            <w:noProof/>
            <w:webHidden/>
          </w:rPr>
        </w:r>
        <w:r>
          <w:rPr>
            <w:noProof/>
            <w:webHidden/>
          </w:rPr>
          <w:fldChar w:fldCharType="separate"/>
        </w:r>
        <w:r>
          <w:rPr>
            <w:noProof/>
            <w:webHidden/>
          </w:rPr>
          <w:t>142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11"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_Toc496808911 \h </w:instrText>
        </w:r>
        <w:r>
          <w:rPr>
            <w:noProof/>
            <w:webHidden/>
          </w:rPr>
        </w:r>
        <w:r>
          <w:rPr>
            <w:noProof/>
            <w:webHidden/>
          </w:rPr>
          <w:fldChar w:fldCharType="separate"/>
        </w:r>
        <w:r>
          <w:rPr>
            <w:noProof/>
            <w:webHidden/>
          </w:rPr>
          <w:t>142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12"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_Toc496808912 \h </w:instrText>
        </w:r>
        <w:r>
          <w:rPr>
            <w:noProof/>
            <w:webHidden/>
          </w:rPr>
        </w:r>
        <w:r>
          <w:rPr>
            <w:noProof/>
            <w:webHidden/>
          </w:rPr>
          <w:fldChar w:fldCharType="separate"/>
        </w:r>
        <w:r>
          <w:rPr>
            <w:noProof/>
            <w:webHidden/>
          </w:rPr>
          <w:t>142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13" w:history="1">
        <w:r w:rsidRPr="00390719">
          <w:rPr>
            <w:rStyle w:val="Hypertextovodkaz"/>
            <w:noProof/>
          </w:rPr>
          <w:t>1. ročník</w:t>
        </w:r>
        <w:r>
          <w:rPr>
            <w:noProof/>
            <w:webHidden/>
          </w:rPr>
          <w:tab/>
        </w:r>
        <w:r>
          <w:rPr>
            <w:noProof/>
            <w:webHidden/>
          </w:rPr>
          <w:fldChar w:fldCharType="begin"/>
        </w:r>
        <w:r>
          <w:rPr>
            <w:noProof/>
            <w:webHidden/>
          </w:rPr>
          <w:instrText xml:space="preserve"> PAGEREF _Toc496808913 \h </w:instrText>
        </w:r>
        <w:r>
          <w:rPr>
            <w:noProof/>
            <w:webHidden/>
          </w:rPr>
        </w:r>
        <w:r>
          <w:rPr>
            <w:noProof/>
            <w:webHidden/>
          </w:rPr>
          <w:fldChar w:fldCharType="separate"/>
        </w:r>
        <w:r>
          <w:rPr>
            <w:noProof/>
            <w:webHidden/>
          </w:rPr>
          <w:t>143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14"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_Toc496808914 \h </w:instrText>
        </w:r>
        <w:r>
          <w:rPr>
            <w:noProof/>
            <w:webHidden/>
          </w:rPr>
        </w:r>
        <w:r>
          <w:rPr>
            <w:noProof/>
            <w:webHidden/>
          </w:rPr>
          <w:fldChar w:fldCharType="separate"/>
        </w:r>
        <w:r>
          <w:rPr>
            <w:noProof/>
            <w:webHidden/>
          </w:rPr>
          <w:t>145</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15"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_Toc496808915 \h </w:instrText>
        </w:r>
        <w:r>
          <w:rPr>
            <w:noProof/>
            <w:webHidden/>
          </w:rPr>
        </w:r>
        <w:r>
          <w:rPr>
            <w:noProof/>
            <w:webHidden/>
          </w:rPr>
          <w:fldChar w:fldCharType="separate"/>
        </w:r>
        <w:r>
          <w:rPr>
            <w:noProof/>
            <w:webHidden/>
          </w:rPr>
          <w:t>146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16"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_Toc496808916 \h </w:instrText>
        </w:r>
        <w:r>
          <w:rPr>
            <w:noProof/>
            <w:webHidden/>
          </w:rPr>
        </w:r>
        <w:r>
          <w:rPr>
            <w:noProof/>
            <w:webHidden/>
          </w:rPr>
          <w:fldChar w:fldCharType="separate"/>
        </w:r>
        <w:r>
          <w:rPr>
            <w:noProof/>
            <w:webHidden/>
          </w:rPr>
          <w:t>149</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17" w:history="1">
        <w:r w:rsidRPr="00390719">
          <w:rPr>
            <w:rStyle w:val="Hypertextovodkaz"/>
            <w:noProof/>
          </w:rPr>
          <w:t>SEMINÁŘ Z DĚJEPISU</w:t>
        </w:r>
        <w:r>
          <w:rPr>
            <w:noProof/>
            <w:webHidden/>
          </w:rPr>
          <w:tab/>
        </w:r>
        <w:r>
          <w:rPr>
            <w:noProof/>
            <w:webHidden/>
          </w:rPr>
          <w:fldChar w:fldCharType="begin"/>
        </w:r>
        <w:r>
          <w:rPr>
            <w:noProof/>
            <w:webHidden/>
          </w:rPr>
          <w:instrText xml:space="preserve"> PAGEREF _Toc496808917 \h </w:instrText>
        </w:r>
        <w:r>
          <w:rPr>
            <w:noProof/>
            <w:webHidden/>
          </w:rPr>
        </w:r>
        <w:r>
          <w:rPr>
            <w:noProof/>
            <w:webHidden/>
          </w:rPr>
          <w:fldChar w:fldCharType="separate"/>
        </w:r>
        <w:r>
          <w:rPr>
            <w:noProof/>
            <w:webHidden/>
          </w:rPr>
          <w:t>153</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18"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_Toc496808918 \h </w:instrText>
        </w:r>
        <w:r>
          <w:rPr>
            <w:noProof/>
            <w:webHidden/>
          </w:rPr>
        </w:r>
        <w:r>
          <w:rPr>
            <w:noProof/>
            <w:webHidden/>
          </w:rPr>
          <w:fldChar w:fldCharType="separate"/>
        </w:r>
        <w:r>
          <w:rPr>
            <w:noProof/>
            <w:webHidden/>
          </w:rPr>
          <w:t>153</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19"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_Toc496808919 \h </w:instrText>
        </w:r>
        <w:r>
          <w:rPr>
            <w:noProof/>
            <w:webHidden/>
          </w:rPr>
        </w:r>
        <w:r>
          <w:rPr>
            <w:noProof/>
            <w:webHidden/>
          </w:rPr>
          <w:fldChar w:fldCharType="separate"/>
        </w:r>
        <w:r>
          <w:rPr>
            <w:noProof/>
            <w:webHidden/>
          </w:rPr>
          <w:t>153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20" w:history="1">
        <w:r w:rsidRPr="00390719">
          <w:rPr>
            <w:rStyle w:val="Hypertextovodkaz"/>
            <w:noProof/>
          </w:rPr>
          <w:t>2. – 4. ročník</w:t>
        </w:r>
        <w:r>
          <w:rPr>
            <w:noProof/>
            <w:webHidden/>
          </w:rPr>
          <w:tab/>
        </w:r>
        <w:r>
          <w:rPr>
            <w:noProof/>
            <w:webHidden/>
          </w:rPr>
          <w:fldChar w:fldCharType="begin"/>
        </w:r>
        <w:r>
          <w:rPr>
            <w:noProof/>
            <w:webHidden/>
          </w:rPr>
          <w:instrText xml:space="preserve"> PAGEREF _Toc496808920 \h </w:instrText>
        </w:r>
        <w:r>
          <w:rPr>
            <w:noProof/>
            <w:webHidden/>
          </w:rPr>
        </w:r>
        <w:r>
          <w:rPr>
            <w:noProof/>
            <w:webHidden/>
          </w:rPr>
          <w:fldChar w:fldCharType="separate"/>
        </w:r>
        <w:r>
          <w:rPr>
            <w:noProof/>
            <w:webHidden/>
          </w:rPr>
          <w:t>153</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21" w:history="1">
        <w:r w:rsidRPr="00390719">
          <w:rPr>
            <w:rStyle w:val="Hypertextovodkaz"/>
            <w:noProof/>
          </w:rPr>
          <w:t>SEMINÁŘ Z DĚJEPISU</w:t>
        </w:r>
        <w:r>
          <w:rPr>
            <w:noProof/>
            <w:webHidden/>
          </w:rPr>
          <w:tab/>
        </w:r>
        <w:r>
          <w:rPr>
            <w:noProof/>
            <w:webHidden/>
          </w:rPr>
          <w:fldChar w:fldCharType="begin"/>
        </w:r>
        <w:r>
          <w:rPr>
            <w:noProof/>
            <w:webHidden/>
          </w:rPr>
          <w:instrText xml:space="preserve"> PAGEREF _Toc496808921 \h </w:instrText>
        </w:r>
        <w:r>
          <w:rPr>
            <w:noProof/>
            <w:webHidden/>
          </w:rPr>
        </w:r>
        <w:r>
          <w:rPr>
            <w:noProof/>
            <w:webHidden/>
          </w:rPr>
          <w:fldChar w:fldCharType="separate"/>
        </w:r>
        <w:r>
          <w:rPr>
            <w:noProof/>
            <w:webHidden/>
          </w:rPr>
          <w:t>156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22"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_Toc496808922 \h </w:instrText>
        </w:r>
        <w:r>
          <w:rPr>
            <w:noProof/>
            <w:webHidden/>
          </w:rPr>
        </w:r>
        <w:r>
          <w:rPr>
            <w:noProof/>
            <w:webHidden/>
          </w:rPr>
          <w:fldChar w:fldCharType="separate"/>
        </w:r>
        <w:r>
          <w:rPr>
            <w:noProof/>
            <w:webHidden/>
          </w:rPr>
          <w:t>156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23"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_Toc496808923 \h </w:instrText>
        </w:r>
        <w:r>
          <w:rPr>
            <w:noProof/>
            <w:webHidden/>
          </w:rPr>
        </w:r>
        <w:r>
          <w:rPr>
            <w:noProof/>
            <w:webHidden/>
          </w:rPr>
          <w:fldChar w:fldCharType="separate"/>
        </w:r>
        <w:r>
          <w:rPr>
            <w:noProof/>
            <w:webHidden/>
          </w:rPr>
          <w:t>156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24" w:history="1">
        <w:r w:rsidRPr="00390719">
          <w:rPr>
            <w:rStyle w:val="Hypertextovodkaz"/>
            <w:noProof/>
          </w:rPr>
          <w:t>3. – 4. ročník</w:t>
        </w:r>
        <w:r>
          <w:rPr>
            <w:noProof/>
            <w:webHidden/>
          </w:rPr>
          <w:tab/>
        </w:r>
        <w:r>
          <w:rPr>
            <w:noProof/>
            <w:webHidden/>
          </w:rPr>
          <w:fldChar w:fldCharType="begin"/>
        </w:r>
        <w:r>
          <w:rPr>
            <w:noProof/>
            <w:webHidden/>
          </w:rPr>
          <w:instrText xml:space="preserve"> PAGEREF _Toc496808924 \h </w:instrText>
        </w:r>
        <w:r>
          <w:rPr>
            <w:noProof/>
            <w:webHidden/>
          </w:rPr>
        </w:r>
        <w:r>
          <w:rPr>
            <w:noProof/>
            <w:webHidden/>
          </w:rPr>
          <w:fldChar w:fldCharType="separate"/>
        </w:r>
        <w:r>
          <w:rPr>
            <w:noProof/>
            <w:webHidden/>
          </w:rPr>
          <w:t>156</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25" w:history="1">
        <w:r w:rsidRPr="00390719">
          <w:rPr>
            <w:rStyle w:val="Hypertextovodkaz"/>
            <w:noProof/>
          </w:rPr>
          <w:t>SEMINÁŘ Z DĚJEPISU</w:t>
        </w:r>
        <w:r>
          <w:rPr>
            <w:noProof/>
            <w:webHidden/>
          </w:rPr>
          <w:tab/>
        </w:r>
        <w:r>
          <w:rPr>
            <w:noProof/>
            <w:webHidden/>
          </w:rPr>
          <w:fldChar w:fldCharType="begin"/>
        </w:r>
        <w:r>
          <w:rPr>
            <w:noProof/>
            <w:webHidden/>
          </w:rPr>
          <w:instrText xml:space="preserve"> PAGEREF _Toc496808925 \h </w:instrText>
        </w:r>
        <w:r>
          <w:rPr>
            <w:noProof/>
            <w:webHidden/>
          </w:rPr>
        </w:r>
        <w:r>
          <w:rPr>
            <w:noProof/>
            <w:webHidden/>
          </w:rPr>
          <w:fldChar w:fldCharType="separate"/>
        </w:r>
        <w:r>
          <w:rPr>
            <w:noProof/>
            <w:webHidden/>
          </w:rPr>
          <w:t>158</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26"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_Toc496808926 \h </w:instrText>
        </w:r>
        <w:r>
          <w:rPr>
            <w:noProof/>
            <w:webHidden/>
          </w:rPr>
        </w:r>
        <w:r>
          <w:rPr>
            <w:noProof/>
            <w:webHidden/>
          </w:rPr>
          <w:fldChar w:fldCharType="separate"/>
        </w:r>
        <w:r>
          <w:rPr>
            <w:noProof/>
            <w:webHidden/>
          </w:rPr>
          <w:t>158</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27"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_Toc496808927 \h </w:instrText>
        </w:r>
        <w:r>
          <w:rPr>
            <w:noProof/>
            <w:webHidden/>
          </w:rPr>
        </w:r>
        <w:r>
          <w:rPr>
            <w:noProof/>
            <w:webHidden/>
          </w:rPr>
          <w:fldChar w:fldCharType="separate"/>
        </w:r>
        <w:r>
          <w:rPr>
            <w:noProof/>
            <w:webHidden/>
          </w:rPr>
          <w:t>158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28"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_Toc496808928 \h </w:instrText>
        </w:r>
        <w:r>
          <w:rPr>
            <w:noProof/>
            <w:webHidden/>
          </w:rPr>
        </w:r>
        <w:r>
          <w:rPr>
            <w:noProof/>
            <w:webHidden/>
          </w:rPr>
          <w:fldChar w:fldCharType="separate"/>
        </w:r>
        <w:r>
          <w:rPr>
            <w:noProof/>
            <w:webHidden/>
          </w:rPr>
          <w:t>158</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29" w:history="1">
        <w:r w:rsidRPr="00390719">
          <w:rPr>
            <w:rStyle w:val="Hypertextovodkaz"/>
            <w:noProof/>
          </w:rPr>
          <w:t>ZEMĚPIS (všeobecné)</w:t>
        </w:r>
        <w:r>
          <w:rPr>
            <w:noProof/>
            <w:webHidden/>
          </w:rPr>
          <w:tab/>
        </w:r>
        <w:r>
          <w:rPr>
            <w:noProof/>
            <w:webHidden/>
          </w:rPr>
          <w:fldChar w:fldCharType="begin"/>
        </w:r>
        <w:r>
          <w:rPr>
            <w:noProof/>
            <w:webHidden/>
          </w:rPr>
          <w:instrText xml:space="preserve"> PAGEREF _Toc496808929 \h </w:instrText>
        </w:r>
        <w:r>
          <w:rPr>
            <w:noProof/>
            <w:webHidden/>
          </w:rPr>
        </w:r>
        <w:r>
          <w:rPr>
            <w:noProof/>
            <w:webHidden/>
          </w:rPr>
          <w:fldChar w:fldCharType="separate"/>
        </w:r>
        <w:r>
          <w:rPr>
            <w:noProof/>
            <w:webHidden/>
          </w:rPr>
          <w:t>160</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30"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_Toc496808930 \h </w:instrText>
        </w:r>
        <w:r>
          <w:rPr>
            <w:noProof/>
            <w:webHidden/>
          </w:rPr>
        </w:r>
        <w:r>
          <w:rPr>
            <w:noProof/>
            <w:webHidden/>
          </w:rPr>
          <w:fldChar w:fldCharType="separate"/>
        </w:r>
        <w:r>
          <w:rPr>
            <w:noProof/>
            <w:webHidden/>
          </w:rPr>
          <w:t>160</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31"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_Toc496808931 \h </w:instrText>
        </w:r>
        <w:r>
          <w:rPr>
            <w:noProof/>
            <w:webHidden/>
          </w:rPr>
        </w:r>
        <w:r>
          <w:rPr>
            <w:noProof/>
            <w:webHidden/>
          </w:rPr>
          <w:fldChar w:fldCharType="separate"/>
        </w:r>
        <w:r>
          <w:rPr>
            <w:noProof/>
            <w:webHidden/>
          </w:rPr>
          <w:t>160</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32"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_Toc496808932 \h </w:instrText>
        </w:r>
        <w:r>
          <w:rPr>
            <w:noProof/>
            <w:webHidden/>
          </w:rPr>
        </w:r>
        <w:r>
          <w:rPr>
            <w:noProof/>
            <w:webHidden/>
          </w:rPr>
          <w:fldChar w:fldCharType="separate"/>
        </w:r>
        <w:r>
          <w:rPr>
            <w:noProof/>
            <w:webHidden/>
          </w:rPr>
          <w:t>160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33" w:history="1">
        <w:r w:rsidRPr="00390719">
          <w:rPr>
            <w:rStyle w:val="Hypertextovodkaz"/>
            <w:noProof/>
          </w:rPr>
          <w:t>1. ročník</w:t>
        </w:r>
        <w:r>
          <w:rPr>
            <w:noProof/>
            <w:webHidden/>
          </w:rPr>
          <w:tab/>
        </w:r>
        <w:r>
          <w:rPr>
            <w:noProof/>
            <w:webHidden/>
          </w:rPr>
          <w:fldChar w:fldCharType="begin"/>
        </w:r>
        <w:r>
          <w:rPr>
            <w:noProof/>
            <w:webHidden/>
          </w:rPr>
          <w:instrText xml:space="preserve"> PAGEREF _Toc496808933 \h </w:instrText>
        </w:r>
        <w:r>
          <w:rPr>
            <w:noProof/>
            <w:webHidden/>
          </w:rPr>
        </w:r>
        <w:r>
          <w:rPr>
            <w:noProof/>
            <w:webHidden/>
          </w:rPr>
          <w:fldChar w:fldCharType="separate"/>
        </w:r>
        <w:r>
          <w:rPr>
            <w:noProof/>
            <w:webHidden/>
          </w:rPr>
          <w:t>161</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34"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_Toc496808934 \h </w:instrText>
        </w:r>
        <w:r>
          <w:rPr>
            <w:noProof/>
            <w:webHidden/>
          </w:rPr>
        </w:r>
        <w:r>
          <w:rPr>
            <w:noProof/>
            <w:webHidden/>
          </w:rPr>
          <w:fldChar w:fldCharType="separate"/>
        </w:r>
        <w:r>
          <w:rPr>
            <w:noProof/>
            <w:webHidden/>
          </w:rPr>
          <w:t>163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35" w:history="1">
        <w:r w:rsidRPr="00390719">
          <w:rPr>
            <w:rStyle w:val="Hypertextovodkaz"/>
            <w:noProof/>
          </w:rPr>
          <w:t>3. a 4. ročník</w:t>
        </w:r>
        <w:r>
          <w:rPr>
            <w:noProof/>
            <w:webHidden/>
          </w:rPr>
          <w:tab/>
        </w:r>
        <w:r>
          <w:rPr>
            <w:noProof/>
            <w:webHidden/>
          </w:rPr>
          <w:fldChar w:fldCharType="begin"/>
        </w:r>
        <w:r>
          <w:rPr>
            <w:noProof/>
            <w:webHidden/>
          </w:rPr>
          <w:instrText xml:space="preserve"> PAGEREF _Toc496808935 \h </w:instrText>
        </w:r>
        <w:r>
          <w:rPr>
            <w:noProof/>
            <w:webHidden/>
          </w:rPr>
        </w:r>
        <w:r>
          <w:rPr>
            <w:noProof/>
            <w:webHidden/>
          </w:rPr>
          <w:fldChar w:fldCharType="separate"/>
        </w:r>
        <w:r>
          <w:rPr>
            <w:noProof/>
            <w:webHidden/>
          </w:rPr>
          <w:t>165</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36" w:history="1">
        <w:r w:rsidRPr="00390719">
          <w:rPr>
            <w:rStyle w:val="Hypertextovodkaz"/>
            <w:noProof/>
          </w:rPr>
          <w:t>SEMINÁŘ ZE ZEMĚPISU</w:t>
        </w:r>
        <w:r>
          <w:rPr>
            <w:noProof/>
            <w:webHidden/>
          </w:rPr>
          <w:tab/>
        </w:r>
        <w:r>
          <w:rPr>
            <w:noProof/>
            <w:webHidden/>
          </w:rPr>
          <w:fldChar w:fldCharType="begin"/>
        </w:r>
        <w:r>
          <w:rPr>
            <w:noProof/>
            <w:webHidden/>
          </w:rPr>
          <w:instrText xml:space="preserve"> PAGEREF _Toc496808936 \h </w:instrText>
        </w:r>
        <w:r>
          <w:rPr>
            <w:noProof/>
            <w:webHidden/>
          </w:rPr>
        </w:r>
        <w:r>
          <w:rPr>
            <w:noProof/>
            <w:webHidden/>
          </w:rPr>
          <w:fldChar w:fldCharType="separate"/>
        </w:r>
        <w:r>
          <w:rPr>
            <w:noProof/>
            <w:webHidden/>
          </w:rPr>
          <w:t>168</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37"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_Toc496808937 \h </w:instrText>
        </w:r>
        <w:r>
          <w:rPr>
            <w:noProof/>
            <w:webHidden/>
          </w:rPr>
        </w:r>
        <w:r>
          <w:rPr>
            <w:noProof/>
            <w:webHidden/>
          </w:rPr>
          <w:fldChar w:fldCharType="separate"/>
        </w:r>
        <w:r>
          <w:rPr>
            <w:noProof/>
            <w:webHidden/>
          </w:rPr>
          <w:t>168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38"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_Toc496808938 \h </w:instrText>
        </w:r>
        <w:r>
          <w:rPr>
            <w:noProof/>
            <w:webHidden/>
          </w:rPr>
        </w:r>
        <w:r>
          <w:rPr>
            <w:noProof/>
            <w:webHidden/>
          </w:rPr>
          <w:fldChar w:fldCharType="separate"/>
        </w:r>
        <w:r>
          <w:rPr>
            <w:noProof/>
            <w:webHidden/>
          </w:rPr>
          <w:t>168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39"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_Toc496808939 \h </w:instrText>
        </w:r>
        <w:r>
          <w:rPr>
            <w:noProof/>
            <w:webHidden/>
          </w:rPr>
        </w:r>
        <w:r>
          <w:rPr>
            <w:noProof/>
            <w:webHidden/>
          </w:rPr>
          <w:fldChar w:fldCharType="separate"/>
        </w:r>
        <w:r>
          <w:rPr>
            <w:noProof/>
            <w:webHidden/>
          </w:rPr>
          <w:t>170</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40" w:history="1">
        <w:r w:rsidRPr="00390719">
          <w:rPr>
            <w:rStyle w:val="Hypertextovodkaz"/>
            <w:noProof/>
          </w:rPr>
          <w:t>SEMINÁŘ ZE ZEMĚPISU</w:t>
        </w:r>
        <w:r>
          <w:rPr>
            <w:noProof/>
            <w:webHidden/>
          </w:rPr>
          <w:tab/>
        </w:r>
        <w:r>
          <w:rPr>
            <w:noProof/>
            <w:webHidden/>
          </w:rPr>
          <w:fldChar w:fldCharType="begin"/>
        </w:r>
        <w:r>
          <w:rPr>
            <w:noProof/>
            <w:webHidden/>
          </w:rPr>
          <w:instrText xml:space="preserve"> PAGEREF _Toc496808940 \h </w:instrText>
        </w:r>
        <w:r>
          <w:rPr>
            <w:noProof/>
            <w:webHidden/>
          </w:rPr>
        </w:r>
        <w:r>
          <w:rPr>
            <w:noProof/>
            <w:webHidden/>
          </w:rPr>
          <w:fldChar w:fldCharType="separate"/>
        </w:r>
        <w:r>
          <w:rPr>
            <w:noProof/>
            <w:webHidden/>
          </w:rPr>
          <w:t>173</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41"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_Toc496808941 \h </w:instrText>
        </w:r>
        <w:r>
          <w:rPr>
            <w:noProof/>
            <w:webHidden/>
          </w:rPr>
        </w:r>
        <w:r>
          <w:rPr>
            <w:noProof/>
            <w:webHidden/>
          </w:rPr>
          <w:fldChar w:fldCharType="separate"/>
        </w:r>
        <w:r>
          <w:rPr>
            <w:noProof/>
            <w:webHidden/>
          </w:rPr>
          <w:t>173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42"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_Toc496808942 \h </w:instrText>
        </w:r>
        <w:r>
          <w:rPr>
            <w:noProof/>
            <w:webHidden/>
          </w:rPr>
        </w:r>
        <w:r>
          <w:rPr>
            <w:noProof/>
            <w:webHidden/>
          </w:rPr>
          <w:fldChar w:fldCharType="separate"/>
        </w:r>
        <w:r>
          <w:rPr>
            <w:noProof/>
            <w:webHidden/>
          </w:rPr>
          <w:t>173</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43" w:history="1">
        <w:r w:rsidRPr="00390719">
          <w:rPr>
            <w:rStyle w:val="Hypertextovodkaz"/>
            <w:noProof/>
          </w:rPr>
          <w:t>MATEMATIKA (všeobecné)</w:t>
        </w:r>
        <w:r>
          <w:rPr>
            <w:noProof/>
            <w:webHidden/>
          </w:rPr>
          <w:tab/>
        </w:r>
        <w:r>
          <w:rPr>
            <w:noProof/>
            <w:webHidden/>
          </w:rPr>
          <w:fldChar w:fldCharType="begin"/>
        </w:r>
        <w:r>
          <w:rPr>
            <w:noProof/>
            <w:webHidden/>
          </w:rPr>
          <w:instrText xml:space="preserve"> PAGEREF _Toc496808943 \h </w:instrText>
        </w:r>
        <w:r>
          <w:rPr>
            <w:noProof/>
            <w:webHidden/>
          </w:rPr>
        </w:r>
        <w:r>
          <w:rPr>
            <w:noProof/>
            <w:webHidden/>
          </w:rPr>
          <w:fldChar w:fldCharType="separate"/>
        </w:r>
        <w:r>
          <w:rPr>
            <w:noProof/>
            <w:webHidden/>
          </w:rPr>
          <w:t>179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44"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_Toc496808944 \h </w:instrText>
        </w:r>
        <w:r>
          <w:rPr>
            <w:noProof/>
            <w:webHidden/>
          </w:rPr>
        </w:r>
        <w:r>
          <w:rPr>
            <w:noProof/>
            <w:webHidden/>
          </w:rPr>
          <w:fldChar w:fldCharType="separate"/>
        </w:r>
        <w:r>
          <w:rPr>
            <w:noProof/>
            <w:webHidden/>
          </w:rPr>
          <w:t>179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45"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_Toc496808945 \h </w:instrText>
        </w:r>
        <w:r>
          <w:rPr>
            <w:noProof/>
            <w:webHidden/>
          </w:rPr>
        </w:r>
        <w:r>
          <w:rPr>
            <w:noProof/>
            <w:webHidden/>
          </w:rPr>
          <w:fldChar w:fldCharType="separate"/>
        </w:r>
        <w:r>
          <w:rPr>
            <w:noProof/>
            <w:webHidden/>
          </w:rPr>
          <w:t>179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46"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_Toc496808946 \h </w:instrText>
        </w:r>
        <w:r>
          <w:rPr>
            <w:noProof/>
            <w:webHidden/>
          </w:rPr>
        </w:r>
        <w:r>
          <w:rPr>
            <w:noProof/>
            <w:webHidden/>
          </w:rPr>
          <w:fldChar w:fldCharType="separate"/>
        </w:r>
        <w:r>
          <w:rPr>
            <w:noProof/>
            <w:webHidden/>
          </w:rPr>
          <w:t>179</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47" w:history="1">
        <w:r w:rsidRPr="00390719">
          <w:rPr>
            <w:rStyle w:val="Hypertextovodkaz"/>
            <w:noProof/>
          </w:rPr>
          <w:t>1. ročník</w:t>
        </w:r>
        <w:r>
          <w:rPr>
            <w:noProof/>
            <w:webHidden/>
          </w:rPr>
          <w:tab/>
        </w:r>
        <w:r>
          <w:rPr>
            <w:noProof/>
            <w:webHidden/>
          </w:rPr>
          <w:fldChar w:fldCharType="begin"/>
        </w:r>
        <w:r>
          <w:rPr>
            <w:noProof/>
            <w:webHidden/>
          </w:rPr>
          <w:instrText xml:space="preserve"> PAGEREF _Toc496808947 \h </w:instrText>
        </w:r>
        <w:r>
          <w:rPr>
            <w:noProof/>
            <w:webHidden/>
          </w:rPr>
        </w:r>
        <w:r>
          <w:rPr>
            <w:noProof/>
            <w:webHidden/>
          </w:rPr>
          <w:fldChar w:fldCharType="separate"/>
        </w:r>
        <w:r>
          <w:rPr>
            <w:noProof/>
            <w:webHidden/>
          </w:rPr>
          <w:t>180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48"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_Toc496808948 \h </w:instrText>
        </w:r>
        <w:r>
          <w:rPr>
            <w:noProof/>
            <w:webHidden/>
          </w:rPr>
        </w:r>
        <w:r>
          <w:rPr>
            <w:noProof/>
            <w:webHidden/>
          </w:rPr>
          <w:fldChar w:fldCharType="separate"/>
        </w:r>
        <w:r>
          <w:rPr>
            <w:noProof/>
            <w:webHidden/>
          </w:rPr>
          <w:t>182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49"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_Toc496808949 \h </w:instrText>
        </w:r>
        <w:r>
          <w:rPr>
            <w:noProof/>
            <w:webHidden/>
          </w:rPr>
        </w:r>
        <w:r>
          <w:rPr>
            <w:noProof/>
            <w:webHidden/>
          </w:rPr>
          <w:fldChar w:fldCharType="separate"/>
        </w:r>
        <w:r>
          <w:rPr>
            <w:noProof/>
            <w:webHidden/>
          </w:rPr>
          <w:t>183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50"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_Toc496808950 \h </w:instrText>
        </w:r>
        <w:r>
          <w:rPr>
            <w:noProof/>
            <w:webHidden/>
          </w:rPr>
        </w:r>
        <w:r>
          <w:rPr>
            <w:noProof/>
            <w:webHidden/>
          </w:rPr>
          <w:fldChar w:fldCharType="separate"/>
        </w:r>
        <w:r>
          <w:rPr>
            <w:noProof/>
            <w:webHidden/>
          </w:rPr>
          <w:t>184</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51" w:history="1">
        <w:r w:rsidRPr="00390719">
          <w:rPr>
            <w:rStyle w:val="Hypertextovodkaz"/>
            <w:noProof/>
          </w:rPr>
          <w:t>MATEMATIKA (přírodovědné)</w:t>
        </w:r>
        <w:r>
          <w:rPr>
            <w:noProof/>
            <w:webHidden/>
          </w:rPr>
          <w:tab/>
        </w:r>
        <w:r>
          <w:rPr>
            <w:noProof/>
            <w:webHidden/>
          </w:rPr>
          <w:fldChar w:fldCharType="begin"/>
        </w:r>
        <w:r>
          <w:rPr>
            <w:noProof/>
            <w:webHidden/>
          </w:rPr>
          <w:instrText xml:space="preserve"> PAGEREF _Toc496808951 \h </w:instrText>
        </w:r>
        <w:r>
          <w:rPr>
            <w:noProof/>
            <w:webHidden/>
          </w:rPr>
        </w:r>
        <w:r>
          <w:rPr>
            <w:noProof/>
            <w:webHidden/>
          </w:rPr>
          <w:fldChar w:fldCharType="separate"/>
        </w:r>
        <w:r>
          <w:rPr>
            <w:noProof/>
            <w:webHidden/>
          </w:rPr>
          <w:t>186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52"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_Toc496808952 \h </w:instrText>
        </w:r>
        <w:r>
          <w:rPr>
            <w:noProof/>
            <w:webHidden/>
          </w:rPr>
        </w:r>
        <w:r>
          <w:rPr>
            <w:noProof/>
            <w:webHidden/>
          </w:rPr>
          <w:fldChar w:fldCharType="separate"/>
        </w:r>
        <w:r>
          <w:rPr>
            <w:noProof/>
            <w:webHidden/>
          </w:rPr>
          <w:t>186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53" w:history="1">
        <w:r w:rsidRPr="00390719">
          <w:rPr>
            <w:rStyle w:val="Hypertextovodkaz"/>
            <w:noProof/>
          </w:rPr>
          <w:t>1. ročník</w:t>
        </w:r>
        <w:r>
          <w:rPr>
            <w:noProof/>
            <w:webHidden/>
          </w:rPr>
          <w:tab/>
        </w:r>
        <w:r>
          <w:rPr>
            <w:noProof/>
            <w:webHidden/>
          </w:rPr>
          <w:fldChar w:fldCharType="begin"/>
        </w:r>
        <w:r>
          <w:rPr>
            <w:noProof/>
            <w:webHidden/>
          </w:rPr>
          <w:instrText xml:space="preserve"> PAGEREF _Toc496808953 \h </w:instrText>
        </w:r>
        <w:r>
          <w:rPr>
            <w:noProof/>
            <w:webHidden/>
          </w:rPr>
        </w:r>
        <w:r>
          <w:rPr>
            <w:noProof/>
            <w:webHidden/>
          </w:rPr>
          <w:fldChar w:fldCharType="separate"/>
        </w:r>
        <w:r>
          <w:rPr>
            <w:noProof/>
            <w:webHidden/>
          </w:rPr>
          <w:t>186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54"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_Toc496808954 \h </w:instrText>
        </w:r>
        <w:r>
          <w:rPr>
            <w:noProof/>
            <w:webHidden/>
          </w:rPr>
        </w:r>
        <w:r>
          <w:rPr>
            <w:noProof/>
            <w:webHidden/>
          </w:rPr>
          <w:fldChar w:fldCharType="separate"/>
        </w:r>
        <w:r>
          <w:rPr>
            <w:noProof/>
            <w:webHidden/>
          </w:rPr>
          <w:t>188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55"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_Toc496808955 \h </w:instrText>
        </w:r>
        <w:r>
          <w:rPr>
            <w:noProof/>
            <w:webHidden/>
          </w:rPr>
        </w:r>
        <w:r>
          <w:rPr>
            <w:noProof/>
            <w:webHidden/>
          </w:rPr>
          <w:fldChar w:fldCharType="separate"/>
        </w:r>
        <w:r>
          <w:rPr>
            <w:noProof/>
            <w:webHidden/>
          </w:rPr>
          <w:t>189</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56"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_Toc496808956 \h </w:instrText>
        </w:r>
        <w:r>
          <w:rPr>
            <w:noProof/>
            <w:webHidden/>
          </w:rPr>
        </w:r>
        <w:r>
          <w:rPr>
            <w:noProof/>
            <w:webHidden/>
          </w:rPr>
          <w:fldChar w:fldCharType="separate"/>
        </w:r>
        <w:r>
          <w:rPr>
            <w:noProof/>
            <w:webHidden/>
          </w:rPr>
          <w:t>191</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57" w:history="1">
        <w:r w:rsidRPr="00390719">
          <w:rPr>
            <w:rStyle w:val="Hypertextovodkaz"/>
            <w:noProof/>
          </w:rPr>
          <w:t>MATEMATIKA (jazykové)</w:t>
        </w:r>
        <w:r>
          <w:rPr>
            <w:noProof/>
            <w:webHidden/>
          </w:rPr>
          <w:tab/>
        </w:r>
        <w:r>
          <w:rPr>
            <w:noProof/>
            <w:webHidden/>
          </w:rPr>
          <w:fldChar w:fldCharType="begin"/>
        </w:r>
        <w:r>
          <w:rPr>
            <w:noProof/>
            <w:webHidden/>
          </w:rPr>
          <w:instrText xml:space="preserve"> PAGEREF _Toc496808957 \h </w:instrText>
        </w:r>
        <w:r>
          <w:rPr>
            <w:noProof/>
            <w:webHidden/>
          </w:rPr>
        </w:r>
        <w:r>
          <w:rPr>
            <w:noProof/>
            <w:webHidden/>
          </w:rPr>
          <w:fldChar w:fldCharType="separate"/>
        </w:r>
        <w:r>
          <w:rPr>
            <w:noProof/>
            <w:webHidden/>
          </w:rPr>
          <w:t>192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58"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_Toc496808958 \h </w:instrText>
        </w:r>
        <w:r>
          <w:rPr>
            <w:noProof/>
            <w:webHidden/>
          </w:rPr>
        </w:r>
        <w:r>
          <w:rPr>
            <w:noProof/>
            <w:webHidden/>
          </w:rPr>
          <w:fldChar w:fldCharType="separate"/>
        </w:r>
        <w:r>
          <w:rPr>
            <w:noProof/>
            <w:webHidden/>
          </w:rPr>
          <w:t>192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59" w:history="1">
        <w:r w:rsidRPr="00390719">
          <w:rPr>
            <w:rStyle w:val="Hypertextovodkaz"/>
            <w:noProof/>
          </w:rPr>
          <w:t>1. ročník</w:t>
        </w:r>
        <w:r>
          <w:rPr>
            <w:noProof/>
            <w:webHidden/>
          </w:rPr>
          <w:tab/>
        </w:r>
        <w:r>
          <w:rPr>
            <w:noProof/>
            <w:webHidden/>
          </w:rPr>
          <w:fldChar w:fldCharType="begin"/>
        </w:r>
        <w:r>
          <w:rPr>
            <w:noProof/>
            <w:webHidden/>
          </w:rPr>
          <w:instrText xml:space="preserve"> PAGEREF _Toc496808959 \h </w:instrText>
        </w:r>
        <w:r>
          <w:rPr>
            <w:noProof/>
            <w:webHidden/>
          </w:rPr>
        </w:r>
        <w:r>
          <w:rPr>
            <w:noProof/>
            <w:webHidden/>
          </w:rPr>
          <w:fldChar w:fldCharType="separate"/>
        </w:r>
        <w:r>
          <w:rPr>
            <w:noProof/>
            <w:webHidden/>
          </w:rPr>
          <w:t>192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60"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_Toc496808960 \h </w:instrText>
        </w:r>
        <w:r>
          <w:rPr>
            <w:noProof/>
            <w:webHidden/>
          </w:rPr>
        </w:r>
        <w:r>
          <w:rPr>
            <w:noProof/>
            <w:webHidden/>
          </w:rPr>
          <w:fldChar w:fldCharType="separate"/>
        </w:r>
        <w:r>
          <w:rPr>
            <w:noProof/>
            <w:webHidden/>
          </w:rPr>
          <w:t>194</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61"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_Toc496808961 \h </w:instrText>
        </w:r>
        <w:r>
          <w:rPr>
            <w:noProof/>
            <w:webHidden/>
          </w:rPr>
        </w:r>
        <w:r>
          <w:rPr>
            <w:noProof/>
            <w:webHidden/>
          </w:rPr>
          <w:fldChar w:fldCharType="separate"/>
        </w:r>
        <w:r>
          <w:rPr>
            <w:noProof/>
            <w:webHidden/>
          </w:rPr>
          <w:t>195</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62"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_Toc496808962 \h </w:instrText>
        </w:r>
        <w:r>
          <w:rPr>
            <w:noProof/>
            <w:webHidden/>
          </w:rPr>
        </w:r>
        <w:r>
          <w:rPr>
            <w:noProof/>
            <w:webHidden/>
          </w:rPr>
          <w:fldChar w:fldCharType="separate"/>
        </w:r>
        <w:r>
          <w:rPr>
            <w:noProof/>
            <w:webHidden/>
          </w:rPr>
          <w:t>196</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63" w:history="1">
        <w:r w:rsidRPr="00390719">
          <w:rPr>
            <w:rStyle w:val="Hypertextovodkaz"/>
            <w:noProof/>
          </w:rPr>
          <w:t>SEMINÁŘ A CVIČENÍ Z MATEMATIKY</w:t>
        </w:r>
        <w:r>
          <w:rPr>
            <w:noProof/>
            <w:webHidden/>
          </w:rPr>
          <w:tab/>
        </w:r>
        <w:r>
          <w:rPr>
            <w:noProof/>
            <w:webHidden/>
          </w:rPr>
          <w:fldChar w:fldCharType="begin"/>
        </w:r>
        <w:r>
          <w:rPr>
            <w:noProof/>
            <w:webHidden/>
          </w:rPr>
          <w:instrText xml:space="preserve"> PAGEREF _Toc496808963 \h </w:instrText>
        </w:r>
        <w:r>
          <w:rPr>
            <w:noProof/>
            <w:webHidden/>
          </w:rPr>
        </w:r>
        <w:r>
          <w:rPr>
            <w:noProof/>
            <w:webHidden/>
          </w:rPr>
          <w:fldChar w:fldCharType="separate"/>
        </w:r>
        <w:r>
          <w:rPr>
            <w:noProof/>
            <w:webHidden/>
          </w:rPr>
          <w:t>197</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64"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_Toc496808964 \h </w:instrText>
        </w:r>
        <w:r>
          <w:rPr>
            <w:noProof/>
            <w:webHidden/>
          </w:rPr>
        </w:r>
        <w:r>
          <w:rPr>
            <w:noProof/>
            <w:webHidden/>
          </w:rPr>
          <w:fldChar w:fldCharType="separate"/>
        </w:r>
        <w:r>
          <w:rPr>
            <w:noProof/>
            <w:webHidden/>
          </w:rPr>
          <w:t>197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65"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_Toc496808965 \h </w:instrText>
        </w:r>
        <w:r>
          <w:rPr>
            <w:noProof/>
            <w:webHidden/>
          </w:rPr>
        </w:r>
        <w:r>
          <w:rPr>
            <w:noProof/>
            <w:webHidden/>
          </w:rPr>
          <w:fldChar w:fldCharType="separate"/>
        </w:r>
        <w:r>
          <w:rPr>
            <w:noProof/>
            <w:webHidden/>
          </w:rPr>
          <w:t>197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66"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_Toc496808966 \h </w:instrText>
        </w:r>
        <w:r>
          <w:rPr>
            <w:noProof/>
            <w:webHidden/>
          </w:rPr>
        </w:r>
        <w:r>
          <w:rPr>
            <w:noProof/>
            <w:webHidden/>
          </w:rPr>
          <w:fldChar w:fldCharType="separate"/>
        </w:r>
        <w:r>
          <w:rPr>
            <w:noProof/>
            <w:webHidden/>
          </w:rPr>
          <w:t>198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67"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_Toc496808967 \h </w:instrText>
        </w:r>
        <w:r>
          <w:rPr>
            <w:noProof/>
            <w:webHidden/>
          </w:rPr>
        </w:r>
        <w:r>
          <w:rPr>
            <w:noProof/>
            <w:webHidden/>
          </w:rPr>
          <w:fldChar w:fldCharType="separate"/>
        </w:r>
        <w:r>
          <w:rPr>
            <w:noProof/>
            <w:webHidden/>
          </w:rPr>
          <w:t>199</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68" w:history="1">
        <w:r w:rsidRPr="00390719">
          <w:rPr>
            <w:rStyle w:val="Hypertextovodkaz"/>
            <w:noProof/>
          </w:rPr>
          <w:t>SEMINÁŘ A CVIČENÍ Z MATEMATIKY</w:t>
        </w:r>
        <w:r>
          <w:rPr>
            <w:noProof/>
            <w:webHidden/>
          </w:rPr>
          <w:tab/>
        </w:r>
        <w:r>
          <w:rPr>
            <w:noProof/>
            <w:webHidden/>
          </w:rPr>
          <w:fldChar w:fldCharType="begin"/>
        </w:r>
        <w:r>
          <w:rPr>
            <w:noProof/>
            <w:webHidden/>
          </w:rPr>
          <w:instrText xml:space="preserve"> PAGEREF _Toc496808968 \h </w:instrText>
        </w:r>
        <w:r>
          <w:rPr>
            <w:noProof/>
            <w:webHidden/>
          </w:rPr>
        </w:r>
        <w:r>
          <w:rPr>
            <w:noProof/>
            <w:webHidden/>
          </w:rPr>
          <w:fldChar w:fldCharType="separate"/>
        </w:r>
        <w:r>
          <w:rPr>
            <w:noProof/>
            <w:webHidden/>
          </w:rPr>
          <w:t>200</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69"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_Toc496808969 \h </w:instrText>
        </w:r>
        <w:r>
          <w:rPr>
            <w:noProof/>
            <w:webHidden/>
          </w:rPr>
        </w:r>
        <w:r>
          <w:rPr>
            <w:noProof/>
            <w:webHidden/>
          </w:rPr>
          <w:fldChar w:fldCharType="separate"/>
        </w:r>
        <w:r>
          <w:rPr>
            <w:noProof/>
            <w:webHidden/>
          </w:rPr>
          <w:t>200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70"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_Toc496808970 \h </w:instrText>
        </w:r>
        <w:r>
          <w:rPr>
            <w:noProof/>
            <w:webHidden/>
          </w:rPr>
        </w:r>
        <w:r>
          <w:rPr>
            <w:noProof/>
            <w:webHidden/>
          </w:rPr>
          <w:fldChar w:fldCharType="separate"/>
        </w:r>
        <w:r>
          <w:rPr>
            <w:noProof/>
            <w:webHidden/>
          </w:rPr>
          <w:t>200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71"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_Toc496808971 \h </w:instrText>
        </w:r>
        <w:r>
          <w:rPr>
            <w:noProof/>
            <w:webHidden/>
          </w:rPr>
        </w:r>
        <w:r>
          <w:rPr>
            <w:noProof/>
            <w:webHidden/>
          </w:rPr>
          <w:fldChar w:fldCharType="separate"/>
        </w:r>
        <w:r>
          <w:rPr>
            <w:noProof/>
            <w:webHidden/>
          </w:rPr>
          <w:t>201</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72" w:history="1">
        <w:r w:rsidRPr="00390719">
          <w:rPr>
            <w:rStyle w:val="Hypertextovodkaz"/>
            <w:noProof/>
          </w:rPr>
          <w:t>SEMINÁŘ A CVIČENÍ Z MATEMATIKY</w:t>
        </w:r>
        <w:r>
          <w:rPr>
            <w:noProof/>
            <w:webHidden/>
          </w:rPr>
          <w:tab/>
        </w:r>
        <w:r>
          <w:rPr>
            <w:noProof/>
            <w:webHidden/>
          </w:rPr>
          <w:fldChar w:fldCharType="begin"/>
        </w:r>
        <w:r>
          <w:rPr>
            <w:noProof/>
            <w:webHidden/>
          </w:rPr>
          <w:instrText xml:space="preserve"> PAGEREF _Toc496808972 \h </w:instrText>
        </w:r>
        <w:r>
          <w:rPr>
            <w:noProof/>
            <w:webHidden/>
          </w:rPr>
        </w:r>
        <w:r>
          <w:rPr>
            <w:noProof/>
            <w:webHidden/>
          </w:rPr>
          <w:fldChar w:fldCharType="separate"/>
        </w:r>
        <w:r>
          <w:rPr>
            <w:noProof/>
            <w:webHidden/>
          </w:rPr>
          <w:t>202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73"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_Toc496808973 \h </w:instrText>
        </w:r>
        <w:r>
          <w:rPr>
            <w:noProof/>
            <w:webHidden/>
          </w:rPr>
        </w:r>
        <w:r>
          <w:rPr>
            <w:noProof/>
            <w:webHidden/>
          </w:rPr>
          <w:fldChar w:fldCharType="separate"/>
        </w:r>
        <w:r>
          <w:rPr>
            <w:noProof/>
            <w:webHidden/>
          </w:rPr>
          <w:t>202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74"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_Toc496808974 \h </w:instrText>
        </w:r>
        <w:r>
          <w:rPr>
            <w:noProof/>
            <w:webHidden/>
          </w:rPr>
        </w:r>
        <w:r>
          <w:rPr>
            <w:noProof/>
            <w:webHidden/>
          </w:rPr>
          <w:fldChar w:fldCharType="separate"/>
        </w:r>
        <w:r>
          <w:rPr>
            <w:noProof/>
            <w:webHidden/>
          </w:rPr>
          <w:t>202</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75" w:history="1">
        <w:r w:rsidRPr="00390719">
          <w:rPr>
            <w:rStyle w:val="Hypertextovodkaz"/>
            <w:noProof/>
          </w:rPr>
          <w:t>FYZIKA (všeobecné)</w:t>
        </w:r>
        <w:r>
          <w:rPr>
            <w:noProof/>
            <w:webHidden/>
          </w:rPr>
          <w:tab/>
        </w:r>
        <w:r>
          <w:rPr>
            <w:noProof/>
            <w:webHidden/>
          </w:rPr>
          <w:fldChar w:fldCharType="begin"/>
        </w:r>
        <w:r>
          <w:rPr>
            <w:noProof/>
            <w:webHidden/>
          </w:rPr>
          <w:instrText xml:space="preserve"> PAGEREF _Toc496808975 \h </w:instrText>
        </w:r>
        <w:r>
          <w:rPr>
            <w:noProof/>
            <w:webHidden/>
          </w:rPr>
        </w:r>
        <w:r>
          <w:rPr>
            <w:noProof/>
            <w:webHidden/>
          </w:rPr>
          <w:fldChar w:fldCharType="separate"/>
        </w:r>
        <w:r>
          <w:rPr>
            <w:noProof/>
            <w:webHidden/>
          </w:rPr>
          <w:t>203</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76"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_Toc496808976 \h </w:instrText>
        </w:r>
        <w:r>
          <w:rPr>
            <w:noProof/>
            <w:webHidden/>
          </w:rPr>
        </w:r>
        <w:r>
          <w:rPr>
            <w:noProof/>
            <w:webHidden/>
          </w:rPr>
          <w:fldChar w:fldCharType="separate"/>
        </w:r>
        <w:r>
          <w:rPr>
            <w:noProof/>
            <w:webHidden/>
          </w:rPr>
          <w:t>203</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77"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_Toc496808977 \h </w:instrText>
        </w:r>
        <w:r>
          <w:rPr>
            <w:noProof/>
            <w:webHidden/>
          </w:rPr>
        </w:r>
        <w:r>
          <w:rPr>
            <w:noProof/>
            <w:webHidden/>
          </w:rPr>
          <w:fldChar w:fldCharType="separate"/>
        </w:r>
        <w:r>
          <w:rPr>
            <w:noProof/>
            <w:webHidden/>
          </w:rPr>
          <w:t>203</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78"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_Toc496808978 \h </w:instrText>
        </w:r>
        <w:r>
          <w:rPr>
            <w:noProof/>
            <w:webHidden/>
          </w:rPr>
        </w:r>
        <w:r>
          <w:rPr>
            <w:noProof/>
            <w:webHidden/>
          </w:rPr>
          <w:fldChar w:fldCharType="separate"/>
        </w:r>
        <w:r>
          <w:rPr>
            <w:noProof/>
            <w:webHidden/>
          </w:rPr>
          <w:t>203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79" w:history="1">
        <w:r w:rsidRPr="00390719">
          <w:rPr>
            <w:rStyle w:val="Hypertextovodkaz"/>
            <w:noProof/>
          </w:rPr>
          <w:t>1. ročník</w:t>
        </w:r>
        <w:r>
          <w:rPr>
            <w:noProof/>
            <w:webHidden/>
          </w:rPr>
          <w:tab/>
        </w:r>
        <w:r>
          <w:rPr>
            <w:noProof/>
            <w:webHidden/>
          </w:rPr>
          <w:fldChar w:fldCharType="begin"/>
        </w:r>
        <w:r>
          <w:rPr>
            <w:noProof/>
            <w:webHidden/>
          </w:rPr>
          <w:instrText xml:space="preserve"> PAGEREF _Toc496808979 \h </w:instrText>
        </w:r>
        <w:r>
          <w:rPr>
            <w:noProof/>
            <w:webHidden/>
          </w:rPr>
        </w:r>
        <w:r>
          <w:rPr>
            <w:noProof/>
            <w:webHidden/>
          </w:rPr>
          <w:fldChar w:fldCharType="separate"/>
        </w:r>
        <w:r>
          <w:rPr>
            <w:noProof/>
            <w:webHidden/>
          </w:rPr>
          <w:t>204</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80"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_Toc496808980 \h </w:instrText>
        </w:r>
        <w:r>
          <w:rPr>
            <w:noProof/>
            <w:webHidden/>
          </w:rPr>
        </w:r>
        <w:r>
          <w:rPr>
            <w:noProof/>
            <w:webHidden/>
          </w:rPr>
          <w:fldChar w:fldCharType="separate"/>
        </w:r>
        <w:r>
          <w:rPr>
            <w:noProof/>
            <w:webHidden/>
          </w:rPr>
          <w:t>206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81"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_Toc496808981 \h </w:instrText>
        </w:r>
        <w:r>
          <w:rPr>
            <w:noProof/>
            <w:webHidden/>
          </w:rPr>
        </w:r>
        <w:r>
          <w:rPr>
            <w:noProof/>
            <w:webHidden/>
          </w:rPr>
          <w:fldChar w:fldCharType="separate"/>
        </w:r>
        <w:r>
          <w:rPr>
            <w:noProof/>
            <w:webHidden/>
          </w:rPr>
          <w:t>207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82"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_Toc496808982 \h </w:instrText>
        </w:r>
        <w:r>
          <w:rPr>
            <w:noProof/>
            <w:webHidden/>
          </w:rPr>
        </w:r>
        <w:r>
          <w:rPr>
            <w:noProof/>
            <w:webHidden/>
          </w:rPr>
          <w:fldChar w:fldCharType="separate"/>
        </w:r>
        <w:r>
          <w:rPr>
            <w:noProof/>
            <w:webHidden/>
          </w:rPr>
          <w:t>209</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83" w:history="1">
        <w:r w:rsidRPr="00390719">
          <w:rPr>
            <w:rStyle w:val="Hypertextovodkaz"/>
            <w:noProof/>
          </w:rPr>
          <w:t>FYZIKA (osmileté)</w:t>
        </w:r>
        <w:r>
          <w:rPr>
            <w:noProof/>
            <w:webHidden/>
          </w:rPr>
          <w:tab/>
        </w:r>
        <w:r>
          <w:rPr>
            <w:noProof/>
            <w:webHidden/>
          </w:rPr>
          <w:fldChar w:fldCharType="begin"/>
        </w:r>
        <w:r>
          <w:rPr>
            <w:noProof/>
            <w:webHidden/>
          </w:rPr>
          <w:instrText xml:space="preserve"> PAGEREF _Toc496808983 \h </w:instrText>
        </w:r>
        <w:r>
          <w:rPr>
            <w:noProof/>
            <w:webHidden/>
          </w:rPr>
        </w:r>
        <w:r>
          <w:rPr>
            <w:noProof/>
            <w:webHidden/>
          </w:rPr>
          <w:fldChar w:fldCharType="separate"/>
        </w:r>
        <w:r>
          <w:rPr>
            <w:noProof/>
            <w:webHidden/>
          </w:rPr>
          <w:t>210</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84"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_Toc496808984 \h </w:instrText>
        </w:r>
        <w:r>
          <w:rPr>
            <w:noProof/>
            <w:webHidden/>
          </w:rPr>
        </w:r>
        <w:r>
          <w:rPr>
            <w:noProof/>
            <w:webHidden/>
          </w:rPr>
          <w:fldChar w:fldCharType="separate"/>
        </w:r>
        <w:r>
          <w:rPr>
            <w:noProof/>
            <w:webHidden/>
          </w:rPr>
          <w:t>210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85" w:history="1">
        <w:r w:rsidRPr="00390719">
          <w:rPr>
            <w:rStyle w:val="Hypertextovodkaz"/>
            <w:noProof/>
          </w:rPr>
          <w:t>5. ročník</w:t>
        </w:r>
        <w:r>
          <w:rPr>
            <w:noProof/>
            <w:webHidden/>
          </w:rPr>
          <w:tab/>
        </w:r>
        <w:r>
          <w:rPr>
            <w:noProof/>
            <w:webHidden/>
          </w:rPr>
          <w:fldChar w:fldCharType="begin"/>
        </w:r>
        <w:r>
          <w:rPr>
            <w:noProof/>
            <w:webHidden/>
          </w:rPr>
          <w:instrText xml:space="preserve"> PAGEREF _Toc496808985 \h </w:instrText>
        </w:r>
        <w:r>
          <w:rPr>
            <w:noProof/>
            <w:webHidden/>
          </w:rPr>
        </w:r>
        <w:r>
          <w:rPr>
            <w:noProof/>
            <w:webHidden/>
          </w:rPr>
          <w:fldChar w:fldCharType="separate"/>
        </w:r>
        <w:r>
          <w:rPr>
            <w:noProof/>
            <w:webHidden/>
          </w:rPr>
          <w:t>210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86" w:history="1">
        <w:r w:rsidRPr="00390719">
          <w:rPr>
            <w:rStyle w:val="Hypertextovodkaz"/>
            <w:noProof/>
          </w:rPr>
          <w:t>6. ročník</w:t>
        </w:r>
        <w:r>
          <w:rPr>
            <w:noProof/>
            <w:webHidden/>
          </w:rPr>
          <w:tab/>
        </w:r>
        <w:r>
          <w:rPr>
            <w:noProof/>
            <w:webHidden/>
          </w:rPr>
          <w:fldChar w:fldCharType="begin"/>
        </w:r>
        <w:r>
          <w:rPr>
            <w:noProof/>
            <w:webHidden/>
          </w:rPr>
          <w:instrText xml:space="preserve"> PAGEREF _Toc496808986 \h </w:instrText>
        </w:r>
        <w:r>
          <w:rPr>
            <w:noProof/>
            <w:webHidden/>
          </w:rPr>
        </w:r>
        <w:r>
          <w:rPr>
            <w:noProof/>
            <w:webHidden/>
          </w:rPr>
          <w:fldChar w:fldCharType="separate"/>
        </w:r>
        <w:r>
          <w:rPr>
            <w:noProof/>
            <w:webHidden/>
          </w:rPr>
          <w:t>212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87" w:history="1">
        <w:r w:rsidRPr="00390719">
          <w:rPr>
            <w:rStyle w:val="Hypertextovodkaz"/>
            <w:noProof/>
          </w:rPr>
          <w:t>7. ročník</w:t>
        </w:r>
        <w:r>
          <w:rPr>
            <w:noProof/>
            <w:webHidden/>
          </w:rPr>
          <w:tab/>
        </w:r>
        <w:r>
          <w:rPr>
            <w:noProof/>
            <w:webHidden/>
          </w:rPr>
          <w:fldChar w:fldCharType="begin"/>
        </w:r>
        <w:r>
          <w:rPr>
            <w:noProof/>
            <w:webHidden/>
          </w:rPr>
          <w:instrText xml:space="preserve"> PAGEREF _Toc496808987 \h </w:instrText>
        </w:r>
        <w:r>
          <w:rPr>
            <w:noProof/>
            <w:webHidden/>
          </w:rPr>
        </w:r>
        <w:r>
          <w:rPr>
            <w:noProof/>
            <w:webHidden/>
          </w:rPr>
          <w:fldChar w:fldCharType="separate"/>
        </w:r>
        <w:r>
          <w:rPr>
            <w:noProof/>
            <w:webHidden/>
          </w:rPr>
          <w:t>213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88" w:history="1">
        <w:r w:rsidRPr="00390719">
          <w:rPr>
            <w:rStyle w:val="Hypertextovodkaz"/>
            <w:noProof/>
          </w:rPr>
          <w:t>8. ročník</w:t>
        </w:r>
        <w:r>
          <w:rPr>
            <w:noProof/>
            <w:webHidden/>
          </w:rPr>
          <w:tab/>
        </w:r>
        <w:r>
          <w:rPr>
            <w:noProof/>
            <w:webHidden/>
          </w:rPr>
          <w:fldChar w:fldCharType="begin"/>
        </w:r>
        <w:r>
          <w:rPr>
            <w:noProof/>
            <w:webHidden/>
          </w:rPr>
          <w:instrText xml:space="preserve"> PAGEREF _Toc496808988 \h </w:instrText>
        </w:r>
        <w:r>
          <w:rPr>
            <w:noProof/>
            <w:webHidden/>
          </w:rPr>
        </w:r>
        <w:r>
          <w:rPr>
            <w:noProof/>
            <w:webHidden/>
          </w:rPr>
          <w:fldChar w:fldCharType="separate"/>
        </w:r>
        <w:r>
          <w:rPr>
            <w:noProof/>
            <w:webHidden/>
          </w:rPr>
          <w:t>214</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89" w:history="1">
        <w:r w:rsidRPr="00390719">
          <w:rPr>
            <w:rStyle w:val="Hypertextovodkaz"/>
            <w:noProof/>
          </w:rPr>
          <w:t>FYZIKA (jazykové)</w:t>
        </w:r>
        <w:r>
          <w:rPr>
            <w:noProof/>
            <w:webHidden/>
          </w:rPr>
          <w:tab/>
        </w:r>
        <w:r>
          <w:rPr>
            <w:noProof/>
            <w:webHidden/>
          </w:rPr>
          <w:fldChar w:fldCharType="begin"/>
        </w:r>
        <w:r>
          <w:rPr>
            <w:noProof/>
            <w:webHidden/>
          </w:rPr>
          <w:instrText xml:space="preserve"> PAGEREF _Toc496808989 \h </w:instrText>
        </w:r>
        <w:r>
          <w:rPr>
            <w:noProof/>
            <w:webHidden/>
          </w:rPr>
        </w:r>
        <w:r>
          <w:rPr>
            <w:noProof/>
            <w:webHidden/>
          </w:rPr>
          <w:fldChar w:fldCharType="separate"/>
        </w:r>
        <w:r>
          <w:rPr>
            <w:noProof/>
            <w:webHidden/>
          </w:rPr>
          <w:t>216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90"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_Toc496808990 \h </w:instrText>
        </w:r>
        <w:r>
          <w:rPr>
            <w:noProof/>
            <w:webHidden/>
          </w:rPr>
        </w:r>
        <w:r>
          <w:rPr>
            <w:noProof/>
            <w:webHidden/>
          </w:rPr>
          <w:fldChar w:fldCharType="separate"/>
        </w:r>
        <w:r>
          <w:rPr>
            <w:noProof/>
            <w:webHidden/>
          </w:rPr>
          <w:t>216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91" w:history="1">
        <w:r w:rsidRPr="00390719">
          <w:rPr>
            <w:rStyle w:val="Hypertextovodkaz"/>
            <w:noProof/>
          </w:rPr>
          <w:t>1. ročník</w:t>
        </w:r>
        <w:r>
          <w:rPr>
            <w:noProof/>
            <w:webHidden/>
          </w:rPr>
          <w:tab/>
        </w:r>
        <w:r>
          <w:rPr>
            <w:noProof/>
            <w:webHidden/>
          </w:rPr>
          <w:fldChar w:fldCharType="begin"/>
        </w:r>
        <w:r>
          <w:rPr>
            <w:noProof/>
            <w:webHidden/>
          </w:rPr>
          <w:instrText xml:space="preserve"> PAGEREF _Toc496808991 \h </w:instrText>
        </w:r>
        <w:r>
          <w:rPr>
            <w:noProof/>
            <w:webHidden/>
          </w:rPr>
        </w:r>
        <w:r>
          <w:rPr>
            <w:noProof/>
            <w:webHidden/>
          </w:rPr>
          <w:fldChar w:fldCharType="separate"/>
        </w:r>
        <w:r>
          <w:rPr>
            <w:noProof/>
            <w:webHidden/>
          </w:rPr>
          <w:t>216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92" w:history="1">
        <w:r w:rsidRPr="00390719">
          <w:rPr>
            <w:rStyle w:val="Hypertextovodkaz"/>
            <w:noProof/>
          </w:rPr>
          <w:t>2. ročník</w:t>
        </w:r>
        <w:r>
          <w:rPr>
            <w:noProof/>
            <w:webHidden/>
          </w:rPr>
          <w:tab/>
        </w:r>
        <w:r>
          <w:rPr>
            <w:noProof/>
            <w:webHidden/>
          </w:rPr>
          <w:fldChar w:fldCharType="begin"/>
        </w:r>
        <w:r>
          <w:rPr>
            <w:noProof/>
            <w:webHidden/>
          </w:rPr>
          <w:instrText xml:space="preserve"> PAGEREF _Toc496808992 \h </w:instrText>
        </w:r>
        <w:r>
          <w:rPr>
            <w:noProof/>
            <w:webHidden/>
          </w:rPr>
        </w:r>
        <w:r>
          <w:rPr>
            <w:noProof/>
            <w:webHidden/>
          </w:rPr>
          <w:fldChar w:fldCharType="separate"/>
        </w:r>
        <w:r>
          <w:rPr>
            <w:noProof/>
            <w:webHidden/>
          </w:rPr>
          <w:t>218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93"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_Toc496808993 \h </w:instrText>
        </w:r>
        <w:r>
          <w:rPr>
            <w:noProof/>
            <w:webHidden/>
          </w:rPr>
        </w:r>
        <w:r>
          <w:rPr>
            <w:noProof/>
            <w:webHidden/>
          </w:rPr>
          <w:fldChar w:fldCharType="separate"/>
        </w:r>
        <w:r>
          <w:rPr>
            <w:noProof/>
            <w:webHidden/>
          </w:rPr>
          <w:t>219</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8994" w:history="1">
        <w:r w:rsidRPr="00390719">
          <w:rPr>
            <w:rStyle w:val="Hypertextovodkaz"/>
            <w:noProof/>
          </w:rPr>
          <w:t>SEMINÁŘ A CVIČENÍ Z FYZIKY</w:t>
        </w:r>
        <w:r>
          <w:rPr>
            <w:noProof/>
            <w:webHidden/>
          </w:rPr>
          <w:tab/>
        </w:r>
        <w:r>
          <w:rPr>
            <w:noProof/>
            <w:webHidden/>
          </w:rPr>
          <w:fldChar w:fldCharType="begin"/>
        </w:r>
        <w:r>
          <w:rPr>
            <w:noProof/>
            <w:webHidden/>
          </w:rPr>
          <w:instrText xml:space="preserve"> PAGEREF _Toc496808994 \h </w:instrText>
        </w:r>
        <w:r>
          <w:rPr>
            <w:noProof/>
            <w:webHidden/>
          </w:rPr>
        </w:r>
        <w:r>
          <w:rPr>
            <w:noProof/>
            <w:webHidden/>
          </w:rPr>
          <w:fldChar w:fldCharType="separate"/>
        </w:r>
        <w:r>
          <w:rPr>
            <w:noProof/>
            <w:webHidden/>
          </w:rPr>
          <w:t>222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95"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_Toc496808995 \h </w:instrText>
        </w:r>
        <w:r>
          <w:rPr>
            <w:noProof/>
            <w:webHidden/>
          </w:rPr>
        </w:r>
        <w:r>
          <w:rPr>
            <w:noProof/>
            <w:webHidden/>
          </w:rPr>
          <w:fldChar w:fldCharType="separate"/>
        </w:r>
        <w:r>
          <w:rPr>
            <w:noProof/>
            <w:webHidden/>
          </w:rPr>
          <w:t>222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96"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_Toc496808996 \h </w:instrText>
        </w:r>
        <w:r>
          <w:rPr>
            <w:noProof/>
            <w:webHidden/>
          </w:rPr>
        </w:r>
        <w:r>
          <w:rPr>
            <w:noProof/>
            <w:webHidden/>
          </w:rPr>
          <w:fldChar w:fldCharType="separate"/>
        </w:r>
        <w:r>
          <w:rPr>
            <w:noProof/>
            <w:webHidden/>
          </w:rPr>
          <w:t>222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8997"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_Toc496808997 \h </w:instrText>
        </w:r>
        <w:r>
          <w:rPr>
            <w:noProof/>
            <w:webHidden/>
          </w:rPr>
        </w:r>
        <w:r>
          <w:rPr>
            <w:noProof/>
            <w:webHidden/>
          </w:rPr>
          <w:fldChar w:fldCharType="separate"/>
        </w:r>
        <w:r>
          <w:rPr>
            <w:noProof/>
            <w:webHidden/>
          </w:rPr>
          <w:t>222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98" w:history="1">
        <w:r w:rsidRPr="00390719">
          <w:rPr>
            <w:rStyle w:val="Hypertextovodkaz"/>
            <w:noProof/>
          </w:rPr>
          <w:t>3. ročník</w:t>
        </w:r>
        <w:r>
          <w:rPr>
            <w:noProof/>
            <w:webHidden/>
          </w:rPr>
          <w:tab/>
        </w:r>
        <w:r>
          <w:rPr>
            <w:noProof/>
            <w:webHidden/>
          </w:rPr>
          <w:fldChar w:fldCharType="begin"/>
        </w:r>
        <w:r>
          <w:rPr>
            <w:noProof/>
            <w:webHidden/>
          </w:rPr>
          <w:instrText xml:space="preserve"> PAGEREF _Toc496808998 \h </w:instrText>
        </w:r>
        <w:r>
          <w:rPr>
            <w:noProof/>
            <w:webHidden/>
          </w:rPr>
        </w:r>
        <w:r>
          <w:rPr>
            <w:noProof/>
            <w:webHidden/>
          </w:rPr>
          <w:fldChar w:fldCharType="separate"/>
        </w:r>
        <w:r>
          <w:rPr>
            <w:noProof/>
            <w:webHidden/>
          </w:rPr>
          <w:t>223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8999" w:history="1">
        <w:r w:rsidRPr="00390719">
          <w:rPr>
            <w:rStyle w:val="Hypertextovodkaz"/>
            <w:noProof/>
          </w:rPr>
          <w:t>4. ročník</w:t>
        </w:r>
        <w:r>
          <w:rPr>
            <w:noProof/>
            <w:webHidden/>
          </w:rPr>
          <w:tab/>
        </w:r>
        <w:r>
          <w:rPr>
            <w:noProof/>
            <w:webHidden/>
          </w:rPr>
          <w:fldChar w:fldCharType="begin"/>
        </w:r>
        <w:r>
          <w:rPr>
            <w:noProof/>
            <w:webHidden/>
          </w:rPr>
          <w:instrText xml:space="preserve"> PAGEREF _Toc496808999 \h </w:instrText>
        </w:r>
        <w:r>
          <w:rPr>
            <w:noProof/>
            <w:webHidden/>
          </w:rPr>
        </w:r>
        <w:r>
          <w:rPr>
            <w:noProof/>
            <w:webHidden/>
          </w:rPr>
          <w:fldChar w:fldCharType="separate"/>
        </w:r>
        <w:r>
          <w:rPr>
            <w:noProof/>
            <w:webHidden/>
          </w:rPr>
          <w:t>224</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00" w:history="1">
        <w:r w:rsidRPr="00390719">
          <w:rPr>
            <w:rStyle w:val="Hypertextovodkaz"/>
            <w:noProof/>
          </w:rPr>
          <w:t>SEMINÁŘ A CVIČENÍ Z FYZIKY</w:t>
        </w:r>
        <w:r>
          <w:rPr>
            <w:noProof/>
            <w:webHidden/>
          </w:rPr>
          <w:tab/>
        </w:r>
        <w:r>
          <w:rPr>
            <w:noProof/>
            <w:webHidden/>
          </w:rPr>
          <w:fldChar w:fldCharType="begin"/>
        </w:r>
        <w:r>
          <w:rPr>
            <w:noProof/>
            <w:webHidden/>
          </w:rPr>
          <w:instrText xml:space="preserve"> PAGEREF _Toc496809000 \h </w:instrText>
        </w:r>
        <w:r>
          <w:rPr>
            <w:noProof/>
            <w:webHidden/>
          </w:rPr>
        </w:r>
        <w:r>
          <w:rPr>
            <w:noProof/>
            <w:webHidden/>
          </w:rPr>
          <w:fldChar w:fldCharType="separate"/>
        </w:r>
        <w:r>
          <w:rPr>
            <w:noProof/>
            <w:webHidden/>
          </w:rPr>
          <w:t>225</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01"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_Toc496809001 \h </w:instrText>
        </w:r>
        <w:r>
          <w:rPr>
            <w:noProof/>
            <w:webHidden/>
          </w:rPr>
        </w:r>
        <w:r>
          <w:rPr>
            <w:noProof/>
            <w:webHidden/>
          </w:rPr>
          <w:fldChar w:fldCharType="separate"/>
        </w:r>
        <w:r>
          <w:rPr>
            <w:noProof/>
            <w:webHidden/>
          </w:rPr>
          <w:t>225</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02" w:history="1">
        <w:r w:rsidRPr="00390719">
          <w:rPr>
            <w:rStyle w:val="Hypertextovodkaz"/>
            <w:noProof/>
          </w:rPr>
          <w:t>4. ročník</w:t>
        </w:r>
        <w:r>
          <w:rPr>
            <w:noProof/>
            <w:webHidden/>
          </w:rPr>
          <w:tab/>
        </w:r>
        <w:r>
          <w:rPr>
            <w:noProof/>
            <w:webHidden/>
          </w:rPr>
          <w:fldChar w:fldCharType="begin"/>
        </w:r>
        <w:r>
          <w:rPr>
            <w:noProof/>
            <w:webHidden/>
          </w:rPr>
          <w:instrText xml:space="preserve"> PAGEREF _Toc496809002 \h </w:instrText>
        </w:r>
        <w:r>
          <w:rPr>
            <w:noProof/>
            <w:webHidden/>
          </w:rPr>
        </w:r>
        <w:r>
          <w:rPr>
            <w:noProof/>
            <w:webHidden/>
          </w:rPr>
          <w:fldChar w:fldCharType="separate"/>
        </w:r>
        <w:r>
          <w:rPr>
            <w:noProof/>
            <w:webHidden/>
          </w:rPr>
          <w:t>225</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03" w:history="1">
        <w:r w:rsidRPr="00390719">
          <w:rPr>
            <w:rStyle w:val="Hypertextovodkaz"/>
            <w:noProof/>
          </w:rPr>
          <w:t>CHEMIE (všeobecné)</w:t>
        </w:r>
        <w:r>
          <w:rPr>
            <w:noProof/>
            <w:webHidden/>
          </w:rPr>
          <w:tab/>
        </w:r>
        <w:r>
          <w:rPr>
            <w:noProof/>
            <w:webHidden/>
          </w:rPr>
          <w:fldChar w:fldCharType="begin"/>
        </w:r>
        <w:r>
          <w:rPr>
            <w:noProof/>
            <w:webHidden/>
          </w:rPr>
          <w:instrText xml:space="preserve"> PAGEREF _Toc496809003 \h </w:instrText>
        </w:r>
        <w:r>
          <w:rPr>
            <w:noProof/>
            <w:webHidden/>
          </w:rPr>
        </w:r>
        <w:r>
          <w:rPr>
            <w:noProof/>
            <w:webHidden/>
          </w:rPr>
          <w:fldChar w:fldCharType="separate"/>
        </w:r>
        <w:r>
          <w:rPr>
            <w:noProof/>
            <w:webHidden/>
          </w:rPr>
          <w:t>226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04"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_Toc496809004 \h </w:instrText>
        </w:r>
        <w:r>
          <w:rPr>
            <w:noProof/>
            <w:webHidden/>
          </w:rPr>
        </w:r>
        <w:r>
          <w:rPr>
            <w:noProof/>
            <w:webHidden/>
          </w:rPr>
          <w:fldChar w:fldCharType="separate"/>
        </w:r>
        <w:r>
          <w:rPr>
            <w:noProof/>
            <w:webHidden/>
          </w:rPr>
          <w:t>226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05"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_Toc496809005 \h </w:instrText>
        </w:r>
        <w:r>
          <w:rPr>
            <w:noProof/>
            <w:webHidden/>
          </w:rPr>
        </w:r>
        <w:r>
          <w:rPr>
            <w:noProof/>
            <w:webHidden/>
          </w:rPr>
          <w:fldChar w:fldCharType="separate"/>
        </w:r>
        <w:r>
          <w:rPr>
            <w:noProof/>
            <w:webHidden/>
          </w:rPr>
          <w:t>226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06"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_Toc496809006 \h </w:instrText>
        </w:r>
        <w:r>
          <w:rPr>
            <w:noProof/>
            <w:webHidden/>
          </w:rPr>
        </w:r>
        <w:r>
          <w:rPr>
            <w:noProof/>
            <w:webHidden/>
          </w:rPr>
          <w:fldChar w:fldCharType="separate"/>
        </w:r>
        <w:r>
          <w:rPr>
            <w:noProof/>
            <w:webHidden/>
          </w:rPr>
          <w:t>227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07" w:history="1">
        <w:r w:rsidRPr="00390719">
          <w:rPr>
            <w:rStyle w:val="Hypertextovodkaz"/>
            <w:noProof/>
          </w:rPr>
          <w:t>1. ročník</w:t>
        </w:r>
        <w:r>
          <w:rPr>
            <w:noProof/>
            <w:webHidden/>
          </w:rPr>
          <w:tab/>
        </w:r>
        <w:r>
          <w:rPr>
            <w:noProof/>
            <w:webHidden/>
          </w:rPr>
          <w:fldChar w:fldCharType="begin"/>
        </w:r>
        <w:r>
          <w:rPr>
            <w:noProof/>
            <w:webHidden/>
          </w:rPr>
          <w:instrText xml:space="preserve"> PAGEREF _Toc496809007 \h </w:instrText>
        </w:r>
        <w:r>
          <w:rPr>
            <w:noProof/>
            <w:webHidden/>
          </w:rPr>
        </w:r>
        <w:r>
          <w:rPr>
            <w:noProof/>
            <w:webHidden/>
          </w:rPr>
          <w:fldChar w:fldCharType="separate"/>
        </w:r>
        <w:r>
          <w:rPr>
            <w:noProof/>
            <w:webHidden/>
          </w:rPr>
          <w:t>227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08" w:history="1">
        <w:r w:rsidRPr="00390719">
          <w:rPr>
            <w:rStyle w:val="Hypertextovodkaz"/>
            <w:noProof/>
          </w:rPr>
          <w:t>2. ročník</w:t>
        </w:r>
        <w:r>
          <w:rPr>
            <w:noProof/>
            <w:webHidden/>
          </w:rPr>
          <w:tab/>
        </w:r>
        <w:r>
          <w:rPr>
            <w:noProof/>
            <w:webHidden/>
          </w:rPr>
          <w:fldChar w:fldCharType="begin"/>
        </w:r>
        <w:r>
          <w:rPr>
            <w:noProof/>
            <w:webHidden/>
          </w:rPr>
          <w:instrText xml:space="preserve"> PAGEREF _Toc496809008 \h </w:instrText>
        </w:r>
        <w:r>
          <w:rPr>
            <w:noProof/>
            <w:webHidden/>
          </w:rPr>
        </w:r>
        <w:r>
          <w:rPr>
            <w:noProof/>
            <w:webHidden/>
          </w:rPr>
          <w:fldChar w:fldCharType="separate"/>
        </w:r>
        <w:r>
          <w:rPr>
            <w:noProof/>
            <w:webHidden/>
          </w:rPr>
          <w:t>233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09" w:history="1">
        <w:r w:rsidRPr="00390719">
          <w:rPr>
            <w:rStyle w:val="Hypertextovodkaz"/>
            <w:noProof/>
          </w:rPr>
          <w:t>3. ročník</w:t>
        </w:r>
        <w:r>
          <w:rPr>
            <w:noProof/>
            <w:webHidden/>
          </w:rPr>
          <w:tab/>
        </w:r>
        <w:r>
          <w:rPr>
            <w:noProof/>
            <w:webHidden/>
          </w:rPr>
          <w:fldChar w:fldCharType="begin"/>
        </w:r>
        <w:r>
          <w:rPr>
            <w:noProof/>
            <w:webHidden/>
          </w:rPr>
          <w:instrText xml:space="preserve"> PAGEREF _Toc496809009 \h </w:instrText>
        </w:r>
        <w:r>
          <w:rPr>
            <w:noProof/>
            <w:webHidden/>
          </w:rPr>
        </w:r>
        <w:r>
          <w:rPr>
            <w:noProof/>
            <w:webHidden/>
          </w:rPr>
          <w:fldChar w:fldCharType="separate"/>
        </w:r>
        <w:r>
          <w:rPr>
            <w:noProof/>
            <w:webHidden/>
          </w:rPr>
          <w:t>239</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10" w:history="1">
        <w:r w:rsidRPr="00390719">
          <w:rPr>
            <w:rStyle w:val="Hypertextovodkaz"/>
            <w:noProof/>
          </w:rPr>
          <w:t>CHEMIE (přírodovědné)</w:t>
        </w:r>
        <w:r>
          <w:rPr>
            <w:noProof/>
            <w:webHidden/>
          </w:rPr>
          <w:tab/>
        </w:r>
        <w:r>
          <w:rPr>
            <w:noProof/>
            <w:webHidden/>
          </w:rPr>
          <w:fldChar w:fldCharType="begin"/>
        </w:r>
        <w:r>
          <w:rPr>
            <w:noProof/>
            <w:webHidden/>
          </w:rPr>
          <w:instrText xml:space="preserve"> PAGEREF _Toc496809010 \h </w:instrText>
        </w:r>
        <w:r>
          <w:rPr>
            <w:noProof/>
            <w:webHidden/>
          </w:rPr>
        </w:r>
        <w:r>
          <w:rPr>
            <w:noProof/>
            <w:webHidden/>
          </w:rPr>
          <w:fldChar w:fldCharType="separate"/>
        </w:r>
        <w:r>
          <w:rPr>
            <w:noProof/>
            <w:webHidden/>
          </w:rPr>
          <w:t>244</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11"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_Toc496809011 \h </w:instrText>
        </w:r>
        <w:r>
          <w:rPr>
            <w:noProof/>
            <w:webHidden/>
          </w:rPr>
        </w:r>
        <w:r>
          <w:rPr>
            <w:noProof/>
            <w:webHidden/>
          </w:rPr>
          <w:fldChar w:fldCharType="separate"/>
        </w:r>
        <w:r>
          <w:rPr>
            <w:noProof/>
            <w:webHidden/>
          </w:rPr>
          <w:t>244</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12" w:history="1">
        <w:r w:rsidRPr="00390719">
          <w:rPr>
            <w:rStyle w:val="Hypertextovodkaz"/>
            <w:noProof/>
          </w:rPr>
          <w:t>1. ročník</w:t>
        </w:r>
        <w:r>
          <w:rPr>
            <w:noProof/>
            <w:webHidden/>
          </w:rPr>
          <w:tab/>
        </w:r>
        <w:r>
          <w:rPr>
            <w:noProof/>
            <w:webHidden/>
          </w:rPr>
          <w:fldChar w:fldCharType="begin"/>
        </w:r>
        <w:r>
          <w:rPr>
            <w:noProof/>
            <w:webHidden/>
          </w:rPr>
          <w:instrText xml:space="preserve"> PAGEREF _Toc496809012 \h </w:instrText>
        </w:r>
        <w:r>
          <w:rPr>
            <w:noProof/>
            <w:webHidden/>
          </w:rPr>
        </w:r>
        <w:r>
          <w:rPr>
            <w:noProof/>
            <w:webHidden/>
          </w:rPr>
          <w:fldChar w:fldCharType="separate"/>
        </w:r>
        <w:r>
          <w:rPr>
            <w:noProof/>
            <w:webHidden/>
          </w:rPr>
          <w:t>244</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13" w:history="1">
        <w:r w:rsidRPr="00390719">
          <w:rPr>
            <w:rStyle w:val="Hypertextovodkaz"/>
            <w:noProof/>
          </w:rPr>
          <w:t>2. ročník</w:t>
        </w:r>
        <w:r>
          <w:rPr>
            <w:noProof/>
            <w:webHidden/>
          </w:rPr>
          <w:tab/>
        </w:r>
        <w:r>
          <w:rPr>
            <w:noProof/>
            <w:webHidden/>
          </w:rPr>
          <w:fldChar w:fldCharType="begin"/>
        </w:r>
        <w:r>
          <w:rPr>
            <w:noProof/>
            <w:webHidden/>
          </w:rPr>
          <w:instrText xml:space="preserve"> PAGEREF _Toc496809013 \h </w:instrText>
        </w:r>
        <w:r>
          <w:rPr>
            <w:noProof/>
            <w:webHidden/>
          </w:rPr>
        </w:r>
        <w:r>
          <w:rPr>
            <w:noProof/>
            <w:webHidden/>
          </w:rPr>
          <w:fldChar w:fldCharType="separate"/>
        </w:r>
        <w:r>
          <w:rPr>
            <w:noProof/>
            <w:webHidden/>
          </w:rPr>
          <w:t>249</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14" w:history="1">
        <w:r w:rsidRPr="00390719">
          <w:rPr>
            <w:rStyle w:val="Hypertextovodkaz"/>
            <w:noProof/>
          </w:rPr>
          <w:t>3. ročník</w:t>
        </w:r>
        <w:r>
          <w:rPr>
            <w:noProof/>
            <w:webHidden/>
          </w:rPr>
          <w:tab/>
        </w:r>
        <w:r>
          <w:rPr>
            <w:noProof/>
            <w:webHidden/>
          </w:rPr>
          <w:fldChar w:fldCharType="begin"/>
        </w:r>
        <w:r>
          <w:rPr>
            <w:noProof/>
            <w:webHidden/>
          </w:rPr>
          <w:instrText xml:space="preserve"> PAGEREF _Toc496809014 \h </w:instrText>
        </w:r>
        <w:r>
          <w:rPr>
            <w:noProof/>
            <w:webHidden/>
          </w:rPr>
        </w:r>
        <w:r>
          <w:rPr>
            <w:noProof/>
            <w:webHidden/>
          </w:rPr>
          <w:fldChar w:fldCharType="separate"/>
        </w:r>
        <w:r>
          <w:rPr>
            <w:noProof/>
            <w:webHidden/>
          </w:rPr>
          <w:t>250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15" w:history="1">
        <w:r w:rsidRPr="00390719">
          <w:rPr>
            <w:rStyle w:val="Hypertextovodkaz"/>
            <w:noProof/>
          </w:rPr>
          <w:t>4. ročník</w:t>
        </w:r>
        <w:r>
          <w:rPr>
            <w:noProof/>
            <w:webHidden/>
          </w:rPr>
          <w:tab/>
        </w:r>
        <w:r>
          <w:rPr>
            <w:noProof/>
            <w:webHidden/>
          </w:rPr>
          <w:fldChar w:fldCharType="begin"/>
        </w:r>
        <w:r>
          <w:rPr>
            <w:noProof/>
            <w:webHidden/>
          </w:rPr>
          <w:instrText xml:space="preserve"> PAGEREF _Toc496809015 \h </w:instrText>
        </w:r>
        <w:r>
          <w:rPr>
            <w:noProof/>
            <w:webHidden/>
          </w:rPr>
        </w:r>
        <w:r>
          <w:rPr>
            <w:noProof/>
            <w:webHidden/>
          </w:rPr>
          <w:fldChar w:fldCharType="separate"/>
        </w:r>
        <w:r>
          <w:rPr>
            <w:noProof/>
            <w:webHidden/>
          </w:rPr>
          <w:t>250</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16" w:history="1">
        <w:r w:rsidRPr="00390719">
          <w:rPr>
            <w:rStyle w:val="Hypertextovodkaz"/>
            <w:noProof/>
          </w:rPr>
          <w:t>CHEMIE (jazykové)</w:t>
        </w:r>
        <w:r>
          <w:rPr>
            <w:noProof/>
            <w:webHidden/>
          </w:rPr>
          <w:tab/>
        </w:r>
        <w:r>
          <w:rPr>
            <w:noProof/>
            <w:webHidden/>
          </w:rPr>
          <w:fldChar w:fldCharType="begin"/>
        </w:r>
        <w:r>
          <w:rPr>
            <w:noProof/>
            <w:webHidden/>
          </w:rPr>
          <w:instrText xml:space="preserve"> PAGEREF _Toc496809016 \h </w:instrText>
        </w:r>
        <w:r>
          <w:rPr>
            <w:noProof/>
            <w:webHidden/>
          </w:rPr>
        </w:r>
        <w:r>
          <w:rPr>
            <w:noProof/>
            <w:webHidden/>
          </w:rPr>
          <w:fldChar w:fldCharType="separate"/>
        </w:r>
        <w:r>
          <w:rPr>
            <w:noProof/>
            <w:webHidden/>
          </w:rPr>
          <w:t>253</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17"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_Toc496809017 \h </w:instrText>
        </w:r>
        <w:r>
          <w:rPr>
            <w:noProof/>
            <w:webHidden/>
          </w:rPr>
        </w:r>
        <w:r>
          <w:rPr>
            <w:noProof/>
            <w:webHidden/>
          </w:rPr>
          <w:fldChar w:fldCharType="separate"/>
        </w:r>
        <w:r>
          <w:rPr>
            <w:noProof/>
            <w:webHidden/>
          </w:rPr>
          <w:t>253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18" w:history="1">
        <w:r w:rsidRPr="00390719">
          <w:rPr>
            <w:rStyle w:val="Hypertextovodkaz"/>
            <w:noProof/>
          </w:rPr>
          <w:t>1. ročník</w:t>
        </w:r>
        <w:r>
          <w:rPr>
            <w:noProof/>
            <w:webHidden/>
          </w:rPr>
          <w:tab/>
        </w:r>
        <w:r>
          <w:rPr>
            <w:noProof/>
            <w:webHidden/>
          </w:rPr>
          <w:fldChar w:fldCharType="begin"/>
        </w:r>
        <w:r>
          <w:rPr>
            <w:noProof/>
            <w:webHidden/>
          </w:rPr>
          <w:instrText xml:space="preserve"> PAGEREF _Toc496809018 \h </w:instrText>
        </w:r>
        <w:r>
          <w:rPr>
            <w:noProof/>
            <w:webHidden/>
          </w:rPr>
        </w:r>
        <w:r>
          <w:rPr>
            <w:noProof/>
            <w:webHidden/>
          </w:rPr>
          <w:fldChar w:fldCharType="separate"/>
        </w:r>
        <w:r>
          <w:rPr>
            <w:noProof/>
            <w:webHidden/>
          </w:rPr>
          <w:t>253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19" w:history="1">
        <w:r w:rsidRPr="00390719">
          <w:rPr>
            <w:rStyle w:val="Hypertextovodkaz"/>
            <w:noProof/>
          </w:rPr>
          <w:t>2. ročník</w:t>
        </w:r>
        <w:r>
          <w:rPr>
            <w:noProof/>
            <w:webHidden/>
          </w:rPr>
          <w:tab/>
        </w:r>
        <w:r>
          <w:rPr>
            <w:noProof/>
            <w:webHidden/>
          </w:rPr>
          <w:fldChar w:fldCharType="begin"/>
        </w:r>
        <w:r>
          <w:rPr>
            <w:noProof/>
            <w:webHidden/>
          </w:rPr>
          <w:instrText xml:space="preserve"> PAGEREF _Toc496809019 \h </w:instrText>
        </w:r>
        <w:r>
          <w:rPr>
            <w:noProof/>
            <w:webHidden/>
          </w:rPr>
        </w:r>
        <w:r>
          <w:rPr>
            <w:noProof/>
            <w:webHidden/>
          </w:rPr>
          <w:fldChar w:fldCharType="separate"/>
        </w:r>
        <w:r>
          <w:rPr>
            <w:noProof/>
            <w:webHidden/>
          </w:rPr>
          <w:t>258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20" w:history="1">
        <w:r w:rsidRPr="00390719">
          <w:rPr>
            <w:rStyle w:val="Hypertextovodkaz"/>
            <w:noProof/>
          </w:rPr>
          <w:t>3. ročník</w:t>
        </w:r>
        <w:r>
          <w:rPr>
            <w:noProof/>
            <w:webHidden/>
          </w:rPr>
          <w:tab/>
        </w:r>
        <w:r>
          <w:rPr>
            <w:noProof/>
            <w:webHidden/>
          </w:rPr>
          <w:fldChar w:fldCharType="begin"/>
        </w:r>
        <w:r>
          <w:rPr>
            <w:noProof/>
            <w:webHidden/>
          </w:rPr>
          <w:instrText xml:space="preserve"> PAGEREF _Toc496809020 \h </w:instrText>
        </w:r>
        <w:r>
          <w:rPr>
            <w:noProof/>
            <w:webHidden/>
          </w:rPr>
        </w:r>
        <w:r>
          <w:rPr>
            <w:noProof/>
            <w:webHidden/>
          </w:rPr>
          <w:fldChar w:fldCharType="separate"/>
        </w:r>
        <w:r>
          <w:rPr>
            <w:noProof/>
            <w:webHidden/>
          </w:rPr>
          <w:t>263</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21" w:history="1">
        <w:r w:rsidRPr="00390719">
          <w:rPr>
            <w:rStyle w:val="Hypertextovodkaz"/>
            <w:noProof/>
          </w:rPr>
          <w:t>SEMINÁŘ A CVIČENÍ Z CHEMIE</w:t>
        </w:r>
        <w:r>
          <w:rPr>
            <w:noProof/>
            <w:webHidden/>
          </w:rPr>
          <w:tab/>
        </w:r>
        <w:r>
          <w:rPr>
            <w:noProof/>
            <w:webHidden/>
          </w:rPr>
          <w:fldChar w:fldCharType="begin"/>
        </w:r>
        <w:r>
          <w:rPr>
            <w:noProof/>
            <w:webHidden/>
          </w:rPr>
          <w:instrText xml:space="preserve"> PAGEREF _Toc496809021 \h </w:instrText>
        </w:r>
        <w:r>
          <w:rPr>
            <w:noProof/>
            <w:webHidden/>
          </w:rPr>
        </w:r>
        <w:r>
          <w:rPr>
            <w:noProof/>
            <w:webHidden/>
          </w:rPr>
          <w:fldChar w:fldCharType="separate"/>
        </w:r>
        <w:r>
          <w:rPr>
            <w:noProof/>
            <w:webHidden/>
          </w:rPr>
          <w:t>268</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22"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_Toc496809022 \h </w:instrText>
        </w:r>
        <w:r>
          <w:rPr>
            <w:noProof/>
            <w:webHidden/>
          </w:rPr>
        </w:r>
        <w:r>
          <w:rPr>
            <w:noProof/>
            <w:webHidden/>
          </w:rPr>
          <w:fldChar w:fldCharType="separate"/>
        </w:r>
        <w:r>
          <w:rPr>
            <w:noProof/>
            <w:webHidden/>
          </w:rPr>
          <w:t>268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23" w:history="1">
        <w:r w:rsidRPr="00390719">
          <w:rPr>
            <w:rStyle w:val="Hypertextovodkaz"/>
            <w:noProof/>
          </w:rPr>
          <w:t>2. ročník</w:t>
        </w:r>
        <w:r>
          <w:rPr>
            <w:noProof/>
            <w:webHidden/>
          </w:rPr>
          <w:tab/>
        </w:r>
        <w:r>
          <w:rPr>
            <w:noProof/>
            <w:webHidden/>
          </w:rPr>
          <w:fldChar w:fldCharType="begin"/>
        </w:r>
        <w:r>
          <w:rPr>
            <w:noProof/>
            <w:webHidden/>
          </w:rPr>
          <w:instrText xml:space="preserve"> PAGEREF _Toc496809023 \h </w:instrText>
        </w:r>
        <w:r>
          <w:rPr>
            <w:noProof/>
            <w:webHidden/>
          </w:rPr>
        </w:r>
        <w:r>
          <w:rPr>
            <w:noProof/>
            <w:webHidden/>
          </w:rPr>
          <w:fldChar w:fldCharType="separate"/>
        </w:r>
        <w:r>
          <w:rPr>
            <w:noProof/>
            <w:webHidden/>
          </w:rPr>
          <w:t>268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24" w:history="1">
        <w:r w:rsidRPr="00390719">
          <w:rPr>
            <w:rStyle w:val="Hypertextovodkaz"/>
            <w:noProof/>
          </w:rPr>
          <w:t>3. ročník</w:t>
        </w:r>
        <w:r>
          <w:rPr>
            <w:noProof/>
            <w:webHidden/>
          </w:rPr>
          <w:tab/>
        </w:r>
        <w:r>
          <w:rPr>
            <w:noProof/>
            <w:webHidden/>
          </w:rPr>
          <w:fldChar w:fldCharType="begin"/>
        </w:r>
        <w:r>
          <w:rPr>
            <w:noProof/>
            <w:webHidden/>
          </w:rPr>
          <w:instrText xml:space="preserve"> PAGEREF _Toc496809024 \h </w:instrText>
        </w:r>
        <w:r>
          <w:rPr>
            <w:noProof/>
            <w:webHidden/>
          </w:rPr>
        </w:r>
        <w:r>
          <w:rPr>
            <w:noProof/>
            <w:webHidden/>
          </w:rPr>
          <w:fldChar w:fldCharType="separate"/>
        </w:r>
        <w:r>
          <w:rPr>
            <w:noProof/>
            <w:webHidden/>
          </w:rPr>
          <w:t>271</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25" w:history="1">
        <w:r w:rsidRPr="00390719">
          <w:rPr>
            <w:rStyle w:val="Hypertextovodkaz"/>
            <w:noProof/>
          </w:rPr>
          <w:t>4. ročník</w:t>
        </w:r>
        <w:r>
          <w:rPr>
            <w:noProof/>
            <w:webHidden/>
          </w:rPr>
          <w:tab/>
        </w:r>
        <w:r>
          <w:rPr>
            <w:noProof/>
            <w:webHidden/>
          </w:rPr>
          <w:fldChar w:fldCharType="begin"/>
        </w:r>
        <w:r>
          <w:rPr>
            <w:noProof/>
            <w:webHidden/>
          </w:rPr>
          <w:instrText xml:space="preserve"> PAGEREF _Toc496809025 \h </w:instrText>
        </w:r>
        <w:r>
          <w:rPr>
            <w:noProof/>
            <w:webHidden/>
          </w:rPr>
        </w:r>
        <w:r>
          <w:rPr>
            <w:noProof/>
            <w:webHidden/>
          </w:rPr>
          <w:fldChar w:fldCharType="separate"/>
        </w:r>
        <w:r>
          <w:rPr>
            <w:noProof/>
            <w:webHidden/>
          </w:rPr>
          <w:t>273</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26" w:history="1">
        <w:r w:rsidRPr="00390719">
          <w:rPr>
            <w:rStyle w:val="Hypertextovodkaz"/>
            <w:noProof/>
          </w:rPr>
          <w:t>SEMINÁŘ A CVIČENÍ Z CHEMIE</w:t>
        </w:r>
        <w:r>
          <w:rPr>
            <w:noProof/>
            <w:webHidden/>
          </w:rPr>
          <w:tab/>
        </w:r>
        <w:r>
          <w:rPr>
            <w:noProof/>
            <w:webHidden/>
          </w:rPr>
          <w:fldChar w:fldCharType="begin"/>
        </w:r>
        <w:r>
          <w:rPr>
            <w:noProof/>
            <w:webHidden/>
          </w:rPr>
          <w:instrText xml:space="preserve"> PAGEREF _Toc496809026 \h </w:instrText>
        </w:r>
        <w:r>
          <w:rPr>
            <w:noProof/>
            <w:webHidden/>
          </w:rPr>
        </w:r>
        <w:r>
          <w:rPr>
            <w:noProof/>
            <w:webHidden/>
          </w:rPr>
          <w:fldChar w:fldCharType="separate"/>
        </w:r>
        <w:r>
          <w:rPr>
            <w:noProof/>
            <w:webHidden/>
          </w:rPr>
          <w:t>276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27"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_Toc496809027 \h </w:instrText>
        </w:r>
        <w:r>
          <w:rPr>
            <w:noProof/>
            <w:webHidden/>
          </w:rPr>
        </w:r>
        <w:r>
          <w:rPr>
            <w:noProof/>
            <w:webHidden/>
          </w:rPr>
          <w:fldChar w:fldCharType="separate"/>
        </w:r>
        <w:r>
          <w:rPr>
            <w:noProof/>
            <w:webHidden/>
          </w:rPr>
          <w:t>276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28" w:history="1">
        <w:r w:rsidRPr="00390719">
          <w:rPr>
            <w:rStyle w:val="Hypertextovodkaz"/>
            <w:noProof/>
          </w:rPr>
          <w:t>3. ročník</w:t>
        </w:r>
        <w:r>
          <w:rPr>
            <w:noProof/>
            <w:webHidden/>
          </w:rPr>
          <w:tab/>
        </w:r>
        <w:r>
          <w:rPr>
            <w:noProof/>
            <w:webHidden/>
          </w:rPr>
          <w:fldChar w:fldCharType="begin"/>
        </w:r>
        <w:r>
          <w:rPr>
            <w:noProof/>
            <w:webHidden/>
          </w:rPr>
          <w:instrText xml:space="preserve"> PAGEREF _Toc496809028 \h </w:instrText>
        </w:r>
        <w:r>
          <w:rPr>
            <w:noProof/>
            <w:webHidden/>
          </w:rPr>
        </w:r>
        <w:r>
          <w:rPr>
            <w:noProof/>
            <w:webHidden/>
          </w:rPr>
          <w:fldChar w:fldCharType="separate"/>
        </w:r>
        <w:r>
          <w:rPr>
            <w:noProof/>
            <w:webHidden/>
          </w:rPr>
          <w:t>276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29" w:history="1">
        <w:r w:rsidRPr="00390719">
          <w:rPr>
            <w:rStyle w:val="Hypertextovodkaz"/>
            <w:noProof/>
          </w:rPr>
          <w:t>4. ročník</w:t>
        </w:r>
        <w:r>
          <w:rPr>
            <w:noProof/>
            <w:webHidden/>
          </w:rPr>
          <w:tab/>
        </w:r>
        <w:r>
          <w:rPr>
            <w:noProof/>
            <w:webHidden/>
          </w:rPr>
          <w:fldChar w:fldCharType="begin"/>
        </w:r>
        <w:r>
          <w:rPr>
            <w:noProof/>
            <w:webHidden/>
          </w:rPr>
          <w:instrText xml:space="preserve"> PAGEREF _Toc496809029 \h </w:instrText>
        </w:r>
        <w:r>
          <w:rPr>
            <w:noProof/>
            <w:webHidden/>
          </w:rPr>
        </w:r>
        <w:r>
          <w:rPr>
            <w:noProof/>
            <w:webHidden/>
          </w:rPr>
          <w:fldChar w:fldCharType="separate"/>
        </w:r>
        <w:r>
          <w:rPr>
            <w:noProof/>
            <w:webHidden/>
          </w:rPr>
          <w:t>280</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30" w:history="1">
        <w:r w:rsidRPr="00390719">
          <w:rPr>
            <w:rStyle w:val="Hypertextovodkaz"/>
            <w:noProof/>
          </w:rPr>
          <w:t>SEMINÁŘ A CVIČENÍ Z CHEMIE</w:t>
        </w:r>
        <w:r>
          <w:rPr>
            <w:noProof/>
            <w:webHidden/>
          </w:rPr>
          <w:tab/>
        </w:r>
        <w:r>
          <w:rPr>
            <w:noProof/>
            <w:webHidden/>
          </w:rPr>
          <w:fldChar w:fldCharType="begin"/>
        </w:r>
        <w:r>
          <w:rPr>
            <w:noProof/>
            <w:webHidden/>
          </w:rPr>
          <w:instrText xml:space="preserve"> PAGEREF _Toc496809030 \h </w:instrText>
        </w:r>
        <w:r>
          <w:rPr>
            <w:noProof/>
            <w:webHidden/>
          </w:rPr>
        </w:r>
        <w:r>
          <w:rPr>
            <w:noProof/>
            <w:webHidden/>
          </w:rPr>
          <w:fldChar w:fldCharType="separate"/>
        </w:r>
        <w:r>
          <w:rPr>
            <w:noProof/>
            <w:webHidden/>
          </w:rPr>
          <w:t>283</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31"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_Toc496809031 \h </w:instrText>
        </w:r>
        <w:r>
          <w:rPr>
            <w:noProof/>
            <w:webHidden/>
          </w:rPr>
        </w:r>
        <w:r>
          <w:rPr>
            <w:noProof/>
            <w:webHidden/>
          </w:rPr>
          <w:fldChar w:fldCharType="separate"/>
        </w:r>
        <w:r>
          <w:rPr>
            <w:noProof/>
            <w:webHidden/>
          </w:rPr>
          <w:t>283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32" w:history="1">
        <w:r w:rsidRPr="00390719">
          <w:rPr>
            <w:rStyle w:val="Hypertextovodkaz"/>
            <w:noProof/>
          </w:rPr>
          <w:t>4. ročník</w:t>
        </w:r>
        <w:r>
          <w:rPr>
            <w:noProof/>
            <w:webHidden/>
          </w:rPr>
          <w:tab/>
        </w:r>
        <w:r>
          <w:rPr>
            <w:noProof/>
            <w:webHidden/>
          </w:rPr>
          <w:fldChar w:fldCharType="begin"/>
        </w:r>
        <w:r>
          <w:rPr>
            <w:noProof/>
            <w:webHidden/>
          </w:rPr>
          <w:instrText xml:space="preserve"> PAGEREF _Toc496809032 \h </w:instrText>
        </w:r>
        <w:r>
          <w:rPr>
            <w:noProof/>
            <w:webHidden/>
          </w:rPr>
        </w:r>
        <w:r>
          <w:rPr>
            <w:noProof/>
            <w:webHidden/>
          </w:rPr>
          <w:fldChar w:fldCharType="separate"/>
        </w:r>
        <w:r>
          <w:rPr>
            <w:noProof/>
            <w:webHidden/>
          </w:rPr>
          <w:t>283</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33" w:history="1">
        <w:r w:rsidRPr="00390719">
          <w:rPr>
            <w:rStyle w:val="Hypertextovodkaz"/>
            <w:noProof/>
          </w:rPr>
          <w:t>BIOLOGIE</w:t>
        </w:r>
        <w:r>
          <w:rPr>
            <w:noProof/>
            <w:webHidden/>
          </w:rPr>
          <w:tab/>
        </w:r>
        <w:r>
          <w:rPr>
            <w:noProof/>
            <w:webHidden/>
          </w:rPr>
          <w:fldChar w:fldCharType="begin"/>
        </w:r>
        <w:r>
          <w:rPr>
            <w:noProof/>
            <w:webHidden/>
          </w:rPr>
          <w:instrText xml:space="preserve"> PAGEREF _Toc496809033 \h </w:instrText>
        </w:r>
        <w:r>
          <w:rPr>
            <w:noProof/>
            <w:webHidden/>
          </w:rPr>
        </w:r>
        <w:r>
          <w:rPr>
            <w:noProof/>
            <w:webHidden/>
          </w:rPr>
          <w:fldChar w:fldCharType="separate"/>
        </w:r>
        <w:r>
          <w:rPr>
            <w:noProof/>
            <w:webHidden/>
          </w:rPr>
          <w:t>286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34"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_Toc496809034 \h </w:instrText>
        </w:r>
        <w:r>
          <w:rPr>
            <w:noProof/>
            <w:webHidden/>
          </w:rPr>
        </w:r>
        <w:r>
          <w:rPr>
            <w:noProof/>
            <w:webHidden/>
          </w:rPr>
          <w:fldChar w:fldCharType="separate"/>
        </w:r>
        <w:r>
          <w:rPr>
            <w:noProof/>
            <w:webHidden/>
          </w:rPr>
          <w:t>286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35"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_Toc496809035 \h </w:instrText>
        </w:r>
        <w:r>
          <w:rPr>
            <w:noProof/>
            <w:webHidden/>
          </w:rPr>
        </w:r>
        <w:r>
          <w:rPr>
            <w:noProof/>
            <w:webHidden/>
          </w:rPr>
          <w:fldChar w:fldCharType="separate"/>
        </w:r>
        <w:r>
          <w:rPr>
            <w:noProof/>
            <w:webHidden/>
          </w:rPr>
          <w:t>287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36" w:history="1">
        <w:r w:rsidRPr="00390719">
          <w:rPr>
            <w:rStyle w:val="Hypertextovodkaz"/>
            <w:noProof/>
          </w:rPr>
          <w:t>1. ročník čtyřletého studia všeobecné větve a 5. ročník osmiletého studia</w:t>
        </w:r>
        <w:r>
          <w:rPr>
            <w:noProof/>
            <w:webHidden/>
          </w:rPr>
          <w:tab/>
        </w:r>
        <w:r>
          <w:rPr>
            <w:noProof/>
            <w:webHidden/>
          </w:rPr>
          <w:fldChar w:fldCharType="begin"/>
        </w:r>
        <w:r>
          <w:rPr>
            <w:noProof/>
            <w:webHidden/>
          </w:rPr>
          <w:instrText xml:space="preserve"> PAGEREF _Toc496809036 \h </w:instrText>
        </w:r>
        <w:r>
          <w:rPr>
            <w:noProof/>
            <w:webHidden/>
          </w:rPr>
        </w:r>
        <w:r>
          <w:rPr>
            <w:noProof/>
            <w:webHidden/>
          </w:rPr>
          <w:fldChar w:fldCharType="separate"/>
        </w:r>
        <w:r>
          <w:rPr>
            <w:noProof/>
            <w:webHidden/>
          </w:rPr>
          <w:t>289</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37" w:history="1">
        <w:r w:rsidRPr="00390719">
          <w:rPr>
            <w:rStyle w:val="Hypertextovodkaz"/>
            <w:noProof/>
          </w:rPr>
          <w:t>2. ročník čtyřletého studia všeobecné větve a 6. ročník osmiletého studia</w:t>
        </w:r>
        <w:r>
          <w:rPr>
            <w:noProof/>
            <w:webHidden/>
          </w:rPr>
          <w:tab/>
        </w:r>
        <w:r>
          <w:rPr>
            <w:noProof/>
            <w:webHidden/>
          </w:rPr>
          <w:fldChar w:fldCharType="begin"/>
        </w:r>
        <w:r>
          <w:rPr>
            <w:noProof/>
            <w:webHidden/>
          </w:rPr>
          <w:instrText xml:space="preserve"> PAGEREF _Toc496809037 \h </w:instrText>
        </w:r>
        <w:r>
          <w:rPr>
            <w:noProof/>
            <w:webHidden/>
          </w:rPr>
        </w:r>
        <w:r>
          <w:rPr>
            <w:noProof/>
            <w:webHidden/>
          </w:rPr>
          <w:fldChar w:fldCharType="separate"/>
        </w:r>
        <w:r>
          <w:rPr>
            <w:noProof/>
            <w:webHidden/>
          </w:rPr>
          <w:t>292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38" w:history="1">
        <w:r w:rsidRPr="00390719">
          <w:rPr>
            <w:rStyle w:val="Hypertextovodkaz"/>
            <w:noProof/>
          </w:rPr>
          <w:t>3. ročník čtyřletého studia všeobecné větve a 7. ročník osmiletého studia</w:t>
        </w:r>
        <w:r>
          <w:rPr>
            <w:noProof/>
            <w:webHidden/>
          </w:rPr>
          <w:tab/>
        </w:r>
        <w:r>
          <w:rPr>
            <w:noProof/>
            <w:webHidden/>
          </w:rPr>
          <w:fldChar w:fldCharType="begin"/>
        </w:r>
        <w:r>
          <w:rPr>
            <w:noProof/>
            <w:webHidden/>
          </w:rPr>
          <w:instrText xml:space="preserve"> PAGEREF _Toc496809038 \h </w:instrText>
        </w:r>
        <w:r>
          <w:rPr>
            <w:noProof/>
            <w:webHidden/>
          </w:rPr>
        </w:r>
        <w:r>
          <w:rPr>
            <w:noProof/>
            <w:webHidden/>
          </w:rPr>
          <w:fldChar w:fldCharType="separate"/>
        </w:r>
        <w:r>
          <w:rPr>
            <w:noProof/>
            <w:webHidden/>
          </w:rPr>
          <w:t>297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39" w:history="1">
        <w:r w:rsidRPr="00390719">
          <w:rPr>
            <w:rStyle w:val="Hypertextovodkaz"/>
            <w:noProof/>
          </w:rPr>
          <w:t>4. ročník čtyřletého studia všeobecné větve a 8. ročník osmiletého studia</w:t>
        </w:r>
        <w:r>
          <w:rPr>
            <w:noProof/>
            <w:webHidden/>
          </w:rPr>
          <w:tab/>
        </w:r>
        <w:r>
          <w:rPr>
            <w:noProof/>
            <w:webHidden/>
          </w:rPr>
          <w:fldChar w:fldCharType="begin"/>
        </w:r>
        <w:r>
          <w:rPr>
            <w:noProof/>
            <w:webHidden/>
          </w:rPr>
          <w:instrText xml:space="preserve"> PAGEREF _Toc496809039 \h </w:instrText>
        </w:r>
        <w:r>
          <w:rPr>
            <w:noProof/>
            <w:webHidden/>
          </w:rPr>
        </w:r>
        <w:r>
          <w:rPr>
            <w:noProof/>
            <w:webHidden/>
          </w:rPr>
          <w:fldChar w:fldCharType="separate"/>
        </w:r>
        <w:r>
          <w:rPr>
            <w:noProof/>
            <w:webHidden/>
          </w:rPr>
          <w:t>302</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40" w:history="1">
        <w:r w:rsidRPr="00390719">
          <w:rPr>
            <w:rStyle w:val="Hypertextovodkaz"/>
            <w:noProof/>
          </w:rPr>
          <w:t>SEMINÁŘ A CVIČENÍ Z BIOLOGIE</w:t>
        </w:r>
        <w:r>
          <w:rPr>
            <w:noProof/>
            <w:webHidden/>
          </w:rPr>
          <w:tab/>
        </w:r>
        <w:r>
          <w:rPr>
            <w:noProof/>
            <w:webHidden/>
          </w:rPr>
          <w:fldChar w:fldCharType="begin"/>
        </w:r>
        <w:r>
          <w:rPr>
            <w:noProof/>
            <w:webHidden/>
          </w:rPr>
          <w:instrText xml:space="preserve"> PAGEREF _Toc496809040 \h </w:instrText>
        </w:r>
        <w:r>
          <w:rPr>
            <w:noProof/>
            <w:webHidden/>
          </w:rPr>
        </w:r>
        <w:r>
          <w:rPr>
            <w:noProof/>
            <w:webHidden/>
          </w:rPr>
          <w:fldChar w:fldCharType="separate"/>
        </w:r>
        <w:r>
          <w:rPr>
            <w:noProof/>
            <w:webHidden/>
          </w:rPr>
          <w:t>306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41"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_Toc496809041 \h </w:instrText>
        </w:r>
        <w:r>
          <w:rPr>
            <w:noProof/>
            <w:webHidden/>
          </w:rPr>
        </w:r>
        <w:r>
          <w:rPr>
            <w:noProof/>
            <w:webHidden/>
          </w:rPr>
          <w:fldChar w:fldCharType="separate"/>
        </w:r>
        <w:r>
          <w:rPr>
            <w:noProof/>
            <w:webHidden/>
          </w:rPr>
          <w:t>306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42" w:history="1">
        <w:r w:rsidRPr="00390719">
          <w:rPr>
            <w:rStyle w:val="Hypertextovodkaz"/>
            <w:noProof/>
          </w:rPr>
          <w:t>2. ročník</w:t>
        </w:r>
        <w:r>
          <w:rPr>
            <w:noProof/>
            <w:webHidden/>
          </w:rPr>
          <w:tab/>
        </w:r>
        <w:r>
          <w:rPr>
            <w:noProof/>
            <w:webHidden/>
          </w:rPr>
          <w:fldChar w:fldCharType="begin"/>
        </w:r>
        <w:r>
          <w:rPr>
            <w:noProof/>
            <w:webHidden/>
          </w:rPr>
          <w:instrText xml:space="preserve"> PAGEREF _Toc496809042 \h </w:instrText>
        </w:r>
        <w:r>
          <w:rPr>
            <w:noProof/>
            <w:webHidden/>
          </w:rPr>
        </w:r>
        <w:r>
          <w:rPr>
            <w:noProof/>
            <w:webHidden/>
          </w:rPr>
          <w:fldChar w:fldCharType="separate"/>
        </w:r>
        <w:r>
          <w:rPr>
            <w:noProof/>
            <w:webHidden/>
          </w:rPr>
          <w:t>306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43" w:history="1">
        <w:r w:rsidRPr="00390719">
          <w:rPr>
            <w:rStyle w:val="Hypertextovodkaz"/>
            <w:noProof/>
          </w:rPr>
          <w:t>3. ročník</w:t>
        </w:r>
        <w:r>
          <w:rPr>
            <w:noProof/>
            <w:webHidden/>
          </w:rPr>
          <w:tab/>
        </w:r>
        <w:r>
          <w:rPr>
            <w:noProof/>
            <w:webHidden/>
          </w:rPr>
          <w:fldChar w:fldCharType="begin"/>
        </w:r>
        <w:r>
          <w:rPr>
            <w:noProof/>
            <w:webHidden/>
          </w:rPr>
          <w:instrText xml:space="preserve"> PAGEREF _Toc496809043 \h </w:instrText>
        </w:r>
        <w:r>
          <w:rPr>
            <w:noProof/>
            <w:webHidden/>
          </w:rPr>
        </w:r>
        <w:r>
          <w:rPr>
            <w:noProof/>
            <w:webHidden/>
          </w:rPr>
          <w:fldChar w:fldCharType="separate"/>
        </w:r>
        <w:r>
          <w:rPr>
            <w:noProof/>
            <w:webHidden/>
          </w:rPr>
          <w:t>308</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44" w:history="1">
        <w:r w:rsidRPr="00390719">
          <w:rPr>
            <w:rStyle w:val="Hypertextovodkaz"/>
            <w:noProof/>
          </w:rPr>
          <w:t>4. ročník</w:t>
        </w:r>
        <w:r>
          <w:rPr>
            <w:noProof/>
            <w:webHidden/>
          </w:rPr>
          <w:tab/>
        </w:r>
        <w:r>
          <w:rPr>
            <w:noProof/>
            <w:webHidden/>
          </w:rPr>
          <w:fldChar w:fldCharType="begin"/>
        </w:r>
        <w:r>
          <w:rPr>
            <w:noProof/>
            <w:webHidden/>
          </w:rPr>
          <w:instrText xml:space="preserve"> PAGEREF _Toc496809044 \h </w:instrText>
        </w:r>
        <w:r>
          <w:rPr>
            <w:noProof/>
            <w:webHidden/>
          </w:rPr>
        </w:r>
        <w:r>
          <w:rPr>
            <w:noProof/>
            <w:webHidden/>
          </w:rPr>
          <w:fldChar w:fldCharType="separate"/>
        </w:r>
        <w:r>
          <w:rPr>
            <w:noProof/>
            <w:webHidden/>
          </w:rPr>
          <w:t>308</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45" w:history="1">
        <w:r w:rsidRPr="00390719">
          <w:rPr>
            <w:rStyle w:val="Hypertextovodkaz"/>
            <w:noProof/>
          </w:rPr>
          <w:t>SEMINÁŘ A CVIČENÍ Z BIOLOGIE</w:t>
        </w:r>
        <w:r>
          <w:rPr>
            <w:noProof/>
            <w:webHidden/>
          </w:rPr>
          <w:tab/>
        </w:r>
        <w:r>
          <w:rPr>
            <w:noProof/>
            <w:webHidden/>
          </w:rPr>
          <w:fldChar w:fldCharType="begin"/>
        </w:r>
        <w:r>
          <w:rPr>
            <w:noProof/>
            <w:webHidden/>
          </w:rPr>
          <w:instrText xml:space="preserve"> PAGEREF _Toc496809045 \h </w:instrText>
        </w:r>
        <w:r>
          <w:rPr>
            <w:noProof/>
            <w:webHidden/>
          </w:rPr>
        </w:r>
        <w:r>
          <w:rPr>
            <w:noProof/>
            <w:webHidden/>
          </w:rPr>
          <w:fldChar w:fldCharType="separate"/>
        </w:r>
        <w:r>
          <w:rPr>
            <w:noProof/>
            <w:webHidden/>
          </w:rPr>
          <w:t>310</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46"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_Toc496809046 \h </w:instrText>
        </w:r>
        <w:r>
          <w:rPr>
            <w:noProof/>
            <w:webHidden/>
          </w:rPr>
        </w:r>
        <w:r>
          <w:rPr>
            <w:noProof/>
            <w:webHidden/>
          </w:rPr>
          <w:fldChar w:fldCharType="separate"/>
        </w:r>
        <w:r>
          <w:rPr>
            <w:noProof/>
            <w:webHidden/>
          </w:rPr>
          <w:t>310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47" w:history="1">
        <w:r w:rsidRPr="00390719">
          <w:rPr>
            <w:rStyle w:val="Hypertextovodkaz"/>
            <w:noProof/>
          </w:rPr>
          <w:t>3. ročník</w:t>
        </w:r>
        <w:r>
          <w:rPr>
            <w:noProof/>
            <w:webHidden/>
          </w:rPr>
          <w:tab/>
        </w:r>
        <w:r>
          <w:rPr>
            <w:noProof/>
            <w:webHidden/>
          </w:rPr>
          <w:fldChar w:fldCharType="begin"/>
        </w:r>
        <w:r>
          <w:rPr>
            <w:noProof/>
            <w:webHidden/>
          </w:rPr>
          <w:instrText xml:space="preserve"> PAGEREF _Toc496809047 \h </w:instrText>
        </w:r>
        <w:r>
          <w:rPr>
            <w:noProof/>
            <w:webHidden/>
          </w:rPr>
        </w:r>
        <w:r>
          <w:rPr>
            <w:noProof/>
            <w:webHidden/>
          </w:rPr>
          <w:fldChar w:fldCharType="separate"/>
        </w:r>
        <w:r>
          <w:rPr>
            <w:noProof/>
            <w:webHidden/>
          </w:rPr>
          <w:t>310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48" w:history="1">
        <w:r w:rsidRPr="00390719">
          <w:rPr>
            <w:rStyle w:val="Hypertextovodkaz"/>
            <w:noProof/>
          </w:rPr>
          <w:t>4. ročník</w:t>
        </w:r>
        <w:r>
          <w:rPr>
            <w:noProof/>
            <w:webHidden/>
          </w:rPr>
          <w:tab/>
        </w:r>
        <w:r>
          <w:rPr>
            <w:noProof/>
            <w:webHidden/>
          </w:rPr>
          <w:fldChar w:fldCharType="begin"/>
        </w:r>
        <w:r>
          <w:rPr>
            <w:noProof/>
            <w:webHidden/>
          </w:rPr>
          <w:instrText xml:space="preserve"> PAGEREF _Toc496809048 \h </w:instrText>
        </w:r>
        <w:r>
          <w:rPr>
            <w:noProof/>
            <w:webHidden/>
          </w:rPr>
        </w:r>
        <w:r>
          <w:rPr>
            <w:noProof/>
            <w:webHidden/>
          </w:rPr>
          <w:fldChar w:fldCharType="separate"/>
        </w:r>
        <w:r>
          <w:rPr>
            <w:noProof/>
            <w:webHidden/>
          </w:rPr>
          <w:t>311</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49" w:history="1">
        <w:r w:rsidRPr="00390719">
          <w:rPr>
            <w:rStyle w:val="Hypertextovodkaz"/>
            <w:noProof/>
          </w:rPr>
          <w:t>EKOLOGIE, VOLITELNÝ PŘEDMĚT</w:t>
        </w:r>
        <w:r>
          <w:rPr>
            <w:noProof/>
            <w:webHidden/>
          </w:rPr>
          <w:tab/>
        </w:r>
        <w:r>
          <w:rPr>
            <w:noProof/>
            <w:webHidden/>
          </w:rPr>
          <w:fldChar w:fldCharType="begin"/>
        </w:r>
        <w:r>
          <w:rPr>
            <w:noProof/>
            <w:webHidden/>
          </w:rPr>
          <w:instrText xml:space="preserve"> PAGEREF _Toc496809049 \h </w:instrText>
        </w:r>
        <w:r>
          <w:rPr>
            <w:noProof/>
            <w:webHidden/>
          </w:rPr>
        </w:r>
        <w:r>
          <w:rPr>
            <w:noProof/>
            <w:webHidden/>
          </w:rPr>
          <w:fldChar w:fldCharType="separate"/>
        </w:r>
        <w:r>
          <w:rPr>
            <w:noProof/>
            <w:webHidden/>
          </w:rPr>
          <w:t>312</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50"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_Toc496809050 \h </w:instrText>
        </w:r>
        <w:r>
          <w:rPr>
            <w:noProof/>
            <w:webHidden/>
          </w:rPr>
        </w:r>
        <w:r>
          <w:rPr>
            <w:noProof/>
            <w:webHidden/>
          </w:rPr>
          <w:fldChar w:fldCharType="separate"/>
        </w:r>
        <w:r>
          <w:rPr>
            <w:noProof/>
            <w:webHidden/>
          </w:rPr>
          <w:t>312</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51" w:history="1">
        <w:r w:rsidRPr="00390719">
          <w:rPr>
            <w:rStyle w:val="Hypertextovodkaz"/>
            <w:noProof/>
          </w:rPr>
          <w:t>3. ročník</w:t>
        </w:r>
        <w:r>
          <w:rPr>
            <w:noProof/>
            <w:webHidden/>
          </w:rPr>
          <w:tab/>
        </w:r>
        <w:r>
          <w:rPr>
            <w:noProof/>
            <w:webHidden/>
          </w:rPr>
          <w:fldChar w:fldCharType="begin"/>
        </w:r>
        <w:r>
          <w:rPr>
            <w:noProof/>
            <w:webHidden/>
          </w:rPr>
          <w:instrText xml:space="preserve"> PAGEREF _Toc496809051 \h </w:instrText>
        </w:r>
        <w:r>
          <w:rPr>
            <w:noProof/>
            <w:webHidden/>
          </w:rPr>
        </w:r>
        <w:r>
          <w:rPr>
            <w:noProof/>
            <w:webHidden/>
          </w:rPr>
          <w:fldChar w:fldCharType="separate"/>
        </w:r>
        <w:r>
          <w:rPr>
            <w:noProof/>
            <w:webHidden/>
          </w:rPr>
          <w:t>312</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52" w:history="1">
        <w:r w:rsidRPr="00390719">
          <w:rPr>
            <w:rStyle w:val="Hypertextovodkaz"/>
            <w:noProof/>
          </w:rPr>
          <w:t>INFORMATIKA A VÝPOČETNÍ TECHNIKA</w:t>
        </w:r>
        <w:r>
          <w:rPr>
            <w:noProof/>
            <w:webHidden/>
          </w:rPr>
          <w:tab/>
        </w:r>
        <w:r>
          <w:rPr>
            <w:noProof/>
            <w:webHidden/>
          </w:rPr>
          <w:fldChar w:fldCharType="begin"/>
        </w:r>
        <w:r>
          <w:rPr>
            <w:noProof/>
            <w:webHidden/>
          </w:rPr>
          <w:instrText xml:space="preserve"> PAGEREF _Toc496809052 \h </w:instrText>
        </w:r>
        <w:r>
          <w:rPr>
            <w:noProof/>
            <w:webHidden/>
          </w:rPr>
        </w:r>
        <w:r>
          <w:rPr>
            <w:noProof/>
            <w:webHidden/>
          </w:rPr>
          <w:fldChar w:fldCharType="separate"/>
        </w:r>
        <w:r>
          <w:rPr>
            <w:noProof/>
            <w:webHidden/>
          </w:rPr>
          <w:t>314</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53"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_Toc496809053 \h </w:instrText>
        </w:r>
        <w:r>
          <w:rPr>
            <w:noProof/>
            <w:webHidden/>
          </w:rPr>
        </w:r>
        <w:r>
          <w:rPr>
            <w:noProof/>
            <w:webHidden/>
          </w:rPr>
          <w:fldChar w:fldCharType="separate"/>
        </w:r>
        <w:r>
          <w:rPr>
            <w:noProof/>
            <w:webHidden/>
          </w:rPr>
          <w:t>314</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54"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_Toc496809054 \h </w:instrText>
        </w:r>
        <w:r>
          <w:rPr>
            <w:noProof/>
            <w:webHidden/>
          </w:rPr>
        </w:r>
        <w:r>
          <w:rPr>
            <w:noProof/>
            <w:webHidden/>
          </w:rPr>
          <w:fldChar w:fldCharType="separate"/>
        </w:r>
        <w:r>
          <w:rPr>
            <w:noProof/>
            <w:webHidden/>
          </w:rPr>
          <w:t>314</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55"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_Toc496809055 \h </w:instrText>
        </w:r>
        <w:r>
          <w:rPr>
            <w:noProof/>
            <w:webHidden/>
          </w:rPr>
        </w:r>
        <w:r>
          <w:rPr>
            <w:noProof/>
            <w:webHidden/>
          </w:rPr>
          <w:fldChar w:fldCharType="separate"/>
        </w:r>
        <w:r>
          <w:rPr>
            <w:noProof/>
            <w:webHidden/>
          </w:rPr>
          <w:t>314</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56" w:history="1">
        <w:r w:rsidRPr="00390719">
          <w:rPr>
            <w:rStyle w:val="Hypertextovodkaz"/>
            <w:noProof/>
          </w:rPr>
          <w:t>1. ročník</w:t>
        </w:r>
        <w:r>
          <w:rPr>
            <w:noProof/>
            <w:webHidden/>
          </w:rPr>
          <w:tab/>
        </w:r>
        <w:r>
          <w:rPr>
            <w:noProof/>
            <w:webHidden/>
          </w:rPr>
          <w:fldChar w:fldCharType="begin"/>
        </w:r>
        <w:r>
          <w:rPr>
            <w:noProof/>
            <w:webHidden/>
          </w:rPr>
          <w:instrText xml:space="preserve"> PAGEREF _Toc496809056 \h </w:instrText>
        </w:r>
        <w:r>
          <w:rPr>
            <w:noProof/>
            <w:webHidden/>
          </w:rPr>
        </w:r>
        <w:r>
          <w:rPr>
            <w:noProof/>
            <w:webHidden/>
          </w:rPr>
          <w:fldChar w:fldCharType="separate"/>
        </w:r>
        <w:r>
          <w:rPr>
            <w:noProof/>
            <w:webHidden/>
          </w:rPr>
          <w:t>315</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57" w:history="1">
        <w:r w:rsidRPr="00390719">
          <w:rPr>
            <w:rStyle w:val="Hypertextovodkaz"/>
            <w:noProof/>
          </w:rPr>
          <w:t>2. ročník</w:t>
        </w:r>
        <w:r>
          <w:rPr>
            <w:noProof/>
            <w:webHidden/>
          </w:rPr>
          <w:tab/>
        </w:r>
        <w:r>
          <w:rPr>
            <w:noProof/>
            <w:webHidden/>
          </w:rPr>
          <w:fldChar w:fldCharType="begin"/>
        </w:r>
        <w:r>
          <w:rPr>
            <w:noProof/>
            <w:webHidden/>
          </w:rPr>
          <w:instrText xml:space="preserve"> PAGEREF _Toc496809057 \h </w:instrText>
        </w:r>
        <w:r>
          <w:rPr>
            <w:noProof/>
            <w:webHidden/>
          </w:rPr>
        </w:r>
        <w:r>
          <w:rPr>
            <w:noProof/>
            <w:webHidden/>
          </w:rPr>
          <w:fldChar w:fldCharType="separate"/>
        </w:r>
        <w:r>
          <w:rPr>
            <w:noProof/>
            <w:webHidden/>
          </w:rPr>
          <w:t>317</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58" w:history="1">
        <w:r w:rsidRPr="00390719">
          <w:rPr>
            <w:rStyle w:val="Hypertextovodkaz"/>
            <w:noProof/>
          </w:rPr>
          <w:t>INFORMATIKA A VÝPOČETNÍ TECHNIKA (osmileté)</w:t>
        </w:r>
        <w:r>
          <w:rPr>
            <w:noProof/>
            <w:webHidden/>
          </w:rPr>
          <w:tab/>
        </w:r>
        <w:r>
          <w:rPr>
            <w:noProof/>
            <w:webHidden/>
          </w:rPr>
          <w:fldChar w:fldCharType="begin"/>
        </w:r>
        <w:r>
          <w:rPr>
            <w:noProof/>
            <w:webHidden/>
          </w:rPr>
          <w:instrText xml:space="preserve"> PAGEREF _Toc496809058 \h </w:instrText>
        </w:r>
        <w:r>
          <w:rPr>
            <w:noProof/>
            <w:webHidden/>
          </w:rPr>
        </w:r>
        <w:r>
          <w:rPr>
            <w:noProof/>
            <w:webHidden/>
          </w:rPr>
          <w:fldChar w:fldCharType="separate"/>
        </w:r>
        <w:r>
          <w:rPr>
            <w:noProof/>
            <w:webHidden/>
          </w:rPr>
          <w:t>320</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59"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_Toc496809059 \h </w:instrText>
        </w:r>
        <w:r>
          <w:rPr>
            <w:noProof/>
            <w:webHidden/>
          </w:rPr>
        </w:r>
        <w:r>
          <w:rPr>
            <w:noProof/>
            <w:webHidden/>
          </w:rPr>
          <w:fldChar w:fldCharType="separate"/>
        </w:r>
        <w:r>
          <w:rPr>
            <w:noProof/>
            <w:webHidden/>
          </w:rPr>
          <w:t>320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60" w:history="1">
        <w:r w:rsidRPr="00390719">
          <w:rPr>
            <w:rStyle w:val="Hypertextovodkaz"/>
            <w:noProof/>
          </w:rPr>
          <w:t>5. ročník</w:t>
        </w:r>
        <w:r>
          <w:rPr>
            <w:noProof/>
            <w:webHidden/>
          </w:rPr>
          <w:tab/>
        </w:r>
        <w:r>
          <w:rPr>
            <w:noProof/>
            <w:webHidden/>
          </w:rPr>
          <w:fldChar w:fldCharType="begin"/>
        </w:r>
        <w:r>
          <w:rPr>
            <w:noProof/>
            <w:webHidden/>
          </w:rPr>
          <w:instrText xml:space="preserve"> PAGEREF _Toc496809060 \h </w:instrText>
        </w:r>
        <w:r>
          <w:rPr>
            <w:noProof/>
            <w:webHidden/>
          </w:rPr>
        </w:r>
        <w:r>
          <w:rPr>
            <w:noProof/>
            <w:webHidden/>
          </w:rPr>
          <w:fldChar w:fldCharType="separate"/>
        </w:r>
        <w:r>
          <w:rPr>
            <w:noProof/>
            <w:webHidden/>
          </w:rPr>
          <w:t>320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61" w:history="1">
        <w:r w:rsidRPr="00390719">
          <w:rPr>
            <w:rStyle w:val="Hypertextovodkaz"/>
            <w:noProof/>
          </w:rPr>
          <w:t>6. ročník</w:t>
        </w:r>
        <w:r>
          <w:rPr>
            <w:noProof/>
            <w:webHidden/>
          </w:rPr>
          <w:tab/>
        </w:r>
        <w:r>
          <w:rPr>
            <w:noProof/>
            <w:webHidden/>
          </w:rPr>
          <w:fldChar w:fldCharType="begin"/>
        </w:r>
        <w:r>
          <w:rPr>
            <w:noProof/>
            <w:webHidden/>
          </w:rPr>
          <w:instrText xml:space="preserve"> PAGEREF _Toc496809061 \h </w:instrText>
        </w:r>
        <w:r>
          <w:rPr>
            <w:noProof/>
            <w:webHidden/>
          </w:rPr>
        </w:r>
        <w:r>
          <w:rPr>
            <w:noProof/>
            <w:webHidden/>
          </w:rPr>
          <w:fldChar w:fldCharType="separate"/>
        </w:r>
        <w:r>
          <w:rPr>
            <w:noProof/>
            <w:webHidden/>
          </w:rPr>
          <w:t>322</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62" w:history="1">
        <w:r w:rsidRPr="00390719">
          <w:rPr>
            <w:rStyle w:val="Hypertextovodkaz"/>
            <w:noProof/>
          </w:rPr>
          <w:t>INFORMATIKA A VÝPOČETNÍ TECHNIKA</w:t>
        </w:r>
        <w:r>
          <w:rPr>
            <w:noProof/>
            <w:webHidden/>
          </w:rPr>
          <w:tab/>
        </w:r>
        <w:r>
          <w:rPr>
            <w:noProof/>
            <w:webHidden/>
          </w:rPr>
          <w:fldChar w:fldCharType="begin"/>
        </w:r>
        <w:r>
          <w:rPr>
            <w:noProof/>
            <w:webHidden/>
          </w:rPr>
          <w:instrText xml:space="preserve"> PAGEREF _Toc496809062 \h </w:instrText>
        </w:r>
        <w:r>
          <w:rPr>
            <w:noProof/>
            <w:webHidden/>
          </w:rPr>
        </w:r>
        <w:r>
          <w:rPr>
            <w:noProof/>
            <w:webHidden/>
          </w:rPr>
          <w:fldChar w:fldCharType="separate"/>
        </w:r>
        <w:r>
          <w:rPr>
            <w:noProof/>
            <w:webHidden/>
          </w:rPr>
          <w:t>325</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63"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_Toc496809063 \h </w:instrText>
        </w:r>
        <w:r>
          <w:rPr>
            <w:noProof/>
            <w:webHidden/>
          </w:rPr>
        </w:r>
        <w:r>
          <w:rPr>
            <w:noProof/>
            <w:webHidden/>
          </w:rPr>
          <w:fldChar w:fldCharType="separate"/>
        </w:r>
        <w:r>
          <w:rPr>
            <w:noProof/>
            <w:webHidden/>
          </w:rPr>
          <w:t>325</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64" w:history="1">
        <w:r w:rsidRPr="00390719">
          <w:rPr>
            <w:rStyle w:val="Hypertextovodkaz"/>
            <w:noProof/>
          </w:rPr>
          <w:t>3. a 4. ročník</w:t>
        </w:r>
        <w:r>
          <w:rPr>
            <w:noProof/>
            <w:webHidden/>
          </w:rPr>
          <w:tab/>
        </w:r>
        <w:r>
          <w:rPr>
            <w:noProof/>
            <w:webHidden/>
          </w:rPr>
          <w:fldChar w:fldCharType="begin"/>
        </w:r>
        <w:r>
          <w:rPr>
            <w:noProof/>
            <w:webHidden/>
          </w:rPr>
          <w:instrText xml:space="preserve"> PAGEREF _Toc496809064 \h </w:instrText>
        </w:r>
        <w:r>
          <w:rPr>
            <w:noProof/>
            <w:webHidden/>
          </w:rPr>
        </w:r>
        <w:r>
          <w:rPr>
            <w:noProof/>
            <w:webHidden/>
          </w:rPr>
          <w:fldChar w:fldCharType="separate"/>
        </w:r>
        <w:r>
          <w:rPr>
            <w:noProof/>
            <w:webHidden/>
          </w:rPr>
          <w:t>325</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65" w:history="1">
        <w:r w:rsidRPr="00390719">
          <w:rPr>
            <w:rStyle w:val="Hypertextovodkaz"/>
            <w:noProof/>
          </w:rPr>
          <w:t>INFORMATIKA A VÝPOČETNÍ TECHNIKA</w:t>
        </w:r>
        <w:r>
          <w:rPr>
            <w:noProof/>
            <w:webHidden/>
          </w:rPr>
          <w:tab/>
        </w:r>
        <w:r>
          <w:rPr>
            <w:noProof/>
            <w:webHidden/>
          </w:rPr>
          <w:fldChar w:fldCharType="begin"/>
        </w:r>
        <w:r>
          <w:rPr>
            <w:noProof/>
            <w:webHidden/>
          </w:rPr>
          <w:instrText xml:space="preserve"> PAGEREF _Toc496809065 \h </w:instrText>
        </w:r>
        <w:r>
          <w:rPr>
            <w:noProof/>
            <w:webHidden/>
          </w:rPr>
        </w:r>
        <w:r>
          <w:rPr>
            <w:noProof/>
            <w:webHidden/>
          </w:rPr>
          <w:fldChar w:fldCharType="separate"/>
        </w:r>
        <w:r>
          <w:rPr>
            <w:noProof/>
            <w:webHidden/>
          </w:rPr>
          <w:t>327</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66"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_Toc496809066 \h </w:instrText>
        </w:r>
        <w:r>
          <w:rPr>
            <w:noProof/>
            <w:webHidden/>
          </w:rPr>
        </w:r>
        <w:r>
          <w:rPr>
            <w:noProof/>
            <w:webHidden/>
          </w:rPr>
          <w:fldChar w:fldCharType="separate"/>
        </w:r>
        <w:r>
          <w:rPr>
            <w:noProof/>
            <w:webHidden/>
          </w:rPr>
          <w:t>327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67" w:history="1">
        <w:r w:rsidRPr="00390719">
          <w:rPr>
            <w:rStyle w:val="Hypertextovodkaz"/>
            <w:noProof/>
          </w:rPr>
          <w:t>4. ročník</w:t>
        </w:r>
        <w:r>
          <w:rPr>
            <w:noProof/>
            <w:webHidden/>
          </w:rPr>
          <w:tab/>
        </w:r>
        <w:r>
          <w:rPr>
            <w:noProof/>
            <w:webHidden/>
          </w:rPr>
          <w:fldChar w:fldCharType="begin"/>
        </w:r>
        <w:r>
          <w:rPr>
            <w:noProof/>
            <w:webHidden/>
          </w:rPr>
          <w:instrText xml:space="preserve"> PAGEREF _Toc496809067 \h </w:instrText>
        </w:r>
        <w:r>
          <w:rPr>
            <w:noProof/>
            <w:webHidden/>
          </w:rPr>
        </w:r>
        <w:r>
          <w:rPr>
            <w:noProof/>
            <w:webHidden/>
          </w:rPr>
          <w:fldChar w:fldCharType="separate"/>
        </w:r>
        <w:r>
          <w:rPr>
            <w:noProof/>
            <w:webHidden/>
          </w:rPr>
          <w:t>327</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68" w:history="1">
        <w:r w:rsidRPr="00390719">
          <w:rPr>
            <w:rStyle w:val="Hypertextovodkaz"/>
            <w:noProof/>
          </w:rPr>
          <w:t>ESTETICKÁ VÝCHOVA – HUDEBNÍ (všeobecné)</w:t>
        </w:r>
        <w:r>
          <w:rPr>
            <w:noProof/>
            <w:webHidden/>
          </w:rPr>
          <w:tab/>
        </w:r>
        <w:r>
          <w:rPr>
            <w:noProof/>
            <w:webHidden/>
          </w:rPr>
          <w:fldChar w:fldCharType="begin"/>
        </w:r>
        <w:r>
          <w:rPr>
            <w:noProof/>
            <w:webHidden/>
          </w:rPr>
          <w:instrText xml:space="preserve"> PAGEREF _Toc496809068 \h </w:instrText>
        </w:r>
        <w:r>
          <w:rPr>
            <w:noProof/>
            <w:webHidden/>
          </w:rPr>
        </w:r>
        <w:r>
          <w:rPr>
            <w:noProof/>
            <w:webHidden/>
          </w:rPr>
          <w:fldChar w:fldCharType="separate"/>
        </w:r>
        <w:r>
          <w:rPr>
            <w:noProof/>
            <w:webHidden/>
          </w:rPr>
          <w:t>329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69"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_Toc496809069 \h </w:instrText>
        </w:r>
        <w:r>
          <w:rPr>
            <w:noProof/>
            <w:webHidden/>
          </w:rPr>
        </w:r>
        <w:r>
          <w:rPr>
            <w:noProof/>
            <w:webHidden/>
          </w:rPr>
          <w:fldChar w:fldCharType="separate"/>
        </w:r>
        <w:r>
          <w:rPr>
            <w:noProof/>
            <w:webHidden/>
          </w:rPr>
          <w:t>329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70"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_Toc496809070 \h </w:instrText>
        </w:r>
        <w:r>
          <w:rPr>
            <w:noProof/>
            <w:webHidden/>
          </w:rPr>
        </w:r>
        <w:r>
          <w:rPr>
            <w:noProof/>
            <w:webHidden/>
          </w:rPr>
          <w:fldChar w:fldCharType="separate"/>
        </w:r>
        <w:r>
          <w:rPr>
            <w:noProof/>
            <w:webHidden/>
          </w:rPr>
          <w:t>329</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71"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_Toc496809071 \h </w:instrText>
        </w:r>
        <w:r>
          <w:rPr>
            <w:noProof/>
            <w:webHidden/>
          </w:rPr>
        </w:r>
        <w:r>
          <w:rPr>
            <w:noProof/>
            <w:webHidden/>
          </w:rPr>
          <w:fldChar w:fldCharType="separate"/>
        </w:r>
        <w:r>
          <w:rPr>
            <w:noProof/>
            <w:webHidden/>
          </w:rPr>
          <w:t>329</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72" w:history="1">
        <w:r w:rsidRPr="00390719">
          <w:rPr>
            <w:rStyle w:val="Hypertextovodkaz"/>
            <w:noProof/>
          </w:rPr>
          <w:t>1. ročník</w:t>
        </w:r>
        <w:r>
          <w:rPr>
            <w:noProof/>
            <w:webHidden/>
          </w:rPr>
          <w:tab/>
        </w:r>
        <w:r>
          <w:rPr>
            <w:noProof/>
            <w:webHidden/>
          </w:rPr>
          <w:fldChar w:fldCharType="begin"/>
        </w:r>
        <w:r>
          <w:rPr>
            <w:noProof/>
            <w:webHidden/>
          </w:rPr>
          <w:instrText xml:space="preserve"> PAGEREF _Toc496809072 \h </w:instrText>
        </w:r>
        <w:r>
          <w:rPr>
            <w:noProof/>
            <w:webHidden/>
          </w:rPr>
        </w:r>
        <w:r>
          <w:rPr>
            <w:noProof/>
            <w:webHidden/>
          </w:rPr>
          <w:fldChar w:fldCharType="separate"/>
        </w:r>
        <w:r>
          <w:rPr>
            <w:noProof/>
            <w:webHidden/>
          </w:rPr>
          <w:t>330</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73" w:history="1">
        <w:r w:rsidRPr="00390719">
          <w:rPr>
            <w:rStyle w:val="Hypertextovodkaz"/>
            <w:noProof/>
          </w:rPr>
          <w:t>2.ročník</w:t>
        </w:r>
        <w:r>
          <w:rPr>
            <w:noProof/>
            <w:webHidden/>
          </w:rPr>
          <w:tab/>
        </w:r>
        <w:r>
          <w:rPr>
            <w:noProof/>
            <w:webHidden/>
          </w:rPr>
          <w:fldChar w:fldCharType="begin"/>
        </w:r>
        <w:r>
          <w:rPr>
            <w:noProof/>
            <w:webHidden/>
          </w:rPr>
          <w:instrText xml:space="preserve"> PAGEREF _Toc496809073 \h </w:instrText>
        </w:r>
        <w:r>
          <w:rPr>
            <w:noProof/>
            <w:webHidden/>
          </w:rPr>
        </w:r>
        <w:r>
          <w:rPr>
            <w:noProof/>
            <w:webHidden/>
          </w:rPr>
          <w:fldChar w:fldCharType="separate"/>
        </w:r>
        <w:r>
          <w:rPr>
            <w:noProof/>
            <w:webHidden/>
          </w:rPr>
          <w:t>331</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74" w:history="1">
        <w:r w:rsidRPr="00390719">
          <w:rPr>
            <w:rStyle w:val="Hypertextovodkaz"/>
            <w:noProof/>
          </w:rPr>
          <w:t>ESTETICKÁ VÝCHOVA – HUDEBNÍ (osmileté)</w:t>
        </w:r>
        <w:r>
          <w:rPr>
            <w:noProof/>
            <w:webHidden/>
          </w:rPr>
          <w:tab/>
        </w:r>
        <w:r>
          <w:rPr>
            <w:noProof/>
            <w:webHidden/>
          </w:rPr>
          <w:fldChar w:fldCharType="begin"/>
        </w:r>
        <w:r>
          <w:rPr>
            <w:noProof/>
            <w:webHidden/>
          </w:rPr>
          <w:instrText xml:space="preserve"> PAGEREF _Toc496809074 \h </w:instrText>
        </w:r>
        <w:r>
          <w:rPr>
            <w:noProof/>
            <w:webHidden/>
          </w:rPr>
        </w:r>
        <w:r>
          <w:rPr>
            <w:noProof/>
            <w:webHidden/>
          </w:rPr>
          <w:fldChar w:fldCharType="separate"/>
        </w:r>
        <w:r>
          <w:rPr>
            <w:noProof/>
            <w:webHidden/>
          </w:rPr>
          <w:t>333</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75" w:history="1">
        <w:r w:rsidRPr="00390719">
          <w:rPr>
            <w:rStyle w:val="Hypertextovodkaz"/>
            <w:noProof/>
          </w:rPr>
          <w:t>Časové vymezení předmětu:</w:t>
        </w:r>
        <w:r>
          <w:rPr>
            <w:noProof/>
            <w:webHidden/>
          </w:rPr>
          <w:tab/>
        </w:r>
        <w:r>
          <w:rPr>
            <w:noProof/>
            <w:webHidden/>
          </w:rPr>
          <w:fldChar w:fldCharType="begin"/>
        </w:r>
        <w:r>
          <w:rPr>
            <w:noProof/>
            <w:webHidden/>
          </w:rPr>
          <w:instrText xml:space="preserve"> PAGEREF _Toc496809075 \h </w:instrText>
        </w:r>
        <w:r>
          <w:rPr>
            <w:noProof/>
            <w:webHidden/>
          </w:rPr>
        </w:r>
        <w:r>
          <w:rPr>
            <w:noProof/>
            <w:webHidden/>
          </w:rPr>
          <w:fldChar w:fldCharType="separate"/>
        </w:r>
        <w:r>
          <w:rPr>
            <w:noProof/>
            <w:webHidden/>
          </w:rPr>
          <w:t>333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76" w:history="1">
        <w:r w:rsidRPr="00390719">
          <w:rPr>
            <w:rStyle w:val="Hypertextovodkaz"/>
            <w:noProof/>
          </w:rPr>
          <w:t>5. ročník</w:t>
        </w:r>
        <w:r>
          <w:rPr>
            <w:noProof/>
            <w:webHidden/>
          </w:rPr>
          <w:tab/>
        </w:r>
        <w:r>
          <w:rPr>
            <w:noProof/>
            <w:webHidden/>
          </w:rPr>
          <w:fldChar w:fldCharType="begin"/>
        </w:r>
        <w:r>
          <w:rPr>
            <w:noProof/>
            <w:webHidden/>
          </w:rPr>
          <w:instrText xml:space="preserve"> PAGEREF _Toc496809076 \h </w:instrText>
        </w:r>
        <w:r>
          <w:rPr>
            <w:noProof/>
            <w:webHidden/>
          </w:rPr>
        </w:r>
        <w:r>
          <w:rPr>
            <w:noProof/>
            <w:webHidden/>
          </w:rPr>
          <w:fldChar w:fldCharType="separate"/>
        </w:r>
        <w:r>
          <w:rPr>
            <w:noProof/>
            <w:webHidden/>
          </w:rPr>
          <w:t>333</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77" w:history="1">
        <w:r w:rsidRPr="00390719">
          <w:rPr>
            <w:rStyle w:val="Hypertextovodkaz"/>
            <w:noProof/>
          </w:rPr>
          <w:t>6. ročník</w:t>
        </w:r>
        <w:r>
          <w:rPr>
            <w:noProof/>
            <w:webHidden/>
          </w:rPr>
          <w:tab/>
        </w:r>
        <w:r>
          <w:rPr>
            <w:noProof/>
            <w:webHidden/>
          </w:rPr>
          <w:fldChar w:fldCharType="begin"/>
        </w:r>
        <w:r>
          <w:rPr>
            <w:noProof/>
            <w:webHidden/>
          </w:rPr>
          <w:instrText xml:space="preserve"> PAGEREF _Toc496809077 \h </w:instrText>
        </w:r>
        <w:r>
          <w:rPr>
            <w:noProof/>
            <w:webHidden/>
          </w:rPr>
        </w:r>
        <w:r>
          <w:rPr>
            <w:noProof/>
            <w:webHidden/>
          </w:rPr>
          <w:fldChar w:fldCharType="separate"/>
        </w:r>
        <w:r>
          <w:rPr>
            <w:noProof/>
            <w:webHidden/>
          </w:rPr>
          <w:t>334</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78" w:history="1">
        <w:r w:rsidRPr="00390719">
          <w:rPr>
            <w:rStyle w:val="Hypertextovodkaz"/>
            <w:noProof/>
          </w:rPr>
          <w:t>ESTETICKÁ VÝCHOVA – VÝTVARNÁ (všeobecné)</w:t>
        </w:r>
        <w:r>
          <w:rPr>
            <w:noProof/>
            <w:webHidden/>
          </w:rPr>
          <w:tab/>
        </w:r>
        <w:r>
          <w:rPr>
            <w:noProof/>
            <w:webHidden/>
          </w:rPr>
          <w:fldChar w:fldCharType="begin"/>
        </w:r>
        <w:r>
          <w:rPr>
            <w:noProof/>
            <w:webHidden/>
          </w:rPr>
          <w:instrText xml:space="preserve"> PAGEREF _Toc496809078 \h </w:instrText>
        </w:r>
        <w:r>
          <w:rPr>
            <w:noProof/>
            <w:webHidden/>
          </w:rPr>
        </w:r>
        <w:r>
          <w:rPr>
            <w:noProof/>
            <w:webHidden/>
          </w:rPr>
          <w:fldChar w:fldCharType="separate"/>
        </w:r>
        <w:r>
          <w:rPr>
            <w:noProof/>
            <w:webHidden/>
          </w:rPr>
          <w:t>336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79"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_Toc496809079 \h </w:instrText>
        </w:r>
        <w:r>
          <w:rPr>
            <w:noProof/>
            <w:webHidden/>
          </w:rPr>
        </w:r>
        <w:r>
          <w:rPr>
            <w:noProof/>
            <w:webHidden/>
          </w:rPr>
          <w:fldChar w:fldCharType="separate"/>
        </w:r>
        <w:r>
          <w:rPr>
            <w:noProof/>
            <w:webHidden/>
          </w:rPr>
          <w:t>336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80"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_Toc496809080 \h </w:instrText>
        </w:r>
        <w:r>
          <w:rPr>
            <w:noProof/>
            <w:webHidden/>
          </w:rPr>
        </w:r>
        <w:r>
          <w:rPr>
            <w:noProof/>
            <w:webHidden/>
          </w:rPr>
          <w:fldChar w:fldCharType="separate"/>
        </w:r>
        <w:r>
          <w:rPr>
            <w:noProof/>
            <w:webHidden/>
          </w:rPr>
          <w:t>336</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81" w:history="1">
        <w:r w:rsidRPr="00390719">
          <w:rPr>
            <w:rStyle w:val="Hypertextovodkaz"/>
            <w:noProof/>
          </w:rPr>
          <w:t>Výchovné a vzdělávací strategie:</w:t>
        </w:r>
        <w:r>
          <w:rPr>
            <w:noProof/>
            <w:webHidden/>
          </w:rPr>
          <w:tab/>
        </w:r>
        <w:r>
          <w:rPr>
            <w:noProof/>
            <w:webHidden/>
          </w:rPr>
          <w:fldChar w:fldCharType="begin"/>
        </w:r>
        <w:r>
          <w:rPr>
            <w:noProof/>
            <w:webHidden/>
          </w:rPr>
          <w:instrText xml:space="preserve"> PAGEREF _Toc496809081 \h </w:instrText>
        </w:r>
        <w:r>
          <w:rPr>
            <w:noProof/>
            <w:webHidden/>
          </w:rPr>
        </w:r>
        <w:r>
          <w:rPr>
            <w:noProof/>
            <w:webHidden/>
          </w:rPr>
          <w:fldChar w:fldCharType="separate"/>
        </w:r>
        <w:r>
          <w:rPr>
            <w:noProof/>
            <w:webHidden/>
          </w:rPr>
          <w:t>336</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82" w:history="1">
        <w:r w:rsidRPr="00390719">
          <w:rPr>
            <w:rStyle w:val="Hypertextovodkaz"/>
            <w:noProof/>
          </w:rPr>
          <w:t>1. ročník</w:t>
        </w:r>
        <w:r>
          <w:rPr>
            <w:noProof/>
            <w:webHidden/>
          </w:rPr>
          <w:tab/>
        </w:r>
        <w:r>
          <w:rPr>
            <w:noProof/>
            <w:webHidden/>
          </w:rPr>
          <w:fldChar w:fldCharType="begin"/>
        </w:r>
        <w:r>
          <w:rPr>
            <w:noProof/>
            <w:webHidden/>
          </w:rPr>
          <w:instrText xml:space="preserve"> PAGEREF _Toc496809082 \h </w:instrText>
        </w:r>
        <w:r>
          <w:rPr>
            <w:noProof/>
            <w:webHidden/>
          </w:rPr>
        </w:r>
        <w:r>
          <w:rPr>
            <w:noProof/>
            <w:webHidden/>
          </w:rPr>
          <w:fldChar w:fldCharType="separate"/>
        </w:r>
        <w:r>
          <w:rPr>
            <w:noProof/>
            <w:webHidden/>
          </w:rPr>
          <w:t>337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83" w:history="1">
        <w:r w:rsidRPr="00390719">
          <w:rPr>
            <w:rStyle w:val="Hypertextovodkaz"/>
            <w:noProof/>
          </w:rPr>
          <w:t>2. ročník</w:t>
        </w:r>
        <w:r>
          <w:rPr>
            <w:noProof/>
            <w:webHidden/>
          </w:rPr>
          <w:tab/>
        </w:r>
        <w:r>
          <w:rPr>
            <w:noProof/>
            <w:webHidden/>
          </w:rPr>
          <w:fldChar w:fldCharType="begin"/>
        </w:r>
        <w:r>
          <w:rPr>
            <w:noProof/>
            <w:webHidden/>
          </w:rPr>
          <w:instrText xml:space="preserve"> PAGEREF _Toc496809083 \h </w:instrText>
        </w:r>
        <w:r>
          <w:rPr>
            <w:noProof/>
            <w:webHidden/>
          </w:rPr>
        </w:r>
        <w:r>
          <w:rPr>
            <w:noProof/>
            <w:webHidden/>
          </w:rPr>
          <w:fldChar w:fldCharType="separate"/>
        </w:r>
        <w:r>
          <w:rPr>
            <w:noProof/>
            <w:webHidden/>
          </w:rPr>
          <w:t>338</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84" w:history="1">
        <w:r w:rsidRPr="00390719">
          <w:rPr>
            <w:rStyle w:val="Hypertextovodkaz"/>
            <w:noProof/>
          </w:rPr>
          <w:t>TĚLESNÁ VÝCHOVA (všeobecné)</w:t>
        </w:r>
        <w:r>
          <w:rPr>
            <w:noProof/>
            <w:webHidden/>
          </w:rPr>
          <w:tab/>
        </w:r>
        <w:r>
          <w:rPr>
            <w:noProof/>
            <w:webHidden/>
          </w:rPr>
          <w:fldChar w:fldCharType="begin"/>
        </w:r>
        <w:r>
          <w:rPr>
            <w:noProof/>
            <w:webHidden/>
          </w:rPr>
          <w:instrText xml:space="preserve"> PAGEREF _Toc496809084 \h </w:instrText>
        </w:r>
        <w:r>
          <w:rPr>
            <w:noProof/>
            <w:webHidden/>
          </w:rPr>
        </w:r>
        <w:r>
          <w:rPr>
            <w:noProof/>
            <w:webHidden/>
          </w:rPr>
          <w:fldChar w:fldCharType="separate"/>
        </w:r>
        <w:r>
          <w:rPr>
            <w:noProof/>
            <w:webHidden/>
          </w:rPr>
          <w:t>341</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85" w:history="1">
        <w:r w:rsidRPr="00390719">
          <w:rPr>
            <w:rStyle w:val="Hypertextovodkaz"/>
            <w:noProof/>
          </w:rPr>
          <w:t>Obsahové vymezení předmětu:</w:t>
        </w:r>
        <w:r>
          <w:rPr>
            <w:noProof/>
            <w:webHidden/>
          </w:rPr>
          <w:tab/>
        </w:r>
        <w:r>
          <w:rPr>
            <w:noProof/>
            <w:webHidden/>
          </w:rPr>
          <w:fldChar w:fldCharType="begin"/>
        </w:r>
        <w:r>
          <w:rPr>
            <w:noProof/>
            <w:webHidden/>
          </w:rPr>
          <w:instrText xml:space="preserve"> PAGEREF _Toc496809085 \h </w:instrText>
        </w:r>
        <w:r>
          <w:rPr>
            <w:noProof/>
            <w:webHidden/>
          </w:rPr>
        </w:r>
        <w:r>
          <w:rPr>
            <w:noProof/>
            <w:webHidden/>
          </w:rPr>
          <w:fldChar w:fldCharType="separate"/>
        </w:r>
        <w:r>
          <w:rPr>
            <w:noProof/>
            <w:webHidden/>
          </w:rPr>
          <w:t>341</w:t>
        </w:r>
        <w:r>
          <w:rPr>
            <w:noProof/>
            <w:webHidden/>
          </w:rPr>
          <w:fldChar w:fldCharType="end"/>
        </w:r>
      </w:hyperlink>
    </w:p>
    <w:p w:rsidR="00A859C9" w:rsidRPr="0031255F" w:rsidRDefault="00A859C9">
      <w:pPr>
        <w:pStyle w:val="Obsah6"/>
        <w:tabs>
          <w:tab w:val="right" w:leader="dot" w:pos="10092"/>
        </w:tabs>
        <w:rPr>
          <w:noProof/>
          <w:sz w:val="22"/>
          <w:szCs w:val="22"/>
        </w:rPr>
      </w:pPr>
      <w:hyperlink w:anchor="_Toc496809086" w:history="1">
        <w:r w:rsidRPr="00390719">
          <w:rPr>
            <w:rStyle w:val="Hypertextovodkaz"/>
            <w:noProof/>
          </w:rPr>
          <w:t>Časové a organizační vymezení předmětu:</w:t>
        </w:r>
        <w:r>
          <w:rPr>
            <w:noProof/>
            <w:webHidden/>
          </w:rPr>
          <w:tab/>
        </w:r>
        <w:r>
          <w:rPr>
            <w:noProof/>
            <w:webHidden/>
          </w:rPr>
          <w:fldChar w:fldCharType="begin"/>
        </w:r>
        <w:r>
          <w:rPr>
            <w:noProof/>
            <w:webHidden/>
          </w:rPr>
          <w:instrText xml:space="preserve"> PAGEREF _Toc496809086 \h </w:instrText>
        </w:r>
        <w:r>
          <w:rPr>
            <w:noProof/>
            <w:webHidden/>
          </w:rPr>
        </w:r>
        <w:r>
          <w:rPr>
            <w:noProof/>
            <w:webHidden/>
          </w:rPr>
          <w:fldChar w:fldCharType="separate"/>
        </w:r>
        <w:r>
          <w:rPr>
            <w:noProof/>
            <w:webHidden/>
          </w:rPr>
          <w:t>341</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87" w:history="1">
        <w:r w:rsidRPr="00390719">
          <w:rPr>
            <w:rStyle w:val="Hypertextovodkaz"/>
            <w:noProof/>
          </w:rPr>
          <w:t>1. ročník</w:t>
        </w:r>
        <w:r>
          <w:rPr>
            <w:noProof/>
            <w:webHidden/>
          </w:rPr>
          <w:tab/>
        </w:r>
        <w:r>
          <w:rPr>
            <w:noProof/>
            <w:webHidden/>
          </w:rPr>
          <w:fldChar w:fldCharType="begin"/>
        </w:r>
        <w:r>
          <w:rPr>
            <w:noProof/>
            <w:webHidden/>
          </w:rPr>
          <w:instrText xml:space="preserve"> PAGEREF _Toc496809087 \h </w:instrText>
        </w:r>
        <w:r>
          <w:rPr>
            <w:noProof/>
            <w:webHidden/>
          </w:rPr>
        </w:r>
        <w:r>
          <w:rPr>
            <w:noProof/>
            <w:webHidden/>
          </w:rPr>
          <w:fldChar w:fldCharType="separate"/>
        </w:r>
        <w:r>
          <w:rPr>
            <w:noProof/>
            <w:webHidden/>
          </w:rPr>
          <w:t>341</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88" w:history="1">
        <w:r w:rsidRPr="00390719">
          <w:rPr>
            <w:rStyle w:val="Hypertextovodkaz"/>
            <w:noProof/>
          </w:rPr>
          <w:t>2. ročník</w:t>
        </w:r>
        <w:r>
          <w:rPr>
            <w:noProof/>
            <w:webHidden/>
          </w:rPr>
          <w:tab/>
        </w:r>
        <w:r>
          <w:rPr>
            <w:noProof/>
            <w:webHidden/>
          </w:rPr>
          <w:fldChar w:fldCharType="begin"/>
        </w:r>
        <w:r>
          <w:rPr>
            <w:noProof/>
            <w:webHidden/>
          </w:rPr>
          <w:instrText xml:space="preserve"> PAGEREF _Toc496809088 \h </w:instrText>
        </w:r>
        <w:r>
          <w:rPr>
            <w:noProof/>
            <w:webHidden/>
          </w:rPr>
        </w:r>
        <w:r>
          <w:rPr>
            <w:noProof/>
            <w:webHidden/>
          </w:rPr>
          <w:fldChar w:fldCharType="separate"/>
        </w:r>
        <w:r>
          <w:rPr>
            <w:noProof/>
            <w:webHidden/>
          </w:rPr>
          <w:t>344</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89" w:history="1">
        <w:r w:rsidRPr="00390719">
          <w:rPr>
            <w:rStyle w:val="Hypertextovodkaz"/>
            <w:noProof/>
          </w:rPr>
          <w:t>3. ročník</w:t>
        </w:r>
        <w:r>
          <w:rPr>
            <w:noProof/>
            <w:webHidden/>
          </w:rPr>
          <w:tab/>
        </w:r>
        <w:r>
          <w:rPr>
            <w:noProof/>
            <w:webHidden/>
          </w:rPr>
          <w:fldChar w:fldCharType="begin"/>
        </w:r>
        <w:r>
          <w:rPr>
            <w:noProof/>
            <w:webHidden/>
          </w:rPr>
          <w:instrText xml:space="preserve"> PAGEREF _Toc496809089 \h </w:instrText>
        </w:r>
        <w:r>
          <w:rPr>
            <w:noProof/>
            <w:webHidden/>
          </w:rPr>
        </w:r>
        <w:r>
          <w:rPr>
            <w:noProof/>
            <w:webHidden/>
          </w:rPr>
          <w:fldChar w:fldCharType="separate"/>
        </w:r>
        <w:r>
          <w:rPr>
            <w:noProof/>
            <w:webHidden/>
          </w:rPr>
          <w:t>347</w:t>
        </w:r>
        <w:r>
          <w:rPr>
            <w:noProof/>
            <w:webHidden/>
          </w:rPr>
          <w:fldChar w:fldCharType="end"/>
        </w:r>
      </w:hyperlink>
    </w:p>
    <w:p w:rsidR="00A859C9" w:rsidRPr="0031255F" w:rsidRDefault="00A859C9">
      <w:pPr>
        <w:pStyle w:val="Obsah5"/>
        <w:tabs>
          <w:tab w:val="right" w:leader="dot" w:pos="10092"/>
        </w:tabs>
        <w:rPr>
          <w:noProof/>
          <w:sz w:val="22"/>
          <w:szCs w:val="22"/>
        </w:rPr>
      </w:pPr>
      <w:hyperlink w:anchor="_Toc496809090" w:history="1">
        <w:r w:rsidRPr="00390719">
          <w:rPr>
            <w:rStyle w:val="Hypertextovodkaz"/>
            <w:noProof/>
          </w:rPr>
          <w:t>4. ročník</w:t>
        </w:r>
        <w:r>
          <w:rPr>
            <w:noProof/>
            <w:webHidden/>
          </w:rPr>
          <w:tab/>
        </w:r>
        <w:r>
          <w:rPr>
            <w:noProof/>
            <w:webHidden/>
          </w:rPr>
          <w:fldChar w:fldCharType="begin"/>
        </w:r>
        <w:r>
          <w:rPr>
            <w:noProof/>
            <w:webHidden/>
          </w:rPr>
          <w:instrText xml:space="preserve"> PAGEREF _Toc496809090 \h </w:instrText>
        </w:r>
        <w:r>
          <w:rPr>
            <w:noProof/>
            <w:webHidden/>
          </w:rPr>
        </w:r>
        <w:r>
          <w:rPr>
            <w:noProof/>
            <w:webHidden/>
          </w:rPr>
          <w:fldChar w:fldCharType="separate"/>
        </w:r>
        <w:r>
          <w:rPr>
            <w:noProof/>
            <w:webHidden/>
          </w:rPr>
          <w:t>350</w:t>
        </w:r>
        <w:r>
          <w:rPr>
            <w:noProof/>
            <w:webHidden/>
          </w:rPr>
          <w:fldChar w:fldCharType="end"/>
        </w:r>
      </w:hyperlink>
    </w:p>
    <w:p w:rsidR="00A859C9" w:rsidRPr="0031255F" w:rsidRDefault="00A859C9">
      <w:pPr>
        <w:pStyle w:val="Obsah1"/>
        <w:tabs>
          <w:tab w:val="right" w:leader="dot" w:pos="10092"/>
        </w:tabs>
        <w:rPr>
          <w:b w:val="0"/>
          <w:bCs w:val="0"/>
          <w:caps w:val="0"/>
          <w:noProof/>
          <w:sz w:val="22"/>
          <w:szCs w:val="22"/>
        </w:rPr>
      </w:pPr>
      <w:hyperlink w:anchor="_Toc496809091" w:history="1">
        <w:r w:rsidRPr="00390719">
          <w:rPr>
            <w:rStyle w:val="Hypertextovodkaz"/>
            <w:rFonts w:ascii="Times New Roman" w:hAnsi="Times New Roman"/>
            <w:noProof/>
          </w:rPr>
          <w:t>Příloha č. 5</w:t>
        </w:r>
        <w:r>
          <w:rPr>
            <w:noProof/>
            <w:webHidden/>
          </w:rPr>
          <w:tab/>
        </w:r>
        <w:r>
          <w:rPr>
            <w:noProof/>
            <w:webHidden/>
          </w:rPr>
          <w:fldChar w:fldCharType="begin"/>
        </w:r>
        <w:r>
          <w:rPr>
            <w:noProof/>
            <w:webHidden/>
          </w:rPr>
          <w:instrText xml:space="preserve"> PAGEREF _Toc496809091 \h </w:instrText>
        </w:r>
        <w:r>
          <w:rPr>
            <w:noProof/>
            <w:webHidden/>
          </w:rPr>
        </w:r>
        <w:r>
          <w:rPr>
            <w:noProof/>
            <w:webHidden/>
          </w:rPr>
          <w:fldChar w:fldCharType="separate"/>
        </w:r>
        <w:r>
          <w:rPr>
            <w:noProof/>
            <w:webHidden/>
          </w:rPr>
          <w:t>354</w:t>
        </w:r>
        <w:r>
          <w:rPr>
            <w:noProof/>
            <w:webHidden/>
          </w:rPr>
          <w:fldChar w:fldCharType="end"/>
        </w:r>
      </w:hyperlink>
    </w:p>
    <w:p w:rsidR="00A859C9" w:rsidRPr="0031255F" w:rsidRDefault="00A859C9">
      <w:pPr>
        <w:pStyle w:val="Obsah3"/>
        <w:tabs>
          <w:tab w:val="right" w:leader="dot" w:pos="10092"/>
        </w:tabs>
        <w:rPr>
          <w:i w:val="0"/>
          <w:iCs w:val="0"/>
          <w:noProof/>
          <w:sz w:val="22"/>
          <w:szCs w:val="22"/>
        </w:rPr>
      </w:pPr>
      <w:hyperlink w:anchor="_Toc496809092" w:history="1">
        <w:r w:rsidRPr="00390719">
          <w:rPr>
            <w:rStyle w:val="Hypertextovodkaz"/>
            <w:noProof/>
          </w:rPr>
          <w:t>Začlenění průřezových témat</w:t>
        </w:r>
        <w:r>
          <w:rPr>
            <w:noProof/>
            <w:webHidden/>
          </w:rPr>
          <w:tab/>
        </w:r>
        <w:r>
          <w:rPr>
            <w:noProof/>
            <w:webHidden/>
          </w:rPr>
          <w:fldChar w:fldCharType="begin"/>
        </w:r>
        <w:r>
          <w:rPr>
            <w:noProof/>
            <w:webHidden/>
          </w:rPr>
          <w:instrText xml:space="preserve"> PAGEREF _Toc496809092 \h </w:instrText>
        </w:r>
        <w:r>
          <w:rPr>
            <w:noProof/>
            <w:webHidden/>
          </w:rPr>
        </w:r>
        <w:r>
          <w:rPr>
            <w:noProof/>
            <w:webHidden/>
          </w:rPr>
          <w:fldChar w:fldCharType="separate"/>
        </w:r>
        <w:r>
          <w:rPr>
            <w:noProof/>
            <w:webHidden/>
          </w:rPr>
          <w:t>354</w:t>
        </w:r>
        <w:r>
          <w:rPr>
            <w:noProof/>
            <w:webHidden/>
          </w:rPr>
          <w:fldChar w:fldCharType="end"/>
        </w:r>
      </w:hyperlink>
    </w:p>
    <w:p w:rsidR="0032283A" w:rsidRDefault="000313AA" w:rsidP="0032283A">
      <w:r>
        <w:fldChar w:fldCharType="end"/>
      </w:r>
    </w:p>
    <w:p w:rsidR="0032283A" w:rsidRPr="00841CF8" w:rsidRDefault="0032283A" w:rsidP="0032283A">
      <w:pPr>
        <w:pStyle w:val="Nadpis1"/>
        <w:numPr>
          <w:ilvl w:val="0"/>
          <w:numId w:val="2"/>
        </w:numPr>
        <w:jc w:val="center"/>
        <w:rPr>
          <w:rFonts w:ascii="Times New Roman" w:hAnsi="Times New Roman"/>
          <w:sz w:val="24"/>
          <w:szCs w:val="24"/>
        </w:rPr>
      </w:pPr>
      <w:r>
        <w:br w:type="page"/>
      </w:r>
      <w:bookmarkStart w:id="2" w:name="_Toc496808795"/>
      <w:r w:rsidRPr="00841CF8">
        <w:rPr>
          <w:rFonts w:ascii="Times New Roman" w:hAnsi="Times New Roman"/>
          <w:sz w:val="24"/>
          <w:szCs w:val="24"/>
        </w:rPr>
        <w:lastRenderedPageBreak/>
        <w:t>Identifikační údaje</w:t>
      </w:r>
      <w:bookmarkEnd w:id="2"/>
    </w:p>
    <w:p w:rsidR="0032283A" w:rsidRDefault="0032283A" w:rsidP="0032283A">
      <w:pPr>
        <w:spacing w:before="240" w:after="240"/>
      </w:pPr>
      <w:r>
        <w:t>Oficiální název ŠVP:</w:t>
      </w:r>
    </w:p>
    <w:p w:rsidR="0032283A" w:rsidRPr="00DC6059" w:rsidRDefault="0032283A" w:rsidP="0032283A">
      <w:pPr>
        <w:pBdr>
          <w:top w:val="single" w:sz="4" w:space="1" w:color="auto"/>
          <w:left w:val="single" w:sz="4" w:space="4" w:color="auto"/>
          <w:bottom w:val="single" w:sz="4" w:space="1" w:color="auto"/>
          <w:right w:val="single" w:sz="4" w:space="4" w:color="auto"/>
        </w:pBdr>
        <w:jc w:val="center"/>
        <w:rPr>
          <w:b/>
          <w:bCs/>
          <w:spacing w:val="30"/>
          <w:sz w:val="40"/>
          <w:szCs w:val="40"/>
        </w:rPr>
      </w:pPr>
      <w:r w:rsidRPr="00DC6059">
        <w:rPr>
          <w:spacing w:val="30"/>
          <w:sz w:val="40"/>
          <w:szCs w:val="40"/>
        </w:rPr>
        <w:t>Tvořím, tvoříš, tvoříme…</w:t>
      </w:r>
    </w:p>
    <w:p w:rsidR="0032283A" w:rsidRDefault="001E52B6" w:rsidP="0032283A">
      <w:pPr>
        <w:spacing w:before="240"/>
        <w:ind w:left="709" w:firstLine="709"/>
      </w:pPr>
      <w:r>
        <w:t xml:space="preserve">ŠVP je vytvořen dle RVP </w:t>
      </w:r>
      <w:r w:rsidR="00942BBD">
        <w:t>G</w:t>
      </w:r>
      <w:r w:rsidR="0032283A">
        <w:t>.</w:t>
      </w:r>
    </w:p>
    <w:p w:rsidR="0032283A" w:rsidRDefault="0032283A" w:rsidP="0032283A">
      <w:r>
        <w:t>Vzdělávací program:</w:t>
      </w:r>
    </w:p>
    <w:p w:rsidR="0032283A" w:rsidRDefault="00942BBD" w:rsidP="0032283A">
      <w:pPr>
        <w:ind w:left="708" w:firstLine="708"/>
      </w:pPr>
      <w:r>
        <w:t>čtyř</w:t>
      </w:r>
      <w:r w:rsidR="0032283A">
        <w:t>letý</w:t>
      </w:r>
    </w:p>
    <w:p w:rsidR="0032283A" w:rsidRDefault="0032283A" w:rsidP="0032283A">
      <w:pPr>
        <w:spacing w:before="240"/>
      </w:pPr>
      <w:r>
        <w:t>Studijní forma vzdělávání:</w:t>
      </w:r>
    </w:p>
    <w:p w:rsidR="0032283A" w:rsidRDefault="0032283A" w:rsidP="0032283A">
      <w:pPr>
        <w:ind w:left="708" w:firstLine="708"/>
      </w:pPr>
      <w:r>
        <w:t>denní</w:t>
      </w:r>
    </w:p>
    <w:p w:rsidR="0032283A" w:rsidRDefault="0032283A" w:rsidP="0032283A">
      <w:pPr>
        <w:spacing w:before="240"/>
      </w:pPr>
      <w:r>
        <w:t>Předkladatel:</w:t>
      </w:r>
    </w:p>
    <w:p w:rsidR="0032283A" w:rsidRDefault="0032283A" w:rsidP="0032283A">
      <w:pPr>
        <w:ind w:left="1418" w:hanging="2"/>
      </w:pPr>
      <w:r>
        <w:t>Mendelovo gymnázium, Opava, příspěvková organizace</w:t>
      </w:r>
    </w:p>
    <w:p w:rsidR="0032283A" w:rsidRDefault="0032283A" w:rsidP="0032283A">
      <w:pPr>
        <w:ind w:left="1418" w:hanging="2"/>
      </w:pPr>
      <w:r>
        <w:t>Komenského 397/5, Opava 746 01</w:t>
      </w:r>
    </w:p>
    <w:p w:rsidR="0032283A" w:rsidRDefault="0032283A" w:rsidP="0032283A">
      <w:pPr>
        <w:ind w:left="1418" w:hanging="2"/>
      </w:pPr>
      <w:r>
        <w:t>IČO: 47 813 113</w:t>
      </w:r>
    </w:p>
    <w:p w:rsidR="0032283A" w:rsidRDefault="0032283A" w:rsidP="0032283A">
      <w:pPr>
        <w:ind w:left="1418" w:hanging="2"/>
      </w:pPr>
      <w:r>
        <w:t>Petr Pavlíček</w:t>
      </w:r>
    </w:p>
    <w:p w:rsidR="0032283A" w:rsidRDefault="00F648AE" w:rsidP="0032283A">
      <w:pPr>
        <w:ind w:left="1418" w:hanging="2"/>
      </w:pPr>
      <w:hyperlink r:id="rId8" w:history="1">
        <w:r w:rsidR="0032283A">
          <w:rPr>
            <w:rStyle w:val="Hypertextovodkaz"/>
          </w:rPr>
          <w:t>pavlicek@mgo.opava.cz</w:t>
        </w:r>
      </w:hyperlink>
    </w:p>
    <w:p w:rsidR="002B0799" w:rsidRDefault="002B0799" w:rsidP="0032283A">
      <w:pPr>
        <w:ind w:left="1418" w:hanging="2"/>
      </w:pPr>
      <w:r>
        <w:t>Telefon:</w:t>
      </w:r>
      <w:r w:rsidR="00E2592C">
        <w:t xml:space="preserve"> 555557400</w:t>
      </w:r>
    </w:p>
    <w:p w:rsidR="0032283A" w:rsidRDefault="0032283A" w:rsidP="0032283A">
      <w:r>
        <w:t>Zřizovatel:</w:t>
      </w:r>
    </w:p>
    <w:p w:rsidR="0032283A" w:rsidRDefault="0032283A" w:rsidP="0032283A">
      <w:pPr>
        <w:ind w:left="1418" w:hanging="2"/>
      </w:pPr>
      <w:r>
        <w:t>Moravskoslezský kraj, právní forma: kraj</w:t>
      </w:r>
    </w:p>
    <w:p w:rsidR="0032283A" w:rsidRDefault="0032283A" w:rsidP="0032283A">
      <w:pPr>
        <w:ind w:left="1418" w:hanging="2"/>
      </w:pPr>
      <w:r>
        <w:t>ul. 28. října 117, Ostrava 702 18</w:t>
      </w:r>
    </w:p>
    <w:p w:rsidR="0032283A" w:rsidRDefault="0032283A" w:rsidP="0032283A">
      <w:pPr>
        <w:ind w:left="1418" w:hanging="2"/>
      </w:pPr>
      <w:r>
        <w:t>IČO 70 890</w:t>
      </w:r>
      <w:r w:rsidR="009E6F79">
        <w:t> </w:t>
      </w:r>
      <w:r>
        <w:t>692</w:t>
      </w:r>
    </w:p>
    <w:p w:rsidR="009E6F79" w:rsidRDefault="009E6F79" w:rsidP="0032283A">
      <w:pPr>
        <w:ind w:left="1418" w:hanging="2"/>
      </w:pPr>
      <w:r>
        <w:t>Telefon: 595622222</w:t>
      </w:r>
    </w:p>
    <w:p w:rsidR="0032283A" w:rsidRDefault="0032283A" w:rsidP="0032283A">
      <w:pPr>
        <w:spacing w:before="240"/>
      </w:pPr>
      <w:r>
        <w:t>Platnost dokumentu:</w:t>
      </w:r>
    </w:p>
    <w:p w:rsidR="0032283A" w:rsidRDefault="005571D0" w:rsidP="0032283A">
      <w:pPr>
        <w:ind w:left="1418"/>
      </w:pPr>
      <w:r>
        <w:t>1. 9. 2016</w:t>
      </w:r>
    </w:p>
    <w:p w:rsidR="0032283A" w:rsidRDefault="0032283A" w:rsidP="0032283A">
      <w:pPr>
        <w:spacing w:before="240"/>
      </w:pPr>
      <w:r>
        <w:t>Koordinátoři ŠVP:</w:t>
      </w:r>
    </w:p>
    <w:p w:rsidR="0032283A" w:rsidRDefault="0032283A" w:rsidP="0032283A">
      <w:pPr>
        <w:spacing w:after="240"/>
        <w:ind w:left="1418"/>
      </w:pPr>
      <w:r>
        <w:t xml:space="preserve">P. Pavlíček, </w:t>
      </w:r>
      <w:r w:rsidR="002C7009">
        <w:t>Mgr. Martin Kuček</w:t>
      </w:r>
      <w:r>
        <w:t>, Mgr. M. Kořínek</w:t>
      </w:r>
    </w:p>
    <w:p w:rsidR="0032283A" w:rsidRDefault="0032283A" w:rsidP="0032283A">
      <w:pPr>
        <w:pBdr>
          <w:top w:val="single" w:sz="4" w:space="1" w:color="auto"/>
          <w:left w:val="single" w:sz="4" w:space="4" w:color="auto"/>
          <w:bottom w:val="single" w:sz="4" w:space="1" w:color="auto"/>
          <w:right w:val="single" w:sz="4" w:space="4" w:color="auto"/>
        </w:pBdr>
        <w:spacing w:after="840"/>
      </w:pPr>
      <w:r>
        <w:t>Podpis:</w:t>
      </w:r>
    </w:p>
    <w:p w:rsidR="0032283A" w:rsidRDefault="0032283A" w:rsidP="0032283A">
      <w:pPr>
        <w:pBdr>
          <w:top w:val="single" w:sz="4" w:space="1" w:color="auto"/>
          <w:left w:val="single" w:sz="4" w:space="4" w:color="auto"/>
          <w:bottom w:val="single" w:sz="4" w:space="1" w:color="auto"/>
          <w:right w:val="single" w:sz="4" w:space="4" w:color="auto"/>
        </w:pBdr>
      </w:pPr>
    </w:p>
    <w:p w:rsidR="0032283A" w:rsidRDefault="0032283A" w:rsidP="0032283A">
      <w:pPr>
        <w:spacing w:before="240" w:after="240"/>
      </w:pPr>
    </w:p>
    <w:p w:rsidR="0032283A" w:rsidRDefault="0032283A" w:rsidP="0032283A">
      <w:pPr>
        <w:pBdr>
          <w:top w:val="single" w:sz="4" w:space="1" w:color="auto"/>
          <w:left w:val="single" w:sz="4" w:space="4" w:color="auto"/>
          <w:bottom w:val="single" w:sz="4" w:space="1" w:color="auto"/>
          <w:right w:val="single" w:sz="4" w:space="4" w:color="auto"/>
        </w:pBdr>
        <w:spacing w:after="1200"/>
      </w:pPr>
      <w:r>
        <w:t>Razítko školy:</w:t>
      </w:r>
    </w:p>
    <w:p w:rsidR="0032283A" w:rsidRDefault="0032283A" w:rsidP="0032283A">
      <w:pPr>
        <w:pBdr>
          <w:top w:val="single" w:sz="4" w:space="1" w:color="auto"/>
          <w:left w:val="single" w:sz="4" w:space="4" w:color="auto"/>
          <w:bottom w:val="single" w:sz="4" w:space="1" w:color="auto"/>
          <w:right w:val="single" w:sz="4" w:space="4" w:color="auto"/>
        </w:pBdr>
      </w:pPr>
    </w:p>
    <w:p w:rsidR="0032283A" w:rsidRPr="006F7878" w:rsidRDefault="0032283A" w:rsidP="0032283A">
      <w:pPr>
        <w:pStyle w:val="Nadpis1"/>
        <w:numPr>
          <w:ilvl w:val="0"/>
          <w:numId w:val="2"/>
        </w:numPr>
        <w:spacing w:after="240"/>
        <w:jc w:val="center"/>
        <w:rPr>
          <w:rFonts w:ascii="Times New Roman" w:hAnsi="Times New Roman"/>
          <w:sz w:val="24"/>
          <w:szCs w:val="24"/>
        </w:rPr>
      </w:pPr>
      <w:r>
        <w:br w:type="page"/>
      </w:r>
      <w:bookmarkStart w:id="3" w:name="_Toc496808796"/>
      <w:r w:rsidRPr="006F7878">
        <w:rPr>
          <w:rFonts w:ascii="Times New Roman" w:hAnsi="Times New Roman"/>
          <w:sz w:val="24"/>
          <w:szCs w:val="24"/>
        </w:rPr>
        <w:lastRenderedPageBreak/>
        <w:t>Charakteristika školy</w:t>
      </w:r>
      <w:bookmarkEnd w:id="3"/>
    </w:p>
    <w:p w:rsidR="0032283A" w:rsidRDefault="0032283A" w:rsidP="0032283A">
      <w:pPr>
        <w:pStyle w:val="Nadpis2"/>
        <w:spacing w:after="240"/>
      </w:pPr>
      <w:bookmarkStart w:id="4" w:name="_Toc496808797"/>
      <w:r>
        <w:t>Velikost školy:</w:t>
      </w:r>
      <w:bookmarkEnd w:id="4"/>
    </w:p>
    <w:p w:rsidR="0032283A" w:rsidRDefault="0032283A" w:rsidP="0032283A">
      <w:pPr>
        <w:pStyle w:val="Zkladntext2"/>
      </w:pPr>
      <w:r>
        <w:t>Gymnázium má všeobecné zaměření.</w:t>
      </w:r>
    </w:p>
    <w:p w:rsidR="0032283A" w:rsidRDefault="0032283A" w:rsidP="0032283A">
      <w:pPr>
        <w:tabs>
          <w:tab w:val="left" w:pos="426"/>
        </w:tabs>
      </w:pPr>
      <w:r>
        <w:t>Studijní obory jsou čtyřleté a osmileté.</w:t>
      </w:r>
    </w:p>
    <w:p w:rsidR="0032283A" w:rsidRDefault="00942BBD" w:rsidP="0032283A">
      <w:pPr>
        <w:tabs>
          <w:tab w:val="left" w:pos="1418"/>
          <w:tab w:val="left" w:pos="4820"/>
        </w:tabs>
      </w:pPr>
      <w:r>
        <w:t>79-41-K/4</w:t>
      </w:r>
      <w:r w:rsidR="0032283A">
        <w:t>1</w:t>
      </w:r>
      <w:r w:rsidR="0032283A">
        <w:tab/>
        <w:t>Gymnázium</w:t>
      </w:r>
      <w:r w:rsidR="0032283A">
        <w:tab/>
        <w:t>délka studia: 4 roky 0 měsíců</w:t>
      </w:r>
    </w:p>
    <w:p w:rsidR="0032283A" w:rsidRDefault="00942BBD" w:rsidP="0032283A">
      <w:pPr>
        <w:tabs>
          <w:tab w:val="left" w:pos="1418"/>
          <w:tab w:val="left" w:pos="4820"/>
        </w:tabs>
      </w:pPr>
      <w:r>
        <w:t>79-41-K/8</w:t>
      </w:r>
      <w:r w:rsidR="0032283A">
        <w:t>1</w:t>
      </w:r>
      <w:r w:rsidR="0032283A">
        <w:tab/>
        <w:t>Gymnázium</w:t>
      </w:r>
      <w:r w:rsidR="0032283A">
        <w:tab/>
        <w:t>délka studia: 8 roků 0 měsíců</w:t>
      </w:r>
    </w:p>
    <w:p w:rsidR="0032283A" w:rsidRDefault="0032283A" w:rsidP="0032283A">
      <w:pPr>
        <w:pStyle w:val="Nadpis8"/>
        <w:tabs>
          <w:tab w:val="left" w:pos="2127"/>
        </w:tabs>
        <w:spacing w:before="120" w:after="120"/>
      </w:pPr>
      <w:r>
        <w:t>Kapacita školy:</w:t>
      </w:r>
      <w:r>
        <w:tab/>
        <w:t>840 žáků</w:t>
      </w:r>
    </w:p>
    <w:p w:rsidR="0032283A" w:rsidRDefault="0032283A" w:rsidP="0032283A">
      <w:pPr>
        <w:tabs>
          <w:tab w:val="left" w:pos="426"/>
          <w:tab w:val="left" w:pos="2127"/>
          <w:tab w:val="left" w:pos="2268"/>
        </w:tabs>
      </w:pPr>
      <w:r>
        <w:t>Identifikátor školy:</w:t>
      </w:r>
      <w:r>
        <w:tab/>
        <w:t>600017320</w:t>
      </w:r>
    </w:p>
    <w:p w:rsidR="0032283A" w:rsidRDefault="0032283A" w:rsidP="0032283A">
      <w:pPr>
        <w:tabs>
          <w:tab w:val="left" w:pos="426"/>
          <w:tab w:val="left" w:pos="2127"/>
          <w:tab w:val="left" w:pos="2268"/>
        </w:tabs>
      </w:pPr>
      <w:r>
        <w:t>IČO školy:</w:t>
      </w:r>
      <w:r>
        <w:tab/>
        <w:t>47813113</w:t>
      </w:r>
    </w:p>
    <w:p w:rsidR="0032283A" w:rsidRDefault="0032283A" w:rsidP="0032283A">
      <w:pPr>
        <w:tabs>
          <w:tab w:val="left" w:pos="426"/>
          <w:tab w:val="left" w:pos="2127"/>
          <w:tab w:val="left" w:pos="2268"/>
        </w:tabs>
        <w:spacing w:after="240"/>
      </w:pPr>
      <w:r>
        <w:t>IZO školy:</w:t>
      </w:r>
      <w:r>
        <w:tab/>
        <w:t>000601926</w:t>
      </w:r>
    </w:p>
    <w:p w:rsidR="0032283A" w:rsidRDefault="0032283A" w:rsidP="0032283A">
      <w:pPr>
        <w:pStyle w:val="Nadpis2"/>
        <w:spacing w:after="240"/>
      </w:pPr>
      <w:bookmarkStart w:id="5" w:name="_Toc496808798"/>
      <w:r>
        <w:t>Vybavení školy:</w:t>
      </w:r>
      <w:bookmarkEnd w:id="5"/>
    </w:p>
    <w:p w:rsidR="0032283A" w:rsidRDefault="0032283A" w:rsidP="0032283A">
      <w:pPr>
        <w:pStyle w:val="Zkladntext2"/>
        <w:jc w:val="both"/>
      </w:pPr>
      <w:r>
        <w:t xml:space="preserve">Objekt školy zahrnuje budovu školy, budovu tělocvičny a přilehlé pozemky (školní dvůr). Je </w:t>
      </w:r>
      <w:smartTag w:uri="urn:schemas-microsoft-com:office:smarttags" w:element="metricconverter">
        <w:smartTagPr>
          <w:attr w:name="ProductID" w:val="600 m"/>
        </w:smartTagPr>
        <w:r>
          <w:t>600 m</w:t>
        </w:r>
      </w:smartTag>
      <w:r>
        <w:t xml:space="preserve"> od vlakového a autobusového nádraží. U školy jsou zastávky MHD.</w:t>
      </w:r>
    </w:p>
    <w:p w:rsidR="0032283A" w:rsidRDefault="0032283A" w:rsidP="0032283A">
      <w:pPr>
        <w:tabs>
          <w:tab w:val="left" w:pos="426"/>
        </w:tabs>
        <w:jc w:val="both"/>
      </w:pPr>
      <w:r>
        <w:t>Budova školy, postavená v roce 1899, vyžaduje rekonstrukci. Od roku 2000 probíhá oprava fasády. Byla již rekonstruována frontální část, východní a západní strana, včetně opravy trámoví střechy, které bylo taktéž velmi poškozeno. V létě 2003 byla provedena sanace zdiva budovy tělocvičny. V roce 2004 byla provedena přístavba školní kuchyně, aby se vyhovělo předpisům pro provoz školního stravování. V roce 2005 byla dokončena oprava klimatizace ve školní kuchyni.</w:t>
      </w:r>
    </w:p>
    <w:p w:rsidR="0032283A" w:rsidRDefault="0032283A" w:rsidP="0032283A">
      <w:pPr>
        <w:pStyle w:val="Zkladntext2"/>
        <w:spacing w:after="240"/>
        <w:jc w:val="both"/>
      </w:pPr>
      <w:r>
        <w:t>V budově školy je prostor pro 24 kmenových učeben a dále zde jsou odborné učebny, reprezentační místnost, tři knihovny, zrcadlový sál, 16 kabinetů učitelů a dva odpočinkové prostory pro žáky. Součástí vybavení čtyř jazykových učeben jsou cizojazyčné knihovny, kde máme k dispozici více než 2 000 titulů. Rozsáhlou nabídku doplňuje nová odborná literatura a průběžně aktualizovaný didaktický materiál pro učitele, předplacené časopisy, software pro výuku gramatiky a jazyka, příručky, videa, poslechové kazety a CD.</w:t>
      </w:r>
    </w:p>
    <w:p w:rsidR="0032283A" w:rsidRDefault="0032283A" w:rsidP="0032283A">
      <w:pPr>
        <w:tabs>
          <w:tab w:val="left" w:pos="426"/>
        </w:tabs>
        <w:jc w:val="both"/>
      </w:pPr>
      <w:r>
        <w:t xml:space="preserve">V budově tělocvičny jsou </w:t>
      </w:r>
      <w:r w:rsidR="00627302">
        <w:t>dva sály</w:t>
      </w:r>
      <w:r>
        <w:t>, fitcentrum a tři kabinety učitelů.</w:t>
      </w:r>
    </w:p>
    <w:p w:rsidR="0032283A" w:rsidRDefault="0032283A" w:rsidP="0032283A">
      <w:pPr>
        <w:tabs>
          <w:tab w:val="left" w:pos="426"/>
        </w:tabs>
        <w:spacing w:after="240"/>
        <w:jc w:val="both"/>
      </w:pPr>
      <w:r>
        <w:t xml:space="preserve">Po celé budově je rozvedena počítačová síť, tzn. v každé třídě a v každém učitelském kabinetě se lze připojit na </w:t>
      </w:r>
      <w:r w:rsidR="00902AE6">
        <w:t>i</w:t>
      </w:r>
      <w:r w:rsidR="00627302">
        <w:t>nter</w:t>
      </w:r>
      <w:r>
        <w:t>net. Žákům jsou k dispozici tři počítačové učebny.</w:t>
      </w:r>
    </w:p>
    <w:p w:rsidR="0032283A" w:rsidRDefault="0032283A" w:rsidP="0032283A">
      <w:pPr>
        <w:spacing w:before="240"/>
      </w:pPr>
      <w:r>
        <w:t>Záchody a umývárny pedagogů nesmí být přístupné ze záchodů a umýváren žáků.</w:t>
      </w:r>
    </w:p>
    <w:p w:rsidR="0032283A" w:rsidRDefault="0032283A" w:rsidP="0032283A">
      <w:r>
        <w:t>Hygienická zařízení v jídelně jsou v pořádku.</w:t>
      </w:r>
    </w:p>
    <w:p w:rsidR="0032283A" w:rsidRDefault="0032283A" w:rsidP="0032283A">
      <w:pPr>
        <w:tabs>
          <w:tab w:val="left" w:pos="426"/>
        </w:tabs>
        <w:spacing w:after="240"/>
        <w:jc w:val="both"/>
      </w:pPr>
      <w:r>
        <w:t>Školní dvůr s asfaltovým povrchem slouží jako hřiště i jako prostor pro relaxaci žáků. Volejbalové hřiště má speciální povrch.</w:t>
      </w:r>
    </w:p>
    <w:p w:rsidR="0032283A" w:rsidRDefault="0032283A" w:rsidP="0032283A">
      <w:pPr>
        <w:pStyle w:val="Zkladntext2"/>
        <w:jc w:val="both"/>
      </w:pPr>
      <w:r>
        <w:t>Součástí školy je školní jídelna o kapacitě 1 287 jídel, strávníkům je poskytnut výběr ze tří jídel.</w:t>
      </w:r>
    </w:p>
    <w:p w:rsidR="0032283A" w:rsidRDefault="0032283A" w:rsidP="00902AE6">
      <w:pPr>
        <w:pStyle w:val="Nadpis2"/>
        <w:spacing w:before="240" w:after="240"/>
      </w:pPr>
      <w:bookmarkStart w:id="6" w:name="_Toc150067691"/>
      <w:bookmarkStart w:id="7" w:name="_Toc496808799"/>
      <w:r>
        <w:t>Výuka cizích jazyků</w:t>
      </w:r>
      <w:bookmarkEnd w:id="6"/>
      <w:r>
        <w:t>:</w:t>
      </w:r>
      <w:bookmarkEnd w:id="7"/>
    </w:p>
    <w:p w:rsidR="0032283A" w:rsidRPr="00B95EEA" w:rsidRDefault="0032283A" w:rsidP="0032283A">
      <w:pPr>
        <w:pStyle w:val="Zkladntext2"/>
        <w:spacing w:after="240"/>
        <w:jc w:val="both"/>
        <w:rPr>
          <w:b/>
        </w:rPr>
      </w:pPr>
      <w:r>
        <w:t>Výuka cizích jazyků - angličtina, němčina, francouzština, španělština a ruština. Pro výuku jazyků je vybudováno pět jazykových učeben, které jsou vybaveny AVT.</w:t>
      </w:r>
      <w:r w:rsidR="00B95EEA">
        <w:t xml:space="preserve"> </w:t>
      </w:r>
      <w:r w:rsidR="00B95EEA" w:rsidRPr="00B95EEA">
        <w:rPr>
          <w:b/>
        </w:rPr>
        <w:t>Celkově se přikládá výuce jazyků velký význam – jak je patrné z dotace hodin.</w:t>
      </w:r>
    </w:p>
    <w:p w:rsidR="0032283A" w:rsidRDefault="0032283A" w:rsidP="0032283A">
      <w:pPr>
        <w:pStyle w:val="VS2"/>
        <w:rPr>
          <w:u w:val="single"/>
        </w:rPr>
      </w:pPr>
      <w:bookmarkStart w:id="8" w:name="_Toc150067692"/>
      <w:r>
        <w:rPr>
          <w:u w:val="single"/>
        </w:rPr>
        <w:t>Učební plány</w:t>
      </w:r>
      <w:bookmarkEnd w:id="8"/>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2835"/>
        <w:gridCol w:w="3402"/>
        <w:gridCol w:w="1134"/>
        <w:gridCol w:w="1276"/>
      </w:tblGrid>
      <w:tr w:rsidR="0032283A" w:rsidTr="00902AE6">
        <w:tc>
          <w:tcPr>
            <w:tcW w:w="1418" w:type="dxa"/>
            <w:vAlign w:val="center"/>
          </w:tcPr>
          <w:p w:rsidR="0032283A" w:rsidRDefault="0032283A" w:rsidP="00902AE6">
            <w:pPr>
              <w:jc w:val="center"/>
              <w:rPr>
                <w:bCs/>
                <w:i/>
                <w:iCs/>
              </w:rPr>
            </w:pPr>
            <w:r>
              <w:rPr>
                <w:bCs/>
                <w:i/>
                <w:iCs/>
              </w:rPr>
              <w:t>Kód oboru</w:t>
            </w:r>
          </w:p>
        </w:tc>
        <w:tc>
          <w:tcPr>
            <w:tcW w:w="2835" w:type="dxa"/>
            <w:vAlign w:val="center"/>
          </w:tcPr>
          <w:p w:rsidR="0032283A" w:rsidRDefault="0032283A" w:rsidP="00902AE6">
            <w:pPr>
              <w:jc w:val="center"/>
              <w:rPr>
                <w:bCs/>
                <w:i/>
                <w:iCs/>
              </w:rPr>
            </w:pPr>
            <w:r>
              <w:rPr>
                <w:bCs/>
                <w:i/>
                <w:iCs/>
              </w:rPr>
              <w:t>Název</w:t>
            </w:r>
          </w:p>
        </w:tc>
        <w:tc>
          <w:tcPr>
            <w:tcW w:w="3402" w:type="dxa"/>
            <w:vAlign w:val="center"/>
          </w:tcPr>
          <w:p w:rsidR="0032283A" w:rsidRDefault="0032283A" w:rsidP="00902AE6">
            <w:pPr>
              <w:jc w:val="center"/>
              <w:rPr>
                <w:bCs/>
                <w:i/>
                <w:iCs/>
              </w:rPr>
            </w:pPr>
            <w:r>
              <w:rPr>
                <w:bCs/>
                <w:i/>
                <w:iCs/>
              </w:rPr>
              <w:t>Čj. a dat. schválení MŠMT ČR</w:t>
            </w:r>
          </w:p>
        </w:tc>
        <w:tc>
          <w:tcPr>
            <w:tcW w:w="1134" w:type="dxa"/>
            <w:vAlign w:val="center"/>
          </w:tcPr>
          <w:p w:rsidR="0032283A" w:rsidRDefault="0032283A" w:rsidP="00902AE6">
            <w:pPr>
              <w:jc w:val="center"/>
              <w:rPr>
                <w:bCs/>
                <w:i/>
                <w:iCs/>
              </w:rPr>
            </w:pPr>
            <w:r>
              <w:rPr>
                <w:bCs/>
                <w:i/>
                <w:iCs/>
              </w:rPr>
              <w:t>Délka studia</w:t>
            </w:r>
          </w:p>
        </w:tc>
        <w:tc>
          <w:tcPr>
            <w:tcW w:w="1276" w:type="dxa"/>
            <w:vAlign w:val="center"/>
          </w:tcPr>
          <w:p w:rsidR="0032283A" w:rsidRDefault="0032283A" w:rsidP="00902AE6">
            <w:pPr>
              <w:jc w:val="center"/>
              <w:rPr>
                <w:bCs/>
                <w:i/>
                <w:iCs/>
              </w:rPr>
            </w:pPr>
            <w:r>
              <w:rPr>
                <w:bCs/>
                <w:i/>
                <w:iCs/>
              </w:rPr>
              <w:t>Způsob ukončení</w:t>
            </w:r>
          </w:p>
        </w:tc>
      </w:tr>
      <w:tr w:rsidR="0032283A">
        <w:tc>
          <w:tcPr>
            <w:tcW w:w="1418" w:type="dxa"/>
          </w:tcPr>
          <w:p w:rsidR="0032283A" w:rsidRDefault="0032283A" w:rsidP="00942BBD">
            <w:pPr>
              <w:jc w:val="center"/>
            </w:pPr>
            <w:r>
              <w:t>79-41-K/41</w:t>
            </w:r>
          </w:p>
        </w:tc>
        <w:tc>
          <w:tcPr>
            <w:tcW w:w="2835" w:type="dxa"/>
          </w:tcPr>
          <w:p w:rsidR="0032283A" w:rsidRDefault="00942BBD" w:rsidP="00615794">
            <w:pPr>
              <w:jc w:val="center"/>
            </w:pPr>
            <w:r>
              <w:t>Gymnázium – všeobecné</w:t>
            </w:r>
          </w:p>
        </w:tc>
        <w:tc>
          <w:tcPr>
            <w:tcW w:w="3402" w:type="dxa"/>
          </w:tcPr>
          <w:p w:rsidR="0032283A" w:rsidRDefault="00942BBD" w:rsidP="00942BBD">
            <w:pPr>
              <w:jc w:val="center"/>
            </w:pPr>
            <w:r>
              <w:t>13619</w:t>
            </w:r>
            <w:r w:rsidR="0032283A">
              <w:t>/</w:t>
            </w:r>
            <w:r>
              <w:t>2009</w:t>
            </w:r>
            <w:r w:rsidR="0032283A">
              <w:t>-2</w:t>
            </w:r>
            <w:r>
              <w:t>1</w:t>
            </w:r>
            <w:r w:rsidR="0032283A">
              <w:t xml:space="preserve">, </w:t>
            </w:r>
            <w:r w:rsidR="00691E39">
              <w:t>1</w:t>
            </w:r>
            <w:r>
              <w:t>9</w:t>
            </w:r>
            <w:r w:rsidR="00691E39">
              <w:t xml:space="preserve">. </w:t>
            </w:r>
            <w:r>
              <w:t>6</w:t>
            </w:r>
            <w:r w:rsidR="00691E39">
              <w:t xml:space="preserve">. </w:t>
            </w:r>
            <w:r>
              <w:t>2009</w:t>
            </w:r>
          </w:p>
        </w:tc>
        <w:tc>
          <w:tcPr>
            <w:tcW w:w="1134" w:type="dxa"/>
          </w:tcPr>
          <w:p w:rsidR="0032283A" w:rsidRDefault="0032283A" w:rsidP="00D15C31">
            <w:pPr>
              <w:jc w:val="center"/>
            </w:pPr>
            <w:r>
              <w:t>4 roky</w:t>
            </w:r>
          </w:p>
        </w:tc>
        <w:tc>
          <w:tcPr>
            <w:tcW w:w="1276" w:type="dxa"/>
          </w:tcPr>
          <w:p w:rsidR="0032283A" w:rsidRDefault="0032283A" w:rsidP="00615794">
            <w:pPr>
              <w:jc w:val="center"/>
            </w:pPr>
            <w:r>
              <w:t>maturita</w:t>
            </w:r>
          </w:p>
        </w:tc>
      </w:tr>
      <w:tr w:rsidR="0032283A">
        <w:tc>
          <w:tcPr>
            <w:tcW w:w="1418" w:type="dxa"/>
          </w:tcPr>
          <w:p w:rsidR="0032283A" w:rsidRDefault="0032283A" w:rsidP="00942BBD">
            <w:pPr>
              <w:jc w:val="center"/>
            </w:pPr>
            <w:r>
              <w:t>79-41-K/81</w:t>
            </w:r>
          </w:p>
        </w:tc>
        <w:tc>
          <w:tcPr>
            <w:tcW w:w="2835" w:type="dxa"/>
          </w:tcPr>
          <w:p w:rsidR="0032283A" w:rsidRDefault="0032283A" w:rsidP="00942BBD">
            <w:pPr>
              <w:jc w:val="center"/>
            </w:pPr>
            <w:r>
              <w:t>Gymnázium – všeobecné</w:t>
            </w:r>
          </w:p>
        </w:tc>
        <w:tc>
          <w:tcPr>
            <w:tcW w:w="3402" w:type="dxa"/>
          </w:tcPr>
          <w:p w:rsidR="0032283A" w:rsidRDefault="0032283A" w:rsidP="00942BBD">
            <w:pPr>
              <w:jc w:val="center"/>
            </w:pPr>
            <w:r>
              <w:t>209</w:t>
            </w:r>
            <w:r w:rsidR="00942BBD">
              <w:t>85</w:t>
            </w:r>
            <w:r>
              <w:t>/</w:t>
            </w:r>
            <w:r w:rsidR="00942BBD">
              <w:t>2007</w:t>
            </w:r>
            <w:r>
              <w:t>-2</w:t>
            </w:r>
            <w:r w:rsidR="00942BBD">
              <w:t>1</w:t>
            </w:r>
            <w:r>
              <w:t xml:space="preserve">, </w:t>
            </w:r>
            <w:r w:rsidR="00942BBD">
              <w:t>3</w:t>
            </w:r>
            <w:r w:rsidR="00691E39">
              <w:t xml:space="preserve">1. </w:t>
            </w:r>
            <w:r w:rsidR="00942BBD">
              <w:t>8</w:t>
            </w:r>
            <w:r w:rsidR="00691E39">
              <w:t xml:space="preserve">. </w:t>
            </w:r>
            <w:r w:rsidR="00942BBD">
              <w:t>2007</w:t>
            </w:r>
          </w:p>
        </w:tc>
        <w:tc>
          <w:tcPr>
            <w:tcW w:w="1134" w:type="dxa"/>
          </w:tcPr>
          <w:p w:rsidR="0032283A" w:rsidRDefault="0032283A" w:rsidP="00942BBD">
            <w:pPr>
              <w:jc w:val="center"/>
            </w:pPr>
            <w:r>
              <w:t>8 let</w:t>
            </w:r>
          </w:p>
        </w:tc>
        <w:tc>
          <w:tcPr>
            <w:tcW w:w="1276" w:type="dxa"/>
          </w:tcPr>
          <w:p w:rsidR="0032283A" w:rsidRDefault="0032283A" w:rsidP="00615794">
            <w:pPr>
              <w:jc w:val="center"/>
            </w:pPr>
            <w:r>
              <w:t>maturita</w:t>
            </w:r>
          </w:p>
        </w:tc>
      </w:tr>
    </w:tbl>
    <w:p w:rsidR="0032283A" w:rsidRDefault="0032283A" w:rsidP="002C7009">
      <w:pPr>
        <w:tabs>
          <w:tab w:val="left" w:pos="1418"/>
        </w:tabs>
        <w:spacing w:before="240"/>
      </w:pPr>
      <w:r>
        <w:rPr>
          <w:b/>
          <w:bCs/>
          <w:u w:val="single"/>
        </w:rPr>
        <w:lastRenderedPageBreak/>
        <w:t>Budoucnost</w:t>
      </w:r>
      <w:r>
        <w:rPr>
          <w:b/>
          <w:bCs/>
        </w:rPr>
        <w:t>:</w:t>
      </w:r>
      <w:r>
        <w:tab/>
        <w:t>Pravidelně v intervalu pěti let měnit vybavení počítačových učeben.</w:t>
      </w:r>
    </w:p>
    <w:p w:rsidR="0032283A" w:rsidRDefault="0032283A" w:rsidP="0032283A">
      <w:pPr>
        <w:tabs>
          <w:tab w:val="left" w:pos="1418"/>
        </w:tabs>
      </w:pPr>
      <w:r>
        <w:tab/>
        <w:t>Dovybavit školní jídelnu.</w:t>
      </w:r>
    </w:p>
    <w:p w:rsidR="0032283A" w:rsidRDefault="0032283A" w:rsidP="0032283A">
      <w:pPr>
        <w:tabs>
          <w:tab w:val="left" w:pos="1418"/>
        </w:tabs>
      </w:pPr>
      <w:r>
        <w:tab/>
        <w:t>Omítnout dvorní část budovy.</w:t>
      </w:r>
    </w:p>
    <w:p w:rsidR="0032283A" w:rsidRDefault="0032283A" w:rsidP="0032283A">
      <w:pPr>
        <w:tabs>
          <w:tab w:val="left" w:pos="1418"/>
        </w:tabs>
      </w:pPr>
      <w:r>
        <w:tab/>
        <w:t>Neustále doplňovat vybavení knihoven školy.</w:t>
      </w:r>
    </w:p>
    <w:p w:rsidR="0032283A" w:rsidRDefault="0032283A" w:rsidP="0032283A">
      <w:pPr>
        <w:tabs>
          <w:tab w:val="left" w:pos="1418"/>
        </w:tabs>
      </w:pPr>
      <w:r>
        <w:tab/>
        <w:t>Doplňovat sbírky jednotlivých předmětů.</w:t>
      </w:r>
    </w:p>
    <w:p w:rsidR="0032283A" w:rsidRDefault="0032283A" w:rsidP="0032283A">
      <w:pPr>
        <w:tabs>
          <w:tab w:val="left" w:pos="1418"/>
        </w:tabs>
      </w:pPr>
      <w:r>
        <w:tab/>
        <w:t>Vybavit další učebny IC technikou.</w:t>
      </w:r>
    </w:p>
    <w:p w:rsidR="0032283A" w:rsidRDefault="0032283A" w:rsidP="0032283A">
      <w:pPr>
        <w:tabs>
          <w:tab w:val="left" w:pos="1418"/>
        </w:tabs>
      </w:pPr>
      <w:r>
        <w:tab/>
        <w:t>Vytvořit klidné, čisté a inspirující prostředí pro žáky a učitele.</w:t>
      </w:r>
    </w:p>
    <w:p w:rsidR="0032283A" w:rsidRDefault="0032283A" w:rsidP="0032283A">
      <w:pPr>
        <w:tabs>
          <w:tab w:val="left" w:pos="1418"/>
        </w:tabs>
      </w:pPr>
      <w:r>
        <w:tab/>
        <w:t>Vytvořit v budově školy trvalou výtvarnou galerii.</w:t>
      </w:r>
    </w:p>
    <w:p w:rsidR="0032283A" w:rsidRDefault="0032283A" w:rsidP="0032283A">
      <w:pPr>
        <w:tabs>
          <w:tab w:val="left" w:pos="1418"/>
        </w:tabs>
      </w:pPr>
      <w:r>
        <w:tab/>
        <w:t>Organ</w:t>
      </w:r>
      <w:r w:rsidR="002C7009">
        <w:t>izovat hudebně-pěvecký festival a jiné kulturně-společenské aktivity.</w:t>
      </w:r>
    </w:p>
    <w:p w:rsidR="0032283A" w:rsidRDefault="0032283A" w:rsidP="0032283A">
      <w:pPr>
        <w:tabs>
          <w:tab w:val="left" w:pos="1418"/>
        </w:tabs>
      </w:pPr>
      <w:r>
        <w:tab/>
        <w:t>Umožnit co nejvíce žákům přístup k jazykovým certifikátům.</w:t>
      </w:r>
    </w:p>
    <w:p w:rsidR="0032283A" w:rsidRDefault="0032283A" w:rsidP="0032283A">
      <w:pPr>
        <w:tabs>
          <w:tab w:val="left" w:pos="1418"/>
        </w:tabs>
      </w:pPr>
      <w:r>
        <w:tab/>
        <w:t>Vytvořit obrazové informace o dění ve škole a pravidelně je prezentovat</w:t>
      </w:r>
      <w:r w:rsidR="00AC6DBF">
        <w:t>.</w:t>
      </w:r>
    </w:p>
    <w:p w:rsidR="0032283A" w:rsidRDefault="0032283A" w:rsidP="00942BBD">
      <w:pPr>
        <w:tabs>
          <w:tab w:val="left" w:pos="1418"/>
        </w:tabs>
        <w:spacing w:after="240"/>
      </w:pPr>
      <w:r>
        <w:tab/>
        <w:t>Získat a zapracovat školního psychologa.</w:t>
      </w:r>
    </w:p>
    <w:p w:rsidR="0032283A" w:rsidRDefault="0032283A" w:rsidP="0032283A">
      <w:pPr>
        <w:pStyle w:val="Nadpis2"/>
        <w:spacing w:after="240"/>
      </w:pPr>
      <w:bookmarkStart w:id="9" w:name="_Toc496808800"/>
      <w:r>
        <w:t xml:space="preserve">Charakteristika </w:t>
      </w:r>
      <w:r w:rsidRPr="00184B6F">
        <w:t>pedagogického</w:t>
      </w:r>
      <w:r>
        <w:t xml:space="preserve"> sboru:</w:t>
      </w:r>
      <w:bookmarkEnd w:id="9"/>
    </w:p>
    <w:p w:rsidR="0032283A" w:rsidRDefault="0032283A" w:rsidP="0032283A">
      <w:pPr>
        <w:spacing w:after="240"/>
        <w:jc w:val="both"/>
      </w:pPr>
      <w:r>
        <w:t xml:space="preserve">Ve škole pracuje </w:t>
      </w:r>
      <w:r w:rsidR="002C7009">
        <w:t>50 - 60</w:t>
      </w:r>
      <w:r>
        <w:t xml:space="preserve"> učitelů na plný a částečný úvazek. Silná vět</w:t>
      </w:r>
      <w:r w:rsidR="00AC6DBF">
        <w:t>šina je aprobovaná</w:t>
      </w:r>
      <w:r>
        <w:t>. Učitelé navštěvují další vzdělávání pedagogů viz každoroční plán DV</w:t>
      </w:r>
      <w:r w:rsidR="00835F25">
        <w:t>PP.</w:t>
      </w:r>
    </w:p>
    <w:p w:rsidR="0032283A" w:rsidRDefault="0032283A" w:rsidP="0032283A">
      <w:pPr>
        <w:pStyle w:val="Nadpis2"/>
        <w:spacing w:after="240"/>
      </w:pPr>
      <w:bookmarkStart w:id="10" w:name="_Toc496808801"/>
      <w:r>
        <w:t>Dlouhodobé projekty, mezinárodní spolupráce:</w:t>
      </w:r>
      <w:bookmarkEnd w:id="10"/>
    </w:p>
    <w:p w:rsidR="0032283A" w:rsidRDefault="0032283A" w:rsidP="0032283A">
      <w:pPr>
        <w:spacing w:after="240"/>
        <w:jc w:val="both"/>
      </w:pPr>
      <w:r>
        <w:t xml:space="preserve">Škola má uzavřeny smlouvy o spolupráci s těmito VŠ: Masarykova univerzita v Brně, Slezská univerzita v Opavě, Mendelova lesnická a zemědělská univerzita v Brně a </w:t>
      </w:r>
      <w:r w:rsidR="00C63CE1">
        <w:t>U</w:t>
      </w:r>
      <w:r>
        <w:t>niverzit</w:t>
      </w:r>
      <w:r w:rsidR="00C63CE1">
        <w:t>a</w:t>
      </w:r>
      <w:r>
        <w:t xml:space="preserve"> Palackého v Olomouci.</w:t>
      </w:r>
    </w:p>
    <w:p w:rsidR="0032283A" w:rsidRDefault="0032283A" w:rsidP="0032283A">
      <w:pPr>
        <w:spacing w:after="240"/>
        <w:jc w:val="both"/>
      </w:pPr>
      <w:r>
        <w:t xml:space="preserve">Škola má partnerské střední školy: Mons (Belgie), </w:t>
      </w:r>
      <w:r w:rsidR="00C63CE1">
        <w:t>Monako</w:t>
      </w:r>
      <w:r w:rsidR="00942BBD">
        <w:t xml:space="preserve">, </w:t>
      </w:r>
      <w:r>
        <w:t>Ratiboř (Polsko), Holzminden (Německo) a Martin (Slovensko).</w:t>
      </w:r>
    </w:p>
    <w:p w:rsidR="0032283A" w:rsidRPr="00C63CE1" w:rsidRDefault="0032283A" w:rsidP="0032283A">
      <w:pPr>
        <w:rPr>
          <w:b/>
          <w:u w:val="single"/>
        </w:rPr>
      </w:pPr>
      <w:r w:rsidRPr="00C63CE1">
        <w:rPr>
          <w:b/>
          <w:u w:val="single"/>
        </w:rPr>
        <w:t>Dlouhodobé projekty:</w:t>
      </w:r>
    </w:p>
    <w:p w:rsidR="0032283A" w:rsidRDefault="0032283A" w:rsidP="0032283A">
      <w:r>
        <w:t>Každoroční tvorba ročenky MGO.</w:t>
      </w:r>
    </w:p>
    <w:p w:rsidR="0032283A" w:rsidRDefault="0032283A" w:rsidP="0032283A">
      <w:r>
        <w:t>Zkouška z německého jazyka - Německý jazykový diplom II. stupně.</w:t>
      </w:r>
    </w:p>
    <w:p w:rsidR="0032283A" w:rsidRDefault="0032283A" w:rsidP="0032283A">
      <w:r>
        <w:t>Sledování kosmických částic - Projekt CZELTA.</w:t>
      </w:r>
    </w:p>
    <w:p w:rsidR="0032283A" w:rsidRDefault="0032283A" w:rsidP="0032283A">
      <w:r>
        <w:t>Středoškolský sbor Luscinia.</w:t>
      </w:r>
    </w:p>
    <w:p w:rsidR="0032283A" w:rsidRDefault="0032283A" w:rsidP="0032283A">
      <w:r>
        <w:t>Informační centrum IC/012.</w:t>
      </w:r>
    </w:p>
    <w:p w:rsidR="0032283A" w:rsidRDefault="0032283A" w:rsidP="00902AE6">
      <w:pPr>
        <w:spacing w:after="240"/>
      </w:pPr>
      <w:r>
        <w:t>Pořádání školních konferencí.</w:t>
      </w:r>
    </w:p>
    <w:p w:rsidR="0032283A" w:rsidRDefault="0032283A" w:rsidP="0032283A">
      <w:pPr>
        <w:pStyle w:val="Nadpis2"/>
        <w:spacing w:after="240"/>
      </w:pPr>
      <w:bookmarkStart w:id="11" w:name="_Toc496808802"/>
      <w:r>
        <w:t xml:space="preserve">Spolupráce s rodiči žáků a jinými </w:t>
      </w:r>
      <w:r w:rsidRPr="00184B6F">
        <w:t>subjekty</w:t>
      </w:r>
      <w:r>
        <w:t>:</w:t>
      </w:r>
      <w:bookmarkEnd w:id="11"/>
    </w:p>
    <w:p w:rsidR="0032283A" w:rsidRDefault="0032283A" w:rsidP="0032283A">
      <w:pPr>
        <w:jc w:val="both"/>
      </w:pPr>
      <w:r>
        <w:t xml:space="preserve">Rodiče po dohodě mohou kdykoliv navštívit školu a vyučujícího, po dohodě mají přístup do vyučovacích hodin. Informace o známkování </w:t>
      </w:r>
      <w:r w:rsidR="00C63CE1">
        <w:t>je</w:t>
      </w:r>
      <w:r>
        <w:t xml:space="preserve"> dostupná přes Internet. Třídní schůzky, kterých se účastní rodič i žák, jsou dvakrát za školní rok. Rodiče a žáci prvních ročníků jsou slavnostně uvítáni v září na imatrikulaci nových žáků, rodiče a žáci posledních ročníků se účastní slavnostního předávání maturitních vysvědčení.</w:t>
      </w:r>
    </w:p>
    <w:p w:rsidR="0032283A" w:rsidRDefault="0032283A" w:rsidP="0032283A">
      <w:r>
        <w:t>Pro pravidelnou finanční podporu bylo vytvořeno Sdružení přátel Mendelova gymnázia.</w:t>
      </w:r>
    </w:p>
    <w:p w:rsidR="0032283A" w:rsidRDefault="0032283A" w:rsidP="0032283A">
      <w:pPr>
        <w:spacing w:after="240"/>
      </w:pPr>
      <w:r>
        <w:t>Pro pomoc sociálně slabým žákům bylo vytvořeno sdružení GHOST.</w:t>
      </w:r>
    </w:p>
    <w:p w:rsidR="0032283A" w:rsidRDefault="0032283A" w:rsidP="0032283A">
      <w:pPr>
        <w:spacing w:after="240"/>
      </w:pPr>
      <w:r>
        <w:t>Škola spolupracuje s PPP v Opavě a úzce spolupracuje s psychology.</w:t>
      </w:r>
    </w:p>
    <w:p w:rsidR="0032283A" w:rsidRDefault="0032283A" w:rsidP="0032283A">
      <w:pPr>
        <w:spacing w:after="240"/>
      </w:pPr>
      <w:r>
        <w:t>S organizací KVIC Nový Jičín spoluvytváříme vhodná školení pro učitele MGO.</w:t>
      </w:r>
    </w:p>
    <w:p w:rsidR="0032283A" w:rsidRDefault="0032283A" w:rsidP="0032283A">
      <w:pPr>
        <w:spacing w:after="240"/>
        <w:jc w:val="both"/>
      </w:pPr>
      <w:r>
        <w:t>Škola projednává návrhy rodičů, žáků, odborné i laické veřejnosti a dále návrhy školské rady i odborové organizace.</w:t>
      </w:r>
    </w:p>
    <w:p w:rsidR="0032283A" w:rsidRPr="006F7878" w:rsidRDefault="0032283A" w:rsidP="0032283A">
      <w:pPr>
        <w:pStyle w:val="Nadpis1"/>
        <w:numPr>
          <w:ilvl w:val="0"/>
          <w:numId w:val="2"/>
        </w:numPr>
        <w:spacing w:after="240"/>
        <w:jc w:val="center"/>
        <w:rPr>
          <w:rFonts w:ascii="Times New Roman" w:hAnsi="Times New Roman"/>
          <w:sz w:val="24"/>
          <w:szCs w:val="24"/>
        </w:rPr>
      </w:pPr>
      <w:bookmarkStart w:id="12" w:name="_Toc496808803"/>
      <w:r w:rsidRPr="006F7878">
        <w:rPr>
          <w:rFonts w:ascii="Times New Roman" w:hAnsi="Times New Roman"/>
          <w:sz w:val="24"/>
          <w:szCs w:val="24"/>
        </w:rPr>
        <w:lastRenderedPageBreak/>
        <w:t>Charakteristika ŠVP</w:t>
      </w:r>
      <w:bookmarkEnd w:id="12"/>
    </w:p>
    <w:p w:rsidR="0032283A" w:rsidRDefault="0032283A" w:rsidP="0032283A">
      <w:pPr>
        <w:pStyle w:val="Nadpis2"/>
        <w:spacing w:after="240"/>
      </w:pPr>
      <w:bookmarkStart w:id="13" w:name="_Toc496808804"/>
      <w:r>
        <w:t>Zaměření školy:</w:t>
      </w:r>
      <w:bookmarkEnd w:id="13"/>
    </w:p>
    <w:p w:rsidR="0032283A" w:rsidRDefault="00942BBD" w:rsidP="00902AE6">
      <w:pPr>
        <w:jc w:val="both"/>
      </w:pPr>
      <w:r>
        <w:t>Vyšší</w:t>
      </w:r>
      <w:r w:rsidR="0032283A">
        <w:t xml:space="preserve"> gymnázium – v každém ročníku </w:t>
      </w:r>
      <w:r w:rsidR="001712AF">
        <w:t>j</w:t>
      </w:r>
      <w:r w:rsidR="00F21CA6">
        <w:t>sou</w:t>
      </w:r>
      <w:r w:rsidR="001712AF">
        <w:t xml:space="preserve"> čtyři až pět </w:t>
      </w:r>
      <w:r w:rsidR="0032283A">
        <w:t xml:space="preserve">tříd </w:t>
      </w:r>
      <w:r w:rsidR="002C7009">
        <w:t xml:space="preserve">(a dle zájmu či  možností lze otevřít třídu </w:t>
      </w:r>
      <w:r w:rsidR="006921BB">
        <w:t xml:space="preserve">s všeobecným zaměřením, s posílenou výukou jazyků </w:t>
      </w:r>
      <w:r w:rsidR="002C7009">
        <w:t>nebo třídu</w:t>
      </w:r>
      <w:r w:rsidR="006921BB">
        <w:t xml:space="preserve"> s posílenou výukou přírodních věd</w:t>
      </w:r>
      <w:r w:rsidR="002C7009">
        <w:t>)</w:t>
      </w:r>
      <w:r w:rsidR="006921BB">
        <w:t>.</w:t>
      </w:r>
    </w:p>
    <w:p w:rsidR="0032283A" w:rsidRDefault="006921BB" w:rsidP="00902AE6">
      <w:pPr>
        <w:jc w:val="both"/>
      </w:pPr>
      <w:r>
        <w:t>Priority vyššího</w:t>
      </w:r>
      <w:r w:rsidR="0032283A">
        <w:t xml:space="preserve"> gymnázia:</w:t>
      </w:r>
    </w:p>
    <w:p w:rsidR="0032283A" w:rsidRDefault="0032283A" w:rsidP="00902AE6">
      <w:pPr>
        <w:jc w:val="both"/>
      </w:pPr>
      <w:r>
        <w:t>Jazykově a odborně připravit žáky pro studium v</w:t>
      </w:r>
      <w:r w:rsidR="006921BB">
        <w:t> </w:t>
      </w:r>
      <w:r>
        <w:t>zahraničí</w:t>
      </w:r>
      <w:r w:rsidR="006921BB">
        <w:t xml:space="preserve"> a na VŠ</w:t>
      </w:r>
      <w:r>
        <w:t>. Rozvíjet vztah žáků k novým informačním a komunikačním technologiím. (Toto není pouhým cílem školy, ale prostředkem pro celoživotní vzdělávání žáků.)</w:t>
      </w:r>
    </w:p>
    <w:p w:rsidR="0032283A" w:rsidRDefault="0032283A" w:rsidP="0032283A">
      <w:r>
        <w:t>Vést žáky k zodpovědnosti za své činy, tj. aktivně znát svá práva i povinnosti.</w:t>
      </w:r>
    </w:p>
    <w:p w:rsidR="0032283A" w:rsidRDefault="0032283A" w:rsidP="0032283A">
      <w:r>
        <w:t>Najít v každém žáku pozitiva a ta rozvíjet.</w:t>
      </w:r>
    </w:p>
    <w:p w:rsidR="0032283A" w:rsidRDefault="0032283A" w:rsidP="0032283A">
      <w:r>
        <w:t>Vést ke zdravému životnímu stylu.</w:t>
      </w:r>
    </w:p>
    <w:p w:rsidR="0032283A" w:rsidRDefault="0032283A" w:rsidP="0032283A">
      <w:r>
        <w:t>Vést žáky k týmové práci, spolupráci a i k nutnosti se podřídit.</w:t>
      </w:r>
    </w:p>
    <w:p w:rsidR="0032283A" w:rsidRDefault="0032283A" w:rsidP="0032283A">
      <w:pPr>
        <w:spacing w:after="240"/>
      </w:pPr>
      <w:r>
        <w:t>Výchova k humanismu, demokracii a sociální soudržnosti.</w:t>
      </w:r>
    </w:p>
    <w:p w:rsidR="0032283A" w:rsidRDefault="0032283A" w:rsidP="0032283A">
      <w:pPr>
        <w:pStyle w:val="Nadpis2"/>
        <w:spacing w:after="240"/>
      </w:pPr>
      <w:bookmarkStart w:id="14" w:name="_Toc496808805"/>
      <w:r>
        <w:t>Profil absolventa:</w:t>
      </w:r>
      <w:bookmarkEnd w:id="14"/>
    </w:p>
    <w:p w:rsidR="0032283A" w:rsidRDefault="006921BB" w:rsidP="0032283A">
      <w:r>
        <w:t>Žák</w:t>
      </w:r>
      <w:r w:rsidR="0032283A">
        <w:t xml:space="preserve"> je všeobecně vzdělán.</w:t>
      </w:r>
    </w:p>
    <w:p w:rsidR="0032283A" w:rsidRDefault="0032283A" w:rsidP="0032283A">
      <w:pPr>
        <w:jc w:val="both"/>
      </w:pPr>
      <w:r>
        <w:t>Žák se dokáže domluvit v anglickém jazyce a zná základy dalšího cizího jazyka – je schopen studovat v zahraničí.</w:t>
      </w:r>
    </w:p>
    <w:p w:rsidR="0032283A" w:rsidRDefault="0032283A" w:rsidP="0032283A">
      <w:r>
        <w:t>Žák ovládá běžně používané ICT.</w:t>
      </w:r>
    </w:p>
    <w:p w:rsidR="0032283A" w:rsidRDefault="0032283A" w:rsidP="0032283A">
      <w:r>
        <w:t>Žák je sebekritický a kritický, dokáže hodnotit sebe i druhé.</w:t>
      </w:r>
    </w:p>
    <w:p w:rsidR="0032283A" w:rsidRDefault="0032283A" w:rsidP="0032283A">
      <w:r>
        <w:t>Žák uznává principy demokracie a humanismu.</w:t>
      </w:r>
    </w:p>
    <w:p w:rsidR="0032283A" w:rsidRDefault="0032283A" w:rsidP="0032283A">
      <w:pPr>
        <w:spacing w:after="240"/>
      </w:pPr>
      <w:r>
        <w:t>Žák je schopen i sám sebe vzdělávat.</w:t>
      </w:r>
    </w:p>
    <w:p w:rsidR="0032283A" w:rsidRDefault="0032283A" w:rsidP="0032283A">
      <w:pPr>
        <w:pStyle w:val="Nadpis2"/>
        <w:spacing w:after="240"/>
      </w:pPr>
      <w:bookmarkStart w:id="15" w:name="_Toc496808806"/>
      <w:r>
        <w:t>Organizace přijímacího řízení:</w:t>
      </w:r>
      <w:bookmarkEnd w:id="15"/>
    </w:p>
    <w:p w:rsidR="0032283A" w:rsidRDefault="00774623" w:rsidP="0032283A">
      <w:pPr>
        <w:spacing w:after="240"/>
      </w:pPr>
      <w:r>
        <w:t xml:space="preserve">Viz </w:t>
      </w:r>
      <w:r w:rsidR="0032283A">
        <w:t>Přílo</w:t>
      </w:r>
      <w:r>
        <w:t>ha č. 1.</w:t>
      </w:r>
    </w:p>
    <w:p w:rsidR="0032283A" w:rsidRDefault="0032283A" w:rsidP="0032283A">
      <w:pPr>
        <w:pStyle w:val="Nadpis2"/>
        <w:spacing w:after="240"/>
      </w:pPr>
      <w:bookmarkStart w:id="16" w:name="_Toc496808807"/>
      <w:r>
        <w:t>Organizace maturitní zkoušky:</w:t>
      </w:r>
      <w:bookmarkEnd w:id="16"/>
    </w:p>
    <w:p w:rsidR="0032283A" w:rsidRDefault="006921BB" w:rsidP="0032283A">
      <w:r>
        <w:t>Viz platný zákon</w:t>
      </w:r>
      <w:r w:rsidR="00835F25">
        <w:t>.</w:t>
      </w:r>
    </w:p>
    <w:p w:rsidR="0032283A" w:rsidRDefault="0032283A" w:rsidP="0032283A">
      <w:pPr>
        <w:pStyle w:val="Nadpis2"/>
        <w:spacing w:after="240"/>
      </w:pPr>
      <w:r>
        <w:br w:type="page"/>
      </w:r>
      <w:bookmarkStart w:id="17" w:name="_Toc496808808"/>
      <w:r>
        <w:lastRenderedPageBreak/>
        <w:t>Výchovně vzdělávací strategie:</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7230"/>
      </w:tblGrid>
      <w:tr w:rsidR="0032283A">
        <w:tc>
          <w:tcPr>
            <w:tcW w:w="2905" w:type="dxa"/>
          </w:tcPr>
          <w:p w:rsidR="0032283A" w:rsidRPr="005949E3" w:rsidRDefault="0032283A" w:rsidP="00615794">
            <w:pPr>
              <w:rPr>
                <w:b/>
                <w:bCs/>
                <w:sz w:val="22"/>
                <w:szCs w:val="22"/>
              </w:rPr>
            </w:pPr>
            <w:r w:rsidRPr="005949E3">
              <w:rPr>
                <w:b/>
                <w:bCs/>
                <w:sz w:val="22"/>
                <w:szCs w:val="22"/>
              </w:rPr>
              <w:t>Klíčové kompetence</w:t>
            </w:r>
          </w:p>
        </w:tc>
        <w:tc>
          <w:tcPr>
            <w:tcW w:w="7230" w:type="dxa"/>
          </w:tcPr>
          <w:p w:rsidR="0032283A" w:rsidRPr="005949E3" w:rsidRDefault="0032283A" w:rsidP="00615794">
            <w:pPr>
              <w:rPr>
                <w:b/>
                <w:bCs/>
                <w:sz w:val="22"/>
                <w:szCs w:val="22"/>
              </w:rPr>
            </w:pPr>
            <w:r w:rsidRPr="005949E3">
              <w:rPr>
                <w:b/>
                <w:bCs/>
                <w:sz w:val="22"/>
                <w:szCs w:val="22"/>
              </w:rPr>
              <w:t>Co to znamená pro MGO</w:t>
            </w:r>
          </w:p>
        </w:tc>
      </w:tr>
      <w:tr w:rsidR="0032283A">
        <w:tc>
          <w:tcPr>
            <w:tcW w:w="2905" w:type="dxa"/>
          </w:tcPr>
          <w:p w:rsidR="0032283A" w:rsidRPr="005949E3" w:rsidRDefault="0032283A" w:rsidP="00615794">
            <w:pPr>
              <w:rPr>
                <w:b/>
                <w:bCs/>
                <w:sz w:val="22"/>
                <w:szCs w:val="22"/>
              </w:rPr>
            </w:pPr>
            <w:r w:rsidRPr="005949E3">
              <w:rPr>
                <w:b/>
                <w:bCs/>
                <w:sz w:val="22"/>
                <w:szCs w:val="22"/>
              </w:rPr>
              <w:t>1. K. k učení</w:t>
            </w:r>
          </w:p>
        </w:tc>
        <w:tc>
          <w:tcPr>
            <w:tcW w:w="7230" w:type="dxa"/>
          </w:tcPr>
          <w:p w:rsidR="0032283A" w:rsidRPr="005949E3" w:rsidRDefault="0032283A" w:rsidP="00615794">
            <w:pPr>
              <w:rPr>
                <w:sz w:val="22"/>
                <w:szCs w:val="22"/>
              </w:rPr>
            </w:pPr>
            <w:r w:rsidRPr="005949E3">
              <w:rPr>
                <w:sz w:val="22"/>
                <w:szCs w:val="22"/>
              </w:rPr>
              <w:t>Žáky vedeme k objektivnímu sebehodnocení a hodnocení.</w:t>
            </w:r>
          </w:p>
          <w:p w:rsidR="0032283A" w:rsidRPr="005949E3" w:rsidRDefault="0032283A" w:rsidP="00615794">
            <w:pPr>
              <w:jc w:val="both"/>
              <w:rPr>
                <w:sz w:val="22"/>
                <w:szCs w:val="22"/>
              </w:rPr>
            </w:pPr>
            <w:r w:rsidRPr="005949E3">
              <w:rPr>
                <w:sz w:val="22"/>
                <w:szCs w:val="22"/>
              </w:rPr>
              <w:t>Žáky vedeme k samostatnému organizování akcí v době vyučování i mimo vyučování.</w:t>
            </w:r>
          </w:p>
          <w:p w:rsidR="0032283A" w:rsidRPr="005949E3" w:rsidRDefault="0032283A" w:rsidP="00615794">
            <w:pPr>
              <w:rPr>
                <w:sz w:val="22"/>
                <w:szCs w:val="22"/>
              </w:rPr>
            </w:pPr>
            <w:r w:rsidRPr="005949E3">
              <w:rPr>
                <w:sz w:val="22"/>
                <w:szCs w:val="22"/>
              </w:rPr>
              <w:t>Žáci se zúčastňují různých olympiád, soutěží, besídek…</w:t>
            </w:r>
          </w:p>
          <w:p w:rsidR="0032283A" w:rsidRPr="005949E3" w:rsidRDefault="0032283A" w:rsidP="00615794">
            <w:pPr>
              <w:jc w:val="both"/>
              <w:rPr>
                <w:sz w:val="22"/>
                <w:szCs w:val="22"/>
              </w:rPr>
            </w:pPr>
            <w:r w:rsidRPr="005949E3">
              <w:rPr>
                <w:sz w:val="22"/>
                <w:szCs w:val="22"/>
              </w:rPr>
              <w:t>Zadáváme žákům úkoly, které v nich vzbuzují touhu hledat nové poznatky pomocí různých medií.</w:t>
            </w:r>
          </w:p>
          <w:p w:rsidR="0032283A" w:rsidRPr="005949E3" w:rsidRDefault="0032283A" w:rsidP="00615794">
            <w:pPr>
              <w:rPr>
                <w:sz w:val="22"/>
                <w:szCs w:val="22"/>
              </w:rPr>
            </w:pPr>
            <w:r w:rsidRPr="005949E3">
              <w:rPr>
                <w:sz w:val="22"/>
                <w:szCs w:val="22"/>
              </w:rPr>
              <w:t>V mezích možností zajišťujeme k žákům individuální přístup.</w:t>
            </w:r>
          </w:p>
          <w:p w:rsidR="0032283A" w:rsidRPr="005949E3" w:rsidRDefault="0032283A" w:rsidP="00615794">
            <w:pPr>
              <w:rPr>
                <w:sz w:val="22"/>
                <w:szCs w:val="22"/>
              </w:rPr>
            </w:pPr>
            <w:r w:rsidRPr="005949E3">
              <w:rPr>
                <w:sz w:val="22"/>
                <w:szCs w:val="22"/>
              </w:rPr>
              <w:t>Řídíme se heslem: učení není mučení.</w:t>
            </w:r>
          </w:p>
        </w:tc>
      </w:tr>
      <w:tr w:rsidR="0032283A">
        <w:tc>
          <w:tcPr>
            <w:tcW w:w="2905" w:type="dxa"/>
          </w:tcPr>
          <w:p w:rsidR="0032283A" w:rsidRPr="005949E3" w:rsidRDefault="0032283A" w:rsidP="00615794">
            <w:pPr>
              <w:rPr>
                <w:b/>
                <w:bCs/>
                <w:sz w:val="22"/>
                <w:szCs w:val="22"/>
              </w:rPr>
            </w:pPr>
            <w:r w:rsidRPr="005949E3">
              <w:rPr>
                <w:b/>
                <w:bCs/>
                <w:sz w:val="22"/>
                <w:szCs w:val="22"/>
              </w:rPr>
              <w:t>2. K. k řešení problému</w:t>
            </w:r>
          </w:p>
        </w:tc>
        <w:tc>
          <w:tcPr>
            <w:tcW w:w="7230" w:type="dxa"/>
          </w:tcPr>
          <w:p w:rsidR="0032283A" w:rsidRPr="005949E3" w:rsidRDefault="0032283A" w:rsidP="00615794">
            <w:pPr>
              <w:jc w:val="both"/>
              <w:rPr>
                <w:sz w:val="22"/>
                <w:szCs w:val="22"/>
              </w:rPr>
            </w:pPr>
            <w:r w:rsidRPr="005949E3">
              <w:rPr>
                <w:sz w:val="22"/>
                <w:szCs w:val="22"/>
              </w:rPr>
              <w:t>Zadáváme netradiční úlohy, které jsou spojeny s praktickým životem.</w:t>
            </w:r>
          </w:p>
          <w:p w:rsidR="0032283A" w:rsidRPr="005949E3" w:rsidRDefault="0032283A" w:rsidP="00615794">
            <w:pPr>
              <w:jc w:val="both"/>
              <w:rPr>
                <w:sz w:val="22"/>
                <w:szCs w:val="22"/>
              </w:rPr>
            </w:pPr>
            <w:r w:rsidRPr="005949E3">
              <w:rPr>
                <w:sz w:val="22"/>
                <w:szCs w:val="22"/>
              </w:rPr>
              <w:t>Výuku organizujeme tak, aby žáci hledali problém, definovali jej, nalézali řešení, uměli různá řešení</w:t>
            </w:r>
            <w:r w:rsidR="00627302">
              <w:rPr>
                <w:sz w:val="22"/>
                <w:szCs w:val="22"/>
              </w:rPr>
              <w:t xml:space="preserve"> hodnotit a srovnávat a poté svá</w:t>
            </w:r>
            <w:r w:rsidRPr="005949E3">
              <w:rPr>
                <w:sz w:val="22"/>
                <w:szCs w:val="22"/>
              </w:rPr>
              <w:t xml:space="preserve"> obhájit. Vše za pomocí stávajících komunikačních a informačních technologií.</w:t>
            </w:r>
          </w:p>
        </w:tc>
      </w:tr>
      <w:tr w:rsidR="0032283A">
        <w:tc>
          <w:tcPr>
            <w:tcW w:w="2905" w:type="dxa"/>
          </w:tcPr>
          <w:p w:rsidR="0032283A" w:rsidRPr="005949E3" w:rsidRDefault="0032283A" w:rsidP="00615794">
            <w:pPr>
              <w:rPr>
                <w:b/>
                <w:bCs/>
                <w:sz w:val="22"/>
                <w:szCs w:val="22"/>
              </w:rPr>
            </w:pPr>
            <w:r w:rsidRPr="005949E3">
              <w:rPr>
                <w:b/>
                <w:bCs/>
                <w:sz w:val="22"/>
                <w:szCs w:val="22"/>
              </w:rPr>
              <w:t>3. K. komunikativní</w:t>
            </w:r>
          </w:p>
        </w:tc>
        <w:tc>
          <w:tcPr>
            <w:tcW w:w="7230" w:type="dxa"/>
          </w:tcPr>
          <w:p w:rsidR="0032283A" w:rsidRPr="005949E3" w:rsidRDefault="0032283A" w:rsidP="00615794">
            <w:pPr>
              <w:rPr>
                <w:sz w:val="22"/>
                <w:szCs w:val="22"/>
              </w:rPr>
            </w:pPr>
            <w:r w:rsidRPr="005949E3">
              <w:rPr>
                <w:sz w:val="22"/>
                <w:szCs w:val="22"/>
              </w:rPr>
              <w:t>Učíme žáky komunikovat mezi sebou, s učiteli…</w:t>
            </w:r>
          </w:p>
          <w:p w:rsidR="0032283A" w:rsidRPr="005949E3" w:rsidRDefault="0032283A" w:rsidP="00615794">
            <w:pPr>
              <w:rPr>
                <w:sz w:val="22"/>
                <w:szCs w:val="22"/>
              </w:rPr>
            </w:pPr>
            <w:r w:rsidRPr="005949E3">
              <w:rPr>
                <w:sz w:val="22"/>
                <w:szCs w:val="22"/>
              </w:rPr>
              <w:t>Podporujeme komunikaci mezi našimi žáky a žáky ze zahraničí.</w:t>
            </w:r>
          </w:p>
          <w:p w:rsidR="0032283A" w:rsidRPr="005949E3" w:rsidRDefault="0032283A" w:rsidP="00615794">
            <w:pPr>
              <w:jc w:val="both"/>
              <w:rPr>
                <w:sz w:val="22"/>
                <w:szCs w:val="22"/>
              </w:rPr>
            </w:pPr>
            <w:r w:rsidRPr="005949E3">
              <w:rPr>
                <w:sz w:val="22"/>
                <w:szCs w:val="22"/>
              </w:rPr>
              <w:t>Učíme žáky obhajovat své názory a argumentovat, ale tak aby to bylo eticky a společensky akceptovatelné.</w:t>
            </w:r>
          </w:p>
        </w:tc>
      </w:tr>
      <w:tr w:rsidR="0032283A">
        <w:tc>
          <w:tcPr>
            <w:tcW w:w="2905" w:type="dxa"/>
          </w:tcPr>
          <w:p w:rsidR="0032283A" w:rsidRPr="005949E3" w:rsidRDefault="0032283A" w:rsidP="00615794">
            <w:pPr>
              <w:rPr>
                <w:b/>
                <w:bCs/>
                <w:sz w:val="22"/>
                <w:szCs w:val="22"/>
              </w:rPr>
            </w:pPr>
            <w:r w:rsidRPr="005949E3">
              <w:rPr>
                <w:b/>
                <w:bCs/>
                <w:sz w:val="22"/>
                <w:szCs w:val="22"/>
              </w:rPr>
              <w:t>4. K. sociální a personální</w:t>
            </w:r>
          </w:p>
        </w:tc>
        <w:tc>
          <w:tcPr>
            <w:tcW w:w="7230" w:type="dxa"/>
          </w:tcPr>
          <w:p w:rsidR="0032283A" w:rsidRPr="005949E3" w:rsidRDefault="00627302" w:rsidP="00615794">
            <w:pPr>
              <w:jc w:val="both"/>
              <w:rPr>
                <w:sz w:val="22"/>
                <w:szCs w:val="22"/>
              </w:rPr>
            </w:pPr>
            <w:r>
              <w:rPr>
                <w:sz w:val="22"/>
                <w:szCs w:val="22"/>
              </w:rPr>
              <w:t>Tyto kompetence u</w:t>
            </w:r>
            <w:r w:rsidR="0032283A" w:rsidRPr="005949E3">
              <w:rPr>
                <w:sz w:val="22"/>
                <w:szCs w:val="22"/>
              </w:rPr>
              <w:t>platňujeme v tělesné výchově, kohezních kurzech a sportovních kurzech.</w:t>
            </w:r>
          </w:p>
          <w:p w:rsidR="0032283A" w:rsidRPr="005949E3" w:rsidRDefault="0032283A" w:rsidP="00615794">
            <w:pPr>
              <w:jc w:val="both"/>
              <w:rPr>
                <w:sz w:val="22"/>
                <w:szCs w:val="22"/>
              </w:rPr>
            </w:pPr>
            <w:r w:rsidRPr="005949E3">
              <w:rPr>
                <w:sz w:val="22"/>
                <w:szCs w:val="22"/>
              </w:rPr>
              <w:t>Vedeme žáky k různým formám spolupráce a k akceptování různých rolí ve společnosti.</w:t>
            </w:r>
          </w:p>
        </w:tc>
      </w:tr>
      <w:tr w:rsidR="0032283A">
        <w:tc>
          <w:tcPr>
            <w:tcW w:w="2905" w:type="dxa"/>
          </w:tcPr>
          <w:p w:rsidR="0032283A" w:rsidRPr="005949E3" w:rsidRDefault="0032283A" w:rsidP="00615794">
            <w:pPr>
              <w:rPr>
                <w:b/>
                <w:bCs/>
                <w:sz w:val="22"/>
                <w:szCs w:val="22"/>
              </w:rPr>
            </w:pPr>
            <w:r w:rsidRPr="005949E3">
              <w:rPr>
                <w:b/>
                <w:bCs/>
                <w:sz w:val="22"/>
                <w:szCs w:val="22"/>
              </w:rPr>
              <w:t>5. K. občanské</w:t>
            </w:r>
          </w:p>
        </w:tc>
        <w:tc>
          <w:tcPr>
            <w:tcW w:w="7230" w:type="dxa"/>
          </w:tcPr>
          <w:p w:rsidR="0032283A" w:rsidRPr="005949E3" w:rsidRDefault="0032283A" w:rsidP="00615794">
            <w:pPr>
              <w:rPr>
                <w:sz w:val="22"/>
                <w:szCs w:val="22"/>
              </w:rPr>
            </w:pPr>
            <w:r w:rsidRPr="005949E3">
              <w:rPr>
                <w:sz w:val="22"/>
                <w:szCs w:val="22"/>
              </w:rPr>
              <w:t>Ve škole je stanoven školní řád, který musí žáci akceptovat.</w:t>
            </w:r>
          </w:p>
          <w:p w:rsidR="0032283A" w:rsidRPr="005949E3" w:rsidRDefault="0032283A" w:rsidP="00615794">
            <w:pPr>
              <w:rPr>
                <w:sz w:val="22"/>
                <w:szCs w:val="22"/>
              </w:rPr>
            </w:pPr>
            <w:r w:rsidRPr="005949E3">
              <w:rPr>
                <w:sz w:val="22"/>
                <w:szCs w:val="22"/>
              </w:rPr>
              <w:t>Respektujeme individuální rozdíly mezi lidmi.</w:t>
            </w:r>
          </w:p>
          <w:p w:rsidR="0032283A" w:rsidRPr="005949E3" w:rsidRDefault="0032283A" w:rsidP="00615794">
            <w:pPr>
              <w:rPr>
                <w:sz w:val="22"/>
                <w:szCs w:val="22"/>
              </w:rPr>
            </w:pPr>
            <w:r w:rsidRPr="005949E3">
              <w:rPr>
                <w:sz w:val="22"/>
                <w:szCs w:val="22"/>
              </w:rPr>
              <w:t>Klademe důraz na environmentální výchovu.</w:t>
            </w:r>
          </w:p>
          <w:p w:rsidR="0032283A" w:rsidRPr="005949E3" w:rsidRDefault="0032283A" w:rsidP="00615794">
            <w:pPr>
              <w:jc w:val="both"/>
              <w:rPr>
                <w:sz w:val="22"/>
                <w:szCs w:val="22"/>
              </w:rPr>
            </w:pPr>
            <w:r w:rsidRPr="005949E3">
              <w:rPr>
                <w:sz w:val="22"/>
                <w:szCs w:val="22"/>
              </w:rPr>
              <w:t>V rámci partnerských škol seznamujeme žáky s kulturou jiných států.</w:t>
            </w:r>
          </w:p>
          <w:p w:rsidR="0032283A" w:rsidRPr="005949E3" w:rsidRDefault="0032283A" w:rsidP="00615794">
            <w:pPr>
              <w:jc w:val="both"/>
              <w:rPr>
                <w:sz w:val="22"/>
                <w:szCs w:val="22"/>
              </w:rPr>
            </w:pPr>
            <w:r w:rsidRPr="005949E3">
              <w:rPr>
                <w:sz w:val="22"/>
                <w:szCs w:val="22"/>
              </w:rPr>
              <w:t xml:space="preserve">Vedeme žáky k právnímu vědomí. Žáci mají nejen práva ale i </w:t>
            </w:r>
            <w:r w:rsidRPr="005949E3">
              <w:rPr>
                <w:b/>
                <w:bCs/>
                <w:sz w:val="22"/>
                <w:szCs w:val="22"/>
              </w:rPr>
              <w:t>povinnosti.</w:t>
            </w:r>
          </w:p>
        </w:tc>
      </w:tr>
      <w:tr w:rsidR="0032283A">
        <w:tc>
          <w:tcPr>
            <w:tcW w:w="2905" w:type="dxa"/>
          </w:tcPr>
          <w:p w:rsidR="0032283A" w:rsidRPr="005949E3" w:rsidRDefault="0032283A" w:rsidP="00F95010">
            <w:pPr>
              <w:rPr>
                <w:b/>
                <w:bCs/>
                <w:sz w:val="22"/>
                <w:szCs w:val="22"/>
              </w:rPr>
            </w:pPr>
            <w:r w:rsidRPr="005949E3">
              <w:rPr>
                <w:b/>
                <w:bCs/>
                <w:sz w:val="22"/>
                <w:szCs w:val="22"/>
              </w:rPr>
              <w:t xml:space="preserve">6. K. </w:t>
            </w:r>
            <w:r w:rsidR="00F95010">
              <w:rPr>
                <w:b/>
                <w:bCs/>
                <w:sz w:val="22"/>
                <w:szCs w:val="22"/>
              </w:rPr>
              <w:t>k podnikavosti</w:t>
            </w:r>
          </w:p>
        </w:tc>
        <w:tc>
          <w:tcPr>
            <w:tcW w:w="7230" w:type="dxa"/>
          </w:tcPr>
          <w:p w:rsidR="00F21CA6" w:rsidRPr="00F21CA6" w:rsidRDefault="00F21CA6" w:rsidP="00F21CA6">
            <w:pPr>
              <w:rPr>
                <w:sz w:val="22"/>
                <w:szCs w:val="22"/>
              </w:rPr>
            </w:pPr>
            <w:r w:rsidRPr="00F21CA6">
              <w:rPr>
                <w:sz w:val="22"/>
                <w:szCs w:val="22"/>
              </w:rPr>
              <w:t>Výuku obohacujeme o exkurze…</w:t>
            </w:r>
          </w:p>
          <w:p w:rsidR="0032283A" w:rsidRPr="00F21CA6" w:rsidRDefault="00F21CA6" w:rsidP="00F21CA6">
            <w:pPr>
              <w:jc w:val="both"/>
              <w:rPr>
                <w:sz w:val="22"/>
                <w:szCs w:val="22"/>
              </w:rPr>
            </w:pPr>
            <w:r w:rsidRPr="00F21CA6">
              <w:rPr>
                <w:sz w:val="22"/>
                <w:szCs w:val="22"/>
              </w:rPr>
              <w:t>Ve cvičeních v některých předmětech je učíme pracovat s </w:t>
            </w:r>
            <w:r w:rsidR="00835F25">
              <w:rPr>
                <w:sz w:val="22"/>
                <w:szCs w:val="22"/>
              </w:rPr>
              <w:t>konkrétními přístroji, nástroji</w:t>
            </w:r>
            <w:r w:rsidRPr="00F21CA6">
              <w:rPr>
                <w:sz w:val="22"/>
                <w:szCs w:val="22"/>
              </w:rPr>
              <w:t>…</w:t>
            </w:r>
          </w:p>
        </w:tc>
      </w:tr>
    </w:tbl>
    <w:p w:rsidR="000349A4" w:rsidRDefault="000349A4" w:rsidP="000349A4">
      <w:pPr>
        <w:pStyle w:val="Nadpis2"/>
        <w:spacing w:before="360" w:after="240"/>
      </w:pPr>
      <w:bookmarkStart w:id="18" w:name="_Toc240265255"/>
      <w:bookmarkStart w:id="19" w:name="_Toc496808809"/>
      <w:r>
        <w:t>Zabezpečení žáků se speciálními vzdělávacími potřebami:</w:t>
      </w:r>
      <w:bookmarkEnd w:id="18"/>
      <w:bookmarkEnd w:id="19"/>
    </w:p>
    <w:p w:rsidR="000349A4" w:rsidRDefault="000349A4" w:rsidP="000349A4">
      <w:pPr>
        <w:jc w:val="both"/>
      </w:pPr>
      <w:r>
        <w:t>Škola je otevřena integraci žáků se speciálními vzdělávacími potřebami.</w:t>
      </w:r>
    </w:p>
    <w:p w:rsidR="000349A4" w:rsidRDefault="000349A4" w:rsidP="000349A4">
      <w:pPr>
        <w:jc w:val="both"/>
      </w:pPr>
      <w:r>
        <w:t>Žákem se speciálními vzdělávacími potřebami je osoba:</w:t>
      </w:r>
    </w:p>
    <w:p w:rsidR="000349A4" w:rsidRDefault="000349A4" w:rsidP="00EA2787">
      <w:pPr>
        <w:numPr>
          <w:ilvl w:val="0"/>
          <w:numId w:val="105"/>
        </w:numPr>
        <w:jc w:val="both"/>
      </w:pPr>
      <w:r>
        <w:t>se zdravotním postižením (tělesné, zrakové nebo sluchové postižení, vady řeči, souběžné postižení více vadami, autismus a vývojové poruchy učení nebo chování)</w:t>
      </w:r>
    </w:p>
    <w:p w:rsidR="000349A4" w:rsidRDefault="000349A4" w:rsidP="00EA2787">
      <w:pPr>
        <w:numPr>
          <w:ilvl w:val="0"/>
          <w:numId w:val="105"/>
        </w:numPr>
        <w:jc w:val="both"/>
      </w:pPr>
      <w:r>
        <w:t>se zdravotním znevýhodněním (zdravotní oslabení, dlouhodobá nemoc nebo lehčí zdravotní poruchy vedoucí k poruchám učení a chování, které vyžadují zohlednění při vzdělávání)</w:t>
      </w:r>
    </w:p>
    <w:p w:rsidR="000349A4" w:rsidRDefault="000349A4" w:rsidP="00EA2787">
      <w:pPr>
        <w:numPr>
          <w:ilvl w:val="0"/>
          <w:numId w:val="105"/>
        </w:numPr>
        <w:jc w:val="both"/>
      </w:pPr>
      <w:r>
        <w:t>se sociálním znevýhodněním.</w:t>
      </w:r>
    </w:p>
    <w:p w:rsidR="000349A4" w:rsidRDefault="000349A4" w:rsidP="000349A4">
      <w:pPr>
        <w:jc w:val="both"/>
      </w:pPr>
      <w:r>
        <w:t>Speciální vzdělávání se poskytuje žákům, u kterých byly speciální vzdělávací potřeby zjištěny na základě speciálního pedagogického, popřípadě psychologického vyšetření školským poradenským zařízením.</w:t>
      </w:r>
    </w:p>
    <w:p w:rsidR="000349A4" w:rsidRDefault="000349A4" w:rsidP="000349A4">
      <w:pPr>
        <w:jc w:val="both"/>
      </w:pPr>
      <w:r>
        <w:t>Speciální vzdělávání žáků se speciálními vzdělávacími potřebami je zajišťováno formou individuální integrace do běžných tříd. Pro vzdělávání těchto žáků škola zajistí potřebné</w:t>
      </w:r>
      <w:r w:rsidR="00E07FEC">
        <w:t xml:space="preserve"> materiálně-technické vybavení.</w:t>
      </w:r>
    </w:p>
    <w:p w:rsidR="000349A4" w:rsidRDefault="000349A4" w:rsidP="000349A4">
      <w:pPr>
        <w:jc w:val="both"/>
      </w:pPr>
      <w:r>
        <w:t>Podpůrná opatření, s jejichž pomocí škola zajišťuje vzdělávání žáků se speciálními potřebami:</w:t>
      </w:r>
    </w:p>
    <w:p w:rsidR="000349A4" w:rsidRDefault="000349A4" w:rsidP="00EA2787">
      <w:pPr>
        <w:numPr>
          <w:ilvl w:val="0"/>
          <w:numId w:val="106"/>
        </w:numPr>
        <w:spacing w:before="240"/>
        <w:ind w:left="714" w:hanging="357"/>
        <w:jc w:val="both"/>
        <w:rPr>
          <w:b/>
        </w:rPr>
      </w:pPr>
      <w:r w:rsidRPr="007D1903">
        <w:rPr>
          <w:b/>
        </w:rPr>
        <w:t xml:space="preserve">U žáků se zdravotním </w:t>
      </w:r>
      <w:r>
        <w:rPr>
          <w:b/>
        </w:rPr>
        <w:t>postižením:</w:t>
      </w:r>
    </w:p>
    <w:p w:rsidR="000349A4" w:rsidRDefault="000349A4" w:rsidP="00EA2787">
      <w:pPr>
        <w:numPr>
          <w:ilvl w:val="0"/>
          <w:numId w:val="105"/>
        </w:numPr>
        <w:jc w:val="both"/>
      </w:pPr>
      <w:r>
        <w:t xml:space="preserve">úzká spolupráce se školskými poradenskými zařízeními </w:t>
      </w:r>
      <w:r w:rsidR="008F425C">
        <w:t>(speciální pedagogická centra, P</w:t>
      </w:r>
      <w:r>
        <w:t>edagogicko-psychologick</w:t>
      </w:r>
      <w:r w:rsidR="002C7009">
        <w:t>á poradna), lékaři, psychology</w:t>
      </w:r>
      <w:r>
        <w:t>, zřizovatel</w:t>
      </w:r>
      <w:r w:rsidR="002C7009">
        <w:t>em</w:t>
      </w:r>
      <w:r>
        <w:t xml:space="preserve"> školy atd.</w:t>
      </w:r>
    </w:p>
    <w:p w:rsidR="000349A4" w:rsidRDefault="000349A4" w:rsidP="00EA2787">
      <w:pPr>
        <w:numPr>
          <w:ilvl w:val="0"/>
          <w:numId w:val="105"/>
        </w:numPr>
        <w:jc w:val="both"/>
      </w:pPr>
      <w:r>
        <w:t>individuální vzdělávací plán vycházející ze ŠVP a zpracovaný podle učebního plánu běžných tříd</w:t>
      </w:r>
    </w:p>
    <w:p w:rsidR="000349A4" w:rsidRDefault="000349A4" w:rsidP="00EA2787">
      <w:pPr>
        <w:numPr>
          <w:ilvl w:val="0"/>
          <w:numId w:val="105"/>
        </w:numPr>
        <w:jc w:val="both"/>
      </w:pPr>
      <w:r>
        <w:lastRenderedPageBreak/>
        <w:t>zohlednění druhu, stupně a míry</w:t>
      </w:r>
      <w:r w:rsidR="00E2592C">
        <w:t xml:space="preserve"> postižení při přijímání ke vzdě</w:t>
      </w:r>
      <w:r>
        <w:t>lávání a při hodnocení výsledků vzdělávání</w:t>
      </w:r>
    </w:p>
    <w:p w:rsidR="000349A4" w:rsidRDefault="000349A4" w:rsidP="00EA2787">
      <w:pPr>
        <w:numPr>
          <w:ilvl w:val="0"/>
          <w:numId w:val="105"/>
        </w:numPr>
        <w:jc w:val="both"/>
      </w:pPr>
      <w:r>
        <w:t>možná úprava pracovního prostředí (reorganizace učebny, třídy atd.)</w:t>
      </w:r>
    </w:p>
    <w:p w:rsidR="000349A4" w:rsidRDefault="000349A4" w:rsidP="00EA2787">
      <w:pPr>
        <w:numPr>
          <w:ilvl w:val="0"/>
          <w:numId w:val="105"/>
        </w:numPr>
        <w:jc w:val="both"/>
      </w:pPr>
      <w:r>
        <w:t>pomoc při zajišťování kompenzačních pomůcek</w:t>
      </w:r>
    </w:p>
    <w:p w:rsidR="000349A4" w:rsidRDefault="000349A4" w:rsidP="00EA2787">
      <w:pPr>
        <w:numPr>
          <w:ilvl w:val="0"/>
          <w:numId w:val="105"/>
        </w:numPr>
        <w:jc w:val="both"/>
      </w:pPr>
      <w:r>
        <w:t>zvyšování odbornosti pedagogů v oblasti speciální pedagogiky.</w:t>
      </w:r>
    </w:p>
    <w:p w:rsidR="000349A4" w:rsidRDefault="000349A4" w:rsidP="00EA2787">
      <w:pPr>
        <w:numPr>
          <w:ilvl w:val="0"/>
          <w:numId w:val="106"/>
        </w:numPr>
        <w:spacing w:before="240"/>
        <w:ind w:left="714" w:hanging="357"/>
        <w:jc w:val="both"/>
        <w:rPr>
          <w:b/>
        </w:rPr>
      </w:pPr>
      <w:r>
        <w:rPr>
          <w:b/>
        </w:rPr>
        <w:t>U žáků se zdravotním znevýhodněním:</w:t>
      </w:r>
    </w:p>
    <w:p w:rsidR="000349A4" w:rsidRPr="00492B3A" w:rsidRDefault="000349A4" w:rsidP="00EA2787">
      <w:pPr>
        <w:numPr>
          <w:ilvl w:val="0"/>
          <w:numId w:val="105"/>
        </w:numPr>
        <w:jc w:val="both"/>
        <w:rPr>
          <w:b/>
        </w:rPr>
      </w:pPr>
      <w:r>
        <w:t>individuální vzdělávací plán</w:t>
      </w:r>
    </w:p>
    <w:p w:rsidR="000349A4" w:rsidRPr="00492B3A" w:rsidRDefault="000349A4" w:rsidP="00EA2787">
      <w:pPr>
        <w:numPr>
          <w:ilvl w:val="0"/>
          <w:numId w:val="105"/>
        </w:numPr>
        <w:jc w:val="both"/>
        <w:rPr>
          <w:b/>
        </w:rPr>
      </w:pPr>
      <w:r>
        <w:t>zařazení častějších přestávek dle potřeby těchto žáků</w:t>
      </w:r>
    </w:p>
    <w:p w:rsidR="000349A4" w:rsidRPr="00492B3A" w:rsidRDefault="000349A4" w:rsidP="00EA2787">
      <w:pPr>
        <w:numPr>
          <w:ilvl w:val="0"/>
          <w:numId w:val="105"/>
        </w:numPr>
        <w:jc w:val="both"/>
        <w:rPr>
          <w:b/>
        </w:rPr>
      </w:pPr>
      <w:r>
        <w:t>zohlednění zdravotního znevýhodnění při hodnocení výsledků vzdělávání</w:t>
      </w:r>
    </w:p>
    <w:p w:rsidR="000349A4" w:rsidRDefault="000349A4" w:rsidP="00EA2787">
      <w:pPr>
        <w:numPr>
          <w:ilvl w:val="0"/>
          <w:numId w:val="106"/>
        </w:numPr>
        <w:spacing w:before="240"/>
        <w:ind w:left="714" w:hanging="357"/>
        <w:jc w:val="both"/>
        <w:rPr>
          <w:b/>
        </w:rPr>
      </w:pPr>
      <w:r>
        <w:rPr>
          <w:b/>
        </w:rPr>
        <w:t>U žáků se sociálním znevýhodněním:</w:t>
      </w:r>
    </w:p>
    <w:p w:rsidR="000349A4" w:rsidRDefault="000349A4" w:rsidP="00EA2787">
      <w:pPr>
        <w:numPr>
          <w:ilvl w:val="0"/>
          <w:numId w:val="105"/>
        </w:numPr>
        <w:jc w:val="both"/>
      </w:pPr>
      <w:r>
        <w:t>pomoc při doučování</w:t>
      </w:r>
    </w:p>
    <w:p w:rsidR="000349A4" w:rsidRDefault="000349A4" w:rsidP="00EA2787">
      <w:pPr>
        <w:numPr>
          <w:ilvl w:val="0"/>
          <w:numId w:val="105"/>
        </w:numPr>
        <w:jc w:val="both"/>
      </w:pPr>
      <w:r>
        <w:t>konzultace s Pedagogicko-psychologickou poradnou či psychologem</w:t>
      </w:r>
    </w:p>
    <w:p w:rsidR="000349A4" w:rsidRDefault="000349A4" w:rsidP="00EA2787">
      <w:pPr>
        <w:numPr>
          <w:ilvl w:val="0"/>
          <w:numId w:val="105"/>
        </w:numPr>
        <w:jc w:val="both"/>
      </w:pPr>
      <w:r>
        <w:t>maximální zapojení těchto žáků do mimoškolních aktivit</w:t>
      </w:r>
    </w:p>
    <w:p w:rsidR="00E2592C" w:rsidRDefault="00E2592C" w:rsidP="00EA2787">
      <w:pPr>
        <w:numPr>
          <w:ilvl w:val="0"/>
          <w:numId w:val="105"/>
        </w:numPr>
        <w:jc w:val="both"/>
      </w:pPr>
      <w:r>
        <w:t>škola pomáhá při hledání finančních prostředků pro zajištění akcí pořádaných školou</w:t>
      </w:r>
    </w:p>
    <w:p w:rsidR="000349A4" w:rsidRDefault="000349A4" w:rsidP="00E07FEC">
      <w:pPr>
        <w:spacing w:before="240"/>
        <w:jc w:val="both"/>
      </w:pPr>
      <w:r>
        <w:t>Významným aspektem při zajišťování vzdělávání je úzká spolupráce vedení školy, třídního učitele, výchovného poradce, vyučujících a v neposlední řadě i rodičů.</w:t>
      </w:r>
    </w:p>
    <w:p w:rsidR="000349A4" w:rsidRDefault="000349A4" w:rsidP="000349A4">
      <w:pPr>
        <w:jc w:val="both"/>
      </w:pPr>
      <w:r>
        <w:t>K úspěšnému zvládnutí učiva škola těmto žákům rovněž umožňuje:</w:t>
      </w:r>
    </w:p>
    <w:p w:rsidR="000349A4" w:rsidRDefault="000349A4" w:rsidP="00EA2787">
      <w:pPr>
        <w:numPr>
          <w:ilvl w:val="0"/>
          <w:numId w:val="105"/>
        </w:numPr>
        <w:jc w:val="both"/>
      </w:pPr>
      <w:r>
        <w:t>přerušení studia</w:t>
      </w:r>
    </w:p>
    <w:p w:rsidR="000349A4" w:rsidRDefault="000349A4" w:rsidP="00EA2787">
      <w:pPr>
        <w:numPr>
          <w:ilvl w:val="0"/>
          <w:numId w:val="105"/>
        </w:numPr>
        <w:jc w:val="both"/>
      </w:pPr>
      <w:r>
        <w:t>uvolnění z vyučování některého předmětu</w:t>
      </w:r>
    </w:p>
    <w:p w:rsidR="000349A4" w:rsidRDefault="000349A4" w:rsidP="00EA2787">
      <w:pPr>
        <w:numPr>
          <w:ilvl w:val="0"/>
          <w:numId w:val="105"/>
        </w:numPr>
        <w:jc w:val="both"/>
      </w:pPr>
      <w:r>
        <w:t>odložení klasifikace.</w:t>
      </w:r>
    </w:p>
    <w:p w:rsidR="000349A4" w:rsidRPr="00492B3A" w:rsidRDefault="000349A4" w:rsidP="000349A4">
      <w:pPr>
        <w:jc w:val="both"/>
      </w:pPr>
      <w:r>
        <w:t>Spoje</w:t>
      </w:r>
      <w:r w:rsidR="008F425C">
        <w:t>né úsilí školy a všech zaintere</w:t>
      </w:r>
      <w:r>
        <w:t>sovaných stran musí garantovat těmto žákům plnohodnotné gymnaziální vzdělávání.</w:t>
      </w:r>
    </w:p>
    <w:p w:rsidR="000349A4" w:rsidRDefault="000349A4" w:rsidP="000349A4">
      <w:pPr>
        <w:pStyle w:val="Nadpis2"/>
        <w:spacing w:before="240" w:after="240"/>
      </w:pPr>
      <w:bookmarkStart w:id="20" w:name="_Toc240265256"/>
      <w:bookmarkStart w:id="21" w:name="_Toc496808810"/>
      <w:r>
        <w:t>Zabezpečení výuky mimořádně nadaných žáků:</w:t>
      </w:r>
      <w:bookmarkEnd w:id="20"/>
      <w:bookmarkEnd w:id="21"/>
    </w:p>
    <w:p w:rsidR="000349A4" w:rsidRDefault="000349A4" w:rsidP="000349A4">
      <w:pPr>
        <w:jc w:val="both"/>
      </w:pPr>
      <w:r>
        <w:t>Škola dlouhodobě podporuje a i nadále bude podporovat rozvoj mimořádně nadaných žáků. Podmínky pro jejich rozvoj vytváří v souladu se školským zákonem č. 561/2004 Sb. a s vyhláškou č. 73/2005 Sb., ve znění pozdějších předpisů. Škola pro tyto žáky nezřizuje žádné speciální či samostatné třídy, ale integruje tyto žáky do běžných tříd, kde motivují ostatní žáky, reálná je i práce a vyučování ve skupinách.</w:t>
      </w:r>
    </w:p>
    <w:p w:rsidR="000349A4" w:rsidRDefault="000349A4" w:rsidP="00E07FEC">
      <w:pPr>
        <w:spacing w:before="240"/>
        <w:jc w:val="both"/>
      </w:pPr>
      <w:r>
        <w:t>Formy studia, které škola mimořádně nadaným žákům umožňuje:</w:t>
      </w:r>
    </w:p>
    <w:p w:rsidR="000349A4" w:rsidRDefault="000349A4" w:rsidP="00EA2787">
      <w:pPr>
        <w:numPr>
          <w:ilvl w:val="0"/>
          <w:numId w:val="105"/>
        </w:numPr>
        <w:jc w:val="both"/>
      </w:pPr>
      <w:r>
        <w:t>individuální vzdělávací plán</w:t>
      </w:r>
    </w:p>
    <w:p w:rsidR="000349A4" w:rsidRDefault="000349A4" w:rsidP="00EA2787">
      <w:pPr>
        <w:numPr>
          <w:ilvl w:val="0"/>
          <w:numId w:val="105"/>
        </w:numPr>
        <w:jc w:val="both"/>
      </w:pPr>
      <w:r>
        <w:t>uvolnění z vyučování některého předmětu</w:t>
      </w:r>
    </w:p>
    <w:p w:rsidR="000349A4" w:rsidRDefault="000349A4" w:rsidP="00EA2787">
      <w:pPr>
        <w:numPr>
          <w:ilvl w:val="0"/>
          <w:numId w:val="105"/>
        </w:numPr>
        <w:jc w:val="both"/>
      </w:pPr>
      <w:r>
        <w:t>odložení klasifikace</w:t>
      </w:r>
    </w:p>
    <w:p w:rsidR="000349A4" w:rsidRDefault="000349A4" w:rsidP="00EA2787">
      <w:pPr>
        <w:numPr>
          <w:ilvl w:val="0"/>
          <w:numId w:val="105"/>
        </w:numPr>
        <w:jc w:val="both"/>
      </w:pPr>
      <w:r>
        <w:t>individuální studium některého předmětu</w:t>
      </w:r>
    </w:p>
    <w:p w:rsidR="000349A4" w:rsidRDefault="000349A4" w:rsidP="00EA2787">
      <w:pPr>
        <w:numPr>
          <w:ilvl w:val="0"/>
          <w:numId w:val="105"/>
        </w:numPr>
        <w:jc w:val="both"/>
      </w:pPr>
      <w:r>
        <w:t>spolupráce s vysokými školami</w:t>
      </w:r>
    </w:p>
    <w:p w:rsidR="000349A4" w:rsidRDefault="000349A4" w:rsidP="00EA2787">
      <w:pPr>
        <w:numPr>
          <w:ilvl w:val="0"/>
          <w:numId w:val="105"/>
        </w:numPr>
        <w:jc w:val="both"/>
      </w:pPr>
      <w:r>
        <w:t>možnost zapojit se do velmi široké škály soutěží, projektů atd.</w:t>
      </w:r>
    </w:p>
    <w:p w:rsidR="000349A4" w:rsidRDefault="000349A4" w:rsidP="00E07FEC">
      <w:pPr>
        <w:spacing w:before="240"/>
        <w:jc w:val="both"/>
      </w:pPr>
      <w:r>
        <w:t>Pro realizaci některých výše zmíněných forem je nezbytná žádost zákonného zástupce nebo zletilého žáka, doplněná vyjádřením školského poradenského zařízení, sportovního oddílu nebo svazu, případně jiných odborných pracovišť.</w:t>
      </w:r>
    </w:p>
    <w:p w:rsidR="000349A4" w:rsidRDefault="000349A4" w:rsidP="00E07FEC">
      <w:pPr>
        <w:spacing w:before="240"/>
        <w:jc w:val="both"/>
      </w:pPr>
      <w:r>
        <w:t>Naplnění vzdělávacích potřeb těchto žáků škola zabezpečuje několika způsoby:</w:t>
      </w:r>
    </w:p>
    <w:p w:rsidR="000349A4" w:rsidRDefault="000349A4" w:rsidP="00EA2787">
      <w:pPr>
        <w:numPr>
          <w:ilvl w:val="0"/>
          <w:numId w:val="105"/>
        </w:numPr>
        <w:jc w:val="both"/>
      </w:pPr>
      <w:r>
        <w:t>metody a formy výuky s preferencí individuálního přístupu</w:t>
      </w:r>
    </w:p>
    <w:p w:rsidR="000349A4" w:rsidRDefault="000349A4" w:rsidP="00EA2787">
      <w:pPr>
        <w:numPr>
          <w:ilvl w:val="0"/>
          <w:numId w:val="105"/>
        </w:numPr>
        <w:jc w:val="both"/>
      </w:pPr>
      <w:r>
        <w:t>možnosti individuálních konzultací</w:t>
      </w:r>
    </w:p>
    <w:p w:rsidR="000349A4" w:rsidRDefault="000349A4" w:rsidP="00EA2787">
      <w:pPr>
        <w:numPr>
          <w:ilvl w:val="0"/>
          <w:numId w:val="105"/>
        </w:numPr>
        <w:jc w:val="both"/>
      </w:pPr>
      <w:r>
        <w:t>mimovýukové aktivity (odborné přednášky, sportovní soutěže, olympiády, SOČ</w:t>
      </w:r>
      <w:r w:rsidR="00E2592C">
        <w:t>…</w:t>
      </w:r>
      <w:r w:rsidR="008F425C">
        <w:t>)</w:t>
      </w:r>
    </w:p>
    <w:p w:rsidR="000349A4" w:rsidRDefault="000349A4" w:rsidP="00EA2787">
      <w:pPr>
        <w:numPr>
          <w:ilvl w:val="0"/>
          <w:numId w:val="105"/>
        </w:numPr>
        <w:jc w:val="both"/>
      </w:pPr>
      <w:r>
        <w:t>realizace školních a vlastních projektů</w:t>
      </w:r>
    </w:p>
    <w:p w:rsidR="000349A4" w:rsidRDefault="000349A4" w:rsidP="00EA2787">
      <w:pPr>
        <w:numPr>
          <w:ilvl w:val="0"/>
          <w:numId w:val="105"/>
        </w:numPr>
        <w:jc w:val="both"/>
      </w:pPr>
      <w:r>
        <w:t>zařazování volitelných nebo nepovinných předmětů</w:t>
      </w:r>
    </w:p>
    <w:p w:rsidR="000349A4" w:rsidRDefault="000349A4" w:rsidP="00EA2787">
      <w:pPr>
        <w:numPr>
          <w:ilvl w:val="0"/>
          <w:numId w:val="105"/>
        </w:numPr>
        <w:jc w:val="both"/>
      </w:pPr>
      <w:r>
        <w:t>samostudium.</w:t>
      </w:r>
    </w:p>
    <w:p w:rsidR="000349A4" w:rsidRDefault="000349A4" w:rsidP="000349A4">
      <w:pPr>
        <w:jc w:val="both"/>
      </w:pPr>
      <w:r>
        <w:lastRenderedPageBreak/>
        <w:t>Pro zabezpečení výuky nadaných žáků je nez</w:t>
      </w:r>
      <w:r w:rsidR="008F425C">
        <w:t>bytná spolupráce všech zaintere</w:t>
      </w:r>
      <w:r>
        <w:t>sovaných složek (Pedagogicko-psychologická poradna, rodiče, vedení školy, třídní učitel, vyučující jednotlivých předmětů).</w:t>
      </w:r>
    </w:p>
    <w:p w:rsidR="00BC5BB9" w:rsidRDefault="00BC5BB9" w:rsidP="00E07FEC">
      <w:pPr>
        <w:pStyle w:val="Nadpis2"/>
        <w:spacing w:before="240" w:after="240"/>
        <w:jc w:val="both"/>
      </w:pPr>
      <w:bookmarkStart w:id="22" w:name="_Toc240265257"/>
      <w:bookmarkStart w:id="23" w:name="_Toc496808811"/>
      <w:r>
        <w:t>Začlenění průřezových témat:</w:t>
      </w:r>
      <w:bookmarkEnd w:id="22"/>
      <w:bookmarkEnd w:id="23"/>
    </w:p>
    <w:p w:rsidR="00BC5BB9" w:rsidRDefault="00BC5BB9" w:rsidP="00BC5BB9">
      <w:pPr>
        <w:jc w:val="both"/>
      </w:pPr>
      <w:r>
        <w:t xml:space="preserve">Průřezová témata reprezentují ve vzdělávacím programu okruhy aktuálních problémů současného světa a jsou </w:t>
      </w:r>
      <w:r w:rsidR="00B04724">
        <w:t>nedílnou součástí vzdělávání. Te</w:t>
      </w:r>
      <w:r>
        <w:t>matické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 Zařazení jednotlivý</w:t>
      </w:r>
      <w:r w:rsidR="00B04724">
        <w:t>ch průřezových témat a jejich te</w:t>
      </w:r>
      <w:r>
        <w:t>matických okruhů je součástí učebních plánů jednotlivých vyučovacích předmětů, ale pro lepší orientaci uvádíme ještě přehled v následující tabulce.</w:t>
      </w:r>
    </w:p>
    <w:p w:rsidR="009E6F79" w:rsidRDefault="009E6F79" w:rsidP="00BC5BB9">
      <w:pPr>
        <w:jc w:val="both"/>
      </w:pPr>
      <w:r>
        <w:t>Detailní rozpis začlenění průřezových témat v jednotlivých předmětech je uveden v příloze č. 5</w:t>
      </w:r>
    </w:p>
    <w:p w:rsidR="0032283A" w:rsidRPr="00902AE6" w:rsidRDefault="00BC5BB9" w:rsidP="00902AE6">
      <w:pPr>
        <w:pStyle w:val="Nadpis1"/>
        <w:numPr>
          <w:ilvl w:val="0"/>
          <w:numId w:val="2"/>
        </w:numPr>
        <w:jc w:val="center"/>
        <w:rPr>
          <w:rFonts w:ascii="Times New Roman" w:hAnsi="Times New Roman"/>
          <w:sz w:val="24"/>
          <w:szCs w:val="24"/>
        </w:rPr>
      </w:pPr>
      <w:r>
        <w:br w:type="page"/>
      </w:r>
      <w:bookmarkStart w:id="24" w:name="_Toc496808812"/>
      <w:r w:rsidR="0032283A" w:rsidRPr="00902AE6">
        <w:rPr>
          <w:rFonts w:ascii="Times New Roman" w:hAnsi="Times New Roman"/>
          <w:sz w:val="24"/>
          <w:szCs w:val="24"/>
        </w:rPr>
        <w:lastRenderedPageBreak/>
        <w:t xml:space="preserve">Učební plán pro </w:t>
      </w:r>
      <w:r w:rsidR="00F95010" w:rsidRPr="00902AE6">
        <w:rPr>
          <w:rFonts w:ascii="Times New Roman" w:hAnsi="Times New Roman"/>
          <w:sz w:val="24"/>
          <w:szCs w:val="24"/>
        </w:rPr>
        <w:t>vyšší</w:t>
      </w:r>
      <w:r w:rsidR="0032283A" w:rsidRPr="00902AE6">
        <w:rPr>
          <w:rFonts w:ascii="Times New Roman" w:hAnsi="Times New Roman"/>
          <w:sz w:val="24"/>
          <w:szCs w:val="24"/>
        </w:rPr>
        <w:t xml:space="preserve"> gymnázium</w:t>
      </w:r>
      <w:bookmarkEnd w:id="24"/>
    </w:p>
    <w:p w:rsidR="0032283A" w:rsidRPr="00D07A00" w:rsidRDefault="005D00D6" w:rsidP="001F7F8D">
      <w:pPr>
        <w:pStyle w:val="Nadpis2"/>
        <w:spacing w:before="120" w:after="240"/>
      </w:pPr>
      <w:bookmarkStart w:id="25" w:name="_Toc496808813"/>
      <w:r>
        <w:t>Učební plán pro třídy s všeobecným zaměřením</w:t>
      </w:r>
      <w:bookmarkEnd w:id="25"/>
    </w:p>
    <w:tbl>
      <w:tblPr>
        <w:tblW w:w="5000" w:type="pct"/>
        <w:tblCellMar>
          <w:left w:w="0" w:type="dxa"/>
          <w:right w:w="0" w:type="dxa"/>
        </w:tblCellMar>
        <w:tblLook w:val="0000" w:firstRow="0" w:lastRow="0" w:firstColumn="0" w:lastColumn="0" w:noHBand="0" w:noVBand="0"/>
      </w:tblPr>
      <w:tblGrid>
        <w:gridCol w:w="1865"/>
        <w:gridCol w:w="3148"/>
        <w:gridCol w:w="854"/>
        <w:gridCol w:w="853"/>
        <w:gridCol w:w="853"/>
        <w:gridCol w:w="853"/>
        <w:gridCol w:w="853"/>
        <w:gridCol w:w="853"/>
      </w:tblGrid>
      <w:tr w:rsidR="000349A4">
        <w:trPr>
          <w:trHeight w:val="480"/>
        </w:trPr>
        <w:tc>
          <w:tcPr>
            <w:tcW w:w="920" w:type="pct"/>
            <w:tcBorders>
              <w:top w:val="single" w:sz="8" w:space="0" w:color="auto"/>
              <w:left w:val="single" w:sz="8" w:space="0" w:color="auto"/>
              <w:bottom w:val="nil"/>
              <w:right w:val="nil"/>
            </w:tcBorders>
            <w:tcMar>
              <w:top w:w="15" w:type="dxa"/>
              <w:left w:w="15" w:type="dxa"/>
              <w:bottom w:w="0" w:type="dxa"/>
              <w:right w:w="15" w:type="dxa"/>
            </w:tcMar>
            <w:vAlign w:val="center"/>
          </w:tcPr>
          <w:p w:rsidR="0032283A" w:rsidRPr="00D07A00" w:rsidRDefault="0032283A" w:rsidP="00615794">
            <w:pPr>
              <w:jc w:val="center"/>
              <w:rPr>
                <w:rFonts w:eastAsia="Arial Unicode MS"/>
                <w:sz w:val="20"/>
                <w:szCs w:val="20"/>
              </w:rPr>
            </w:pPr>
            <w:r w:rsidRPr="00D07A00">
              <w:rPr>
                <w:sz w:val="20"/>
                <w:szCs w:val="20"/>
              </w:rPr>
              <w:t>Vzdělávací oblast</w:t>
            </w:r>
          </w:p>
        </w:tc>
        <w:tc>
          <w:tcPr>
            <w:tcW w:w="1553" w:type="pct"/>
            <w:tcBorders>
              <w:top w:val="single" w:sz="8" w:space="0" w:color="auto"/>
              <w:left w:val="nil"/>
              <w:bottom w:val="single" w:sz="4" w:space="0" w:color="auto"/>
              <w:right w:val="nil"/>
            </w:tcBorders>
            <w:tcMar>
              <w:top w:w="15" w:type="dxa"/>
              <w:left w:w="15" w:type="dxa"/>
              <w:bottom w:w="0" w:type="dxa"/>
              <w:right w:w="15" w:type="dxa"/>
            </w:tcMar>
            <w:vAlign w:val="center"/>
          </w:tcPr>
          <w:p w:rsidR="0032283A" w:rsidRPr="00D07A00" w:rsidRDefault="0032283A" w:rsidP="000349A4">
            <w:pPr>
              <w:jc w:val="center"/>
              <w:rPr>
                <w:rFonts w:eastAsia="Arial Unicode MS"/>
                <w:sz w:val="20"/>
                <w:szCs w:val="20"/>
              </w:rPr>
            </w:pPr>
            <w:r w:rsidRPr="00D07A00">
              <w:rPr>
                <w:sz w:val="20"/>
                <w:szCs w:val="20"/>
              </w:rPr>
              <w:t xml:space="preserve">Vzdělávací </w:t>
            </w:r>
            <w:r w:rsidR="000349A4">
              <w:rPr>
                <w:sz w:val="20"/>
                <w:szCs w:val="20"/>
              </w:rPr>
              <w:t>předměty</w:t>
            </w:r>
          </w:p>
        </w:tc>
        <w:tc>
          <w:tcPr>
            <w:tcW w:w="421" w:type="pct"/>
            <w:tcBorders>
              <w:top w:val="single" w:sz="8" w:space="0" w:color="auto"/>
              <w:left w:val="nil"/>
              <w:bottom w:val="single" w:sz="4" w:space="0" w:color="auto"/>
              <w:right w:val="nil"/>
            </w:tcBorders>
            <w:tcMar>
              <w:top w:w="15" w:type="dxa"/>
              <w:left w:w="15" w:type="dxa"/>
              <w:bottom w:w="0" w:type="dxa"/>
              <w:right w:w="15" w:type="dxa"/>
            </w:tcMar>
            <w:vAlign w:val="center"/>
          </w:tcPr>
          <w:p w:rsidR="0032283A" w:rsidRPr="00D07A00" w:rsidRDefault="0032283A" w:rsidP="005D00D6">
            <w:pPr>
              <w:jc w:val="center"/>
              <w:rPr>
                <w:rFonts w:eastAsia="Arial Unicode MS"/>
                <w:sz w:val="20"/>
                <w:szCs w:val="20"/>
              </w:rPr>
            </w:pPr>
            <w:r w:rsidRPr="00D07A00">
              <w:rPr>
                <w:sz w:val="20"/>
                <w:szCs w:val="20"/>
              </w:rPr>
              <w:t>první ročník</w:t>
            </w:r>
          </w:p>
        </w:tc>
        <w:tc>
          <w:tcPr>
            <w:tcW w:w="421" w:type="pct"/>
            <w:tcBorders>
              <w:top w:val="single" w:sz="8" w:space="0" w:color="auto"/>
              <w:left w:val="nil"/>
              <w:bottom w:val="single" w:sz="4" w:space="0" w:color="auto"/>
              <w:right w:val="nil"/>
            </w:tcBorders>
            <w:tcMar>
              <w:top w:w="15" w:type="dxa"/>
              <w:left w:w="15" w:type="dxa"/>
              <w:bottom w:w="0" w:type="dxa"/>
              <w:right w:w="15" w:type="dxa"/>
            </w:tcMar>
            <w:vAlign w:val="center"/>
          </w:tcPr>
          <w:p w:rsidR="0032283A" w:rsidRPr="00D07A00" w:rsidRDefault="0032283A" w:rsidP="005D00D6">
            <w:pPr>
              <w:jc w:val="center"/>
              <w:rPr>
                <w:rFonts w:eastAsia="Arial Unicode MS"/>
                <w:sz w:val="20"/>
                <w:szCs w:val="20"/>
              </w:rPr>
            </w:pPr>
            <w:r w:rsidRPr="00D07A00">
              <w:rPr>
                <w:sz w:val="20"/>
                <w:szCs w:val="20"/>
              </w:rPr>
              <w:t>druhý ročník</w:t>
            </w:r>
          </w:p>
        </w:tc>
        <w:tc>
          <w:tcPr>
            <w:tcW w:w="421" w:type="pct"/>
            <w:tcBorders>
              <w:top w:val="single" w:sz="8" w:space="0" w:color="auto"/>
              <w:left w:val="nil"/>
              <w:bottom w:val="single" w:sz="4" w:space="0" w:color="auto"/>
              <w:right w:val="nil"/>
            </w:tcBorders>
            <w:tcMar>
              <w:top w:w="15" w:type="dxa"/>
              <w:left w:w="15" w:type="dxa"/>
              <w:bottom w:w="0" w:type="dxa"/>
              <w:right w:w="15" w:type="dxa"/>
            </w:tcMar>
            <w:vAlign w:val="center"/>
          </w:tcPr>
          <w:p w:rsidR="0032283A" w:rsidRPr="00D07A00" w:rsidRDefault="0032283A" w:rsidP="005D00D6">
            <w:pPr>
              <w:jc w:val="center"/>
              <w:rPr>
                <w:rFonts w:eastAsia="Arial Unicode MS"/>
                <w:sz w:val="20"/>
                <w:szCs w:val="20"/>
              </w:rPr>
            </w:pPr>
            <w:r w:rsidRPr="00D07A00">
              <w:rPr>
                <w:sz w:val="20"/>
                <w:szCs w:val="20"/>
              </w:rPr>
              <w:t>třetí ročník</w:t>
            </w:r>
          </w:p>
        </w:tc>
        <w:tc>
          <w:tcPr>
            <w:tcW w:w="421" w:type="pct"/>
            <w:tcBorders>
              <w:top w:val="single" w:sz="8" w:space="0" w:color="auto"/>
              <w:left w:val="nil"/>
              <w:bottom w:val="single" w:sz="4" w:space="0" w:color="auto"/>
              <w:right w:val="nil"/>
            </w:tcBorders>
            <w:tcMar>
              <w:top w:w="15" w:type="dxa"/>
              <w:left w:w="15" w:type="dxa"/>
              <w:bottom w:w="0" w:type="dxa"/>
              <w:right w:w="15" w:type="dxa"/>
            </w:tcMar>
            <w:vAlign w:val="center"/>
          </w:tcPr>
          <w:p w:rsidR="0032283A" w:rsidRPr="00D07A00" w:rsidRDefault="0032283A" w:rsidP="005D00D6">
            <w:pPr>
              <w:jc w:val="center"/>
              <w:rPr>
                <w:rFonts w:eastAsia="Arial Unicode MS"/>
                <w:sz w:val="20"/>
                <w:szCs w:val="20"/>
              </w:rPr>
            </w:pPr>
            <w:r w:rsidRPr="00D07A00">
              <w:rPr>
                <w:sz w:val="20"/>
                <w:szCs w:val="20"/>
              </w:rPr>
              <w:t>čtvrtý ročník</w:t>
            </w:r>
          </w:p>
        </w:tc>
        <w:tc>
          <w:tcPr>
            <w:tcW w:w="421" w:type="pct"/>
            <w:tcBorders>
              <w:top w:val="single" w:sz="8" w:space="0" w:color="auto"/>
              <w:left w:val="nil"/>
              <w:bottom w:val="nil"/>
              <w:right w:val="nil"/>
            </w:tcBorders>
            <w:tcMar>
              <w:top w:w="15" w:type="dxa"/>
              <w:left w:w="15" w:type="dxa"/>
              <w:bottom w:w="0" w:type="dxa"/>
              <w:right w:w="15" w:type="dxa"/>
            </w:tcMar>
            <w:vAlign w:val="center"/>
          </w:tcPr>
          <w:p w:rsidR="0032283A" w:rsidRPr="00D07A00" w:rsidRDefault="0032283A" w:rsidP="005D00D6">
            <w:pPr>
              <w:jc w:val="center"/>
              <w:rPr>
                <w:rFonts w:eastAsia="Arial Unicode MS"/>
                <w:sz w:val="20"/>
                <w:szCs w:val="20"/>
              </w:rPr>
            </w:pPr>
            <w:r w:rsidRPr="00D07A00">
              <w:rPr>
                <w:sz w:val="20"/>
                <w:szCs w:val="20"/>
              </w:rPr>
              <w:t>celkem</w:t>
            </w:r>
          </w:p>
        </w:tc>
        <w:tc>
          <w:tcPr>
            <w:tcW w:w="421" w:type="pct"/>
            <w:tcBorders>
              <w:top w:val="single" w:sz="8" w:space="0" w:color="auto"/>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vMerge w:val="restart"/>
            <w:tcBorders>
              <w:top w:val="single" w:sz="8" w:space="0" w:color="auto"/>
              <w:left w:val="single" w:sz="8" w:space="0" w:color="auto"/>
              <w:right w:val="single" w:sz="4" w:space="0" w:color="auto"/>
            </w:tcBorders>
            <w:noWrap/>
            <w:tcMar>
              <w:top w:w="15" w:type="dxa"/>
              <w:left w:w="15" w:type="dxa"/>
              <w:bottom w:w="0" w:type="dxa"/>
              <w:right w:w="15" w:type="dxa"/>
            </w:tcMar>
            <w:vAlign w:val="center"/>
          </w:tcPr>
          <w:p w:rsidR="0032283A" w:rsidRPr="00D07A00" w:rsidRDefault="0032283A" w:rsidP="00615794">
            <w:pPr>
              <w:rPr>
                <w:rFonts w:eastAsia="Arial Unicode MS"/>
                <w:sz w:val="20"/>
                <w:szCs w:val="20"/>
              </w:rPr>
            </w:pPr>
            <w:r w:rsidRPr="00D07A00">
              <w:rPr>
                <w:sz w:val="20"/>
                <w:szCs w:val="20"/>
              </w:rPr>
              <w:t>Jazyk a jazyková</w:t>
            </w:r>
            <w:r w:rsidRPr="00D07A00">
              <w:rPr>
                <w:sz w:val="20"/>
                <w:szCs w:val="20"/>
              </w:rPr>
              <w:br/>
              <w:t>komunikace</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0349A4">
            <w:pPr>
              <w:rPr>
                <w:rFonts w:eastAsia="Arial Unicode MS"/>
                <w:sz w:val="20"/>
                <w:szCs w:val="20"/>
              </w:rPr>
            </w:pPr>
            <w:r w:rsidRPr="00D07A00">
              <w:rPr>
                <w:sz w:val="20"/>
                <w:szCs w:val="20"/>
              </w:rPr>
              <w:t>Č</w:t>
            </w:r>
            <w:r w:rsidR="00E2592C">
              <w:rPr>
                <w:sz w:val="20"/>
                <w:szCs w:val="20"/>
              </w:rPr>
              <w:t>eský jazyk a lite</w:t>
            </w:r>
            <w:r w:rsidR="000349A4">
              <w:rPr>
                <w:sz w:val="20"/>
                <w:szCs w:val="20"/>
              </w:rPr>
              <w:t>ratura</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F21CA6" w:rsidP="005D00D6">
            <w:pPr>
              <w:jc w:val="center"/>
              <w:rPr>
                <w:rFonts w:eastAsia="Arial Unicode MS"/>
                <w:sz w:val="20"/>
                <w:szCs w:val="20"/>
              </w:rPr>
            </w:pPr>
            <w:r>
              <w:rPr>
                <w:sz w:val="20"/>
                <w:szCs w:val="20"/>
              </w:rPr>
              <w:t>3</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F21CA6" w:rsidP="005D00D6">
            <w:pPr>
              <w:jc w:val="center"/>
              <w:rPr>
                <w:rFonts w:eastAsia="Arial Unicode MS"/>
                <w:sz w:val="20"/>
                <w:szCs w:val="20"/>
              </w:rPr>
            </w:pPr>
            <w:r>
              <w:rPr>
                <w:sz w:val="20"/>
                <w:szCs w:val="20"/>
              </w:rPr>
              <w:t>3</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4</w:t>
            </w:r>
          </w:p>
        </w:tc>
        <w:tc>
          <w:tcPr>
            <w:tcW w:w="421"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4</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rFonts w:eastAsia="Arial Unicode MS"/>
                <w:sz w:val="20"/>
                <w:szCs w:val="20"/>
              </w:rPr>
              <w:t>14</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40</w:t>
            </w:r>
          </w:p>
        </w:tc>
      </w:tr>
      <w:tr w:rsidR="000349A4">
        <w:trPr>
          <w:trHeight w:val="255"/>
        </w:trPr>
        <w:tc>
          <w:tcPr>
            <w:tcW w:w="920" w:type="pct"/>
            <w:vMerge/>
            <w:tcBorders>
              <w:left w:val="single" w:sz="8"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r w:rsidRPr="00D07A00">
              <w:rPr>
                <w:sz w:val="20"/>
                <w:szCs w:val="20"/>
              </w:rPr>
              <w:t>C</w:t>
            </w:r>
            <w:r w:rsidR="000349A4">
              <w:rPr>
                <w:sz w:val="20"/>
                <w:szCs w:val="20"/>
              </w:rPr>
              <w:t>izí jazyk 1</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F21CA6" w:rsidP="005D00D6">
            <w:pPr>
              <w:jc w:val="center"/>
              <w:rPr>
                <w:rFonts w:eastAsia="Arial Unicode MS"/>
                <w:sz w:val="20"/>
                <w:szCs w:val="20"/>
              </w:rPr>
            </w:pPr>
            <w:r>
              <w:rPr>
                <w:sz w:val="20"/>
                <w:szCs w:val="20"/>
              </w:rPr>
              <w:t>3</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F21CA6" w:rsidP="005D00D6">
            <w:pPr>
              <w:jc w:val="center"/>
              <w:rPr>
                <w:rFonts w:eastAsia="Arial Unicode MS"/>
                <w:sz w:val="20"/>
                <w:szCs w:val="20"/>
              </w:rPr>
            </w:pPr>
            <w:r>
              <w:rPr>
                <w:sz w:val="20"/>
                <w:szCs w:val="20"/>
              </w:rPr>
              <w:t>3</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3</w:t>
            </w:r>
          </w:p>
        </w:tc>
        <w:tc>
          <w:tcPr>
            <w:tcW w:w="421"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2283A" w:rsidRPr="00D07A00" w:rsidRDefault="00F21CA6" w:rsidP="005D00D6">
            <w:pPr>
              <w:jc w:val="center"/>
              <w:rPr>
                <w:rFonts w:eastAsia="Arial Unicode MS"/>
                <w:sz w:val="20"/>
                <w:szCs w:val="20"/>
              </w:rPr>
            </w:pPr>
            <w:r>
              <w:rPr>
                <w:sz w:val="20"/>
                <w:szCs w:val="20"/>
              </w:rPr>
              <w:t>4</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rFonts w:eastAsia="Arial Unicode MS"/>
                <w:sz w:val="20"/>
                <w:szCs w:val="20"/>
              </w:rPr>
              <w:t>13</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70"/>
        </w:trPr>
        <w:tc>
          <w:tcPr>
            <w:tcW w:w="920" w:type="pct"/>
            <w:vMerge/>
            <w:tcBorders>
              <w:left w:val="single" w:sz="8" w:space="0" w:color="auto"/>
              <w:bottom w:val="single" w:sz="8"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r w:rsidRPr="00D07A00">
              <w:rPr>
                <w:sz w:val="20"/>
                <w:szCs w:val="20"/>
              </w:rPr>
              <w:t>C</w:t>
            </w:r>
            <w:r w:rsidR="000349A4">
              <w:rPr>
                <w:sz w:val="20"/>
                <w:szCs w:val="20"/>
              </w:rPr>
              <w:t>izí jazyk 2</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4</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rFonts w:eastAsia="Arial Unicode MS"/>
                <w:sz w:val="20"/>
                <w:szCs w:val="20"/>
              </w:rPr>
              <w:t>3</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3</w:t>
            </w:r>
          </w:p>
        </w:tc>
        <w:tc>
          <w:tcPr>
            <w:tcW w:w="421"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3</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rFonts w:eastAsia="Arial Unicode MS"/>
                <w:sz w:val="20"/>
                <w:szCs w:val="20"/>
              </w:rPr>
              <w:t>13</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70"/>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single" w:sz="4" w:space="0" w:color="auto"/>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single" w:sz="4" w:space="0" w:color="auto"/>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F21CA6" w:rsidRPr="00D07A00" w:rsidRDefault="00F21CA6" w:rsidP="00615794">
            <w:pPr>
              <w:rPr>
                <w:rFonts w:eastAsia="Arial Unicode MS"/>
                <w:sz w:val="20"/>
                <w:szCs w:val="20"/>
              </w:rPr>
            </w:pPr>
            <w:r w:rsidRPr="00D07A00">
              <w:rPr>
                <w:sz w:val="20"/>
                <w:szCs w:val="20"/>
              </w:rPr>
              <w:t>Matematika</w:t>
            </w:r>
            <w:r w:rsidRPr="00D07A00">
              <w:rPr>
                <w:sz w:val="20"/>
                <w:szCs w:val="20"/>
              </w:rPr>
              <w:br/>
              <w:t>a její aplikace</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1CA6" w:rsidRPr="00D07A00" w:rsidRDefault="00F21CA6" w:rsidP="00615794">
            <w:pPr>
              <w:rPr>
                <w:rFonts w:eastAsia="Arial Unicode MS"/>
                <w:sz w:val="20"/>
                <w:szCs w:val="20"/>
              </w:rPr>
            </w:pPr>
            <w:r w:rsidRPr="00D07A00">
              <w:rPr>
                <w:sz w:val="20"/>
                <w:szCs w:val="20"/>
              </w:rPr>
              <w:t>M</w:t>
            </w:r>
            <w:r w:rsidR="000349A4">
              <w:rPr>
                <w:sz w:val="20"/>
                <w:szCs w:val="20"/>
              </w:rPr>
              <w:t>atematika</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1CA6" w:rsidRPr="00D07A00" w:rsidRDefault="003E1E60" w:rsidP="005D00D6">
            <w:pPr>
              <w:jc w:val="center"/>
              <w:rPr>
                <w:rFonts w:eastAsia="Arial Unicode MS"/>
                <w:sz w:val="20"/>
                <w:szCs w:val="20"/>
              </w:rPr>
            </w:pPr>
            <w:r>
              <w:rPr>
                <w:sz w:val="20"/>
                <w:szCs w:val="20"/>
              </w:rPr>
              <w:t>4</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1CA6" w:rsidRPr="00D07A00" w:rsidRDefault="003E1E60" w:rsidP="005D00D6">
            <w:pPr>
              <w:jc w:val="center"/>
              <w:rPr>
                <w:rFonts w:eastAsia="Arial Unicode MS"/>
                <w:sz w:val="20"/>
                <w:szCs w:val="20"/>
              </w:rPr>
            </w:pPr>
            <w:r>
              <w:rPr>
                <w:sz w:val="20"/>
                <w:szCs w:val="20"/>
              </w:rPr>
              <w:t>3</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1CA6" w:rsidRPr="00D07A00" w:rsidRDefault="003E1E60" w:rsidP="005D00D6">
            <w:pPr>
              <w:jc w:val="center"/>
              <w:rPr>
                <w:rFonts w:eastAsia="Arial Unicode MS"/>
                <w:sz w:val="20"/>
                <w:szCs w:val="20"/>
              </w:rPr>
            </w:pPr>
            <w:r>
              <w:rPr>
                <w:sz w:val="20"/>
                <w:szCs w:val="20"/>
              </w:rPr>
              <w:t>3</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F21CA6" w:rsidRPr="00D07A00" w:rsidRDefault="00F21CA6" w:rsidP="005D00D6">
            <w:pPr>
              <w:jc w:val="center"/>
              <w:rPr>
                <w:rFonts w:eastAsia="Arial Unicode MS"/>
                <w:sz w:val="20"/>
                <w:szCs w:val="20"/>
              </w:rPr>
            </w:pPr>
            <w:r w:rsidRPr="00D07A00">
              <w:rPr>
                <w:sz w:val="20"/>
                <w:szCs w:val="20"/>
              </w:rPr>
              <w:t>3</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1CA6" w:rsidRPr="00D07A00" w:rsidRDefault="003E1E60" w:rsidP="005D00D6">
            <w:pPr>
              <w:jc w:val="center"/>
              <w:rPr>
                <w:rFonts w:eastAsia="Arial Unicode MS"/>
                <w:sz w:val="20"/>
                <w:szCs w:val="20"/>
              </w:rPr>
            </w:pPr>
            <w:r>
              <w:rPr>
                <w:sz w:val="20"/>
                <w:szCs w:val="20"/>
              </w:rPr>
              <w:t>13</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F21CA6" w:rsidRPr="00D07A00" w:rsidRDefault="003E1E60" w:rsidP="005D00D6">
            <w:pPr>
              <w:jc w:val="center"/>
              <w:rPr>
                <w:rFonts w:eastAsia="Arial Unicode MS"/>
                <w:sz w:val="20"/>
                <w:szCs w:val="20"/>
              </w:rPr>
            </w:pPr>
            <w:r>
              <w:rPr>
                <w:sz w:val="20"/>
                <w:szCs w:val="20"/>
              </w:rPr>
              <w:t>13</w:t>
            </w:r>
          </w:p>
        </w:tc>
      </w:tr>
      <w:tr w:rsidR="000349A4">
        <w:trPr>
          <w:trHeight w:val="270"/>
        </w:trPr>
        <w:tc>
          <w:tcPr>
            <w:tcW w:w="920"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70"/>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32283A" w:rsidRPr="00D07A00" w:rsidRDefault="0032283A" w:rsidP="00615794">
            <w:pPr>
              <w:rPr>
                <w:rFonts w:eastAsia="Arial Unicode MS"/>
                <w:sz w:val="20"/>
                <w:szCs w:val="20"/>
              </w:rPr>
            </w:pPr>
            <w:r w:rsidRPr="00D07A00">
              <w:rPr>
                <w:sz w:val="20"/>
                <w:szCs w:val="20"/>
              </w:rPr>
              <w:t>Informační</w:t>
            </w:r>
            <w:r w:rsidRPr="00D07A00">
              <w:rPr>
                <w:sz w:val="20"/>
                <w:szCs w:val="20"/>
              </w:rPr>
              <w:br/>
              <w:t>a komunikační</w:t>
            </w:r>
            <w:r w:rsidRPr="00D07A00">
              <w:rPr>
                <w:sz w:val="20"/>
                <w:szCs w:val="20"/>
              </w:rPr>
              <w:br/>
              <w:t>technologie</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r w:rsidRPr="00D07A00">
              <w:rPr>
                <w:sz w:val="20"/>
                <w:szCs w:val="20"/>
              </w:rPr>
              <w:t>I</w:t>
            </w:r>
            <w:r w:rsidR="000349A4">
              <w:rPr>
                <w:sz w:val="20"/>
                <w:szCs w:val="20"/>
              </w:rPr>
              <w:t>nformatika a</w:t>
            </w:r>
            <w:r w:rsidR="00E2592C">
              <w:rPr>
                <w:sz w:val="20"/>
                <w:szCs w:val="20"/>
              </w:rPr>
              <w:t xml:space="preserve"> </w:t>
            </w:r>
            <w:r w:rsidR="000349A4">
              <w:rPr>
                <w:sz w:val="20"/>
                <w:szCs w:val="20"/>
              </w:rPr>
              <w:t>výpočetní technika</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rFonts w:eastAsia="Arial Unicode MS"/>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0</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rFonts w:eastAsia="Arial Unicode MS"/>
                <w:sz w:val="20"/>
                <w:szCs w:val="20"/>
              </w:rPr>
              <w:t>0</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4</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4</w:t>
            </w:r>
          </w:p>
        </w:tc>
      </w:tr>
      <w:tr w:rsidR="000349A4">
        <w:trPr>
          <w:trHeight w:val="255"/>
        </w:trPr>
        <w:tc>
          <w:tcPr>
            <w:tcW w:w="920" w:type="pct"/>
            <w:vMerge/>
            <w:tcBorders>
              <w:left w:val="single" w:sz="8" w:space="0" w:color="auto"/>
              <w:right w:val="single" w:sz="8"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70"/>
        </w:trPr>
        <w:tc>
          <w:tcPr>
            <w:tcW w:w="920"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32283A" w:rsidRPr="00D07A00" w:rsidRDefault="0032283A" w:rsidP="00615794">
            <w:pPr>
              <w:rPr>
                <w:rFonts w:eastAsia="Arial Unicode MS"/>
                <w:sz w:val="20"/>
                <w:szCs w:val="20"/>
              </w:rPr>
            </w:pPr>
            <w:r w:rsidRPr="00D07A00">
              <w:rPr>
                <w:sz w:val="20"/>
                <w:szCs w:val="20"/>
              </w:rPr>
              <w:t>Člověk</w:t>
            </w:r>
            <w:r w:rsidRPr="00D07A00">
              <w:rPr>
                <w:sz w:val="20"/>
                <w:szCs w:val="20"/>
              </w:rPr>
              <w:br/>
              <w:t>a společnost</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r w:rsidRPr="00D07A00">
              <w:rPr>
                <w:sz w:val="20"/>
                <w:szCs w:val="20"/>
              </w:rPr>
              <w:t>D</w:t>
            </w:r>
            <w:r w:rsidR="000349A4">
              <w:rPr>
                <w:sz w:val="20"/>
                <w:szCs w:val="20"/>
              </w:rPr>
              <w:t>ějepis</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8</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16</w:t>
            </w:r>
          </w:p>
        </w:tc>
      </w:tr>
      <w:tr w:rsidR="000349A4">
        <w:trPr>
          <w:trHeight w:val="270"/>
        </w:trPr>
        <w:tc>
          <w:tcPr>
            <w:tcW w:w="920" w:type="pct"/>
            <w:vMerge/>
            <w:tcBorders>
              <w:left w:val="single" w:sz="8" w:space="0" w:color="auto"/>
              <w:bottom w:val="single" w:sz="8" w:space="0" w:color="auto"/>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615794">
            <w:pPr>
              <w:rPr>
                <w:rFonts w:eastAsia="Arial Unicode MS"/>
                <w:sz w:val="20"/>
                <w:szCs w:val="20"/>
              </w:rPr>
            </w:pPr>
            <w:r>
              <w:rPr>
                <w:sz w:val="20"/>
                <w:szCs w:val="20"/>
              </w:rPr>
              <w:t>Z</w:t>
            </w:r>
            <w:r w:rsidR="000349A4">
              <w:rPr>
                <w:sz w:val="20"/>
                <w:szCs w:val="20"/>
              </w:rPr>
              <w:t>áklady společenských věd</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1</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2</w:t>
            </w:r>
          </w:p>
        </w:tc>
        <w:tc>
          <w:tcPr>
            <w:tcW w:w="421" w:type="pct"/>
            <w:tcBorders>
              <w:top w:val="nil"/>
              <w:left w:val="nil"/>
              <w:bottom w:val="single" w:sz="4" w:space="0" w:color="auto"/>
              <w:right w:val="nil"/>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3</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8</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70"/>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32283A" w:rsidRPr="00D07A00" w:rsidRDefault="0032283A" w:rsidP="00615794">
            <w:pPr>
              <w:rPr>
                <w:rFonts w:eastAsia="Arial Unicode MS"/>
                <w:sz w:val="20"/>
                <w:szCs w:val="20"/>
              </w:rPr>
            </w:pPr>
            <w:r w:rsidRPr="00D07A00">
              <w:rPr>
                <w:sz w:val="20"/>
                <w:szCs w:val="20"/>
              </w:rPr>
              <w:t>Člověk a příroda</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r w:rsidRPr="00D07A00">
              <w:rPr>
                <w:sz w:val="20"/>
                <w:szCs w:val="20"/>
              </w:rPr>
              <w:t>F</w:t>
            </w:r>
            <w:r w:rsidR="000349A4">
              <w:rPr>
                <w:sz w:val="20"/>
                <w:szCs w:val="20"/>
              </w:rPr>
              <w:t>yzika</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3</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9</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E1E60" w:rsidP="00E32533">
            <w:pPr>
              <w:jc w:val="center"/>
              <w:rPr>
                <w:rFonts w:eastAsia="Arial Unicode MS"/>
                <w:sz w:val="20"/>
                <w:szCs w:val="20"/>
              </w:rPr>
            </w:pPr>
            <w:r>
              <w:rPr>
                <w:sz w:val="20"/>
                <w:szCs w:val="20"/>
              </w:rPr>
              <w:t>3</w:t>
            </w:r>
            <w:r w:rsidR="00E32533">
              <w:rPr>
                <w:sz w:val="20"/>
                <w:szCs w:val="20"/>
              </w:rPr>
              <w:t>1</w:t>
            </w:r>
          </w:p>
        </w:tc>
      </w:tr>
      <w:tr w:rsidR="000349A4">
        <w:trPr>
          <w:trHeight w:val="255"/>
        </w:trPr>
        <w:tc>
          <w:tcPr>
            <w:tcW w:w="920" w:type="pct"/>
            <w:vMerge/>
            <w:tcBorders>
              <w:left w:val="single" w:sz="8" w:space="0" w:color="auto"/>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r w:rsidRPr="00D07A00">
              <w:rPr>
                <w:sz w:val="20"/>
                <w:szCs w:val="20"/>
              </w:rPr>
              <w:t>C</w:t>
            </w:r>
            <w:r w:rsidR="000349A4">
              <w:rPr>
                <w:sz w:val="20"/>
                <w:szCs w:val="20"/>
              </w:rPr>
              <w:t>hemie</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3</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E32533" w:rsidP="005D00D6">
            <w:pPr>
              <w:jc w:val="center"/>
              <w:rPr>
                <w:rFonts w:eastAsia="Arial Unicode MS"/>
                <w:sz w:val="20"/>
                <w:szCs w:val="20"/>
              </w:rPr>
            </w:pPr>
            <w:r>
              <w:rPr>
                <w:sz w:val="20"/>
                <w:szCs w:val="20"/>
              </w:rPr>
              <w:t>3</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nil"/>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0</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E32533" w:rsidP="005D00D6">
            <w:pPr>
              <w:jc w:val="center"/>
              <w:rPr>
                <w:rFonts w:eastAsia="Arial Unicode MS"/>
                <w:sz w:val="20"/>
                <w:szCs w:val="20"/>
              </w:rPr>
            </w:pPr>
            <w:r>
              <w:rPr>
                <w:sz w:val="20"/>
                <w:szCs w:val="20"/>
              </w:rPr>
              <w:t>8</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vMerge/>
            <w:tcBorders>
              <w:left w:val="single" w:sz="8" w:space="0" w:color="auto"/>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615794">
            <w:pPr>
              <w:rPr>
                <w:rFonts w:eastAsia="Arial Unicode MS"/>
                <w:sz w:val="20"/>
                <w:szCs w:val="20"/>
              </w:rPr>
            </w:pPr>
            <w:r>
              <w:rPr>
                <w:sz w:val="20"/>
                <w:szCs w:val="20"/>
              </w:rPr>
              <w:t>B</w:t>
            </w:r>
            <w:r w:rsidR="000349A4">
              <w:rPr>
                <w:sz w:val="20"/>
                <w:szCs w:val="20"/>
              </w:rPr>
              <w:t>iologie</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2</w:t>
            </w:r>
          </w:p>
        </w:tc>
        <w:tc>
          <w:tcPr>
            <w:tcW w:w="421" w:type="pct"/>
            <w:tcBorders>
              <w:top w:val="nil"/>
              <w:left w:val="nil"/>
              <w:bottom w:val="single" w:sz="4"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8</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70"/>
        </w:trPr>
        <w:tc>
          <w:tcPr>
            <w:tcW w:w="920" w:type="pct"/>
            <w:vMerge/>
            <w:tcBorders>
              <w:left w:val="single" w:sz="8" w:space="0" w:color="auto"/>
              <w:bottom w:val="single" w:sz="8" w:space="0" w:color="auto"/>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r w:rsidRPr="00D07A00">
              <w:rPr>
                <w:sz w:val="20"/>
                <w:szCs w:val="20"/>
              </w:rPr>
              <w:t>Z</w:t>
            </w:r>
            <w:r w:rsidR="000349A4">
              <w:rPr>
                <w:sz w:val="20"/>
                <w:szCs w:val="20"/>
              </w:rPr>
              <w:t>eměpis</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2</w:t>
            </w:r>
          </w:p>
        </w:tc>
        <w:tc>
          <w:tcPr>
            <w:tcW w:w="421" w:type="pct"/>
            <w:tcBorders>
              <w:top w:val="nil"/>
              <w:left w:val="nil"/>
              <w:bottom w:val="single" w:sz="4" w:space="0" w:color="auto"/>
              <w:right w:val="nil"/>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0</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6</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70"/>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32283A" w:rsidRPr="00D07A00" w:rsidRDefault="0032283A" w:rsidP="00615794">
            <w:pPr>
              <w:rPr>
                <w:rFonts w:eastAsia="Arial Unicode MS"/>
                <w:sz w:val="20"/>
                <w:szCs w:val="20"/>
              </w:rPr>
            </w:pPr>
            <w:r w:rsidRPr="00D07A00">
              <w:rPr>
                <w:sz w:val="20"/>
                <w:szCs w:val="20"/>
              </w:rPr>
              <w:t>Umění a kultura</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0349A4" w:rsidP="00615794">
            <w:pPr>
              <w:rPr>
                <w:rFonts w:eastAsia="Arial Unicode MS"/>
                <w:sz w:val="20"/>
                <w:szCs w:val="20"/>
              </w:rPr>
            </w:pPr>
            <w:r>
              <w:rPr>
                <w:sz w:val="20"/>
                <w:szCs w:val="20"/>
              </w:rPr>
              <w:t>Estetické výchovy – hudební, výtvarná</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0</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0</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4</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E1E60" w:rsidP="005D00D6">
            <w:pPr>
              <w:jc w:val="center"/>
              <w:rPr>
                <w:rFonts w:eastAsia="Arial Unicode MS"/>
                <w:sz w:val="20"/>
                <w:szCs w:val="20"/>
              </w:rPr>
            </w:pPr>
            <w:r>
              <w:rPr>
                <w:sz w:val="20"/>
                <w:szCs w:val="20"/>
              </w:rPr>
              <w:t>4</w:t>
            </w:r>
          </w:p>
        </w:tc>
      </w:tr>
      <w:tr w:rsidR="000349A4">
        <w:trPr>
          <w:trHeight w:val="270"/>
        </w:trPr>
        <w:tc>
          <w:tcPr>
            <w:tcW w:w="920" w:type="pct"/>
            <w:vMerge/>
            <w:tcBorders>
              <w:left w:val="single" w:sz="8" w:space="0" w:color="auto"/>
              <w:bottom w:val="single" w:sz="8" w:space="0" w:color="auto"/>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single" w:sz="4" w:space="0" w:color="auto"/>
              <w:lef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70"/>
        </w:trPr>
        <w:tc>
          <w:tcPr>
            <w:tcW w:w="920" w:type="pct"/>
            <w:tcBorders>
              <w:top w:val="nil"/>
              <w:left w:val="single" w:sz="8" w:space="0" w:color="auto"/>
              <w:bottom w:val="single" w:sz="8" w:space="0" w:color="auto"/>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2283A" w:rsidRPr="00D07A00" w:rsidRDefault="0032283A" w:rsidP="00615794">
            <w:pPr>
              <w:rPr>
                <w:rFonts w:eastAsia="Arial Unicode MS"/>
                <w:sz w:val="20"/>
                <w:szCs w:val="20"/>
              </w:rPr>
            </w:pPr>
            <w:r w:rsidRPr="00D07A00">
              <w:rPr>
                <w:sz w:val="20"/>
                <w:szCs w:val="20"/>
              </w:rPr>
              <w:t>Člověk a zdraví</w:t>
            </w:r>
          </w:p>
        </w:tc>
        <w:tc>
          <w:tcPr>
            <w:tcW w:w="1553" w:type="pct"/>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r w:rsidRPr="00D07A00">
              <w:rPr>
                <w:sz w:val="20"/>
                <w:szCs w:val="20"/>
              </w:rPr>
              <w:t>T</w:t>
            </w:r>
            <w:r w:rsidR="000349A4">
              <w:rPr>
                <w:sz w:val="20"/>
                <w:szCs w:val="20"/>
              </w:rPr>
              <w:t>ělesná výchova</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2</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8</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85BA2" w:rsidP="005D00D6">
            <w:pPr>
              <w:jc w:val="center"/>
              <w:rPr>
                <w:rFonts w:eastAsia="Arial Unicode MS"/>
                <w:sz w:val="20"/>
                <w:szCs w:val="20"/>
              </w:rPr>
            </w:pPr>
            <w:r>
              <w:rPr>
                <w:sz w:val="20"/>
                <w:szCs w:val="20"/>
              </w:rPr>
              <w:t>8</w:t>
            </w:r>
          </w:p>
        </w:tc>
      </w:tr>
      <w:tr w:rsidR="000349A4">
        <w:trPr>
          <w:trHeight w:val="270"/>
        </w:trPr>
        <w:tc>
          <w:tcPr>
            <w:tcW w:w="920"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single" w:sz="8"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70"/>
        </w:trPr>
        <w:tc>
          <w:tcPr>
            <w:tcW w:w="920" w:type="pct"/>
            <w:tcBorders>
              <w:top w:val="nil"/>
              <w:left w:val="single" w:sz="8" w:space="0" w:color="auto"/>
              <w:bottom w:val="single" w:sz="8" w:space="0" w:color="auto"/>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2283A" w:rsidRPr="00D07A00" w:rsidRDefault="006977CE" w:rsidP="006977CE">
            <w:pPr>
              <w:rPr>
                <w:rFonts w:eastAsia="Arial Unicode MS"/>
                <w:sz w:val="20"/>
                <w:szCs w:val="20"/>
              </w:rPr>
            </w:pPr>
            <w:r>
              <w:rPr>
                <w:sz w:val="20"/>
                <w:szCs w:val="20"/>
              </w:rPr>
              <w:t>Volitelné vzdělávací</w:t>
            </w:r>
            <w:r>
              <w:rPr>
                <w:sz w:val="20"/>
                <w:szCs w:val="20"/>
              </w:rPr>
              <w:br/>
              <w:t>aktivity</w:t>
            </w:r>
          </w:p>
        </w:tc>
        <w:tc>
          <w:tcPr>
            <w:tcW w:w="1553" w:type="pct"/>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r w:rsidRPr="00D07A00">
              <w:rPr>
                <w:sz w:val="20"/>
                <w:szCs w:val="20"/>
              </w:rPr>
              <w:t>0</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6977CE" w:rsidP="005D00D6">
            <w:pPr>
              <w:jc w:val="center"/>
              <w:rPr>
                <w:rFonts w:eastAsia="Arial Unicode MS"/>
                <w:sz w:val="20"/>
                <w:szCs w:val="20"/>
              </w:rPr>
            </w:pPr>
            <w:r>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283A" w:rsidRPr="00D07A00" w:rsidRDefault="006977CE" w:rsidP="005D00D6">
            <w:pPr>
              <w:jc w:val="center"/>
              <w:rPr>
                <w:rFonts w:eastAsia="Arial Unicode MS"/>
                <w:sz w:val="20"/>
                <w:szCs w:val="20"/>
              </w:rPr>
            </w:pPr>
            <w:r>
              <w:rPr>
                <w:sz w:val="20"/>
                <w:szCs w:val="20"/>
              </w:rPr>
              <w:t>6</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283A" w:rsidRPr="00D07A00" w:rsidRDefault="006977CE" w:rsidP="005D00D6">
            <w:pPr>
              <w:jc w:val="center"/>
              <w:rPr>
                <w:rFonts w:eastAsia="Arial Unicode MS"/>
                <w:sz w:val="20"/>
                <w:szCs w:val="20"/>
              </w:rPr>
            </w:pPr>
            <w:r>
              <w:rPr>
                <w:sz w:val="20"/>
                <w:szCs w:val="20"/>
              </w:rPr>
              <w:t>8</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283A" w:rsidRPr="00D07A00" w:rsidRDefault="006977CE" w:rsidP="005D00D6">
            <w:pPr>
              <w:jc w:val="center"/>
              <w:rPr>
                <w:rFonts w:eastAsia="Arial Unicode MS"/>
                <w:sz w:val="20"/>
                <w:szCs w:val="20"/>
              </w:rPr>
            </w:pPr>
            <w:r>
              <w:rPr>
                <w:sz w:val="20"/>
                <w:szCs w:val="20"/>
              </w:rPr>
              <w:t>16</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6977CE" w:rsidP="005D00D6">
            <w:pPr>
              <w:jc w:val="center"/>
              <w:rPr>
                <w:rFonts w:eastAsia="Arial Unicode MS"/>
                <w:sz w:val="20"/>
                <w:szCs w:val="20"/>
              </w:rPr>
            </w:pPr>
            <w:r>
              <w:rPr>
                <w:rFonts w:eastAsia="Arial Unicode MS"/>
                <w:sz w:val="20"/>
                <w:szCs w:val="20"/>
              </w:rPr>
              <w:t>16</w:t>
            </w:r>
          </w:p>
        </w:tc>
      </w:tr>
      <w:tr w:rsidR="000349A4">
        <w:trPr>
          <w:trHeight w:val="270"/>
        </w:trPr>
        <w:tc>
          <w:tcPr>
            <w:tcW w:w="920"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single" w:sz="4" w:space="0" w:color="auto"/>
              <w:left w:val="single" w:sz="8" w:space="0" w:color="auto"/>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r w:rsidR="000349A4">
        <w:trPr>
          <w:trHeight w:val="255"/>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32283A" w:rsidRPr="00D07A00" w:rsidRDefault="00385BA2" w:rsidP="00E32533">
            <w:pPr>
              <w:jc w:val="center"/>
              <w:rPr>
                <w:rFonts w:eastAsia="Arial Unicode MS"/>
                <w:sz w:val="20"/>
                <w:szCs w:val="20"/>
              </w:rPr>
            </w:pPr>
            <w:r>
              <w:rPr>
                <w:sz w:val="20"/>
                <w:szCs w:val="20"/>
              </w:rPr>
              <w:t>13</w:t>
            </w:r>
            <w:r w:rsidR="00E32533">
              <w:rPr>
                <w:sz w:val="20"/>
                <w:szCs w:val="20"/>
              </w:rPr>
              <w:t>2</w:t>
            </w:r>
          </w:p>
        </w:tc>
      </w:tr>
      <w:tr w:rsidR="000349A4">
        <w:trPr>
          <w:trHeight w:val="270"/>
        </w:trPr>
        <w:tc>
          <w:tcPr>
            <w:tcW w:w="920" w:type="pct"/>
            <w:tcBorders>
              <w:top w:val="nil"/>
              <w:left w:val="single" w:sz="8" w:space="0" w:color="auto"/>
              <w:bottom w:val="single" w:sz="8" w:space="0" w:color="auto"/>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1553" w:type="pct"/>
            <w:tcBorders>
              <w:top w:val="nil"/>
              <w:left w:val="nil"/>
              <w:bottom w:val="single" w:sz="8" w:space="0" w:color="auto"/>
              <w:right w:val="nil"/>
            </w:tcBorders>
            <w:noWrap/>
            <w:tcMar>
              <w:top w:w="15" w:type="dxa"/>
              <w:left w:w="15" w:type="dxa"/>
              <w:bottom w:w="0" w:type="dxa"/>
              <w:right w:w="15" w:type="dxa"/>
            </w:tcMar>
            <w:vAlign w:val="bottom"/>
          </w:tcPr>
          <w:p w:rsidR="0032283A" w:rsidRPr="00D07A00" w:rsidRDefault="0032283A" w:rsidP="00615794">
            <w:pPr>
              <w:rPr>
                <w:rFonts w:eastAsia="Arial Unicode MS"/>
                <w:sz w:val="20"/>
                <w:szCs w:val="20"/>
              </w:rPr>
            </w:pPr>
          </w:p>
        </w:tc>
        <w:tc>
          <w:tcPr>
            <w:tcW w:w="421" w:type="pct"/>
            <w:tcBorders>
              <w:top w:val="nil"/>
              <w:left w:val="nil"/>
              <w:bottom w:val="single" w:sz="8"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single" w:sz="8"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single" w:sz="8"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single" w:sz="8"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single" w:sz="8" w:space="0" w:color="auto"/>
              <w:right w:val="nil"/>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c>
          <w:tcPr>
            <w:tcW w:w="421" w:type="pct"/>
            <w:tcBorders>
              <w:top w:val="nil"/>
              <w:left w:val="nil"/>
              <w:bottom w:val="single" w:sz="8" w:space="0" w:color="auto"/>
              <w:right w:val="single" w:sz="8" w:space="0" w:color="auto"/>
            </w:tcBorders>
            <w:noWrap/>
            <w:tcMar>
              <w:top w:w="15" w:type="dxa"/>
              <w:left w:w="15" w:type="dxa"/>
              <w:bottom w:w="0" w:type="dxa"/>
              <w:right w:w="15" w:type="dxa"/>
            </w:tcMar>
            <w:vAlign w:val="bottom"/>
          </w:tcPr>
          <w:p w:rsidR="0032283A" w:rsidRPr="00D07A00" w:rsidRDefault="0032283A" w:rsidP="005D00D6">
            <w:pPr>
              <w:jc w:val="center"/>
              <w:rPr>
                <w:rFonts w:eastAsia="Arial Unicode MS"/>
                <w:sz w:val="20"/>
                <w:szCs w:val="20"/>
              </w:rPr>
            </w:pPr>
          </w:p>
        </w:tc>
      </w:tr>
    </w:tbl>
    <w:p w:rsidR="00E32533" w:rsidRPr="00D07A00" w:rsidRDefault="00E32533" w:rsidP="001F7F8D">
      <w:pPr>
        <w:pStyle w:val="Nadpis2"/>
        <w:spacing w:before="120" w:after="240"/>
      </w:pPr>
      <w:r>
        <w:br w:type="page"/>
      </w:r>
      <w:bookmarkStart w:id="26" w:name="_Toc496808814"/>
      <w:r>
        <w:lastRenderedPageBreak/>
        <w:t>Učební plán pro třídy s </w:t>
      </w:r>
      <w:r w:rsidR="00627302">
        <w:t>posílenou</w:t>
      </w:r>
      <w:r>
        <w:t xml:space="preserve"> výukou přírodních věd</w:t>
      </w:r>
      <w:bookmarkEnd w:id="26"/>
    </w:p>
    <w:tbl>
      <w:tblPr>
        <w:tblW w:w="5000" w:type="pct"/>
        <w:tblCellMar>
          <w:left w:w="0" w:type="dxa"/>
          <w:right w:w="0" w:type="dxa"/>
        </w:tblCellMar>
        <w:tblLook w:val="0000" w:firstRow="0" w:lastRow="0" w:firstColumn="0" w:lastColumn="0" w:noHBand="0" w:noVBand="0"/>
      </w:tblPr>
      <w:tblGrid>
        <w:gridCol w:w="1865"/>
        <w:gridCol w:w="3146"/>
        <w:gridCol w:w="853"/>
        <w:gridCol w:w="853"/>
        <w:gridCol w:w="853"/>
        <w:gridCol w:w="854"/>
        <w:gridCol w:w="854"/>
        <w:gridCol w:w="854"/>
      </w:tblGrid>
      <w:tr w:rsidR="007132CE">
        <w:trPr>
          <w:trHeight w:val="480"/>
        </w:trPr>
        <w:tc>
          <w:tcPr>
            <w:tcW w:w="1043" w:type="pct"/>
            <w:tcBorders>
              <w:top w:val="single" w:sz="8" w:space="0" w:color="auto"/>
              <w:left w:val="single" w:sz="8" w:space="0" w:color="auto"/>
              <w:bottom w:val="nil"/>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Vzdělávací oblast</w:t>
            </w:r>
          </w:p>
        </w:tc>
        <w:tc>
          <w:tcPr>
            <w:tcW w:w="692" w:type="pct"/>
            <w:tcBorders>
              <w:top w:val="single" w:sz="8" w:space="0" w:color="auto"/>
              <w:left w:val="nil"/>
              <w:bottom w:val="single" w:sz="4" w:space="0" w:color="auto"/>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Vzdělávací obory</w:t>
            </w:r>
          </w:p>
        </w:tc>
        <w:tc>
          <w:tcPr>
            <w:tcW w:w="544" w:type="pct"/>
            <w:tcBorders>
              <w:top w:val="single" w:sz="8" w:space="0" w:color="auto"/>
              <w:left w:val="nil"/>
              <w:bottom w:val="single" w:sz="4" w:space="0" w:color="auto"/>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první ročník</w:t>
            </w:r>
          </w:p>
        </w:tc>
        <w:tc>
          <w:tcPr>
            <w:tcW w:w="544" w:type="pct"/>
            <w:tcBorders>
              <w:top w:val="single" w:sz="8" w:space="0" w:color="auto"/>
              <w:left w:val="nil"/>
              <w:bottom w:val="single" w:sz="4" w:space="0" w:color="auto"/>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druhý ročník</w:t>
            </w:r>
          </w:p>
        </w:tc>
        <w:tc>
          <w:tcPr>
            <w:tcW w:w="544" w:type="pct"/>
            <w:tcBorders>
              <w:top w:val="single" w:sz="8" w:space="0" w:color="auto"/>
              <w:left w:val="nil"/>
              <w:bottom w:val="single" w:sz="4" w:space="0" w:color="auto"/>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třetí ročník</w:t>
            </w:r>
          </w:p>
        </w:tc>
        <w:tc>
          <w:tcPr>
            <w:tcW w:w="544" w:type="pct"/>
            <w:tcBorders>
              <w:top w:val="single" w:sz="8" w:space="0" w:color="auto"/>
              <w:left w:val="nil"/>
              <w:bottom w:val="single" w:sz="4" w:space="0" w:color="auto"/>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čtvrtý ročník</w:t>
            </w:r>
          </w:p>
        </w:tc>
        <w:tc>
          <w:tcPr>
            <w:tcW w:w="544" w:type="pct"/>
            <w:tcBorders>
              <w:top w:val="single" w:sz="8" w:space="0" w:color="auto"/>
              <w:left w:val="nil"/>
              <w:bottom w:val="nil"/>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celkem</w:t>
            </w:r>
          </w:p>
        </w:tc>
        <w:tc>
          <w:tcPr>
            <w:tcW w:w="544" w:type="pct"/>
            <w:tcBorders>
              <w:top w:val="single" w:sz="8" w:space="0" w:color="auto"/>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vMerge w:val="restart"/>
            <w:tcBorders>
              <w:top w:val="single" w:sz="8" w:space="0" w:color="auto"/>
              <w:left w:val="single" w:sz="8" w:space="0" w:color="auto"/>
              <w:right w:val="single" w:sz="4" w:space="0" w:color="auto"/>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Jazyk a jazyková</w:t>
            </w:r>
            <w:r w:rsidRPr="00D07A00">
              <w:rPr>
                <w:sz w:val="20"/>
                <w:szCs w:val="20"/>
              </w:rPr>
              <w:br/>
              <w:t>komunikace</w:t>
            </w:r>
          </w:p>
        </w:tc>
        <w:tc>
          <w:tcPr>
            <w:tcW w:w="69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7132CE">
            <w:pPr>
              <w:rPr>
                <w:rFonts w:eastAsia="Arial Unicode MS"/>
                <w:sz w:val="20"/>
                <w:szCs w:val="20"/>
              </w:rPr>
            </w:pPr>
            <w:r w:rsidRPr="00D07A00">
              <w:rPr>
                <w:sz w:val="20"/>
                <w:szCs w:val="20"/>
              </w:rPr>
              <w:t>Č</w:t>
            </w:r>
            <w:r w:rsidR="007132CE">
              <w:rPr>
                <w:sz w:val="20"/>
                <w:szCs w:val="20"/>
              </w:rPr>
              <w:t>eský jazyk a literatura</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4</w:t>
            </w:r>
          </w:p>
        </w:tc>
        <w:tc>
          <w:tcPr>
            <w:tcW w:w="54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4</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rFonts w:eastAsia="Arial Unicode MS"/>
                <w:sz w:val="20"/>
                <w:szCs w:val="20"/>
              </w:rPr>
              <w:t>14</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40</w:t>
            </w:r>
          </w:p>
        </w:tc>
      </w:tr>
      <w:tr w:rsidR="007132CE">
        <w:trPr>
          <w:trHeight w:val="255"/>
        </w:trPr>
        <w:tc>
          <w:tcPr>
            <w:tcW w:w="1043" w:type="pct"/>
            <w:vMerge/>
            <w:tcBorders>
              <w:left w:val="single" w:sz="8"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7132CE">
            <w:pPr>
              <w:rPr>
                <w:rFonts w:eastAsia="Arial Unicode MS"/>
                <w:sz w:val="20"/>
                <w:szCs w:val="20"/>
              </w:rPr>
            </w:pPr>
            <w:r w:rsidRPr="00D07A00">
              <w:rPr>
                <w:sz w:val="20"/>
                <w:szCs w:val="20"/>
              </w:rPr>
              <w:t>C</w:t>
            </w:r>
            <w:r w:rsidR="007132CE">
              <w:rPr>
                <w:sz w:val="20"/>
                <w:szCs w:val="20"/>
              </w:rPr>
              <w:t>izí jazyk 1</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3</w:t>
            </w:r>
          </w:p>
        </w:tc>
        <w:tc>
          <w:tcPr>
            <w:tcW w:w="54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c>
          <w:tcPr>
            <w:tcW w:w="54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rFonts w:eastAsia="Arial Unicode MS"/>
                <w:sz w:val="20"/>
                <w:szCs w:val="20"/>
              </w:rPr>
              <w:t>13</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1043" w:type="pct"/>
            <w:vMerge/>
            <w:tcBorders>
              <w:left w:val="single" w:sz="8" w:space="0" w:color="auto"/>
              <w:bottom w:val="single" w:sz="8"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7132CE">
            <w:pPr>
              <w:rPr>
                <w:rFonts w:eastAsia="Arial Unicode MS"/>
                <w:sz w:val="20"/>
                <w:szCs w:val="20"/>
              </w:rPr>
            </w:pPr>
            <w:r w:rsidRPr="00D07A00">
              <w:rPr>
                <w:sz w:val="20"/>
                <w:szCs w:val="20"/>
              </w:rPr>
              <w:t>C</w:t>
            </w:r>
            <w:r w:rsidR="007132CE">
              <w:rPr>
                <w:sz w:val="20"/>
                <w:szCs w:val="20"/>
              </w:rPr>
              <w:t>izí jazyk 2</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rFonts w:eastAsia="Arial Unicode MS"/>
                <w:sz w:val="20"/>
                <w:szCs w:val="20"/>
              </w:rPr>
              <w:t>3</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3</w:t>
            </w:r>
          </w:p>
        </w:tc>
        <w:tc>
          <w:tcPr>
            <w:tcW w:w="54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3</w:t>
            </w:r>
          </w:p>
        </w:tc>
        <w:tc>
          <w:tcPr>
            <w:tcW w:w="54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rFonts w:eastAsia="Arial Unicode MS"/>
                <w:sz w:val="20"/>
                <w:szCs w:val="20"/>
              </w:rPr>
              <w:t>13</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1043"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single" w:sz="4" w:space="0" w:color="auto"/>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single" w:sz="4" w:space="0" w:color="auto"/>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Matematika</w:t>
            </w:r>
            <w:r w:rsidRPr="00D07A00">
              <w:rPr>
                <w:sz w:val="20"/>
                <w:szCs w:val="20"/>
              </w:rPr>
              <w:br/>
              <w:t>a její aplikace</w:t>
            </w:r>
          </w:p>
        </w:tc>
        <w:tc>
          <w:tcPr>
            <w:tcW w:w="69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M</w:t>
            </w:r>
            <w:r w:rsidR="007132CE">
              <w:rPr>
                <w:sz w:val="20"/>
                <w:szCs w:val="20"/>
              </w:rPr>
              <w:t>atematika</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3</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13</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13</w:t>
            </w:r>
          </w:p>
        </w:tc>
      </w:tr>
      <w:tr w:rsidR="007132CE">
        <w:trPr>
          <w:trHeight w:val="270"/>
        </w:trPr>
        <w:tc>
          <w:tcPr>
            <w:tcW w:w="1043"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1043"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Informační</w:t>
            </w:r>
            <w:r w:rsidRPr="00D07A00">
              <w:rPr>
                <w:sz w:val="20"/>
                <w:szCs w:val="20"/>
              </w:rPr>
              <w:br/>
              <w:t>a komunikační</w:t>
            </w:r>
            <w:r w:rsidRPr="00D07A00">
              <w:rPr>
                <w:sz w:val="20"/>
                <w:szCs w:val="20"/>
              </w:rPr>
              <w:br/>
              <w:t>technologie</w:t>
            </w:r>
          </w:p>
        </w:tc>
        <w:tc>
          <w:tcPr>
            <w:tcW w:w="69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I</w:t>
            </w:r>
            <w:r w:rsidR="007132CE">
              <w:rPr>
                <w:sz w:val="20"/>
                <w:szCs w:val="20"/>
              </w:rPr>
              <w:t>nformatika a</w:t>
            </w:r>
            <w:r w:rsidR="00E2592C">
              <w:rPr>
                <w:sz w:val="20"/>
                <w:szCs w:val="20"/>
              </w:rPr>
              <w:t xml:space="preserve"> </w:t>
            </w:r>
            <w:r w:rsidR="007132CE">
              <w:rPr>
                <w:sz w:val="20"/>
                <w:szCs w:val="20"/>
              </w:rPr>
              <w:t>výpočetní technika</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rFonts w:eastAsia="Arial Unicode MS"/>
                <w:sz w:val="20"/>
                <w:szCs w:val="20"/>
              </w:rPr>
              <w:t>2</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0</w:t>
            </w:r>
          </w:p>
        </w:tc>
        <w:tc>
          <w:tcPr>
            <w:tcW w:w="54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rFonts w:eastAsia="Arial Unicode MS"/>
                <w:sz w:val="20"/>
                <w:szCs w:val="20"/>
              </w:rPr>
              <w:t>0</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r>
      <w:tr w:rsidR="007132CE">
        <w:trPr>
          <w:trHeight w:val="255"/>
        </w:trPr>
        <w:tc>
          <w:tcPr>
            <w:tcW w:w="1043" w:type="pct"/>
            <w:vMerge/>
            <w:tcBorders>
              <w:left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1043"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Člověk</w:t>
            </w:r>
            <w:r w:rsidRPr="00D07A00">
              <w:rPr>
                <w:sz w:val="20"/>
                <w:szCs w:val="20"/>
              </w:rPr>
              <w:br/>
              <w:t>a společnost</w:t>
            </w:r>
          </w:p>
        </w:tc>
        <w:tc>
          <w:tcPr>
            <w:tcW w:w="69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D</w:t>
            </w:r>
            <w:r w:rsidR="007132CE">
              <w:rPr>
                <w:sz w:val="20"/>
                <w:szCs w:val="20"/>
              </w:rPr>
              <w:t>ějepis</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8</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16</w:t>
            </w:r>
          </w:p>
        </w:tc>
      </w:tr>
      <w:tr w:rsidR="007132CE">
        <w:trPr>
          <w:trHeight w:val="270"/>
        </w:trPr>
        <w:tc>
          <w:tcPr>
            <w:tcW w:w="1043" w:type="pct"/>
            <w:vMerge/>
            <w:tcBorders>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Pr>
                <w:sz w:val="20"/>
                <w:szCs w:val="20"/>
              </w:rPr>
              <w:t>Z</w:t>
            </w:r>
            <w:r w:rsidR="007132CE">
              <w:rPr>
                <w:sz w:val="20"/>
                <w:szCs w:val="20"/>
              </w:rPr>
              <w:t>áklady společenských věd</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1</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544" w:type="pct"/>
            <w:tcBorders>
              <w:top w:val="nil"/>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8</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1043"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Člověk a příroda</w:t>
            </w:r>
          </w:p>
        </w:tc>
        <w:tc>
          <w:tcPr>
            <w:tcW w:w="69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F</w:t>
            </w:r>
            <w:r w:rsidR="007132CE">
              <w:rPr>
                <w:sz w:val="20"/>
                <w:szCs w:val="20"/>
              </w:rPr>
              <w:t>yzika</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9</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32533">
            <w:pPr>
              <w:jc w:val="center"/>
              <w:rPr>
                <w:rFonts w:eastAsia="Arial Unicode MS"/>
                <w:sz w:val="20"/>
                <w:szCs w:val="20"/>
              </w:rPr>
            </w:pPr>
            <w:r>
              <w:rPr>
                <w:sz w:val="20"/>
                <w:szCs w:val="20"/>
              </w:rPr>
              <w:t>34</w:t>
            </w:r>
          </w:p>
        </w:tc>
      </w:tr>
      <w:tr w:rsidR="007132CE">
        <w:trPr>
          <w:trHeight w:val="255"/>
        </w:trPr>
        <w:tc>
          <w:tcPr>
            <w:tcW w:w="1043" w:type="pct"/>
            <w:vMerge/>
            <w:tcBorders>
              <w:left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C</w:t>
            </w:r>
            <w:r w:rsidR="007132CE">
              <w:rPr>
                <w:sz w:val="20"/>
                <w:szCs w:val="20"/>
              </w:rPr>
              <w:t>hemie</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nil"/>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54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10</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vMerge/>
            <w:tcBorders>
              <w:left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Pr>
                <w:sz w:val="20"/>
                <w:szCs w:val="20"/>
              </w:rPr>
              <w:t>B</w:t>
            </w:r>
            <w:r w:rsidR="007132CE">
              <w:rPr>
                <w:sz w:val="20"/>
                <w:szCs w:val="20"/>
              </w:rPr>
              <w:t>iologie</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544" w:type="pct"/>
            <w:tcBorders>
              <w:top w:val="nil"/>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9</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1043" w:type="pct"/>
            <w:vMerge/>
            <w:tcBorders>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Z</w:t>
            </w:r>
            <w:r w:rsidR="007132CE">
              <w:rPr>
                <w:sz w:val="20"/>
                <w:szCs w:val="20"/>
              </w:rPr>
              <w:t>eměpis</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544" w:type="pct"/>
            <w:tcBorders>
              <w:top w:val="nil"/>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0</w:t>
            </w:r>
          </w:p>
        </w:tc>
        <w:tc>
          <w:tcPr>
            <w:tcW w:w="54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6</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1043"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Umění a kultura</w:t>
            </w:r>
          </w:p>
        </w:tc>
        <w:tc>
          <w:tcPr>
            <w:tcW w:w="69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7132CE" w:rsidP="00E250CE">
            <w:pPr>
              <w:rPr>
                <w:rFonts w:eastAsia="Arial Unicode MS"/>
                <w:sz w:val="20"/>
                <w:szCs w:val="20"/>
              </w:rPr>
            </w:pPr>
            <w:r>
              <w:rPr>
                <w:sz w:val="20"/>
                <w:szCs w:val="20"/>
              </w:rPr>
              <w:t>Estetické výchovy – hudební, výtvarná</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0</w:t>
            </w:r>
          </w:p>
        </w:tc>
        <w:tc>
          <w:tcPr>
            <w:tcW w:w="54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0</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r>
      <w:tr w:rsidR="007132CE">
        <w:trPr>
          <w:trHeight w:val="270"/>
        </w:trPr>
        <w:tc>
          <w:tcPr>
            <w:tcW w:w="1043" w:type="pct"/>
            <w:vMerge/>
            <w:tcBorders>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single" w:sz="4" w:space="0" w:color="auto"/>
              <w:lef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1043" w:type="pct"/>
            <w:tcBorders>
              <w:top w:val="nil"/>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Člověk a zdraví</w:t>
            </w:r>
          </w:p>
        </w:tc>
        <w:tc>
          <w:tcPr>
            <w:tcW w:w="692" w:type="pct"/>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T</w:t>
            </w:r>
            <w:r w:rsidR="007132CE">
              <w:rPr>
                <w:sz w:val="20"/>
                <w:szCs w:val="20"/>
              </w:rPr>
              <w:t>ělesná výchova</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8</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8</w:t>
            </w:r>
          </w:p>
        </w:tc>
      </w:tr>
      <w:tr w:rsidR="007132CE">
        <w:trPr>
          <w:trHeight w:val="270"/>
        </w:trPr>
        <w:tc>
          <w:tcPr>
            <w:tcW w:w="1043"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1043" w:type="pct"/>
            <w:tcBorders>
              <w:top w:val="nil"/>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Pr>
                <w:sz w:val="20"/>
                <w:szCs w:val="20"/>
              </w:rPr>
              <w:t>Volitelné vzdělávací</w:t>
            </w:r>
            <w:r>
              <w:rPr>
                <w:sz w:val="20"/>
                <w:szCs w:val="20"/>
              </w:rPr>
              <w:br/>
              <w:t>aktivity</w:t>
            </w:r>
          </w:p>
        </w:tc>
        <w:tc>
          <w:tcPr>
            <w:tcW w:w="692" w:type="pct"/>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0</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54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6</w:t>
            </w:r>
          </w:p>
        </w:tc>
        <w:tc>
          <w:tcPr>
            <w:tcW w:w="54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8</w:t>
            </w:r>
          </w:p>
        </w:tc>
        <w:tc>
          <w:tcPr>
            <w:tcW w:w="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16</w:t>
            </w: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rFonts w:eastAsia="Arial Unicode MS"/>
                <w:sz w:val="20"/>
                <w:szCs w:val="20"/>
              </w:rPr>
              <w:t>16</w:t>
            </w:r>
          </w:p>
        </w:tc>
      </w:tr>
      <w:tr w:rsidR="007132CE">
        <w:trPr>
          <w:trHeight w:val="270"/>
        </w:trPr>
        <w:tc>
          <w:tcPr>
            <w:tcW w:w="1043"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single" w:sz="4" w:space="0" w:color="auto"/>
              <w:lef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1043"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32533">
            <w:pPr>
              <w:jc w:val="center"/>
              <w:rPr>
                <w:rFonts w:eastAsia="Arial Unicode MS"/>
                <w:sz w:val="20"/>
                <w:szCs w:val="20"/>
              </w:rPr>
            </w:pPr>
            <w:r>
              <w:rPr>
                <w:sz w:val="20"/>
                <w:szCs w:val="20"/>
              </w:rPr>
              <w:t>135</w:t>
            </w:r>
          </w:p>
        </w:tc>
      </w:tr>
      <w:tr w:rsidR="007132CE">
        <w:trPr>
          <w:trHeight w:val="270"/>
        </w:trPr>
        <w:tc>
          <w:tcPr>
            <w:tcW w:w="1043" w:type="pct"/>
            <w:tcBorders>
              <w:top w:val="nil"/>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692"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544"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544" w:type="pct"/>
            <w:tcBorders>
              <w:top w:val="nil"/>
              <w:left w:val="nil"/>
              <w:bottom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bl>
    <w:p w:rsidR="00E32533" w:rsidRPr="00D07A00" w:rsidRDefault="00E32533" w:rsidP="001F7F8D">
      <w:pPr>
        <w:pStyle w:val="Nadpis2"/>
        <w:spacing w:before="120" w:after="240"/>
      </w:pPr>
      <w:r>
        <w:br w:type="page"/>
      </w:r>
      <w:bookmarkStart w:id="27" w:name="_Toc496808815"/>
      <w:r>
        <w:lastRenderedPageBreak/>
        <w:t>Učební plán pro třídy s </w:t>
      </w:r>
      <w:r w:rsidR="00627302">
        <w:t>posílenou</w:t>
      </w:r>
      <w:r>
        <w:t xml:space="preserve"> výukou jazyků</w:t>
      </w:r>
      <w:bookmarkEnd w:id="27"/>
    </w:p>
    <w:tbl>
      <w:tblPr>
        <w:tblW w:w="5000" w:type="pct"/>
        <w:tblCellMar>
          <w:left w:w="0" w:type="dxa"/>
          <w:right w:w="0" w:type="dxa"/>
        </w:tblCellMar>
        <w:tblLook w:val="0000" w:firstRow="0" w:lastRow="0" w:firstColumn="0" w:lastColumn="0" w:noHBand="0" w:noVBand="0"/>
      </w:tblPr>
      <w:tblGrid>
        <w:gridCol w:w="1865"/>
        <w:gridCol w:w="3148"/>
        <w:gridCol w:w="854"/>
        <w:gridCol w:w="853"/>
        <w:gridCol w:w="853"/>
        <w:gridCol w:w="853"/>
        <w:gridCol w:w="853"/>
        <w:gridCol w:w="853"/>
      </w:tblGrid>
      <w:tr w:rsidR="007132CE">
        <w:trPr>
          <w:trHeight w:val="480"/>
        </w:trPr>
        <w:tc>
          <w:tcPr>
            <w:tcW w:w="920" w:type="pct"/>
            <w:tcBorders>
              <w:top w:val="single" w:sz="8" w:space="0" w:color="auto"/>
              <w:left w:val="single" w:sz="8" w:space="0" w:color="auto"/>
              <w:bottom w:val="nil"/>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Vzdělávací oblast</w:t>
            </w:r>
          </w:p>
        </w:tc>
        <w:tc>
          <w:tcPr>
            <w:tcW w:w="1553" w:type="pct"/>
            <w:tcBorders>
              <w:top w:val="single" w:sz="8" w:space="0" w:color="auto"/>
              <w:left w:val="nil"/>
              <w:bottom w:val="single" w:sz="4" w:space="0" w:color="auto"/>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Vzdělávací obory</w:t>
            </w:r>
          </w:p>
        </w:tc>
        <w:tc>
          <w:tcPr>
            <w:tcW w:w="421" w:type="pct"/>
            <w:tcBorders>
              <w:top w:val="single" w:sz="8" w:space="0" w:color="auto"/>
              <w:left w:val="nil"/>
              <w:bottom w:val="single" w:sz="4" w:space="0" w:color="auto"/>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první ročník</w:t>
            </w:r>
          </w:p>
        </w:tc>
        <w:tc>
          <w:tcPr>
            <w:tcW w:w="421" w:type="pct"/>
            <w:tcBorders>
              <w:top w:val="single" w:sz="8" w:space="0" w:color="auto"/>
              <w:left w:val="nil"/>
              <w:bottom w:val="single" w:sz="4" w:space="0" w:color="auto"/>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druhý ročník</w:t>
            </w:r>
          </w:p>
        </w:tc>
        <w:tc>
          <w:tcPr>
            <w:tcW w:w="421" w:type="pct"/>
            <w:tcBorders>
              <w:top w:val="single" w:sz="8" w:space="0" w:color="auto"/>
              <w:left w:val="nil"/>
              <w:bottom w:val="single" w:sz="4" w:space="0" w:color="auto"/>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třetí ročník</w:t>
            </w:r>
          </w:p>
        </w:tc>
        <w:tc>
          <w:tcPr>
            <w:tcW w:w="421" w:type="pct"/>
            <w:tcBorders>
              <w:top w:val="single" w:sz="8" w:space="0" w:color="auto"/>
              <w:left w:val="nil"/>
              <w:bottom w:val="single" w:sz="4" w:space="0" w:color="auto"/>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čtvrtý ročník</w:t>
            </w:r>
          </w:p>
        </w:tc>
        <w:tc>
          <w:tcPr>
            <w:tcW w:w="421" w:type="pct"/>
            <w:tcBorders>
              <w:top w:val="single" w:sz="8" w:space="0" w:color="auto"/>
              <w:left w:val="nil"/>
              <w:bottom w:val="nil"/>
              <w:right w:val="nil"/>
            </w:tcBorders>
            <w:tcMar>
              <w:top w:w="15" w:type="dxa"/>
              <w:left w:w="15" w:type="dxa"/>
              <w:bottom w:w="0" w:type="dxa"/>
              <w:right w:w="15" w:type="dxa"/>
            </w:tcMar>
            <w:vAlign w:val="center"/>
          </w:tcPr>
          <w:p w:rsidR="00E32533" w:rsidRPr="00D07A00" w:rsidRDefault="00E32533" w:rsidP="00E250CE">
            <w:pPr>
              <w:jc w:val="center"/>
              <w:rPr>
                <w:rFonts w:eastAsia="Arial Unicode MS"/>
                <w:sz w:val="20"/>
                <w:szCs w:val="20"/>
              </w:rPr>
            </w:pPr>
            <w:r w:rsidRPr="00D07A00">
              <w:rPr>
                <w:sz w:val="20"/>
                <w:szCs w:val="20"/>
              </w:rPr>
              <w:t>celkem</w:t>
            </w:r>
          </w:p>
        </w:tc>
        <w:tc>
          <w:tcPr>
            <w:tcW w:w="421" w:type="pct"/>
            <w:tcBorders>
              <w:top w:val="single" w:sz="8" w:space="0" w:color="auto"/>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vMerge w:val="restart"/>
            <w:tcBorders>
              <w:top w:val="single" w:sz="8" w:space="0" w:color="auto"/>
              <w:left w:val="single" w:sz="8" w:space="0" w:color="auto"/>
              <w:right w:val="single" w:sz="4" w:space="0" w:color="auto"/>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Jazyk a jazyková</w:t>
            </w:r>
            <w:r w:rsidRPr="00D07A00">
              <w:rPr>
                <w:sz w:val="20"/>
                <w:szCs w:val="20"/>
              </w:rPr>
              <w:br/>
              <w:t>komunikace</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Č</w:t>
            </w:r>
            <w:r w:rsidR="007132CE">
              <w:rPr>
                <w:sz w:val="20"/>
                <w:szCs w:val="20"/>
              </w:rPr>
              <w:t>eský jazyk a literatura</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4</w:t>
            </w:r>
          </w:p>
        </w:tc>
        <w:tc>
          <w:tcPr>
            <w:tcW w:w="421"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4</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rFonts w:eastAsia="Arial Unicode MS"/>
                <w:sz w:val="20"/>
                <w:szCs w:val="20"/>
              </w:rPr>
              <w:t>14</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51</w:t>
            </w:r>
          </w:p>
        </w:tc>
      </w:tr>
      <w:tr w:rsidR="007132CE">
        <w:trPr>
          <w:trHeight w:val="255"/>
        </w:trPr>
        <w:tc>
          <w:tcPr>
            <w:tcW w:w="920" w:type="pct"/>
            <w:vMerge/>
            <w:tcBorders>
              <w:left w:val="single" w:sz="8"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7132CE">
            <w:pPr>
              <w:rPr>
                <w:rFonts w:eastAsia="Arial Unicode MS"/>
                <w:sz w:val="20"/>
                <w:szCs w:val="20"/>
              </w:rPr>
            </w:pPr>
            <w:r w:rsidRPr="00D07A00">
              <w:rPr>
                <w:sz w:val="20"/>
                <w:szCs w:val="20"/>
              </w:rPr>
              <w:t>C</w:t>
            </w:r>
            <w:r w:rsidR="007132CE">
              <w:rPr>
                <w:sz w:val="20"/>
                <w:szCs w:val="20"/>
              </w:rPr>
              <w:t>izí jazyk 1</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5</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4</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4</w:t>
            </w:r>
          </w:p>
        </w:tc>
        <w:tc>
          <w:tcPr>
            <w:tcW w:w="421"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5</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rFonts w:eastAsia="Arial Unicode MS"/>
                <w:sz w:val="20"/>
                <w:szCs w:val="20"/>
              </w:rPr>
              <w:t>18</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920" w:type="pct"/>
            <w:vMerge/>
            <w:tcBorders>
              <w:left w:val="single" w:sz="8" w:space="0" w:color="auto"/>
              <w:bottom w:val="single" w:sz="8"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7132CE">
            <w:pPr>
              <w:rPr>
                <w:rFonts w:eastAsia="Arial Unicode MS"/>
                <w:sz w:val="20"/>
                <w:szCs w:val="20"/>
              </w:rPr>
            </w:pPr>
            <w:r w:rsidRPr="00D07A00">
              <w:rPr>
                <w:sz w:val="20"/>
                <w:szCs w:val="20"/>
              </w:rPr>
              <w:t>C</w:t>
            </w:r>
            <w:r w:rsidR="007132CE">
              <w:rPr>
                <w:sz w:val="20"/>
                <w:szCs w:val="20"/>
              </w:rPr>
              <w:t>izí jazyk 2</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5</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rFonts w:eastAsia="Arial Unicode MS"/>
                <w:sz w:val="20"/>
                <w:szCs w:val="20"/>
              </w:rPr>
              <w:t>5</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5</w:t>
            </w:r>
          </w:p>
        </w:tc>
        <w:tc>
          <w:tcPr>
            <w:tcW w:w="421"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4</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rFonts w:eastAsia="Arial Unicode MS"/>
                <w:sz w:val="20"/>
                <w:szCs w:val="20"/>
              </w:rPr>
              <w:t>19</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single" w:sz="4" w:space="0" w:color="auto"/>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single" w:sz="4" w:space="0" w:color="auto"/>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Matematika</w:t>
            </w:r>
            <w:r w:rsidRPr="00D07A00">
              <w:rPr>
                <w:sz w:val="20"/>
                <w:szCs w:val="20"/>
              </w:rPr>
              <w:br/>
              <w:t>a její aplikace</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M</w:t>
            </w:r>
            <w:r w:rsidR="007132CE">
              <w:rPr>
                <w:sz w:val="20"/>
                <w:szCs w:val="20"/>
              </w:rPr>
              <w:t>atematika</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3</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3</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2</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2</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10</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10</w:t>
            </w:r>
          </w:p>
        </w:tc>
      </w:tr>
      <w:tr w:rsidR="007132CE">
        <w:trPr>
          <w:trHeight w:val="270"/>
        </w:trPr>
        <w:tc>
          <w:tcPr>
            <w:tcW w:w="920"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Informační</w:t>
            </w:r>
            <w:r w:rsidRPr="00D07A00">
              <w:rPr>
                <w:sz w:val="20"/>
                <w:szCs w:val="20"/>
              </w:rPr>
              <w:br/>
              <w:t>a komunikační</w:t>
            </w:r>
            <w:r w:rsidRPr="00D07A00">
              <w:rPr>
                <w:sz w:val="20"/>
                <w:szCs w:val="20"/>
              </w:rPr>
              <w:br/>
              <w:t>technologie</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I</w:t>
            </w:r>
            <w:r w:rsidR="007132CE">
              <w:rPr>
                <w:sz w:val="20"/>
                <w:szCs w:val="20"/>
              </w:rPr>
              <w:t>nformatika a výpočetní technika</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A05FA7" w:rsidP="00E250CE">
            <w:pPr>
              <w:jc w:val="center"/>
              <w:rPr>
                <w:rFonts w:eastAsia="Arial Unicode MS"/>
                <w:sz w:val="20"/>
                <w:szCs w:val="20"/>
              </w:rPr>
            </w:pPr>
            <w:r>
              <w:rPr>
                <w:rFonts w:eastAsia="Arial Unicode MS"/>
                <w:sz w:val="20"/>
                <w:szCs w:val="20"/>
              </w:rPr>
              <w:t>0</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0</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A05FA7" w:rsidP="00E250CE">
            <w:pPr>
              <w:jc w:val="center"/>
              <w:rPr>
                <w:rFonts w:eastAsia="Arial Unicode MS"/>
                <w:sz w:val="20"/>
                <w:szCs w:val="20"/>
              </w:rPr>
            </w:pPr>
            <w:r>
              <w:rPr>
                <w:rFonts w:eastAsia="Arial Unicode MS"/>
                <w:sz w:val="20"/>
                <w:szCs w:val="20"/>
              </w:rPr>
              <w:t>2</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r>
      <w:tr w:rsidR="007132CE">
        <w:trPr>
          <w:trHeight w:val="255"/>
        </w:trPr>
        <w:tc>
          <w:tcPr>
            <w:tcW w:w="920" w:type="pct"/>
            <w:vMerge/>
            <w:tcBorders>
              <w:left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920"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Člověk</w:t>
            </w:r>
            <w:r w:rsidRPr="00D07A00">
              <w:rPr>
                <w:sz w:val="20"/>
                <w:szCs w:val="20"/>
              </w:rPr>
              <w:br/>
              <w:t>a společnost</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D</w:t>
            </w:r>
            <w:r w:rsidR="007132CE">
              <w:rPr>
                <w:sz w:val="20"/>
                <w:szCs w:val="20"/>
              </w:rPr>
              <w:t>ějepis</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8</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15</w:t>
            </w:r>
          </w:p>
        </w:tc>
      </w:tr>
      <w:tr w:rsidR="007132CE">
        <w:trPr>
          <w:trHeight w:val="270"/>
        </w:trPr>
        <w:tc>
          <w:tcPr>
            <w:tcW w:w="920" w:type="pct"/>
            <w:vMerge/>
            <w:tcBorders>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Pr>
                <w:sz w:val="20"/>
                <w:szCs w:val="20"/>
              </w:rPr>
              <w:t>Z</w:t>
            </w:r>
            <w:r w:rsidR="007132CE">
              <w:rPr>
                <w:sz w:val="20"/>
                <w:szCs w:val="20"/>
              </w:rPr>
              <w:t>áklady společenských věd</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1</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421" w:type="pct"/>
            <w:tcBorders>
              <w:top w:val="nil"/>
              <w:left w:val="nil"/>
              <w:bottom w:val="single" w:sz="4" w:space="0" w:color="auto"/>
              <w:right w:val="nil"/>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2</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7</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Člověk a příroda</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F</w:t>
            </w:r>
            <w:r w:rsidR="007132CE">
              <w:rPr>
                <w:sz w:val="20"/>
                <w:szCs w:val="20"/>
              </w:rPr>
              <w:t>yzika</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0</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6</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2592C" w:rsidP="00E250CE">
            <w:pPr>
              <w:jc w:val="center"/>
              <w:rPr>
                <w:rFonts w:eastAsia="Arial Unicode MS"/>
                <w:sz w:val="20"/>
                <w:szCs w:val="20"/>
              </w:rPr>
            </w:pPr>
            <w:r>
              <w:rPr>
                <w:sz w:val="20"/>
                <w:szCs w:val="20"/>
              </w:rPr>
              <w:t>24</w:t>
            </w:r>
          </w:p>
        </w:tc>
      </w:tr>
      <w:tr w:rsidR="007132CE">
        <w:trPr>
          <w:trHeight w:val="255"/>
        </w:trPr>
        <w:tc>
          <w:tcPr>
            <w:tcW w:w="920" w:type="pct"/>
            <w:vMerge/>
            <w:tcBorders>
              <w:left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C</w:t>
            </w:r>
            <w:r w:rsidR="007132CE">
              <w:rPr>
                <w:sz w:val="20"/>
                <w:szCs w:val="20"/>
              </w:rPr>
              <w:t>hemie</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0</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6</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vMerge/>
            <w:tcBorders>
              <w:left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Pr>
                <w:sz w:val="20"/>
                <w:szCs w:val="20"/>
              </w:rPr>
              <w:t>B</w:t>
            </w:r>
            <w:r w:rsidR="007132CE">
              <w:rPr>
                <w:sz w:val="20"/>
                <w:szCs w:val="20"/>
              </w:rPr>
              <w:t>iologie</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421" w:type="pct"/>
            <w:tcBorders>
              <w:top w:val="nil"/>
              <w:left w:val="nil"/>
              <w:bottom w:val="single" w:sz="4" w:space="0" w:color="auto"/>
              <w:right w:val="nil"/>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0</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6</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920" w:type="pct"/>
            <w:vMerge/>
            <w:tcBorders>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Z</w:t>
            </w:r>
            <w:r w:rsidR="007132CE">
              <w:rPr>
                <w:sz w:val="20"/>
                <w:szCs w:val="20"/>
              </w:rPr>
              <w:t>eměpis</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1</w:t>
            </w:r>
          </w:p>
        </w:tc>
        <w:tc>
          <w:tcPr>
            <w:tcW w:w="421" w:type="pct"/>
            <w:tcBorders>
              <w:top w:val="nil"/>
              <w:left w:val="nil"/>
              <w:bottom w:val="single" w:sz="4" w:space="0" w:color="auto"/>
              <w:right w:val="nil"/>
            </w:tcBorders>
            <w:noWrap/>
            <w:tcMar>
              <w:top w:w="15" w:type="dxa"/>
              <w:left w:w="15" w:type="dxa"/>
              <w:bottom w:w="0" w:type="dxa"/>
              <w:right w:w="15" w:type="dxa"/>
            </w:tcMar>
            <w:vAlign w:val="bottom"/>
          </w:tcPr>
          <w:p w:rsidR="00E32533" w:rsidRPr="00D07A00" w:rsidRDefault="00E2592C" w:rsidP="00E250CE">
            <w:pPr>
              <w:jc w:val="center"/>
              <w:rPr>
                <w:rFonts w:eastAsia="Arial Unicode MS"/>
                <w:sz w:val="20"/>
                <w:szCs w:val="20"/>
              </w:rPr>
            </w:pPr>
            <w:r>
              <w:rPr>
                <w:sz w:val="20"/>
                <w:szCs w:val="20"/>
              </w:rPr>
              <w:t>1</w:t>
            </w:r>
          </w:p>
        </w:tc>
        <w:tc>
          <w:tcPr>
            <w:tcW w:w="42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250CE" w:rsidP="00E250CE">
            <w:pPr>
              <w:jc w:val="center"/>
              <w:rPr>
                <w:rFonts w:eastAsia="Arial Unicode MS"/>
                <w:sz w:val="20"/>
                <w:szCs w:val="20"/>
              </w:rPr>
            </w:pPr>
            <w:r>
              <w:rPr>
                <w:sz w:val="20"/>
                <w:szCs w:val="20"/>
              </w:rPr>
              <w:t>5</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vMerge w:val="restart"/>
            <w:tcBorders>
              <w:top w:val="single" w:sz="8" w:space="0" w:color="auto"/>
              <w:left w:val="single" w:sz="8" w:space="0" w:color="auto"/>
              <w:right w:val="nil"/>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Umění a kultura</w:t>
            </w:r>
          </w:p>
        </w:tc>
        <w:tc>
          <w:tcPr>
            <w:tcW w:w="155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7132CE" w:rsidP="00E250CE">
            <w:pPr>
              <w:rPr>
                <w:rFonts w:eastAsia="Arial Unicode MS"/>
                <w:sz w:val="20"/>
                <w:szCs w:val="20"/>
              </w:rPr>
            </w:pPr>
            <w:r>
              <w:rPr>
                <w:sz w:val="20"/>
                <w:szCs w:val="20"/>
              </w:rPr>
              <w:t>Estetické výchovy – hudební, výtvarná</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0</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0</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4</w:t>
            </w:r>
          </w:p>
        </w:tc>
      </w:tr>
      <w:tr w:rsidR="007132CE">
        <w:trPr>
          <w:trHeight w:val="270"/>
        </w:trPr>
        <w:tc>
          <w:tcPr>
            <w:tcW w:w="920" w:type="pct"/>
            <w:vMerge/>
            <w:tcBorders>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single" w:sz="4" w:space="0" w:color="auto"/>
              <w:lef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920" w:type="pct"/>
            <w:tcBorders>
              <w:top w:val="nil"/>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sidRPr="00D07A00">
              <w:rPr>
                <w:sz w:val="20"/>
                <w:szCs w:val="20"/>
              </w:rPr>
              <w:t>Člověk a zdraví</w:t>
            </w:r>
          </w:p>
        </w:tc>
        <w:tc>
          <w:tcPr>
            <w:tcW w:w="1553" w:type="pct"/>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r w:rsidRPr="00D07A00">
              <w:rPr>
                <w:sz w:val="20"/>
                <w:szCs w:val="20"/>
              </w:rPr>
              <w:t>T</w:t>
            </w:r>
            <w:r w:rsidR="007132CE">
              <w:rPr>
                <w:sz w:val="20"/>
                <w:szCs w:val="20"/>
              </w:rPr>
              <w:t>ělesná výchova</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2</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8</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8</w:t>
            </w:r>
          </w:p>
        </w:tc>
      </w:tr>
      <w:tr w:rsidR="007132CE">
        <w:trPr>
          <w:trHeight w:val="270"/>
        </w:trPr>
        <w:tc>
          <w:tcPr>
            <w:tcW w:w="920"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70"/>
        </w:trPr>
        <w:tc>
          <w:tcPr>
            <w:tcW w:w="920" w:type="pct"/>
            <w:tcBorders>
              <w:top w:val="nil"/>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E32533" w:rsidRPr="00D07A00" w:rsidRDefault="00E32533" w:rsidP="00E250CE">
            <w:pPr>
              <w:rPr>
                <w:rFonts w:eastAsia="Arial Unicode MS"/>
                <w:sz w:val="20"/>
                <w:szCs w:val="20"/>
              </w:rPr>
            </w:pPr>
            <w:r>
              <w:rPr>
                <w:sz w:val="20"/>
                <w:szCs w:val="20"/>
              </w:rPr>
              <w:t>Volitelné vzdělávací</w:t>
            </w:r>
            <w:r>
              <w:rPr>
                <w:sz w:val="20"/>
                <w:szCs w:val="20"/>
              </w:rPr>
              <w:br/>
              <w:t>aktivity</w:t>
            </w:r>
          </w:p>
        </w:tc>
        <w:tc>
          <w:tcPr>
            <w:tcW w:w="1553" w:type="pct"/>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sidRPr="00D07A00">
              <w:rPr>
                <w:sz w:val="20"/>
                <w:szCs w:val="20"/>
              </w:rPr>
              <w:t>0</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2</w:t>
            </w:r>
          </w:p>
        </w:tc>
        <w:tc>
          <w:tcPr>
            <w:tcW w:w="42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6</w:t>
            </w:r>
          </w:p>
        </w:tc>
        <w:tc>
          <w:tcPr>
            <w:tcW w:w="42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8</w:t>
            </w:r>
          </w:p>
        </w:tc>
        <w:tc>
          <w:tcPr>
            <w:tcW w:w="42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sz w:val="20"/>
                <w:szCs w:val="20"/>
              </w:rPr>
              <w:t>16</w:t>
            </w: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r>
              <w:rPr>
                <w:rFonts w:eastAsia="Arial Unicode MS"/>
                <w:sz w:val="20"/>
                <w:szCs w:val="20"/>
              </w:rPr>
              <w:t>16</w:t>
            </w:r>
          </w:p>
        </w:tc>
      </w:tr>
      <w:tr w:rsidR="007132CE">
        <w:trPr>
          <w:trHeight w:val="270"/>
        </w:trPr>
        <w:tc>
          <w:tcPr>
            <w:tcW w:w="920" w:type="pct"/>
            <w:vMerge/>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single" w:sz="4" w:space="0" w:color="auto"/>
              <w:left w:val="single" w:sz="8" w:space="0" w:color="auto"/>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single" w:sz="4"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r w:rsidR="007132CE">
        <w:trPr>
          <w:trHeight w:val="255"/>
        </w:trPr>
        <w:tc>
          <w:tcPr>
            <w:tcW w:w="920" w:type="pct"/>
            <w:tcBorders>
              <w:top w:val="nil"/>
              <w:left w:val="single" w:sz="8" w:space="0" w:color="auto"/>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nil"/>
              <w:right w:val="single" w:sz="8" w:space="0" w:color="auto"/>
            </w:tcBorders>
            <w:noWrap/>
            <w:tcMar>
              <w:top w:w="15" w:type="dxa"/>
              <w:left w:w="15" w:type="dxa"/>
              <w:bottom w:w="0" w:type="dxa"/>
              <w:right w:w="15" w:type="dxa"/>
            </w:tcMar>
            <w:vAlign w:val="bottom"/>
          </w:tcPr>
          <w:p w:rsidR="00E32533" w:rsidRPr="00D07A00" w:rsidRDefault="00E2592C" w:rsidP="00E250CE">
            <w:pPr>
              <w:jc w:val="center"/>
              <w:rPr>
                <w:rFonts w:eastAsia="Arial Unicode MS"/>
                <w:sz w:val="20"/>
                <w:szCs w:val="20"/>
              </w:rPr>
            </w:pPr>
            <w:r>
              <w:rPr>
                <w:sz w:val="20"/>
                <w:szCs w:val="20"/>
              </w:rPr>
              <w:t>132</w:t>
            </w:r>
          </w:p>
        </w:tc>
      </w:tr>
      <w:tr w:rsidR="007132CE">
        <w:trPr>
          <w:trHeight w:val="270"/>
        </w:trPr>
        <w:tc>
          <w:tcPr>
            <w:tcW w:w="920" w:type="pct"/>
            <w:tcBorders>
              <w:top w:val="nil"/>
              <w:left w:val="single" w:sz="8" w:space="0" w:color="auto"/>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1553"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rPr>
                <w:rFonts w:eastAsia="Arial Unicode MS"/>
                <w:sz w:val="20"/>
                <w:szCs w:val="20"/>
              </w:rPr>
            </w:pPr>
          </w:p>
        </w:tc>
        <w:tc>
          <w:tcPr>
            <w:tcW w:w="421"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single" w:sz="8" w:space="0" w:color="auto"/>
              <w:right w:val="nil"/>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c>
          <w:tcPr>
            <w:tcW w:w="421" w:type="pct"/>
            <w:tcBorders>
              <w:top w:val="nil"/>
              <w:left w:val="nil"/>
              <w:bottom w:val="single" w:sz="8" w:space="0" w:color="auto"/>
              <w:right w:val="single" w:sz="8" w:space="0" w:color="auto"/>
            </w:tcBorders>
            <w:noWrap/>
            <w:tcMar>
              <w:top w:w="15" w:type="dxa"/>
              <w:left w:w="15" w:type="dxa"/>
              <w:bottom w:w="0" w:type="dxa"/>
              <w:right w:w="15" w:type="dxa"/>
            </w:tcMar>
            <w:vAlign w:val="bottom"/>
          </w:tcPr>
          <w:p w:rsidR="00E32533" w:rsidRPr="00D07A00" w:rsidRDefault="00E32533" w:rsidP="00E250CE">
            <w:pPr>
              <w:jc w:val="center"/>
              <w:rPr>
                <w:rFonts w:eastAsia="Arial Unicode MS"/>
                <w:sz w:val="20"/>
                <w:szCs w:val="20"/>
              </w:rPr>
            </w:pPr>
          </w:p>
        </w:tc>
      </w:tr>
    </w:tbl>
    <w:p w:rsidR="007132CE" w:rsidRPr="00C70D06" w:rsidRDefault="007132CE" w:rsidP="007132CE">
      <w:pPr>
        <w:pStyle w:val="Nadpis1"/>
        <w:spacing w:after="240"/>
        <w:jc w:val="both"/>
        <w:rPr>
          <w:rFonts w:ascii="Times New Roman" w:hAnsi="Times New Roman"/>
          <w:b w:val="0"/>
          <w:sz w:val="24"/>
          <w:szCs w:val="24"/>
        </w:rPr>
      </w:pPr>
      <w:bookmarkStart w:id="28" w:name="_Toc496808816"/>
      <w:r>
        <w:rPr>
          <w:rFonts w:ascii="Times New Roman" w:hAnsi="Times New Roman"/>
          <w:sz w:val="24"/>
          <w:szCs w:val="24"/>
        </w:rPr>
        <w:t>Poznámky k učebnímu plánu:</w:t>
      </w:r>
      <w:bookmarkEnd w:id="28"/>
    </w:p>
    <w:p w:rsidR="007132CE" w:rsidRDefault="007132CE" w:rsidP="00EA2787">
      <w:pPr>
        <w:numPr>
          <w:ilvl w:val="0"/>
          <w:numId w:val="107"/>
        </w:numPr>
        <w:jc w:val="both"/>
      </w:pPr>
      <w:r>
        <w:t xml:space="preserve">Časové dotace uvedené v učebním plánu jsou </w:t>
      </w:r>
      <w:r w:rsidR="00E2592C">
        <w:t>v souladu s RVP a jejich</w:t>
      </w:r>
      <w:r>
        <w:t xml:space="preserve"> zvýšení </w:t>
      </w:r>
      <w:r w:rsidR="00E2592C">
        <w:t>bylo umožněno</w:t>
      </w:r>
      <w:r>
        <w:t xml:space="preserve"> prostřednictvím </w:t>
      </w:r>
      <w:r>
        <w:rPr>
          <w:b/>
        </w:rPr>
        <w:t>disponibilních hodin</w:t>
      </w:r>
      <w:r>
        <w:t xml:space="preserve">. Disponibilní hodiny jsou určeny pro posílení časové dotace kteréhokoliv vyučovacího předmětu nad rámec časové dotace uvedené </w:t>
      </w:r>
      <w:r w:rsidR="00E2592C">
        <w:t>v RVP.</w:t>
      </w:r>
    </w:p>
    <w:p w:rsidR="007132CE" w:rsidRDefault="007132CE" w:rsidP="00EA2787">
      <w:pPr>
        <w:numPr>
          <w:ilvl w:val="0"/>
          <w:numId w:val="107"/>
        </w:numPr>
        <w:jc w:val="both"/>
      </w:pPr>
      <w:r>
        <w:t xml:space="preserve">Naše škola umožňuje dělení tříd na skupiny žáků, jež se </w:t>
      </w:r>
      <w:r w:rsidR="00B04724">
        <w:t>může odehrávat</w:t>
      </w:r>
      <w:r>
        <w:t xml:space="preserve"> vždy v předmětech cizí jazyk, este</w:t>
      </w:r>
      <w:r w:rsidR="00E2592C">
        <w:t>tické výchovy, tělesná výchova a informatika a výpočetní technika.</w:t>
      </w:r>
    </w:p>
    <w:p w:rsidR="007132CE" w:rsidRDefault="007132CE" w:rsidP="00EA2787">
      <w:pPr>
        <w:numPr>
          <w:ilvl w:val="0"/>
          <w:numId w:val="107"/>
        </w:numPr>
        <w:jc w:val="both"/>
      </w:pPr>
      <w:r>
        <w:t>Výuka cizích jazyků se zavádí podle zájmu žáků a podmínek školy. Má však tradičně velmi širokou nabídku. Dotace hodin jsou úmyslně vysoké, čímž reagujeme na současné dění a potřeby světa.</w:t>
      </w:r>
      <w:r w:rsidR="00AC6DBF">
        <w:t xml:space="preserve"> </w:t>
      </w:r>
    </w:p>
    <w:p w:rsidR="007132CE" w:rsidRDefault="007132CE" w:rsidP="00EA2787">
      <w:pPr>
        <w:numPr>
          <w:ilvl w:val="0"/>
          <w:numId w:val="107"/>
        </w:numPr>
        <w:jc w:val="both"/>
      </w:pPr>
      <w:r>
        <w:t>V mnoha dalších předmětech se snažíme zavádět dělené hodiny (cvičení) alespoň jednou týdně a zajistit zkvalitnění a prohloubení poznatků. Takovéto hodiny jsou možné v matematice, biologii, fyzice, chemii</w:t>
      </w:r>
      <w:r w:rsidR="00E2592C">
        <w:t>.</w:t>
      </w:r>
    </w:p>
    <w:p w:rsidR="007132CE" w:rsidRDefault="007132CE" w:rsidP="00EA2787">
      <w:pPr>
        <w:numPr>
          <w:ilvl w:val="0"/>
          <w:numId w:val="107"/>
        </w:numPr>
        <w:jc w:val="both"/>
      </w:pPr>
      <w:r>
        <w:t>Tělesná výchova se odehrává ve skupinách s nižším počtem žáků a učí se dělená na dívčí a chlapecké skupiny. V prvním ročníku vyššího gymnázia se dle zájmu žáků odehrává lyžařský výcvikový kurz a v ročníku druhém pak sportovně-turisticko-cyklistický pobyt.</w:t>
      </w:r>
    </w:p>
    <w:p w:rsidR="007132CE" w:rsidRDefault="007132CE" w:rsidP="00EA2787">
      <w:pPr>
        <w:numPr>
          <w:ilvl w:val="0"/>
          <w:numId w:val="107"/>
        </w:numPr>
        <w:jc w:val="both"/>
      </w:pPr>
      <w:r w:rsidRPr="007132CE">
        <w:rPr>
          <w:b/>
        </w:rPr>
        <w:lastRenderedPageBreak/>
        <w:t>Škola nabízí širokou škálu nepovinných a volitelných předmětů, jejichž účelem je navazovat na povinné předměty, prohlubovat a funkčně rozvíjet jejich vzdělávací obsah. Tyto nejsou samostatnými předměty maturitní zkoušky.</w:t>
      </w:r>
      <w:r>
        <w:t xml:space="preserve"> (</w:t>
      </w:r>
      <w:r w:rsidRPr="008F425C">
        <w:rPr>
          <w:u w:val="single"/>
        </w:rPr>
        <w:t>Volitelné předměty</w:t>
      </w:r>
      <w:r>
        <w:t>: Konverzace v anglickém jazyce, Konverzace v anglickém jazyce – certifikátní</w:t>
      </w:r>
      <w:r w:rsidR="002C7009">
        <w:t xml:space="preserve"> (FCE, CAE)</w:t>
      </w:r>
      <w:r>
        <w:t xml:space="preserve">, Seminář a cvičení z biologie, Deskriptivní geometrie, Seminář z dějepisu, Společenskovědní seminář (Dějiny státu a práva), Ekonomie, Francouzský jazyk, Konverzace ve francouzském jazyce, Seminář a cvičení z fyziky, Hudební výchova, Seminář a cvičení z chemie, Literární seminář, Seminář a cvičení z matematiky, Konverzace v německém jazyce, Společenskovědní seminář (Politologie a mezinárodní vztahy), Informatika a výpočetní technika, Psychologie, Ruský jazyk, Konverzace ve španělském jazyce, Výtvarná výchova, Seminář ze zeměpisu, Společenskovědní seminář (Základy společenských věd). </w:t>
      </w:r>
      <w:r w:rsidRPr="008F425C">
        <w:rPr>
          <w:u w:val="single"/>
        </w:rPr>
        <w:t>Nepovinné předměty</w:t>
      </w:r>
      <w:r>
        <w:t xml:space="preserve">: Konverzace v německém jazyce. </w:t>
      </w:r>
      <w:r w:rsidRPr="002C7009">
        <w:rPr>
          <w:b/>
        </w:rPr>
        <w:t>Nabídka předmětů reaguje na po</w:t>
      </w:r>
      <w:r w:rsidR="00AC6DBF">
        <w:rPr>
          <w:b/>
        </w:rPr>
        <w:t>třeby</w:t>
      </w:r>
      <w:r w:rsidRPr="002C7009">
        <w:rPr>
          <w:b/>
        </w:rPr>
        <w:t xml:space="preserve"> a zájmy žáků naší školy.</w:t>
      </w:r>
      <w:r>
        <w:t xml:space="preserve"> </w:t>
      </w:r>
    </w:p>
    <w:p w:rsidR="00E2592C" w:rsidRDefault="00E2592C" w:rsidP="00EA2787">
      <w:pPr>
        <w:numPr>
          <w:ilvl w:val="0"/>
          <w:numId w:val="107"/>
        </w:numPr>
        <w:jc w:val="both"/>
      </w:pPr>
      <w:r>
        <w:t>V předmětu estetická výchova (</w:t>
      </w:r>
      <w:smartTag w:uri="urn:schemas-microsoft-com:office:smarttags" w:element="metricconverter">
        <w:smartTagPr>
          <w:attr w:name="ProductID" w:val="1. a"/>
        </w:smartTagPr>
        <w:r>
          <w:t>1. a</w:t>
        </w:r>
      </w:smartTag>
      <w:r>
        <w:t xml:space="preserve"> 2. ročník) si žák volí mezi hudební a výtvarnou výchovou.</w:t>
      </w:r>
    </w:p>
    <w:p w:rsidR="0032283A" w:rsidRPr="002E2E2C" w:rsidRDefault="00E32533" w:rsidP="002E2E2C">
      <w:pPr>
        <w:pStyle w:val="Nadpis1"/>
        <w:numPr>
          <w:ilvl w:val="0"/>
          <w:numId w:val="2"/>
        </w:numPr>
        <w:jc w:val="center"/>
        <w:rPr>
          <w:rFonts w:ascii="Times New Roman" w:hAnsi="Times New Roman"/>
          <w:sz w:val="24"/>
          <w:szCs w:val="24"/>
        </w:rPr>
      </w:pPr>
      <w:r>
        <w:br w:type="page"/>
      </w:r>
      <w:bookmarkStart w:id="29" w:name="_Toc496808817"/>
      <w:r w:rsidR="0032283A" w:rsidRPr="002E2E2C">
        <w:rPr>
          <w:rFonts w:ascii="Times New Roman" w:hAnsi="Times New Roman"/>
          <w:sz w:val="24"/>
          <w:szCs w:val="24"/>
        </w:rPr>
        <w:lastRenderedPageBreak/>
        <w:t>Učební osnovy</w:t>
      </w:r>
      <w:bookmarkEnd w:id="29"/>
    </w:p>
    <w:p w:rsidR="0032283A" w:rsidRDefault="00774623" w:rsidP="0032283A">
      <w:r>
        <w:t xml:space="preserve">Viz </w:t>
      </w:r>
      <w:r w:rsidR="009E6F79">
        <w:t>p</w:t>
      </w:r>
      <w:r w:rsidR="0032283A">
        <w:t xml:space="preserve">říloha č. </w:t>
      </w:r>
      <w:r w:rsidR="00F95010">
        <w:t>4</w:t>
      </w:r>
      <w:r>
        <w:t>.</w:t>
      </w:r>
    </w:p>
    <w:p w:rsidR="0032283A" w:rsidRPr="006F7878" w:rsidRDefault="0032283A" w:rsidP="0032283A">
      <w:pPr>
        <w:pStyle w:val="Nadpis1"/>
        <w:numPr>
          <w:ilvl w:val="0"/>
          <w:numId w:val="2"/>
        </w:numPr>
        <w:spacing w:after="240"/>
        <w:jc w:val="center"/>
        <w:rPr>
          <w:rFonts w:ascii="Times New Roman" w:hAnsi="Times New Roman"/>
          <w:sz w:val="24"/>
          <w:szCs w:val="24"/>
        </w:rPr>
      </w:pPr>
      <w:bookmarkStart w:id="30" w:name="_Toc496808818"/>
      <w:r w:rsidRPr="006F7878">
        <w:rPr>
          <w:rFonts w:ascii="Times New Roman" w:hAnsi="Times New Roman"/>
          <w:sz w:val="24"/>
          <w:szCs w:val="24"/>
        </w:rPr>
        <w:t>Hodnocení žáků a sebehodnocení školy</w:t>
      </w:r>
      <w:bookmarkEnd w:id="30"/>
    </w:p>
    <w:p w:rsidR="00D60871" w:rsidRDefault="00D60871" w:rsidP="00D60871">
      <w:pPr>
        <w:jc w:val="both"/>
        <w:rPr>
          <w:b/>
        </w:rPr>
      </w:pPr>
      <w:r w:rsidRPr="001C01DC">
        <w:rPr>
          <w:b/>
        </w:rPr>
        <w:t>Hodnocení žáků</w:t>
      </w:r>
      <w:r>
        <w:rPr>
          <w:b/>
        </w:rPr>
        <w:t>:</w:t>
      </w:r>
    </w:p>
    <w:p w:rsidR="00D60871" w:rsidRDefault="00D60871" w:rsidP="00E07FEC">
      <w:pPr>
        <w:spacing w:before="240"/>
        <w:jc w:val="both"/>
      </w:pPr>
      <w:r>
        <w:t>Cíle hodnocení:</w:t>
      </w:r>
    </w:p>
    <w:p w:rsidR="00D60871" w:rsidRDefault="00D60871" w:rsidP="00D60871">
      <w:pPr>
        <w:jc w:val="both"/>
      </w:pPr>
      <w:r>
        <w:t>Hodnocení žákovi poskytuje zpětnou vaz</w:t>
      </w:r>
      <w:r w:rsidR="00C868BD">
        <w:t>b</w:t>
      </w:r>
      <w:r>
        <w:t>u, prostřednictvím níž získává informace o tom, jak danou problematiku v příslušném předmětu zvládá, jak dovede zacházet s tím, co se naučil, v čem se zlepšil a v čem chybuje.</w:t>
      </w:r>
    </w:p>
    <w:p w:rsidR="00D60871" w:rsidRDefault="00D60871" w:rsidP="00D60871">
      <w:pPr>
        <w:jc w:val="both"/>
      </w:pPr>
      <w:r>
        <w:t>Hodnocení učitelům poskytuje zpětnou vazbu o tom, do jaké míry žáci porozuměli a zvládli obsah probíraného učiva, jak žáci plní zadané úkoly v průběhu vzdělávání v příslušném předmětu, míru jeho aktivního, případně pasivního přístupu, míru zájmu žáků o daný předmět.</w:t>
      </w:r>
    </w:p>
    <w:p w:rsidR="00D60871" w:rsidRDefault="00D60871" w:rsidP="00D60871">
      <w:pPr>
        <w:jc w:val="both"/>
      </w:pPr>
      <w:r>
        <w:t>Hodnocení je i signálem pro rodiče žáků o úspěšnosti či neúspěšnosti studijního úsilí žáka v jednotlivých předmětech, dává jim představu o plnění uložených studijních povinností, o zájmu či nezájmu žáka o daný předmět, jeho motivaci ke vzdělávání.</w:t>
      </w:r>
    </w:p>
    <w:p w:rsidR="00D60871" w:rsidRDefault="00D60871" w:rsidP="00E07FEC">
      <w:pPr>
        <w:spacing w:before="240"/>
        <w:jc w:val="both"/>
      </w:pPr>
      <w:r>
        <w:t>Způsoby hodnocení a jeho zásady:</w:t>
      </w:r>
    </w:p>
    <w:p w:rsidR="00D60871" w:rsidRDefault="00D60871" w:rsidP="00EA2787">
      <w:pPr>
        <w:numPr>
          <w:ilvl w:val="0"/>
          <w:numId w:val="108"/>
        </w:numPr>
        <w:jc w:val="both"/>
      </w:pPr>
      <w:r>
        <w:t>Hodnocení žáka je organickou součástí výchovně vzdělávacího procesu a jeho řízení. Hodnocením učitel poskytuje nezbytnou zpětnou vazbu a pravdivý obraz o tom, jak úspěšný je žák při dosahování výstupů a současně učitel používá hodnocení k pozitivní motivaci žáka. Učitel podněcuje jeho zájem o získávání vědomostí, dovedností, návyků, jejich upevňování a o zvládnutí širší problematiky příslušného vyučovacího předmětu. Přímým účelem hodnocení tedy není vytýkat a hledat nedostatky, ale konst</w:t>
      </w:r>
      <w:r w:rsidR="00C868BD">
        <w:t>r</w:t>
      </w:r>
      <w:r>
        <w:t>uktivně zhodnotit úroveň znalostí žáka.</w:t>
      </w:r>
    </w:p>
    <w:p w:rsidR="00D60871" w:rsidRDefault="00D60871" w:rsidP="00EA2787">
      <w:pPr>
        <w:numPr>
          <w:ilvl w:val="0"/>
          <w:numId w:val="108"/>
        </w:numPr>
        <w:jc w:val="both"/>
      </w:pPr>
      <w:r>
        <w:t>Hodnocení žáka je plně v rukou učitele a jeho povinností je zvážit především jeho dopad na motivaci žáka. Jeho prvotním účelem je podněcovat rozvoj žáka a využití jeho rezerv.</w:t>
      </w:r>
    </w:p>
    <w:p w:rsidR="00D60871" w:rsidRPr="005952AF" w:rsidRDefault="00D60871" w:rsidP="00EA2787">
      <w:pPr>
        <w:numPr>
          <w:ilvl w:val="0"/>
          <w:numId w:val="108"/>
        </w:numPr>
        <w:jc w:val="both"/>
        <w:rPr>
          <w:b/>
        </w:rPr>
      </w:pPr>
      <w:r w:rsidRPr="005952AF">
        <w:rPr>
          <w:b/>
        </w:rPr>
        <w:t>Zá</w:t>
      </w:r>
      <w:r w:rsidR="009E6F79">
        <w:rPr>
          <w:b/>
        </w:rPr>
        <w:t>kladem formálního hodnocení je K</w:t>
      </w:r>
      <w:r w:rsidRPr="005952AF">
        <w:rPr>
          <w:b/>
        </w:rPr>
        <w:t>l</w:t>
      </w:r>
      <w:r w:rsidR="009E6F79">
        <w:rPr>
          <w:b/>
        </w:rPr>
        <w:t>asifikační řád MGO (viz příloha č. 2</w:t>
      </w:r>
      <w:r w:rsidRPr="005952AF">
        <w:rPr>
          <w:b/>
        </w:rPr>
        <w:t>)</w:t>
      </w:r>
      <w:r w:rsidR="009E6F79">
        <w:rPr>
          <w:b/>
        </w:rPr>
        <w:t xml:space="preserve"> a Školní řád MGO (viz příloha č. 3)</w:t>
      </w:r>
      <w:r w:rsidRPr="005952AF">
        <w:rPr>
          <w:b/>
        </w:rPr>
        <w:t xml:space="preserve">. </w:t>
      </w:r>
    </w:p>
    <w:p w:rsidR="00D60871" w:rsidRDefault="00D60871" w:rsidP="00EA2787">
      <w:pPr>
        <w:numPr>
          <w:ilvl w:val="0"/>
          <w:numId w:val="108"/>
        </w:numPr>
        <w:jc w:val="both"/>
      </w:pPr>
      <w:r>
        <w:t>Chování žáka neovlivňuje hodnocení výsledků ve vyučovacích předmětech.</w:t>
      </w:r>
    </w:p>
    <w:p w:rsidR="00D60871" w:rsidRDefault="00D60871" w:rsidP="00EA2787">
      <w:pPr>
        <w:numPr>
          <w:ilvl w:val="0"/>
          <w:numId w:val="108"/>
        </w:numPr>
        <w:jc w:val="both"/>
      </w:pPr>
      <w:r>
        <w:t>Je nutné naučit žáka kritickému sebehodnocení a objektivnímu hodnocení ostatních spolužáků.</w:t>
      </w:r>
    </w:p>
    <w:p w:rsidR="00D60871" w:rsidRDefault="00D60871" w:rsidP="00EA2787">
      <w:pPr>
        <w:numPr>
          <w:ilvl w:val="0"/>
          <w:numId w:val="108"/>
        </w:numPr>
        <w:jc w:val="both"/>
      </w:pPr>
      <w:r>
        <w:t>Při hodnocení učitel uplatňuje přiměřenou náročnost, takt, přihlíží k osobnosti žáka, k věku i k tomu, že každý má právo chybovat, může mít indispozici a ojediněle zakolísat.</w:t>
      </w:r>
    </w:p>
    <w:p w:rsidR="00D60871" w:rsidRDefault="00D60871" w:rsidP="00EA2787">
      <w:pPr>
        <w:numPr>
          <w:ilvl w:val="0"/>
          <w:numId w:val="108"/>
        </w:numPr>
        <w:jc w:val="both"/>
      </w:pPr>
      <w:r>
        <w:t xml:space="preserve">U žáka se </w:t>
      </w:r>
      <w:r w:rsidR="00C868BD">
        <w:t xml:space="preserve">speciálními vzdělávacími potřebami </w:t>
      </w:r>
      <w:r>
        <w:t>se při klasifikaci přihlíží k charakteru poruchy, řídí se doporučením PPP, volí se přiměřené metody hodnocení.</w:t>
      </w:r>
    </w:p>
    <w:p w:rsidR="00D60871" w:rsidRDefault="00D60871" w:rsidP="00E07FEC">
      <w:pPr>
        <w:spacing w:before="240"/>
        <w:jc w:val="both"/>
      </w:pPr>
      <w:r>
        <w:t>Získávání podkladů pro hodnocení:</w:t>
      </w:r>
    </w:p>
    <w:p w:rsidR="00D60871" w:rsidRDefault="00D60871" w:rsidP="00EA2787">
      <w:pPr>
        <w:numPr>
          <w:ilvl w:val="0"/>
          <w:numId w:val="109"/>
        </w:numPr>
        <w:jc w:val="both"/>
      </w:pPr>
      <w:r>
        <w:t>Diagnostické pozorování žáka</w:t>
      </w:r>
    </w:p>
    <w:p w:rsidR="00D60871" w:rsidRDefault="00D60871" w:rsidP="00EA2787">
      <w:pPr>
        <w:numPr>
          <w:ilvl w:val="0"/>
          <w:numId w:val="109"/>
        </w:numPr>
        <w:jc w:val="both"/>
      </w:pPr>
      <w:r>
        <w:t>Sledování výkonů a připravenosti žáka na vyučování</w:t>
      </w:r>
    </w:p>
    <w:p w:rsidR="00D60871" w:rsidRDefault="001263C3" w:rsidP="00EA2787">
      <w:pPr>
        <w:numPr>
          <w:ilvl w:val="0"/>
          <w:numId w:val="109"/>
        </w:numPr>
        <w:jc w:val="both"/>
      </w:pPr>
      <w:r>
        <w:t>Zkoušky, testy, projekty</w:t>
      </w:r>
      <w:r w:rsidR="00D60871">
        <w:t>…</w:t>
      </w:r>
    </w:p>
    <w:p w:rsidR="00D60871" w:rsidRDefault="00D60871" w:rsidP="00EA2787">
      <w:pPr>
        <w:numPr>
          <w:ilvl w:val="0"/>
          <w:numId w:val="109"/>
        </w:numPr>
        <w:jc w:val="both"/>
      </w:pPr>
      <w:r>
        <w:t>Sledování mimořádných výsledků žáka při vyučování</w:t>
      </w:r>
      <w:r w:rsidRPr="001B4A3B">
        <w:t xml:space="preserve"> </w:t>
      </w:r>
      <w:r>
        <w:t>i mimo něj (odborné soutěže, seminární práce, laboratorní protokoly…)</w:t>
      </w:r>
    </w:p>
    <w:p w:rsidR="00D60871" w:rsidRDefault="00D60871" w:rsidP="00E07FEC">
      <w:pPr>
        <w:pStyle w:val="Nadpis2"/>
        <w:spacing w:before="240" w:after="240"/>
        <w:jc w:val="both"/>
      </w:pPr>
      <w:bookmarkStart w:id="31" w:name="_Toc240265262"/>
      <w:bookmarkStart w:id="32" w:name="_Toc496808819"/>
      <w:r>
        <w:t>Sebehodnocení školy:</w:t>
      </w:r>
      <w:bookmarkEnd w:id="31"/>
      <w:bookmarkEnd w:id="32"/>
    </w:p>
    <w:p w:rsidR="00D60871" w:rsidRDefault="00D60871" w:rsidP="00D60871">
      <w:pPr>
        <w:jc w:val="both"/>
      </w:pPr>
      <w:r>
        <w:t>Vlastní hodnocení školy probíhá v souladu se školským zákonem č. 561/2004 Sb. a s vyhláškou MŠMT č. 15/2005 Sb.</w:t>
      </w:r>
    </w:p>
    <w:p w:rsidR="00D60871" w:rsidRDefault="00D60871" w:rsidP="00D60871">
      <w:pPr>
        <w:jc w:val="both"/>
      </w:pPr>
      <w:r w:rsidRPr="001C01DC">
        <w:rPr>
          <w:u w:val="single"/>
        </w:rPr>
        <w:t>Cílem vzdělávání</w:t>
      </w:r>
      <w:r>
        <w:t xml:space="preserve"> na Mendelově gymnáziu je poskytnout žákům úplné střední všeobecné vzdělání zakončené maturitní zkouškou, vybavit žáky souborem klíčových kompetencí na úrovni, která je pro ně dosažitelná a připravit je na plnohodnotné uplatnění ve společnosti.</w:t>
      </w:r>
    </w:p>
    <w:p w:rsidR="00D60871" w:rsidRDefault="00D60871" w:rsidP="00D60871">
      <w:pPr>
        <w:jc w:val="both"/>
      </w:pPr>
      <w:r w:rsidRPr="00667182">
        <w:rPr>
          <w:u w:val="single"/>
        </w:rPr>
        <w:lastRenderedPageBreak/>
        <w:t>Cílem autoevaluace</w:t>
      </w:r>
      <w:r>
        <w:t xml:space="preserve"> je vyhodnocení kvality a efektivnosti výchovně-vzdělávacího procesu ve škole, stanovení činností, které se osvědčily a ve kterých je dobré pokračovat. Jedním z cílů je i stanovení priorit vedoucích k zlepšení hodnocených oblastí pro další období. Při sebehodnocení porovnáváme daný jev ve vztahu k:  předchozímu stavu, obdobným vzdělávacím zařízením</w:t>
      </w:r>
      <w:r w:rsidR="00E07FEC">
        <w:t>, k cílům, plánům a očekáváním.</w:t>
      </w:r>
    </w:p>
    <w:p w:rsidR="00D60871" w:rsidRDefault="00D60871" w:rsidP="00D60871">
      <w:pPr>
        <w:jc w:val="both"/>
      </w:pPr>
      <w:r>
        <w:t>Přehled autoevaluačních nástrojů naší školy:</w:t>
      </w:r>
    </w:p>
    <w:p w:rsidR="00D60871" w:rsidRDefault="00D60871" w:rsidP="00EA2787">
      <w:pPr>
        <w:numPr>
          <w:ilvl w:val="0"/>
          <w:numId w:val="110"/>
        </w:numPr>
        <w:jc w:val="both"/>
      </w:pPr>
      <w:r>
        <w:t xml:space="preserve">Pravidelné testování výsledků pomocí standardizovaných testů dodávaných především profesionálními institucemi jako jsou </w:t>
      </w:r>
      <w:r w:rsidR="00C868BD">
        <w:t>SCIO</w:t>
      </w:r>
      <w:r>
        <w:t>, CERMAT, ČŠI a další</w:t>
      </w:r>
    </w:p>
    <w:p w:rsidR="00D60871" w:rsidRDefault="00D60871" w:rsidP="00EA2787">
      <w:pPr>
        <w:numPr>
          <w:ilvl w:val="0"/>
          <w:numId w:val="110"/>
        </w:numPr>
        <w:jc w:val="both"/>
      </w:pPr>
      <w:r>
        <w:t>Interní hospitace vedením školy</w:t>
      </w:r>
      <w:r w:rsidR="00C868BD">
        <w:t>, předsedy předmětových komisí</w:t>
      </w:r>
      <w:r>
        <w:t xml:space="preserve"> a vzájemné hospitace mezi jednotlivými pedagogy</w:t>
      </w:r>
    </w:p>
    <w:p w:rsidR="00D60871" w:rsidRDefault="00D60871" w:rsidP="00EA2787">
      <w:pPr>
        <w:numPr>
          <w:ilvl w:val="0"/>
          <w:numId w:val="110"/>
        </w:numPr>
        <w:jc w:val="both"/>
      </w:pPr>
      <w:r>
        <w:t>Studium různých písemných podkladů a průzkumů (rozbory, ankety, zprávy a projekty …)</w:t>
      </w:r>
    </w:p>
    <w:p w:rsidR="00D60871" w:rsidRDefault="00D60871" w:rsidP="00EA2787">
      <w:pPr>
        <w:numPr>
          <w:ilvl w:val="0"/>
          <w:numId w:val="110"/>
        </w:numPr>
        <w:jc w:val="both"/>
      </w:pPr>
      <w:r>
        <w:t>Pozorování</w:t>
      </w:r>
      <w:r w:rsidR="00C868BD">
        <w:t xml:space="preserve"> průběhu výchovně-vzdělávacího procesu</w:t>
      </w:r>
    </w:p>
    <w:p w:rsidR="00D60871" w:rsidRDefault="00D60871" w:rsidP="00EA2787">
      <w:pPr>
        <w:numPr>
          <w:ilvl w:val="0"/>
          <w:numId w:val="110"/>
        </w:numPr>
        <w:jc w:val="both"/>
      </w:pPr>
      <w:r>
        <w:t>Dotazníky</w:t>
      </w:r>
    </w:p>
    <w:p w:rsidR="00D60871" w:rsidRDefault="00D60871" w:rsidP="00EA2787">
      <w:pPr>
        <w:numPr>
          <w:ilvl w:val="0"/>
          <w:numId w:val="110"/>
        </w:numPr>
        <w:jc w:val="both"/>
      </w:pPr>
      <w:r>
        <w:t>Vyhodnocování výsledků žáků v odborných a sportovních soutěžích a v olympiádách</w:t>
      </w:r>
    </w:p>
    <w:p w:rsidR="00D60871" w:rsidRDefault="00D60871" w:rsidP="00EA2787">
      <w:pPr>
        <w:numPr>
          <w:ilvl w:val="0"/>
          <w:numId w:val="110"/>
        </w:numPr>
        <w:jc w:val="both"/>
      </w:pPr>
      <w:r>
        <w:t>Sledování výsledků žáků při skládání certifikovaných zkoušek (maturitní zkoušky, srovnávací testy, výsledky přijímacího řízení na VŠ</w:t>
      </w:r>
      <w:r w:rsidR="00C868BD">
        <w:t>, DSD II, FCE, DELF</w:t>
      </w:r>
      <w:r>
        <w:t xml:space="preserve"> …)</w:t>
      </w:r>
    </w:p>
    <w:p w:rsidR="00D60871" w:rsidRDefault="00D60871" w:rsidP="00EA2787">
      <w:pPr>
        <w:numPr>
          <w:ilvl w:val="0"/>
          <w:numId w:val="110"/>
        </w:numPr>
        <w:jc w:val="both"/>
      </w:pPr>
      <w:r>
        <w:t>Pohovory (třídní schůzky), rozhovory a diskuse (jednání Školské rady, …..)</w:t>
      </w:r>
    </w:p>
    <w:p w:rsidR="00D60871" w:rsidRDefault="00D60871" w:rsidP="00E07FEC">
      <w:pPr>
        <w:spacing w:before="240" w:after="240"/>
        <w:jc w:val="both"/>
      </w:pPr>
      <w:r w:rsidRPr="009E4263">
        <w:t>Autoevaluaci vnímáme jako nepřetržitý proces. Jedná se o průběžnou aktivitu, která je včleněna do všech školních činností. Dílčí výsledky jsou každoročně za</w:t>
      </w:r>
      <w:r w:rsidR="001263C3">
        <w:t>hrnuty do Výroční zprávy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13"/>
      </w:tblGrid>
      <w:tr w:rsidR="00D60871">
        <w:tc>
          <w:tcPr>
            <w:tcW w:w="2235" w:type="dxa"/>
          </w:tcPr>
          <w:p w:rsidR="00D60871" w:rsidRDefault="00D60871" w:rsidP="00D60871">
            <w:pPr>
              <w:jc w:val="both"/>
            </w:pPr>
            <w:r>
              <w:t>Hodnocení průběžné</w:t>
            </w:r>
          </w:p>
        </w:tc>
        <w:tc>
          <w:tcPr>
            <w:tcW w:w="8013" w:type="dxa"/>
          </w:tcPr>
          <w:p w:rsidR="00D60871" w:rsidRDefault="00D60871" w:rsidP="00D60871">
            <w:pPr>
              <w:jc w:val="both"/>
            </w:pPr>
            <w:r>
              <w:t>Hospitace vedení školy</w:t>
            </w:r>
            <w:r w:rsidR="00C868BD">
              <w:t>, předsedy předmětových komisí, jednotlivými pedagogy</w:t>
            </w:r>
          </w:p>
          <w:p w:rsidR="00D60871" w:rsidRDefault="00D60871" w:rsidP="00D60871">
            <w:pPr>
              <w:jc w:val="both"/>
            </w:pPr>
            <w:r>
              <w:t>Vzájemné hospitace</w:t>
            </w:r>
          </w:p>
          <w:p w:rsidR="00D60871" w:rsidRDefault="00C868BD" w:rsidP="00D60871">
            <w:pPr>
              <w:jc w:val="both"/>
            </w:pPr>
            <w:r>
              <w:t>SCIO</w:t>
            </w:r>
            <w:r w:rsidR="00D60871">
              <w:t xml:space="preserve"> testy</w:t>
            </w:r>
          </w:p>
          <w:p w:rsidR="00D60871" w:rsidRDefault="00D60871" w:rsidP="00D60871">
            <w:pPr>
              <w:jc w:val="both"/>
            </w:pPr>
            <w:r>
              <w:t>Pozorování</w:t>
            </w:r>
            <w:r w:rsidR="00C868BD">
              <w:t xml:space="preserve"> průběhu výchovně-vzdělávacího procesu</w:t>
            </w:r>
          </w:p>
          <w:p w:rsidR="00D60871" w:rsidRDefault="00D60871" w:rsidP="00D60871">
            <w:pPr>
              <w:jc w:val="both"/>
            </w:pPr>
            <w:r>
              <w:t>Dotazníky</w:t>
            </w:r>
          </w:p>
          <w:p w:rsidR="00D60871" w:rsidRDefault="00D60871" w:rsidP="00D60871">
            <w:pPr>
              <w:jc w:val="both"/>
            </w:pPr>
            <w:r>
              <w:t>Pohovory, rozhovory, diskuse</w:t>
            </w:r>
          </w:p>
          <w:p w:rsidR="00D60871" w:rsidRDefault="00D60871" w:rsidP="00D60871">
            <w:pPr>
              <w:jc w:val="both"/>
            </w:pPr>
            <w:r>
              <w:t>Úspěšnost při certifikovaných zkouškách</w:t>
            </w:r>
          </w:p>
        </w:tc>
      </w:tr>
      <w:tr w:rsidR="00D60871">
        <w:tc>
          <w:tcPr>
            <w:tcW w:w="2235" w:type="dxa"/>
          </w:tcPr>
          <w:p w:rsidR="00D60871" w:rsidRDefault="00D60871" w:rsidP="00D60871">
            <w:pPr>
              <w:jc w:val="both"/>
            </w:pPr>
            <w:r>
              <w:t>Hodnocení 1x ročně</w:t>
            </w:r>
          </w:p>
        </w:tc>
        <w:tc>
          <w:tcPr>
            <w:tcW w:w="8013" w:type="dxa"/>
          </w:tcPr>
          <w:p w:rsidR="00D60871" w:rsidRDefault="00D60871" w:rsidP="00D60871">
            <w:pPr>
              <w:jc w:val="both"/>
            </w:pPr>
            <w:r>
              <w:t>Statistické přehledy</w:t>
            </w:r>
          </w:p>
          <w:p w:rsidR="00D60871" w:rsidRDefault="00D60871" w:rsidP="00D60871">
            <w:pPr>
              <w:jc w:val="both"/>
            </w:pPr>
            <w:r>
              <w:t>Výroční zpráva školy</w:t>
            </w:r>
          </w:p>
          <w:p w:rsidR="00D60871" w:rsidRDefault="00D60871" w:rsidP="00D60871">
            <w:pPr>
              <w:jc w:val="both"/>
            </w:pPr>
            <w:r>
              <w:t>Zpráva o hospodaření školy</w:t>
            </w:r>
          </w:p>
          <w:p w:rsidR="00D60871" w:rsidRDefault="00D60871" w:rsidP="00D60871">
            <w:pPr>
              <w:jc w:val="both"/>
            </w:pPr>
            <w:r>
              <w:t>Požadavky předmětových komisí</w:t>
            </w:r>
          </w:p>
          <w:p w:rsidR="00D60871" w:rsidRDefault="00D60871" w:rsidP="00D60871">
            <w:pPr>
              <w:jc w:val="both"/>
            </w:pPr>
            <w:r>
              <w:t>ŠJ</w:t>
            </w:r>
          </w:p>
          <w:p w:rsidR="00D60871" w:rsidRDefault="00D60871" w:rsidP="00D60871">
            <w:pPr>
              <w:jc w:val="both"/>
            </w:pPr>
            <w:r>
              <w:t>Průměr prospěchu a tabulky s umístěním jednotlivých tříd</w:t>
            </w:r>
          </w:p>
          <w:p w:rsidR="00D60871" w:rsidRDefault="00D60871" w:rsidP="00D60871">
            <w:pPr>
              <w:jc w:val="both"/>
            </w:pPr>
            <w:r>
              <w:t>Hodnocení PK</w:t>
            </w:r>
          </w:p>
          <w:p w:rsidR="00D60871" w:rsidRDefault="00D60871" w:rsidP="00D60871">
            <w:pPr>
              <w:jc w:val="both"/>
            </w:pPr>
            <w:r>
              <w:t>Ro</w:t>
            </w:r>
            <w:r w:rsidR="00C868BD">
              <w:t>čenka s přehledem úspěchů celé š</w:t>
            </w:r>
            <w:r>
              <w:t>koly komplexně</w:t>
            </w:r>
          </w:p>
        </w:tc>
      </w:tr>
      <w:tr w:rsidR="00D60871">
        <w:tc>
          <w:tcPr>
            <w:tcW w:w="2235" w:type="dxa"/>
          </w:tcPr>
          <w:p w:rsidR="00D60871" w:rsidRDefault="00D60871" w:rsidP="00D60871">
            <w:pPr>
              <w:jc w:val="both"/>
            </w:pPr>
            <w:r>
              <w:t>Hodnocení 2x ročně</w:t>
            </w:r>
          </w:p>
        </w:tc>
        <w:tc>
          <w:tcPr>
            <w:tcW w:w="8013" w:type="dxa"/>
          </w:tcPr>
          <w:p w:rsidR="00D60871" w:rsidRDefault="00D60871" w:rsidP="00D60871">
            <w:pPr>
              <w:jc w:val="both"/>
            </w:pPr>
            <w:r>
              <w:t>Řízené pohovory na třídních schůzkách</w:t>
            </w:r>
          </w:p>
          <w:p w:rsidR="00D60871" w:rsidRDefault="00D60871" w:rsidP="00D60871">
            <w:pPr>
              <w:jc w:val="both"/>
            </w:pPr>
            <w:r>
              <w:t>Pololetní zhodnocení – klasifikační porada</w:t>
            </w:r>
          </w:p>
        </w:tc>
      </w:tr>
    </w:tbl>
    <w:p w:rsidR="0032283A" w:rsidRDefault="0032283A" w:rsidP="00E07FEC">
      <w:pPr>
        <w:spacing w:before="1080"/>
        <w:rPr>
          <w:b/>
          <w:bCs/>
        </w:rPr>
      </w:pPr>
      <w:r>
        <w:rPr>
          <w:b/>
          <w:bCs/>
        </w:rPr>
        <w:t>Tento ŠVP bude na</w:t>
      </w:r>
      <w:r w:rsidR="002C7009">
        <w:rPr>
          <w:b/>
          <w:bCs/>
        </w:rPr>
        <w:t xml:space="preserve"> MGO platit od školního roku 2015</w:t>
      </w:r>
      <w:r>
        <w:rPr>
          <w:b/>
          <w:bCs/>
        </w:rPr>
        <w:t>/20</w:t>
      </w:r>
      <w:r w:rsidR="002C7009">
        <w:rPr>
          <w:b/>
          <w:bCs/>
        </w:rPr>
        <w:t>16</w:t>
      </w:r>
      <w:r>
        <w:rPr>
          <w:b/>
          <w:bCs/>
        </w:rPr>
        <w:t xml:space="preserve"> pro první ročník </w:t>
      </w:r>
      <w:r w:rsidR="00F95010">
        <w:rPr>
          <w:b/>
          <w:bCs/>
        </w:rPr>
        <w:t>čtyřletého</w:t>
      </w:r>
      <w:r>
        <w:rPr>
          <w:b/>
          <w:bCs/>
        </w:rPr>
        <w:t xml:space="preserve"> gymnázia.</w:t>
      </w:r>
    </w:p>
    <w:p w:rsidR="001A7A1C" w:rsidRPr="009F1900" w:rsidRDefault="0032283A" w:rsidP="001A7A1C">
      <w:pPr>
        <w:pStyle w:val="Nadpis1"/>
        <w:spacing w:after="800"/>
        <w:jc w:val="center"/>
        <w:rPr>
          <w:rFonts w:ascii="Times New Roman" w:hAnsi="Times New Roman"/>
          <w:sz w:val="40"/>
          <w:szCs w:val="40"/>
        </w:rPr>
      </w:pPr>
      <w:r>
        <w:rPr>
          <w:rFonts w:ascii="Times New Roman" w:hAnsi="Times New Roman"/>
          <w:sz w:val="24"/>
          <w:szCs w:val="24"/>
        </w:rPr>
        <w:br w:type="page"/>
      </w:r>
      <w:bookmarkStart w:id="33" w:name="_Toc261593343"/>
      <w:bookmarkStart w:id="34" w:name="OLE_LINK1"/>
      <w:bookmarkStart w:id="35" w:name="_Toc496808820"/>
      <w:r w:rsidR="001A7A1C" w:rsidRPr="009F1900">
        <w:rPr>
          <w:rFonts w:ascii="Times New Roman" w:hAnsi="Times New Roman"/>
          <w:sz w:val="40"/>
          <w:szCs w:val="40"/>
        </w:rPr>
        <w:lastRenderedPageBreak/>
        <w:t>Příloha č. 1</w:t>
      </w:r>
      <w:bookmarkEnd w:id="33"/>
      <w:bookmarkEnd w:id="35"/>
    </w:p>
    <w:p w:rsidR="001A7A1C" w:rsidRPr="009F1900" w:rsidRDefault="001A7A1C" w:rsidP="001A7A1C">
      <w:pPr>
        <w:pStyle w:val="Nadpis2"/>
        <w:spacing w:after="120"/>
        <w:jc w:val="center"/>
        <w:rPr>
          <w:sz w:val="40"/>
          <w:szCs w:val="40"/>
        </w:rPr>
      </w:pPr>
      <w:bookmarkStart w:id="36" w:name="_Toc261593344"/>
      <w:bookmarkStart w:id="37" w:name="_Toc496808821"/>
      <w:r w:rsidRPr="009F1900">
        <w:rPr>
          <w:sz w:val="40"/>
          <w:szCs w:val="40"/>
        </w:rPr>
        <w:t>Přijímací řízení</w:t>
      </w:r>
      <w:bookmarkEnd w:id="36"/>
      <w:bookmarkEnd w:id="37"/>
    </w:p>
    <w:bookmarkEnd w:id="34"/>
    <w:p w:rsidR="0032283A" w:rsidRPr="001A7A1C" w:rsidRDefault="001A7A1C" w:rsidP="001A7A1C">
      <w:pPr>
        <w:spacing w:after="240"/>
        <w:jc w:val="center"/>
        <w:rPr>
          <w:b/>
        </w:rPr>
      </w:pPr>
      <w:r>
        <w:br w:type="page"/>
      </w:r>
      <w:r w:rsidR="0032283A" w:rsidRPr="001A7A1C">
        <w:rPr>
          <w:b/>
        </w:rPr>
        <w:lastRenderedPageBreak/>
        <w:t>Přijímací řízení</w:t>
      </w:r>
    </w:p>
    <w:p w:rsidR="0032283A" w:rsidRPr="0046484C" w:rsidRDefault="0032283A" w:rsidP="001263C3">
      <w:pPr>
        <w:spacing w:after="120"/>
        <w:jc w:val="both"/>
      </w:pPr>
      <w:r w:rsidRPr="0046484C">
        <w:rPr>
          <w:bCs/>
        </w:rPr>
        <w:t>Přijímací řízení na Mendelovo gymnázium, Opava, příspěvkovou organizaci, do prvního ročníku</w:t>
      </w:r>
      <w:r w:rsidRPr="0046484C">
        <w:t xml:space="preserve"> se vyhlašuje na tyto obory denního studia:</w:t>
      </w:r>
    </w:p>
    <w:p w:rsidR="0032283A" w:rsidRPr="0046484C" w:rsidRDefault="0032283A" w:rsidP="0032283A">
      <w:pPr>
        <w:tabs>
          <w:tab w:val="left" w:pos="3402"/>
        </w:tabs>
      </w:pPr>
      <w:r w:rsidRPr="0046484C">
        <w:t>čtyřleté gymnázium:</w:t>
      </w:r>
      <w:r w:rsidRPr="0046484C">
        <w:tab/>
        <w:t>79-41-K/41 Gymnázium</w:t>
      </w:r>
    </w:p>
    <w:p w:rsidR="0032283A" w:rsidRPr="0046484C" w:rsidRDefault="0032283A" w:rsidP="0032283A">
      <w:pPr>
        <w:tabs>
          <w:tab w:val="left" w:pos="3402"/>
        </w:tabs>
        <w:spacing w:after="120"/>
      </w:pPr>
      <w:r w:rsidRPr="0046484C">
        <w:t>osmileté gymnázium:</w:t>
      </w:r>
      <w:r w:rsidRPr="0046484C">
        <w:tab/>
        <w:t>79-41-K/81 Gymnázium</w:t>
      </w:r>
    </w:p>
    <w:p w:rsidR="0032283A" w:rsidRPr="0046484C" w:rsidRDefault="0032283A" w:rsidP="0032283A">
      <w:pPr>
        <w:jc w:val="both"/>
      </w:pPr>
      <w:r w:rsidRPr="0046484C">
        <w:t>Po uskutečnění přijímacího řízení budou žáci přijímáni do naplnění 4 tříd prvního ročníku čtyřletého gymnázia (120 žáků) a 1 třídy prvního ročníku nižšího stupně osmiletého gymnázia (30 žáků).</w:t>
      </w:r>
    </w:p>
    <w:p w:rsidR="0032283A" w:rsidRPr="0046484C" w:rsidRDefault="0032283A" w:rsidP="0032283A">
      <w:pPr>
        <w:spacing w:after="120"/>
        <w:jc w:val="both"/>
      </w:pPr>
      <w:r w:rsidRPr="0046484C">
        <w:t xml:space="preserve">Případná další kola přijímacího řízení do </w:t>
      </w:r>
      <w:r w:rsidRPr="0046484C">
        <w:rPr>
          <w:bCs/>
        </w:rPr>
        <w:t>prvního ročníku čtyřletého gymnázia</w:t>
      </w:r>
      <w:r w:rsidRPr="0046484C">
        <w:t xml:space="preserve"> budou vyhlášena po ukončení prvního kola, nejdříve však 14 dnů po vyhlášení příslušného kola přijímacího řízení.</w:t>
      </w:r>
    </w:p>
    <w:p w:rsidR="0032283A" w:rsidRDefault="0032283A" w:rsidP="0032283A">
      <w:pPr>
        <w:pStyle w:val="Nadpis5"/>
      </w:pPr>
      <w:bookmarkStart w:id="38" w:name="_Toc496808822"/>
      <w:r>
        <w:t>Průběh přijímacího řízení</w:t>
      </w:r>
      <w:bookmarkEnd w:id="38"/>
    </w:p>
    <w:p w:rsidR="0032283A" w:rsidRDefault="0032283A" w:rsidP="0032283A">
      <w:pPr>
        <w:tabs>
          <w:tab w:val="left" w:pos="851"/>
          <w:tab w:val="left" w:pos="7938"/>
        </w:tabs>
        <w:spacing w:after="120"/>
        <w:jc w:val="both"/>
      </w:pPr>
      <w:r>
        <w:t xml:space="preserve">Přijímací zkoušky konají všichni uchazeči o </w:t>
      </w:r>
      <w:r>
        <w:rPr>
          <w:b/>
          <w:bCs/>
        </w:rPr>
        <w:t>čtyřleté studium</w:t>
      </w:r>
      <w:r>
        <w:t xml:space="preserve"> na Mendelově gymnáziu, Opava, příspěvkové organizaci, formou SCIO testů z obecných studijních předpokladů.</w:t>
      </w:r>
    </w:p>
    <w:p w:rsidR="0032283A" w:rsidRDefault="0032283A" w:rsidP="0032283A">
      <w:pPr>
        <w:tabs>
          <w:tab w:val="left" w:pos="851"/>
          <w:tab w:val="left" w:pos="7938"/>
        </w:tabs>
        <w:spacing w:after="120"/>
        <w:jc w:val="both"/>
      </w:pPr>
      <w:r>
        <w:t xml:space="preserve">Uchazeči o </w:t>
      </w:r>
      <w:r>
        <w:rPr>
          <w:b/>
          <w:bCs/>
        </w:rPr>
        <w:t>čtyřleté studium</w:t>
      </w:r>
      <w:r>
        <w:t xml:space="preserve"> se samými výbornými ze sledovaných předmětů (viz bod 1 Kritérií přijímacího řízení) ve všech třech sledovaných klasifikačních obdobích (</w:t>
      </w:r>
      <w:smartTag w:uri="urn:schemas-microsoft-com:office:smarttags" w:element="metricconverter">
        <w:smartTagPr>
          <w:attr w:name="ProductID" w:val="1. a"/>
        </w:smartTagPr>
        <w:r>
          <w:t>1. a</w:t>
        </w:r>
      </w:smartTag>
      <w:r>
        <w:t xml:space="preserve"> 2. pololetí 8. třídy a 1. pololetí 9. třídy) budou po vykonání SCIO testů přijati ke studiu, pokud jejich počet nepřesáhne maximální počet přijímaných žáků. V opačném případě rozhodnou výsledky SCIO testů.</w:t>
      </w:r>
    </w:p>
    <w:p w:rsidR="0032283A" w:rsidRDefault="0032283A" w:rsidP="0032283A">
      <w:pPr>
        <w:tabs>
          <w:tab w:val="left" w:pos="851"/>
          <w:tab w:val="left" w:pos="7938"/>
        </w:tabs>
        <w:spacing w:after="120"/>
        <w:jc w:val="both"/>
      </w:pPr>
      <w:r>
        <w:t xml:space="preserve">Uchazeči o </w:t>
      </w:r>
      <w:r>
        <w:rPr>
          <w:b/>
          <w:bCs/>
        </w:rPr>
        <w:t>osmileté studium</w:t>
      </w:r>
      <w:r>
        <w:t xml:space="preserve"> konají přijímací zkoušky formou SCIO testů z jazyka českého, matematiky a obecných studijních předpokladů.</w:t>
      </w:r>
    </w:p>
    <w:p w:rsidR="0032283A" w:rsidRDefault="0032283A" w:rsidP="0032283A">
      <w:pPr>
        <w:tabs>
          <w:tab w:val="left" w:pos="851"/>
          <w:tab w:val="left" w:pos="7938"/>
        </w:tabs>
        <w:spacing w:after="120"/>
        <w:jc w:val="both"/>
        <w:rPr>
          <w:b/>
          <w:bCs/>
          <w:i/>
          <w:iCs/>
          <w:sz w:val="28"/>
        </w:rPr>
      </w:pPr>
      <w:r>
        <w:t>Pro potřeby odvolacího řízení jsou rezervována 3 místa ve čtyřletém studiu a 1 místo v osmiletém studiu.</w:t>
      </w:r>
    </w:p>
    <w:p w:rsidR="0032283A" w:rsidRDefault="0032283A" w:rsidP="0032283A">
      <w:pPr>
        <w:pStyle w:val="Nadpis5"/>
      </w:pPr>
      <w:bookmarkStart w:id="39" w:name="_Toc496808823"/>
      <w:r>
        <w:t>Kritéria přijímacího řízení do oboru 79-41-K/41 Gymnázium (čtyřleté studium)</w:t>
      </w:r>
      <w:bookmarkEnd w:id="39"/>
    </w:p>
    <w:p w:rsidR="0032283A" w:rsidRDefault="0032283A" w:rsidP="005A4288">
      <w:pPr>
        <w:pStyle w:val="Zkladntext"/>
        <w:numPr>
          <w:ilvl w:val="0"/>
          <w:numId w:val="3"/>
        </w:numPr>
        <w:tabs>
          <w:tab w:val="num" w:pos="426"/>
          <w:tab w:val="left" w:pos="851"/>
          <w:tab w:val="left" w:pos="7938"/>
        </w:tabs>
        <w:spacing w:after="120"/>
        <w:jc w:val="both"/>
        <w:rPr>
          <w:b w:val="0"/>
          <w:bCs w:val="0"/>
        </w:rPr>
      </w:pPr>
      <w:r>
        <w:rPr>
          <w:b w:val="0"/>
          <w:bCs w:val="0"/>
        </w:rPr>
        <w:t>Započítávají se výsledky ve třech posledních sledovaných pololetích, a to průměrný prospěch z předmětů: český jazyk, 1. cizí jazyk, dějepis, občanská výchova, zeměpis, matematika, přírodopis, fyzika a chemie.</w:t>
      </w:r>
    </w:p>
    <w:p w:rsidR="0032283A" w:rsidRDefault="0032283A" w:rsidP="005A4288">
      <w:pPr>
        <w:numPr>
          <w:ilvl w:val="0"/>
          <w:numId w:val="3"/>
        </w:numPr>
        <w:tabs>
          <w:tab w:val="num" w:pos="426"/>
          <w:tab w:val="left" w:pos="851"/>
          <w:tab w:val="left" w:pos="7938"/>
        </w:tabs>
        <w:spacing w:after="120"/>
        <w:jc w:val="both"/>
        <w:rPr>
          <w:bCs/>
        </w:rPr>
      </w:pPr>
      <w:r>
        <w:rPr>
          <w:bCs/>
        </w:rPr>
        <w:t>U všech žáků bude započítáván do průměru jen prospěch prvního cizího jazyka.</w:t>
      </w:r>
    </w:p>
    <w:p w:rsidR="0032283A" w:rsidRDefault="0032283A" w:rsidP="005A4288">
      <w:pPr>
        <w:numPr>
          <w:ilvl w:val="0"/>
          <w:numId w:val="3"/>
        </w:numPr>
        <w:tabs>
          <w:tab w:val="num" w:pos="426"/>
          <w:tab w:val="left" w:pos="851"/>
          <w:tab w:val="left" w:pos="7938"/>
        </w:tabs>
        <w:spacing w:after="120"/>
        <w:jc w:val="both"/>
        <w:rPr>
          <w:bCs/>
        </w:rPr>
      </w:pPr>
      <w:r>
        <w:rPr>
          <w:bCs/>
        </w:rPr>
        <w:t>Do průměru se nezapočítává známka z chování.</w:t>
      </w:r>
    </w:p>
    <w:p w:rsidR="0032283A" w:rsidRDefault="0032283A" w:rsidP="005A4288">
      <w:pPr>
        <w:numPr>
          <w:ilvl w:val="0"/>
          <w:numId w:val="3"/>
        </w:numPr>
        <w:tabs>
          <w:tab w:val="num" w:pos="426"/>
          <w:tab w:val="left" w:pos="851"/>
          <w:tab w:val="left" w:pos="7938"/>
        </w:tabs>
        <w:spacing w:after="120"/>
        <w:jc w:val="both"/>
        <w:rPr>
          <w:bCs/>
        </w:rPr>
      </w:pPr>
      <w:r>
        <w:rPr>
          <w:bCs/>
        </w:rPr>
        <w:t>ZPS se pozitivně zohledňuje jen při stejném výsledku více uchazečů na stejném místě.</w:t>
      </w:r>
    </w:p>
    <w:p w:rsidR="0032283A" w:rsidRPr="0046484C" w:rsidRDefault="0032283A" w:rsidP="005A4288">
      <w:pPr>
        <w:numPr>
          <w:ilvl w:val="0"/>
          <w:numId w:val="3"/>
        </w:numPr>
        <w:tabs>
          <w:tab w:val="num" w:pos="426"/>
          <w:tab w:val="left" w:pos="851"/>
          <w:tab w:val="left" w:pos="7938"/>
        </w:tabs>
        <w:spacing w:after="120"/>
        <w:jc w:val="both"/>
        <w:rPr>
          <w:bCs/>
        </w:rPr>
      </w:pPr>
      <w:r w:rsidRPr="0046484C">
        <w:rPr>
          <w:bCs/>
        </w:rPr>
        <w:t xml:space="preserve">Zohledňuje se umístění na 1. - 12. místě v okresních a vyšších kolech </w:t>
      </w:r>
      <w:r w:rsidRPr="0046484C">
        <w:rPr>
          <w:bCs/>
          <w:iCs/>
        </w:rPr>
        <w:t xml:space="preserve">soutěží jednotlivců nebo kolektivů </w:t>
      </w:r>
      <w:r w:rsidRPr="0046484C">
        <w:rPr>
          <w:bCs/>
        </w:rPr>
        <w:t xml:space="preserve">ve sledovaných klasifikačních obdobích </w:t>
      </w:r>
      <w:r w:rsidRPr="0046484C">
        <w:rPr>
          <w:bCs/>
          <w:iCs/>
        </w:rPr>
        <w:t xml:space="preserve">oznámené </w:t>
      </w:r>
      <w:r w:rsidRPr="0046484C">
        <w:rPr>
          <w:iCs/>
        </w:rPr>
        <w:t xml:space="preserve">nejpozději v den konání přijímacích zkoušek </w:t>
      </w:r>
      <w:r w:rsidRPr="0046484C">
        <w:rPr>
          <w:bCs/>
        </w:rPr>
        <w:t>a doložené diplomem nebo potvrzením školy (viz tabulka bodového ohodnocení).</w:t>
      </w:r>
    </w:p>
    <w:p w:rsidR="0032283A" w:rsidRDefault="0032283A" w:rsidP="0032283A">
      <w:pPr>
        <w:tabs>
          <w:tab w:val="left" w:pos="851"/>
          <w:tab w:val="left" w:pos="7938"/>
        </w:tabs>
        <w:spacing w:after="120"/>
        <w:rPr>
          <w:bCs/>
          <w:u w:val="single"/>
        </w:rPr>
      </w:pPr>
      <w:r>
        <w:rPr>
          <w:bCs/>
          <w:u w:val="single"/>
        </w:rPr>
        <w:t>Tabulka bodového ohodnocení za mimoškolní aktivity.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1645"/>
        <w:gridCol w:w="1418"/>
        <w:gridCol w:w="1417"/>
        <w:gridCol w:w="1985"/>
      </w:tblGrid>
      <w:tr w:rsidR="0032283A">
        <w:trPr>
          <w:trHeight w:val="283"/>
        </w:trPr>
        <w:tc>
          <w:tcPr>
            <w:tcW w:w="3670" w:type="dxa"/>
            <w:vAlign w:val="center"/>
          </w:tcPr>
          <w:p w:rsidR="0032283A" w:rsidRPr="005949E3" w:rsidRDefault="0032283A" w:rsidP="00497BC9">
            <w:pPr>
              <w:tabs>
                <w:tab w:val="left" w:pos="851"/>
                <w:tab w:val="left" w:pos="7938"/>
              </w:tabs>
              <w:jc w:val="center"/>
              <w:rPr>
                <w:i/>
                <w:iCs/>
                <w:sz w:val="20"/>
                <w:szCs w:val="22"/>
              </w:rPr>
            </w:pPr>
            <w:r w:rsidRPr="005949E3">
              <w:rPr>
                <w:i/>
                <w:iCs/>
                <w:sz w:val="20"/>
                <w:szCs w:val="22"/>
              </w:rPr>
              <w:t>Soutěž</w:t>
            </w:r>
          </w:p>
        </w:tc>
        <w:tc>
          <w:tcPr>
            <w:tcW w:w="1645" w:type="dxa"/>
            <w:vAlign w:val="center"/>
          </w:tcPr>
          <w:p w:rsidR="0032283A" w:rsidRPr="005949E3" w:rsidRDefault="0032283A" w:rsidP="00497BC9">
            <w:pPr>
              <w:tabs>
                <w:tab w:val="left" w:pos="851"/>
                <w:tab w:val="left" w:pos="7938"/>
              </w:tabs>
              <w:jc w:val="center"/>
              <w:rPr>
                <w:i/>
                <w:iCs/>
                <w:sz w:val="20"/>
                <w:szCs w:val="22"/>
              </w:rPr>
            </w:pPr>
            <w:r w:rsidRPr="005949E3">
              <w:rPr>
                <w:i/>
                <w:iCs/>
                <w:sz w:val="20"/>
                <w:szCs w:val="22"/>
              </w:rPr>
              <w:t>Umístění</w:t>
            </w:r>
          </w:p>
        </w:tc>
        <w:tc>
          <w:tcPr>
            <w:tcW w:w="1418" w:type="dxa"/>
            <w:vAlign w:val="center"/>
          </w:tcPr>
          <w:p w:rsidR="0032283A" w:rsidRPr="005949E3" w:rsidRDefault="0032283A" w:rsidP="00497BC9">
            <w:pPr>
              <w:tabs>
                <w:tab w:val="left" w:pos="851"/>
                <w:tab w:val="left" w:pos="7938"/>
              </w:tabs>
              <w:jc w:val="center"/>
              <w:rPr>
                <w:i/>
                <w:iCs/>
                <w:sz w:val="20"/>
                <w:szCs w:val="22"/>
              </w:rPr>
            </w:pPr>
            <w:r w:rsidRPr="005949E3">
              <w:rPr>
                <w:i/>
                <w:iCs/>
                <w:sz w:val="20"/>
                <w:szCs w:val="22"/>
              </w:rPr>
              <w:t>Okresní kolo</w:t>
            </w:r>
          </w:p>
        </w:tc>
        <w:tc>
          <w:tcPr>
            <w:tcW w:w="1417" w:type="dxa"/>
            <w:vAlign w:val="center"/>
          </w:tcPr>
          <w:p w:rsidR="0032283A" w:rsidRPr="005949E3" w:rsidRDefault="0032283A" w:rsidP="00497BC9">
            <w:pPr>
              <w:tabs>
                <w:tab w:val="left" w:pos="851"/>
                <w:tab w:val="left" w:pos="7938"/>
              </w:tabs>
              <w:jc w:val="center"/>
              <w:rPr>
                <w:i/>
                <w:iCs/>
                <w:sz w:val="20"/>
                <w:szCs w:val="22"/>
              </w:rPr>
            </w:pPr>
            <w:r w:rsidRPr="005949E3">
              <w:rPr>
                <w:i/>
                <w:iCs/>
                <w:sz w:val="20"/>
                <w:szCs w:val="22"/>
              </w:rPr>
              <w:t>Krajské kolo</w:t>
            </w:r>
          </w:p>
        </w:tc>
        <w:tc>
          <w:tcPr>
            <w:tcW w:w="1985" w:type="dxa"/>
            <w:vAlign w:val="center"/>
          </w:tcPr>
          <w:p w:rsidR="0032283A" w:rsidRPr="005949E3" w:rsidRDefault="0032283A" w:rsidP="00497BC9">
            <w:pPr>
              <w:tabs>
                <w:tab w:val="left" w:pos="851"/>
                <w:tab w:val="left" w:pos="7938"/>
              </w:tabs>
              <w:jc w:val="center"/>
              <w:rPr>
                <w:i/>
                <w:iCs/>
                <w:sz w:val="20"/>
                <w:szCs w:val="22"/>
              </w:rPr>
            </w:pPr>
            <w:r w:rsidRPr="005949E3">
              <w:rPr>
                <w:i/>
                <w:iCs/>
                <w:sz w:val="20"/>
                <w:szCs w:val="22"/>
              </w:rPr>
              <w:t>Celostátní a vyšší kolo</w:t>
            </w:r>
          </w:p>
        </w:tc>
      </w:tr>
      <w:tr w:rsidR="0032283A">
        <w:trPr>
          <w:cantSplit/>
          <w:trHeight w:val="283"/>
        </w:trPr>
        <w:tc>
          <w:tcPr>
            <w:tcW w:w="3670" w:type="dxa"/>
            <w:vMerge w:val="restart"/>
            <w:vAlign w:val="center"/>
          </w:tcPr>
          <w:p w:rsidR="0032283A" w:rsidRPr="005949E3" w:rsidRDefault="0032283A" w:rsidP="00497BC9">
            <w:pPr>
              <w:tabs>
                <w:tab w:val="left" w:pos="851"/>
                <w:tab w:val="left" w:pos="7938"/>
              </w:tabs>
              <w:rPr>
                <w:sz w:val="22"/>
                <w:szCs w:val="22"/>
              </w:rPr>
            </w:pPr>
            <w:r w:rsidRPr="005949E3">
              <w:rPr>
                <w:sz w:val="22"/>
                <w:szCs w:val="22"/>
              </w:rPr>
              <w:t>Individuální olympiády v ČJ, M, F, CH, Př, D, Z a CJ</w:t>
            </w:r>
          </w:p>
        </w:tc>
        <w:tc>
          <w:tcPr>
            <w:tcW w:w="164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1. – 4. místo</w:t>
            </w:r>
          </w:p>
        </w:tc>
        <w:tc>
          <w:tcPr>
            <w:tcW w:w="1418" w:type="dxa"/>
            <w:vAlign w:val="center"/>
          </w:tcPr>
          <w:p w:rsidR="0032283A" w:rsidRPr="005949E3" w:rsidRDefault="0032283A" w:rsidP="00497BC9">
            <w:pPr>
              <w:tabs>
                <w:tab w:val="left" w:pos="851"/>
                <w:tab w:val="left" w:pos="7938"/>
              </w:tabs>
              <w:jc w:val="center"/>
              <w:rPr>
                <w:sz w:val="22"/>
                <w:szCs w:val="22"/>
              </w:rPr>
            </w:pPr>
            <w:r w:rsidRPr="005949E3">
              <w:rPr>
                <w:sz w:val="22"/>
                <w:szCs w:val="22"/>
              </w:rPr>
              <w:t>5</w:t>
            </w:r>
          </w:p>
        </w:tc>
        <w:tc>
          <w:tcPr>
            <w:tcW w:w="1417" w:type="dxa"/>
            <w:vAlign w:val="center"/>
          </w:tcPr>
          <w:p w:rsidR="0032283A" w:rsidRPr="005949E3" w:rsidRDefault="0032283A" w:rsidP="00497BC9">
            <w:pPr>
              <w:tabs>
                <w:tab w:val="left" w:pos="851"/>
                <w:tab w:val="left" w:pos="7938"/>
              </w:tabs>
              <w:jc w:val="center"/>
              <w:rPr>
                <w:sz w:val="22"/>
                <w:szCs w:val="22"/>
              </w:rPr>
            </w:pPr>
            <w:r w:rsidRPr="005949E3">
              <w:rPr>
                <w:sz w:val="22"/>
                <w:szCs w:val="22"/>
              </w:rPr>
              <w:t>10</w:t>
            </w:r>
          </w:p>
        </w:tc>
        <w:tc>
          <w:tcPr>
            <w:tcW w:w="198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20</w:t>
            </w:r>
          </w:p>
        </w:tc>
      </w:tr>
      <w:tr w:rsidR="0032283A">
        <w:trPr>
          <w:cantSplit/>
          <w:trHeight w:val="283"/>
        </w:trPr>
        <w:tc>
          <w:tcPr>
            <w:tcW w:w="3670" w:type="dxa"/>
            <w:vMerge/>
            <w:vAlign w:val="center"/>
          </w:tcPr>
          <w:p w:rsidR="0032283A" w:rsidRPr="005949E3" w:rsidRDefault="0032283A" w:rsidP="00497BC9">
            <w:pPr>
              <w:tabs>
                <w:tab w:val="left" w:pos="851"/>
                <w:tab w:val="left" w:pos="7938"/>
              </w:tabs>
              <w:rPr>
                <w:sz w:val="22"/>
                <w:szCs w:val="22"/>
              </w:rPr>
            </w:pPr>
          </w:p>
        </w:tc>
        <w:tc>
          <w:tcPr>
            <w:tcW w:w="164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5. – 12. místo</w:t>
            </w:r>
          </w:p>
        </w:tc>
        <w:tc>
          <w:tcPr>
            <w:tcW w:w="1418" w:type="dxa"/>
            <w:vAlign w:val="center"/>
          </w:tcPr>
          <w:p w:rsidR="0032283A" w:rsidRPr="005949E3" w:rsidRDefault="0032283A" w:rsidP="00497BC9">
            <w:pPr>
              <w:tabs>
                <w:tab w:val="left" w:pos="851"/>
                <w:tab w:val="left" w:pos="7938"/>
              </w:tabs>
              <w:jc w:val="center"/>
              <w:rPr>
                <w:sz w:val="22"/>
                <w:szCs w:val="22"/>
              </w:rPr>
            </w:pPr>
            <w:r w:rsidRPr="005949E3">
              <w:rPr>
                <w:sz w:val="22"/>
                <w:szCs w:val="22"/>
              </w:rPr>
              <w:t>4</w:t>
            </w:r>
          </w:p>
        </w:tc>
        <w:tc>
          <w:tcPr>
            <w:tcW w:w="1417" w:type="dxa"/>
            <w:vAlign w:val="center"/>
          </w:tcPr>
          <w:p w:rsidR="0032283A" w:rsidRPr="005949E3" w:rsidRDefault="0032283A" w:rsidP="00497BC9">
            <w:pPr>
              <w:tabs>
                <w:tab w:val="left" w:pos="851"/>
                <w:tab w:val="left" w:pos="7938"/>
              </w:tabs>
              <w:jc w:val="center"/>
              <w:rPr>
                <w:sz w:val="22"/>
                <w:szCs w:val="22"/>
              </w:rPr>
            </w:pPr>
            <w:r w:rsidRPr="005949E3">
              <w:rPr>
                <w:sz w:val="22"/>
                <w:szCs w:val="22"/>
              </w:rPr>
              <w:t>8</w:t>
            </w:r>
          </w:p>
        </w:tc>
        <w:tc>
          <w:tcPr>
            <w:tcW w:w="198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16</w:t>
            </w:r>
          </w:p>
        </w:tc>
      </w:tr>
      <w:tr w:rsidR="0032283A">
        <w:trPr>
          <w:cantSplit/>
          <w:trHeight w:val="283"/>
        </w:trPr>
        <w:tc>
          <w:tcPr>
            <w:tcW w:w="3670" w:type="dxa"/>
            <w:vMerge w:val="restart"/>
            <w:vAlign w:val="center"/>
          </w:tcPr>
          <w:p w:rsidR="0032283A" w:rsidRPr="005949E3" w:rsidRDefault="0032283A" w:rsidP="00497BC9">
            <w:pPr>
              <w:tabs>
                <w:tab w:val="left" w:pos="851"/>
                <w:tab w:val="left" w:pos="7938"/>
              </w:tabs>
              <w:rPr>
                <w:sz w:val="22"/>
                <w:szCs w:val="22"/>
              </w:rPr>
            </w:pPr>
            <w:r w:rsidRPr="005949E3">
              <w:rPr>
                <w:sz w:val="22"/>
                <w:szCs w:val="22"/>
              </w:rPr>
              <w:t>Jiné individuální soutěže</w:t>
            </w:r>
          </w:p>
        </w:tc>
        <w:tc>
          <w:tcPr>
            <w:tcW w:w="164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1. – 4. místo</w:t>
            </w:r>
          </w:p>
        </w:tc>
        <w:tc>
          <w:tcPr>
            <w:tcW w:w="1418" w:type="dxa"/>
            <w:vAlign w:val="center"/>
          </w:tcPr>
          <w:p w:rsidR="0032283A" w:rsidRPr="005949E3" w:rsidRDefault="0032283A" w:rsidP="00497BC9">
            <w:pPr>
              <w:tabs>
                <w:tab w:val="left" w:pos="851"/>
                <w:tab w:val="left" w:pos="7938"/>
              </w:tabs>
              <w:jc w:val="center"/>
              <w:rPr>
                <w:sz w:val="22"/>
                <w:szCs w:val="22"/>
              </w:rPr>
            </w:pPr>
            <w:r w:rsidRPr="005949E3">
              <w:rPr>
                <w:sz w:val="22"/>
                <w:szCs w:val="22"/>
              </w:rPr>
              <w:t>3</w:t>
            </w:r>
          </w:p>
        </w:tc>
        <w:tc>
          <w:tcPr>
            <w:tcW w:w="1417" w:type="dxa"/>
            <w:vAlign w:val="center"/>
          </w:tcPr>
          <w:p w:rsidR="0032283A" w:rsidRPr="005949E3" w:rsidRDefault="0032283A" w:rsidP="00497BC9">
            <w:pPr>
              <w:tabs>
                <w:tab w:val="left" w:pos="851"/>
                <w:tab w:val="left" w:pos="7938"/>
              </w:tabs>
              <w:jc w:val="center"/>
              <w:rPr>
                <w:sz w:val="22"/>
                <w:szCs w:val="22"/>
              </w:rPr>
            </w:pPr>
            <w:r w:rsidRPr="005949E3">
              <w:rPr>
                <w:sz w:val="22"/>
                <w:szCs w:val="22"/>
              </w:rPr>
              <w:t>6</w:t>
            </w:r>
          </w:p>
        </w:tc>
        <w:tc>
          <w:tcPr>
            <w:tcW w:w="198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12</w:t>
            </w:r>
          </w:p>
        </w:tc>
      </w:tr>
      <w:tr w:rsidR="0032283A">
        <w:trPr>
          <w:cantSplit/>
          <w:trHeight w:val="283"/>
        </w:trPr>
        <w:tc>
          <w:tcPr>
            <w:tcW w:w="3670" w:type="dxa"/>
            <w:vMerge/>
            <w:vAlign w:val="center"/>
          </w:tcPr>
          <w:p w:rsidR="0032283A" w:rsidRPr="005949E3" w:rsidRDefault="0032283A" w:rsidP="00497BC9">
            <w:pPr>
              <w:tabs>
                <w:tab w:val="left" w:pos="851"/>
                <w:tab w:val="left" w:pos="7938"/>
              </w:tabs>
              <w:rPr>
                <w:sz w:val="22"/>
                <w:szCs w:val="22"/>
              </w:rPr>
            </w:pPr>
          </w:p>
        </w:tc>
        <w:tc>
          <w:tcPr>
            <w:tcW w:w="164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5. – 12. místo</w:t>
            </w:r>
          </w:p>
        </w:tc>
        <w:tc>
          <w:tcPr>
            <w:tcW w:w="1418" w:type="dxa"/>
            <w:vAlign w:val="center"/>
          </w:tcPr>
          <w:p w:rsidR="0032283A" w:rsidRPr="005949E3" w:rsidRDefault="0032283A" w:rsidP="00497BC9">
            <w:pPr>
              <w:tabs>
                <w:tab w:val="left" w:pos="851"/>
                <w:tab w:val="left" w:pos="7938"/>
              </w:tabs>
              <w:jc w:val="center"/>
              <w:rPr>
                <w:sz w:val="22"/>
                <w:szCs w:val="22"/>
              </w:rPr>
            </w:pPr>
            <w:r w:rsidRPr="005949E3">
              <w:rPr>
                <w:sz w:val="22"/>
                <w:szCs w:val="22"/>
              </w:rPr>
              <w:t>2</w:t>
            </w:r>
          </w:p>
        </w:tc>
        <w:tc>
          <w:tcPr>
            <w:tcW w:w="1417" w:type="dxa"/>
            <w:vAlign w:val="center"/>
          </w:tcPr>
          <w:p w:rsidR="0032283A" w:rsidRPr="005949E3" w:rsidRDefault="0032283A" w:rsidP="00497BC9">
            <w:pPr>
              <w:tabs>
                <w:tab w:val="left" w:pos="851"/>
                <w:tab w:val="left" w:pos="7938"/>
              </w:tabs>
              <w:jc w:val="center"/>
              <w:rPr>
                <w:sz w:val="22"/>
                <w:szCs w:val="22"/>
              </w:rPr>
            </w:pPr>
            <w:r w:rsidRPr="005949E3">
              <w:rPr>
                <w:sz w:val="22"/>
                <w:szCs w:val="22"/>
              </w:rPr>
              <w:t>4</w:t>
            </w:r>
          </w:p>
        </w:tc>
        <w:tc>
          <w:tcPr>
            <w:tcW w:w="198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8</w:t>
            </w:r>
          </w:p>
        </w:tc>
      </w:tr>
      <w:tr w:rsidR="0032283A">
        <w:trPr>
          <w:cantSplit/>
          <w:trHeight w:val="283"/>
        </w:trPr>
        <w:tc>
          <w:tcPr>
            <w:tcW w:w="3670" w:type="dxa"/>
            <w:vAlign w:val="center"/>
          </w:tcPr>
          <w:p w:rsidR="0032283A" w:rsidRPr="005949E3" w:rsidRDefault="0032283A" w:rsidP="00497BC9">
            <w:pPr>
              <w:tabs>
                <w:tab w:val="left" w:pos="851"/>
                <w:tab w:val="left" w:pos="7938"/>
              </w:tabs>
              <w:rPr>
                <w:i/>
                <w:iCs/>
                <w:sz w:val="22"/>
                <w:szCs w:val="22"/>
              </w:rPr>
            </w:pPr>
          </w:p>
        </w:tc>
        <w:tc>
          <w:tcPr>
            <w:tcW w:w="1645" w:type="dxa"/>
            <w:vAlign w:val="center"/>
          </w:tcPr>
          <w:p w:rsidR="0032283A" w:rsidRPr="005949E3" w:rsidRDefault="0032283A" w:rsidP="00497BC9">
            <w:pPr>
              <w:tabs>
                <w:tab w:val="left" w:pos="851"/>
                <w:tab w:val="left" w:pos="7938"/>
              </w:tabs>
              <w:jc w:val="center"/>
              <w:rPr>
                <w:i/>
                <w:iCs/>
                <w:sz w:val="22"/>
                <w:szCs w:val="22"/>
              </w:rPr>
            </w:pPr>
          </w:p>
        </w:tc>
        <w:tc>
          <w:tcPr>
            <w:tcW w:w="4820" w:type="dxa"/>
            <w:gridSpan w:val="3"/>
            <w:vAlign w:val="center"/>
          </w:tcPr>
          <w:p w:rsidR="0032283A" w:rsidRPr="005949E3" w:rsidRDefault="0032283A" w:rsidP="00497BC9">
            <w:pPr>
              <w:tabs>
                <w:tab w:val="left" w:pos="851"/>
                <w:tab w:val="left" w:pos="7938"/>
              </w:tabs>
              <w:jc w:val="center"/>
              <w:rPr>
                <w:i/>
                <w:iCs/>
                <w:sz w:val="20"/>
                <w:szCs w:val="22"/>
              </w:rPr>
            </w:pPr>
            <w:r w:rsidRPr="005949E3">
              <w:rPr>
                <w:i/>
                <w:iCs/>
                <w:sz w:val="20"/>
                <w:szCs w:val="22"/>
              </w:rPr>
              <w:t>Okresní a vyšší kolo</w:t>
            </w:r>
          </w:p>
        </w:tc>
      </w:tr>
      <w:tr w:rsidR="0032283A">
        <w:trPr>
          <w:cantSplit/>
          <w:trHeight w:val="283"/>
        </w:trPr>
        <w:tc>
          <w:tcPr>
            <w:tcW w:w="3670" w:type="dxa"/>
            <w:vMerge w:val="restart"/>
            <w:vAlign w:val="center"/>
          </w:tcPr>
          <w:p w:rsidR="0032283A" w:rsidRPr="005949E3" w:rsidRDefault="0032283A" w:rsidP="00497BC9">
            <w:pPr>
              <w:tabs>
                <w:tab w:val="left" w:pos="851"/>
                <w:tab w:val="left" w:pos="7938"/>
              </w:tabs>
              <w:rPr>
                <w:sz w:val="22"/>
                <w:szCs w:val="22"/>
              </w:rPr>
            </w:pPr>
            <w:r w:rsidRPr="005949E3">
              <w:rPr>
                <w:sz w:val="22"/>
                <w:szCs w:val="22"/>
              </w:rPr>
              <w:t>Kolektivní soutěže kromě sportovních</w:t>
            </w:r>
          </w:p>
        </w:tc>
        <w:tc>
          <w:tcPr>
            <w:tcW w:w="164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1. – 4. místo</w:t>
            </w:r>
          </w:p>
        </w:tc>
        <w:tc>
          <w:tcPr>
            <w:tcW w:w="4820" w:type="dxa"/>
            <w:gridSpan w:val="3"/>
            <w:vAlign w:val="center"/>
          </w:tcPr>
          <w:p w:rsidR="0032283A" w:rsidRPr="005949E3" w:rsidRDefault="0032283A" w:rsidP="00497BC9">
            <w:pPr>
              <w:tabs>
                <w:tab w:val="left" w:pos="851"/>
                <w:tab w:val="left" w:pos="7938"/>
              </w:tabs>
              <w:jc w:val="center"/>
              <w:rPr>
                <w:sz w:val="22"/>
                <w:szCs w:val="22"/>
              </w:rPr>
            </w:pPr>
            <w:r w:rsidRPr="005949E3">
              <w:rPr>
                <w:sz w:val="22"/>
                <w:szCs w:val="22"/>
              </w:rPr>
              <w:t>5</w:t>
            </w:r>
          </w:p>
        </w:tc>
      </w:tr>
      <w:tr w:rsidR="0032283A">
        <w:trPr>
          <w:cantSplit/>
          <w:trHeight w:val="283"/>
        </w:trPr>
        <w:tc>
          <w:tcPr>
            <w:tcW w:w="3670" w:type="dxa"/>
            <w:vMerge/>
            <w:vAlign w:val="center"/>
          </w:tcPr>
          <w:p w:rsidR="0032283A" w:rsidRPr="005949E3" w:rsidRDefault="0032283A" w:rsidP="00497BC9">
            <w:pPr>
              <w:tabs>
                <w:tab w:val="left" w:pos="851"/>
                <w:tab w:val="left" w:pos="7938"/>
              </w:tabs>
              <w:rPr>
                <w:sz w:val="22"/>
                <w:szCs w:val="22"/>
              </w:rPr>
            </w:pPr>
          </w:p>
        </w:tc>
        <w:tc>
          <w:tcPr>
            <w:tcW w:w="164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5. – 12. místo</w:t>
            </w:r>
          </w:p>
        </w:tc>
        <w:tc>
          <w:tcPr>
            <w:tcW w:w="4820" w:type="dxa"/>
            <w:gridSpan w:val="3"/>
            <w:vAlign w:val="center"/>
          </w:tcPr>
          <w:p w:rsidR="0032283A" w:rsidRPr="005949E3" w:rsidRDefault="0032283A" w:rsidP="00497BC9">
            <w:pPr>
              <w:tabs>
                <w:tab w:val="left" w:pos="851"/>
                <w:tab w:val="left" w:pos="7938"/>
              </w:tabs>
              <w:jc w:val="center"/>
              <w:rPr>
                <w:sz w:val="22"/>
                <w:szCs w:val="22"/>
              </w:rPr>
            </w:pPr>
            <w:r w:rsidRPr="005949E3">
              <w:rPr>
                <w:sz w:val="22"/>
                <w:szCs w:val="22"/>
              </w:rPr>
              <w:t>4</w:t>
            </w:r>
          </w:p>
        </w:tc>
      </w:tr>
      <w:tr w:rsidR="0032283A">
        <w:trPr>
          <w:cantSplit/>
          <w:trHeight w:val="283"/>
        </w:trPr>
        <w:tc>
          <w:tcPr>
            <w:tcW w:w="3670" w:type="dxa"/>
            <w:vAlign w:val="center"/>
          </w:tcPr>
          <w:p w:rsidR="0032283A" w:rsidRPr="005949E3" w:rsidRDefault="0032283A" w:rsidP="00497BC9">
            <w:pPr>
              <w:tabs>
                <w:tab w:val="left" w:pos="851"/>
                <w:tab w:val="left" w:pos="7938"/>
              </w:tabs>
              <w:rPr>
                <w:i/>
                <w:iCs/>
                <w:sz w:val="22"/>
                <w:szCs w:val="22"/>
              </w:rPr>
            </w:pPr>
          </w:p>
        </w:tc>
        <w:tc>
          <w:tcPr>
            <w:tcW w:w="1645" w:type="dxa"/>
            <w:vAlign w:val="center"/>
          </w:tcPr>
          <w:p w:rsidR="0032283A" w:rsidRPr="005949E3" w:rsidRDefault="0032283A" w:rsidP="00497BC9">
            <w:pPr>
              <w:tabs>
                <w:tab w:val="left" w:pos="851"/>
                <w:tab w:val="left" w:pos="7938"/>
              </w:tabs>
              <w:jc w:val="center"/>
              <w:rPr>
                <w:i/>
                <w:iCs/>
                <w:sz w:val="22"/>
                <w:szCs w:val="22"/>
              </w:rPr>
            </w:pPr>
          </w:p>
        </w:tc>
        <w:tc>
          <w:tcPr>
            <w:tcW w:w="4820" w:type="dxa"/>
            <w:gridSpan w:val="3"/>
            <w:vAlign w:val="center"/>
          </w:tcPr>
          <w:p w:rsidR="0032283A" w:rsidRPr="005949E3" w:rsidRDefault="0032283A" w:rsidP="00497BC9">
            <w:pPr>
              <w:tabs>
                <w:tab w:val="left" w:pos="851"/>
                <w:tab w:val="left" w:pos="7938"/>
              </w:tabs>
              <w:jc w:val="center"/>
              <w:rPr>
                <w:i/>
                <w:iCs/>
                <w:sz w:val="20"/>
                <w:szCs w:val="22"/>
              </w:rPr>
            </w:pPr>
            <w:r w:rsidRPr="005949E3">
              <w:rPr>
                <w:i/>
                <w:iCs/>
                <w:sz w:val="20"/>
                <w:szCs w:val="22"/>
              </w:rPr>
              <w:t>Krajské a vyšší kolo</w:t>
            </w:r>
          </w:p>
        </w:tc>
      </w:tr>
      <w:tr w:rsidR="0032283A">
        <w:trPr>
          <w:cantSplit/>
          <w:trHeight w:val="283"/>
        </w:trPr>
        <w:tc>
          <w:tcPr>
            <w:tcW w:w="3670" w:type="dxa"/>
            <w:vMerge w:val="restart"/>
            <w:vAlign w:val="center"/>
          </w:tcPr>
          <w:p w:rsidR="0032283A" w:rsidRPr="005949E3" w:rsidRDefault="0032283A" w:rsidP="00497BC9">
            <w:pPr>
              <w:tabs>
                <w:tab w:val="left" w:pos="851"/>
                <w:tab w:val="left" w:pos="7938"/>
              </w:tabs>
              <w:rPr>
                <w:sz w:val="22"/>
                <w:szCs w:val="22"/>
              </w:rPr>
            </w:pPr>
            <w:r w:rsidRPr="005949E3">
              <w:rPr>
                <w:sz w:val="22"/>
                <w:szCs w:val="22"/>
              </w:rPr>
              <w:t>Sportovní kolektivní soutěže</w:t>
            </w:r>
          </w:p>
        </w:tc>
        <w:tc>
          <w:tcPr>
            <w:tcW w:w="164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1. – 4. místo</w:t>
            </w:r>
          </w:p>
        </w:tc>
        <w:tc>
          <w:tcPr>
            <w:tcW w:w="4820" w:type="dxa"/>
            <w:gridSpan w:val="3"/>
            <w:vAlign w:val="center"/>
          </w:tcPr>
          <w:p w:rsidR="0032283A" w:rsidRPr="005949E3" w:rsidRDefault="0032283A" w:rsidP="00497BC9">
            <w:pPr>
              <w:tabs>
                <w:tab w:val="left" w:pos="851"/>
                <w:tab w:val="left" w:pos="7938"/>
              </w:tabs>
              <w:jc w:val="center"/>
              <w:rPr>
                <w:sz w:val="22"/>
                <w:szCs w:val="22"/>
              </w:rPr>
            </w:pPr>
            <w:r w:rsidRPr="005949E3">
              <w:rPr>
                <w:sz w:val="22"/>
                <w:szCs w:val="22"/>
              </w:rPr>
              <w:t>3</w:t>
            </w:r>
          </w:p>
        </w:tc>
      </w:tr>
      <w:tr w:rsidR="0032283A">
        <w:trPr>
          <w:cantSplit/>
          <w:trHeight w:val="283"/>
        </w:trPr>
        <w:tc>
          <w:tcPr>
            <w:tcW w:w="3670" w:type="dxa"/>
            <w:vMerge/>
            <w:vAlign w:val="center"/>
          </w:tcPr>
          <w:p w:rsidR="0032283A" w:rsidRPr="005949E3" w:rsidRDefault="0032283A" w:rsidP="00497BC9">
            <w:pPr>
              <w:tabs>
                <w:tab w:val="left" w:pos="851"/>
                <w:tab w:val="left" w:pos="7938"/>
              </w:tabs>
              <w:jc w:val="center"/>
              <w:rPr>
                <w:sz w:val="22"/>
                <w:szCs w:val="22"/>
              </w:rPr>
            </w:pPr>
          </w:p>
        </w:tc>
        <w:tc>
          <w:tcPr>
            <w:tcW w:w="1645" w:type="dxa"/>
            <w:vAlign w:val="center"/>
          </w:tcPr>
          <w:p w:rsidR="0032283A" w:rsidRPr="005949E3" w:rsidRDefault="0032283A" w:rsidP="00497BC9">
            <w:pPr>
              <w:tabs>
                <w:tab w:val="left" w:pos="851"/>
                <w:tab w:val="left" w:pos="7938"/>
              </w:tabs>
              <w:jc w:val="center"/>
              <w:rPr>
                <w:sz w:val="22"/>
                <w:szCs w:val="22"/>
              </w:rPr>
            </w:pPr>
            <w:r w:rsidRPr="005949E3">
              <w:rPr>
                <w:sz w:val="22"/>
                <w:szCs w:val="22"/>
              </w:rPr>
              <w:t>5. – 12. místo</w:t>
            </w:r>
          </w:p>
        </w:tc>
        <w:tc>
          <w:tcPr>
            <w:tcW w:w="4820" w:type="dxa"/>
            <w:gridSpan w:val="3"/>
            <w:vAlign w:val="center"/>
          </w:tcPr>
          <w:p w:rsidR="0032283A" w:rsidRPr="005949E3" w:rsidRDefault="0032283A" w:rsidP="00497BC9">
            <w:pPr>
              <w:tabs>
                <w:tab w:val="left" w:pos="851"/>
                <w:tab w:val="left" w:pos="7938"/>
              </w:tabs>
              <w:jc w:val="center"/>
              <w:rPr>
                <w:sz w:val="22"/>
                <w:szCs w:val="22"/>
              </w:rPr>
            </w:pPr>
            <w:r w:rsidRPr="005949E3">
              <w:rPr>
                <w:sz w:val="22"/>
                <w:szCs w:val="22"/>
              </w:rPr>
              <w:t>2</w:t>
            </w:r>
          </w:p>
        </w:tc>
      </w:tr>
    </w:tbl>
    <w:p w:rsidR="0032283A" w:rsidRDefault="0032283A" w:rsidP="005A4288">
      <w:pPr>
        <w:numPr>
          <w:ilvl w:val="0"/>
          <w:numId w:val="3"/>
        </w:numPr>
        <w:tabs>
          <w:tab w:val="num" w:pos="426"/>
          <w:tab w:val="left" w:pos="851"/>
          <w:tab w:val="left" w:pos="7938"/>
        </w:tabs>
        <w:spacing w:before="120" w:after="120"/>
        <w:ind w:left="714" w:hanging="357"/>
        <w:jc w:val="both"/>
        <w:rPr>
          <w:bCs/>
        </w:rPr>
      </w:pPr>
      <w:r>
        <w:rPr>
          <w:bCs/>
        </w:rPr>
        <w:t>Započítává se jedno nejvyšší bodové zvýhodnění za všechny soutěže a olympiády.</w:t>
      </w:r>
    </w:p>
    <w:p w:rsidR="0032283A" w:rsidRDefault="0032283A" w:rsidP="005A4288">
      <w:pPr>
        <w:numPr>
          <w:ilvl w:val="0"/>
          <w:numId w:val="3"/>
        </w:numPr>
        <w:tabs>
          <w:tab w:val="num" w:pos="426"/>
          <w:tab w:val="left" w:pos="851"/>
          <w:tab w:val="left" w:pos="7938"/>
        </w:tabs>
        <w:spacing w:after="120"/>
        <w:ind w:left="714" w:hanging="357"/>
        <w:jc w:val="both"/>
        <w:rPr>
          <w:bCs/>
        </w:rPr>
      </w:pPr>
      <w:r>
        <w:rPr>
          <w:bCs/>
        </w:rPr>
        <w:t>Neberou se v úvahu výsledky Národních srovnávacích zkoušek ze ZŠ.</w:t>
      </w:r>
    </w:p>
    <w:p w:rsidR="0032283A" w:rsidRDefault="0032283A" w:rsidP="005A4288">
      <w:pPr>
        <w:pStyle w:val="Zkladntext"/>
        <w:numPr>
          <w:ilvl w:val="0"/>
          <w:numId w:val="3"/>
        </w:numPr>
        <w:tabs>
          <w:tab w:val="num" w:pos="426"/>
          <w:tab w:val="left" w:pos="851"/>
          <w:tab w:val="left" w:pos="7938"/>
        </w:tabs>
        <w:spacing w:after="120"/>
        <w:jc w:val="both"/>
        <w:rPr>
          <w:b w:val="0"/>
          <w:bCs w:val="0"/>
        </w:rPr>
      </w:pPr>
      <w:r>
        <w:rPr>
          <w:b w:val="0"/>
          <w:bCs w:val="0"/>
        </w:rPr>
        <w:lastRenderedPageBreak/>
        <w:t>Výsledky přijímacího řízení se skládají z 50 % z výsledků na ZŠ, a to váhu 15 % má průměr v prvním sledovaném období, 15 % ve druhém sledovaném období a 20 % ve třetím sledovaném období.</w:t>
      </w:r>
    </w:p>
    <w:p w:rsidR="0032283A" w:rsidRDefault="0032283A" w:rsidP="005A4288">
      <w:pPr>
        <w:numPr>
          <w:ilvl w:val="0"/>
          <w:numId w:val="3"/>
        </w:numPr>
        <w:tabs>
          <w:tab w:val="num" w:pos="426"/>
          <w:tab w:val="left" w:pos="851"/>
          <w:tab w:val="left" w:pos="7938"/>
        </w:tabs>
        <w:spacing w:after="120"/>
        <w:jc w:val="both"/>
      </w:pPr>
      <w:r>
        <w:rPr>
          <w:bCs/>
        </w:rPr>
        <w:t>Uchazeči vykonají přijímací testy SCIO z obecných studijních předpokladů s váhou 50 %. Celkově má tedy 50 % váha výsledků ze ZŠ a 50 % váha testu SCIO.</w:t>
      </w:r>
      <w:r>
        <w:rPr>
          <w:b/>
          <w:bCs/>
        </w:rPr>
        <w:t xml:space="preserve"> </w:t>
      </w:r>
      <w:r>
        <w:t xml:space="preserve">Dále se připočítávají body ze soutěží a olympiád, jak jsou uvedeny v bodech </w:t>
      </w:r>
      <w:smartTag w:uri="urn:schemas-microsoft-com:office:smarttags" w:element="metricconverter">
        <w:smartTagPr>
          <w:attr w:name="ProductID" w:val="5 a"/>
        </w:smartTagPr>
        <w:r>
          <w:t>5 a</w:t>
        </w:r>
      </w:smartTag>
      <w:r>
        <w:t xml:space="preserve"> 6.</w:t>
      </w:r>
    </w:p>
    <w:p w:rsidR="0032283A" w:rsidRDefault="0032283A" w:rsidP="005A4288">
      <w:pPr>
        <w:numPr>
          <w:ilvl w:val="0"/>
          <w:numId w:val="3"/>
        </w:numPr>
        <w:tabs>
          <w:tab w:val="num" w:pos="426"/>
          <w:tab w:val="left" w:pos="851"/>
          <w:tab w:val="left" w:pos="7938"/>
        </w:tabs>
        <w:spacing w:after="120"/>
        <w:jc w:val="both"/>
        <w:rPr>
          <w:bCs/>
        </w:rPr>
      </w:pPr>
      <w:r>
        <w:t>Při rovnosti bodů rozhoduje, který uchazeč dosáhne většího počtu bodů z testu obecných studijních předpokladů. Při úplné rovnosti bodů se pozitivně přihlíží k ZPS (viz bod 4).</w:t>
      </w:r>
    </w:p>
    <w:p w:rsidR="0032283A" w:rsidRDefault="0032283A" w:rsidP="005A4288">
      <w:pPr>
        <w:numPr>
          <w:ilvl w:val="0"/>
          <w:numId w:val="3"/>
        </w:numPr>
        <w:tabs>
          <w:tab w:val="num" w:pos="426"/>
          <w:tab w:val="left" w:pos="851"/>
          <w:tab w:val="left" w:pos="7938"/>
        </w:tabs>
        <w:spacing w:after="120"/>
        <w:jc w:val="both"/>
        <w:rPr>
          <w:bCs/>
        </w:rPr>
      </w:pPr>
      <w:r>
        <w:t>Přijímací zkoušky konají všichni uchazeči o studium a v rámci přijímacího řízení bude přijato podle umístění prvních 120 žáků.</w:t>
      </w:r>
    </w:p>
    <w:p w:rsidR="0032283A" w:rsidRDefault="0032283A" w:rsidP="005A4288">
      <w:pPr>
        <w:numPr>
          <w:ilvl w:val="0"/>
          <w:numId w:val="3"/>
        </w:numPr>
        <w:tabs>
          <w:tab w:val="num" w:pos="426"/>
          <w:tab w:val="left" w:pos="851"/>
          <w:tab w:val="left" w:pos="7938"/>
        </w:tabs>
        <w:spacing w:after="120"/>
        <w:jc w:val="both"/>
        <w:rPr>
          <w:bCs/>
        </w:rPr>
      </w:pPr>
      <w:r>
        <w:t>Případné formální nejasnosti budou řešeny s uchazečem individuálně.</w:t>
      </w:r>
    </w:p>
    <w:p w:rsidR="0032283A" w:rsidRDefault="0032283A" w:rsidP="0032283A">
      <w:pPr>
        <w:pStyle w:val="Nadpis5"/>
      </w:pPr>
      <w:bookmarkStart w:id="40" w:name="_Toc496808824"/>
      <w:r>
        <w:t>Kritéria přijímacího řízení do oboru 79-41-K/81 Gymnázium (osmileté studium)</w:t>
      </w:r>
      <w:bookmarkEnd w:id="40"/>
    </w:p>
    <w:p w:rsidR="0032283A" w:rsidRDefault="0032283A" w:rsidP="0032283A">
      <w:pPr>
        <w:pStyle w:val="Zkladntext"/>
        <w:numPr>
          <w:ilvl w:val="0"/>
          <w:numId w:val="4"/>
        </w:numPr>
        <w:tabs>
          <w:tab w:val="left" w:pos="851"/>
          <w:tab w:val="left" w:pos="7938"/>
        </w:tabs>
        <w:spacing w:after="120"/>
        <w:jc w:val="both"/>
        <w:rPr>
          <w:b w:val="0"/>
          <w:bCs w:val="0"/>
        </w:rPr>
      </w:pPr>
      <w:r>
        <w:rPr>
          <w:b w:val="0"/>
          <w:bCs w:val="0"/>
        </w:rPr>
        <w:t>Započítávají se výsledky ve třech posledních sledovaných pololetích, a to průměrný prospěch z předmětů: český jazyk, 1. cizí jazyk, matematika, vlastivěda a přírodověda.</w:t>
      </w:r>
    </w:p>
    <w:p w:rsidR="0032283A" w:rsidRDefault="0032283A" w:rsidP="0032283A">
      <w:pPr>
        <w:numPr>
          <w:ilvl w:val="0"/>
          <w:numId w:val="4"/>
        </w:numPr>
        <w:tabs>
          <w:tab w:val="left" w:pos="851"/>
          <w:tab w:val="left" w:pos="7938"/>
        </w:tabs>
        <w:spacing w:after="120"/>
        <w:jc w:val="both"/>
        <w:rPr>
          <w:bCs/>
        </w:rPr>
      </w:pPr>
      <w:r>
        <w:rPr>
          <w:bCs/>
        </w:rPr>
        <w:t>U všech žáků bude započítáván do průměru jen prospěch prvního cizího jazyka.</w:t>
      </w:r>
    </w:p>
    <w:p w:rsidR="0032283A" w:rsidRDefault="0032283A" w:rsidP="0032283A">
      <w:pPr>
        <w:numPr>
          <w:ilvl w:val="0"/>
          <w:numId w:val="4"/>
        </w:numPr>
        <w:tabs>
          <w:tab w:val="left" w:pos="851"/>
          <w:tab w:val="left" w:pos="7938"/>
        </w:tabs>
        <w:spacing w:after="120"/>
        <w:jc w:val="both"/>
        <w:rPr>
          <w:bCs/>
        </w:rPr>
      </w:pPr>
      <w:r>
        <w:rPr>
          <w:bCs/>
        </w:rPr>
        <w:t>Do průměru se nezapočítává známka z chování.</w:t>
      </w:r>
    </w:p>
    <w:p w:rsidR="0032283A" w:rsidRDefault="0032283A" w:rsidP="0032283A">
      <w:pPr>
        <w:numPr>
          <w:ilvl w:val="0"/>
          <w:numId w:val="4"/>
        </w:numPr>
        <w:tabs>
          <w:tab w:val="left" w:pos="851"/>
          <w:tab w:val="left" w:pos="7938"/>
        </w:tabs>
        <w:spacing w:after="120"/>
        <w:jc w:val="both"/>
        <w:rPr>
          <w:bCs/>
        </w:rPr>
      </w:pPr>
      <w:r>
        <w:rPr>
          <w:bCs/>
        </w:rPr>
        <w:t>ZPS se pozitivně zohledňuje jen při stejném výsledku více uchazečů na stejném místě.</w:t>
      </w:r>
    </w:p>
    <w:p w:rsidR="0032283A" w:rsidRDefault="0032283A" w:rsidP="0032283A">
      <w:pPr>
        <w:numPr>
          <w:ilvl w:val="0"/>
          <w:numId w:val="4"/>
        </w:numPr>
        <w:tabs>
          <w:tab w:val="left" w:pos="851"/>
          <w:tab w:val="left" w:pos="7938"/>
        </w:tabs>
        <w:spacing w:after="120"/>
        <w:jc w:val="both"/>
        <w:rPr>
          <w:bCs/>
        </w:rPr>
      </w:pPr>
      <w:r>
        <w:rPr>
          <w:bCs/>
        </w:rPr>
        <w:t>Zohledňuje se umístění na 1. - 12. místě v individuálních soutěžích ve sledovaných klasifikačních obdobích</w:t>
      </w:r>
      <w:r>
        <w:rPr>
          <w:bCs/>
          <w:i/>
          <w:iCs/>
        </w:rPr>
        <w:t xml:space="preserve"> oznámené nejpozději v den </w:t>
      </w:r>
      <w:r>
        <w:rPr>
          <w:bCs/>
        </w:rPr>
        <w:t>konání přijímacích zkoušek a doložené diplomem nebo potvrzením školy.</w:t>
      </w:r>
    </w:p>
    <w:p w:rsidR="0032283A" w:rsidRDefault="0032283A" w:rsidP="0032283A">
      <w:pPr>
        <w:numPr>
          <w:ilvl w:val="0"/>
          <w:numId w:val="4"/>
        </w:numPr>
        <w:tabs>
          <w:tab w:val="left" w:pos="851"/>
          <w:tab w:val="left" w:pos="7938"/>
        </w:tabs>
        <w:spacing w:after="120"/>
        <w:jc w:val="both"/>
        <w:rPr>
          <w:bCs/>
        </w:rPr>
      </w:pPr>
      <w:r>
        <w:rPr>
          <w:bCs/>
        </w:rPr>
        <w:t>Započítává se jedno nejvyšší bodové zvýhodnění za všechny soutěže.</w:t>
      </w:r>
    </w:p>
    <w:p w:rsidR="0032283A" w:rsidRDefault="0032283A" w:rsidP="0032283A">
      <w:pPr>
        <w:numPr>
          <w:ilvl w:val="0"/>
          <w:numId w:val="4"/>
        </w:numPr>
        <w:tabs>
          <w:tab w:val="left" w:pos="851"/>
          <w:tab w:val="left" w:pos="7938"/>
        </w:tabs>
        <w:spacing w:after="120"/>
        <w:jc w:val="both"/>
        <w:rPr>
          <w:bCs/>
        </w:rPr>
      </w:pPr>
      <w:r>
        <w:rPr>
          <w:bCs/>
        </w:rPr>
        <w:t>Neberou se v úvahu výsledky Národních srovnávacích zkoušek ze ZŠ.</w:t>
      </w:r>
    </w:p>
    <w:p w:rsidR="0032283A" w:rsidRDefault="0032283A" w:rsidP="0032283A">
      <w:pPr>
        <w:pStyle w:val="Zkladntext"/>
        <w:numPr>
          <w:ilvl w:val="0"/>
          <w:numId w:val="4"/>
        </w:numPr>
        <w:tabs>
          <w:tab w:val="left" w:pos="851"/>
          <w:tab w:val="left" w:pos="7938"/>
        </w:tabs>
        <w:spacing w:after="120"/>
        <w:jc w:val="both"/>
        <w:rPr>
          <w:b w:val="0"/>
          <w:bCs w:val="0"/>
        </w:rPr>
      </w:pPr>
      <w:r>
        <w:rPr>
          <w:b w:val="0"/>
          <w:bCs w:val="0"/>
        </w:rPr>
        <w:t>Výsledky přijímacího řízení se skládají z 50 % z výsledků na ZŠ, a to váhu 15 % má průměr v prvním sledovaném období, 15 % ve druhém sledovaném období a 20 % ve třetím sledovaném období.</w:t>
      </w:r>
    </w:p>
    <w:p w:rsidR="0032283A" w:rsidRDefault="0032283A" w:rsidP="0032283A">
      <w:pPr>
        <w:numPr>
          <w:ilvl w:val="0"/>
          <w:numId w:val="4"/>
        </w:numPr>
        <w:tabs>
          <w:tab w:val="left" w:pos="851"/>
          <w:tab w:val="left" w:pos="7938"/>
        </w:tabs>
        <w:spacing w:after="120"/>
        <w:jc w:val="both"/>
      </w:pPr>
      <w:r>
        <w:rPr>
          <w:bCs/>
        </w:rPr>
        <w:t>Uchazeči vykonají přijímací testy SCIO z jazyka českého s váhou 15 %, z matematiky s váhou 15 % a z obecných studijních předpokladů s váhou 20 %. Celkově má tedy 50 % váha výsledků ze ZŠ a 50 % váha testů SCIO.</w:t>
      </w:r>
      <w:r>
        <w:rPr>
          <w:b/>
          <w:bCs/>
        </w:rPr>
        <w:t xml:space="preserve"> </w:t>
      </w:r>
      <w:r>
        <w:t xml:space="preserve">Dále se připočítávají body ze soutěží, jak jsou uvedeny v bodech </w:t>
      </w:r>
      <w:smartTag w:uri="urn:schemas-microsoft-com:office:smarttags" w:element="metricconverter">
        <w:smartTagPr>
          <w:attr w:name="ProductID" w:val="5 a"/>
        </w:smartTagPr>
        <w:r>
          <w:t>5 a</w:t>
        </w:r>
      </w:smartTag>
      <w:r>
        <w:t xml:space="preserve"> 6.</w:t>
      </w:r>
    </w:p>
    <w:p w:rsidR="0032283A" w:rsidRDefault="0032283A" w:rsidP="0032283A">
      <w:pPr>
        <w:numPr>
          <w:ilvl w:val="0"/>
          <w:numId w:val="4"/>
        </w:numPr>
        <w:tabs>
          <w:tab w:val="left" w:pos="851"/>
          <w:tab w:val="left" w:pos="7938"/>
        </w:tabs>
        <w:spacing w:after="120"/>
        <w:jc w:val="both"/>
        <w:rPr>
          <w:bCs/>
        </w:rPr>
      </w:pPr>
      <w:r>
        <w:t>Při rovnosti bodů rozhoduje, který uchazeč dosáhne většího počtu bodů z testu obecných studijních předpokladů, při další rovnosti bodů z testu matematiky a nakonec jazyka českého. Při úplné rovnosti bodů se pozitivně přihlíží k ZPS (viz bod 4).</w:t>
      </w:r>
    </w:p>
    <w:p w:rsidR="0032283A" w:rsidRDefault="0032283A" w:rsidP="0032283A">
      <w:pPr>
        <w:numPr>
          <w:ilvl w:val="0"/>
          <w:numId w:val="4"/>
        </w:numPr>
        <w:tabs>
          <w:tab w:val="left" w:pos="851"/>
          <w:tab w:val="left" w:pos="7938"/>
        </w:tabs>
        <w:spacing w:after="120"/>
        <w:jc w:val="both"/>
        <w:rPr>
          <w:bCs/>
        </w:rPr>
      </w:pPr>
      <w:r>
        <w:t>Přijímací zkoušky konají všichni uchazeči o studium a v rámci přijímacího řízení bude přijato podle umístění prvních 30 žáků.</w:t>
      </w:r>
    </w:p>
    <w:p w:rsidR="0032283A" w:rsidRDefault="0032283A" w:rsidP="0032283A">
      <w:pPr>
        <w:numPr>
          <w:ilvl w:val="0"/>
          <w:numId w:val="4"/>
        </w:numPr>
        <w:tabs>
          <w:tab w:val="left" w:pos="851"/>
          <w:tab w:val="left" w:pos="7938"/>
        </w:tabs>
        <w:spacing w:after="120"/>
        <w:jc w:val="both"/>
        <w:rPr>
          <w:bCs/>
        </w:rPr>
      </w:pPr>
      <w:r>
        <w:t>Případné formální nejasnosti budou řešeny s uchazečem individuálně.</w:t>
      </w:r>
    </w:p>
    <w:p w:rsidR="0032283A" w:rsidRDefault="0032283A" w:rsidP="0032283A">
      <w:pPr>
        <w:tabs>
          <w:tab w:val="left" w:pos="851"/>
          <w:tab w:val="left" w:pos="7938"/>
        </w:tabs>
        <w:spacing w:after="120"/>
        <w:rPr>
          <w:bCs/>
          <w:u w:val="single"/>
        </w:rPr>
      </w:pPr>
      <w:r>
        <w:rPr>
          <w:bCs/>
          <w:u w:val="single"/>
        </w:rPr>
        <w:t>Tabulka bodového ohodnocení za mimoškolní aktivity.</w:t>
      </w:r>
    </w:p>
    <w:p w:rsidR="0032283A" w:rsidRDefault="0032283A" w:rsidP="0032283A">
      <w:pPr>
        <w:tabs>
          <w:tab w:val="left" w:pos="851"/>
          <w:tab w:val="left" w:pos="7938"/>
        </w:tabs>
        <w:rPr>
          <w:bCs/>
        </w:rPr>
      </w:pPr>
      <w:r>
        <w:rPr>
          <w:bCs/>
        </w:rPr>
        <w:t>Individuální vědomostní soutěže (školní a vyšší kolo)</w:t>
      </w:r>
    </w:p>
    <w:p w:rsidR="0032283A" w:rsidRDefault="0032283A" w:rsidP="0032283A">
      <w:pPr>
        <w:tabs>
          <w:tab w:val="left" w:pos="851"/>
          <w:tab w:val="right" w:leader="dot" w:pos="5387"/>
          <w:tab w:val="left" w:pos="7938"/>
        </w:tabs>
        <w:rPr>
          <w:bCs/>
        </w:rPr>
      </w:pPr>
      <w:r>
        <w:rPr>
          <w:bCs/>
        </w:rPr>
        <w:t>1. – 4. místo</w:t>
      </w:r>
      <w:r>
        <w:rPr>
          <w:bCs/>
        </w:rPr>
        <w:tab/>
        <w:t>5 bodů</w:t>
      </w:r>
    </w:p>
    <w:p w:rsidR="0032283A" w:rsidRDefault="0032283A" w:rsidP="0032283A">
      <w:pPr>
        <w:tabs>
          <w:tab w:val="left" w:leader="dot" w:pos="851"/>
          <w:tab w:val="right" w:leader="dot" w:pos="5387"/>
          <w:tab w:val="left" w:pos="7938"/>
        </w:tabs>
        <w:spacing w:after="120"/>
        <w:rPr>
          <w:bCs/>
        </w:rPr>
      </w:pPr>
      <w:r>
        <w:rPr>
          <w:bCs/>
        </w:rPr>
        <w:t>5. – 12. místo</w:t>
      </w:r>
      <w:r>
        <w:rPr>
          <w:bCs/>
        </w:rPr>
        <w:tab/>
        <w:t>4 body</w:t>
      </w:r>
    </w:p>
    <w:p w:rsidR="0032283A" w:rsidRDefault="0032283A" w:rsidP="0032283A">
      <w:pPr>
        <w:tabs>
          <w:tab w:val="left" w:pos="851"/>
          <w:tab w:val="left" w:pos="7938"/>
        </w:tabs>
        <w:rPr>
          <w:bCs/>
        </w:rPr>
      </w:pPr>
      <w:r>
        <w:rPr>
          <w:bCs/>
        </w:rPr>
        <w:t>Individuální soutěže hudební, výtvarné, recitační, chovatelské … (školní a vyšší kolo)</w:t>
      </w:r>
    </w:p>
    <w:p w:rsidR="0032283A" w:rsidRDefault="0032283A" w:rsidP="0032283A">
      <w:pPr>
        <w:tabs>
          <w:tab w:val="left" w:leader="dot" w:pos="851"/>
          <w:tab w:val="right" w:leader="dot" w:pos="5387"/>
          <w:tab w:val="left" w:pos="7938"/>
        </w:tabs>
        <w:rPr>
          <w:bCs/>
        </w:rPr>
      </w:pPr>
      <w:r>
        <w:rPr>
          <w:bCs/>
        </w:rPr>
        <w:t>1. – 4. místo</w:t>
      </w:r>
      <w:r>
        <w:rPr>
          <w:bCs/>
        </w:rPr>
        <w:tab/>
        <w:t>3 body</w:t>
      </w:r>
    </w:p>
    <w:p w:rsidR="0032283A" w:rsidRDefault="0032283A" w:rsidP="0032283A">
      <w:pPr>
        <w:tabs>
          <w:tab w:val="left" w:leader="dot" w:pos="851"/>
          <w:tab w:val="right" w:leader="dot" w:pos="5387"/>
          <w:tab w:val="left" w:pos="7938"/>
        </w:tabs>
        <w:spacing w:after="120"/>
        <w:rPr>
          <w:bCs/>
        </w:rPr>
      </w:pPr>
      <w:r>
        <w:rPr>
          <w:bCs/>
        </w:rPr>
        <w:t>5. – 12. místo</w:t>
      </w:r>
      <w:r>
        <w:rPr>
          <w:bCs/>
        </w:rPr>
        <w:tab/>
        <w:t>2 body</w:t>
      </w:r>
    </w:p>
    <w:p w:rsidR="0032283A" w:rsidRDefault="0032283A" w:rsidP="0032283A">
      <w:pPr>
        <w:tabs>
          <w:tab w:val="left" w:pos="851"/>
          <w:tab w:val="left" w:pos="7938"/>
        </w:tabs>
        <w:rPr>
          <w:bCs/>
        </w:rPr>
      </w:pPr>
      <w:r>
        <w:rPr>
          <w:bCs/>
        </w:rPr>
        <w:t>Soutěže v individuálním sportu (školní a vyšší kolo)</w:t>
      </w:r>
    </w:p>
    <w:p w:rsidR="0032283A" w:rsidRDefault="0032283A" w:rsidP="0032283A">
      <w:pPr>
        <w:tabs>
          <w:tab w:val="left" w:pos="851"/>
          <w:tab w:val="right" w:leader="dot" w:pos="5387"/>
          <w:tab w:val="left" w:pos="7938"/>
        </w:tabs>
        <w:spacing w:after="120"/>
        <w:rPr>
          <w:bCs/>
        </w:rPr>
      </w:pPr>
      <w:r>
        <w:rPr>
          <w:bCs/>
        </w:rPr>
        <w:lastRenderedPageBreak/>
        <w:t>1. – 4. místo</w:t>
      </w:r>
      <w:r>
        <w:rPr>
          <w:bCs/>
        </w:rPr>
        <w:tab/>
        <w:t>1 bod</w:t>
      </w:r>
    </w:p>
    <w:p w:rsidR="0032283A" w:rsidRDefault="0032283A" w:rsidP="0032283A">
      <w:pPr>
        <w:pStyle w:val="Nadpis5"/>
      </w:pPr>
      <w:bookmarkStart w:id="41" w:name="_Toc496808825"/>
      <w:r>
        <w:t>Zveřejnění výsledků přijímacího řízení</w:t>
      </w:r>
      <w:bookmarkEnd w:id="41"/>
    </w:p>
    <w:p w:rsidR="0032283A" w:rsidRPr="003135EA" w:rsidRDefault="0032283A" w:rsidP="0032283A">
      <w:pPr>
        <w:tabs>
          <w:tab w:val="left" w:pos="851"/>
          <w:tab w:val="left" w:pos="7938"/>
        </w:tabs>
        <w:jc w:val="both"/>
        <w:rPr>
          <w:bCs/>
          <w:iCs/>
        </w:rPr>
      </w:pPr>
      <w:r w:rsidRPr="003135EA">
        <w:rPr>
          <w:bCs/>
        </w:rPr>
        <w:t xml:space="preserve">Výsledky budou </w:t>
      </w:r>
      <w:r w:rsidRPr="003135EA">
        <w:rPr>
          <w:bCs/>
          <w:iCs/>
        </w:rPr>
        <w:t>zveřejněny</w:t>
      </w:r>
      <w:r w:rsidRPr="003135EA">
        <w:rPr>
          <w:bCs/>
        </w:rPr>
        <w:t xml:space="preserve"> </w:t>
      </w:r>
      <w:r w:rsidRPr="003135EA">
        <w:rPr>
          <w:bCs/>
          <w:iCs/>
        </w:rPr>
        <w:t>do 3 dnů</w:t>
      </w:r>
      <w:r w:rsidRPr="003135EA">
        <w:rPr>
          <w:bCs/>
        </w:rPr>
        <w:t xml:space="preserve"> ode dne konání zkoušek v budově školy a rozhodnutí o přijetí bude </w:t>
      </w:r>
      <w:r w:rsidRPr="003135EA">
        <w:rPr>
          <w:bCs/>
          <w:iCs/>
        </w:rPr>
        <w:t>odesláno</w:t>
      </w:r>
      <w:r w:rsidRPr="003135EA">
        <w:rPr>
          <w:bCs/>
        </w:rPr>
        <w:t xml:space="preserve"> </w:t>
      </w:r>
      <w:r w:rsidRPr="003135EA">
        <w:rPr>
          <w:bCs/>
          <w:iCs/>
        </w:rPr>
        <w:t>zákonným zástupcům.</w:t>
      </w:r>
    </w:p>
    <w:p w:rsidR="0032283A" w:rsidRDefault="0032283A" w:rsidP="0032283A">
      <w:pPr>
        <w:tabs>
          <w:tab w:val="left" w:pos="851"/>
          <w:tab w:val="left" w:pos="7938"/>
        </w:tabs>
        <w:spacing w:after="120"/>
        <w:jc w:val="both"/>
        <w:rPr>
          <w:bCs/>
        </w:rPr>
      </w:pPr>
      <w:r>
        <w:rPr>
          <w:bCs/>
        </w:rPr>
        <w:t xml:space="preserve">Pořadí přijatých a nepřijatých žáků jen pod registračními čísly, přidělenými žákům v den přijímací zkoušky, bude zveřejněno v budově školy a na internetových stránkách školy </w:t>
      </w:r>
      <w:hyperlink r:id="rId9" w:history="1">
        <w:r>
          <w:rPr>
            <w:rStyle w:val="Hypertextovodkaz"/>
            <w:bCs/>
          </w:rPr>
          <w:t>www.mgo.opava.cz</w:t>
        </w:r>
      </w:hyperlink>
      <w:r>
        <w:rPr>
          <w:bCs/>
          <w:color w:val="0000FF"/>
        </w:rPr>
        <w:t>.</w:t>
      </w:r>
    </w:p>
    <w:p w:rsidR="0032283A" w:rsidRDefault="0032283A" w:rsidP="0032283A">
      <w:pPr>
        <w:pStyle w:val="Nadpis5"/>
      </w:pPr>
      <w:bookmarkStart w:id="42" w:name="_Toc496808826"/>
      <w:r>
        <w:t>Potvrzení úmyslu vzdělávat se na MGO</w:t>
      </w:r>
      <w:bookmarkEnd w:id="42"/>
    </w:p>
    <w:p w:rsidR="0032283A" w:rsidRDefault="0032283A" w:rsidP="0032283A">
      <w:pPr>
        <w:tabs>
          <w:tab w:val="left" w:pos="851"/>
          <w:tab w:val="left" w:pos="7938"/>
        </w:tabs>
        <w:spacing w:after="120"/>
        <w:jc w:val="both"/>
        <w:rPr>
          <w:bCs/>
        </w:rPr>
      </w:pPr>
      <w:r>
        <w:rPr>
          <w:bCs/>
        </w:rPr>
        <w:t>Úmysl vzdělávat se na MGO potvrdí zákonný zástupce nezletilého uchazeče předáním zápisového lístku na MGO nejpozději 5 pracovních dnů ode dne, kdy mu bylo doručeno rozhodnutí o přijetí.</w:t>
      </w:r>
    </w:p>
    <w:p w:rsidR="0032283A" w:rsidRDefault="0032283A" w:rsidP="0032283A">
      <w:pPr>
        <w:tabs>
          <w:tab w:val="left" w:pos="851"/>
          <w:tab w:val="left" w:pos="7938"/>
        </w:tabs>
        <w:spacing w:after="120"/>
        <w:jc w:val="both"/>
        <w:rPr>
          <w:bCs/>
        </w:rPr>
      </w:pPr>
      <w:r>
        <w:rPr>
          <w:bCs/>
        </w:rPr>
        <w:t>Nepotvrdí-li zákonný zástupce tento úmysl, vzdává se tímto práva být přijat za žáka MGO.</w:t>
      </w:r>
    </w:p>
    <w:p w:rsidR="0032283A" w:rsidRDefault="0032283A" w:rsidP="0032283A">
      <w:pPr>
        <w:tabs>
          <w:tab w:val="left" w:pos="851"/>
          <w:tab w:val="left" w:pos="7938"/>
        </w:tabs>
        <w:jc w:val="both"/>
        <w:rPr>
          <w:bCs/>
        </w:rPr>
      </w:pPr>
      <w:r>
        <w:rPr>
          <w:bCs/>
        </w:rPr>
        <w:t>Petr Pavlíček</w:t>
      </w:r>
    </w:p>
    <w:p w:rsidR="0032283A" w:rsidRDefault="0032283A" w:rsidP="0032283A">
      <w:pPr>
        <w:tabs>
          <w:tab w:val="left" w:pos="851"/>
          <w:tab w:val="left" w:pos="7938"/>
        </w:tabs>
        <w:spacing w:after="120"/>
        <w:rPr>
          <w:bCs/>
        </w:rPr>
      </w:pPr>
      <w:r>
        <w:rPr>
          <w:bCs/>
        </w:rPr>
        <w:t>Ředitel školy</w:t>
      </w:r>
    </w:p>
    <w:p w:rsidR="005A4288" w:rsidRPr="00C909E3" w:rsidRDefault="00F95010" w:rsidP="005A4288">
      <w:pPr>
        <w:pStyle w:val="Nadpis1"/>
        <w:spacing w:after="800"/>
        <w:jc w:val="center"/>
        <w:rPr>
          <w:rFonts w:ascii="Times New Roman" w:hAnsi="Times New Roman"/>
          <w:sz w:val="40"/>
          <w:szCs w:val="40"/>
        </w:rPr>
      </w:pPr>
      <w:r>
        <w:br w:type="page"/>
      </w:r>
      <w:bookmarkStart w:id="43" w:name="_Toc261593350"/>
      <w:bookmarkStart w:id="44" w:name="_Toc496808827"/>
      <w:r w:rsidR="005A4288" w:rsidRPr="00C909E3">
        <w:rPr>
          <w:rFonts w:ascii="Times New Roman" w:hAnsi="Times New Roman"/>
          <w:sz w:val="40"/>
          <w:szCs w:val="40"/>
        </w:rPr>
        <w:lastRenderedPageBreak/>
        <w:t>Příloha č. 2</w:t>
      </w:r>
      <w:bookmarkEnd w:id="43"/>
      <w:bookmarkEnd w:id="44"/>
    </w:p>
    <w:p w:rsidR="005A4288" w:rsidRPr="00C909E3" w:rsidRDefault="005A4288" w:rsidP="005A4288">
      <w:pPr>
        <w:pStyle w:val="Nadpis2"/>
        <w:jc w:val="center"/>
        <w:rPr>
          <w:sz w:val="40"/>
          <w:szCs w:val="40"/>
        </w:rPr>
      </w:pPr>
      <w:bookmarkStart w:id="45" w:name="_Toc496808828"/>
      <w:r>
        <w:rPr>
          <w:sz w:val="40"/>
          <w:szCs w:val="40"/>
        </w:rPr>
        <w:t>Klasifikační řád Mendelova gymnázia, Opava, příspěvková organizace</w:t>
      </w:r>
      <w:bookmarkEnd w:id="45"/>
    </w:p>
    <w:p w:rsidR="00F12503" w:rsidRPr="00F12503" w:rsidRDefault="005A4288" w:rsidP="00211E30">
      <w:pPr>
        <w:spacing w:after="120"/>
        <w:jc w:val="both"/>
        <w:rPr>
          <w:b/>
          <w:bCs/>
        </w:rPr>
      </w:pPr>
      <w:r>
        <w:br w:type="page"/>
      </w:r>
      <w:r w:rsidR="00F12503" w:rsidRPr="00F12503">
        <w:rPr>
          <w:b/>
          <w:bCs/>
        </w:rPr>
        <w:lastRenderedPageBreak/>
        <w:t xml:space="preserve">V návaznosti na </w:t>
      </w:r>
      <w:r w:rsidR="00F12503" w:rsidRPr="00F12503">
        <w:rPr>
          <w:b/>
          <w:bCs/>
          <w:szCs w:val="22"/>
        </w:rPr>
        <w:t xml:space="preserve">vyhlášku MŠMT ČR </w:t>
      </w:r>
      <w:r w:rsidR="00F12503" w:rsidRPr="00F12503">
        <w:rPr>
          <w:b/>
          <w:bCs/>
        </w:rPr>
        <w:t>č. 13/2005 Sb., o středním vzdělávání a vzdělávání v konzervatoři a ze zákona č. 561/2004 Sb., o předškolním, základním, středním, vyšším odborném a jiném vzdělávání (školský zákon), v platném znění ve snaze vymezit jasná pravidla pro klasifikaci a hodnocení žáků vydává ředitel MGO následující:</w:t>
      </w:r>
    </w:p>
    <w:p w:rsidR="00F12503" w:rsidRPr="00F12503" w:rsidRDefault="00F12503" w:rsidP="00211E30">
      <w:pPr>
        <w:spacing w:after="120"/>
        <w:jc w:val="center"/>
        <w:rPr>
          <w:b/>
          <w:bCs/>
          <w:caps/>
          <w:szCs w:val="16"/>
          <w:u w:val="single"/>
        </w:rPr>
      </w:pPr>
      <w:r w:rsidRPr="00F12503">
        <w:rPr>
          <w:b/>
          <w:bCs/>
          <w:caps/>
          <w:u w:val="single"/>
        </w:rPr>
        <w:t>Klasifikační řád Mendelova gymnázia, Opava, příspěvková organizace</w:t>
      </w:r>
    </w:p>
    <w:p w:rsidR="00F12503" w:rsidRPr="00F12503" w:rsidRDefault="00F12503" w:rsidP="00F12503">
      <w:pPr>
        <w:jc w:val="both"/>
        <w:rPr>
          <w:szCs w:val="22"/>
        </w:rPr>
      </w:pPr>
      <w:r w:rsidRPr="00F12503">
        <w:rPr>
          <w:b/>
          <w:bCs/>
        </w:rPr>
        <w:t>Smyslem hodnocení je objektivně  posoudit jednotlivé složky školního výkonu dítěte.</w:t>
      </w:r>
    </w:p>
    <w:p w:rsidR="00F12503" w:rsidRPr="00211E30" w:rsidRDefault="00F12503" w:rsidP="00211E30">
      <w:pPr>
        <w:spacing w:before="120"/>
        <w:rPr>
          <w:b/>
          <w:u w:val="single"/>
        </w:rPr>
      </w:pPr>
      <w:r w:rsidRPr="00211E30">
        <w:rPr>
          <w:b/>
          <w:u w:val="single"/>
        </w:rPr>
        <w:t>1. Zásady klasifikace</w:t>
      </w:r>
    </w:p>
    <w:p w:rsidR="00F12503" w:rsidRPr="00F12503" w:rsidRDefault="00F12503" w:rsidP="0044625F">
      <w:pPr>
        <w:numPr>
          <w:ilvl w:val="0"/>
          <w:numId w:val="54"/>
        </w:numPr>
        <w:jc w:val="both"/>
        <w:rPr>
          <w:szCs w:val="22"/>
        </w:rPr>
      </w:pPr>
      <w:r w:rsidRPr="00F12503">
        <w:rPr>
          <w:szCs w:val="22"/>
        </w:rPr>
        <w:t>Při hodnocení, průběžné i celkové klasifikaci pedagogický pracovník uplatňuje přiměřenou náročnost a pedagogický takt vůči žákovi.</w:t>
      </w:r>
    </w:p>
    <w:p w:rsidR="00F12503" w:rsidRPr="00F12503" w:rsidRDefault="00F12503" w:rsidP="0044625F">
      <w:pPr>
        <w:numPr>
          <w:ilvl w:val="0"/>
          <w:numId w:val="54"/>
        </w:numPr>
        <w:jc w:val="both"/>
        <w:rPr>
          <w:szCs w:val="22"/>
        </w:rPr>
      </w:pPr>
      <w:r w:rsidRPr="00F12503">
        <w:rPr>
          <w:szCs w:val="22"/>
        </w:rPr>
        <w:t>Při celkové klasifikaci přihlíží učitel k věkovým zvláštnostem žáků i k tomu, že žák mohl v</w:t>
      </w:r>
      <w:r w:rsidR="001263C3">
        <w:rPr>
          <w:szCs w:val="22"/>
        </w:rPr>
        <w:t> </w:t>
      </w:r>
      <w:r w:rsidRPr="00F12503">
        <w:rPr>
          <w:szCs w:val="22"/>
        </w:rPr>
        <w:t>průběhu klasifikačního období zakolísat v učebních výkonech pro určitou indispozici.</w:t>
      </w:r>
    </w:p>
    <w:p w:rsidR="00F12503" w:rsidRPr="00F12503" w:rsidRDefault="00F12503" w:rsidP="0044625F">
      <w:pPr>
        <w:numPr>
          <w:ilvl w:val="0"/>
          <w:numId w:val="54"/>
        </w:numPr>
        <w:jc w:val="both"/>
      </w:pPr>
      <w:r w:rsidRPr="00F12503">
        <w:rPr>
          <w:szCs w:val="22"/>
        </w:rPr>
        <w:t>Klasifikace žáků je plně v kompetenci vyučujícího daného předmětu. Vyučující nese také plnou odpovědnost za správnost a objektivnost klasifikace.</w:t>
      </w:r>
    </w:p>
    <w:p w:rsidR="00F12503" w:rsidRPr="00F12503" w:rsidRDefault="00F12503" w:rsidP="0044625F">
      <w:pPr>
        <w:numPr>
          <w:ilvl w:val="0"/>
          <w:numId w:val="54"/>
        </w:numPr>
        <w:jc w:val="both"/>
      </w:pPr>
      <w:r w:rsidRPr="00F12503">
        <w:rPr>
          <w:szCs w:val="22"/>
        </w:rPr>
        <w:t>Podklady pro hodnocení a klasifikaci žáků získávají vyučující během celého klasifikačního období ústním zkoušením, písemnými pracemi, testy, ko</w:t>
      </w:r>
      <w:r w:rsidR="001263C3">
        <w:rPr>
          <w:szCs w:val="22"/>
        </w:rPr>
        <w:t xml:space="preserve">ntrolními prověrkami znalostí a </w:t>
      </w:r>
      <w:r w:rsidRPr="00F12503">
        <w:rPr>
          <w:szCs w:val="22"/>
        </w:rPr>
        <w:t>sledováním práce žáků v jednotlivých vyučovacích hodinách.</w:t>
      </w:r>
    </w:p>
    <w:p w:rsidR="00F12503" w:rsidRPr="00F12503" w:rsidRDefault="00F12503" w:rsidP="0044625F">
      <w:pPr>
        <w:numPr>
          <w:ilvl w:val="0"/>
          <w:numId w:val="54"/>
        </w:numPr>
        <w:jc w:val="both"/>
      </w:pPr>
      <w:r w:rsidRPr="00F12503">
        <w:rPr>
          <w:szCs w:val="22"/>
        </w:rPr>
        <w:t>Každý vyučující je povinen vést řádnou evidenci hodnocení a klasifikace prospěchu žáků a po dobu každého klasifikačního období uschovat všechny písemné práce v rozsahu 1 až dvě vyučovací hodiny tzv. kompozice za toto klasifikační období.</w:t>
      </w:r>
    </w:p>
    <w:p w:rsidR="00F12503" w:rsidRPr="00F12503" w:rsidRDefault="00F12503" w:rsidP="0044625F">
      <w:pPr>
        <w:numPr>
          <w:ilvl w:val="0"/>
          <w:numId w:val="54"/>
        </w:numPr>
        <w:jc w:val="both"/>
      </w:pPr>
      <w:r w:rsidRPr="00F12503">
        <w:rPr>
          <w:szCs w:val="22"/>
        </w:rPr>
        <w:t>Výsledek ústního zkoušení je vyučující povinen oznámit zkoušenému ihned a veřejně. Klasifikaci písemné práce nebo písemné prověrky znalostí sdělí vyučující žákům nejpozději do 14 dnů a umožní jim nahlédnout do opraveného textu.</w:t>
      </w:r>
    </w:p>
    <w:p w:rsidR="00F12503" w:rsidRPr="00F12503" w:rsidRDefault="00F12503" w:rsidP="0044625F">
      <w:pPr>
        <w:numPr>
          <w:ilvl w:val="0"/>
          <w:numId w:val="54"/>
        </w:numPr>
        <w:jc w:val="both"/>
      </w:pPr>
      <w:r w:rsidRPr="00F12503">
        <w:rPr>
          <w:szCs w:val="22"/>
        </w:rPr>
        <w:t>Písemná práce v rozsahu 1 - 2 vyučovacích hodin smí být zadána v jednom dni pouze jedna. Pro koordinaci postupu poznamená vyučující konání takové písemné zkoušky s týdenním předstihem do třídní knihy.</w:t>
      </w:r>
    </w:p>
    <w:p w:rsidR="00F12503" w:rsidRPr="00F12503" w:rsidRDefault="00F12503" w:rsidP="0044625F">
      <w:pPr>
        <w:numPr>
          <w:ilvl w:val="0"/>
          <w:numId w:val="54"/>
        </w:numPr>
        <w:jc w:val="both"/>
      </w:pPr>
      <w:r w:rsidRPr="00F12503">
        <w:rPr>
          <w:szCs w:val="22"/>
        </w:rPr>
        <w:t>Žák, který zameškal 20 % a více doby v jednom vyučovacím předmětu za příslušné klasifikační období, může být na žádost vyučujícího podroben dodatečné zkoušce v rozsahu látky příslušného klasifikačního období. O konání takové zkoušky rozhoduje ředitel školy. Vyučující má právo uložit vykonání dodatečné zkoušky i z jiných objektivních důvodů. O konání informuje rodiče nebo zákonného zástupce T. U. prostřednictvím pohovoru, zápisem do studijního průkazu nebo</w:t>
      </w:r>
      <w:r w:rsidRPr="00F12503">
        <w:t xml:space="preserve"> dopisem.</w:t>
      </w:r>
    </w:p>
    <w:p w:rsidR="00F12503" w:rsidRPr="00F12503" w:rsidRDefault="00F12503" w:rsidP="0044625F">
      <w:pPr>
        <w:numPr>
          <w:ilvl w:val="0"/>
          <w:numId w:val="54"/>
        </w:numPr>
        <w:jc w:val="both"/>
      </w:pPr>
      <w:r w:rsidRPr="00F12503">
        <w:rPr>
          <w:szCs w:val="22"/>
        </w:rPr>
        <w:t>V případě radikálního poklesu studijních výsledků je vyučující povinen informovat třídního učitele a ten prokazatelným způsobem vyrozumí rodiče.</w:t>
      </w:r>
    </w:p>
    <w:p w:rsidR="00F12503" w:rsidRPr="00F12503" w:rsidRDefault="00F12503" w:rsidP="0044625F">
      <w:pPr>
        <w:numPr>
          <w:ilvl w:val="0"/>
          <w:numId w:val="54"/>
        </w:numPr>
        <w:jc w:val="both"/>
      </w:pPr>
      <w:r w:rsidRPr="00F12503">
        <w:t>Při klasifikaci prospěchu žáka se nepřihlíží ke klasifikaci jeho chování.</w:t>
      </w:r>
    </w:p>
    <w:p w:rsidR="00F12503" w:rsidRPr="00F12503" w:rsidRDefault="00F12503" w:rsidP="0044625F">
      <w:pPr>
        <w:numPr>
          <w:ilvl w:val="0"/>
          <w:numId w:val="54"/>
        </w:numPr>
        <w:jc w:val="both"/>
      </w:pPr>
      <w:r w:rsidRPr="00F12503">
        <w:t>Se zásadami hodnocení a klasifikace seznámí žáky třídní učitel na začátku školního roku.</w:t>
      </w:r>
    </w:p>
    <w:p w:rsidR="00F12503" w:rsidRPr="00F12503" w:rsidRDefault="00F12503" w:rsidP="0044625F">
      <w:pPr>
        <w:numPr>
          <w:ilvl w:val="0"/>
          <w:numId w:val="54"/>
        </w:numPr>
        <w:jc w:val="both"/>
      </w:pPr>
      <w:r w:rsidRPr="00F12503">
        <w:t>U žáka se smyslovou nebo tělesnou vadou, vadou řeči, prokazatelnou specifickou poruchou učení nebo chování se při jeho hodnocení a klasifikaci přihlédne k charakteru postižení.</w:t>
      </w:r>
    </w:p>
    <w:p w:rsidR="00F12503" w:rsidRPr="00F12503" w:rsidRDefault="00F12503" w:rsidP="0044625F">
      <w:pPr>
        <w:numPr>
          <w:ilvl w:val="0"/>
          <w:numId w:val="54"/>
        </w:numPr>
        <w:jc w:val="both"/>
        <w:rPr>
          <w:szCs w:val="16"/>
        </w:rPr>
      </w:pPr>
      <w:r w:rsidRPr="00F12503">
        <w:t>Podklady pro hodnocení a klasifikaci výchovně vzdělávacích výsledků a chování žáka získá učitel zejména těmito metodami:</w:t>
      </w:r>
    </w:p>
    <w:p w:rsidR="00F12503" w:rsidRPr="00F12503" w:rsidRDefault="00F12503" w:rsidP="0044625F">
      <w:pPr>
        <w:numPr>
          <w:ilvl w:val="0"/>
          <w:numId w:val="55"/>
        </w:numPr>
        <w:ind w:left="1094" w:hanging="357"/>
        <w:jc w:val="both"/>
        <w:rPr>
          <w:szCs w:val="16"/>
        </w:rPr>
      </w:pPr>
      <w:r w:rsidRPr="00F12503">
        <w:t>soustavným diagnostickým pozorováním žák;</w:t>
      </w:r>
    </w:p>
    <w:p w:rsidR="00F12503" w:rsidRPr="00F12503" w:rsidRDefault="00F12503" w:rsidP="0044625F">
      <w:pPr>
        <w:numPr>
          <w:ilvl w:val="0"/>
          <w:numId w:val="55"/>
        </w:numPr>
        <w:ind w:left="1094" w:hanging="357"/>
        <w:jc w:val="both"/>
        <w:rPr>
          <w:szCs w:val="16"/>
        </w:rPr>
      </w:pPr>
      <w:r w:rsidRPr="00F12503">
        <w:t>soustavným sledováním výkonů žáka a jeho připravenosti na vyučování;</w:t>
      </w:r>
    </w:p>
    <w:p w:rsidR="00F12503" w:rsidRPr="00F12503" w:rsidRDefault="00F12503" w:rsidP="0044625F">
      <w:pPr>
        <w:numPr>
          <w:ilvl w:val="0"/>
          <w:numId w:val="55"/>
        </w:numPr>
        <w:ind w:left="1094" w:hanging="357"/>
        <w:jc w:val="both"/>
        <w:rPr>
          <w:szCs w:val="16"/>
        </w:rPr>
      </w:pPr>
      <w:r w:rsidRPr="00F12503">
        <w:t>různými druhy zkoušek (písemné, ústní, praktické, pohybové);</w:t>
      </w:r>
    </w:p>
    <w:p w:rsidR="00F12503" w:rsidRPr="00F12503" w:rsidRDefault="00F12503" w:rsidP="0044625F">
      <w:pPr>
        <w:numPr>
          <w:ilvl w:val="0"/>
          <w:numId w:val="55"/>
        </w:numPr>
        <w:ind w:left="1094" w:hanging="357"/>
        <w:jc w:val="both"/>
        <w:rPr>
          <w:szCs w:val="16"/>
        </w:rPr>
      </w:pPr>
      <w:r w:rsidRPr="00F12503">
        <w:t>kontrolními písemnými pracemi a praktickými zkouškami;</w:t>
      </w:r>
    </w:p>
    <w:p w:rsidR="00F12503" w:rsidRPr="00F12503" w:rsidRDefault="00F12503" w:rsidP="0044625F">
      <w:pPr>
        <w:numPr>
          <w:ilvl w:val="0"/>
          <w:numId w:val="55"/>
        </w:numPr>
        <w:ind w:left="1094" w:hanging="357"/>
        <w:jc w:val="both"/>
        <w:rPr>
          <w:szCs w:val="16"/>
        </w:rPr>
      </w:pPr>
      <w:r w:rsidRPr="00F12503">
        <w:t>analýzou činnosti žáka;</w:t>
      </w:r>
    </w:p>
    <w:p w:rsidR="00F12503" w:rsidRPr="00F12503" w:rsidRDefault="00F12503" w:rsidP="0044625F">
      <w:pPr>
        <w:numPr>
          <w:ilvl w:val="0"/>
          <w:numId w:val="55"/>
        </w:numPr>
        <w:ind w:left="1094" w:hanging="357"/>
        <w:jc w:val="both"/>
        <w:rPr>
          <w:szCs w:val="16"/>
        </w:rPr>
      </w:pPr>
      <w:r w:rsidRPr="00F12503">
        <w:t>konzultacemi s ostatními učiteli a podle potřeby i s pracovníky pedagogicko-psychologických poraden a zdravotnických služeb;</w:t>
      </w:r>
    </w:p>
    <w:p w:rsidR="00F12503" w:rsidRPr="00F12503" w:rsidRDefault="00F12503" w:rsidP="0044625F">
      <w:pPr>
        <w:numPr>
          <w:ilvl w:val="0"/>
          <w:numId w:val="55"/>
        </w:numPr>
        <w:ind w:left="1094" w:hanging="357"/>
        <w:jc w:val="both"/>
        <w:rPr>
          <w:szCs w:val="16"/>
        </w:rPr>
      </w:pPr>
      <w:r w:rsidRPr="00F12503">
        <w:t>rozhovory se žákem a zákonnými zástupci žáka.</w:t>
      </w:r>
    </w:p>
    <w:p w:rsidR="00F12503" w:rsidRPr="00F12503" w:rsidRDefault="00F12503" w:rsidP="0044625F">
      <w:pPr>
        <w:numPr>
          <w:ilvl w:val="0"/>
          <w:numId w:val="54"/>
        </w:numPr>
        <w:jc w:val="both"/>
        <w:rPr>
          <w:szCs w:val="16"/>
        </w:rPr>
      </w:pPr>
      <w:r w:rsidRPr="00F12503">
        <w:t>Žák musí být z předmětu vyzkoušen ústně nebo písemně alespoň dvakrát za každé pololetí.</w:t>
      </w:r>
    </w:p>
    <w:p w:rsidR="00F12503" w:rsidRPr="00F12503" w:rsidRDefault="00F12503" w:rsidP="0044625F">
      <w:pPr>
        <w:numPr>
          <w:ilvl w:val="0"/>
          <w:numId w:val="54"/>
        </w:numPr>
        <w:jc w:val="both"/>
        <w:rPr>
          <w:szCs w:val="16"/>
        </w:rPr>
      </w:pPr>
      <w:r w:rsidRPr="00F12503">
        <w:t xml:space="preserve">Učitel oznamuje žákovi výsledek každé klasifikace a poukazuje na klady a nedostatky hodnocených projevů, výkonů, výtvorů. Při ústním zkoušení oznámí učitel žákovi výsledek </w:t>
      </w:r>
      <w:r w:rsidRPr="00F12503">
        <w:lastRenderedPageBreak/>
        <w:t>hodnocení okamžitě. Výsledky hodnocení písemných zkoušek a prací a</w:t>
      </w:r>
      <w:r w:rsidR="001263C3">
        <w:t xml:space="preserve"> </w:t>
      </w:r>
      <w:r w:rsidRPr="00F12503">
        <w:t>praktických činností oznámí žákovi nejpozději do 14 dnů.</w:t>
      </w:r>
    </w:p>
    <w:p w:rsidR="00F12503" w:rsidRPr="00F12503" w:rsidRDefault="00F12503" w:rsidP="0044625F">
      <w:pPr>
        <w:numPr>
          <w:ilvl w:val="0"/>
          <w:numId w:val="54"/>
        </w:numPr>
        <w:jc w:val="both"/>
        <w:rPr>
          <w:szCs w:val="16"/>
        </w:rPr>
      </w:pPr>
      <w:r w:rsidRPr="00F12503">
        <w:t>Termíny kontrolních písemných prací prokonzultuje učitel s třídním učitelem, aby se nenahromadily v určitých obdobích. V daný den lze maximálně psát dvě kontrolní práce.</w:t>
      </w:r>
    </w:p>
    <w:p w:rsidR="00F12503" w:rsidRPr="00F12503" w:rsidRDefault="00F12503" w:rsidP="0044625F">
      <w:pPr>
        <w:numPr>
          <w:ilvl w:val="0"/>
          <w:numId w:val="54"/>
        </w:numPr>
        <w:jc w:val="both"/>
        <w:rPr>
          <w:szCs w:val="16"/>
        </w:rPr>
      </w:pPr>
      <w:r w:rsidRPr="00F12503">
        <w:t>Učitel je povinen vést soustavnou evidenci o každé klasifikaci žáka.</w:t>
      </w:r>
    </w:p>
    <w:p w:rsidR="00F12503" w:rsidRPr="00F12503" w:rsidRDefault="00F12503" w:rsidP="0044625F">
      <w:pPr>
        <w:numPr>
          <w:ilvl w:val="0"/>
          <w:numId w:val="54"/>
        </w:numPr>
        <w:jc w:val="both"/>
        <w:rPr>
          <w:szCs w:val="16"/>
        </w:rPr>
      </w:pPr>
      <w:r w:rsidRPr="00F12503">
        <w:t>Žáci se klasifikují ve všech vyučovacích předmětech uvedených v učebním plánu příslušného ročníku.</w:t>
      </w:r>
    </w:p>
    <w:p w:rsidR="00F12503" w:rsidRPr="00F12503" w:rsidRDefault="00F12503" w:rsidP="0044625F">
      <w:pPr>
        <w:numPr>
          <w:ilvl w:val="0"/>
          <w:numId w:val="54"/>
        </w:numPr>
        <w:jc w:val="both"/>
        <w:rPr>
          <w:szCs w:val="16"/>
        </w:rPr>
      </w:pPr>
      <w:r w:rsidRPr="00F12503">
        <w:t>Žáci s individuálním vzdělávacím plánem jsou hodnoceni podle tohoto klasifikačního řádu, pokud není určeno jinak.</w:t>
      </w:r>
    </w:p>
    <w:p w:rsidR="00F12503" w:rsidRPr="00F12503" w:rsidRDefault="00F12503" w:rsidP="0044625F">
      <w:pPr>
        <w:numPr>
          <w:ilvl w:val="0"/>
          <w:numId w:val="54"/>
        </w:numPr>
        <w:jc w:val="both"/>
        <w:rPr>
          <w:szCs w:val="16"/>
        </w:rPr>
      </w:pPr>
      <w:r w:rsidRPr="00F12503">
        <w:t>Klasifikační stupeň určí učitel, který vyučuje příslušný předmět.</w:t>
      </w:r>
    </w:p>
    <w:p w:rsidR="00F12503" w:rsidRPr="00F12503" w:rsidRDefault="00F12503" w:rsidP="0044625F">
      <w:pPr>
        <w:numPr>
          <w:ilvl w:val="0"/>
          <w:numId w:val="54"/>
        </w:numPr>
        <w:jc w:val="both"/>
        <w:rPr>
          <w:szCs w:val="16"/>
        </w:rPr>
      </w:pPr>
      <w:r w:rsidRPr="00F12503">
        <w:t xml:space="preserve">V předmětu, ve kterém vyučuje více vyučujících, určí výsledný stupeň za klasifikační období příslušní učitelé po vzájemné dohodě. Nedojde-li k dohodě, stanoví </w:t>
      </w:r>
      <w:r w:rsidR="001263C3">
        <w:t>se výsledný klasifikační stupeň</w:t>
      </w:r>
      <w:r w:rsidRPr="00F12503">
        <w:t xml:space="preserve"> rozhodnutím ředitele školy.</w:t>
      </w:r>
    </w:p>
    <w:p w:rsidR="00F12503" w:rsidRPr="00F12503" w:rsidRDefault="00F12503" w:rsidP="0044625F">
      <w:pPr>
        <w:numPr>
          <w:ilvl w:val="0"/>
          <w:numId w:val="54"/>
        </w:numPr>
        <w:jc w:val="both"/>
        <w:rPr>
          <w:szCs w:val="16"/>
        </w:rPr>
      </w:pPr>
      <w:r w:rsidRPr="00F12503">
        <w:t>Při určování stupně prospěchu v jednotlivých předmětech na konci klasifikačního období se hodnotí kvalita práce a učební výsledky, jichž žák dosáhl za celé klasifikační období.</w:t>
      </w:r>
    </w:p>
    <w:p w:rsidR="00F12503" w:rsidRPr="00F12503" w:rsidRDefault="00F12503" w:rsidP="0044625F">
      <w:pPr>
        <w:numPr>
          <w:ilvl w:val="0"/>
          <w:numId w:val="54"/>
        </w:numPr>
        <w:jc w:val="both"/>
        <w:rPr>
          <w:szCs w:val="16"/>
        </w:rPr>
      </w:pPr>
      <w:r w:rsidRPr="00F12503">
        <w:t>Při určování klasifikačního stupně posuzuje učitel výsledky práce objektivně, nesmí podléhat žádnému vlivu subjektivnímu ani vnějšímu.</w:t>
      </w:r>
    </w:p>
    <w:p w:rsidR="00F12503" w:rsidRPr="00F12503" w:rsidRDefault="00F12503" w:rsidP="0044625F">
      <w:pPr>
        <w:numPr>
          <w:ilvl w:val="0"/>
          <w:numId w:val="54"/>
        </w:numPr>
        <w:jc w:val="both"/>
        <w:rPr>
          <w:szCs w:val="16"/>
        </w:rPr>
      </w:pPr>
      <w:r w:rsidRPr="00F12503">
        <w:t>Případy zaostávání žáků v učení a nedostatky v jejich chování se projednávají na pedagogických radách.</w:t>
      </w:r>
    </w:p>
    <w:p w:rsidR="00F12503" w:rsidRPr="00F12503" w:rsidRDefault="00F12503" w:rsidP="0044625F">
      <w:pPr>
        <w:numPr>
          <w:ilvl w:val="0"/>
          <w:numId w:val="54"/>
        </w:numPr>
        <w:jc w:val="both"/>
      </w:pPr>
      <w:r w:rsidRPr="00F12503">
        <w:t>Na konci klasifikačního období, v termínu, který určí ředitel školy, zapíší učitelé příslušných předmětů výsledky celkové klasifikace do katalogových listů a připraví návrhy na opravné zkoušky a klasifikaci v náhradním termínu.</w:t>
      </w:r>
    </w:p>
    <w:p w:rsidR="00F12503" w:rsidRPr="00F12503" w:rsidRDefault="00F12503" w:rsidP="0044625F">
      <w:pPr>
        <w:numPr>
          <w:ilvl w:val="0"/>
          <w:numId w:val="54"/>
        </w:numPr>
        <w:jc w:val="both"/>
        <w:rPr>
          <w:b/>
          <w:bCs/>
        </w:rPr>
      </w:pPr>
      <w:r w:rsidRPr="00F12503">
        <w:rPr>
          <w:b/>
          <w:bCs/>
        </w:rPr>
        <w:t>Pro potřeby klasifikace se předměty dělí do dvou skupin:</w:t>
      </w:r>
    </w:p>
    <w:p w:rsidR="00F12503" w:rsidRPr="00F12503" w:rsidRDefault="00F12503" w:rsidP="00F12503">
      <w:pPr>
        <w:ind w:firstLine="708"/>
        <w:jc w:val="both"/>
        <w:rPr>
          <w:b/>
          <w:bCs/>
        </w:rPr>
      </w:pPr>
      <w:r w:rsidRPr="00F12503">
        <w:rPr>
          <w:b/>
          <w:bCs/>
        </w:rPr>
        <w:t>1. Předměty s převahou teoretického zaměření.</w:t>
      </w:r>
    </w:p>
    <w:p w:rsidR="00F12503" w:rsidRPr="00F12503" w:rsidRDefault="00F12503" w:rsidP="00F12503">
      <w:pPr>
        <w:ind w:firstLine="708"/>
        <w:jc w:val="both"/>
        <w:rPr>
          <w:b/>
          <w:bCs/>
          <w:szCs w:val="16"/>
        </w:rPr>
      </w:pPr>
      <w:r w:rsidRPr="00F12503">
        <w:rPr>
          <w:b/>
          <w:bCs/>
        </w:rPr>
        <w:t>2. Předměty s převahou výchovného zaměření.</w:t>
      </w:r>
    </w:p>
    <w:p w:rsidR="00F12503" w:rsidRPr="00211E30" w:rsidRDefault="00F12503" w:rsidP="00211E30">
      <w:pPr>
        <w:spacing w:before="120" w:after="120"/>
        <w:rPr>
          <w:b/>
          <w:u w:val="single"/>
        </w:rPr>
      </w:pPr>
      <w:r w:rsidRPr="00211E30">
        <w:rPr>
          <w:b/>
          <w:u w:val="single"/>
        </w:rPr>
        <w:t>2. Chování</w:t>
      </w:r>
    </w:p>
    <w:p w:rsidR="00F12503" w:rsidRPr="00F12503" w:rsidRDefault="00F12503" w:rsidP="00F12503">
      <w:pPr>
        <w:jc w:val="both"/>
        <w:rPr>
          <w:szCs w:val="16"/>
        </w:rPr>
      </w:pPr>
      <w:r w:rsidRPr="00F12503">
        <w:rPr>
          <w:b/>
          <w:bCs/>
        </w:rPr>
        <w:t>Chování žáka je klasifikováno těmito stupni</w:t>
      </w:r>
      <w:r w:rsidRPr="00F12503">
        <w:t>:</w:t>
      </w:r>
    </w:p>
    <w:p w:rsidR="00F12503" w:rsidRPr="00F12503" w:rsidRDefault="00F12503" w:rsidP="00F12503">
      <w:pPr>
        <w:rPr>
          <w:szCs w:val="16"/>
        </w:rPr>
      </w:pPr>
      <w:r w:rsidRPr="00F12503">
        <w:t>1 - velmi dobré</w:t>
      </w:r>
      <w:r w:rsidRPr="00F12503">
        <w:br/>
        <w:t>2 - uspokojivé</w:t>
      </w:r>
      <w:r w:rsidRPr="00F12503">
        <w:br/>
        <w:t>3 - neuspokojivé</w:t>
      </w:r>
    </w:p>
    <w:p w:rsidR="00F12503" w:rsidRPr="00F12503" w:rsidRDefault="00F12503" w:rsidP="00211E30">
      <w:pPr>
        <w:spacing w:before="120"/>
        <w:jc w:val="both"/>
        <w:rPr>
          <w:szCs w:val="16"/>
        </w:rPr>
      </w:pPr>
      <w:r w:rsidRPr="00F12503">
        <w:rPr>
          <w:b/>
          <w:bCs/>
        </w:rPr>
        <w:t>Klasifikace chování</w:t>
      </w:r>
      <w:r w:rsidRPr="00F12503">
        <w:t>:</w:t>
      </w:r>
    </w:p>
    <w:p w:rsidR="00F12503" w:rsidRPr="00F12503" w:rsidRDefault="00F12503" w:rsidP="00F12503">
      <w:pPr>
        <w:jc w:val="both"/>
        <w:rPr>
          <w:szCs w:val="16"/>
        </w:rPr>
      </w:pPr>
      <w:r w:rsidRPr="00F12503">
        <w:t>1. Klasifikaci chování žáků navrhuje třídní učitel po projednání s ostatními učiteli. O klasifikaci rozhoduje ředitel školy po projednání na pedagogické radě.</w:t>
      </w:r>
    </w:p>
    <w:p w:rsidR="00F12503" w:rsidRPr="00F12503" w:rsidRDefault="00F12503" w:rsidP="00F12503">
      <w:pPr>
        <w:jc w:val="both"/>
        <w:rPr>
          <w:szCs w:val="16"/>
        </w:rPr>
      </w:pPr>
      <w:r w:rsidRPr="00F12503">
        <w:t>2. Kritériem pro klasifikaci chování je dodržování Školního řádu Mendelova gymnázia a norem slušného chování během klasifikačního období.</w:t>
      </w:r>
    </w:p>
    <w:p w:rsidR="00F12503" w:rsidRPr="00F12503" w:rsidRDefault="00F12503" w:rsidP="00F12503">
      <w:pPr>
        <w:jc w:val="both"/>
      </w:pPr>
      <w:r w:rsidRPr="00F12503">
        <w:t>Při klasifikaci chování se přihlíží k věku, morální a rozumové vyspělosti žáka. Rodiče je třeba vést k</w:t>
      </w:r>
      <w:r w:rsidR="001263C3">
        <w:t> </w:t>
      </w:r>
      <w:r w:rsidRPr="00F12503">
        <w:t>tomu, aby plně odpovídali za své děti v oblasti výchovné. Škola hodnotí a klasifikuje žáky jen za jejich chování ve škole.</w:t>
      </w:r>
    </w:p>
    <w:p w:rsidR="00211E30" w:rsidRPr="00211E30" w:rsidRDefault="00F12503" w:rsidP="00F12503">
      <w:pPr>
        <w:jc w:val="both"/>
        <w:rPr>
          <w:i/>
          <w:u w:val="single"/>
        </w:rPr>
      </w:pPr>
      <w:r w:rsidRPr="00211E30">
        <w:rPr>
          <w:i/>
          <w:u w:val="single"/>
        </w:rPr>
        <w:t>Kritéria pro jednotlivé stupně klasifikace chování:</w:t>
      </w:r>
    </w:p>
    <w:p w:rsidR="00F12503" w:rsidRPr="00F12503" w:rsidRDefault="00F12503" w:rsidP="00F12503">
      <w:pPr>
        <w:jc w:val="both"/>
        <w:rPr>
          <w:b/>
          <w:bCs/>
        </w:rPr>
      </w:pPr>
      <w:r w:rsidRPr="00F12503">
        <w:rPr>
          <w:b/>
          <w:bCs/>
        </w:rPr>
        <w:t>Stupeň 1 (velmi dobré)</w:t>
      </w:r>
    </w:p>
    <w:p w:rsidR="00F12503" w:rsidRPr="00F12503" w:rsidRDefault="00F12503" w:rsidP="00211E30">
      <w:pPr>
        <w:spacing w:after="120"/>
        <w:jc w:val="both"/>
      </w:pPr>
      <w:r w:rsidRPr="00F12503">
        <w:t>Žák uvědoměle dodržuje pravidla chování a aktivně prosazuje ustanovení školního řádu. Přispívá k utváření pracovních podmínek pro vyučování a pro výchovu mimo vyučování. Méně závažných přestupků se dopouští ojediněle.</w:t>
      </w:r>
    </w:p>
    <w:p w:rsidR="00F12503" w:rsidRPr="00F12503" w:rsidRDefault="00F12503" w:rsidP="00F12503">
      <w:pPr>
        <w:jc w:val="both"/>
        <w:rPr>
          <w:b/>
          <w:bCs/>
        </w:rPr>
      </w:pPr>
      <w:r w:rsidRPr="00F12503">
        <w:rPr>
          <w:b/>
          <w:bCs/>
        </w:rPr>
        <w:t>Stupeň 2 (uspokojivé)</w:t>
      </w:r>
    </w:p>
    <w:p w:rsidR="00F12503" w:rsidRPr="00F12503" w:rsidRDefault="00F12503" w:rsidP="00211E30">
      <w:pPr>
        <w:spacing w:after="120"/>
        <w:jc w:val="both"/>
      </w:pPr>
      <w:r w:rsidRPr="00F12503">
        <w:t>Chování žáka je v podstatě v souladu s pravidly chování a s ustanoveními školního řádu. Dopustí se závažnějšího přestupku, nebo se opakovaně dopouští méně závažných přestupků. Žák je však přístupný výchovnému působení a snaží se své chyby napravit.</w:t>
      </w:r>
    </w:p>
    <w:p w:rsidR="00F12503" w:rsidRPr="00F12503" w:rsidRDefault="00F12503" w:rsidP="00F12503">
      <w:pPr>
        <w:jc w:val="both"/>
      </w:pPr>
      <w:r w:rsidRPr="00F12503">
        <w:rPr>
          <w:b/>
          <w:bCs/>
        </w:rPr>
        <w:t>Stupeň 3 (neuspokojivé</w:t>
      </w:r>
      <w:r w:rsidRPr="00F12503">
        <w:t>)</w:t>
      </w:r>
    </w:p>
    <w:p w:rsidR="00F12503" w:rsidRPr="00F12503" w:rsidRDefault="00F12503" w:rsidP="00F12503">
      <w:pPr>
        <w:jc w:val="both"/>
      </w:pPr>
      <w:r w:rsidRPr="00F12503">
        <w:t>Žák se dopustí závažného přestupku proti pravidlům chování nebo Školnímu řádu školy; zpravidla se dopouští dalších přestupků i přes to, že mu byla udělena důtka ředitele školy.</w:t>
      </w:r>
    </w:p>
    <w:p w:rsidR="00F12503" w:rsidRPr="00211E30" w:rsidRDefault="00F12503" w:rsidP="00211E30">
      <w:pPr>
        <w:rPr>
          <w:b/>
          <w:u w:val="single"/>
        </w:rPr>
      </w:pPr>
      <w:r w:rsidRPr="00211E30">
        <w:rPr>
          <w:b/>
          <w:u w:val="single"/>
        </w:rPr>
        <w:lastRenderedPageBreak/>
        <w:t>Výchovná opatření:</w:t>
      </w:r>
    </w:p>
    <w:p w:rsidR="00F12503" w:rsidRPr="00F12503" w:rsidRDefault="00F12503" w:rsidP="00F12503">
      <w:pPr>
        <w:jc w:val="both"/>
      </w:pPr>
      <w:r w:rsidRPr="00F12503">
        <w:t>1. Výchovná opatření jsou pochvaly a jiná ocenění a opatření k posílení kázně.</w:t>
      </w:r>
    </w:p>
    <w:p w:rsidR="00F12503" w:rsidRPr="00F12503" w:rsidRDefault="00F12503" w:rsidP="00F12503">
      <w:pPr>
        <w:jc w:val="both"/>
      </w:pPr>
      <w:r w:rsidRPr="00F12503">
        <w:t>2. Třídní učitel, učitel nebo ředitel školy může žákovi po projednání na pedagogické radě udělit za mimořádný projev humánnosti, občanské a školní iniciativy, za záslužný nebo statečný čin, za dlouhodobou úspěšnou práci pochvalu nebo jiné ocenění.</w:t>
      </w:r>
    </w:p>
    <w:p w:rsidR="00F12503" w:rsidRPr="00F12503" w:rsidRDefault="00F12503" w:rsidP="00F12503">
      <w:pPr>
        <w:jc w:val="both"/>
      </w:pPr>
      <w:r w:rsidRPr="00F12503">
        <w:t>3. Třídní učitel podle závažnosti provinění udělí napomenutí, důtku třídního učitele, případně navrhne řediteli vyšší trest.</w:t>
      </w:r>
      <w:r w:rsidR="00532801">
        <w:t xml:space="preserve"> Ředitel školy po projednání na </w:t>
      </w:r>
      <w:r w:rsidRPr="00F12503">
        <w:t>pedagogické radě udělí důtku ředitele školy, podmíněné vyloučení nebo vyloučení.</w:t>
      </w:r>
    </w:p>
    <w:p w:rsidR="00F12503" w:rsidRPr="00F12503" w:rsidRDefault="00F12503" w:rsidP="00F12503">
      <w:pPr>
        <w:jc w:val="both"/>
      </w:pPr>
      <w:r w:rsidRPr="00F12503">
        <w:t>4. Ředitel školy nebo třídní učitel oznámí důvody udělení výchovného opatření prokazatelným způsobem zástupci žáka. Způsob oznámení stanoví ředitel školy.</w:t>
      </w:r>
    </w:p>
    <w:p w:rsidR="00F12503" w:rsidRPr="00F12503" w:rsidRDefault="00F12503" w:rsidP="00F12503">
      <w:pPr>
        <w:jc w:val="both"/>
      </w:pPr>
      <w:r w:rsidRPr="00F12503">
        <w:t>5. Třídní učitel zaznamená udělení výchovného opatření do třídního výkazu</w:t>
      </w:r>
      <w:r w:rsidRPr="00F12503">
        <w:rPr>
          <w:color w:val="FF0000"/>
        </w:rPr>
        <w:t xml:space="preserve"> </w:t>
      </w:r>
      <w:r w:rsidRPr="00F12503">
        <w:t>žáka.</w:t>
      </w:r>
    </w:p>
    <w:p w:rsidR="00F12503" w:rsidRPr="00211E30" w:rsidRDefault="00F12503" w:rsidP="00211E30">
      <w:pPr>
        <w:spacing w:before="120" w:after="120"/>
        <w:rPr>
          <w:b/>
          <w:szCs w:val="16"/>
          <w:u w:val="single"/>
        </w:rPr>
      </w:pPr>
      <w:r w:rsidRPr="00211E30">
        <w:rPr>
          <w:b/>
          <w:u w:val="single"/>
        </w:rPr>
        <w:t>3. Prospěch</w:t>
      </w:r>
    </w:p>
    <w:p w:rsidR="00F12503" w:rsidRPr="00F12503" w:rsidRDefault="00F12503" w:rsidP="00F12503">
      <w:pPr>
        <w:jc w:val="both"/>
        <w:rPr>
          <w:b/>
          <w:bCs/>
          <w:szCs w:val="16"/>
        </w:rPr>
      </w:pPr>
      <w:r w:rsidRPr="00F12503">
        <w:rPr>
          <w:b/>
          <w:bCs/>
        </w:rPr>
        <w:t>Prospěch žáka v jednotlivých vyučovacích předmětech je klasifikován těmito stupni:</w:t>
      </w:r>
    </w:p>
    <w:p w:rsidR="00F12503" w:rsidRPr="00F12503" w:rsidRDefault="00F12503" w:rsidP="00F12503">
      <w:r w:rsidRPr="00F12503">
        <w:t>1 - výborný</w:t>
      </w:r>
      <w:r w:rsidRPr="00F12503">
        <w:br/>
        <w:t>2 - chvalitebný</w:t>
      </w:r>
      <w:r w:rsidRPr="00F12503">
        <w:br/>
        <w:t>3 - dobrý</w:t>
      </w:r>
      <w:r w:rsidRPr="00F12503">
        <w:br/>
        <w:t>4 - dostatečný</w:t>
      </w:r>
      <w:r w:rsidRPr="00F12503">
        <w:br/>
        <w:t>5 – nedostatečný</w:t>
      </w:r>
    </w:p>
    <w:p w:rsidR="00F12503" w:rsidRPr="003C4241" w:rsidRDefault="00F12503" w:rsidP="003C4241">
      <w:pPr>
        <w:spacing w:before="120" w:after="120"/>
        <w:rPr>
          <w:b/>
        </w:rPr>
      </w:pPr>
      <w:r w:rsidRPr="003C4241">
        <w:rPr>
          <w:b/>
        </w:rPr>
        <w:t>Klasifikace ve vyučovacích předmětech s převahou výchovného působení:</w:t>
      </w:r>
    </w:p>
    <w:p w:rsidR="00F12503" w:rsidRPr="00F12503" w:rsidRDefault="00F12503" w:rsidP="00F12503">
      <w:pPr>
        <w:jc w:val="both"/>
        <w:rPr>
          <w:szCs w:val="16"/>
        </w:rPr>
      </w:pPr>
      <w:r w:rsidRPr="00F12503">
        <w:t>Žák zařazený do zvláštní tělesné výchovy se při úlevách doporučených lékařem klasifikuje s přihlédnutím ke zdravotnímu stavu.</w:t>
      </w:r>
    </w:p>
    <w:p w:rsidR="00F12503" w:rsidRPr="00F12503" w:rsidRDefault="00F12503" w:rsidP="00F12503">
      <w:pPr>
        <w:jc w:val="both"/>
        <w:rPr>
          <w:b/>
          <w:bCs/>
          <w:szCs w:val="16"/>
        </w:rPr>
      </w:pPr>
      <w:r w:rsidRPr="00F12503">
        <w:rPr>
          <w:b/>
          <w:bCs/>
        </w:rPr>
        <w:t>Stupeň 1 (výborný)</w:t>
      </w:r>
    </w:p>
    <w:p w:rsidR="00F12503" w:rsidRPr="00F12503" w:rsidRDefault="00F12503" w:rsidP="00F12503">
      <w:pPr>
        <w:jc w:val="both"/>
        <w:rPr>
          <w:szCs w:val="16"/>
        </w:rPr>
      </w:pPr>
      <w:r w:rsidRPr="00F12503">
        <w:t>Žák je v činnostech velmi aktivní. Pracuje tvořivě, samostatně, plně využívá osobní předpoklady a</w:t>
      </w:r>
      <w:r w:rsidR="00532801">
        <w:t xml:space="preserve"> </w:t>
      </w:r>
      <w:r w:rsidRPr="00F12503">
        <w:t>velmi úspěšně je rozvíjí. Jeho projev je esteticky působivý, originální, procítěný, přesný. Osvojené vědomosti, dovednosti a návyky aplikuje tvořivě.</w:t>
      </w:r>
    </w:p>
    <w:p w:rsidR="00F12503" w:rsidRPr="00F12503" w:rsidRDefault="00F12503" w:rsidP="00F12503">
      <w:pPr>
        <w:jc w:val="both"/>
        <w:rPr>
          <w:b/>
          <w:bCs/>
        </w:rPr>
      </w:pPr>
      <w:r w:rsidRPr="00F12503">
        <w:rPr>
          <w:b/>
          <w:bCs/>
        </w:rPr>
        <w:t>Stupeň 2 (chvalitebný)</w:t>
      </w:r>
    </w:p>
    <w:p w:rsidR="00F12503" w:rsidRPr="00F12503" w:rsidRDefault="00F12503" w:rsidP="00F12503">
      <w:pPr>
        <w:jc w:val="both"/>
      </w:pPr>
      <w:r w:rsidRPr="00F12503">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rsidR="00F12503" w:rsidRPr="00F12503" w:rsidRDefault="00F12503" w:rsidP="00F12503">
      <w:pPr>
        <w:jc w:val="both"/>
        <w:rPr>
          <w:b/>
          <w:bCs/>
        </w:rPr>
      </w:pPr>
      <w:r w:rsidRPr="00F12503">
        <w:rPr>
          <w:b/>
          <w:bCs/>
        </w:rPr>
        <w:t>Stupeň 3 (dobrý)</w:t>
      </w:r>
    </w:p>
    <w:p w:rsidR="00F12503" w:rsidRPr="00F12503" w:rsidRDefault="00F12503" w:rsidP="00F12503">
      <w:pPr>
        <w:jc w:val="both"/>
      </w:pPr>
      <w:r w:rsidRPr="00F12503">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rsidR="00F12503" w:rsidRPr="00F12503" w:rsidRDefault="00F12503" w:rsidP="00F12503">
      <w:pPr>
        <w:jc w:val="both"/>
        <w:rPr>
          <w:b/>
          <w:bCs/>
          <w:szCs w:val="16"/>
        </w:rPr>
      </w:pPr>
      <w:r w:rsidRPr="00F12503">
        <w:rPr>
          <w:b/>
          <w:bCs/>
        </w:rPr>
        <w:t>Stupeň 4 (dostatečný)</w:t>
      </w:r>
    </w:p>
    <w:p w:rsidR="00F12503" w:rsidRPr="00F12503" w:rsidRDefault="00F12503" w:rsidP="00F12503">
      <w:pPr>
        <w:jc w:val="both"/>
        <w:rPr>
          <w:szCs w:val="16"/>
        </w:rPr>
      </w:pPr>
      <w:r w:rsidRPr="00F12503">
        <w:t>Žák je v činnostech málo aktivní i tvořivý. Rozvoj jeho schopností a jeho projev jsou málo uspokojivé. Úkoly řeší s častými chybami. Vědomosti a dovednosti aplikuje jen se značnou pomocí učitele. Projevuje velmi malý zájem a snahu.</w:t>
      </w:r>
    </w:p>
    <w:p w:rsidR="00F12503" w:rsidRPr="00F12503" w:rsidRDefault="00F12503" w:rsidP="00F12503">
      <w:pPr>
        <w:jc w:val="both"/>
        <w:rPr>
          <w:b/>
          <w:bCs/>
          <w:szCs w:val="16"/>
        </w:rPr>
      </w:pPr>
      <w:r w:rsidRPr="00F12503">
        <w:rPr>
          <w:b/>
          <w:bCs/>
        </w:rPr>
        <w:t>Stupeň 5 (nedostatečný)</w:t>
      </w:r>
    </w:p>
    <w:p w:rsidR="00F12503" w:rsidRPr="00F12503" w:rsidRDefault="00F12503" w:rsidP="00F12503">
      <w:pPr>
        <w:jc w:val="both"/>
        <w:rPr>
          <w:szCs w:val="16"/>
        </w:rPr>
      </w:pPr>
      <w:r w:rsidRPr="00F12503">
        <w:t xml:space="preserve">Žák je v činnostech převážně pasivní. Rozvoj jeho schopností je neuspokojivý. Jeho projev je většinou chybný a nemá estetickou hodnotu. Minimální osvojené vědomosti a dovednosti nedovede aplikovat. Neprojevuje zájem o práci. </w:t>
      </w:r>
    </w:p>
    <w:p w:rsidR="00F12503" w:rsidRPr="003C4241" w:rsidRDefault="00F12503" w:rsidP="003C4241">
      <w:pPr>
        <w:spacing w:before="120" w:after="120"/>
        <w:rPr>
          <w:b/>
        </w:rPr>
      </w:pPr>
      <w:r w:rsidRPr="003C4241">
        <w:rPr>
          <w:b/>
        </w:rPr>
        <w:t>Klasifikace ve vyučovacích předmětech teoretického zaměření  a praktických činností:</w:t>
      </w:r>
    </w:p>
    <w:p w:rsidR="00F12503" w:rsidRPr="00F12503" w:rsidRDefault="00F12503" w:rsidP="00F12503">
      <w:pPr>
        <w:jc w:val="both"/>
        <w:rPr>
          <w:b/>
          <w:bCs/>
          <w:szCs w:val="16"/>
        </w:rPr>
      </w:pPr>
      <w:r w:rsidRPr="00F12503">
        <w:rPr>
          <w:b/>
          <w:bCs/>
        </w:rPr>
        <w:t>Stupeň 1 (výborný)</w:t>
      </w:r>
    </w:p>
    <w:p w:rsidR="00F12503" w:rsidRPr="00F12503" w:rsidRDefault="00F12503" w:rsidP="00F12503">
      <w:pPr>
        <w:jc w:val="both"/>
        <w:rPr>
          <w:szCs w:val="16"/>
        </w:rPr>
      </w:pPr>
      <w:r w:rsidRPr="00F12503">
        <w:t xml:space="preserve">Žák ovládá požadované poznatky, fakta, pojmy, definice a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a zákonitostí. Myslí logicky správně, zřetelně se u něj projevuje samostatnost </w:t>
      </w:r>
      <w:r w:rsidRPr="00F12503">
        <w:lastRenderedPageBreak/>
        <w:t>a tvořivost. Jeho ústní a písemný projev je správný, přesný, výstižný. Výsledky jeho činností jsou kvalitní. Je schopen samostatně studovat vhodné texty.</w:t>
      </w:r>
    </w:p>
    <w:p w:rsidR="00F12503" w:rsidRPr="00F12503" w:rsidRDefault="00F12503" w:rsidP="00F12503">
      <w:pPr>
        <w:jc w:val="both"/>
        <w:rPr>
          <w:b/>
          <w:bCs/>
          <w:szCs w:val="16"/>
        </w:rPr>
      </w:pPr>
      <w:r w:rsidRPr="00F12503">
        <w:rPr>
          <w:b/>
          <w:bCs/>
        </w:rPr>
        <w:t>Stupeň 2 (chvalitebný)</w:t>
      </w:r>
    </w:p>
    <w:p w:rsidR="00F12503" w:rsidRPr="00F12503" w:rsidRDefault="00F12503" w:rsidP="00F12503">
      <w:pPr>
        <w:jc w:val="both"/>
        <w:rPr>
          <w:szCs w:val="16"/>
        </w:rPr>
      </w:pPr>
      <w:r w:rsidRPr="00F12503">
        <w:t>Žák ovládá požadované poznatky, fakta, pojmy, definice, zákonitosti v podstatě uceleně, přesně a</w:t>
      </w:r>
      <w:r w:rsidR="00532801">
        <w:t xml:space="preserve"> </w:t>
      </w:r>
      <w:r w:rsidRPr="00F12503">
        <w:t>úplně. Pohotově vykonává požadované intelektuální a praktické činnosti. Samostatně a</w:t>
      </w:r>
      <w:r w:rsidR="00532801">
        <w:t xml:space="preserve"> </w:t>
      </w:r>
      <w:r w:rsidRPr="00F12503">
        <w:t>produktivně nebo podle menších podnětů učitele uplatňuje osvojené poznatky a dovednosti při řešení teoretických a praktických úkolů, při výkladu a hodnocení jevů i zákonitostí. Myslí správně, v jeho myšlení se projevuje logika a tvořivost. Ústní a písemný projev mívá menší nedostatky ve správnosti, přesnosti a výstižnosti. Kvalita výsledků činnosti je zpravidla bez podstatných nedostatků. Je schopen samostatně nebo s menší pomocí studovat vhodné texty.</w:t>
      </w:r>
    </w:p>
    <w:p w:rsidR="00F12503" w:rsidRPr="00F12503" w:rsidRDefault="00F12503" w:rsidP="00F12503">
      <w:pPr>
        <w:jc w:val="both"/>
        <w:rPr>
          <w:b/>
          <w:bCs/>
          <w:szCs w:val="16"/>
        </w:rPr>
      </w:pPr>
      <w:r w:rsidRPr="00F12503">
        <w:rPr>
          <w:b/>
          <w:bCs/>
        </w:rPr>
        <w:t>Stupeň 3 (dobrý)</w:t>
      </w:r>
    </w:p>
    <w:p w:rsidR="00F12503" w:rsidRPr="00F12503" w:rsidRDefault="00F12503" w:rsidP="00F12503">
      <w:pPr>
        <w:jc w:val="both"/>
        <w:rPr>
          <w:szCs w:val="16"/>
        </w:rPr>
      </w:pPr>
      <w:r w:rsidRPr="00F12503">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w:t>
      </w:r>
      <w:r w:rsidR="00532801">
        <w:t xml:space="preserve"> </w:t>
      </w:r>
      <w:r w:rsidRPr="00F12503">
        <w:t>praktických úkolů se dopouští chyb. Uplatňuje poznatky a provádí hodnocení jevů podle podnětů učitele. Jeho myšlení je v celku správné, ale málo tvořivé, v jeho logice se vyskytují chyby. V ústním a písemném projevu má nedostatky ve správnosti, přesnosti a výstižnosti. V kvalitě výsledků jeho činnosti se projevují častější nedostatky. Je schopen samostatně studovat podle návodu učitele.</w:t>
      </w:r>
    </w:p>
    <w:p w:rsidR="00F12503" w:rsidRPr="00F12503" w:rsidRDefault="00F12503" w:rsidP="00F12503">
      <w:pPr>
        <w:jc w:val="both"/>
        <w:rPr>
          <w:b/>
          <w:bCs/>
          <w:szCs w:val="16"/>
        </w:rPr>
      </w:pPr>
      <w:r w:rsidRPr="00F12503">
        <w:rPr>
          <w:b/>
          <w:bCs/>
        </w:rPr>
        <w:t>Stupeň 4 (dostatečný)</w:t>
      </w:r>
    </w:p>
    <w:p w:rsidR="00F12503" w:rsidRPr="00F12503" w:rsidRDefault="00F12503" w:rsidP="00F12503">
      <w:pPr>
        <w:jc w:val="both"/>
        <w:rPr>
          <w:szCs w:val="16"/>
        </w:rPr>
      </w:pPr>
      <w:r w:rsidRPr="00F12503">
        <w:t>Žák má v ucelenosti, přesnosti a úplnosti osvojení požadovaných poznatků závažné mezery. Při provádění požadovaných intelektuálních a praktických činností je málo pohotový a má větší nedostatky. V</w:t>
      </w:r>
      <w:r w:rsidR="00532801">
        <w:t> </w:t>
      </w:r>
      <w:r w:rsidRPr="00F12503">
        <w:t>uplatňování osvojených poznatků a dovedností při řešení teoretických a</w:t>
      </w:r>
      <w:r w:rsidR="00532801">
        <w:t xml:space="preserve"> </w:t>
      </w:r>
      <w:r w:rsidRPr="00F12503">
        <w:t>praktických úkolů se vyskytují závažné chyby. Při využívání poznatků pro výklad a hodnocení jevů je nesamostatný. V logice myšlení se projevují závažné chyby, myšlení není tvořivé. Jeho ústní a písemný projev má vážné nedostatky ve správnosti, přesnosti a výstižnosti. V kvalitě výsledků jeho činnosti se projevují nedostatky. Závažné chyby dovede žák s pomocí učitele opravit. Při samostatném studiu má velké těžkosti.</w:t>
      </w:r>
    </w:p>
    <w:p w:rsidR="00F12503" w:rsidRPr="00F12503" w:rsidRDefault="00F12503" w:rsidP="00F12503">
      <w:pPr>
        <w:jc w:val="both"/>
        <w:rPr>
          <w:szCs w:val="16"/>
        </w:rPr>
      </w:pPr>
      <w:r w:rsidRPr="00F12503">
        <w:rPr>
          <w:b/>
          <w:bCs/>
        </w:rPr>
        <w:t>Stupeň 5 (nedostatečný)</w:t>
      </w:r>
    </w:p>
    <w:p w:rsidR="00F12503" w:rsidRPr="00F12503" w:rsidRDefault="00F12503" w:rsidP="00F12503">
      <w:pPr>
        <w:jc w:val="both"/>
        <w:rPr>
          <w:szCs w:val="16"/>
        </w:rPr>
      </w:pPr>
      <w:r w:rsidRPr="00F12503">
        <w:t>Žák si požadované poznatky neosvojil uceleně, přesně a úplně, má v nich závažné a značné mezery. Jeho dovednost vykonávat požadované intelektuální a praktické činnosti má velmi podstatné nedostatky. V uplatňování osvojených vědomostí, dovedností při řešení teoretických a</w:t>
      </w:r>
      <w:r w:rsidR="00532801">
        <w:t xml:space="preserve"> </w:t>
      </w:r>
      <w:r w:rsidRPr="00F12503">
        <w:t xml:space="preserve">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má vážné nedostatky a chyby nedovede opravit ani </w:t>
      </w:r>
      <w:r w:rsidRPr="00532801">
        <w:t>s</w:t>
      </w:r>
      <w:r w:rsidR="00532801">
        <w:t> </w:t>
      </w:r>
      <w:r w:rsidRPr="00532801">
        <w:t>pomocí</w:t>
      </w:r>
      <w:r w:rsidRPr="00F12503">
        <w:t xml:space="preserve"> učitele.</w:t>
      </w:r>
    </w:p>
    <w:p w:rsidR="00F12503" w:rsidRPr="00F12503" w:rsidRDefault="00F12503" w:rsidP="00211E30">
      <w:pPr>
        <w:spacing w:before="240"/>
        <w:jc w:val="both"/>
        <w:rPr>
          <w:szCs w:val="16"/>
        </w:rPr>
      </w:pPr>
      <w:r w:rsidRPr="00F12503">
        <w:t>Platí pro předměty povinné, povinně volitelné a nepovinné.</w:t>
      </w:r>
    </w:p>
    <w:p w:rsidR="00F12503" w:rsidRPr="00211E30" w:rsidRDefault="00F12503" w:rsidP="00211E30">
      <w:pPr>
        <w:spacing w:before="120" w:after="120"/>
        <w:rPr>
          <w:b/>
          <w:u w:val="single"/>
        </w:rPr>
      </w:pPr>
      <w:r w:rsidRPr="00211E30">
        <w:rPr>
          <w:b/>
          <w:u w:val="single"/>
        </w:rPr>
        <w:t>4. Celkové hodnocení žáka</w:t>
      </w:r>
    </w:p>
    <w:p w:rsidR="00F12503" w:rsidRPr="00F12503" w:rsidRDefault="00F12503" w:rsidP="00F12503">
      <w:pPr>
        <w:jc w:val="both"/>
        <w:rPr>
          <w:szCs w:val="16"/>
        </w:rPr>
      </w:pPr>
      <w:r w:rsidRPr="00F12503">
        <w:t xml:space="preserve">Celkový prospěch žáka zahrnuje výsledky klasifikace z povinných předmětů, povinně volitelných </w:t>
      </w:r>
      <w:r w:rsidR="00532801">
        <w:t>předmětů a chování, nezahrnuje</w:t>
      </w:r>
      <w:r w:rsidRPr="00F12503">
        <w:t xml:space="preserve"> klasifikaci nepovinných předmětů. Stupeň celkového prospěchu se uvádí na vysvědčení.</w:t>
      </w:r>
    </w:p>
    <w:p w:rsidR="00F12503" w:rsidRPr="0053465C" w:rsidRDefault="00F12503" w:rsidP="0053465C">
      <w:pPr>
        <w:spacing w:before="120" w:after="120"/>
        <w:rPr>
          <w:b/>
          <w:szCs w:val="16"/>
        </w:rPr>
      </w:pPr>
      <w:r w:rsidRPr="0053465C">
        <w:rPr>
          <w:b/>
        </w:rPr>
        <w:t>Celkový prospěch žáka je hodnocen:</w:t>
      </w:r>
    </w:p>
    <w:p w:rsidR="00F12503" w:rsidRPr="00F12503" w:rsidRDefault="00F12503" w:rsidP="00211E30">
      <w:pPr>
        <w:spacing w:after="120"/>
        <w:jc w:val="both"/>
      </w:pPr>
      <w:r w:rsidRPr="00F12503">
        <w:rPr>
          <w:b/>
          <w:bCs/>
        </w:rPr>
        <w:t>prospěl s vyznamenáním</w:t>
      </w:r>
      <w:r w:rsidRPr="00F12503">
        <w:t xml:space="preserve"> - není-li v žádném povinném předmětu hodnocen při celkové klasifikaci stupněm horším než chvalitebný, průměr povinných předmětů nemá horší než 1,50 a</w:t>
      </w:r>
      <w:r w:rsidR="00532801">
        <w:t xml:space="preserve"> </w:t>
      </w:r>
      <w:r w:rsidRPr="00F12503">
        <w:t>jeho chování je hodnoceno jako velmi dobré.</w:t>
      </w:r>
    </w:p>
    <w:p w:rsidR="00F12503" w:rsidRPr="00F12503" w:rsidRDefault="00F12503" w:rsidP="00F12503">
      <w:pPr>
        <w:jc w:val="both"/>
      </w:pPr>
      <w:r w:rsidRPr="00F12503">
        <w:rPr>
          <w:b/>
          <w:bCs/>
        </w:rPr>
        <w:t>prospěl</w:t>
      </w:r>
      <w:r w:rsidRPr="00F12503">
        <w:t xml:space="preserve"> - není-li v žádném povinném předmětu hodnocen při celkové klasifikaci stupněm nedostatečné.</w:t>
      </w:r>
    </w:p>
    <w:p w:rsidR="00F12503" w:rsidRPr="00F12503" w:rsidRDefault="00F12503" w:rsidP="00211E30">
      <w:pPr>
        <w:spacing w:before="120" w:after="120"/>
        <w:jc w:val="both"/>
        <w:rPr>
          <w:szCs w:val="16"/>
        </w:rPr>
      </w:pPr>
      <w:r w:rsidRPr="00F12503">
        <w:rPr>
          <w:b/>
          <w:bCs/>
        </w:rPr>
        <w:t>neprospěl</w:t>
      </w:r>
      <w:r w:rsidRPr="00F12503">
        <w:t xml:space="preserve"> - je-li v některém povinném předmětu hodnocen při celkové klasifikaci stupněm nedostatečný.</w:t>
      </w:r>
    </w:p>
    <w:p w:rsidR="00F12503" w:rsidRPr="00F12503" w:rsidRDefault="00F12503" w:rsidP="00F12503">
      <w:pPr>
        <w:jc w:val="both"/>
        <w:rPr>
          <w:szCs w:val="16"/>
        </w:rPr>
      </w:pPr>
      <w:r w:rsidRPr="00F12503">
        <w:lastRenderedPageBreak/>
        <w:t>Do vyššího ročníku postupuje žák, který při celkové klasifikaci na konci druhého pololetí nebo po opravných zkouškách dosáhl stupně hodnocení alespoň "prospěl".</w:t>
      </w:r>
    </w:p>
    <w:p w:rsidR="00F12503" w:rsidRPr="00F12503" w:rsidRDefault="00F12503" w:rsidP="00211E30">
      <w:pPr>
        <w:spacing w:before="240"/>
        <w:jc w:val="both"/>
        <w:rPr>
          <w:szCs w:val="16"/>
        </w:rPr>
      </w:pPr>
      <w:r w:rsidRPr="00F12503">
        <w:t>1. Nelze-li žáka pro závažné objektivní příčiny klasifikovat na konci prvního pololetí, určí ředitel školy pro jeho klasifikaci náhradní termín, a to tak, aby klasifikace žáka mohla být provedena nejpozději do dvou měsíců po skončení prvního pololetí. Není-li možné klasifikovat ani v náhradním termínu, žák se za první pololetí neklasifikuje.</w:t>
      </w:r>
    </w:p>
    <w:p w:rsidR="00F12503" w:rsidRPr="00F12503" w:rsidRDefault="00F12503" w:rsidP="00F12503">
      <w:pPr>
        <w:jc w:val="both"/>
        <w:rPr>
          <w:szCs w:val="16"/>
        </w:rPr>
      </w:pPr>
      <w:r w:rsidRPr="00F12503">
        <w:t>2. Nelze-li žáka pro závažné objektivní příčiny klasifikovat na konci druhého pololetí, určí ředitel škol</w:t>
      </w:r>
      <w:r w:rsidR="00532801">
        <w:t xml:space="preserve">y pro jeho klasifikaci náhradní </w:t>
      </w:r>
      <w:r w:rsidRPr="00F12503">
        <w:t>termín, a to tak, aby klasifikace žáka mohla být provedena nejpozději do konce září následujícího školního roku. Do té doby žák navštěvuje podmínečně nejbližší vyšší ročník. není-li žák hodnocen ani v tomto termínu, neprospěl. Žák, který nemohl být ze závažných objektivních, zejména zdravotních důvodů klasifikován ani v náhradním termínu, opakuje ročník.</w:t>
      </w:r>
    </w:p>
    <w:p w:rsidR="00F12503" w:rsidRPr="00F12503" w:rsidRDefault="00F12503" w:rsidP="00F12503">
      <w:pPr>
        <w:jc w:val="both"/>
        <w:rPr>
          <w:szCs w:val="16"/>
        </w:rPr>
      </w:pPr>
      <w:r w:rsidRPr="00F12503">
        <w:t>3. Má-li zástupce žáka nebo zletilý žák pochybnosti o správnosti klasifikace v jednotlivých předmětech na konci prvního nebo druhého pololetí, může do tří dnů ode dne, kdy bylo žákovi vydáno vysvědčení, požádat písemně ředitele školy o komisionální přezkoušení.</w:t>
      </w:r>
      <w:r w:rsidR="00532801">
        <w:t xml:space="preserve"> </w:t>
      </w:r>
      <w:r w:rsidRPr="00F12503">
        <w:t>Je-li vyučujícím daného předmětu ředitel školy, může zástupce žáka požádat o komisionální přezkoušení příslušný kra</w:t>
      </w:r>
      <w:r w:rsidR="00532801">
        <w:t>jský úřad, který sdělí zástupci</w:t>
      </w:r>
      <w:r w:rsidRPr="00F12503">
        <w:t xml:space="preserve"> žáka, zda a kdy bude žák přezkoušen.</w:t>
      </w:r>
    </w:p>
    <w:p w:rsidR="00F12503" w:rsidRPr="00F12503" w:rsidRDefault="00F12503" w:rsidP="00F12503">
      <w:pPr>
        <w:jc w:val="both"/>
        <w:rPr>
          <w:szCs w:val="16"/>
        </w:rPr>
      </w:pPr>
      <w:r w:rsidRPr="00F12503">
        <w:t>4. Komisi pro přezkoušení žáka jmenuje ředitel školy. V případě, že je vyučujícím ředitel školy, jmenuje komisi školní inspektor. Komise je tříčlenná a tvoří jí předseda, kterým je zpravidla ředitel školy nebo jím pověřený učitel a další učitel, který je zpravidla vyučujícím daného předmětu a</w:t>
      </w:r>
      <w:r w:rsidR="00532801">
        <w:t xml:space="preserve"> </w:t>
      </w:r>
      <w:r w:rsidRPr="00F12503">
        <w:t>přísedící, který má aprobaci pro týž nebo příbuzný předmět. Při určení výsledné známky za dané pololetí z daného předmětu přihlédne komise k výsledné známce z komisionální zkoušky, ke</w:t>
      </w:r>
      <w:r w:rsidR="00532801">
        <w:t xml:space="preserve"> </w:t>
      </w:r>
      <w:r w:rsidRPr="00F12503">
        <w:t>známkám z daného předmětu, k aktivitám žáka během daného pololetí a dalším okolnostem, které mají vliv na kvalitu hodnocení znalosti žáka.</w:t>
      </w:r>
      <w:r w:rsidRPr="00F12503">
        <w:rPr>
          <w:szCs w:val="16"/>
        </w:rPr>
        <w:t xml:space="preserve"> </w:t>
      </w:r>
      <w:r w:rsidRPr="00F12503">
        <w:t>Klasifikační stupeň určí komise většinou hlasů. O komisionální zkoušce se pořizuje protokol.</w:t>
      </w:r>
    </w:p>
    <w:p w:rsidR="00F12503" w:rsidRPr="00F12503" w:rsidRDefault="00F12503" w:rsidP="00F12503">
      <w:pPr>
        <w:jc w:val="both"/>
        <w:rPr>
          <w:szCs w:val="16"/>
        </w:rPr>
      </w:pPr>
      <w:r w:rsidRPr="00F12503">
        <w:t>5. Komise žáka přezkouší neprodleně, nejpozději do deseti dnů. Ne</w:t>
      </w:r>
      <w:r w:rsidR="00532801">
        <w:t>ní-li</w:t>
      </w:r>
      <w:r w:rsidRPr="00F12503">
        <w:t xml:space="preserve"> možné žáka pro jeho nepřítomnost v tomto termínu přezkoušet, může ředitel školy nebo školní inspektor stanovit nový termín k přezkoušení pouze výjimečně, a to ze závažných důvodů. Výsledek přezkoušení, který je konečný, sdělí ředitel školy prokazatelným způsobem zástupci žáka. Další přezkoušení žáka je nepřípustné.</w:t>
      </w:r>
    </w:p>
    <w:p w:rsidR="00F12503" w:rsidRPr="00211E30" w:rsidRDefault="00F12503" w:rsidP="00211E30">
      <w:pPr>
        <w:spacing w:before="120" w:after="120"/>
        <w:rPr>
          <w:b/>
          <w:szCs w:val="16"/>
          <w:u w:val="single"/>
        </w:rPr>
      </w:pPr>
      <w:r w:rsidRPr="00211E30">
        <w:rPr>
          <w:b/>
          <w:u w:val="single"/>
        </w:rPr>
        <w:t>4. Opravné zkoušky</w:t>
      </w:r>
    </w:p>
    <w:p w:rsidR="00F12503" w:rsidRPr="00F12503" w:rsidRDefault="00F12503" w:rsidP="00F12503">
      <w:pPr>
        <w:jc w:val="both"/>
        <w:rPr>
          <w:szCs w:val="16"/>
        </w:rPr>
      </w:pPr>
      <w:r w:rsidRPr="00F12503">
        <w:t>1. Žákovi, který je na konci druhého pololetí klasifikován nejvýše ve dvou předmětech stupněm "nedostatečný", ředitel školy umožní vykonat opravné zkoušky.</w:t>
      </w:r>
    </w:p>
    <w:p w:rsidR="00F12503" w:rsidRPr="00F12503" w:rsidRDefault="00532801" w:rsidP="00F12503">
      <w:pPr>
        <w:jc w:val="both"/>
        <w:rPr>
          <w:szCs w:val="16"/>
        </w:rPr>
      </w:pPr>
      <w:r>
        <w:t>2.</w:t>
      </w:r>
      <w:r w:rsidR="00F12503" w:rsidRPr="00F12503">
        <w:t xml:space="preserve"> Žák koná opravné zkoušky nejpozději v posledním týdnu hlavních prázdnin. Termín stanoví ředitel školy. Nemůže-li se žák z vážných důvodů dostavit k opravným zkouškám, umožní mu ředitel školy vykonání opravných zkoušek nejpozději do 15. září. Do té doby žák navštěvuje podmíněně vyšší ročník. Žák může v jednom dnu skládat pouze jednu opravnou zkoušku.</w:t>
      </w:r>
    </w:p>
    <w:p w:rsidR="00F12503" w:rsidRPr="00F12503" w:rsidRDefault="00F12503" w:rsidP="00F12503">
      <w:pPr>
        <w:jc w:val="both"/>
        <w:rPr>
          <w:szCs w:val="16"/>
        </w:rPr>
      </w:pPr>
      <w:r w:rsidRPr="00F12503">
        <w:t>3. Nedostaví-li se žák k opravným zkouškám ve stanoveném termínu bez odůvodněné omluvy, klasifikuje se v předmětu, z něhož měl vykonat opravnou zkoušku, stupněm nedostatečný.</w:t>
      </w:r>
    </w:p>
    <w:p w:rsidR="00F12503" w:rsidRPr="00F12503" w:rsidRDefault="00F12503" w:rsidP="00F12503">
      <w:pPr>
        <w:jc w:val="both"/>
        <w:rPr>
          <w:szCs w:val="16"/>
        </w:rPr>
      </w:pPr>
      <w:r w:rsidRPr="00F12503">
        <w:t>4. Opravné zkoušky jsou zkoušky komisionální.</w:t>
      </w:r>
      <w:r w:rsidRPr="00F12503">
        <w:rPr>
          <w:color w:val="FF0000"/>
        </w:rPr>
        <w:t xml:space="preserve"> </w:t>
      </w:r>
      <w:r w:rsidRPr="00F12503">
        <w:t>Při určení výsledné známky za dané pololetí z daného předmětu přihlédne komise k výsledné známce z komisionální zkoušky, ke</w:t>
      </w:r>
      <w:r w:rsidR="00532801">
        <w:t xml:space="preserve"> </w:t>
      </w:r>
      <w:r w:rsidRPr="00F12503">
        <w:t>známkám z daného předmětu, k aktivitám žáka během daného pololetí a dalším okolnostem, které mají vliv na kvalitu hodnocení znalosti žáka.</w:t>
      </w:r>
    </w:p>
    <w:p w:rsidR="00F12503" w:rsidRPr="00211E30" w:rsidRDefault="00F12503" w:rsidP="00211E30">
      <w:pPr>
        <w:spacing w:before="120" w:after="120"/>
        <w:rPr>
          <w:b/>
          <w:u w:val="single"/>
        </w:rPr>
      </w:pPr>
      <w:r w:rsidRPr="00211E30">
        <w:rPr>
          <w:b/>
          <w:u w:val="single"/>
        </w:rPr>
        <w:t>5. Klasifikace žáků se speciálními vzdělávacími potřebami</w:t>
      </w:r>
    </w:p>
    <w:p w:rsidR="00F12503" w:rsidRPr="00F12503" w:rsidRDefault="00F12503" w:rsidP="00F12503">
      <w:pPr>
        <w:jc w:val="both"/>
      </w:pPr>
      <w:r w:rsidRPr="00F12503">
        <w:t>Žák se specifickou vývojovou poruchou je povinen toto aktuálním lékařským potvrzením doložit.</w:t>
      </w:r>
    </w:p>
    <w:p w:rsidR="00F12503" w:rsidRPr="00F12503" w:rsidRDefault="00F12503" w:rsidP="00F12503">
      <w:pPr>
        <w:jc w:val="both"/>
        <w:rPr>
          <w:szCs w:val="16"/>
        </w:rPr>
      </w:pPr>
      <w:r w:rsidRPr="00F12503">
        <w:t xml:space="preserve">U těchto žáků klade učitel důraz na ten druh projevu (písemný nebo ústní), ve kterém má předpoklady podat lepší výkon. Při klasifikaci nevychází učitel z prostého počtu chyb, ale z počtu jevů, které žák zvládl. Zákonní zástupci žáků s vývojovou poruchou diagnostikovanou odborným pracovištěm mohou požádat o slovní hodnocení. Smlouvu s rodiči o slovním hodnocení připravuje příslušný třídní učitel ve spolupráci s ostatními učiteli, v jejichž předmětech má být žák slovně hodnocen. Na základě podpisu smlouvy mezi zástupci žáka a školou je žák hodnocen slovně. </w:t>
      </w:r>
    </w:p>
    <w:p w:rsidR="00F12503" w:rsidRPr="00F12503" w:rsidRDefault="00F12503" w:rsidP="00211E30">
      <w:pPr>
        <w:tabs>
          <w:tab w:val="left" w:pos="6840"/>
        </w:tabs>
        <w:jc w:val="both"/>
      </w:pPr>
      <w:r w:rsidRPr="00F12503">
        <w:lastRenderedPageBreak/>
        <w:t>V Opavě dne 14. 12. 2</w:t>
      </w:r>
      <w:r w:rsidR="00211E30">
        <w:t>005 s účinností od 1. 2. 2006</w:t>
      </w:r>
      <w:r w:rsidR="00211E30">
        <w:tab/>
      </w:r>
      <w:r w:rsidRPr="00F12503">
        <w:t>Petr Pavlíček</w:t>
      </w:r>
    </w:p>
    <w:p w:rsidR="00F12503" w:rsidRPr="00F12503" w:rsidRDefault="00211E30" w:rsidP="00211E30">
      <w:pPr>
        <w:tabs>
          <w:tab w:val="left" w:pos="6840"/>
        </w:tabs>
        <w:jc w:val="both"/>
        <w:rPr>
          <w:szCs w:val="16"/>
        </w:rPr>
      </w:pPr>
      <w:r>
        <w:tab/>
      </w:r>
      <w:r w:rsidR="00F12503" w:rsidRPr="00F12503">
        <w:t>ředitel školy</w:t>
      </w:r>
    </w:p>
    <w:p w:rsidR="005A4288" w:rsidRPr="00C909E3" w:rsidRDefault="00F12503" w:rsidP="005A4288">
      <w:pPr>
        <w:pStyle w:val="Nadpis1"/>
        <w:spacing w:after="800"/>
        <w:jc w:val="center"/>
        <w:rPr>
          <w:rFonts w:ascii="Times New Roman" w:hAnsi="Times New Roman"/>
          <w:sz w:val="40"/>
          <w:szCs w:val="40"/>
        </w:rPr>
      </w:pPr>
      <w:r>
        <w:br w:type="page"/>
      </w:r>
      <w:bookmarkStart w:id="46" w:name="_Toc496808829"/>
      <w:r w:rsidR="005A4288" w:rsidRPr="00C909E3">
        <w:rPr>
          <w:rFonts w:ascii="Times New Roman" w:hAnsi="Times New Roman"/>
          <w:sz w:val="40"/>
          <w:szCs w:val="40"/>
        </w:rPr>
        <w:lastRenderedPageBreak/>
        <w:t xml:space="preserve">Příloha č. </w:t>
      </w:r>
      <w:r w:rsidR="00CF03E4">
        <w:rPr>
          <w:rFonts w:ascii="Times New Roman" w:hAnsi="Times New Roman"/>
          <w:sz w:val="40"/>
          <w:szCs w:val="40"/>
        </w:rPr>
        <w:t>3</w:t>
      </w:r>
      <w:bookmarkEnd w:id="46"/>
    </w:p>
    <w:p w:rsidR="005A4288" w:rsidRPr="00C909E3" w:rsidRDefault="00CF03E4" w:rsidP="005A4288">
      <w:pPr>
        <w:pStyle w:val="Nadpis2"/>
        <w:jc w:val="center"/>
        <w:rPr>
          <w:sz w:val="40"/>
          <w:szCs w:val="40"/>
        </w:rPr>
      </w:pPr>
      <w:bookmarkStart w:id="47" w:name="_Toc496808830"/>
      <w:r>
        <w:rPr>
          <w:sz w:val="40"/>
          <w:szCs w:val="40"/>
        </w:rPr>
        <w:t>Školní řád Mendelova gymnázia, Opava, příspěvková organizace</w:t>
      </w:r>
      <w:bookmarkEnd w:id="47"/>
    </w:p>
    <w:p w:rsidR="00807332" w:rsidRPr="003A0A45" w:rsidRDefault="00F95010" w:rsidP="00807332">
      <w:pPr>
        <w:spacing w:after="240"/>
        <w:jc w:val="center"/>
        <w:rPr>
          <w:b/>
        </w:rPr>
      </w:pPr>
      <w:r>
        <w:br w:type="page"/>
      </w:r>
      <w:r w:rsidR="00807332" w:rsidRPr="003A0A45">
        <w:rPr>
          <w:b/>
        </w:rPr>
        <w:lastRenderedPageBreak/>
        <w:t>ŠKOLNÍ ŘÁD Mendelova gymnázia, Opava, příspěvková organizace</w:t>
      </w:r>
    </w:p>
    <w:p w:rsidR="00807332" w:rsidRPr="003A0A45" w:rsidRDefault="00807332" w:rsidP="00807332">
      <w:pPr>
        <w:jc w:val="both"/>
        <w:rPr>
          <w:bCs/>
        </w:rPr>
      </w:pPr>
      <w:r w:rsidRPr="003A0A45">
        <w:rPr>
          <w:bCs/>
        </w:rPr>
        <w:t xml:space="preserve">Školní řád Mendelova gymnázia v Opavě, je jedním ze základních dokumentů školy a je závazný pro všechny žáky této školy. Ve svých ustanoveních vychází z vyhlášky MŠMT ČR </w:t>
      </w:r>
      <w:r w:rsidRPr="003A0A45">
        <w:rPr>
          <w:b/>
        </w:rPr>
        <w:t>č. 13/2005 Sb</w:t>
      </w:r>
      <w:r w:rsidRPr="003A0A45">
        <w:rPr>
          <w:bCs/>
        </w:rPr>
        <w:t>., o</w:t>
      </w:r>
      <w:r w:rsidR="00532801">
        <w:rPr>
          <w:bCs/>
        </w:rPr>
        <w:t> </w:t>
      </w:r>
      <w:r w:rsidRPr="003A0A45">
        <w:rPr>
          <w:bCs/>
        </w:rPr>
        <w:t xml:space="preserve">středním vzdělávání a vzdělávání v konzervatoři a ze zákona </w:t>
      </w:r>
      <w:r w:rsidRPr="003A0A45">
        <w:rPr>
          <w:b/>
        </w:rPr>
        <w:t>č. 561/2004 Sb.</w:t>
      </w:r>
      <w:r w:rsidRPr="003A0A45">
        <w:rPr>
          <w:bCs/>
        </w:rPr>
        <w:t>, o</w:t>
      </w:r>
      <w:r w:rsidR="00532801">
        <w:rPr>
          <w:bCs/>
        </w:rPr>
        <w:t> </w:t>
      </w:r>
      <w:r w:rsidRPr="003A0A45">
        <w:rPr>
          <w:bCs/>
        </w:rPr>
        <w:t>předškolním, základním, středním, vyšším odborném a jiném vzdělávání (školský zákon), v platném znění, pokynu ministra školství, mládeže a tělovýchovy k</w:t>
      </w:r>
      <w:r w:rsidR="00532801">
        <w:rPr>
          <w:bCs/>
        </w:rPr>
        <w:t> </w:t>
      </w:r>
      <w:r w:rsidRPr="003A0A45">
        <w:rPr>
          <w:bCs/>
        </w:rPr>
        <w:t xml:space="preserve">prevenci zneužívání návykových látek ve školách a školských zařízeních </w:t>
      </w:r>
      <w:r w:rsidRPr="003A0A45">
        <w:rPr>
          <w:b/>
        </w:rPr>
        <w:t>č. j. 16 227/96-22</w:t>
      </w:r>
      <w:r w:rsidRPr="003A0A45">
        <w:rPr>
          <w:bCs/>
        </w:rPr>
        <w:t xml:space="preserve">, </w:t>
      </w:r>
      <w:r w:rsidRPr="003A0A45">
        <w:rPr>
          <w:b/>
        </w:rPr>
        <w:t>úmluvy o právech dítěte</w:t>
      </w:r>
      <w:r w:rsidRPr="003A0A45">
        <w:rPr>
          <w:bCs/>
        </w:rPr>
        <w:t xml:space="preserve"> a z dalších souvisejících platných právních předpisů.</w:t>
      </w:r>
    </w:p>
    <w:p w:rsidR="00807332" w:rsidRPr="003A0A45" w:rsidRDefault="00807332" w:rsidP="00807332">
      <w:pPr>
        <w:jc w:val="both"/>
        <w:rPr>
          <w:bCs/>
        </w:rPr>
      </w:pPr>
      <w:r w:rsidRPr="003A0A45">
        <w:rPr>
          <w:bCs/>
        </w:rPr>
        <w:t>Školní řád je přizpůsoben konkrétním podmínkám Mendelova gymnázia v Opavě (dále jen MGO).</w:t>
      </w:r>
    </w:p>
    <w:p w:rsidR="00807332" w:rsidRPr="003A0A45" w:rsidRDefault="00807332" w:rsidP="00807332">
      <w:pPr>
        <w:jc w:val="both"/>
      </w:pPr>
      <w:r w:rsidRPr="003A0A45">
        <w:t>Mezi žákem a učitelem je partnerský vztah podložený vzájemnou úctou, důvěrou a</w:t>
      </w:r>
      <w:r w:rsidR="00532801">
        <w:t xml:space="preserve"> </w:t>
      </w:r>
      <w:r w:rsidRPr="003A0A45">
        <w:t>spravedlností.</w:t>
      </w:r>
    </w:p>
    <w:p w:rsidR="00807332" w:rsidRPr="003A0A45" w:rsidRDefault="00807332" w:rsidP="00807332">
      <w:pPr>
        <w:jc w:val="both"/>
        <w:rPr>
          <w:b/>
          <w:u w:val="single"/>
        </w:rPr>
      </w:pPr>
      <w:r w:rsidRPr="003A0A45">
        <w:rPr>
          <w:b/>
          <w:u w:val="single"/>
        </w:rPr>
        <w:t>1. Docházka do školy</w:t>
      </w:r>
    </w:p>
    <w:p w:rsidR="00807332" w:rsidRPr="003A0A45" w:rsidRDefault="00807332" w:rsidP="00807332">
      <w:pPr>
        <w:jc w:val="both"/>
      </w:pPr>
      <w:r w:rsidRPr="003A0A45">
        <w:t xml:space="preserve">Žák je povinen docházet do školy pravidelně a včas dle  stanoveného rozvrhu hodin a účastnit se vyučování všem povinným, volitelným a nepovinným předmětům (do kterých se žák přihlásil) podle rozvrhu hodin. </w:t>
      </w:r>
    </w:p>
    <w:p w:rsidR="00807332" w:rsidRPr="003A0A45" w:rsidRDefault="00807332" w:rsidP="00807332">
      <w:pPr>
        <w:jc w:val="both"/>
        <w:rPr>
          <w:sz w:val="20"/>
          <w:szCs w:val="20"/>
        </w:rPr>
      </w:pPr>
      <w:r w:rsidRPr="003A0A45">
        <w:t>Žáci vstupují do školy vchodem od zimního stadionu nebo ze dvora. Vchod od zimního stadionu je z důvodu bezpečnosti školy uzamykán v 9:00 hodin. Později musí žáci vcházet do budovy přes školní dvůr, nesmí ovšem ohrozit výuku tělesné výchovy.</w:t>
      </w:r>
      <w:r w:rsidRPr="003A0A45">
        <w:rPr>
          <w:sz w:val="20"/>
          <w:szCs w:val="20"/>
        </w:rPr>
        <w:t xml:space="preserve"> </w:t>
      </w:r>
      <w:r w:rsidRPr="003A0A45">
        <w:t>Žák je povinen být při zahájení vyučování v dané učebně.</w:t>
      </w:r>
    </w:p>
    <w:p w:rsidR="00807332" w:rsidRPr="003A0A45" w:rsidRDefault="00807332" w:rsidP="00807332">
      <w:pPr>
        <w:jc w:val="both"/>
      </w:pPr>
      <w:r w:rsidRPr="003A0A45">
        <w:t>Nemůže-li se žák zúčastnit vyučování z důvodů předem známých, předloží svému třídnímu učiteli (dále jen TU) písemnou žádost o uvolnění podepsanou zákonným zástupcem (dále j</w:t>
      </w:r>
      <w:r>
        <w:t xml:space="preserve">en ZZ). </w:t>
      </w:r>
      <w:r w:rsidRPr="003A0A45">
        <w:t>Uvolnění na více než dva dny povoluje ředitel školy po projednání s TU.</w:t>
      </w:r>
    </w:p>
    <w:p w:rsidR="00807332" w:rsidRPr="003A0A45" w:rsidRDefault="00807332" w:rsidP="00807332">
      <w:pPr>
        <w:jc w:val="both"/>
      </w:pPr>
      <w:r w:rsidRPr="003A0A45">
        <w:t>Každá absence se zaznamenává do omluvného listu a ten musí být  podepsán zákonným zástupcem.</w:t>
      </w:r>
    </w:p>
    <w:p w:rsidR="00807332" w:rsidRPr="003A0A45" w:rsidRDefault="00807332" w:rsidP="00807332">
      <w:pPr>
        <w:jc w:val="both"/>
      </w:pPr>
      <w:r w:rsidRPr="003A0A45">
        <w:t>Nemůže-li se žák zúčastnit výuky, je povinen nejpozději do tří dnů informovat TU. Om</w:t>
      </w:r>
      <w:r w:rsidR="00E07FEC">
        <w:t>luvenku předkládá bezprostředně</w:t>
      </w:r>
      <w:r w:rsidRPr="003A0A45">
        <w:t xml:space="preserve"> po návratu do školy. Pokud žák odchází z jakéhokoliv důvodu z vyučování, musí oznámit svému TU nebo stínovému TU, </w:t>
      </w:r>
      <w:r w:rsidR="00532801" w:rsidRPr="003A0A45">
        <w:t>popř. vyučujícímu</w:t>
      </w:r>
      <w:r w:rsidRPr="003A0A45">
        <w:t xml:space="preserve"> v dané hodině</w:t>
      </w:r>
      <w:r w:rsidRPr="003A0A45">
        <w:rPr>
          <w:color w:val="FF0000"/>
        </w:rPr>
        <w:t xml:space="preserve"> </w:t>
      </w:r>
      <w:r w:rsidRPr="003A0A45">
        <w:t>důvod odchodu. Zletilým žákům</w:t>
      </w:r>
      <w:r w:rsidR="00532801">
        <w:t xml:space="preserve"> </w:t>
      </w:r>
      <w:r w:rsidRPr="003A0A45">
        <w:t>omlouvají absenci rodiče, ZZ nebo postupují jako ostatní zaměstnanci školy, tj. předkládají nemocenský lístek, popř.</w:t>
      </w:r>
      <w:r w:rsidR="00532801">
        <w:t xml:space="preserve"> </w:t>
      </w:r>
      <w:r w:rsidRPr="003A0A45">
        <w:t>potvrzení úřadu. Pokud se žák účastní na školou organizované akci, je povinen to den předem nahlásit svému TU nebo stínovému TU.</w:t>
      </w:r>
    </w:p>
    <w:p w:rsidR="00807332" w:rsidRPr="003A0A45" w:rsidRDefault="00807332" w:rsidP="00807332">
      <w:pPr>
        <w:jc w:val="both"/>
      </w:pPr>
      <w:r w:rsidRPr="003A0A45">
        <w:t>Škola si vyhrazuje právo provést kontrolu důvodu absence. V případě větší absence (rozhoduje TU) může u zletilých žáků TU vyžadovat nemocenský lístek Bude-li z jakéhokoliv důvodu absence v předmětu vyšší než dvacet procent, může být žák přezkoušen komisionálně.</w:t>
      </w:r>
    </w:p>
    <w:p w:rsidR="00807332" w:rsidRPr="003A0A45" w:rsidRDefault="00807332" w:rsidP="00807332">
      <w:pPr>
        <w:jc w:val="both"/>
        <w:rPr>
          <w:b/>
          <w:sz w:val="20"/>
          <w:szCs w:val="20"/>
          <w:u w:val="single"/>
        </w:rPr>
      </w:pPr>
      <w:r w:rsidRPr="003A0A45">
        <w:rPr>
          <w:b/>
          <w:u w:val="single"/>
        </w:rPr>
        <w:t>2. Chování žáka během vyučovací hodiny</w:t>
      </w:r>
    </w:p>
    <w:p w:rsidR="00807332" w:rsidRPr="003A0A45" w:rsidRDefault="00807332" w:rsidP="00807332">
      <w:pPr>
        <w:jc w:val="both"/>
      </w:pPr>
      <w:r w:rsidRPr="003A0A45">
        <w:t>Žáci jsou povinni být před začátkem každé hodiny na svých místech a řádně připraveni na vyučování. Neodůvodněné opožděné příchody budou posuzovány jako porušení školního řádu.</w:t>
      </w:r>
    </w:p>
    <w:p w:rsidR="00807332" w:rsidRPr="003A0A45" w:rsidRDefault="00807332" w:rsidP="00807332">
      <w:pPr>
        <w:jc w:val="both"/>
      </w:pPr>
      <w:r w:rsidRPr="003A0A45">
        <w:t>Není-li žák připraven, nemá-li vypracován domácí úkol nebo nemá-li pomůcky do vyučování, omlouvá se vždy na začátku dané vyučovací hodiny. O</w:t>
      </w:r>
      <w:r w:rsidR="00532801">
        <w:t> </w:t>
      </w:r>
      <w:r w:rsidRPr="003A0A45">
        <w:t>odůvodněnosti omluvy rozhodne příslušný vyučující.</w:t>
      </w:r>
    </w:p>
    <w:p w:rsidR="00807332" w:rsidRPr="003A0A45" w:rsidRDefault="00807332" w:rsidP="00807332">
      <w:pPr>
        <w:jc w:val="both"/>
      </w:pPr>
      <w:r w:rsidRPr="003A0A45">
        <w:t>Při prvním vstupu učitele do hodiny žáci povstanou a sednou si až na pokyn učitele.</w:t>
      </w:r>
    </w:p>
    <w:p w:rsidR="00807332" w:rsidRPr="003A0A45" w:rsidRDefault="00807332" w:rsidP="00807332">
      <w:pPr>
        <w:jc w:val="both"/>
      </w:pPr>
      <w:r w:rsidRPr="003A0A45">
        <w:t>Při vyučování žáci pozorně sledují výklad učitele, řídí se jeho pokyny a odpovídají na jeho dotazy.</w:t>
      </w:r>
    </w:p>
    <w:p w:rsidR="00807332" w:rsidRPr="003A0A45" w:rsidRDefault="00807332" w:rsidP="00807332">
      <w:pPr>
        <w:jc w:val="both"/>
      </w:pPr>
      <w:r w:rsidRPr="003A0A45">
        <w:t>Žákům je zakázáno napovídat při zkoušení, podvádět a opisovat při písemných pracích.</w:t>
      </w:r>
    </w:p>
    <w:p w:rsidR="00807332" w:rsidRPr="003A0A45" w:rsidRDefault="00807332" w:rsidP="00807332">
      <w:pPr>
        <w:jc w:val="both"/>
      </w:pPr>
      <w:r w:rsidRPr="003A0A45">
        <w:t>Po každé vyučovací hodině jsou žáci povinni uklidit pracovní místa a po poslední vyučovací hodině v dané učebně dát židle na lavice.</w:t>
      </w:r>
    </w:p>
    <w:p w:rsidR="00807332" w:rsidRPr="003A0A45" w:rsidRDefault="00807332" w:rsidP="00807332">
      <w:pPr>
        <w:jc w:val="both"/>
      </w:pPr>
      <w:r w:rsidRPr="003A0A45">
        <w:t>Během vyučování nesmějí žáci používat mobilní telefony.</w:t>
      </w:r>
    </w:p>
    <w:p w:rsidR="00807332" w:rsidRPr="003A0A45" w:rsidRDefault="00807332" w:rsidP="00807332">
      <w:pPr>
        <w:jc w:val="both"/>
      </w:pPr>
      <w:r w:rsidRPr="003A0A45">
        <w:rPr>
          <w:b/>
          <w:u w:val="single"/>
        </w:rPr>
        <w:t>3. Povinnosti žákovské služby</w:t>
      </w:r>
    </w:p>
    <w:p w:rsidR="00807332" w:rsidRPr="003A0A45" w:rsidRDefault="00807332" w:rsidP="00807332">
      <w:pPr>
        <w:jc w:val="both"/>
      </w:pPr>
      <w:r w:rsidRPr="003A0A45">
        <w:t>Službu určuje TU zpravidla na dobu jednoho týdne.</w:t>
      </w:r>
    </w:p>
    <w:p w:rsidR="00807332" w:rsidRPr="003A0A45" w:rsidRDefault="00807332" w:rsidP="00807332">
      <w:pPr>
        <w:jc w:val="both"/>
      </w:pPr>
      <w:r w:rsidRPr="003A0A45">
        <w:t xml:space="preserve">Služba dbá o pořádek ve třídě,  zajišťuje pomůcky, třídní knihu (pokud není určeno jinak), hlásí nepřítomné žáky. Případné závady zjištěné na školním majetku nahlásí služba neprodleně </w:t>
      </w:r>
      <w:r w:rsidR="00E07FEC">
        <w:t>vyučujícímu.</w:t>
      </w:r>
    </w:p>
    <w:p w:rsidR="00807332" w:rsidRPr="003A0A45" w:rsidRDefault="00807332" w:rsidP="00807332">
      <w:pPr>
        <w:jc w:val="both"/>
      </w:pPr>
      <w:r w:rsidRPr="003A0A45">
        <w:t>Před každou hodinou a v hodině podle potřeby služba umyje tabuli.</w:t>
      </w:r>
    </w:p>
    <w:p w:rsidR="00807332" w:rsidRPr="003A0A45" w:rsidRDefault="00807332" w:rsidP="00807332">
      <w:pPr>
        <w:jc w:val="both"/>
      </w:pPr>
      <w:r w:rsidRPr="003A0A45">
        <w:t>Nejvýše deset minut po zvonění hlásí nepřítomnost vyučujícího v sekretariátu školy nebo vedení školy. Služba seznamuje třídu se změnami rozvrhu.</w:t>
      </w:r>
    </w:p>
    <w:p w:rsidR="00807332" w:rsidRPr="003A0A45" w:rsidRDefault="00807332" w:rsidP="00807332">
      <w:pPr>
        <w:jc w:val="both"/>
      </w:pPr>
      <w:r w:rsidRPr="003A0A45">
        <w:t>Po skončení vyučování zkontroluj služba pořádek ve své aktuální třídě a uzavření oken. Po provedené kontrole opouští služba učebnu jako poslední.</w:t>
      </w:r>
    </w:p>
    <w:p w:rsidR="00807332" w:rsidRPr="003A0A45" w:rsidRDefault="00807332" w:rsidP="00807332">
      <w:pPr>
        <w:jc w:val="both"/>
        <w:rPr>
          <w:b/>
          <w:u w:val="single"/>
        </w:rPr>
      </w:pPr>
      <w:r w:rsidRPr="003A0A45">
        <w:rPr>
          <w:b/>
          <w:u w:val="single"/>
        </w:rPr>
        <w:lastRenderedPageBreak/>
        <w:t>4. Povinnosti žáků a zákonných zástupců nezletilých žáků</w:t>
      </w:r>
    </w:p>
    <w:p w:rsidR="00807332" w:rsidRPr="003A0A45" w:rsidRDefault="00807332" w:rsidP="00807332">
      <w:pPr>
        <w:jc w:val="both"/>
      </w:pPr>
      <w:r w:rsidRPr="003A0A45">
        <w:t>Žák je povinen dodržovat zás</w:t>
      </w:r>
      <w:r>
        <w:t xml:space="preserve">ady bezpečnosti a ochrany </w:t>
      </w:r>
      <w:r w:rsidRPr="003A0A45">
        <w:t>zdraví a protipožární opatření.</w:t>
      </w:r>
    </w:p>
    <w:p w:rsidR="00807332" w:rsidRPr="003A0A45" w:rsidRDefault="00807332" w:rsidP="00807332">
      <w:pPr>
        <w:jc w:val="both"/>
      </w:pPr>
      <w:r w:rsidRPr="003A0A45">
        <w:t>Žák je povinen zachovávat pravidla slušného chování jak ke všem zaměstnancům školy, tak ke</w:t>
      </w:r>
      <w:r w:rsidR="005248DC">
        <w:t xml:space="preserve"> </w:t>
      </w:r>
      <w:r w:rsidRPr="003A0A45">
        <w:t>svým spolužákům. Do školy chodí vhodně oblečen.</w:t>
      </w:r>
    </w:p>
    <w:p w:rsidR="00807332" w:rsidRPr="003A0A45" w:rsidRDefault="00807332" w:rsidP="00807332">
      <w:pPr>
        <w:jc w:val="both"/>
      </w:pPr>
      <w:r w:rsidRPr="003A0A45">
        <w:t>Žáci odpovídají za škody jimi způsobené na majetku školy, za nezletilé žáky odpovídají jejich zákonní zástupci.</w:t>
      </w:r>
    </w:p>
    <w:p w:rsidR="00807332" w:rsidRPr="003A0A45" w:rsidRDefault="00807332" w:rsidP="00807332">
      <w:pPr>
        <w:jc w:val="both"/>
      </w:pPr>
      <w:r w:rsidRPr="003A0A45">
        <w:t>Ve škole se žák přezouvá a věci si odkládá do šatny, kterou domluveným způsobem žáci zamykají. Do šaten je zakázáno ukládání jízdních kol. V budově školy nosí přezůvky. Za přezůvky v žádném případě nemůže sloužit sportovní obuv.</w:t>
      </w:r>
    </w:p>
    <w:p w:rsidR="00807332" w:rsidRPr="003A0A45" w:rsidRDefault="00807332" w:rsidP="00807332">
      <w:pPr>
        <w:jc w:val="both"/>
      </w:pPr>
      <w:r w:rsidRPr="003A0A45">
        <w:t>Do školy žáci nenosí větší peněžité částky ani jiné cennosti. Osobní věci včetně školní brašny nenechávají bez dozoru, v opačném případě je ukládají v uzamčené šatně. Cenné předměty a větší částky peněz nosí žáci do školy na vlastní odpovědnost, škola neručí za jejich ztrátu nebo odcizení. Prostor na chodbě před jídelnou je zakázáno využívat k odkládání věcí.</w:t>
      </w:r>
    </w:p>
    <w:p w:rsidR="00807332" w:rsidRPr="003A0A45" w:rsidRDefault="00807332" w:rsidP="00807332">
      <w:pPr>
        <w:jc w:val="both"/>
      </w:pPr>
      <w:r w:rsidRPr="003A0A45">
        <w:t>Žák je povinen šetřit školní majetek, zařízení školy, zapůjčené učebnice a školní potřeby. Za poškození zařízení školy a zapůjčených školních potřeb včetně učebnic a jejich ztrátu odpovídají žáci, kteří je způsobili a jsou povinni škodu uhradit.</w:t>
      </w:r>
    </w:p>
    <w:p w:rsidR="00807332" w:rsidRPr="003A0A45" w:rsidRDefault="00807332" w:rsidP="00807332">
      <w:pPr>
        <w:jc w:val="both"/>
      </w:pPr>
      <w:r w:rsidRPr="003A0A45">
        <w:t>Ve školní budově, v areálu školy, a na akcích pořádaných školou je zakázáno nošení, držení, distribuce a užívání návykových látek (alkohol, tabákové výrobky, drogy). Je zakázáno nosit do školy zbraně a jiné nebezpečné předměty a jejich napodobeniny. Porušení tohoto ustanovení bude klasifikováno jako hrubý přestupek a budou z něj vyvozeny vážné důsledky.</w:t>
      </w:r>
    </w:p>
    <w:p w:rsidR="00807332" w:rsidRPr="003A0A45" w:rsidRDefault="00807332" w:rsidP="00807332">
      <w:pPr>
        <w:jc w:val="both"/>
      </w:pPr>
      <w:r w:rsidRPr="003A0A45">
        <w:t>Onemocní-li žák nebo některá z osob, s nimiž bydlí, přenosnou nemocí, oznámí to žák či zákonný zástupce ihned TU.</w:t>
      </w:r>
    </w:p>
    <w:p w:rsidR="00807332" w:rsidRPr="003A0A45" w:rsidRDefault="00807332" w:rsidP="00807332">
      <w:pPr>
        <w:jc w:val="both"/>
      </w:pPr>
      <w:r w:rsidRPr="003A0A45">
        <w:t>Žák nebo jeho zákonný zástupce je povinen sdělit TU údaje, které jsou nezbytné k vedení pedagogické dokumentace. Každou jejich změnu oznámí žák do tří dnů TU.</w:t>
      </w:r>
    </w:p>
    <w:p w:rsidR="00807332" w:rsidRPr="003A0A45" w:rsidRDefault="00807332" w:rsidP="00807332">
      <w:pPr>
        <w:jc w:val="both"/>
      </w:pPr>
      <w:r w:rsidRPr="003A0A45">
        <w:t>V době přestávek nesmí nezletilí žáci opouštět areál školy.</w:t>
      </w:r>
    </w:p>
    <w:p w:rsidR="00807332" w:rsidRPr="003A0A45" w:rsidRDefault="00807332" w:rsidP="00807332">
      <w:pPr>
        <w:jc w:val="both"/>
      </w:pPr>
      <w:r w:rsidRPr="003A0A45">
        <w:t>Žákům, kteří plní základní školní docházku, je zakázáno také o volných hodinách a o přestávkách opouštět areál školy. V odůvodněných případech povoluje opuštění školy TU na základě písemné žádosti rodičů.</w:t>
      </w:r>
    </w:p>
    <w:p w:rsidR="00807332" w:rsidRPr="003A0A45" w:rsidRDefault="00807332" w:rsidP="00807332">
      <w:pPr>
        <w:jc w:val="both"/>
      </w:pPr>
      <w:r w:rsidRPr="003A0A45">
        <w:t>Žákům je zakázána v areálu školní budovy jízda na kolečkových bruslích, skateboardech a jiných prostředcích.</w:t>
      </w:r>
    </w:p>
    <w:p w:rsidR="00807332" w:rsidRPr="003A0A45" w:rsidRDefault="00807332" w:rsidP="00807332">
      <w:pPr>
        <w:jc w:val="both"/>
      </w:pPr>
      <w:r w:rsidRPr="003A0A45">
        <w:t>Žákům je zakázán vjezd motorovými vozidly a jejich parkování na školním dvoře.</w:t>
      </w:r>
    </w:p>
    <w:p w:rsidR="00807332" w:rsidRPr="003A0A45" w:rsidRDefault="00807332" w:rsidP="00807332">
      <w:pPr>
        <w:jc w:val="both"/>
      </w:pPr>
      <w:r w:rsidRPr="003A0A45">
        <w:t>Každá třída si zodpovídá za zabezpečení své šatny. Učitelský dozor a školník provádějí namátkovou kontrolu uzamčení šaten.</w:t>
      </w:r>
    </w:p>
    <w:p w:rsidR="00807332" w:rsidRPr="003A0A45" w:rsidRDefault="00807332" w:rsidP="00807332">
      <w:pPr>
        <w:jc w:val="both"/>
      </w:pPr>
      <w:r w:rsidRPr="003A0A45">
        <w:t>Odcházet z budovy školy lze buď přes dvůr nebo východem u  zimního stadionu.</w:t>
      </w:r>
    </w:p>
    <w:p w:rsidR="00807332" w:rsidRPr="003A0A45" w:rsidRDefault="00807332" w:rsidP="00807332">
      <w:pPr>
        <w:jc w:val="both"/>
      </w:pPr>
      <w:r w:rsidRPr="003A0A45">
        <w:t xml:space="preserve">Zákonní zástupci nezletilých žáků jsou povinni zajistit, aby žák řádně docházel do školy. Na vyzvání ředitele školy se osobně účastní projednávání závažných otázek, týkajících se vzdělávání žáka. Jsou povinni informovat školu o změně zdravotní způsobilosti, o zdravotních obtížích žáka nebo o jiných závažných skutečnostech, které mohou mít vliv na průběh vzdělávání. Dokládají důvody nepřítomnosti žáka ve vyučování. Oznamují škole údaje vyplývající z § 28 odst. </w:t>
      </w:r>
      <w:smartTag w:uri="urn:schemas-microsoft-com:office:smarttags" w:element="metricconverter">
        <w:smartTagPr>
          <w:attr w:name="ProductID" w:val="2 a"/>
        </w:smartTagPr>
        <w:r w:rsidRPr="003A0A45">
          <w:t>2 a</w:t>
        </w:r>
      </w:smartTag>
      <w:r w:rsidRPr="003A0A45">
        <w:t xml:space="preserve"> 3 školského zákona a další údaje, které jsou podstatné pro průběh vzdělávání nebo bezpečnost žáka a změny v těchto údajích.</w:t>
      </w:r>
    </w:p>
    <w:p w:rsidR="00807332" w:rsidRPr="003A0A45" w:rsidRDefault="00807332" w:rsidP="00807332">
      <w:pPr>
        <w:jc w:val="both"/>
        <w:rPr>
          <w:b/>
          <w:u w:val="single"/>
        </w:rPr>
      </w:pPr>
      <w:r w:rsidRPr="003A0A45">
        <w:rPr>
          <w:b/>
          <w:u w:val="single"/>
        </w:rPr>
        <w:t>5. Práva žáků a zákonných zástupců nezletilých žáků</w:t>
      </w:r>
    </w:p>
    <w:p w:rsidR="00807332" w:rsidRPr="003A0A45" w:rsidRDefault="00807332" w:rsidP="00807332">
      <w:pPr>
        <w:jc w:val="both"/>
      </w:pPr>
      <w:r w:rsidRPr="003A0A45">
        <w:t>Žák má právo na vzdělání, na rozvoj svého nadání a na rozvíjení svých zájmů. Žák má právo na studium podle individuálního studijního plánu, splňuje-li podmínky pro jeho udělení.</w:t>
      </w:r>
    </w:p>
    <w:p w:rsidR="00807332" w:rsidRPr="003A0A45" w:rsidRDefault="00807332" w:rsidP="00807332">
      <w:pPr>
        <w:jc w:val="both"/>
      </w:pPr>
      <w:r w:rsidRPr="003A0A45">
        <w:t>Žák má právo na ochranu před šikanou a snižováním osobní důstojnosti.</w:t>
      </w:r>
    </w:p>
    <w:p w:rsidR="00807332" w:rsidRPr="003A0A45" w:rsidRDefault="00807332" w:rsidP="00807332">
      <w:pPr>
        <w:jc w:val="both"/>
      </w:pPr>
      <w:r w:rsidRPr="003A0A45">
        <w:t>Žák má právo znát svoji klasifikaci v jednotlivých předmětech a její zdůvodnění. Na informace o průběhu a výsledcích vzdělávání v případě zletilých žáků mají také jejich rodiče, popřípadě osoby, které vůči zletilým žákům plní vyživovací povinnost.</w:t>
      </w:r>
    </w:p>
    <w:p w:rsidR="00807332" w:rsidRPr="003A0A45" w:rsidRDefault="00807332" w:rsidP="00807332">
      <w:pPr>
        <w:jc w:val="both"/>
      </w:pPr>
      <w:r w:rsidRPr="003A0A45">
        <w:t>Žák má právo v průběhu pracovních dnů konzultovat s vyučujícím obsah učiva probraného během žákovy delší nepřítomnosti.</w:t>
      </w:r>
    </w:p>
    <w:p w:rsidR="00807332" w:rsidRPr="003A0A45" w:rsidRDefault="00807332" w:rsidP="00807332">
      <w:pPr>
        <w:jc w:val="both"/>
      </w:pPr>
      <w:r w:rsidRPr="003A0A45">
        <w:t>V případě, že něčemu nerozumí, má žák právo požádat učitele o vysvětlení či radu.</w:t>
      </w:r>
    </w:p>
    <w:p w:rsidR="00807332" w:rsidRPr="003A0A45" w:rsidRDefault="00807332" w:rsidP="00807332">
      <w:pPr>
        <w:jc w:val="both"/>
      </w:pPr>
      <w:r w:rsidRPr="003A0A45">
        <w:t>Žáci starší 18-ti let a zákonní zástupci nezletil</w:t>
      </w:r>
      <w:r w:rsidR="00E07FEC">
        <w:t>ých žáků mají aktivní a pasivní</w:t>
      </w:r>
      <w:r w:rsidRPr="003A0A45">
        <w:t xml:space="preserve"> volební právo pro volby do Školské rady MGO.</w:t>
      </w:r>
    </w:p>
    <w:p w:rsidR="00807332" w:rsidRPr="003A0A45" w:rsidRDefault="00807332" w:rsidP="00807332">
      <w:pPr>
        <w:jc w:val="both"/>
      </w:pPr>
      <w:r w:rsidRPr="003A0A45">
        <w:lastRenderedPageBreak/>
        <w:t>Každý žák má aktivní a pasivní volební právo při volbě třídní samosprávy.</w:t>
      </w:r>
    </w:p>
    <w:p w:rsidR="00807332" w:rsidRPr="003A0A45" w:rsidRDefault="00807332" w:rsidP="00807332">
      <w:pPr>
        <w:jc w:val="both"/>
      </w:pPr>
      <w:r w:rsidRPr="003A0A45">
        <w:t>Žák i jeho zákonný zástupce mají právo obracet se s vlastními náměty a připomínkami směřujícími ke zkvalitnění vyučování a ke změnám ve školním řádu na TU, ředitelství školy a Školskou radu MGO, případně využít Studentského parlamentu MGO.</w:t>
      </w:r>
    </w:p>
    <w:p w:rsidR="00807332" w:rsidRPr="003A0A45" w:rsidRDefault="00807332" w:rsidP="00807332">
      <w:pPr>
        <w:jc w:val="both"/>
      </w:pPr>
      <w:r w:rsidRPr="003A0A45">
        <w:t>Žák má právo být pojištěn.</w:t>
      </w:r>
    </w:p>
    <w:p w:rsidR="00807332" w:rsidRPr="003A0A45" w:rsidRDefault="00807332" w:rsidP="00807332">
      <w:pPr>
        <w:jc w:val="both"/>
      </w:pPr>
      <w:r w:rsidRPr="003A0A45">
        <w:t>Žák i jeho zákonný zástupce mají právo být informováni o všech zájmových akcích školy.</w:t>
      </w:r>
    </w:p>
    <w:p w:rsidR="00807332" w:rsidRPr="003A0A45" w:rsidRDefault="00807332" w:rsidP="00807332">
      <w:pPr>
        <w:spacing w:before="240" w:after="240"/>
        <w:jc w:val="both"/>
      </w:pPr>
      <w:r w:rsidRPr="003A0A45">
        <w:t>Nedílnou součástí školního řádu je klasifikační řád MGO</w:t>
      </w:r>
    </w:p>
    <w:p w:rsidR="00807332" w:rsidRPr="003A0A45" w:rsidRDefault="00807332" w:rsidP="00807332">
      <w:pPr>
        <w:tabs>
          <w:tab w:val="left" w:pos="6840"/>
        </w:tabs>
        <w:jc w:val="both"/>
      </w:pPr>
      <w:r w:rsidRPr="003A0A45">
        <w:t>V Opavě dne 14. 12. 2005 s účinností od 1. 2. 2006</w:t>
      </w:r>
      <w:r w:rsidRPr="003A0A45">
        <w:tab/>
        <w:t>Petr Pavlíček</w:t>
      </w:r>
    </w:p>
    <w:p w:rsidR="00807332" w:rsidRPr="003A0A45" w:rsidRDefault="00807332" w:rsidP="00807332">
      <w:pPr>
        <w:tabs>
          <w:tab w:val="left" w:pos="6840"/>
        </w:tabs>
        <w:jc w:val="both"/>
      </w:pPr>
      <w:r>
        <w:tab/>
      </w:r>
      <w:r w:rsidRPr="003A0A45">
        <w:t>ředitel školy</w:t>
      </w:r>
    </w:p>
    <w:p w:rsidR="00F95010" w:rsidRDefault="00F95010" w:rsidP="0032283A">
      <w:pPr>
        <w:tabs>
          <w:tab w:val="left" w:pos="851"/>
          <w:tab w:val="left" w:pos="7938"/>
        </w:tabs>
        <w:spacing w:after="120"/>
        <w:rPr>
          <w:bCs/>
        </w:rPr>
      </w:pPr>
    </w:p>
    <w:p w:rsidR="00A92031" w:rsidRDefault="00A92031" w:rsidP="0032283A">
      <w:pPr>
        <w:tabs>
          <w:tab w:val="left" w:pos="851"/>
          <w:tab w:val="left" w:pos="7938"/>
        </w:tabs>
        <w:spacing w:after="120"/>
        <w:rPr>
          <w:bCs/>
        </w:rPr>
        <w:sectPr w:rsidR="00A92031" w:rsidSect="00691E39">
          <w:footerReference w:type="default" r:id="rId10"/>
          <w:pgSz w:w="11906" w:h="16838"/>
          <w:pgMar w:top="902" w:right="902" w:bottom="1418" w:left="902" w:header="709" w:footer="709" w:gutter="0"/>
          <w:cols w:space="708"/>
          <w:docGrid w:linePitch="360"/>
        </w:sectPr>
      </w:pPr>
    </w:p>
    <w:p w:rsidR="009154DF" w:rsidRPr="00C909E3" w:rsidRDefault="009154DF" w:rsidP="009154DF">
      <w:pPr>
        <w:pStyle w:val="Nadpis1"/>
        <w:spacing w:after="800"/>
        <w:jc w:val="center"/>
        <w:rPr>
          <w:rFonts w:ascii="Times New Roman" w:hAnsi="Times New Roman"/>
          <w:sz w:val="40"/>
          <w:szCs w:val="40"/>
        </w:rPr>
      </w:pPr>
      <w:bookmarkStart w:id="48" w:name="_Toc496808831"/>
      <w:r w:rsidRPr="00C909E3">
        <w:rPr>
          <w:rFonts w:ascii="Times New Roman" w:hAnsi="Times New Roman"/>
          <w:sz w:val="40"/>
          <w:szCs w:val="40"/>
        </w:rPr>
        <w:lastRenderedPageBreak/>
        <w:t xml:space="preserve">Příloha č. </w:t>
      </w:r>
      <w:r>
        <w:rPr>
          <w:rFonts w:ascii="Times New Roman" w:hAnsi="Times New Roman"/>
          <w:sz w:val="40"/>
          <w:szCs w:val="40"/>
        </w:rPr>
        <w:t>4</w:t>
      </w:r>
      <w:bookmarkEnd w:id="48"/>
    </w:p>
    <w:p w:rsidR="009154DF" w:rsidRPr="00C909E3" w:rsidRDefault="009154DF" w:rsidP="009154DF">
      <w:pPr>
        <w:pStyle w:val="Nadpis2"/>
        <w:jc w:val="center"/>
        <w:rPr>
          <w:sz w:val="40"/>
          <w:szCs w:val="40"/>
        </w:rPr>
      </w:pPr>
      <w:bookmarkStart w:id="49" w:name="_Toc261593351"/>
      <w:bookmarkStart w:id="50" w:name="_Toc496808832"/>
      <w:r w:rsidRPr="00C909E3">
        <w:rPr>
          <w:sz w:val="40"/>
          <w:szCs w:val="40"/>
        </w:rPr>
        <w:t>Učební osnovy</w:t>
      </w:r>
      <w:bookmarkEnd w:id="49"/>
      <w:bookmarkEnd w:id="50"/>
    </w:p>
    <w:p w:rsidR="00512EA8" w:rsidRPr="00E263EE" w:rsidRDefault="009154DF" w:rsidP="009154DF">
      <w:pPr>
        <w:pStyle w:val="Nadpis3"/>
      </w:pPr>
      <w:r>
        <w:br w:type="page"/>
      </w:r>
      <w:bookmarkStart w:id="51" w:name="_Toc496808833"/>
      <w:r w:rsidR="00512EA8" w:rsidRPr="00E263EE">
        <w:lastRenderedPageBreak/>
        <w:t>ČESKÝ JAZYK A LITERATURA</w:t>
      </w:r>
      <w:r w:rsidR="003A4AC8">
        <w:t xml:space="preserve"> (všeobecné)</w:t>
      </w:r>
      <w:bookmarkEnd w:id="51"/>
    </w:p>
    <w:p w:rsidR="00512EA8" w:rsidRPr="002379BA" w:rsidRDefault="00512EA8" w:rsidP="00512EA8">
      <w:pPr>
        <w:spacing w:before="120"/>
        <w:rPr>
          <w:sz w:val="22"/>
          <w:szCs w:val="22"/>
        </w:rPr>
      </w:pPr>
      <w:r>
        <w:rPr>
          <w:sz w:val="22"/>
          <w:szCs w:val="22"/>
        </w:rPr>
        <w:t>Vzdělávací oblast:</w:t>
      </w:r>
      <w:r w:rsidR="002D7E3E">
        <w:rPr>
          <w:sz w:val="22"/>
          <w:szCs w:val="22"/>
        </w:rPr>
        <w:t xml:space="preserve"> Jazyk a jazyková komunikace</w:t>
      </w:r>
    </w:p>
    <w:p w:rsidR="00512EA8" w:rsidRPr="002379BA" w:rsidRDefault="00512EA8" w:rsidP="00512EA8">
      <w:pPr>
        <w:rPr>
          <w:sz w:val="22"/>
          <w:szCs w:val="22"/>
        </w:rPr>
      </w:pPr>
      <w:r>
        <w:rPr>
          <w:sz w:val="22"/>
          <w:szCs w:val="22"/>
        </w:rPr>
        <w:t>Vzdělávací obor:</w:t>
      </w:r>
      <w:r w:rsidR="002D7E3E">
        <w:rPr>
          <w:sz w:val="22"/>
          <w:szCs w:val="22"/>
        </w:rPr>
        <w:t xml:space="preserve"> Český jazyk a literatura</w:t>
      </w:r>
    </w:p>
    <w:p w:rsidR="00512EA8" w:rsidRDefault="00512EA8" w:rsidP="00512EA8">
      <w:pPr>
        <w:pStyle w:val="Nadpis6"/>
        <w:ind w:right="301"/>
        <w:jc w:val="both"/>
        <w:rPr>
          <w:sz w:val="22"/>
        </w:rPr>
      </w:pPr>
      <w:bookmarkStart w:id="52" w:name="_Toc496808834"/>
      <w:r>
        <w:rPr>
          <w:sz w:val="22"/>
        </w:rPr>
        <w:t>Obsahové vymezení předmětu:</w:t>
      </w:r>
      <w:bookmarkEnd w:id="52"/>
    </w:p>
    <w:p w:rsidR="00512EA8" w:rsidRPr="00E263EE" w:rsidRDefault="00512EA8" w:rsidP="00512EA8">
      <w:pPr>
        <w:jc w:val="both"/>
        <w:rPr>
          <w:sz w:val="22"/>
          <w:szCs w:val="22"/>
        </w:rPr>
      </w:pPr>
      <w:r w:rsidRPr="00E263EE">
        <w:rPr>
          <w:sz w:val="22"/>
          <w:szCs w:val="22"/>
        </w:rPr>
        <w:t>Vyučovací předmět český jazyk a literatura vychází ze vzdělávacího oboru ČJL vymezeného v RVP G. Předmět rozvíjí klíčové kompetence gymnaziálního vzdělávání, především kompetence komunikativní. Vede studenty ke správnému vnímání a užívání českého jazyka v různých komunikativních situacích. Učí studenty chápat jazyk jako prostředek k porozumění a naslouchání druhým i sobě samému, orientaci v různých komunikačních situacích. Vede studenty k tomu, aby si uvědomili, že prostřednictvím jazyka formulujeme své myšlenky, ale že jazyk může být i zdrojem dezinterpretace a manipulace.</w:t>
      </w:r>
    </w:p>
    <w:p w:rsidR="00512EA8" w:rsidRPr="00E263EE" w:rsidRDefault="00512EA8" w:rsidP="00512EA8">
      <w:pPr>
        <w:jc w:val="both"/>
        <w:rPr>
          <w:sz w:val="22"/>
          <w:szCs w:val="22"/>
        </w:rPr>
      </w:pPr>
      <w:r w:rsidRPr="00E263EE">
        <w:rPr>
          <w:sz w:val="22"/>
          <w:szCs w:val="22"/>
        </w:rPr>
        <w:t>Největší důraz klademe proto na analýzu textů, která by měla studenty motivovat k problematice porozumění psaného textu i mluveného projevu, k pochopení souvislostí a vytváření soudů, ke správné interpretaci textů i mluveného slova.</w:t>
      </w:r>
    </w:p>
    <w:p w:rsidR="00512EA8" w:rsidRDefault="00512EA8" w:rsidP="00512EA8">
      <w:pPr>
        <w:jc w:val="both"/>
        <w:rPr>
          <w:sz w:val="22"/>
          <w:szCs w:val="22"/>
        </w:rPr>
      </w:pPr>
      <w:r w:rsidRPr="00E263EE">
        <w:rPr>
          <w:sz w:val="22"/>
          <w:szCs w:val="22"/>
        </w:rPr>
        <w:t>Koncepce předmětu spatřuje klíčový význam ve výchově ke čtenářství, která vede studenty ke kvalitnímu čtenářskému prožitku, kritickému čtení, formování vlastního názoru a v neposlední řadě i k tvorbě vlastních textů.</w:t>
      </w:r>
    </w:p>
    <w:p w:rsidR="00512EA8" w:rsidRPr="00E263EE" w:rsidRDefault="00512EA8" w:rsidP="00512EA8">
      <w:pPr>
        <w:jc w:val="both"/>
        <w:rPr>
          <w:sz w:val="22"/>
          <w:szCs w:val="22"/>
        </w:rPr>
      </w:pPr>
      <w:r w:rsidRPr="00E263EE">
        <w:rPr>
          <w:sz w:val="22"/>
          <w:szCs w:val="22"/>
        </w:rPr>
        <w:t>Od druhého ročníku navazují na povinné hodiny volitelné semináře (společné pro žáky osmiletého a čtyřletého studia), které poskytují prostor k nadstandardní látce i metodám výuky s ohledem na nadané studenty se zvýšeným zájmem o předmět. Cíle i učivo těchto seminářů se odvíjí podle osobnosti a typu učitele, který daný seminář vede. Konkretizace se objeví v tematických plánech; přikláníme se k formě tematických okruhů; jejich výběr a obsah je v kompetenci učitelů.</w:t>
      </w:r>
    </w:p>
    <w:p w:rsidR="00512EA8" w:rsidRPr="00E263EE" w:rsidRDefault="00512EA8" w:rsidP="00512EA8">
      <w:pPr>
        <w:jc w:val="both"/>
        <w:rPr>
          <w:sz w:val="22"/>
          <w:szCs w:val="22"/>
        </w:rPr>
      </w:pPr>
      <w:r w:rsidRPr="00E263EE">
        <w:rPr>
          <w:sz w:val="22"/>
          <w:szCs w:val="22"/>
        </w:rPr>
        <w:t>Osnovy čtyřletého studia se shodují s osnovami a učivem vyššího stupně osmiletého studia gymnázia. Vyšší náročnost druhého stupně osmiletého gymnázia nebude řešena osnovami, ale náročnějšími požadavky ze strany učitele, projeví se tedy v konkrétní</w:t>
      </w:r>
      <w:r>
        <w:rPr>
          <w:sz w:val="22"/>
          <w:szCs w:val="22"/>
        </w:rPr>
        <w:t>m tematickém plánu vyučujících.</w:t>
      </w:r>
    </w:p>
    <w:p w:rsidR="00512EA8" w:rsidRDefault="00512EA8" w:rsidP="00512EA8">
      <w:pPr>
        <w:pStyle w:val="Nadpis6"/>
        <w:ind w:right="300"/>
        <w:jc w:val="both"/>
        <w:rPr>
          <w:sz w:val="22"/>
        </w:rPr>
      </w:pPr>
      <w:bookmarkStart w:id="53" w:name="_Toc496808835"/>
      <w:r>
        <w:rPr>
          <w:sz w:val="22"/>
        </w:rPr>
        <w:t>Časové a organizační vymezení předmětu:</w:t>
      </w:r>
      <w:bookmarkEnd w:id="53"/>
    </w:p>
    <w:p w:rsidR="00512EA8" w:rsidRDefault="00512EA8" w:rsidP="00512EA8">
      <w:pPr>
        <w:pStyle w:val="Normlnweb"/>
        <w:spacing w:before="120"/>
        <w:ind w:right="301"/>
        <w:rPr>
          <w:sz w:val="22"/>
        </w:rPr>
      </w:pPr>
      <w:r>
        <w:rPr>
          <w:sz w:val="22"/>
        </w:rPr>
        <w:t>Týdenní časová dotace:</w:t>
      </w:r>
    </w:p>
    <w:p w:rsidR="00512EA8" w:rsidRDefault="00512EA8" w:rsidP="005A4288">
      <w:pPr>
        <w:pStyle w:val="Normlnweb"/>
        <w:numPr>
          <w:ilvl w:val="0"/>
          <w:numId w:val="1"/>
        </w:numPr>
        <w:tabs>
          <w:tab w:val="left" w:pos="2552"/>
        </w:tabs>
        <w:ind w:left="540" w:right="300" w:firstLine="0"/>
        <w:rPr>
          <w:sz w:val="22"/>
        </w:rPr>
      </w:pPr>
      <w:r>
        <w:rPr>
          <w:sz w:val="22"/>
        </w:rPr>
        <w:t>1. ročník</w:t>
      </w:r>
      <w:r>
        <w:rPr>
          <w:sz w:val="22"/>
        </w:rPr>
        <w:tab/>
      </w:r>
      <w:r w:rsidR="00C072AB">
        <w:rPr>
          <w:sz w:val="22"/>
        </w:rPr>
        <w:t>2,5 + 0,5</w:t>
      </w:r>
      <w:r>
        <w:rPr>
          <w:sz w:val="22"/>
        </w:rPr>
        <w:t xml:space="preserve"> hodiny</w:t>
      </w:r>
    </w:p>
    <w:p w:rsidR="00512EA8" w:rsidRDefault="00512EA8" w:rsidP="005A4288">
      <w:pPr>
        <w:pStyle w:val="Normlnweb"/>
        <w:numPr>
          <w:ilvl w:val="0"/>
          <w:numId w:val="1"/>
        </w:numPr>
        <w:tabs>
          <w:tab w:val="left" w:pos="2552"/>
        </w:tabs>
        <w:ind w:left="540" w:right="300" w:firstLine="0"/>
        <w:rPr>
          <w:sz w:val="22"/>
        </w:rPr>
      </w:pPr>
      <w:r>
        <w:rPr>
          <w:sz w:val="22"/>
        </w:rPr>
        <w:t>2. ročník</w:t>
      </w:r>
      <w:r>
        <w:rPr>
          <w:sz w:val="22"/>
        </w:rPr>
        <w:tab/>
      </w:r>
      <w:r w:rsidR="00C072AB">
        <w:rPr>
          <w:sz w:val="22"/>
        </w:rPr>
        <w:t>2,5 + 0,5</w:t>
      </w:r>
      <w:r>
        <w:rPr>
          <w:sz w:val="22"/>
        </w:rPr>
        <w:t xml:space="preserve"> hodiny</w:t>
      </w:r>
    </w:p>
    <w:p w:rsidR="00512EA8" w:rsidRDefault="00512EA8" w:rsidP="005A4288">
      <w:pPr>
        <w:pStyle w:val="Normlnweb"/>
        <w:numPr>
          <w:ilvl w:val="0"/>
          <w:numId w:val="1"/>
        </w:numPr>
        <w:tabs>
          <w:tab w:val="left" w:pos="2552"/>
        </w:tabs>
        <w:ind w:left="540" w:right="300" w:firstLine="0"/>
        <w:rPr>
          <w:sz w:val="22"/>
        </w:rPr>
      </w:pPr>
      <w:r>
        <w:rPr>
          <w:sz w:val="22"/>
        </w:rPr>
        <w:t>3. ročník</w:t>
      </w:r>
      <w:r>
        <w:rPr>
          <w:sz w:val="22"/>
        </w:rPr>
        <w:tab/>
      </w:r>
      <w:r w:rsidR="00C072AB">
        <w:rPr>
          <w:sz w:val="22"/>
        </w:rPr>
        <w:t xml:space="preserve">3,5 + 0,5 </w:t>
      </w:r>
      <w:r>
        <w:rPr>
          <w:sz w:val="22"/>
        </w:rPr>
        <w:t>hodiny</w:t>
      </w:r>
    </w:p>
    <w:p w:rsidR="00512EA8" w:rsidRDefault="00512EA8" w:rsidP="005A4288">
      <w:pPr>
        <w:pStyle w:val="Normlnweb"/>
        <w:numPr>
          <w:ilvl w:val="0"/>
          <w:numId w:val="1"/>
        </w:numPr>
        <w:tabs>
          <w:tab w:val="left" w:pos="2552"/>
        </w:tabs>
        <w:ind w:left="540" w:right="300" w:firstLine="0"/>
        <w:rPr>
          <w:sz w:val="22"/>
        </w:rPr>
      </w:pPr>
      <w:r>
        <w:rPr>
          <w:sz w:val="22"/>
        </w:rPr>
        <w:t>4. ročník</w:t>
      </w:r>
      <w:r>
        <w:rPr>
          <w:sz w:val="22"/>
        </w:rPr>
        <w:tab/>
      </w:r>
      <w:r w:rsidR="00C072AB">
        <w:rPr>
          <w:sz w:val="22"/>
        </w:rPr>
        <w:t xml:space="preserve">3,5 + 0,5 </w:t>
      </w:r>
      <w:r>
        <w:rPr>
          <w:sz w:val="22"/>
        </w:rPr>
        <w:t>hodiny</w:t>
      </w:r>
    </w:p>
    <w:p w:rsidR="00512EA8" w:rsidRDefault="00512EA8" w:rsidP="00512EA8">
      <w:pPr>
        <w:pStyle w:val="Nadpis6"/>
        <w:ind w:right="300"/>
        <w:jc w:val="both"/>
        <w:rPr>
          <w:sz w:val="22"/>
        </w:rPr>
      </w:pPr>
      <w:bookmarkStart w:id="54" w:name="_Toc496808836"/>
      <w:r>
        <w:rPr>
          <w:sz w:val="22"/>
        </w:rPr>
        <w:t>Výchovné a vzdělávací strategie:</w:t>
      </w:r>
      <w:bookmarkEnd w:id="54"/>
    </w:p>
    <w:p w:rsidR="00512EA8" w:rsidRPr="00E263EE" w:rsidRDefault="00512EA8" w:rsidP="00512EA8">
      <w:pPr>
        <w:jc w:val="both"/>
        <w:rPr>
          <w:sz w:val="22"/>
          <w:szCs w:val="22"/>
        </w:rPr>
      </w:pPr>
      <w:r w:rsidRPr="00E263EE">
        <w:rPr>
          <w:sz w:val="22"/>
          <w:szCs w:val="22"/>
        </w:rPr>
        <w:t>Výchovné a vzdělávací strategie ŠVP rozvíjejí klíčové kompetence, které odpovídají kompetencím stanoveným v RVP G a skutečnosti, že školu navštěvují většinou nadaní žáci. Proto se tedy v rámci těchto strategií objevuje samostatná i skupinová práce, práce s primárními i sekundárními zdroji informací, která vede k osvojení kompetence k učení, k řešení problémů, sociální i personální. Metody analýzy a interpretace vedou k posílení kompetencí komunikativních, k respektování názorové plurality a formování vlastních názorů a postojů. Studenti se učí klást otázky a nalézat na ně odpovědi.</w:t>
      </w:r>
    </w:p>
    <w:p w:rsidR="00512EA8" w:rsidRPr="00E263EE" w:rsidRDefault="00512EA8" w:rsidP="00512EA8">
      <w:pPr>
        <w:jc w:val="both"/>
        <w:rPr>
          <w:sz w:val="22"/>
          <w:szCs w:val="22"/>
        </w:rPr>
      </w:pPr>
      <w:r w:rsidRPr="00E263EE">
        <w:rPr>
          <w:sz w:val="22"/>
          <w:szCs w:val="22"/>
        </w:rPr>
        <w:t>Předmět český jazyk a literatura spolupracuje s ostatními předměty, převážně však s předměty humanitními. Jedná se o dějepis, základy společenských věd, estetické výchovy (</w:t>
      </w:r>
      <w:r w:rsidR="0089695A">
        <w:rPr>
          <w:sz w:val="22"/>
          <w:szCs w:val="22"/>
        </w:rPr>
        <w:t>hudební i výtvarná).</w:t>
      </w:r>
    </w:p>
    <w:p w:rsidR="00512EA8" w:rsidRPr="00E263EE" w:rsidRDefault="00512EA8" w:rsidP="00512EA8">
      <w:pPr>
        <w:jc w:val="both"/>
        <w:rPr>
          <w:sz w:val="22"/>
          <w:szCs w:val="22"/>
        </w:rPr>
      </w:pPr>
      <w:r w:rsidRPr="00E263EE">
        <w:rPr>
          <w:sz w:val="22"/>
          <w:szCs w:val="22"/>
        </w:rPr>
        <w:t>Běžná výuka povinného předmětu poskytuje prostor i pro zapojování studentů do dalších aktivit – divadelní představení (především formou předplatného – Slezské divadlo v Opavě), výchovné pořady dle aktuální nabídky, filmová představení, filmový den, přehlídka Další břehy, Bezručova Opava, návštěvy Památníku Petra</w:t>
      </w:r>
      <w:r w:rsidR="00B04724">
        <w:rPr>
          <w:sz w:val="22"/>
          <w:szCs w:val="22"/>
        </w:rPr>
        <w:t xml:space="preserve"> </w:t>
      </w:r>
      <w:r w:rsidRPr="00E263EE">
        <w:rPr>
          <w:sz w:val="22"/>
          <w:szCs w:val="22"/>
        </w:rPr>
        <w:lastRenderedPageBreak/>
        <w:t>Bezruče, tvorba školního almanachu, jazykové soutěže a olympiády, recitační soutěže, literární soutěže a exkurze. Konkrétní výchovné a vzdělávací strategie respektují aktuální situaci (věk studentů, probírané učivo, …).</w:t>
      </w:r>
    </w:p>
    <w:p w:rsidR="00512EA8" w:rsidRPr="00E263EE" w:rsidRDefault="00512EA8" w:rsidP="00512EA8">
      <w:pPr>
        <w:jc w:val="both"/>
        <w:rPr>
          <w:sz w:val="22"/>
          <w:szCs w:val="22"/>
        </w:rPr>
      </w:pPr>
      <w:r w:rsidRPr="00E263EE">
        <w:rPr>
          <w:sz w:val="22"/>
          <w:szCs w:val="22"/>
        </w:rPr>
        <w:t>Osnovy čtyřletého studia nepočítají s žádnou konkrétní učebnicí pro jazykovou a literární výuku; učitelé si připravují výuku dle vlastního výběru v souladu s</w:t>
      </w:r>
      <w:r w:rsidR="00C072AB">
        <w:rPr>
          <w:sz w:val="22"/>
          <w:szCs w:val="22"/>
        </w:rPr>
        <w:t> </w:t>
      </w:r>
      <w:r w:rsidRPr="00E263EE">
        <w:rPr>
          <w:sz w:val="22"/>
          <w:szCs w:val="22"/>
        </w:rPr>
        <w:t>osnovami</w:t>
      </w:r>
      <w:r w:rsidR="00C072AB">
        <w:rPr>
          <w:sz w:val="22"/>
          <w:szCs w:val="22"/>
        </w:rPr>
        <w:t>.</w:t>
      </w:r>
    </w:p>
    <w:p w:rsidR="00512EA8" w:rsidRDefault="00512EA8" w:rsidP="00512EA8">
      <w:pPr>
        <w:pStyle w:val="Nadpis5"/>
        <w:spacing w:before="120"/>
      </w:pPr>
      <w:bookmarkStart w:id="55" w:name="_Toc496808837"/>
      <w:r>
        <w:t>1. ročník</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512EA8">
        <w:tc>
          <w:tcPr>
            <w:tcW w:w="3490" w:type="dxa"/>
          </w:tcPr>
          <w:p w:rsidR="00512EA8" w:rsidRPr="005949E3" w:rsidRDefault="00512EA8" w:rsidP="00B1202F">
            <w:pPr>
              <w:rPr>
                <w:sz w:val="20"/>
                <w:szCs w:val="22"/>
              </w:rPr>
            </w:pPr>
            <w:r w:rsidRPr="005949E3">
              <w:rPr>
                <w:sz w:val="20"/>
                <w:szCs w:val="22"/>
              </w:rPr>
              <w:t>Téma</w:t>
            </w:r>
          </w:p>
        </w:tc>
        <w:tc>
          <w:tcPr>
            <w:tcW w:w="3060" w:type="dxa"/>
          </w:tcPr>
          <w:p w:rsidR="00512EA8" w:rsidRPr="005949E3" w:rsidRDefault="00512EA8" w:rsidP="00B1202F">
            <w:pPr>
              <w:rPr>
                <w:sz w:val="20"/>
                <w:szCs w:val="22"/>
              </w:rPr>
            </w:pPr>
            <w:r w:rsidRPr="005949E3">
              <w:rPr>
                <w:sz w:val="20"/>
                <w:szCs w:val="22"/>
              </w:rPr>
              <w:t>Školní výstup (klíčové kompetence)</w:t>
            </w:r>
          </w:p>
        </w:tc>
        <w:tc>
          <w:tcPr>
            <w:tcW w:w="4140" w:type="dxa"/>
          </w:tcPr>
          <w:p w:rsidR="00512EA8" w:rsidRPr="005949E3" w:rsidRDefault="00512EA8" w:rsidP="00B1202F">
            <w:pPr>
              <w:rPr>
                <w:sz w:val="20"/>
                <w:szCs w:val="22"/>
              </w:rPr>
            </w:pPr>
            <w:r w:rsidRPr="005949E3">
              <w:rPr>
                <w:sz w:val="20"/>
                <w:szCs w:val="22"/>
              </w:rPr>
              <w:t>Učivo (strategie)</w:t>
            </w:r>
          </w:p>
        </w:tc>
        <w:tc>
          <w:tcPr>
            <w:tcW w:w="2340" w:type="dxa"/>
          </w:tcPr>
          <w:p w:rsidR="00512EA8" w:rsidRPr="005949E3" w:rsidRDefault="00512EA8" w:rsidP="00B1202F">
            <w:pPr>
              <w:rPr>
                <w:sz w:val="20"/>
                <w:szCs w:val="22"/>
              </w:rPr>
            </w:pPr>
            <w:r w:rsidRPr="005949E3">
              <w:rPr>
                <w:sz w:val="20"/>
                <w:szCs w:val="22"/>
              </w:rPr>
              <w:t>Průřezová témata, mezipředmětové vztahy, projekty, kurzy</w:t>
            </w:r>
          </w:p>
        </w:tc>
        <w:tc>
          <w:tcPr>
            <w:tcW w:w="1628" w:type="dxa"/>
          </w:tcPr>
          <w:p w:rsidR="00512EA8" w:rsidRPr="005949E3" w:rsidRDefault="00512EA8" w:rsidP="00B1202F">
            <w:pPr>
              <w:rPr>
                <w:sz w:val="20"/>
                <w:szCs w:val="22"/>
              </w:rPr>
            </w:pPr>
            <w:r w:rsidRPr="005949E3">
              <w:rPr>
                <w:sz w:val="20"/>
                <w:szCs w:val="22"/>
              </w:rPr>
              <w:t>Poznámky</w:t>
            </w:r>
          </w:p>
        </w:tc>
      </w:tr>
      <w:tr w:rsidR="0089695A">
        <w:tc>
          <w:tcPr>
            <w:tcW w:w="3490" w:type="dxa"/>
          </w:tcPr>
          <w:p w:rsidR="0089695A" w:rsidRPr="002379BA" w:rsidRDefault="0089695A" w:rsidP="00B1202F">
            <w:pPr>
              <w:rPr>
                <w:sz w:val="22"/>
                <w:szCs w:val="22"/>
              </w:rPr>
            </w:pPr>
            <w:r>
              <w:rPr>
                <w:sz w:val="22"/>
                <w:szCs w:val="22"/>
              </w:rPr>
              <w:t>Literární komunikace</w:t>
            </w:r>
          </w:p>
        </w:tc>
        <w:tc>
          <w:tcPr>
            <w:tcW w:w="3060" w:type="dxa"/>
          </w:tcPr>
          <w:p w:rsidR="00FA2817" w:rsidRPr="00E1386F" w:rsidRDefault="00FA2817" w:rsidP="00FA2817">
            <w:pPr>
              <w:rPr>
                <w:sz w:val="22"/>
                <w:szCs w:val="22"/>
              </w:rPr>
            </w:pPr>
            <w:r w:rsidRPr="00E1386F">
              <w:rPr>
                <w:sz w:val="22"/>
                <w:szCs w:val="22"/>
              </w:rPr>
              <w:t>Žák:</w:t>
            </w:r>
          </w:p>
          <w:p w:rsidR="00FA2817" w:rsidRPr="00E1386F" w:rsidRDefault="00FA2817" w:rsidP="00FA2817">
            <w:pPr>
              <w:rPr>
                <w:sz w:val="22"/>
                <w:szCs w:val="22"/>
              </w:rPr>
            </w:pPr>
            <w:r w:rsidRPr="00E1386F">
              <w:rPr>
                <w:sz w:val="22"/>
                <w:szCs w:val="22"/>
              </w:rPr>
              <w:t xml:space="preserve">Vystihne podstatné rysy základních period vývoje světové a české literatury od nejstaršího období po </w:t>
            </w:r>
            <w:r w:rsidR="00386501">
              <w:rPr>
                <w:sz w:val="22"/>
                <w:szCs w:val="22"/>
              </w:rPr>
              <w:t>klasicismus a osvícenství</w:t>
            </w:r>
            <w:r w:rsidRPr="00E1386F">
              <w:rPr>
                <w:sz w:val="22"/>
                <w:szCs w:val="22"/>
              </w:rPr>
              <w:t>.</w:t>
            </w:r>
          </w:p>
          <w:p w:rsidR="00FA2817" w:rsidRPr="00E1386F" w:rsidRDefault="00FA2817" w:rsidP="00FA2817">
            <w:pPr>
              <w:rPr>
                <w:sz w:val="22"/>
                <w:szCs w:val="22"/>
              </w:rPr>
            </w:pPr>
            <w:r w:rsidRPr="00E1386F">
              <w:rPr>
                <w:sz w:val="22"/>
                <w:szCs w:val="22"/>
              </w:rPr>
              <w:t>Uvědomuje si přínos této literatury pro rozvoj kultury a vzdělání společnosti.</w:t>
            </w:r>
          </w:p>
          <w:p w:rsidR="00FA2817" w:rsidRPr="00E1386F" w:rsidRDefault="00FA2817" w:rsidP="00FA2817">
            <w:pPr>
              <w:rPr>
                <w:sz w:val="22"/>
                <w:szCs w:val="22"/>
              </w:rPr>
            </w:pPr>
            <w:r w:rsidRPr="00E1386F">
              <w:rPr>
                <w:sz w:val="22"/>
                <w:szCs w:val="22"/>
              </w:rPr>
              <w:t>Zvládá základní orientaci ve výběru četby a základy interpretace textu. Při interpretaci literárního textu používá získané vědomosti o literárních žánrech a struktuře literárního díla.</w:t>
            </w:r>
          </w:p>
          <w:p w:rsidR="00FA2817" w:rsidRPr="00E1386F" w:rsidRDefault="00FA2817" w:rsidP="00FA2817">
            <w:pPr>
              <w:rPr>
                <w:sz w:val="22"/>
                <w:szCs w:val="22"/>
              </w:rPr>
            </w:pPr>
            <w:r w:rsidRPr="00E1386F">
              <w:rPr>
                <w:sz w:val="22"/>
                <w:szCs w:val="22"/>
              </w:rPr>
              <w:t>Vyjadřuje osobní zážitky z literárních děl; pokouší se vytvářet soudy nad nimi – osobní záznamy.</w:t>
            </w:r>
          </w:p>
          <w:p w:rsidR="00FA2817" w:rsidRPr="00E1386F" w:rsidRDefault="00FA2817" w:rsidP="00FA2817">
            <w:pPr>
              <w:rPr>
                <w:sz w:val="22"/>
                <w:szCs w:val="22"/>
              </w:rPr>
            </w:pPr>
            <w:r w:rsidRPr="00E1386F">
              <w:rPr>
                <w:sz w:val="22"/>
                <w:szCs w:val="22"/>
              </w:rPr>
              <w:t>Chápe postavení literatury a její funkce a literární vědy.</w:t>
            </w:r>
          </w:p>
          <w:p w:rsidR="00FA2817" w:rsidRPr="00E1386F" w:rsidRDefault="00FA2817" w:rsidP="00FA2817">
            <w:pPr>
              <w:rPr>
                <w:sz w:val="22"/>
                <w:szCs w:val="22"/>
              </w:rPr>
            </w:pPr>
            <w:r w:rsidRPr="00E1386F">
              <w:rPr>
                <w:sz w:val="22"/>
                <w:szCs w:val="22"/>
              </w:rPr>
              <w:t>Osvojuje si základy literární teorie.</w:t>
            </w:r>
          </w:p>
          <w:p w:rsidR="00FA2817" w:rsidRDefault="00FA2817" w:rsidP="00FA2817">
            <w:pPr>
              <w:rPr>
                <w:sz w:val="22"/>
                <w:szCs w:val="22"/>
              </w:rPr>
            </w:pPr>
            <w:r w:rsidRPr="00E1386F">
              <w:rPr>
                <w:sz w:val="22"/>
                <w:szCs w:val="22"/>
              </w:rPr>
              <w:t>Vysvětlí specifičnost vývoje české literatury a vyloží její postavení v kontextu literatury světové, odlišnosti a jejich příčiny.</w:t>
            </w:r>
          </w:p>
          <w:p w:rsidR="00FA2817" w:rsidRPr="00E1386F" w:rsidRDefault="00FA2817" w:rsidP="00FA2817">
            <w:pPr>
              <w:rPr>
                <w:sz w:val="22"/>
                <w:szCs w:val="22"/>
              </w:rPr>
            </w:pPr>
            <w:r w:rsidRPr="00E1386F">
              <w:rPr>
                <w:sz w:val="22"/>
                <w:szCs w:val="22"/>
              </w:rPr>
              <w:t xml:space="preserve">Na konkrétním díle popíše </w:t>
            </w:r>
            <w:r w:rsidRPr="00E1386F">
              <w:rPr>
                <w:sz w:val="22"/>
                <w:szCs w:val="22"/>
              </w:rPr>
              <w:lastRenderedPageBreak/>
              <w:t>specifické prostředky básnického jazyka a objasní jejich funkci v textu.</w:t>
            </w:r>
          </w:p>
          <w:p w:rsidR="0089695A" w:rsidRPr="00E1386F" w:rsidRDefault="00FA2817" w:rsidP="00FA2817">
            <w:pPr>
              <w:rPr>
                <w:sz w:val="22"/>
                <w:szCs w:val="22"/>
              </w:rPr>
            </w:pPr>
            <w:r w:rsidRPr="00E1386F">
              <w:rPr>
                <w:sz w:val="22"/>
                <w:szCs w:val="22"/>
              </w:rPr>
              <w:t>Získané schopnosti a dovednosti tvořivě využívá v produktivních činnostech rozvíjejících jeho individualitu.</w:t>
            </w:r>
          </w:p>
        </w:tc>
        <w:tc>
          <w:tcPr>
            <w:tcW w:w="4140" w:type="dxa"/>
          </w:tcPr>
          <w:p w:rsidR="00FA2817" w:rsidRPr="00E1386F" w:rsidRDefault="00FA2817" w:rsidP="00FA2817">
            <w:pPr>
              <w:rPr>
                <w:sz w:val="22"/>
                <w:szCs w:val="22"/>
              </w:rPr>
            </w:pPr>
            <w:r w:rsidRPr="00E1386F">
              <w:rPr>
                <w:sz w:val="22"/>
                <w:szCs w:val="22"/>
              </w:rPr>
              <w:lastRenderedPageBreak/>
              <w:t>Vývoj literatury v kontextu dobového myšlení umění a kultury</w:t>
            </w:r>
          </w:p>
          <w:p w:rsidR="00FA2817" w:rsidRPr="00E1386F" w:rsidRDefault="00FA2817" w:rsidP="00FA2817">
            <w:pPr>
              <w:rPr>
                <w:bCs/>
                <w:sz w:val="22"/>
                <w:szCs w:val="22"/>
              </w:rPr>
            </w:pPr>
            <w:r w:rsidRPr="00E1386F">
              <w:rPr>
                <w:bCs/>
                <w:sz w:val="22"/>
                <w:szCs w:val="22"/>
              </w:rPr>
              <w:t>Jazykové, kompoziční a tematické prostředky výstavby literárního díla</w:t>
            </w:r>
          </w:p>
          <w:p w:rsidR="00FA2817" w:rsidRPr="00E1386F" w:rsidRDefault="00FA2817" w:rsidP="00FA2817">
            <w:pPr>
              <w:rPr>
                <w:bCs/>
                <w:sz w:val="22"/>
                <w:szCs w:val="22"/>
              </w:rPr>
            </w:pPr>
            <w:r w:rsidRPr="00E1386F">
              <w:rPr>
                <w:bCs/>
                <w:sz w:val="22"/>
                <w:szCs w:val="22"/>
              </w:rPr>
              <w:t xml:space="preserve">Počátky slovesného umění – </w:t>
            </w:r>
            <w:r w:rsidRPr="00E1386F">
              <w:rPr>
                <w:sz w:val="22"/>
                <w:szCs w:val="22"/>
              </w:rPr>
              <w:t>folklor</w:t>
            </w:r>
          </w:p>
          <w:p w:rsidR="00FA2817" w:rsidRPr="00E1386F" w:rsidRDefault="00FA2817" w:rsidP="00FA2817">
            <w:pPr>
              <w:rPr>
                <w:bCs/>
                <w:sz w:val="22"/>
                <w:szCs w:val="22"/>
              </w:rPr>
            </w:pPr>
            <w:r w:rsidRPr="00E1386F">
              <w:rPr>
                <w:bCs/>
                <w:sz w:val="22"/>
                <w:szCs w:val="22"/>
              </w:rPr>
              <w:t>Starověk –</w:t>
            </w:r>
            <w:r w:rsidRPr="00E1386F">
              <w:rPr>
                <w:sz w:val="22"/>
                <w:szCs w:val="22"/>
              </w:rPr>
              <w:t xml:space="preserve"> epos</w:t>
            </w:r>
          </w:p>
          <w:p w:rsidR="00FA2817" w:rsidRPr="00E1386F" w:rsidRDefault="00FA2817" w:rsidP="00FA2817">
            <w:pPr>
              <w:rPr>
                <w:bCs/>
                <w:sz w:val="22"/>
                <w:szCs w:val="22"/>
              </w:rPr>
            </w:pPr>
            <w:r w:rsidRPr="00E1386F">
              <w:rPr>
                <w:bCs/>
                <w:sz w:val="22"/>
                <w:szCs w:val="22"/>
              </w:rPr>
              <w:t xml:space="preserve">Řecká literatura – </w:t>
            </w:r>
            <w:r w:rsidRPr="00E1386F">
              <w:rPr>
                <w:sz w:val="22"/>
                <w:szCs w:val="22"/>
              </w:rPr>
              <w:t>epos, monodická lyrika, anakreontika, vznik divadla</w:t>
            </w:r>
          </w:p>
          <w:p w:rsidR="00FA2817" w:rsidRPr="00E1386F" w:rsidRDefault="00FA2817" w:rsidP="00FA2817">
            <w:pPr>
              <w:rPr>
                <w:bCs/>
                <w:sz w:val="22"/>
                <w:szCs w:val="22"/>
              </w:rPr>
            </w:pPr>
            <w:r w:rsidRPr="00E1386F">
              <w:rPr>
                <w:bCs/>
                <w:sz w:val="22"/>
                <w:szCs w:val="22"/>
              </w:rPr>
              <w:t xml:space="preserve">Římská literatura – </w:t>
            </w:r>
            <w:r w:rsidRPr="00E1386F">
              <w:rPr>
                <w:sz w:val="22"/>
                <w:szCs w:val="22"/>
              </w:rPr>
              <w:t>komedie, mýtus jako inspirace</w:t>
            </w:r>
          </w:p>
          <w:p w:rsidR="00FA2817" w:rsidRPr="00E1386F" w:rsidRDefault="00FA2817" w:rsidP="00FA2817">
            <w:pPr>
              <w:rPr>
                <w:bCs/>
                <w:sz w:val="22"/>
                <w:szCs w:val="22"/>
              </w:rPr>
            </w:pPr>
            <w:r w:rsidRPr="00E1386F">
              <w:rPr>
                <w:bCs/>
                <w:sz w:val="22"/>
                <w:szCs w:val="22"/>
              </w:rPr>
              <w:t>Bible – Starý a Nový zákon</w:t>
            </w:r>
          </w:p>
          <w:p w:rsidR="00FA2817" w:rsidRPr="00E1386F" w:rsidRDefault="00FA2817" w:rsidP="00FA2817">
            <w:pPr>
              <w:rPr>
                <w:bCs/>
                <w:sz w:val="22"/>
                <w:szCs w:val="22"/>
              </w:rPr>
            </w:pPr>
            <w:r w:rsidRPr="00E1386F">
              <w:rPr>
                <w:bCs/>
                <w:sz w:val="22"/>
                <w:szCs w:val="22"/>
              </w:rPr>
              <w:t>Středověk</w:t>
            </w:r>
          </w:p>
          <w:p w:rsidR="00FA2817" w:rsidRPr="00E1386F" w:rsidRDefault="00386501" w:rsidP="00FA2817">
            <w:pPr>
              <w:rPr>
                <w:sz w:val="22"/>
                <w:szCs w:val="22"/>
              </w:rPr>
            </w:pPr>
            <w:r>
              <w:rPr>
                <w:bCs/>
                <w:sz w:val="22"/>
                <w:szCs w:val="22"/>
              </w:rPr>
              <w:t>Nejvýznamnější díla středověké evropské literatury.</w:t>
            </w:r>
          </w:p>
          <w:p w:rsidR="00FA2817" w:rsidRPr="00E1386F" w:rsidRDefault="00FA2817" w:rsidP="00FA2817">
            <w:pPr>
              <w:rPr>
                <w:bCs/>
                <w:sz w:val="22"/>
                <w:szCs w:val="22"/>
              </w:rPr>
            </w:pPr>
            <w:r w:rsidRPr="00E1386F">
              <w:rPr>
                <w:bCs/>
                <w:sz w:val="22"/>
                <w:szCs w:val="22"/>
              </w:rPr>
              <w:t>Renesance - novověk</w:t>
            </w:r>
          </w:p>
          <w:p w:rsidR="00FA2817" w:rsidRPr="00E1386F" w:rsidRDefault="00FA2817" w:rsidP="00FA2817">
            <w:pPr>
              <w:rPr>
                <w:bCs/>
                <w:sz w:val="22"/>
                <w:szCs w:val="22"/>
              </w:rPr>
            </w:pPr>
            <w:r w:rsidRPr="00E1386F">
              <w:rPr>
                <w:bCs/>
                <w:sz w:val="22"/>
                <w:szCs w:val="22"/>
              </w:rPr>
              <w:t>Evropská renesance</w:t>
            </w:r>
          </w:p>
          <w:p w:rsidR="00FA2817" w:rsidRPr="00E1386F" w:rsidRDefault="00FA2817" w:rsidP="00FA2817">
            <w:pPr>
              <w:rPr>
                <w:sz w:val="22"/>
                <w:szCs w:val="22"/>
              </w:rPr>
            </w:pPr>
            <w:r w:rsidRPr="00E1386F">
              <w:rPr>
                <w:sz w:val="22"/>
                <w:szCs w:val="22"/>
              </w:rPr>
              <w:t>Sonet, novela, alžbětinské drama, villonská balada, pikareskní román</w:t>
            </w:r>
          </w:p>
          <w:p w:rsidR="00FA2817" w:rsidRPr="00E1386F" w:rsidRDefault="00FA2817" w:rsidP="00FA2817">
            <w:pPr>
              <w:rPr>
                <w:bCs/>
                <w:sz w:val="22"/>
                <w:szCs w:val="22"/>
              </w:rPr>
            </w:pPr>
            <w:r w:rsidRPr="00E1386F">
              <w:rPr>
                <w:bCs/>
                <w:sz w:val="22"/>
                <w:szCs w:val="22"/>
              </w:rPr>
              <w:t>Český humanismus</w:t>
            </w:r>
          </w:p>
          <w:p w:rsidR="00FA2817" w:rsidRPr="00E1386F" w:rsidRDefault="00386501" w:rsidP="00FA2817">
            <w:pPr>
              <w:rPr>
                <w:sz w:val="22"/>
                <w:szCs w:val="22"/>
              </w:rPr>
            </w:pPr>
            <w:r>
              <w:rPr>
                <w:sz w:val="22"/>
                <w:szCs w:val="22"/>
              </w:rPr>
              <w:t>Barokní literatura</w:t>
            </w:r>
          </w:p>
          <w:p w:rsidR="00FA2817" w:rsidRPr="00E1386F" w:rsidRDefault="00FA2817" w:rsidP="00FA2817">
            <w:pPr>
              <w:rPr>
                <w:sz w:val="22"/>
                <w:szCs w:val="22"/>
              </w:rPr>
            </w:pPr>
            <w:r w:rsidRPr="00E1386F">
              <w:rPr>
                <w:bCs/>
                <w:sz w:val="22"/>
                <w:szCs w:val="22"/>
              </w:rPr>
              <w:t>Klasicismus a osvícenství</w:t>
            </w:r>
          </w:p>
          <w:p w:rsidR="0089695A" w:rsidRDefault="00FA2817" w:rsidP="00FA2817">
            <w:pPr>
              <w:rPr>
                <w:sz w:val="22"/>
                <w:szCs w:val="22"/>
              </w:rPr>
            </w:pPr>
            <w:r w:rsidRPr="00E1386F">
              <w:rPr>
                <w:sz w:val="22"/>
                <w:szCs w:val="22"/>
              </w:rPr>
              <w:t>Drama, encyklopedisté, román</w:t>
            </w:r>
          </w:p>
          <w:p w:rsidR="00386501" w:rsidRPr="00E1386F" w:rsidRDefault="00386501" w:rsidP="00FA2817">
            <w:pPr>
              <w:rPr>
                <w:bCs/>
                <w:sz w:val="22"/>
                <w:szCs w:val="22"/>
              </w:rPr>
            </w:pPr>
            <w:r>
              <w:rPr>
                <w:sz w:val="22"/>
                <w:szCs w:val="22"/>
              </w:rPr>
              <w:t>Výstavba literárního díla z hlediska sémantického, jazykového a kompozičního</w:t>
            </w:r>
          </w:p>
        </w:tc>
        <w:tc>
          <w:tcPr>
            <w:tcW w:w="2340" w:type="dxa"/>
          </w:tcPr>
          <w:p w:rsidR="00FA2817" w:rsidRPr="00E1386F" w:rsidRDefault="00FA2817" w:rsidP="00FA2817">
            <w:pPr>
              <w:rPr>
                <w:sz w:val="22"/>
                <w:szCs w:val="22"/>
              </w:rPr>
            </w:pPr>
            <w:r w:rsidRPr="00E1386F">
              <w:rPr>
                <w:sz w:val="22"/>
                <w:szCs w:val="22"/>
              </w:rPr>
              <w:t>PT: Osobnostní a sociální výchova</w:t>
            </w:r>
          </w:p>
          <w:p w:rsidR="00FA2817" w:rsidRPr="00E1386F" w:rsidRDefault="00FA2817" w:rsidP="00FA2817">
            <w:pPr>
              <w:rPr>
                <w:sz w:val="22"/>
                <w:szCs w:val="22"/>
              </w:rPr>
            </w:pPr>
            <w:r w:rsidRPr="00E1386F">
              <w:rPr>
                <w:bCs/>
                <w:sz w:val="22"/>
                <w:szCs w:val="22"/>
              </w:rPr>
              <w:t>TO:</w:t>
            </w:r>
            <w:r>
              <w:rPr>
                <w:bCs/>
                <w:sz w:val="22"/>
                <w:szCs w:val="22"/>
              </w:rPr>
              <w:t xml:space="preserve"> </w:t>
            </w:r>
            <w:r w:rsidRPr="00E1386F">
              <w:rPr>
                <w:sz w:val="22"/>
                <w:szCs w:val="22"/>
              </w:rPr>
              <w:t>Poznávání a rozvoj vlastní osobnosti</w:t>
            </w:r>
            <w:r>
              <w:rPr>
                <w:sz w:val="22"/>
                <w:szCs w:val="22"/>
              </w:rPr>
              <w:t>;</w:t>
            </w:r>
          </w:p>
          <w:p w:rsidR="00FA2817" w:rsidRPr="00E1386F" w:rsidRDefault="00FA2817" w:rsidP="00FA2817">
            <w:pPr>
              <w:rPr>
                <w:sz w:val="22"/>
                <w:szCs w:val="22"/>
              </w:rPr>
            </w:pPr>
            <w:r w:rsidRPr="00E1386F">
              <w:rPr>
                <w:sz w:val="22"/>
                <w:szCs w:val="22"/>
              </w:rPr>
              <w:t>Morálka všedního dne</w:t>
            </w:r>
          </w:p>
          <w:p w:rsidR="00FA2817" w:rsidRPr="00E1386F" w:rsidRDefault="00FA2817" w:rsidP="00FA2817">
            <w:pPr>
              <w:rPr>
                <w:bCs/>
                <w:sz w:val="22"/>
                <w:szCs w:val="22"/>
              </w:rPr>
            </w:pPr>
            <w:r w:rsidRPr="00E1386F">
              <w:rPr>
                <w:bCs/>
                <w:sz w:val="22"/>
                <w:szCs w:val="22"/>
              </w:rPr>
              <w:t>PT: Výchova k myšlení v evropských a globálních souvislostech</w:t>
            </w:r>
          </w:p>
          <w:p w:rsidR="00FA2817" w:rsidRPr="00E1386F" w:rsidRDefault="00FA2817" w:rsidP="00FA2817">
            <w:pPr>
              <w:rPr>
                <w:sz w:val="22"/>
                <w:szCs w:val="22"/>
              </w:rPr>
            </w:pPr>
            <w:r w:rsidRPr="00E1386F">
              <w:rPr>
                <w:bCs/>
                <w:sz w:val="22"/>
                <w:szCs w:val="22"/>
              </w:rPr>
              <w:t>TO:</w:t>
            </w:r>
            <w:r>
              <w:rPr>
                <w:bCs/>
                <w:sz w:val="22"/>
                <w:szCs w:val="22"/>
              </w:rPr>
              <w:t xml:space="preserve"> </w:t>
            </w:r>
            <w:r w:rsidRPr="00E1386F">
              <w:rPr>
                <w:sz w:val="22"/>
                <w:szCs w:val="22"/>
              </w:rPr>
              <w:t>Globalizační a rozvojové procesy</w:t>
            </w:r>
            <w:r>
              <w:rPr>
                <w:sz w:val="22"/>
                <w:szCs w:val="22"/>
              </w:rPr>
              <w:t>,</w:t>
            </w:r>
          </w:p>
          <w:p w:rsidR="0089695A" w:rsidRPr="00E1386F" w:rsidRDefault="00FA2817" w:rsidP="00FA2817">
            <w:pPr>
              <w:rPr>
                <w:sz w:val="22"/>
                <w:szCs w:val="22"/>
              </w:rPr>
            </w:pPr>
            <w:r w:rsidRPr="00E1386F">
              <w:rPr>
                <w:sz w:val="22"/>
                <w:szCs w:val="22"/>
              </w:rPr>
              <w:t>Žijeme v Evropě</w:t>
            </w:r>
          </w:p>
        </w:tc>
        <w:tc>
          <w:tcPr>
            <w:tcW w:w="1628" w:type="dxa"/>
          </w:tcPr>
          <w:p w:rsidR="00FA2817" w:rsidRPr="00E1386F" w:rsidRDefault="00FA2817" w:rsidP="00FA2817">
            <w:pPr>
              <w:rPr>
                <w:bCs/>
                <w:sz w:val="22"/>
                <w:szCs w:val="22"/>
              </w:rPr>
            </w:pPr>
            <w:r w:rsidRPr="00E1386F">
              <w:rPr>
                <w:bCs/>
                <w:sz w:val="22"/>
                <w:szCs w:val="22"/>
              </w:rPr>
              <w:t>PR:</w:t>
            </w:r>
          </w:p>
          <w:p w:rsidR="0089695A" w:rsidRPr="00E1386F" w:rsidRDefault="00FA2817" w:rsidP="00FA2817">
            <w:pPr>
              <w:rPr>
                <w:sz w:val="22"/>
                <w:szCs w:val="22"/>
              </w:rPr>
            </w:pPr>
            <w:r w:rsidRPr="00E1386F">
              <w:rPr>
                <w:sz w:val="22"/>
                <w:szCs w:val="22"/>
              </w:rPr>
              <w:t>Život a dílo J. A. Komenského v kontextu doby</w:t>
            </w:r>
            <w:r>
              <w:rPr>
                <w:sz w:val="22"/>
                <w:szCs w:val="22"/>
              </w:rPr>
              <w:t xml:space="preserve"> </w:t>
            </w:r>
            <w:r w:rsidRPr="00627302">
              <w:rPr>
                <w:b/>
                <w:sz w:val="22"/>
                <w:szCs w:val="22"/>
              </w:rPr>
              <w:t>-</w:t>
            </w:r>
            <w:r>
              <w:rPr>
                <w:sz w:val="22"/>
                <w:szCs w:val="22"/>
              </w:rPr>
              <w:t xml:space="preserve"> </w:t>
            </w:r>
            <w:r w:rsidRPr="00E1386F">
              <w:rPr>
                <w:sz w:val="22"/>
                <w:szCs w:val="22"/>
              </w:rPr>
              <w:t>Samostatná práce studentů s využitím různých zdrojů informa</w:t>
            </w:r>
            <w:r>
              <w:rPr>
                <w:sz w:val="22"/>
                <w:szCs w:val="22"/>
              </w:rPr>
              <w:t>cí, která je završena exkurzí „</w:t>
            </w:r>
            <w:r w:rsidRPr="00E1386F">
              <w:rPr>
                <w:sz w:val="22"/>
                <w:szCs w:val="22"/>
              </w:rPr>
              <w:t>Po stopách J. A. Komenského</w:t>
            </w:r>
            <w:r w:rsidR="0089695A" w:rsidRPr="00E1386F">
              <w:rPr>
                <w:sz w:val="22"/>
                <w:szCs w:val="22"/>
              </w:rPr>
              <w:t>“</w:t>
            </w:r>
          </w:p>
        </w:tc>
      </w:tr>
      <w:tr w:rsidR="0089695A">
        <w:tc>
          <w:tcPr>
            <w:tcW w:w="3490" w:type="dxa"/>
          </w:tcPr>
          <w:p w:rsidR="0089695A" w:rsidRPr="002379BA" w:rsidRDefault="0089695A" w:rsidP="00B1202F">
            <w:pPr>
              <w:rPr>
                <w:sz w:val="22"/>
                <w:szCs w:val="22"/>
              </w:rPr>
            </w:pPr>
            <w:r>
              <w:rPr>
                <w:sz w:val="22"/>
                <w:szCs w:val="22"/>
              </w:rPr>
              <w:t>Jazyk a jazyková komunikace</w:t>
            </w:r>
          </w:p>
        </w:tc>
        <w:tc>
          <w:tcPr>
            <w:tcW w:w="3060" w:type="dxa"/>
          </w:tcPr>
          <w:p w:rsidR="00FA2817" w:rsidRPr="00E1386F" w:rsidRDefault="00FA2817" w:rsidP="00FA2817">
            <w:pPr>
              <w:rPr>
                <w:sz w:val="22"/>
                <w:szCs w:val="22"/>
              </w:rPr>
            </w:pPr>
            <w:r w:rsidRPr="00E1386F">
              <w:rPr>
                <w:sz w:val="22"/>
                <w:szCs w:val="22"/>
              </w:rPr>
              <w:t>Odlišuje různé varianty národního jazyka a využívá je ve svém jazykovém projevu.</w:t>
            </w:r>
          </w:p>
          <w:p w:rsidR="00FA2817" w:rsidRPr="00E1386F" w:rsidRDefault="00FA2817" w:rsidP="00FA2817">
            <w:pPr>
              <w:rPr>
                <w:sz w:val="22"/>
                <w:szCs w:val="22"/>
              </w:rPr>
            </w:pPr>
            <w:r w:rsidRPr="00E1386F">
              <w:rPr>
                <w:sz w:val="22"/>
                <w:szCs w:val="22"/>
              </w:rPr>
              <w:t>V písemném projevu dodržuje zásady pravopisu a s oporou příruček řeší složitější případy.</w:t>
            </w:r>
          </w:p>
          <w:p w:rsidR="00FA2817" w:rsidRPr="00E1386F" w:rsidRDefault="00FA2817" w:rsidP="00FA2817">
            <w:pPr>
              <w:rPr>
                <w:sz w:val="22"/>
                <w:szCs w:val="22"/>
              </w:rPr>
            </w:pPr>
            <w:r w:rsidRPr="00E1386F">
              <w:rPr>
                <w:sz w:val="22"/>
                <w:szCs w:val="22"/>
              </w:rPr>
              <w:t>V písemném i mluveném projevu se pokouší o užití vhodných výrazových prostředků podle jejich funkce a ve vztahu k dané situaci.</w:t>
            </w:r>
          </w:p>
          <w:p w:rsidR="00FA2817" w:rsidRPr="00E1386F" w:rsidRDefault="00FA2817" w:rsidP="00FA2817">
            <w:pPr>
              <w:rPr>
                <w:sz w:val="22"/>
                <w:szCs w:val="22"/>
              </w:rPr>
            </w:pPr>
            <w:r w:rsidRPr="00E1386F">
              <w:rPr>
                <w:sz w:val="22"/>
                <w:szCs w:val="22"/>
              </w:rPr>
              <w:t>Pořizuje z textu výpisky a výtahy.</w:t>
            </w:r>
          </w:p>
          <w:p w:rsidR="00947FBA" w:rsidRDefault="00FA2817" w:rsidP="00947FBA">
            <w:pPr>
              <w:rPr>
                <w:bCs/>
                <w:sz w:val="22"/>
                <w:szCs w:val="22"/>
              </w:rPr>
            </w:pPr>
            <w:r w:rsidRPr="00E1386F">
              <w:rPr>
                <w:sz w:val="22"/>
                <w:szCs w:val="22"/>
              </w:rPr>
              <w:t>Pracuje s různými informačními zdroji.</w:t>
            </w:r>
          </w:p>
          <w:p w:rsidR="0089695A" w:rsidRPr="00E1386F" w:rsidRDefault="00947FBA" w:rsidP="00947FBA">
            <w:pPr>
              <w:rPr>
                <w:sz w:val="22"/>
                <w:szCs w:val="22"/>
              </w:rPr>
            </w:pPr>
            <w:r w:rsidRPr="00E5619F">
              <w:rPr>
                <w:bCs/>
                <w:sz w:val="22"/>
                <w:szCs w:val="22"/>
              </w:rPr>
              <w:t>V</w:t>
            </w:r>
            <w:r w:rsidRPr="00E5619F">
              <w:rPr>
                <w:sz w:val="22"/>
                <w:szCs w:val="22"/>
              </w:rPr>
              <w:t>ytváří samostatně nejfrekventovanější útvary administrativního stylu.</w:t>
            </w:r>
          </w:p>
        </w:tc>
        <w:tc>
          <w:tcPr>
            <w:tcW w:w="4140" w:type="dxa"/>
          </w:tcPr>
          <w:p w:rsidR="00FA2817" w:rsidRPr="00E1386F" w:rsidRDefault="00FA2817" w:rsidP="00FA2817">
            <w:pPr>
              <w:rPr>
                <w:bCs/>
                <w:sz w:val="22"/>
                <w:szCs w:val="22"/>
              </w:rPr>
            </w:pPr>
            <w:r w:rsidRPr="00E1386F">
              <w:rPr>
                <w:bCs/>
                <w:sz w:val="22"/>
                <w:szCs w:val="22"/>
              </w:rPr>
              <w:t>Úvod do jazyka a slohu</w:t>
            </w:r>
          </w:p>
          <w:p w:rsidR="00FA2817" w:rsidRPr="00E1386F" w:rsidRDefault="00FA2817" w:rsidP="00FA2817">
            <w:pPr>
              <w:rPr>
                <w:sz w:val="22"/>
                <w:szCs w:val="22"/>
              </w:rPr>
            </w:pPr>
            <w:r w:rsidRPr="00E1386F">
              <w:rPr>
                <w:sz w:val="22"/>
                <w:szCs w:val="22"/>
              </w:rPr>
              <w:t>Jazyk a řeč, jazyk a myšlení, národní jazyk, čeština a slovanské jazyky, jazyková kultura</w:t>
            </w:r>
          </w:p>
          <w:p w:rsidR="00FA2817" w:rsidRPr="00E1386F" w:rsidRDefault="00FA2817" w:rsidP="00FA2817">
            <w:pPr>
              <w:rPr>
                <w:bCs/>
                <w:sz w:val="22"/>
                <w:szCs w:val="22"/>
              </w:rPr>
            </w:pPr>
            <w:r w:rsidRPr="00E1386F">
              <w:rPr>
                <w:bCs/>
                <w:sz w:val="22"/>
                <w:szCs w:val="22"/>
              </w:rPr>
              <w:t>Nauka o zvukové stránce jazyka</w:t>
            </w:r>
          </w:p>
          <w:p w:rsidR="00FA2817" w:rsidRPr="00E1386F" w:rsidRDefault="00FA2817" w:rsidP="00FA2817">
            <w:pPr>
              <w:rPr>
                <w:sz w:val="22"/>
                <w:szCs w:val="22"/>
              </w:rPr>
            </w:pPr>
            <w:r>
              <w:rPr>
                <w:sz w:val="22"/>
                <w:szCs w:val="22"/>
              </w:rPr>
              <w:t>Zvuková stránka souvislé řeči</w:t>
            </w:r>
          </w:p>
          <w:p w:rsidR="00FA2817" w:rsidRPr="00E1386F" w:rsidRDefault="00FA2817" w:rsidP="00FA2817">
            <w:pPr>
              <w:rPr>
                <w:sz w:val="22"/>
                <w:szCs w:val="22"/>
              </w:rPr>
            </w:pPr>
            <w:r>
              <w:rPr>
                <w:sz w:val="22"/>
                <w:szCs w:val="22"/>
              </w:rPr>
              <w:t>Spisovná výslovnost</w:t>
            </w:r>
          </w:p>
          <w:p w:rsidR="00FA2817" w:rsidRPr="00E1386F" w:rsidRDefault="00FA2817" w:rsidP="00FA2817">
            <w:pPr>
              <w:rPr>
                <w:sz w:val="22"/>
                <w:szCs w:val="22"/>
              </w:rPr>
            </w:pPr>
            <w:r w:rsidRPr="00E1386F">
              <w:rPr>
                <w:bCs/>
                <w:sz w:val="22"/>
                <w:szCs w:val="22"/>
              </w:rPr>
              <w:t>Nauka o písemné stránce jazyka</w:t>
            </w:r>
          </w:p>
          <w:p w:rsidR="00FA2817" w:rsidRPr="00E1386F" w:rsidRDefault="00FA2817" w:rsidP="00FA2817">
            <w:pPr>
              <w:rPr>
                <w:sz w:val="22"/>
                <w:szCs w:val="22"/>
              </w:rPr>
            </w:pPr>
            <w:r w:rsidRPr="00E1386F">
              <w:rPr>
                <w:sz w:val="22"/>
                <w:szCs w:val="22"/>
              </w:rPr>
              <w:t>Písmo – vznik a druhy</w:t>
            </w:r>
          </w:p>
          <w:p w:rsidR="00FA2817" w:rsidRPr="00E1386F" w:rsidRDefault="00FA2817" w:rsidP="00FA2817">
            <w:pPr>
              <w:rPr>
                <w:sz w:val="22"/>
                <w:szCs w:val="22"/>
              </w:rPr>
            </w:pPr>
            <w:r w:rsidRPr="00E1386F">
              <w:rPr>
                <w:sz w:val="22"/>
                <w:szCs w:val="22"/>
              </w:rPr>
              <w:t>Základní principy českého pravopisu</w:t>
            </w:r>
          </w:p>
          <w:p w:rsidR="00FA2817" w:rsidRPr="00E1386F" w:rsidRDefault="00FA2817" w:rsidP="00FA2817">
            <w:pPr>
              <w:rPr>
                <w:sz w:val="22"/>
                <w:szCs w:val="22"/>
              </w:rPr>
            </w:pPr>
            <w:r w:rsidRPr="00E1386F">
              <w:rPr>
                <w:bCs/>
                <w:sz w:val="22"/>
                <w:szCs w:val="22"/>
              </w:rPr>
              <w:t>Získávání a zpracovávání informací</w:t>
            </w:r>
          </w:p>
          <w:p w:rsidR="00FA2817" w:rsidRPr="00E1386F" w:rsidRDefault="00FA2817" w:rsidP="00FA2817">
            <w:pPr>
              <w:rPr>
                <w:sz w:val="22"/>
                <w:szCs w:val="22"/>
              </w:rPr>
            </w:pPr>
            <w:r w:rsidRPr="00E1386F">
              <w:rPr>
                <w:bCs/>
                <w:sz w:val="22"/>
                <w:szCs w:val="22"/>
              </w:rPr>
              <w:t>Stylistika</w:t>
            </w:r>
          </w:p>
          <w:p w:rsidR="00FA2817" w:rsidRPr="00E1386F" w:rsidRDefault="00FA2817" w:rsidP="00FA2817">
            <w:pPr>
              <w:rPr>
                <w:sz w:val="22"/>
                <w:szCs w:val="22"/>
              </w:rPr>
            </w:pPr>
            <w:r w:rsidRPr="00E1386F">
              <w:rPr>
                <w:sz w:val="22"/>
                <w:szCs w:val="22"/>
              </w:rPr>
              <w:t>Slohotvorní činitelé – objektivní a subjektivní</w:t>
            </w:r>
          </w:p>
          <w:p w:rsidR="00FA2817" w:rsidRPr="00E1386F" w:rsidRDefault="00FA2817" w:rsidP="00FA2817">
            <w:pPr>
              <w:rPr>
                <w:sz w:val="22"/>
                <w:szCs w:val="22"/>
              </w:rPr>
            </w:pPr>
            <w:r w:rsidRPr="00E1386F">
              <w:rPr>
                <w:sz w:val="22"/>
                <w:szCs w:val="22"/>
              </w:rPr>
              <w:t>Funkční styly</w:t>
            </w:r>
          </w:p>
          <w:p w:rsidR="00FA2817" w:rsidRDefault="00FA2817" w:rsidP="00FA2817">
            <w:pPr>
              <w:rPr>
                <w:sz w:val="22"/>
                <w:szCs w:val="22"/>
              </w:rPr>
            </w:pPr>
            <w:r w:rsidRPr="00E1386F">
              <w:rPr>
                <w:sz w:val="22"/>
                <w:szCs w:val="22"/>
              </w:rPr>
              <w:t>prostěsdělovací styl, jeho útvary a realizace v</w:t>
            </w:r>
            <w:r w:rsidR="00947FBA">
              <w:rPr>
                <w:sz w:val="22"/>
                <w:szCs w:val="22"/>
              </w:rPr>
              <w:t> </w:t>
            </w:r>
            <w:r w:rsidRPr="00E1386F">
              <w:rPr>
                <w:sz w:val="22"/>
                <w:szCs w:val="22"/>
              </w:rPr>
              <w:t>textech</w:t>
            </w:r>
          </w:p>
          <w:p w:rsidR="00947FBA" w:rsidRPr="00E5619F" w:rsidRDefault="00947FBA" w:rsidP="00947FBA">
            <w:pPr>
              <w:rPr>
                <w:sz w:val="22"/>
                <w:szCs w:val="22"/>
              </w:rPr>
            </w:pPr>
            <w:r>
              <w:rPr>
                <w:sz w:val="22"/>
                <w:szCs w:val="22"/>
              </w:rPr>
              <w:t>a</w:t>
            </w:r>
            <w:r w:rsidRPr="00E5619F">
              <w:rPr>
                <w:sz w:val="22"/>
                <w:szCs w:val="22"/>
              </w:rPr>
              <w:t>dministrativní styl</w:t>
            </w:r>
          </w:p>
          <w:p w:rsidR="00947FBA" w:rsidRPr="00E1386F" w:rsidRDefault="00947FBA" w:rsidP="00947FBA">
            <w:pPr>
              <w:rPr>
                <w:sz w:val="22"/>
                <w:szCs w:val="22"/>
              </w:rPr>
            </w:pPr>
            <w:r>
              <w:rPr>
                <w:bCs/>
                <w:sz w:val="22"/>
                <w:szCs w:val="22"/>
              </w:rPr>
              <w:t>f</w:t>
            </w:r>
            <w:r w:rsidRPr="00E5619F">
              <w:rPr>
                <w:bCs/>
                <w:sz w:val="22"/>
                <w:szCs w:val="22"/>
              </w:rPr>
              <w:t>unkce a charakteristické</w:t>
            </w:r>
            <w:r>
              <w:rPr>
                <w:bCs/>
                <w:sz w:val="22"/>
                <w:szCs w:val="22"/>
              </w:rPr>
              <w:t xml:space="preserve"> rysy administrativního stylu, t</w:t>
            </w:r>
            <w:r w:rsidRPr="00E5619F">
              <w:rPr>
                <w:bCs/>
                <w:sz w:val="22"/>
                <w:szCs w:val="22"/>
              </w:rPr>
              <w:t>ypické jazykové a kompoziční prostředky ú</w:t>
            </w:r>
            <w:r>
              <w:rPr>
                <w:bCs/>
                <w:sz w:val="22"/>
                <w:szCs w:val="22"/>
              </w:rPr>
              <w:t>tvarů administrativního stylu, p</w:t>
            </w:r>
            <w:r w:rsidRPr="00E5619F">
              <w:rPr>
                <w:bCs/>
                <w:sz w:val="22"/>
                <w:szCs w:val="22"/>
              </w:rPr>
              <w:t>sané ú</w:t>
            </w:r>
            <w:r>
              <w:rPr>
                <w:bCs/>
                <w:sz w:val="22"/>
                <w:szCs w:val="22"/>
              </w:rPr>
              <w:t>tvary administrativního stylu</w:t>
            </w:r>
          </w:p>
          <w:p w:rsidR="0089695A" w:rsidRPr="00E1386F" w:rsidRDefault="00FA2817" w:rsidP="00FA2817">
            <w:pPr>
              <w:rPr>
                <w:sz w:val="22"/>
                <w:szCs w:val="22"/>
              </w:rPr>
            </w:pPr>
            <w:r w:rsidRPr="00E1386F">
              <w:rPr>
                <w:sz w:val="22"/>
                <w:szCs w:val="22"/>
              </w:rPr>
              <w:t>Základní vlastnosti textu, principy jeho výstavby</w:t>
            </w:r>
          </w:p>
        </w:tc>
        <w:tc>
          <w:tcPr>
            <w:tcW w:w="2340" w:type="dxa"/>
          </w:tcPr>
          <w:p w:rsidR="00FA2817" w:rsidRPr="00E1386F" w:rsidRDefault="00FA2817" w:rsidP="00FA2817">
            <w:pPr>
              <w:rPr>
                <w:sz w:val="22"/>
                <w:szCs w:val="22"/>
              </w:rPr>
            </w:pPr>
            <w:r w:rsidRPr="00E1386F">
              <w:rPr>
                <w:sz w:val="22"/>
                <w:szCs w:val="22"/>
              </w:rPr>
              <w:t>PT: Osobnostní a sociální výchova</w:t>
            </w:r>
          </w:p>
          <w:p w:rsidR="00FA2817" w:rsidRPr="00E1386F" w:rsidRDefault="00FA2817" w:rsidP="00FA2817">
            <w:pPr>
              <w:rPr>
                <w:sz w:val="22"/>
                <w:szCs w:val="22"/>
              </w:rPr>
            </w:pPr>
            <w:r w:rsidRPr="00E1386F">
              <w:rPr>
                <w:bCs/>
                <w:sz w:val="22"/>
                <w:szCs w:val="22"/>
              </w:rPr>
              <w:t>TO:</w:t>
            </w:r>
            <w:r>
              <w:rPr>
                <w:bCs/>
                <w:sz w:val="22"/>
                <w:szCs w:val="22"/>
              </w:rPr>
              <w:t xml:space="preserve"> </w:t>
            </w:r>
            <w:r w:rsidRPr="00E1386F">
              <w:rPr>
                <w:sz w:val="22"/>
                <w:szCs w:val="22"/>
              </w:rPr>
              <w:t>Poznávání a rozvoj vlastní osobnosti</w:t>
            </w:r>
            <w:r>
              <w:rPr>
                <w:sz w:val="22"/>
                <w:szCs w:val="22"/>
              </w:rPr>
              <w:t>;</w:t>
            </w:r>
          </w:p>
          <w:p w:rsidR="00FA2817" w:rsidRPr="00E1386F" w:rsidRDefault="00FA2817" w:rsidP="00FA2817">
            <w:pPr>
              <w:rPr>
                <w:sz w:val="22"/>
                <w:szCs w:val="22"/>
              </w:rPr>
            </w:pPr>
            <w:r w:rsidRPr="00E1386F">
              <w:rPr>
                <w:sz w:val="22"/>
                <w:szCs w:val="22"/>
              </w:rPr>
              <w:t>Morálka všedního dne</w:t>
            </w:r>
          </w:p>
          <w:p w:rsidR="00FA2817" w:rsidRPr="00E1386F" w:rsidRDefault="00FA2817" w:rsidP="00FA2817">
            <w:pPr>
              <w:rPr>
                <w:bCs/>
                <w:sz w:val="22"/>
                <w:szCs w:val="22"/>
              </w:rPr>
            </w:pPr>
            <w:r w:rsidRPr="00E1386F">
              <w:rPr>
                <w:bCs/>
                <w:sz w:val="22"/>
                <w:szCs w:val="22"/>
              </w:rPr>
              <w:t>PT: Výchova k myšlení v evropských a globálních souvislostech</w:t>
            </w:r>
          </w:p>
          <w:p w:rsidR="00FA2817" w:rsidRPr="00E1386F" w:rsidRDefault="00FA2817" w:rsidP="00FA2817">
            <w:pPr>
              <w:rPr>
                <w:sz w:val="22"/>
                <w:szCs w:val="22"/>
              </w:rPr>
            </w:pPr>
            <w:r>
              <w:rPr>
                <w:bCs/>
                <w:sz w:val="22"/>
                <w:szCs w:val="22"/>
              </w:rPr>
              <w:t xml:space="preserve">TO: </w:t>
            </w:r>
            <w:r w:rsidRPr="00E1386F">
              <w:rPr>
                <w:sz w:val="22"/>
                <w:szCs w:val="22"/>
              </w:rPr>
              <w:t>Globalizační a rozvojové procesy</w:t>
            </w:r>
            <w:r>
              <w:rPr>
                <w:sz w:val="22"/>
                <w:szCs w:val="22"/>
              </w:rPr>
              <w:t>;</w:t>
            </w:r>
          </w:p>
          <w:p w:rsidR="00FA2817" w:rsidRPr="00E1386F" w:rsidRDefault="00FA2817" w:rsidP="00FA2817">
            <w:pPr>
              <w:rPr>
                <w:sz w:val="22"/>
                <w:szCs w:val="22"/>
              </w:rPr>
            </w:pPr>
            <w:r w:rsidRPr="00E1386F">
              <w:rPr>
                <w:sz w:val="22"/>
                <w:szCs w:val="22"/>
              </w:rPr>
              <w:t>Žijeme v Evropě</w:t>
            </w:r>
          </w:p>
          <w:p w:rsidR="00FA2817" w:rsidRPr="00E1386F" w:rsidRDefault="00FA2817" w:rsidP="00FA2817">
            <w:pPr>
              <w:rPr>
                <w:sz w:val="22"/>
                <w:szCs w:val="22"/>
              </w:rPr>
            </w:pPr>
            <w:r w:rsidRPr="00E1386F">
              <w:rPr>
                <w:sz w:val="22"/>
                <w:szCs w:val="22"/>
              </w:rPr>
              <w:t>PT: Mediální výchova</w:t>
            </w:r>
          </w:p>
          <w:p w:rsidR="00FA2817" w:rsidRPr="00E1386F" w:rsidRDefault="00FA2817" w:rsidP="00FA2817">
            <w:pPr>
              <w:rPr>
                <w:sz w:val="22"/>
                <w:szCs w:val="22"/>
              </w:rPr>
            </w:pPr>
            <w:r>
              <w:rPr>
                <w:bCs/>
                <w:sz w:val="22"/>
                <w:szCs w:val="22"/>
              </w:rPr>
              <w:t xml:space="preserve">TO: </w:t>
            </w:r>
            <w:r w:rsidRPr="00E1386F">
              <w:rPr>
                <w:sz w:val="22"/>
                <w:szCs w:val="22"/>
              </w:rPr>
              <w:t>Účinky mediální produkce a vliv médií</w:t>
            </w:r>
            <w:r>
              <w:rPr>
                <w:sz w:val="22"/>
                <w:szCs w:val="22"/>
              </w:rPr>
              <w:t>,</w:t>
            </w:r>
          </w:p>
          <w:p w:rsidR="0089695A" w:rsidRPr="00E1386F" w:rsidRDefault="00FA2817" w:rsidP="00FA2817">
            <w:pPr>
              <w:rPr>
                <w:sz w:val="22"/>
                <w:szCs w:val="22"/>
              </w:rPr>
            </w:pPr>
            <w:r w:rsidRPr="00E1386F">
              <w:rPr>
                <w:sz w:val="22"/>
                <w:szCs w:val="22"/>
              </w:rPr>
              <w:t>Role médií v moderních dějinách</w:t>
            </w:r>
          </w:p>
        </w:tc>
        <w:tc>
          <w:tcPr>
            <w:tcW w:w="1628" w:type="dxa"/>
          </w:tcPr>
          <w:p w:rsidR="0089695A" w:rsidRPr="005949E3" w:rsidRDefault="0089695A" w:rsidP="00B1202F">
            <w:pPr>
              <w:rPr>
                <w:sz w:val="22"/>
                <w:szCs w:val="22"/>
              </w:rPr>
            </w:pPr>
          </w:p>
        </w:tc>
      </w:tr>
    </w:tbl>
    <w:p w:rsidR="00512EA8" w:rsidRDefault="00512EA8" w:rsidP="00512EA8">
      <w:pPr>
        <w:pStyle w:val="Nadpis5"/>
        <w:spacing w:before="120"/>
      </w:pPr>
      <w:bookmarkStart w:id="56" w:name="_Toc496808838"/>
      <w:r>
        <w:t>2. ročník</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512EA8">
        <w:tc>
          <w:tcPr>
            <w:tcW w:w="3490" w:type="dxa"/>
          </w:tcPr>
          <w:p w:rsidR="00512EA8" w:rsidRPr="005949E3" w:rsidRDefault="00512EA8" w:rsidP="00B1202F">
            <w:pPr>
              <w:rPr>
                <w:sz w:val="20"/>
                <w:szCs w:val="22"/>
              </w:rPr>
            </w:pPr>
            <w:r w:rsidRPr="005949E3">
              <w:rPr>
                <w:sz w:val="20"/>
                <w:szCs w:val="22"/>
              </w:rPr>
              <w:t>Téma</w:t>
            </w:r>
          </w:p>
        </w:tc>
        <w:tc>
          <w:tcPr>
            <w:tcW w:w="3060" w:type="dxa"/>
          </w:tcPr>
          <w:p w:rsidR="00512EA8" w:rsidRPr="005949E3" w:rsidRDefault="00512EA8" w:rsidP="00B1202F">
            <w:pPr>
              <w:rPr>
                <w:sz w:val="20"/>
                <w:szCs w:val="22"/>
              </w:rPr>
            </w:pPr>
            <w:r w:rsidRPr="005949E3">
              <w:rPr>
                <w:sz w:val="20"/>
                <w:szCs w:val="22"/>
              </w:rPr>
              <w:t>Školní výstup (klíčové kompetence)</w:t>
            </w:r>
          </w:p>
        </w:tc>
        <w:tc>
          <w:tcPr>
            <w:tcW w:w="4140" w:type="dxa"/>
          </w:tcPr>
          <w:p w:rsidR="00512EA8" w:rsidRPr="005949E3" w:rsidRDefault="00512EA8" w:rsidP="00B1202F">
            <w:pPr>
              <w:rPr>
                <w:sz w:val="20"/>
                <w:szCs w:val="22"/>
              </w:rPr>
            </w:pPr>
            <w:r w:rsidRPr="005949E3">
              <w:rPr>
                <w:sz w:val="20"/>
                <w:szCs w:val="22"/>
              </w:rPr>
              <w:t>Učivo (strategie)</w:t>
            </w:r>
          </w:p>
        </w:tc>
        <w:tc>
          <w:tcPr>
            <w:tcW w:w="2340" w:type="dxa"/>
          </w:tcPr>
          <w:p w:rsidR="00512EA8" w:rsidRPr="005949E3" w:rsidRDefault="00512EA8" w:rsidP="00B1202F">
            <w:pPr>
              <w:rPr>
                <w:sz w:val="20"/>
                <w:szCs w:val="22"/>
              </w:rPr>
            </w:pPr>
            <w:r w:rsidRPr="005949E3">
              <w:rPr>
                <w:sz w:val="20"/>
                <w:szCs w:val="22"/>
              </w:rPr>
              <w:t>Průřezová témata, mezipředmětové vztahy, projekty, kurzy</w:t>
            </w:r>
          </w:p>
        </w:tc>
        <w:tc>
          <w:tcPr>
            <w:tcW w:w="1628" w:type="dxa"/>
          </w:tcPr>
          <w:p w:rsidR="00512EA8" w:rsidRPr="005949E3" w:rsidRDefault="00512EA8" w:rsidP="00B1202F">
            <w:pPr>
              <w:rPr>
                <w:sz w:val="20"/>
                <w:szCs w:val="22"/>
              </w:rPr>
            </w:pPr>
            <w:r w:rsidRPr="005949E3">
              <w:rPr>
                <w:sz w:val="20"/>
                <w:szCs w:val="22"/>
              </w:rPr>
              <w:t>Poznámky</w:t>
            </w:r>
          </w:p>
        </w:tc>
      </w:tr>
      <w:tr w:rsidR="00C5103F">
        <w:tc>
          <w:tcPr>
            <w:tcW w:w="3490" w:type="dxa"/>
            <w:vMerge w:val="restart"/>
          </w:tcPr>
          <w:p w:rsidR="00C5103F" w:rsidRPr="002379BA" w:rsidRDefault="00C5103F" w:rsidP="00B1202F">
            <w:pPr>
              <w:rPr>
                <w:sz w:val="22"/>
                <w:szCs w:val="22"/>
              </w:rPr>
            </w:pPr>
            <w:r>
              <w:rPr>
                <w:sz w:val="22"/>
                <w:szCs w:val="22"/>
              </w:rPr>
              <w:t>Literární komunikace</w:t>
            </w:r>
          </w:p>
        </w:tc>
        <w:tc>
          <w:tcPr>
            <w:tcW w:w="3060" w:type="dxa"/>
          </w:tcPr>
          <w:p w:rsidR="00FA2817" w:rsidRDefault="00FA2817" w:rsidP="00FA2817">
            <w:pPr>
              <w:rPr>
                <w:sz w:val="22"/>
                <w:szCs w:val="22"/>
              </w:rPr>
            </w:pPr>
            <w:r>
              <w:rPr>
                <w:sz w:val="22"/>
                <w:szCs w:val="22"/>
              </w:rPr>
              <w:t>Žák:</w:t>
            </w:r>
          </w:p>
          <w:p w:rsidR="00FA2817" w:rsidRDefault="00FA2817" w:rsidP="00FA2817">
            <w:pPr>
              <w:rPr>
                <w:sz w:val="22"/>
                <w:szCs w:val="22"/>
              </w:rPr>
            </w:pPr>
            <w:r w:rsidRPr="00E1386F">
              <w:rPr>
                <w:sz w:val="22"/>
                <w:szCs w:val="22"/>
              </w:rPr>
              <w:t xml:space="preserve">Vysvětlí specifičnost vývoje české literatury a vyloží její </w:t>
            </w:r>
            <w:r w:rsidRPr="00E1386F">
              <w:rPr>
                <w:sz w:val="22"/>
                <w:szCs w:val="22"/>
              </w:rPr>
              <w:lastRenderedPageBreak/>
              <w:t>postavení v kontextu literatury světové, odlišnosti a jejich příčiny.</w:t>
            </w:r>
          </w:p>
          <w:p w:rsidR="00FA2817" w:rsidRPr="00E1386F" w:rsidRDefault="00FA2817" w:rsidP="00FA2817">
            <w:pPr>
              <w:rPr>
                <w:sz w:val="22"/>
                <w:szCs w:val="22"/>
              </w:rPr>
            </w:pPr>
            <w:r w:rsidRPr="00E1386F">
              <w:rPr>
                <w:sz w:val="22"/>
                <w:szCs w:val="22"/>
              </w:rPr>
              <w:t>Na konkrétním díle popíše specifické prostředky básnického jazyka a objasní jejich funkci v textu.</w:t>
            </w:r>
          </w:p>
          <w:p w:rsidR="00FA2817" w:rsidRDefault="00FA2817" w:rsidP="00FA2817">
            <w:pPr>
              <w:rPr>
                <w:sz w:val="22"/>
                <w:szCs w:val="22"/>
              </w:rPr>
            </w:pPr>
            <w:r w:rsidRPr="00E1386F">
              <w:rPr>
                <w:sz w:val="22"/>
                <w:szCs w:val="22"/>
              </w:rPr>
              <w:t>Získané schopnosti a dovednosti tvořivě využívá v produktivních činnostech rozvíjejících jeho individualitu.</w:t>
            </w:r>
          </w:p>
          <w:p w:rsidR="00FA2817" w:rsidRPr="00955779" w:rsidRDefault="00FA2817" w:rsidP="00FA2817">
            <w:pPr>
              <w:rPr>
                <w:sz w:val="22"/>
                <w:szCs w:val="22"/>
              </w:rPr>
            </w:pPr>
            <w:r>
              <w:rPr>
                <w:sz w:val="22"/>
                <w:szCs w:val="22"/>
              </w:rPr>
              <w:t>C</w:t>
            </w:r>
            <w:r w:rsidRPr="00955779">
              <w:rPr>
                <w:sz w:val="22"/>
                <w:szCs w:val="22"/>
              </w:rPr>
              <w:t>harakterizuje podstatné rysy doby, směrů</w:t>
            </w:r>
            <w:r>
              <w:rPr>
                <w:sz w:val="22"/>
                <w:szCs w:val="22"/>
              </w:rPr>
              <w:t>.</w:t>
            </w:r>
          </w:p>
          <w:p w:rsidR="00FA2817" w:rsidRDefault="00FA2817" w:rsidP="00FA2817">
            <w:pPr>
              <w:rPr>
                <w:sz w:val="22"/>
                <w:szCs w:val="22"/>
              </w:rPr>
            </w:pPr>
            <w:r>
              <w:rPr>
                <w:sz w:val="22"/>
                <w:szCs w:val="22"/>
              </w:rPr>
              <w:t>V</w:t>
            </w:r>
            <w:r w:rsidRPr="00955779">
              <w:rPr>
                <w:sz w:val="22"/>
                <w:szCs w:val="22"/>
              </w:rPr>
              <w:t>yjmenuje základní představitele a interpretuje jejich přínos</w:t>
            </w:r>
            <w:r>
              <w:rPr>
                <w:sz w:val="22"/>
                <w:szCs w:val="22"/>
              </w:rPr>
              <w:t xml:space="preserve"> </w:t>
            </w:r>
            <w:r w:rsidRPr="00955779">
              <w:rPr>
                <w:sz w:val="22"/>
                <w:szCs w:val="22"/>
              </w:rPr>
              <w:t>pro vývoj české literatury</w:t>
            </w:r>
            <w:r>
              <w:rPr>
                <w:sz w:val="22"/>
                <w:szCs w:val="22"/>
              </w:rPr>
              <w:t>.</w:t>
            </w:r>
          </w:p>
          <w:p w:rsidR="00FA2817" w:rsidRPr="00955779" w:rsidRDefault="00FA2817" w:rsidP="00FA2817">
            <w:pPr>
              <w:rPr>
                <w:sz w:val="22"/>
                <w:szCs w:val="22"/>
              </w:rPr>
            </w:pPr>
            <w:r>
              <w:rPr>
                <w:sz w:val="22"/>
                <w:szCs w:val="22"/>
              </w:rPr>
              <w:t>N</w:t>
            </w:r>
            <w:r w:rsidRPr="00955779">
              <w:rPr>
                <w:sz w:val="22"/>
                <w:szCs w:val="22"/>
              </w:rPr>
              <w:t xml:space="preserve">a základě četby konkretizuje </w:t>
            </w:r>
            <w:r>
              <w:rPr>
                <w:sz w:val="22"/>
                <w:szCs w:val="22"/>
              </w:rPr>
              <w:t xml:space="preserve">základní rysy jednotlivých lit. </w:t>
            </w:r>
            <w:r w:rsidRPr="00955779">
              <w:rPr>
                <w:sz w:val="22"/>
                <w:szCs w:val="22"/>
              </w:rPr>
              <w:t>skupin a autorů včetně b</w:t>
            </w:r>
            <w:r>
              <w:rPr>
                <w:sz w:val="22"/>
                <w:szCs w:val="22"/>
              </w:rPr>
              <w:t>ásnických jazykových prostředků.</w:t>
            </w:r>
          </w:p>
          <w:p w:rsidR="00C5103F" w:rsidRPr="00955779" w:rsidRDefault="00FA2817" w:rsidP="00FA2817">
            <w:pPr>
              <w:rPr>
                <w:sz w:val="22"/>
                <w:szCs w:val="22"/>
              </w:rPr>
            </w:pPr>
            <w:r>
              <w:rPr>
                <w:sz w:val="22"/>
                <w:szCs w:val="22"/>
              </w:rPr>
              <w:t>R</w:t>
            </w:r>
            <w:r w:rsidRPr="00955779">
              <w:rPr>
                <w:sz w:val="22"/>
                <w:szCs w:val="22"/>
              </w:rPr>
              <w:t>ozezná základní žánry a uvede jejich příklady</w:t>
            </w:r>
            <w:r>
              <w:rPr>
                <w:sz w:val="22"/>
                <w:szCs w:val="22"/>
              </w:rPr>
              <w:t>.</w:t>
            </w:r>
          </w:p>
        </w:tc>
        <w:tc>
          <w:tcPr>
            <w:tcW w:w="4140" w:type="dxa"/>
          </w:tcPr>
          <w:p w:rsidR="00FA2817" w:rsidRPr="00E1386F" w:rsidRDefault="00FA2817" w:rsidP="00FA2817">
            <w:pPr>
              <w:rPr>
                <w:bCs/>
                <w:sz w:val="22"/>
                <w:szCs w:val="22"/>
              </w:rPr>
            </w:pPr>
            <w:r w:rsidRPr="00E1386F">
              <w:rPr>
                <w:bCs/>
                <w:sz w:val="22"/>
                <w:szCs w:val="22"/>
              </w:rPr>
              <w:lastRenderedPageBreak/>
              <w:t>Preromantismus a romantismus ve světové literatuře</w:t>
            </w:r>
          </w:p>
          <w:p w:rsidR="00FA2817" w:rsidRPr="00E1386F" w:rsidRDefault="00FA2817" w:rsidP="00FA2817">
            <w:pPr>
              <w:rPr>
                <w:sz w:val="22"/>
                <w:szCs w:val="22"/>
              </w:rPr>
            </w:pPr>
            <w:r w:rsidRPr="00E1386F">
              <w:rPr>
                <w:sz w:val="22"/>
                <w:szCs w:val="22"/>
              </w:rPr>
              <w:t>Hnutí Sturm und Drang</w:t>
            </w:r>
          </w:p>
          <w:p w:rsidR="00FA2817" w:rsidRPr="00E1386F" w:rsidRDefault="00FA2817" w:rsidP="00FA2817">
            <w:pPr>
              <w:rPr>
                <w:sz w:val="22"/>
                <w:szCs w:val="22"/>
              </w:rPr>
            </w:pPr>
            <w:r w:rsidRPr="00E1386F">
              <w:rPr>
                <w:sz w:val="22"/>
                <w:szCs w:val="22"/>
              </w:rPr>
              <w:lastRenderedPageBreak/>
              <w:t>Byronovská povídka, poema, historický román, povídka, román ve verších</w:t>
            </w:r>
          </w:p>
          <w:p w:rsidR="00FA2817" w:rsidRPr="00E1386F" w:rsidRDefault="00FA2817" w:rsidP="00FA2817">
            <w:pPr>
              <w:rPr>
                <w:sz w:val="22"/>
                <w:szCs w:val="22"/>
              </w:rPr>
            </w:pPr>
            <w:r w:rsidRPr="00E1386F">
              <w:rPr>
                <w:bCs/>
                <w:sz w:val="22"/>
                <w:szCs w:val="22"/>
              </w:rPr>
              <w:t>Národní obrození</w:t>
            </w:r>
          </w:p>
          <w:p w:rsidR="00FA2817" w:rsidRPr="00E1386F" w:rsidRDefault="00FA2817" w:rsidP="00FA2817">
            <w:pPr>
              <w:rPr>
                <w:sz w:val="22"/>
                <w:szCs w:val="22"/>
              </w:rPr>
            </w:pPr>
            <w:r w:rsidRPr="00E1386F">
              <w:rPr>
                <w:sz w:val="22"/>
                <w:szCs w:val="22"/>
              </w:rPr>
              <w:t>Jazykověda, počátky českého divadla, publicistiky a beletrie, myšlenka slovanské vzájemnosti a austroslavismu</w:t>
            </w:r>
          </w:p>
          <w:p w:rsidR="00FA2817" w:rsidRPr="00E1386F" w:rsidRDefault="00FA2817" w:rsidP="00FA2817">
            <w:pPr>
              <w:rPr>
                <w:sz w:val="22"/>
                <w:szCs w:val="22"/>
              </w:rPr>
            </w:pPr>
            <w:r w:rsidRPr="00E1386F">
              <w:rPr>
                <w:bCs/>
                <w:sz w:val="22"/>
                <w:szCs w:val="22"/>
              </w:rPr>
              <w:t>Český romantismus</w:t>
            </w:r>
          </w:p>
          <w:p w:rsidR="00FA2817" w:rsidRDefault="00FA2817" w:rsidP="00FA2817">
            <w:pPr>
              <w:rPr>
                <w:sz w:val="22"/>
                <w:szCs w:val="22"/>
              </w:rPr>
            </w:pPr>
            <w:r w:rsidRPr="00E1386F">
              <w:rPr>
                <w:sz w:val="22"/>
                <w:szCs w:val="22"/>
              </w:rPr>
              <w:t>Nástup moderní poezie</w:t>
            </w:r>
          </w:p>
          <w:p w:rsidR="00FA2817" w:rsidRPr="00955779" w:rsidRDefault="00FA2817" w:rsidP="00FA2817">
            <w:pPr>
              <w:rPr>
                <w:sz w:val="22"/>
                <w:szCs w:val="22"/>
              </w:rPr>
            </w:pPr>
            <w:r w:rsidRPr="00955779">
              <w:rPr>
                <w:sz w:val="22"/>
                <w:szCs w:val="22"/>
              </w:rPr>
              <w:t xml:space="preserve">Česká literatura </w:t>
            </w:r>
            <w:smartTag w:uri="urn:schemas-microsoft-com:office:smarttags" w:element="metricconverter">
              <w:smartTagPr>
                <w:attr w:name="ProductID" w:val="60. a"/>
              </w:smartTagPr>
              <w:r w:rsidRPr="00955779">
                <w:rPr>
                  <w:sz w:val="22"/>
                  <w:szCs w:val="22"/>
                </w:rPr>
                <w:t>60. a</w:t>
              </w:r>
            </w:smartTag>
            <w:r w:rsidRPr="00955779">
              <w:rPr>
                <w:sz w:val="22"/>
                <w:szCs w:val="22"/>
              </w:rPr>
              <w:t xml:space="preserve"> 70. let</w:t>
            </w:r>
            <w:r w:rsidR="00340BBA">
              <w:rPr>
                <w:sz w:val="22"/>
                <w:szCs w:val="22"/>
              </w:rPr>
              <w:t xml:space="preserve"> 19. století</w:t>
            </w:r>
          </w:p>
          <w:p w:rsidR="00FA2817" w:rsidRPr="00955779" w:rsidRDefault="00FA2817" w:rsidP="00FA2817">
            <w:pPr>
              <w:rPr>
                <w:sz w:val="22"/>
                <w:szCs w:val="22"/>
              </w:rPr>
            </w:pPr>
            <w:r w:rsidRPr="00955779">
              <w:rPr>
                <w:sz w:val="22"/>
                <w:szCs w:val="22"/>
              </w:rPr>
              <w:t>Pojmy: realismus, typizace postav, májovci, ruchovci, lumírovci</w:t>
            </w:r>
          </w:p>
          <w:p w:rsidR="00C5103F" w:rsidRPr="00955779" w:rsidRDefault="00FA2817" w:rsidP="00FA2817">
            <w:pPr>
              <w:rPr>
                <w:sz w:val="22"/>
                <w:szCs w:val="22"/>
              </w:rPr>
            </w:pPr>
            <w:r w:rsidRPr="00955779">
              <w:rPr>
                <w:sz w:val="22"/>
                <w:szCs w:val="22"/>
              </w:rPr>
              <w:t>Osobnosti doby</w:t>
            </w:r>
          </w:p>
        </w:tc>
        <w:tc>
          <w:tcPr>
            <w:tcW w:w="2340" w:type="dxa"/>
          </w:tcPr>
          <w:p w:rsidR="00C5103F" w:rsidRPr="00955779" w:rsidRDefault="00C5103F" w:rsidP="00B1202F">
            <w:pPr>
              <w:rPr>
                <w:sz w:val="22"/>
                <w:szCs w:val="22"/>
              </w:rPr>
            </w:pPr>
          </w:p>
        </w:tc>
        <w:tc>
          <w:tcPr>
            <w:tcW w:w="1628" w:type="dxa"/>
          </w:tcPr>
          <w:p w:rsidR="00C5103F" w:rsidRPr="005949E3" w:rsidRDefault="00C5103F" w:rsidP="00B1202F">
            <w:pPr>
              <w:rPr>
                <w:sz w:val="22"/>
                <w:szCs w:val="22"/>
              </w:rPr>
            </w:pPr>
          </w:p>
        </w:tc>
      </w:tr>
      <w:tr w:rsidR="00C5103F">
        <w:tc>
          <w:tcPr>
            <w:tcW w:w="3490" w:type="dxa"/>
            <w:vMerge/>
          </w:tcPr>
          <w:p w:rsidR="00C5103F" w:rsidRPr="002379BA" w:rsidRDefault="00C5103F" w:rsidP="00B1202F">
            <w:pPr>
              <w:rPr>
                <w:sz w:val="22"/>
                <w:szCs w:val="22"/>
              </w:rPr>
            </w:pPr>
          </w:p>
        </w:tc>
        <w:tc>
          <w:tcPr>
            <w:tcW w:w="3060" w:type="dxa"/>
          </w:tcPr>
          <w:p w:rsidR="00FA2817" w:rsidRPr="00955779" w:rsidRDefault="00FA2817" w:rsidP="00FA2817">
            <w:pPr>
              <w:rPr>
                <w:sz w:val="22"/>
                <w:szCs w:val="22"/>
              </w:rPr>
            </w:pPr>
            <w:r>
              <w:rPr>
                <w:sz w:val="22"/>
                <w:szCs w:val="22"/>
              </w:rPr>
              <w:t>A</w:t>
            </w:r>
            <w:r w:rsidRPr="00955779">
              <w:rPr>
                <w:sz w:val="22"/>
                <w:szCs w:val="22"/>
              </w:rPr>
              <w:t>plikuje základní znaky realismu a naturalismu na díla vybraných světových realistů</w:t>
            </w:r>
            <w:r>
              <w:rPr>
                <w:sz w:val="22"/>
                <w:szCs w:val="22"/>
              </w:rPr>
              <w:t>.</w:t>
            </w:r>
          </w:p>
          <w:p w:rsidR="00FA2817" w:rsidRPr="00955779" w:rsidRDefault="00FA2817" w:rsidP="00FA2817">
            <w:pPr>
              <w:rPr>
                <w:sz w:val="22"/>
                <w:szCs w:val="22"/>
              </w:rPr>
            </w:pPr>
            <w:r>
              <w:rPr>
                <w:sz w:val="22"/>
                <w:szCs w:val="22"/>
              </w:rPr>
              <w:t>P</w:t>
            </w:r>
            <w:r w:rsidRPr="00955779">
              <w:rPr>
                <w:sz w:val="22"/>
                <w:szCs w:val="22"/>
              </w:rPr>
              <w:t>ostihne rozdíly mezi romantickou a realistickou literaturou</w:t>
            </w:r>
            <w:r>
              <w:rPr>
                <w:sz w:val="22"/>
                <w:szCs w:val="22"/>
              </w:rPr>
              <w:t>.</w:t>
            </w:r>
          </w:p>
          <w:p w:rsidR="00FA2817" w:rsidRPr="00955779" w:rsidRDefault="00FA2817" w:rsidP="00FA2817">
            <w:pPr>
              <w:rPr>
                <w:sz w:val="22"/>
                <w:szCs w:val="22"/>
              </w:rPr>
            </w:pPr>
            <w:r>
              <w:rPr>
                <w:sz w:val="22"/>
                <w:szCs w:val="22"/>
              </w:rPr>
              <w:t>U</w:t>
            </w:r>
            <w:r w:rsidRPr="00955779">
              <w:rPr>
                <w:sz w:val="22"/>
                <w:szCs w:val="22"/>
              </w:rPr>
              <w:t>vede představitele jednotlivých směrů a interpretuje jejich přínos pro literaturu</w:t>
            </w:r>
            <w:r>
              <w:rPr>
                <w:sz w:val="22"/>
                <w:szCs w:val="22"/>
              </w:rPr>
              <w:t>.</w:t>
            </w:r>
          </w:p>
          <w:p w:rsidR="00C5103F" w:rsidRPr="00955779" w:rsidRDefault="00FA2817" w:rsidP="00FA2817">
            <w:pPr>
              <w:rPr>
                <w:sz w:val="22"/>
                <w:szCs w:val="22"/>
              </w:rPr>
            </w:pPr>
            <w:r>
              <w:rPr>
                <w:sz w:val="22"/>
                <w:szCs w:val="22"/>
              </w:rPr>
              <w:t>C</w:t>
            </w:r>
            <w:r w:rsidRPr="00955779">
              <w:rPr>
                <w:sz w:val="22"/>
                <w:szCs w:val="22"/>
              </w:rPr>
              <w:t>harakterizuje drama</w:t>
            </w:r>
            <w:r>
              <w:rPr>
                <w:sz w:val="22"/>
                <w:szCs w:val="22"/>
              </w:rPr>
              <w:t xml:space="preserve"> </w:t>
            </w:r>
            <w:r w:rsidRPr="00955779">
              <w:rPr>
                <w:sz w:val="22"/>
                <w:szCs w:val="22"/>
              </w:rPr>
              <w:t xml:space="preserve">jako základní lit. </w:t>
            </w:r>
            <w:r>
              <w:rPr>
                <w:sz w:val="22"/>
                <w:szCs w:val="22"/>
              </w:rPr>
              <w:t>d</w:t>
            </w:r>
            <w:r w:rsidRPr="00955779">
              <w:rPr>
                <w:sz w:val="22"/>
                <w:szCs w:val="22"/>
              </w:rPr>
              <w:t>ruh</w:t>
            </w:r>
            <w:r>
              <w:rPr>
                <w:sz w:val="22"/>
                <w:szCs w:val="22"/>
              </w:rPr>
              <w:t>.</w:t>
            </w:r>
          </w:p>
        </w:tc>
        <w:tc>
          <w:tcPr>
            <w:tcW w:w="4140" w:type="dxa"/>
          </w:tcPr>
          <w:p w:rsidR="00C5103F" w:rsidRPr="00955779" w:rsidRDefault="00C5103F" w:rsidP="00B1202F">
            <w:pPr>
              <w:rPr>
                <w:sz w:val="22"/>
                <w:szCs w:val="22"/>
              </w:rPr>
            </w:pPr>
            <w:r w:rsidRPr="00955779">
              <w:rPr>
                <w:sz w:val="22"/>
                <w:szCs w:val="22"/>
              </w:rPr>
              <w:t>Světový realismus 19. století</w:t>
            </w:r>
          </w:p>
          <w:p w:rsidR="00C5103F" w:rsidRPr="00955779" w:rsidRDefault="00C5103F" w:rsidP="00B1202F">
            <w:pPr>
              <w:rPr>
                <w:sz w:val="22"/>
                <w:szCs w:val="22"/>
              </w:rPr>
            </w:pPr>
            <w:r w:rsidRPr="00955779">
              <w:rPr>
                <w:sz w:val="22"/>
                <w:szCs w:val="22"/>
              </w:rPr>
              <w:t>Pojmy: romantismus x realismus, znaky realismu a naturalismu</w:t>
            </w:r>
          </w:p>
          <w:p w:rsidR="00C5103F" w:rsidRPr="00955779" w:rsidRDefault="00C5103F" w:rsidP="00B1202F">
            <w:pPr>
              <w:rPr>
                <w:sz w:val="22"/>
                <w:szCs w:val="22"/>
              </w:rPr>
            </w:pPr>
            <w:r w:rsidRPr="00955779">
              <w:rPr>
                <w:sz w:val="22"/>
                <w:szCs w:val="22"/>
              </w:rPr>
              <w:t>Vybraní autoři evropských národnostních literatur</w:t>
            </w:r>
          </w:p>
          <w:p w:rsidR="00C5103F" w:rsidRPr="00955779" w:rsidRDefault="00C5103F" w:rsidP="00B1202F">
            <w:pPr>
              <w:rPr>
                <w:sz w:val="22"/>
                <w:szCs w:val="22"/>
              </w:rPr>
            </w:pPr>
            <w:r w:rsidRPr="00955779">
              <w:rPr>
                <w:sz w:val="22"/>
                <w:szCs w:val="22"/>
              </w:rPr>
              <w:t>Znaky dramatu</w:t>
            </w:r>
          </w:p>
        </w:tc>
        <w:tc>
          <w:tcPr>
            <w:tcW w:w="2340" w:type="dxa"/>
          </w:tcPr>
          <w:p w:rsidR="004F32A8" w:rsidRPr="00955779" w:rsidRDefault="004F32A8" w:rsidP="004F32A8">
            <w:pPr>
              <w:rPr>
                <w:sz w:val="22"/>
                <w:szCs w:val="22"/>
              </w:rPr>
            </w:pPr>
            <w:r>
              <w:rPr>
                <w:sz w:val="22"/>
                <w:szCs w:val="22"/>
              </w:rPr>
              <w:t xml:space="preserve">PT: </w:t>
            </w:r>
            <w:r w:rsidRPr="00955779">
              <w:rPr>
                <w:sz w:val="22"/>
                <w:szCs w:val="22"/>
              </w:rPr>
              <w:t>Výchova k myšlení</w:t>
            </w:r>
          </w:p>
          <w:p w:rsidR="004F32A8" w:rsidRPr="00955779" w:rsidRDefault="004F32A8" w:rsidP="004F32A8">
            <w:pPr>
              <w:rPr>
                <w:sz w:val="22"/>
                <w:szCs w:val="22"/>
              </w:rPr>
            </w:pPr>
            <w:r w:rsidRPr="00955779">
              <w:rPr>
                <w:sz w:val="22"/>
                <w:szCs w:val="22"/>
              </w:rPr>
              <w:t>v evropských a</w:t>
            </w:r>
            <w:r>
              <w:rPr>
                <w:sz w:val="22"/>
                <w:szCs w:val="22"/>
              </w:rPr>
              <w:t xml:space="preserve"> </w:t>
            </w:r>
            <w:r w:rsidRPr="00955779">
              <w:rPr>
                <w:sz w:val="22"/>
                <w:szCs w:val="22"/>
              </w:rPr>
              <w:t>globálních souvislostech</w:t>
            </w:r>
          </w:p>
          <w:p w:rsidR="004F32A8" w:rsidRPr="00955779" w:rsidRDefault="004F32A8" w:rsidP="004F32A8">
            <w:pPr>
              <w:rPr>
                <w:sz w:val="22"/>
                <w:szCs w:val="22"/>
              </w:rPr>
            </w:pPr>
            <w:r>
              <w:rPr>
                <w:sz w:val="22"/>
                <w:szCs w:val="22"/>
              </w:rPr>
              <w:t xml:space="preserve">TO: </w:t>
            </w:r>
            <w:r w:rsidRPr="00955779">
              <w:rPr>
                <w:sz w:val="22"/>
                <w:szCs w:val="22"/>
              </w:rPr>
              <w:t>Žijeme v Evropě</w:t>
            </w:r>
            <w:r>
              <w:rPr>
                <w:sz w:val="22"/>
                <w:szCs w:val="22"/>
              </w:rPr>
              <w:t>;</w:t>
            </w:r>
          </w:p>
          <w:p w:rsidR="004F32A8" w:rsidRPr="00955779" w:rsidRDefault="004F32A8" w:rsidP="004F32A8">
            <w:pPr>
              <w:rPr>
                <w:sz w:val="22"/>
                <w:szCs w:val="22"/>
              </w:rPr>
            </w:pPr>
            <w:r w:rsidRPr="00955779">
              <w:rPr>
                <w:sz w:val="22"/>
                <w:szCs w:val="22"/>
              </w:rPr>
              <w:t>Velcí Evropané</w:t>
            </w:r>
            <w:r>
              <w:rPr>
                <w:sz w:val="22"/>
                <w:szCs w:val="22"/>
              </w:rPr>
              <w:t>;</w:t>
            </w:r>
          </w:p>
          <w:p w:rsidR="00C5103F" w:rsidRPr="00955779" w:rsidRDefault="004F32A8" w:rsidP="004F32A8">
            <w:pPr>
              <w:rPr>
                <w:sz w:val="22"/>
                <w:szCs w:val="22"/>
              </w:rPr>
            </w:pPr>
            <w:r w:rsidRPr="00955779">
              <w:rPr>
                <w:sz w:val="22"/>
                <w:szCs w:val="22"/>
              </w:rPr>
              <w:t>Evropské kulturní kořeny</w:t>
            </w:r>
          </w:p>
        </w:tc>
        <w:tc>
          <w:tcPr>
            <w:tcW w:w="1628" w:type="dxa"/>
          </w:tcPr>
          <w:p w:rsidR="00C5103F" w:rsidRPr="005949E3" w:rsidRDefault="00C5103F" w:rsidP="00B1202F">
            <w:pPr>
              <w:rPr>
                <w:sz w:val="22"/>
                <w:szCs w:val="22"/>
              </w:rPr>
            </w:pPr>
          </w:p>
        </w:tc>
      </w:tr>
      <w:tr w:rsidR="00C5103F">
        <w:tc>
          <w:tcPr>
            <w:tcW w:w="3490" w:type="dxa"/>
            <w:vMerge/>
          </w:tcPr>
          <w:p w:rsidR="00C5103F" w:rsidRPr="002379BA" w:rsidRDefault="00C5103F" w:rsidP="00B1202F">
            <w:pPr>
              <w:rPr>
                <w:sz w:val="22"/>
                <w:szCs w:val="22"/>
              </w:rPr>
            </w:pPr>
          </w:p>
        </w:tc>
        <w:tc>
          <w:tcPr>
            <w:tcW w:w="3060" w:type="dxa"/>
          </w:tcPr>
          <w:p w:rsidR="00FA2817" w:rsidRPr="00955779" w:rsidRDefault="00FA2817" w:rsidP="00FA2817">
            <w:pPr>
              <w:rPr>
                <w:sz w:val="22"/>
                <w:szCs w:val="22"/>
              </w:rPr>
            </w:pPr>
            <w:r>
              <w:rPr>
                <w:sz w:val="22"/>
                <w:szCs w:val="22"/>
              </w:rPr>
              <w:t>C</w:t>
            </w:r>
            <w:r w:rsidRPr="00955779">
              <w:rPr>
                <w:sz w:val="22"/>
                <w:szCs w:val="22"/>
              </w:rPr>
              <w:t xml:space="preserve">harakterizuje typické rysy kritického realismu a naturalismu u nás, popíše je na konkrétních dílech, pojmenuje specifika kritického realismu a </w:t>
            </w:r>
            <w:r w:rsidRPr="00955779">
              <w:rPr>
                <w:sz w:val="22"/>
                <w:szCs w:val="22"/>
              </w:rPr>
              <w:lastRenderedPageBreak/>
              <w:t>naturalismu v českém prostředí</w:t>
            </w:r>
            <w:r>
              <w:rPr>
                <w:sz w:val="22"/>
                <w:szCs w:val="22"/>
              </w:rPr>
              <w:t>.</w:t>
            </w:r>
          </w:p>
          <w:p w:rsidR="00C5103F" w:rsidRPr="00955779" w:rsidRDefault="00FA2817" w:rsidP="00FA2817">
            <w:pPr>
              <w:rPr>
                <w:sz w:val="22"/>
                <w:szCs w:val="22"/>
              </w:rPr>
            </w:pPr>
            <w:r>
              <w:rPr>
                <w:sz w:val="22"/>
                <w:szCs w:val="22"/>
              </w:rPr>
              <w:t>R</w:t>
            </w:r>
            <w:r w:rsidRPr="00955779">
              <w:rPr>
                <w:sz w:val="22"/>
                <w:szCs w:val="22"/>
              </w:rPr>
              <w:t>ozezná typy promluv a posoudí je na konkrétním textu</w:t>
            </w:r>
            <w:r>
              <w:rPr>
                <w:sz w:val="22"/>
                <w:szCs w:val="22"/>
              </w:rPr>
              <w:t>.</w:t>
            </w:r>
          </w:p>
        </w:tc>
        <w:tc>
          <w:tcPr>
            <w:tcW w:w="4140" w:type="dxa"/>
          </w:tcPr>
          <w:p w:rsidR="00FA2817" w:rsidRPr="00955779" w:rsidRDefault="00FA2817" w:rsidP="00FA2817">
            <w:pPr>
              <w:rPr>
                <w:sz w:val="22"/>
                <w:szCs w:val="22"/>
              </w:rPr>
            </w:pPr>
            <w:r w:rsidRPr="00955779">
              <w:rPr>
                <w:sz w:val="22"/>
                <w:szCs w:val="22"/>
              </w:rPr>
              <w:lastRenderedPageBreak/>
              <w:t>Kritický realismus a naturalismus v české literatuře 19. století</w:t>
            </w:r>
          </w:p>
          <w:p w:rsidR="00FA2817" w:rsidRPr="00955779" w:rsidRDefault="00FA2817" w:rsidP="00FA2817">
            <w:pPr>
              <w:rPr>
                <w:sz w:val="22"/>
                <w:szCs w:val="22"/>
              </w:rPr>
            </w:pPr>
            <w:r w:rsidRPr="00955779">
              <w:rPr>
                <w:sz w:val="22"/>
                <w:szCs w:val="22"/>
              </w:rPr>
              <w:t>Kritický realismus – historická, venkovská próza i drama, městské téma</w:t>
            </w:r>
          </w:p>
          <w:p w:rsidR="00C5103F" w:rsidRPr="00955779" w:rsidRDefault="00FA2817" w:rsidP="00FA2817">
            <w:pPr>
              <w:rPr>
                <w:sz w:val="22"/>
                <w:szCs w:val="22"/>
              </w:rPr>
            </w:pPr>
            <w:r w:rsidRPr="00955779">
              <w:rPr>
                <w:sz w:val="22"/>
                <w:szCs w:val="22"/>
              </w:rPr>
              <w:t>Vybraní autoři doby</w:t>
            </w:r>
          </w:p>
        </w:tc>
        <w:tc>
          <w:tcPr>
            <w:tcW w:w="2340" w:type="dxa"/>
          </w:tcPr>
          <w:p w:rsidR="00C5103F" w:rsidRPr="00955779" w:rsidRDefault="00C5103F" w:rsidP="00B1202F">
            <w:pPr>
              <w:rPr>
                <w:sz w:val="22"/>
                <w:szCs w:val="22"/>
              </w:rPr>
            </w:pPr>
          </w:p>
        </w:tc>
        <w:tc>
          <w:tcPr>
            <w:tcW w:w="1628" w:type="dxa"/>
          </w:tcPr>
          <w:p w:rsidR="00C5103F" w:rsidRPr="005949E3" w:rsidRDefault="00C5103F" w:rsidP="00B1202F">
            <w:pPr>
              <w:rPr>
                <w:sz w:val="22"/>
                <w:szCs w:val="22"/>
              </w:rPr>
            </w:pPr>
          </w:p>
        </w:tc>
      </w:tr>
      <w:tr w:rsidR="00C5103F">
        <w:tc>
          <w:tcPr>
            <w:tcW w:w="3490" w:type="dxa"/>
            <w:vMerge/>
          </w:tcPr>
          <w:p w:rsidR="00C5103F" w:rsidRPr="002379BA" w:rsidRDefault="00C5103F" w:rsidP="00B1202F">
            <w:pPr>
              <w:rPr>
                <w:sz w:val="22"/>
                <w:szCs w:val="22"/>
              </w:rPr>
            </w:pPr>
          </w:p>
        </w:tc>
        <w:tc>
          <w:tcPr>
            <w:tcW w:w="3060" w:type="dxa"/>
          </w:tcPr>
          <w:p w:rsidR="00FA2817" w:rsidRPr="00955779" w:rsidRDefault="00FA2817" w:rsidP="00FA2817">
            <w:pPr>
              <w:rPr>
                <w:sz w:val="22"/>
                <w:szCs w:val="22"/>
              </w:rPr>
            </w:pPr>
            <w:r>
              <w:rPr>
                <w:sz w:val="22"/>
                <w:szCs w:val="22"/>
              </w:rPr>
              <w:t>R</w:t>
            </w:r>
            <w:r w:rsidRPr="00955779">
              <w:rPr>
                <w:sz w:val="22"/>
                <w:szCs w:val="22"/>
              </w:rPr>
              <w:t>ozezná charakteristické znaky jednotlivých básnických směrů a skupin</w:t>
            </w:r>
            <w:r>
              <w:rPr>
                <w:sz w:val="22"/>
                <w:szCs w:val="22"/>
              </w:rPr>
              <w:t>.</w:t>
            </w:r>
          </w:p>
          <w:p w:rsidR="00C5103F" w:rsidRPr="00955779" w:rsidRDefault="00FA2817" w:rsidP="00340BBA">
            <w:pPr>
              <w:rPr>
                <w:sz w:val="22"/>
                <w:szCs w:val="22"/>
              </w:rPr>
            </w:pPr>
            <w:r>
              <w:rPr>
                <w:sz w:val="22"/>
                <w:szCs w:val="22"/>
              </w:rPr>
              <w:t>N</w:t>
            </w:r>
            <w:r w:rsidRPr="00955779">
              <w:rPr>
                <w:sz w:val="22"/>
                <w:szCs w:val="22"/>
              </w:rPr>
              <w:t>a konkrétních příkladech ukáže a analyzuje specifické prostředky básnického jazyka</w:t>
            </w:r>
            <w:r>
              <w:rPr>
                <w:sz w:val="22"/>
                <w:szCs w:val="22"/>
              </w:rPr>
              <w:t>.</w:t>
            </w:r>
          </w:p>
        </w:tc>
        <w:tc>
          <w:tcPr>
            <w:tcW w:w="4140" w:type="dxa"/>
          </w:tcPr>
          <w:p w:rsidR="00FA2817" w:rsidRPr="00955779" w:rsidRDefault="00FA2817" w:rsidP="00FA2817">
            <w:pPr>
              <w:rPr>
                <w:sz w:val="22"/>
                <w:szCs w:val="22"/>
              </w:rPr>
            </w:pPr>
            <w:r w:rsidRPr="00955779">
              <w:rPr>
                <w:sz w:val="22"/>
                <w:szCs w:val="22"/>
              </w:rPr>
              <w:t>Moderní básnické směry přelomu století – symbolismus, impresionismus, dekadence</w:t>
            </w:r>
          </w:p>
          <w:p w:rsidR="00FA2817" w:rsidRPr="00955779" w:rsidRDefault="00FA2817" w:rsidP="00FA2817">
            <w:pPr>
              <w:rPr>
                <w:sz w:val="22"/>
                <w:szCs w:val="22"/>
              </w:rPr>
            </w:pPr>
            <w:r w:rsidRPr="00955779">
              <w:rPr>
                <w:sz w:val="22"/>
                <w:szCs w:val="22"/>
              </w:rPr>
              <w:t xml:space="preserve">Moderní básnické směry přelomu </w:t>
            </w:r>
            <w:smartTag w:uri="urn:schemas-microsoft-com:office:smarttags" w:element="metricconverter">
              <w:smartTagPr>
                <w:attr w:name="ProductID" w:val="19. a"/>
              </w:smartTagPr>
              <w:r w:rsidRPr="00955779">
                <w:rPr>
                  <w:sz w:val="22"/>
                  <w:szCs w:val="22"/>
                </w:rPr>
                <w:t>19. a</w:t>
              </w:r>
            </w:smartTag>
            <w:r w:rsidRPr="00955779">
              <w:rPr>
                <w:sz w:val="22"/>
                <w:szCs w:val="22"/>
              </w:rPr>
              <w:t xml:space="preserve"> 20. století</w:t>
            </w:r>
          </w:p>
          <w:p w:rsidR="00FA2817" w:rsidRPr="00955779" w:rsidRDefault="00FA2817" w:rsidP="00FA2817">
            <w:pPr>
              <w:rPr>
                <w:sz w:val="22"/>
                <w:szCs w:val="22"/>
              </w:rPr>
            </w:pPr>
            <w:r w:rsidRPr="00955779">
              <w:rPr>
                <w:sz w:val="22"/>
                <w:szCs w:val="22"/>
              </w:rPr>
              <w:t>Prokletí básníci, básnické prostředky</w:t>
            </w:r>
          </w:p>
          <w:p w:rsidR="00C5103F" w:rsidRPr="00955779" w:rsidRDefault="00340BBA" w:rsidP="00FA2817">
            <w:pPr>
              <w:rPr>
                <w:sz w:val="22"/>
                <w:szCs w:val="22"/>
              </w:rPr>
            </w:pPr>
            <w:r>
              <w:rPr>
                <w:sz w:val="22"/>
                <w:szCs w:val="22"/>
              </w:rPr>
              <w:t>Výstavba lit. díla z hlediska tematického, jazykového a kompozičního.</w:t>
            </w:r>
          </w:p>
        </w:tc>
        <w:tc>
          <w:tcPr>
            <w:tcW w:w="2340" w:type="dxa"/>
          </w:tcPr>
          <w:p w:rsidR="00C5103F" w:rsidRPr="00955779" w:rsidRDefault="00C5103F" w:rsidP="00B1202F">
            <w:pPr>
              <w:rPr>
                <w:sz w:val="22"/>
                <w:szCs w:val="22"/>
              </w:rPr>
            </w:pPr>
          </w:p>
        </w:tc>
        <w:tc>
          <w:tcPr>
            <w:tcW w:w="1628" w:type="dxa"/>
          </w:tcPr>
          <w:p w:rsidR="00C5103F" w:rsidRPr="005949E3" w:rsidRDefault="00C5103F" w:rsidP="00B1202F">
            <w:pPr>
              <w:rPr>
                <w:sz w:val="22"/>
                <w:szCs w:val="22"/>
              </w:rPr>
            </w:pPr>
          </w:p>
        </w:tc>
      </w:tr>
      <w:tr w:rsidR="00C5103F">
        <w:tc>
          <w:tcPr>
            <w:tcW w:w="3490" w:type="dxa"/>
            <w:vMerge w:val="restart"/>
          </w:tcPr>
          <w:p w:rsidR="00C5103F" w:rsidRPr="002379BA" w:rsidRDefault="00C5103F" w:rsidP="00B1202F">
            <w:pPr>
              <w:rPr>
                <w:sz w:val="22"/>
                <w:szCs w:val="22"/>
              </w:rPr>
            </w:pPr>
            <w:r>
              <w:rPr>
                <w:sz w:val="22"/>
                <w:szCs w:val="22"/>
              </w:rPr>
              <w:t>Jazyk a jazyková komunikace</w:t>
            </w:r>
          </w:p>
        </w:tc>
        <w:tc>
          <w:tcPr>
            <w:tcW w:w="3060" w:type="dxa"/>
          </w:tcPr>
          <w:p w:rsidR="00C5103F" w:rsidRPr="00955779" w:rsidRDefault="005114E0" w:rsidP="00B1202F">
            <w:pPr>
              <w:rPr>
                <w:sz w:val="22"/>
                <w:szCs w:val="22"/>
              </w:rPr>
            </w:pPr>
            <w:r>
              <w:rPr>
                <w:sz w:val="22"/>
                <w:szCs w:val="22"/>
              </w:rPr>
              <w:t>V</w:t>
            </w:r>
            <w:r w:rsidR="00C5103F" w:rsidRPr="00955779">
              <w:rPr>
                <w:sz w:val="22"/>
                <w:szCs w:val="22"/>
              </w:rPr>
              <w:t> písemném i mluveném projevu volí vhodné výrazové prostředky podle jejich slovotvorného rozvrstvení, podle jejich funkce a vztahu k dané situaci, kontextu a adresátovi</w:t>
            </w:r>
            <w:r>
              <w:rPr>
                <w:sz w:val="22"/>
                <w:szCs w:val="22"/>
              </w:rPr>
              <w:t>.</w:t>
            </w:r>
          </w:p>
          <w:p w:rsidR="00C5103F" w:rsidRPr="00955779" w:rsidRDefault="005114E0" w:rsidP="00B1202F">
            <w:pPr>
              <w:rPr>
                <w:sz w:val="22"/>
                <w:szCs w:val="22"/>
              </w:rPr>
            </w:pPr>
            <w:r>
              <w:rPr>
                <w:sz w:val="22"/>
                <w:szCs w:val="22"/>
              </w:rPr>
              <w:t>O</w:t>
            </w:r>
            <w:r w:rsidR="00C5103F" w:rsidRPr="00955779">
              <w:rPr>
                <w:sz w:val="22"/>
                <w:szCs w:val="22"/>
              </w:rPr>
              <w:t>důvodní význam slov v daném kontextu</w:t>
            </w:r>
            <w:r>
              <w:rPr>
                <w:sz w:val="22"/>
                <w:szCs w:val="22"/>
              </w:rPr>
              <w:t>.</w:t>
            </w:r>
          </w:p>
          <w:p w:rsidR="00C5103F" w:rsidRPr="00955779" w:rsidRDefault="005114E0" w:rsidP="00B1202F">
            <w:pPr>
              <w:rPr>
                <w:sz w:val="22"/>
                <w:szCs w:val="22"/>
              </w:rPr>
            </w:pPr>
            <w:r>
              <w:rPr>
                <w:sz w:val="22"/>
                <w:szCs w:val="22"/>
              </w:rPr>
              <w:t>V</w:t>
            </w:r>
            <w:r w:rsidR="00C5103F" w:rsidRPr="00955779">
              <w:rPr>
                <w:sz w:val="22"/>
                <w:szCs w:val="22"/>
              </w:rPr>
              <w:t>e svém projevu uplatňuje znalosti zásad českého pravopisu, tvarosloví a slovotvorných principů českého jazyka</w:t>
            </w:r>
            <w:r>
              <w:rPr>
                <w:sz w:val="22"/>
                <w:szCs w:val="22"/>
              </w:rPr>
              <w:t>.</w:t>
            </w:r>
          </w:p>
          <w:p w:rsidR="00C5103F" w:rsidRPr="00955779" w:rsidRDefault="005114E0" w:rsidP="00B1202F">
            <w:pPr>
              <w:rPr>
                <w:sz w:val="22"/>
                <w:szCs w:val="22"/>
              </w:rPr>
            </w:pPr>
            <w:r>
              <w:rPr>
                <w:sz w:val="22"/>
                <w:szCs w:val="22"/>
              </w:rPr>
              <w:t>O</w:t>
            </w:r>
            <w:r w:rsidR="00C5103F" w:rsidRPr="00955779">
              <w:rPr>
                <w:sz w:val="22"/>
                <w:szCs w:val="22"/>
              </w:rPr>
              <w:t>vládá rozvrstvení slovní zásoby, používá vhodně spisovné a nespisovné jazykové prostředky, význam frazeologických spojení, vztahy mezi slovy, najde ponaučení ve vhodných příručkách</w:t>
            </w:r>
            <w:r>
              <w:rPr>
                <w:sz w:val="22"/>
                <w:szCs w:val="22"/>
              </w:rPr>
              <w:t>.</w:t>
            </w:r>
          </w:p>
        </w:tc>
        <w:tc>
          <w:tcPr>
            <w:tcW w:w="4140" w:type="dxa"/>
          </w:tcPr>
          <w:p w:rsidR="00FA2817" w:rsidRPr="00955779" w:rsidRDefault="00FA2817" w:rsidP="00FA2817">
            <w:pPr>
              <w:rPr>
                <w:sz w:val="22"/>
                <w:szCs w:val="22"/>
              </w:rPr>
            </w:pPr>
            <w:r w:rsidRPr="00955779">
              <w:rPr>
                <w:sz w:val="22"/>
                <w:szCs w:val="22"/>
              </w:rPr>
              <w:t>Nauka o slovní zásobě (lexikologie)</w:t>
            </w:r>
          </w:p>
          <w:p w:rsidR="00FA2817" w:rsidRPr="00955779" w:rsidRDefault="00FA2817" w:rsidP="00FA2817">
            <w:pPr>
              <w:rPr>
                <w:sz w:val="22"/>
                <w:szCs w:val="22"/>
              </w:rPr>
            </w:pPr>
            <w:r w:rsidRPr="00955779">
              <w:rPr>
                <w:sz w:val="22"/>
                <w:szCs w:val="22"/>
              </w:rPr>
              <w:t>Slovní zásob</w:t>
            </w:r>
            <w:r>
              <w:rPr>
                <w:sz w:val="22"/>
                <w:szCs w:val="22"/>
              </w:rPr>
              <w:t xml:space="preserve">a, významové vztahy mezi slovy, </w:t>
            </w:r>
            <w:r w:rsidRPr="00955779">
              <w:rPr>
                <w:sz w:val="22"/>
                <w:szCs w:val="22"/>
              </w:rPr>
              <w:t>způsoby tvoření slov, změny ve slovní zásobě,</w:t>
            </w:r>
            <w:r>
              <w:rPr>
                <w:sz w:val="22"/>
                <w:szCs w:val="22"/>
              </w:rPr>
              <w:t xml:space="preserve"> </w:t>
            </w:r>
            <w:r w:rsidRPr="00955779">
              <w:rPr>
                <w:sz w:val="22"/>
                <w:szCs w:val="22"/>
              </w:rPr>
              <w:t>př</w:t>
            </w:r>
            <w:r>
              <w:rPr>
                <w:sz w:val="22"/>
                <w:szCs w:val="22"/>
              </w:rPr>
              <w:t>enášení pojmenování, obraznost,</w:t>
            </w:r>
            <w:r w:rsidR="005248DC">
              <w:rPr>
                <w:sz w:val="22"/>
                <w:szCs w:val="22"/>
              </w:rPr>
              <w:t xml:space="preserve"> </w:t>
            </w:r>
            <w:r w:rsidRPr="00955779">
              <w:rPr>
                <w:sz w:val="22"/>
                <w:szCs w:val="22"/>
              </w:rPr>
              <w:t>druhy pojmenování podle významu, stylistické platnosti</w:t>
            </w:r>
          </w:p>
          <w:p w:rsidR="00C5103F" w:rsidRPr="00955779" w:rsidRDefault="00FA2817" w:rsidP="00FA2817">
            <w:pPr>
              <w:rPr>
                <w:sz w:val="22"/>
                <w:szCs w:val="22"/>
              </w:rPr>
            </w:pPr>
            <w:r w:rsidRPr="00955779">
              <w:rPr>
                <w:sz w:val="22"/>
                <w:szCs w:val="22"/>
              </w:rPr>
              <w:t>Lexikografie</w:t>
            </w:r>
          </w:p>
        </w:tc>
        <w:tc>
          <w:tcPr>
            <w:tcW w:w="2340" w:type="dxa"/>
          </w:tcPr>
          <w:p w:rsidR="00C5103F" w:rsidRPr="00955779" w:rsidRDefault="00C5103F" w:rsidP="00B1202F">
            <w:pPr>
              <w:rPr>
                <w:sz w:val="22"/>
                <w:szCs w:val="22"/>
              </w:rPr>
            </w:pPr>
          </w:p>
        </w:tc>
        <w:tc>
          <w:tcPr>
            <w:tcW w:w="1628" w:type="dxa"/>
          </w:tcPr>
          <w:p w:rsidR="00C5103F" w:rsidRPr="005949E3" w:rsidRDefault="00C5103F" w:rsidP="00B1202F">
            <w:pPr>
              <w:rPr>
                <w:sz w:val="22"/>
                <w:szCs w:val="22"/>
              </w:rPr>
            </w:pPr>
          </w:p>
        </w:tc>
      </w:tr>
      <w:tr w:rsidR="00C5103F">
        <w:tc>
          <w:tcPr>
            <w:tcW w:w="3490" w:type="dxa"/>
            <w:vMerge/>
          </w:tcPr>
          <w:p w:rsidR="00C5103F" w:rsidRPr="002379BA" w:rsidRDefault="00C5103F" w:rsidP="00B1202F">
            <w:pPr>
              <w:rPr>
                <w:sz w:val="22"/>
                <w:szCs w:val="22"/>
              </w:rPr>
            </w:pPr>
          </w:p>
        </w:tc>
        <w:tc>
          <w:tcPr>
            <w:tcW w:w="3060" w:type="dxa"/>
          </w:tcPr>
          <w:p w:rsidR="00C5103F" w:rsidRPr="00955779" w:rsidRDefault="005114E0" w:rsidP="00B1202F">
            <w:pPr>
              <w:rPr>
                <w:sz w:val="22"/>
                <w:szCs w:val="22"/>
              </w:rPr>
            </w:pPr>
            <w:r>
              <w:rPr>
                <w:sz w:val="22"/>
                <w:szCs w:val="22"/>
              </w:rPr>
              <w:t>P</w:t>
            </w:r>
            <w:r w:rsidR="00C5103F" w:rsidRPr="00955779">
              <w:rPr>
                <w:sz w:val="22"/>
                <w:szCs w:val="22"/>
              </w:rPr>
              <w:t>rokáže na samostatném písemném projevu znalosti zásad českého pravopisu</w:t>
            </w:r>
            <w:r>
              <w:rPr>
                <w:sz w:val="22"/>
                <w:szCs w:val="22"/>
              </w:rPr>
              <w:t>.</w:t>
            </w:r>
          </w:p>
        </w:tc>
        <w:tc>
          <w:tcPr>
            <w:tcW w:w="4140" w:type="dxa"/>
          </w:tcPr>
          <w:p w:rsidR="004F32A8" w:rsidRPr="00955779" w:rsidRDefault="004F32A8" w:rsidP="004F32A8">
            <w:pPr>
              <w:rPr>
                <w:sz w:val="22"/>
                <w:szCs w:val="22"/>
              </w:rPr>
            </w:pPr>
            <w:r w:rsidRPr="00955779">
              <w:rPr>
                <w:sz w:val="22"/>
                <w:szCs w:val="22"/>
              </w:rPr>
              <w:t>Grafická stránka jazyka</w:t>
            </w:r>
            <w:r>
              <w:rPr>
                <w:sz w:val="22"/>
                <w:szCs w:val="22"/>
              </w:rPr>
              <w:t xml:space="preserve"> </w:t>
            </w:r>
            <w:r w:rsidRPr="00955779">
              <w:rPr>
                <w:sz w:val="22"/>
                <w:szCs w:val="22"/>
              </w:rPr>
              <w:t>(ortografie)</w:t>
            </w:r>
          </w:p>
          <w:p w:rsidR="00C5103F" w:rsidRPr="00955779" w:rsidRDefault="004F32A8" w:rsidP="004F32A8">
            <w:pPr>
              <w:rPr>
                <w:sz w:val="22"/>
                <w:szCs w:val="22"/>
              </w:rPr>
            </w:pPr>
            <w:r w:rsidRPr="00955779">
              <w:rPr>
                <w:sz w:val="22"/>
                <w:szCs w:val="22"/>
              </w:rPr>
              <w:t>Pravopis vyplývající z tvarosloví, velká písmena, interpunkce</w:t>
            </w:r>
          </w:p>
        </w:tc>
        <w:tc>
          <w:tcPr>
            <w:tcW w:w="2340" w:type="dxa"/>
          </w:tcPr>
          <w:p w:rsidR="00C5103F" w:rsidRPr="00955779" w:rsidRDefault="00C5103F" w:rsidP="00B1202F">
            <w:pPr>
              <w:rPr>
                <w:sz w:val="22"/>
                <w:szCs w:val="22"/>
              </w:rPr>
            </w:pPr>
          </w:p>
        </w:tc>
        <w:tc>
          <w:tcPr>
            <w:tcW w:w="1628" w:type="dxa"/>
          </w:tcPr>
          <w:p w:rsidR="00C5103F" w:rsidRPr="005949E3" w:rsidRDefault="00C5103F" w:rsidP="00B1202F">
            <w:pPr>
              <w:rPr>
                <w:sz w:val="22"/>
                <w:szCs w:val="22"/>
              </w:rPr>
            </w:pPr>
          </w:p>
        </w:tc>
      </w:tr>
      <w:tr w:rsidR="00C5103F">
        <w:tc>
          <w:tcPr>
            <w:tcW w:w="3490" w:type="dxa"/>
            <w:vMerge/>
          </w:tcPr>
          <w:p w:rsidR="00C5103F" w:rsidRPr="002379BA" w:rsidRDefault="00C5103F" w:rsidP="00B1202F">
            <w:pPr>
              <w:rPr>
                <w:sz w:val="22"/>
                <w:szCs w:val="22"/>
              </w:rPr>
            </w:pPr>
          </w:p>
        </w:tc>
        <w:tc>
          <w:tcPr>
            <w:tcW w:w="3060" w:type="dxa"/>
          </w:tcPr>
          <w:p w:rsidR="00C5103F" w:rsidRPr="00955779" w:rsidRDefault="005114E0" w:rsidP="00B1202F">
            <w:pPr>
              <w:rPr>
                <w:sz w:val="22"/>
                <w:szCs w:val="22"/>
              </w:rPr>
            </w:pPr>
            <w:r>
              <w:rPr>
                <w:sz w:val="22"/>
                <w:szCs w:val="22"/>
              </w:rPr>
              <w:t>V</w:t>
            </w:r>
            <w:r w:rsidR="00C5103F" w:rsidRPr="00955779">
              <w:rPr>
                <w:sz w:val="22"/>
                <w:szCs w:val="22"/>
              </w:rPr>
              <w:t>ysvětlí vztahy mezi psanou a mluvenou publicistikou,</w:t>
            </w:r>
            <w:r w:rsidR="00221C03">
              <w:rPr>
                <w:sz w:val="22"/>
                <w:szCs w:val="22"/>
              </w:rPr>
              <w:t xml:space="preserve"> </w:t>
            </w:r>
            <w:r w:rsidR="00C5103F" w:rsidRPr="00955779">
              <w:rPr>
                <w:sz w:val="22"/>
                <w:szCs w:val="22"/>
              </w:rPr>
              <w:t>zvláštnosti publicistických žánrů</w:t>
            </w:r>
            <w:r>
              <w:rPr>
                <w:sz w:val="22"/>
                <w:szCs w:val="22"/>
              </w:rPr>
              <w:t xml:space="preserve">, </w:t>
            </w:r>
            <w:r w:rsidR="00C5103F" w:rsidRPr="00955779">
              <w:rPr>
                <w:sz w:val="22"/>
                <w:szCs w:val="22"/>
              </w:rPr>
              <w:t>vyhledá hlavní informace v psaných textech publicistiky</w:t>
            </w:r>
            <w:r>
              <w:rPr>
                <w:sz w:val="22"/>
                <w:szCs w:val="22"/>
              </w:rPr>
              <w:t>,</w:t>
            </w:r>
          </w:p>
          <w:p w:rsidR="00C5103F" w:rsidRPr="00955779" w:rsidRDefault="00C5103F" w:rsidP="00B1202F">
            <w:pPr>
              <w:rPr>
                <w:sz w:val="22"/>
                <w:szCs w:val="22"/>
              </w:rPr>
            </w:pPr>
            <w:r w:rsidRPr="00955779">
              <w:rPr>
                <w:sz w:val="22"/>
                <w:szCs w:val="22"/>
              </w:rPr>
              <w:t xml:space="preserve">vyhodnotí kvalitu informací </w:t>
            </w:r>
            <w:r w:rsidRPr="00955779">
              <w:rPr>
                <w:sz w:val="22"/>
                <w:szCs w:val="22"/>
              </w:rPr>
              <w:lastRenderedPageBreak/>
              <w:t>z různých zdrojů</w:t>
            </w:r>
            <w:r w:rsidR="005114E0">
              <w:rPr>
                <w:sz w:val="22"/>
                <w:szCs w:val="22"/>
              </w:rPr>
              <w:t>.</w:t>
            </w:r>
          </w:p>
          <w:p w:rsidR="00C5103F" w:rsidRPr="00955779" w:rsidRDefault="005114E0" w:rsidP="00B1202F">
            <w:pPr>
              <w:rPr>
                <w:sz w:val="22"/>
                <w:szCs w:val="22"/>
              </w:rPr>
            </w:pPr>
            <w:r>
              <w:rPr>
                <w:sz w:val="22"/>
                <w:szCs w:val="22"/>
              </w:rPr>
              <w:t>S</w:t>
            </w:r>
            <w:r w:rsidR="00C5103F" w:rsidRPr="00955779">
              <w:rPr>
                <w:sz w:val="22"/>
                <w:szCs w:val="22"/>
              </w:rPr>
              <w:t>amostatně a efektivně využívá různé informační zdroje</w:t>
            </w:r>
            <w:r>
              <w:rPr>
                <w:sz w:val="22"/>
                <w:szCs w:val="22"/>
              </w:rPr>
              <w:t>.</w:t>
            </w:r>
          </w:p>
        </w:tc>
        <w:tc>
          <w:tcPr>
            <w:tcW w:w="4140" w:type="dxa"/>
          </w:tcPr>
          <w:p w:rsidR="004F32A8" w:rsidRPr="00955779" w:rsidRDefault="004F32A8" w:rsidP="004F32A8">
            <w:pPr>
              <w:rPr>
                <w:sz w:val="22"/>
                <w:szCs w:val="22"/>
              </w:rPr>
            </w:pPr>
            <w:r w:rsidRPr="00955779">
              <w:rPr>
                <w:sz w:val="22"/>
                <w:szCs w:val="22"/>
              </w:rPr>
              <w:lastRenderedPageBreak/>
              <w:t xml:space="preserve">Nauka o slohu </w:t>
            </w:r>
          </w:p>
          <w:p w:rsidR="004F32A8" w:rsidRPr="00955779" w:rsidRDefault="004F32A8" w:rsidP="004F32A8">
            <w:pPr>
              <w:rPr>
                <w:sz w:val="22"/>
                <w:szCs w:val="22"/>
              </w:rPr>
            </w:pPr>
            <w:r w:rsidRPr="00955779">
              <w:rPr>
                <w:sz w:val="22"/>
                <w:szCs w:val="22"/>
              </w:rPr>
              <w:t>(stylistika)</w:t>
            </w:r>
          </w:p>
          <w:p w:rsidR="004F32A8" w:rsidRPr="00955779" w:rsidRDefault="004F32A8" w:rsidP="004F32A8">
            <w:pPr>
              <w:rPr>
                <w:sz w:val="22"/>
                <w:szCs w:val="22"/>
              </w:rPr>
            </w:pPr>
            <w:r w:rsidRPr="00955779">
              <w:rPr>
                <w:sz w:val="22"/>
                <w:szCs w:val="22"/>
              </w:rPr>
              <w:t>Publicistický styl</w:t>
            </w:r>
          </w:p>
          <w:p w:rsidR="004F32A8" w:rsidRPr="00955779" w:rsidRDefault="004F32A8" w:rsidP="004F32A8">
            <w:pPr>
              <w:rPr>
                <w:sz w:val="22"/>
                <w:szCs w:val="22"/>
              </w:rPr>
            </w:pPr>
            <w:r w:rsidRPr="00955779">
              <w:rPr>
                <w:sz w:val="22"/>
                <w:szCs w:val="22"/>
              </w:rPr>
              <w:t>Zpravodajské žánry, žánry psané a mluvené publicistiky</w:t>
            </w:r>
          </w:p>
          <w:p w:rsidR="004F32A8" w:rsidRPr="00955779" w:rsidRDefault="004F32A8" w:rsidP="004F32A8">
            <w:pPr>
              <w:rPr>
                <w:sz w:val="22"/>
                <w:szCs w:val="22"/>
              </w:rPr>
            </w:pPr>
            <w:r w:rsidRPr="00955779">
              <w:rPr>
                <w:sz w:val="22"/>
                <w:szCs w:val="22"/>
              </w:rPr>
              <w:t>Reklama – prostředky působení na adresáta</w:t>
            </w:r>
          </w:p>
          <w:p w:rsidR="004F32A8" w:rsidRPr="00955779" w:rsidRDefault="004F32A8" w:rsidP="004F32A8">
            <w:pPr>
              <w:rPr>
                <w:sz w:val="22"/>
                <w:szCs w:val="22"/>
              </w:rPr>
            </w:pPr>
            <w:r w:rsidRPr="00955779">
              <w:rPr>
                <w:sz w:val="22"/>
                <w:szCs w:val="22"/>
              </w:rPr>
              <w:lastRenderedPageBreak/>
              <w:t>Slohová charakteristika výrazových prostředků – zvukových, grafických, lexikálních, morfologických, slovotvorných</w:t>
            </w:r>
          </w:p>
          <w:p w:rsidR="00C5103F" w:rsidRPr="00955779" w:rsidRDefault="004F32A8" w:rsidP="004F32A8">
            <w:pPr>
              <w:rPr>
                <w:sz w:val="22"/>
                <w:szCs w:val="22"/>
              </w:rPr>
            </w:pPr>
            <w:r w:rsidRPr="00955779">
              <w:rPr>
                <w:sz w:val="22"/>
                <w:szCs w:val="22"/>
              </w:rPr>
              <w:t>Komplexní analýza textu v návaznosti na výuku</w:t>
            </w:r>
          </w:p>
        </w:tc>
        <w:tc>
          <w:tcPr>
            <w:tcW w:w="2340" w:type="dxa"/>
          </w:tcPr>
          <w:p w:rsidR="004F32A8" w:rsidRPr="00955779" w:rsidRDefault="005248DC" w:rsidP="004F32A8">
            <w:pPr>
              <w:rPr>
                <w:sz w:val="22"/>
                <w:szCs w:val="22"/>
              </w:rPr>
            </w:pPr>
            <w:r w:rsidRPr="00955779">
              <w:rPr>
                <w:sz w:val="22"/>
                <w:szCs w:val="22"/>
              </w:rPr>
              <w:lastRenderedPageBreak/>
              <w:t>PT: Mediální</w:t>
            </w:r>
            <w:r w:rsidR="004F32A8" w:rsidRPr="00955779">
              <w:rPr>
                <w:sz w:val="22"/>
                <w:szCs w:val="22"/>
              </w:rPr>
              <w:t xml:space="preserve"> výchova</w:t>
            </w:r>
          </w:p>
          <w:p w:rsidR="00C5103F" w:rsidRPr="00955779" w:rsidRDefault="005248DC" w:rsidP="004F32A8">
            <w:pPr>
              <w:rPr>
                <w:sz w:val="22"/>
                <w:szCs w:val="22"/>
              </w:rPr>
            </w:pPr>
            <w:r w:rsidRPr="00955779">
              <w:rPr>
                <w:sz w:val="22"/>
                <w:szCs w:val="22"/>
              </w:rPr>
              <w:t>TO: Role</w:t>
            </w:r>
            <w:r w:rsidR="004F32A8" w:rsidRPr="00955779">
              <w:rPr>
                <w:sz w:val="22"/>
                <w:szCs w:val="22"/>
              </w:rPr>
              <w:t xml:space="preserve"> médií v soudobé společnosti</w:t>
            </w:r>
          </w:p>
        </w:tc>
        <w:tc>
          <w:tcPr>
            <w:tcW w:w="1628" w:type="dxa"/>
          </w:tcPr>
          <w:p w:rsidR="00C5103F" w:rsidRPr="005949E3" w:rsidRDefault="00C5103F" w:rsidP="00B1202F">
            <w:pPr>
              <w:rPr>
                <w:sz w:val="22"/>
                <w:szCs w:val="22"/>
              </w:rPr>
            </w:pPr>
          </w:p>
        </w:tc>
      </w:tr>
    </w:tbl>
    <w:p w:rsidR="00512EA8" w:rsidRDefault="00512EA8" w:rsidP="00512EA8">
      <w:pPr>
        <w:pStyle w:val="Nadpis5"/>
        <w:spacing w:before="120"/>
      </w:pPr>
      <w:bookmarkStart w:id="57" w:name="_Toc496808839"/>
      <w:r>
        <w:t>3. ročník</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512EA8">
        <w:tc>
          <w:tcPr>
            <w:tcW w:w="3490" w:type="dxa"/>
          </w:tcPr>
          <w:p w:rsidR="00512EA8" w:rsidRPr="005949E3" w:rsidRDefault="00512EA8" w:rsidP="00B1202F">
            <w:pPr>
              <w:rPr>
                <w:sz w:val="20"/>
                <w:szCs w:val="22"/>
              </w:rPr>
            </w:pPr>
            <w:r w:rsidRPr="005949E3">
              <w:rPr>
                <w:sz w:val="20"/>
                <w:szCs w:val="22"/>
              </w:rPr>
              <w:t>Téma</w:t>
            </w:r>
          </w:p>
        </w:tc>
        <w:tc>
          <w:tcPr>
            <w:tcW w:w="3060" w:type="dxa"/>
          </w:tcPr>
          <w:p w:rsidR="00512EA8" w:rsidRPr="005949E3" w:rsidRDefault="00512EA8" w:rsidP="00B1202F">
            <w:pPr>
              <w:rPr>
                <w:sz w:val="20"/>
                <w:szCs w:val="22"/>
              </w:rPr>
            </w:pPr>
            <w:r w:rsidRPr="005949E3">
              <w:rPr>
                <w:sz w:val="20"/>
                <w:szCs w:val="22"/>
              </w:rPr>
              <w:t>Školní výstup (klíčové kompetence)</w:t>
            </w:r>
          </w:p>
        </w:tc>
        <w:tc>
          <w:tcPr>
            <w:tcW w:w="4140" w:type="dxa"/>
          </w:tcPr>
          <w:p w:rsidR="00512EA8" w:rsidRPr="005949E3" w:rsidRDefault="00512EA8" w:rsidP="00B1202F">
            <w:pPr>
              <w:rPr>
                <w:sz w:val="20"/>
                <w:szCs w:val="22"/>
              </w:rPr>
            </w:pPr>
            <w:r w:rsidRPr="005949E3">
              <w:rPr>
                <w:sz w:val="20"/>
                <w:szCs w:val="22"/>
              </w:rPr>
              <w:t>Učivo (strategie)</w:t>
            </w:r>
          </w:p>
        </w:tc>
        <w:tc>
          <w:tcPr>
            <w:tcW w:w="2340" w:type="dxa"/>
          </w:tcPr>
          <w:p w:rsidR="00512EA8" w:rsidRPr="005949E3" w:rsidRDefault="00512EA8" w:rsidP="00B1202F">
            <w:pPr>
              <w:rPr>
                <w:sz w:val="20"/>
                <w:szCs w:val="22"/>
              </w:rPr>
            </w:pPr>
            <w:r w:rsidRPr="005949E3">
              <w:rPr>
                <w:sz w:val="20"/>
                <w:szCs w:val="22"/>
              </w:rPr>
              <w:t>Průřezová témata, mezipředmětové vztahy, projekty, kurzy</w:t>
            </w:r>
          </w:p>
        </w:tc>
        <w:tc>
          <w:tcPr>
            <w:tcW w:w="1628" w:type="dxa"/>
          </w:tcPr>
          <w:p w:rsidR="00512EA8" w:rsidRPr="005949E3" w:rsidRDefault="00512EA8" w:rsidP="00B1202F">
            <w:pPr>
              <w:rPr>
                <w:sz w:val="20"/>
                <w:szCs w:val="22"/>
              </w:rPr>
            </w:pPr>
            <w:r w:rsidRPr="005949E3">
              <w:rPr>
                <w:sz w:val="20"/>
                <w:szCs w:val="22"/>
              </w:rPr>
              <w:t>Poznámky</w:t>
            </w:r>
          </w:p>
        </w:tc>
      </w:tr>
      <w:tr w:rsidR="006670D0">
        <w:tc>
          <w:tcPr>
            <w:tcW w:w="3490" w:type="dxa"/>
          </w:tcPr>
          <w:p w:rsidR="006670D0" w:rsidRPr="002379BA" w:rsidRDefault="006670D0" w:rsidP="00B1202F">
            <w:pPr>
              <w:rPr>
                <w:sz w:val="22"/>
                <w:szCs w:val="22"/>
              </w:rPr>
            </w:pPr>
            <w:r>
              <w:rPr>
                <w:sz w:val="22"/>
                <w:szCs w:val="22"/>
              </w:rPr>
              <w:t>Literární komunikace</w:t>
            </w:r>
          </w:p>
        </w:tc>
        <w:tc>
          <w:tcPr>
            <w:tcW w:w="3060" w:type="dxa"/>
          </w:tcPr>
          <w:p w:rsidR="008F0B71" w:rsidRDefault="008F0B71" w:rsidP="004F32A8">
            <w:pPr>
              <w:rPr>
                <w:sz w:val="22"/>
                <w:szCs w:val="22"/>
              </w:rPr>
            </w:pPr>
            <w:r>
              <w:rPr>
                <w:sz w:val="22"/>
                <w:szCs w:val="22"/>
              </w:rPr>
              <w:t>Žák:</w:t>
            </w:r>
          </w:p>
          <w:p w:rsidR="00340BBA" w:rsidRPr="00955779" w:rsidRDefault="00340BBA" w:rsidP="00340BBA">
            <w:pPr>
              <w:rPr>
                <w:sz w:val="22"/>
                <w:szCs w:val="22"/>
              </w:rPr>
            </w:pPr>
            <w:r>
              <w:rPr>
                <w:sz w:val="22"/>
                <w:szCs w:val="22"/>
              </w:rPr>
              <w:t>V</w:t>
            </w:r>
            <w:r w:rsidRPr="00955779">
              <w:rPr>
                <w:sz w:val="22"/>
                <w:szCs w:val="22"/>
              </w:rPr>
              <w:t>ystihne charakter tvorby představitelů České moderny</w:t>
            </w:r>
            <w:r>
              <w:rPr>
                <w:sz w:val="22"/>
                <w:szCs w:val="22"/>
              </w:rPr>
              <w:t>.</w:t>
            </w:r>
            <w:r w:rsidRPr="00955779">
              <w:rPr>
                <w:sz w:val="22"/>
                <w:szCs w:val="22"/>
              </w:rPr>
              <w:t xml:space="preserve"> </w:t>
            </w:r>
          </w:p>
          <w:p w:rsidR="00340BBA" w:rsidRDefault="00340BBA" w:rsidP="00340BBA">
            <w:pPr>
              <w:rPr>
                <w:sz w:val="22"/>
                <w:szCs w:val="22"/>
              </w:rPr>
            </w:pPr>
            <w:r>
              <w:rPr>
                <w:sz w:val="22"/>
                <w:szCs w:val="22"/>
              </w:rPr>
              <w:t>U</w:t>
            </w:r>
            <w:r w:rsidRPr="00955779">
              <w:rPr>
                <w:sz w:val="22"/>
                <w:szCs w:val="22"/>
              </w:rPr>
              <w:t>vědomí si spojitost některých autorů se svým regionem</w:t>
            </w:r>
            <w:r>
              <w:rPr>
                <w:sz w:val="22"/>
                <w:szCs w:val="22"/>
              </w:rPr>
              <w:t>.</w:t>
            </w:r>
          </w:p>
          <w:p w:rsidR="004F32A8" w:rsidRPr="00955779" w:rsidRDefault="004F32A8" w:rsidP="00340BBA">
            <w:pPr>
              <w:rPr>
                <w:sz w:val="22"/>
                <w:szCs w:val="22"/>
              </w:rPr>
            </w:pPr>
            <w:r>
              <w:rPr>
                <w:sz w:val="22"/>
                <w:szCs w:val="22"/>
              </w:rPr>
              <w:t>V</w:t>
            </w:r>
            <w:r w:rsidRPr="00955779">
              <w:rPr>
                <w:sz w:val="22"/>
                <w:szCs w:val="22"/>
              </w:rPr>
              <w:t xml:space="preserve">ystihne hlavní rysy literárních a uměleckých směrů 1. poloviny 20. </w:t>
            </w:r>
            <w:r>
              <w:rPr>
                <w:sz w:val="22"/>
                <w:szCs w:val="22"/>
              </w:rPr>
              <w:t>s</w:t>
            </w:r>
            <w:r w:rsidRPr="00955779">
              <w:rPr>
                <w:sz w:val="22"/>
                <w:szCs w:val="22"/>
              </w:rPr>
              <w:t>toletí</w:t>
            </w:r>
            <w:r>
              <w:rPr>
                <w:sz w:val="22"/>
                <w:szCs w:val="22"/>
              </w:rPr>
              <w:t>.</w:t>
            </w:r>
          </w:p>
          <w:p w:rsidR="004F32A8" w:rsidRPr="00955779" w:rsidRDefault="004F32A8" w:rsidP="004F32A8">
            <w:pPr>
              <w:rPr>
                <w:sz w:val="22"/>
                <w:szCs w:val="22"/>
              </w:rPr>
            </w:pPr>
            <w:r>
              <w:rPr>
                <w:sz w:val="22"/>
                <w:szCs w:val="22"/>
              </w:rPr>
              <w:t>U</w:t>
            </w:r>
            <w:r w:rsidRPr="00955779">
              <w:rPr>
                <w:sz w:val="22"/>
                <w:szCs w:val="22"/>
              </w:rPr>
              <w:t>vede jejich základní představitele</w:t>
            </w:r>
            <w:r>
              <w:rPr>
                <w:sz w:val="22"/>
                <w:szCs w:val="22"/>
              </w:rPr>
              <w:t>.</w:t>
            </w:r>
          </w:p>
          <w:p w:rsidR="004F32A8" w:rsidRDefault="004F32A8" w:rsidP="004F32A8">
            <w:pPr>
              <w:rPr>
                <w:sz w:val="22"/>
                <w:szCs w:val="22"/>
              </w:rPr>
            </w:pPr>
            <w:r>
              <w:rPr>
                <w:sz w:val="22"/>
                <w:szCs w:val="22"/>
              </w:rPr>
              <w:t>N</w:t>
            </w:r>
            <w:r w:rsidRPr="00955779">
              <w:rPr>
                <w:sz w:val="22"/>
                <w:szCs w:val="22"/>
              </w:rPr>
              <w:t>a základě četby analyzuje jednotlivé umělecké směry, odliší jejich výrazové a jazykové prostředky</w:t>
            </w:r>
            <w:r>
              <w:rPr>
                <w:sz w:val="22"/>
                <w:szCs w:val="22"/>
              </w:rPr>
              <w:t>.</w:t>
            </w:r>
          </w:p>
          <w:p w:rsidR="004F32A8" w:rsidRPr="00955779" w:rsidRDefault="004F32A8" w:rsidP="004F32A8">
            <w:pPr>
              <w:rPr>
                <w:sz w:val="22"/>
                <w:szCs w:val="22"/>
              </w:rPr>
            </w:pPr>
            <w:r>
              <w:rPr>
                <w:sz w:val="22"/>
                <w:szCs w:val="22"/>
              </w:rPr>
              <w:t>V</w:t>
            </w:r>
            <w:r w:rsidRPr="00955779">
              <w:rPr>
                <w:sz w:val="22"/>
                <w:szCs w:val="22"/>
              </w:rPr>
              <w:t>ystihne důsledky války při četbě konkrétních literárních textů</w:t>
            </w:r>
            <w:r>
              <w:rPr>
                <w:sz w:val="22"/>
                <w:szCs w:val="22"/>
              </w:rPr>
              <w:t>.</w:t>
            </w:r>
          </w:p>
          <w:p w:rsidR="004F32A8" w:rsidRPr="00955779" w:rsidRDefault="004F32A8" w:rsidP="004F32A8">
            <w:pPr>
              <w:rPr>
                <w:sz w:val="22"/>
                <w:szCs w:val="22"/>
              </w:rPr>
            </w:pPr>
            <w:r>
              <w:rPr>
                <w:sz w:val="22"/>
                <w:szCs w:val="22"/>
              </w:rPr>
              <w:t>O</w:t>
            </w:r>
            <w:r w:rsidRPr="00955779">
              <w:rPr>
                <w:sz w:val="22"/>
                <w:szCs w:val="22"/>
              </w:rPr>
              <w:t>rientuje se v základních žánrech prózy</w:t>
            </w:r>
            <w:r>
              <w:rPr>
                <w:sz w:val="22"/>
                <w:szCs w:val="22"/>
              </w:rPr>
              <w:t>.</w:t>
            </w:r>
          </w:p>
          <w:p w:rsidR="004F32A8" w:rsidRPr="00955779" w:rsidRDefault="004F32A8" w:rsidP="004F32A8">
            <w:pPr>
              <w:rPr>
                <w:sz w:val="22"/>
                <w:szCs w:val="22"/>
              </w:rPr>
            </w:pPr>
            <w:r>
              <w:rPr>
                <w:sz w:val="22"/>
                <w:szCs w:val="22"/>
              </w:rPr>
              <w:t>P</w:t>
            </w:r>
            <w:r w:rsidRPr="00955779">
              <w:rPr>
                <w:sz w:val="22"/>
                <w:szCs w:val="22"/>
              </w:rPr>
              <w:t>orovná přístup jednotlivýc</w:t>
            </w:r>
            <w:r>
              <w:rPr>
                <w:sz w:val="22"/>
                <w:szCs w:val="22"/>
              </w:rPr>
              <w:t>h autorů k válečné problematice,</w:t>
            </w:r>
          </w:p>
          <w:p w:rsidR="004F32A8" w:rsidRDefault="004F32A8" w:rsidP="004F32A8">
            <w:pPr>
              <w:rPr>
                <w:sz w:val="22"/>
                <w:szCs w:val="22"/>
              </w:rPr>
            </w:pPr>
            <w:r w:rsidRPr="00955779">
              <w:rPr>
                <w:sz w:val="22"/>
                <w:szCs w:val="22"/>
              </w:rPr>
              <w:t>postihne výstavbu lit. díla z hlediska tematického, jazykového a kompozičního</w:t>
            </w:r>
            <w:r>
              <w:rPr>
                <w:sz w:val="22"/>
                <w:szCs w:val="22"/>
              </w:rPr>
              <w:t>.</w:t>
            </w:r>
          </w:p>
          <w:p w:rsidR="004F32A8" w:rsidRPr="0099365F" w:rsidRDefault="004F32A8" w:rsidP="004F32A8">
            <w:pPr>
              <w:rPr>
                <w:sz w:val="22"/>
                <w:szCs w:val="22"/>
              </w:rPr>
            </w:pPr>
            <w:r w:rsidRPr="0099365F">
              <w:rPr>
                <w:sz w:val="22"/>
                <w:szCs w:val="22"/>
              </w:rPr>
              <w:t>Charakterizuje vývoj v kontextu společenském, kulturním a filozofickém.</w:t>
            </w:r>
          </w:p>
          <w:p w:rsidR="004F32A8" w:rsidRPr="0099365F" w:rsidRDefault="004F32A8" w:rsidP="004F32A8">
            <w:pPr>
              <w:rPr>
                <w:sz w:val="22"/>
                <w:szCs w:val="22"/>
              </w:rPr>
            </w:pPr>
            <w:r w:rsidRPr="0099365F">
              <w:rPr>
                <w:sz w:val="22"/>
                <w:szCs w:val="22"/>
              </w:rPr>
              <w:t xml:space="preserve">Uvědomuje si přínos této literatury pro rozvoj kultury a </w:t>
            </w:r>
            <w:r w:rsidRPr="0099365F">
              <w:rPr>
                <w:sz w:val="22"/>
                <w:szCs w:val="22"/>
              </w:rPr>
              <w:lastRenderedPageBreak/>
              <w:t>vzdělání společnosti.</w:t>
            </w:r>
          </w:p>
          <w:p w:rsidR="004F32A8" w:rsidRPr="0099365F" w:rsidRDefault="004F32A8" w:rsidP="004F32A8">
            <w:pPr>
              <w:rPr>
                <w:sz w:val="22"/>
                <w:szCs w:val="22"/>
              </w:rPr>
            </w:pPr>
            <w:r w:rsidRPr="0099365F">
              <w:rPr>
                <w:sz w:val="22"/>
                <w:szCs w:val="22"/>
              </w:rPr>
              <w:t>Orientuje se ve výběru četby, na základní úrovni interpretuje text. Při interpretaci literárního textu používá získané vědomosti o literárních žánrech a struktuře literárního díla.</w:t>
            </w:r>
          </w:p>
          <w:p w:rsidR="004F32A8" w:rsidRPr="0099365F" w:rsidRDefault="004F32A8" w:rsidP="004F32A8">
            <w:pPr>
              <w:rPr>
                <w:sz w:val="22"/>
                <w:szCs w:val="22"/>
              </w:rPr>
            </w:pPr>
            <w:r w:rsidRPr="0099365F">
              <w:rPr>
                <w:sz w:val="22"/>
                <w:szCs w:val="22"/>
              </w:rPr>
              <w:t>Vyjadřuje osobní postoj k literárnímu dílu; pomocí osobního písemného záznamu vytváří odůvodněné soudy o literárním díle. Charakterizuje emocionální zážitek z literárního díla (katarzní účinek).</w:t>
            </w:r>
          </w:p>
          <w:p w:rsidR="004F32A8" w:rsidRPr="0099365F" w:rsidRDefault="004F32A8" w:rsidP="004F32A8">
            <w:pPr>
              <w:rPr>
                <w:sz w:val="22"/>
                <w:szCs w:val="22"/>
              </w:rPr>
            </w:pPr>
            <w:r w:rsidRPr="0099365F">
              <w:rPr>
                <w:sz w:val="22"/>
                <w:szCs w:val="22"/>
              </w:rPr>
              <w:t>Chápe postavení literatury a literární vědy v rámci ostatních druhů umění, specifikuje její funkce.</w:t>
            </w:r>
          </w:p>
          <w:p w:rsidR="004F32A8" w:rsidRPr="0099365F" w:rsidRDefault="004F32A8" w:rsidP="004F32A8">
            <w:pPr>
              <w:rPr>
                <w:sz w:val="22"/>
                <w:szCs w:val="22"/>
              </w:rPr>
            </w:pPr>
            <w:r w:rsidRPr="0099365F">
              <w:rPr>
                <w:sz w:val="22"/>
                <w:szCs w:val="22"/>
              </w:rPr>
              <w:t>Osvojuje si základy literární teorie, chápe specifické postavení literární kritiky v rámci literární vědy a její funkci.</w:t>
            </w:r>
          </w:p>
          <w:p w:rsidR="004F32A8" w:rsidRPr="0099365F" w:rsidRDefault="004F32A8" w:rsidP="004F32A8">
            <w:pPr>
              <w:rPr>
                <w:sz w:val="22"/>
                <w:szCs w:val="22"/>
              </w:rPr>
            </w:pPr>
            <w:r w:rsidRPr="0099365F">
              <w:rPr>
                <w:sz w:val="22"/>
                <w:szCs w:val="22"/>
              </w:rPr>
              <w:t>V konkrétním literárním díle charakterizuje specifické prostředky básnického jazyka a objasní jejich funkci v textu.</w:t>
            </w:r>
          </w:p>
          <w:p w:rsidR="006670D0" w:rsidRPr="0099365F" w:rsidRDefault="004F32A8" w:rsidP="004F32A8">
            <w:pPr>
              <w:rPr>
                <w:sz w:val="22"/>
                <w:szCs w:val="22"/>
              </w:rPr>
            </w:pPr>
            <w:r w:rsidRPr="0099365F">
              <w:rPr>
                <w:sz w:val="22"/>
                <w:szCs w:val="22"/>
              </w:rPr>
              <w:t>Získané dovednosti tvořivě využívá v praktických literárních činnostech.</w:t>
            </w:r>
          </w:p>
        </w:tc>
        <w:tc>
          <w:tcPr>
            <w:tcW w:w="4140" w:type="dxa"/>
          </w:tcPr>
          <w:p w:rsidR="00340BBA" w:rsidRPr="00955779" w:rsidRDefault="00340BBA" w:rsidP="00340BBA">
            <w:pPr>
              <w:rPr>
                <w:sz w:val="22"/>
                <w:szCs w:val="22"/>
              </w:rPr>
            </w:pPr>
            <w:r w:rsidRPr="00955779">
              <w:rPr>
                <w:sz w:val="22"/>
                <w:szCs w:val="22"/>
              </w:rPr>
              <w:lastRenderedPageBreak/>
              <w:t xml:space="preserve">Manifest České moderny, představitelé </w:t>
            </w:r>
            <w:smartTag w:uri="urn:schemas-microsoft-com:office:smarttags" w:element="metricconverter">
              <w:smartTagPr>
                <w:attr w:name="ProductID" w:val="1. a"/>
              </w:smartTagPr>
              <w:r w:rsidRPr="00955779">
                <w:rPr>
                  <w:sz w:val="22"/>
                  <w:szCs w:val="22"/>
                </w:rPr>
                <w:t>1. a</w:t>
              </w:r>
            </w:smartTag>
            <w:r w:rsidRPr="00955779">
              <w:rPr>
                <w:sz w:val="22"/>
                <w:szCs w:val="22"/>
              </w:rPr>
              <w:t xml:space="preserve"> 2. generace</w:t>
            </w:r>
          </w:p>
          <w:p w:rsidR="004F32A8" w:rsidRPr="00955779" w:rsidRDefault="00340BBA" w:rsidP="00340BBA">
            <w:pPr>
              <w:rPr>
                <w:sz w:val="22"/>
                <w:szCs w:val="22"/>
              </w:rPr>
            </w:pPr>
            <w:r w:rsidRPr="00955779">
              <w:rPr>
                <w:sz w:val="22"/>
                <w:szCs w:val="22"/>
              </w:rPr>
              <w:t xml:space="preserve">Anarchističtí buřiči </w:t>
            </w:r>
            <w:r w:rsidR="004F32A8" w:rsidRPr="00955779">
              <w:rPr>
                <w:sz w:val="22"/>
                <w:szCs w:val="22"/>
              </w:rPr>
              <w:t>Světová poezie 1. poloviny 20. století</w:t>
            </w:r>
          </w:p>
          <w:p w:rsidR="004F32A8" w:rsidRDefault="004F32A8" w:rsidP="004F32A8">
            <w:pPr>
              <w:rPr>
                <w:sz w:val="22"/>
                <w:szCs w:val="22"/>
              </w:rPr>
            </w:pPr>
            <w:r w:rsidRPr="00955779">
              <w:rPr>
                <w:sz w:val="22"/>
                <w:szCs w:val="22"/>
              </w:rPr>
              <w:t>Moderní umělecké a literární směry 1. pol. 20. století v poezii -</w:t>
            </w:r>
            <w:r>
              <w:rPr>
                <w:sz w:val="22"/>
                <w:szCs w:val="22"/>
              </w:rPr>
              <w:t xml:space="preserve"> </w:t>
            </w:r>
            <w:r w:rsidRPr="00955779">
              <w:rPr>
                <w:sz w:val="22"/>
                <w:szCs w:val="22"/>
              </w:rPr>
              <w:t>futurismus, dadaismus, kubismus, expresionismus, surrealismus</w:t>
            </w:r>
          </w:p>
          <w:p w:rsidR="004F32A8" w:rsidRPr="00955779" w:rsidRDefault="004F32A8" w:rsidP="004F32A8">
            <w:pPr>
              <w:rPr>
                <w:sz w:val="22"/>
                <w:szCs w:val="22"/>
              </w:rPr>
            </w:pPr>
            <w:r w:rsidRPr="00955779">
              <w:rPr>
                <w:sz w:val="22"/>
                <w:szCs w:val="22"/>
              </w:rPr>
              <w:t>Světová protiválečná literatura 1. poloviny 20. století</w:t>
            </w:r>
          </w:p>
          <w:p w:rsidR="004F32A8" w:rsidRDefault="004F32A8" w:rsidP="004F32A8">
            <w:pPr>
              <w:rPr>
                <w:sz w:val="22"/>
                <w:szCs w:val="22"/>
              </w:rPr>
            </w:pPr>
            <w:r w:rsidRPr="00955779">
              <w:rPr>
                <w:sz w:val="22"/>
                <w:szCs w:val="22"/>
              </w:rPr>
              <w:t>Ztracená generace, legionářská literatura</w:t>
            </w:r>
          </w:p>
          <w:p w:rsidR="004F32A8" w:rsidRPr="0099365F" w:rsidRDefault="004F32A8" w:rsidP="004F32A8">
            <w:pPr>
              <w:rPr>
                <w:sz w:val="22"/>
                <w:szCs w:val="22"/>
              </w:rPr>
            </w:pPr>
            <w:r w:rsidRPr="0099365F">
              <w:rPr>
                <w:sz w:val="22"/>
                <w:szCs w:val="22"/>
              </w:rPr>
              <w:t>Vývoj literatury v kontextu dobového myšlení umění a kultury</w:t>
            </w:r>
          </w:p>
          <w:p w:rsidR="004F32A8" w:rsidRPr="0099365F" w:rsidRDefault="004F32A8" w:rsidP="004F32A8">
            <w:pPr>
              <w:rPr>
                <w:bCs/>
                <w:sz w:val="22"/>
                <w:szCs w:val="22"/>
              </w:rPr>
            </w:pPr>
            <w:r w:rsidRPr="0099365F">
              <w:rPr>
                <w:bCs/>
                <w:sz w:val="22"/>
                <w:szCs w:val="22"/>
              </w:rPr>
              <w:t>Jazykové, kompoziční a tematické prostředky výstavby literárního díla</w:t>
            </w:r>
          </w:p>
          <w:p w:rsidR="004F32A8" w:rsidRPr="0099365F" w:rsidRDefault="004F32A8" w:rsidP="004F32A8">
            <w:pPr>
              <w:rPr>
                <w:bCs/>
                <w:sz w:val="22"/>
                <w:szCs w:val="22"/>
              </w:rPr>
            </w:pPr>
            <w:r>
              <w:rPr>
                <w:bCs/>
                <w:sz w:val="22"/>
                <w:szCs w:val="22"/>
              </w:rPr>
              <w:t>Světová meziválečná literatura</w:t>
            </w:r>
          </w:p>
          <w:p w:rsidR="004F32A8" w:rsidRPr="0099365F" w:rsidRDefault="004F32A8" w:rsidP="004F32A8">
            <w:pPr>
              <w:rPr>
                <w:sz w:val="22"/>
                <w:szCs w:val="22"/>
              </w:rPr>
            </w:pPr>
            <w:r w:rsidRPr="0099365F">
              <w:rPr>
                <w:sz w:val="22"/>
                <w:szCs w:val="22"/>
              </w:rPr>
              <w:t>Realistický a sociální proud, prvky absurdity a experimenty s jazykem</w:t>
            </w:r>
          </w:p>
          <w:p w:rsidR="004F32A8" w:rsidRPr="0099365F" w:rsidRDefault="004F32A8" w:rsidP="004F32A8">
            <w:pPr>
              <w:rPr>
                <w:bCs/>
                <w:sz w:val="22"/>
                <w:szCs w:val="22"/>
              </w:rPr>
            </w:pPr>
            <w:r w:rsidRPr="0099365F">
              <w:rPr>
                <w:bCs/>
                <w:sz w:val="22"/>
                <w:szCs w:val="22"/>
              </w:rPr>
              <w:t>Česká meziválečná a válečná próza</w:t>
            </w:r>
          </w:p>
          <w:p w:rsidR="004F32A8" w:rsidRPr="0099365F" w:rsidRDefault="004F32A8" w:rsidP="004F32A8">
            <w:pPr>
              <w:rPr>
                <w:sz w:val="22"/>
                <w:szCs w:val="22"/>
              </w:rPr>
            </w:pPr>
            <w:r w:rsidRPr="0099365F">
              <w:rPr>
                <w:sz w:val="22"/>
                <w:szCs w:val="22"/>
              </w:rPr>
              <w:t>Společenská, imaginativní, psychologická a katolická próza, demokratický proud</w:t>
            </w:r>
          </w:p>
          <w:p w:rsidR="004F32A8" w:rsidRPr="0099365F" w:rsidRDefault="004F32A8" w:rsidP="004F32A8">
            <w:pPr>
              <w:rPr>
                <w:sz w:val="22"/>
                <w:szCs w:val="22"/>
              </w:rPr>
            </w:pPr>
            <w:r w:rsidRPr="0099365F">
              <w:rPr>
                <w:bCs/>
                <w:sz w:val="22"/>
                <w:szCs w:val="22"/>
              </w:rPr>
              <w:t>Česká meziválečná poezie a poezie v době okupace</w:t>
            </w:r>
          </w:p>
          <w:p w:rsidR="004F32A8" w:rsidRPr="0099365F" w:rsidRDefault="004F32A8" w:rsidP="004F32A8">
            <w:pPr>
              <w:rPr>
                <w:sz w:val="22"/>
                <w:szCs w:val="22"/>
              </w:rPr>
            </w:pPr>
            <w:r w:rsidRPr="0099365F">
              <w:rPr>
                <w:sz w:val="22"/>
                <w:szCs w:val="22"/>
              </w:rPr>
              <w:t xml:space="preserve">Proletářská poezie, poetismus, surrealismus, téma okupace, katolický </w:t>
            </w:r>
            <w:r>
              <w:rPr>
                <w:sz w:val="22"/>
                <w:szCs w:val="22"/>
              </w:rPr>
              <w:t>proud, nová generace za okupace</w:t>
            </w:r>
          </w:p>
          <w:p w:rsidR="004F32A8" w:rsidRPr="0099365F" w:rsidRDefault="004F32A8" w:rsidP="004F32A8">
            <w:pPr>
              <w:rPr>
                <w:bCs/>
                <w:sz w:val="22"/>
                <w:szCs w:val="22"/>
              </w:rPr>
            </w:pPr>
            <w:r>
              <w:rPr>
                <w:bCs/>
                <w:sz w:val="22"/>
                <w:szCs w:val="22"/>
              </w:rPr>
              <w:t>České meziválečné drama</w:t>
            </w:r>
          </w:p>
          <w:p w:rsidR="006670D0" w:rsidRDefault="004F32A8" w:rsidP="005248DC">
            <w:pPr>
              <w:rPr>
                <w:bCs/>
                <w:sz w:val="22"/>
                <w:szCs w:val="22"/>
              </w:rPr>
            </w:pPr>
            <w:r w:rsidRPr="0099365F">
              <w:rPr>
                <w:bCs/>
                <w:sz w:val="22"/>
                <w:szCs w:val="22"/>
              </w:rPr>
              <w:t>Tradiční a experimentální pr</w:t>
            </w:r>
            <w:r>
              <w:rPr>
                <w:bCs/>
                <w:sz w:val="22"/>
                <w:szCs w:val="22"/>
              </w:rPr>
              <w:t>oud v českém dramatu</w:t>
            </w:r>
          </w:p>
          <w:p w:rsidR="00340BBA" w:rsidRPr="0099365F" w:rsidRDefault="00340BBA" w:rsidP="005248DC">
            <w:pPr>
              <w:rPr>
                <w:bCs/>
                <w:sz w:val="22"/>
                <w:szCs w:val="22"/>
              </w:rPr>
            </w:pPr>
            <w:r>
              <w:rPr>
                <w:bCs/>
                <w:sz w:val="22"/>
                <w:szCs w:val="22"/>
              </w:rPr>
              <w:t xml:space="preserve">Výstavba literárního díla z hlediska </w:t>
            </w:r>
            <w:r>
              <w:rPr>
                <w:bCs/>
                <w:sz w:val="22"/>
                <w:szCs w:val="22"/>
              </w:rPr>
              <w:lastRenderedPageBreak/>
              <w:t>tematického, jazykového a kompozičního</w:t>
            </w:r>
          </w:p>
        </w:tc>
        <w:tc>
          <w:tcPr>
            <w:tcW w:w="2340" w:type="dxa"/>
          </w:tcPr>
          <w:p w:rsidR="004F32A8" w:rsidRPr="0099365F" w:rsidRDefault="004F32A8" w:rsidP="004F32A8">
            <w:pPr>
              <w:rPr>
                <w:sz w:val="22"/>
                <w:szCs w:val="22"/>
              </w:rPr>
            </w:pPr>
            <w:r w:rsidRPr="0099365F">
              <w:rPr>
                <w:sz w:val="22"/>
                <w:szCs w:val="22"/>
              </w:rPr>
              <w:lastRenderedPageBreak/>
              <w:t>PT: Osobnostní a sociální výchova</w:t>
            </w:r>
          </w:p>
          <w:p w:rsidR="004F32A8" w:rsidRPr="0099365F" w:rsidRDefault="004F32A8" w:rsidP="004F32A8">
            <w:pPr>
              <w:rPr>
                <w:sz w:val="22"/>
                <w:szCs w:val="22"/>
              </w:rPr>
            </w:pPr>
            <w:r w:rsidRPr="0099365F">
              <w:rPr>
                <w:bCs/>
                <w:sz w:val="22"/>
                <w:szCs w:val="22"/>
              </w:rPr>
              <w:t>TO:</w:t>
            </w:r>
            <w:r>
              <w:rPr>
                <w:bCs/>
                <w:sz w:val="22"/>
                <w:szCs w:val="22"/>
              </w:rPr>
              <w:t xml:space="preserve"> </w:t>
            </w:r>
            <w:r w:rsidRPr="0099365F">
              <w:rPr>
                <w:sz w:val="22"/>
                <w:szCs w:val="22"/>
              </w:rPr>
              <w:t>Poznávání a rozvoj vlastní osobnosti</w:t>
            </w:r>
            <w:r>
              <w:rPr>
                <w:sz w:val="22"/>
                <w:szCs w:val="22"/>
              </w:rPr>
              <w:t>;</w:t>
            </w:r>
          </w:p>
          <w:p w:rsidR="004F32A8" w:rsidRPr="0099365F" w:rsidRDefault="004F32A8" w:rsidP="004F32A8">
            <w:pPr>
              <w:rPr>
                <w:sz w:val="22"/>
                <w:szCs w:val="22"/>
              </w:rPr>
            </w:pPr>
            <w:r w:rsidRPr="0099365F">
              <w:rPr>
                <w:sz w:val="22"/>
                <w:szCs w:val="22"/>
              </w:rPr>
              <w:t>Morálka všedního dne</w:t>
            </w:r>
          </w:p>
          <w:p w:rsidR="004F32A8" w:rsidRPr="0099365F" w:rsidRDefault="004F32A8" w:rsidP="004F32A8">
            <w:pPr>
              <w:rPr>
                <w:bCs/>
                <w:sz w:val="22"/>
                <w:szCs w:val="22"/>
              </w:rPr>
            </w:pPr>
            <w:r w:rsidRPr="0099365F">
              <w:rPr>
                <w:bCs/>
                <w:sz w:val="22"/>
                <w:szCs w:val="22"/>
              </w:rPr>
              <w:t>PT: Výchova k myšlení v evropských a globálních souvislostech</w:t>
            </w:r>
          </w:p>
          <w:p w:rsidR="004F32A8" w:rsidRPr="0099365F" w:rsidRDefault="004F32A8" w:rsidP="004F32A8">
            <w:pPr>
              <w:rPr>
                <w:sz w:val="22"/>
                <w:szCs w:val="22"/>
              </w:rPr>
            </w:pPr>
            <w:r w:rsidRPr="0099365F">
              <w:rPr>
                <w:bCs/>
                <w:sz w:val="22"/>
                <w:szCs w:val="22"/>
              </w:rPr>
              <w:t xml:space="preserve">TO: </w:t>
            </w:r>
            <w:r w:rsidRPr="0099365F">
              <w:rPr>
                <w:sz w:val="22"/>
                <w:szCs w:val="22"/>
              </w:rPr>
              <w:t>Globalizační a rozvojové procesy</w:t>
            </w:r>
            <w:r>
              <w:rPr>
                <w:sz w:val="22"/>
                <w:szCs w:val="22"/>
              </w:rPr>
              <w:t>;</w:t>
            </w:r>
          </w:p>
          <w:p w:rsidR="006670D0" w:rsidRPr="0099365F" w:rsidRDefault="004F32A8" w:rsidP="004F32A8">
            <w:pPr>
              <w:rPr>
                <w:sz w:val="22"/>
                <w:szCs w:val="22"/>
              </w:rPr>
            </w:pPr>
            <w:r w:rsidRPr="0099365F">
              <w:rPr>
                <w:sz w:val="22"/>
                <w:szCs w:val="22"/>
              </w:rPr>
              <w:t>Žijeme v Evropě</w:t>
            </w:r>
          </w:p>
        </w:tc>
        <w:tc>
          <w:tcPr>
            <w:tcW w:w="1628" w:type="dxa"/>
          </w:tcPr>
          <w:p w:rsidR="004F32A8" w:rsidRPr="00E1386F" w:rsidRDefault="004F32A8" w:rsidP="004F32A8">
            <w:pPr>
              <w:rPr>
                <w:bCs/>
                <w:sz w:val="22"/>
                <w:szCs w:val="22"/>
              </w:rPr>
            </w:pPr>
            <w:r w:rsidRPr="00E1386F">
              <w:rPr>
                <w:bCs/>
                <w:sz w:val="22"/>
                <w:szCs w:val="22"/>
              </w:rPr>
              <w:t>PR:</w:t>
            </w:r>
          </w:p>
          <w:p w:rsidR="006670D0" w:rsidRPr="005949E3" w:rsidRDefault="004F32A8" w:rsidP="004F32A8">
            <w:pPr>
              <w:rPr>
                <w:sz w:val="22"/>
                <w:szCs w:val="22"/>
              </w:rPr>
            </w:pPr>
            <w:r w:rsidRPr="00E1386F">
              <w:rPr>
                <w:sz w:val="22"/>
                <w:szCs w:val="22"/>
              </w:rPr>
              <w:t xml:space="preserve">Život a dílo J. </w:t>
            </w:r>
            <w:r>
              <w:rPr>
                <w:sz w:val="22"/>
                <w:szCs w:val="22"/>
              </w:rPr>
              <w:t>Haška</w:t>
            </w:r>
            <w:r w:rsidRPr="00E1386F">
              <w:rPr>
                <w:sz w:val="22"/>
                <w:szCs w:val="22"/>
              </w:rPr>
              <w:t xml:space="preserve"> v kontextu </w:t>
            </w:r>
            <w:r>
              <w:rPr>
                <w:sz w:val="22"/>
                <w:szCs w:val="22"/>
              </w:rPr>
              <w:t xml:space="preserve">české a světové literatury </w:t>
            </w:r>
            <w:r w:rsidRPr="00627302">
              <w:rPr>
                <w:b/>
                <w:sz w:val="22"/>
                <w:szCs w:val="22"/>
              </w:rPr>
              <w:t>-</w:t>
            </w:r>
            <w:r>
              <w:rPr>
                <w:sz w:val="22"/>
                <w:szCs w:val="22"/>
              </w:rPr>
              <w:t xml:space="preserve"> </w:t>
            </w:r>
            <w:r w:rsidRPr="00E1386F">
              <w:rPr>
                <w:sz w:val="22"/>
                <w:szCs w:val="22"/>
              </w:rPr>
              <w:t>Samostatná práce studentů s využitím různých zdrojů informa</w:t>
            </w:r>
            <w:r>
              <w:rPr>
                <w:sz w:val="22"/>
                <w:szCs w:val="22"/>
              </w:rPr>
              <w:t>cí, která je završena exkurzí „Lipnice Jaroslava Haška</w:t>
            </w:r>
            <w:r w:rsidRPr="00E1386F">
              <w:rPr>
                <w:sz w:val="22"/>
                <w:szCs w:val="22"/>
              </w:rPr>
              <w:t>“</w:t>
            </w:r>
          </w:p>
        </w:tc>
      </w:tr>
      <w:tr w:rsidR="00340BBA">
        <w:tc>
          <w:tcPr>
            <w:tcW w:w="3490" w:type="dxa"/>
          </w:tcPr>
          <w:p w:rsidR="00340BBA" w:rsidRDefault="00340BBA" w:rsidP="00340BBA">
            <w:pPr>
              <w:rPr>
                <w:sz w:val="22"/>
                <w:szCs w:val="22"/>
              </w:rPr>
            </w:pPr>
            <w:r>
              <w:rPr>
                <w:sz w:val="22"/>
                <w:szCs w:val="22"/>
              </w:rPr>
              <w:t>Jazyk a jazyková komunikace</w:t>
            </w:r>
          </w:p>
        </w:tc>
        <w:tc>
          <w:tcPr>
            <w:tcW w:w="3060" w:type="dxa"/>
          </w:tcPr>
          <w:p w:rsidR="00340BBA" w:rsidRPr="00955779" w:rsidRDefault="00340BBA" w:rsidP="00340BBA">
            <w:pPr>
              <w:rPr>
                <w:sz w:val="22"/>
                <w:szCs w:val="22"/>
              </w:rPr>
            </w:pPr>
            <w:r>
              <w:rPr>
                <w:sz w:val="22"/>
                <w:szCs w:val="22"/>
              </w:rPr>
              <w:t>O</w:t>
            </w:r>
            <w:r w:rsidRPr="00955779">
              <w:rPr>
                <w:sz w:val="22"/>
                <w:szCs w:val="22"/>
              </w:rPr>
              <w:t>dlišuje spisovné a nespisovné tvary</w:t>
            </w:r>
            <w:r>
              <w:rPr>
                <w:sz w:val="22"/>
                <w:szCs w:val="22"/>
              </w:rPr>
              <w:t>.</w:t>
            </w:r>
          </w:p>
          <w:p w:rsidR="00340BBA" w:rsidRPr="00955779" w:rsidRDefault="00340BBA" w:rsidP="00340BBA">
            <w:pPr>
              <w:rPr>
                <w:sz w:val="22"/>
                <w:szCs w:val="22"/>
              </w:rPr>
            </w:pPr>
            <w:r>
              <w:rPr>
                <w:sz w:val="22"/>
                <w:szCs w:val="22"/>
              </w:rPr>
              <w:t>U</w:t>
            </w:r>
            <w:r w:rsidRPr="00955779">
              <w:rPr>
                <w:sz w:val="22"/>
                <w:szCs w:val="22"/>
              </w:rPr>
              <w:t>žívá českou normu skloňování i časování včetně výjimek, najde ponaučení ve vhodných příručkách</w:t>
            </w:r>
            <w:r>
              <w:rPr>
                <w:sz w:val="22"/>
                <w:szCs w:val="22"/>
              </w:rPr>
              <w:t>.</w:t>
            </w:r>
          </w:p>
          <w:p w:rsidR="00340BBA" w:rsidRPr="00955779" w:rsidRDefault="00340BBA" w:rsidP="00340BBA">
            <w:pPr>
              <w:rPr>
                <w:sz w:val="22"/>
                <w:szCs w:val="22"/>
              </w:rPr>
            </w:pPr>
            <w:r>
              <w:rPr>
                <w:sz w:val="22"/>
                <w:szCs w:val="22"/>
              </w:rPr>
              <w:t>O</w:t>
            </w:r>
            <w:r w:rsidRPr="00955779">
              <w:rPr>
                <w:sz w:val="22"/>
                <w:szCs w:val="22"/>
              </w:rPr>
              <w:t xml:space="preserve">rientuje se v celém tvaroslovném systému, zvládá třídění slov, objasňuje </w:t>
            </w:r>
            <w:r w:rsidRPr="00955779">
              <w:rPr>
                <w:sz w:val="22"/>
                <w:szCs w:val="22"/>
              </w:rPr>
              <w:lastRenderedPageBreak/>
              <w:t>mluvnické kategorie a chápe možnosti využití této znalosti při výuce</w:t>
            </w:r>
            <w:r>
              <w:rPr>
                <w:sz w:val="22"/>
                <w:szCs w:val="22"/>
              </w:rPr>
              <w:t>.</w:t>
            </w:r>
          </w:p>
        </w:tc>
        <w:tc>
          <w:tcPr>
            <w:tcW w:w="4140" w:type="dxa"/>
          </w:tcPr>
          <w:p w:rsidR="00340BBA" w:rsidRPr="00955779" w:rsidRDefault="00340BBA" w:rsidP="00340BBA">
            <w:pPr>
              <w:rPr>
                <w:sz w:val="22"/>
                <w:szCs w:val="22"/>
              </w:rPr>
            </w:pPr>
            <w:r w:rsidRPr="00955779">
              <w:rPr>
                <w:sz w:val="22"/>
                <w:szCs w:val="22"/>
              </w:rPr>
              <w:lastRenderedPageBreak/>
              <w:t>Nauka o tvoření slov</w:t>
            </w:r>
            <w:r>
              <w:rPr>
                <w:sz w:val="22"/>
                <w:szCs w:val="22"/>
              </w:rPr>
              <w:t xml:space="preserve"> </w:t>
            </w:r>
            <w:r w:rsidRPr="00955779">
              <w:rPr>
                <w:sz w:val="22"/>
                <w:szCs w:val="22"/>
              </w:rPr>
              <w:t>(derivologie)</w:t>
            </w:r>
          </w:p>
          <w:p w:rsidR="00340BBA" w:rsidRPr="00955779" w:rsidRDefault="00340BBA" w:rsidP="00340BBA">
            <w:pPr>
              <w:rPr>
                <w:sz w:val="22"/>
                <w:szCs w:val="22"/>
              </w:rPr>
            </w:pPr>
            <w:r w:rsidRPr="00955779">
              <w:rPr>
                <w:sz w:val="22"/>
                <w:szCs w:val="22"/>
              </w:rPr>
              <w:t>Slovní druhy a jejich mluvnické kategorie a tvary</w:t>
            </w:r>
          </w:p>
        </w:tc>
        <w:tc>
          <w:tcPr>
            <w:tcW w:w="2340" w:type="dxa"/>
          </w:tcPr>
          <w:p w:rsidR="00340BBA" w:rsidRPr="0099365F" w:rsidRDefault="00340BBA" w:rsidP="00340BBA">
            <w:pPr>
              <w:rPr>
                <w:sz w:val="22"/>
                <w:szCs w:val="22"/>
              </w:rPr>
            </w:pPr>
            <w:r w:rsidRPr="0099365F">
              <w:rPr>
                <w:sz w:val="22"/>
                <w:szCs w:val="22"/>
              </w:rPr>
              <w:t>PT: Osobnostní a sociální výchova</w:t>
            </w:r>
          </w:p>
          <w:p w:rsidR="00340BBA" w:rsidRPr="0099365F" w:rsidRDefault="00340BBA" w:rsidP="00340BBA">
            <w:pPr>
              <w:rPr>
                <w:sz w:val="22"/>
                <w:szCs w:val="22"/>
              </w:rPr>
            </w:pPr>
            <w:r w:rsidRPr="0099365F">
              <w:rPr>
                <w:bCs/>
                <w:sz w:val="22"/>
                <w:szCs w:val="22"/>
              </w:rPr>
              <w:t>TO:</w:t>
            </w:r>
            <w:r>
              <w:rPr>
                <w:bCs/>
                <w:sz w:val="22"/>
                <w:szCs w:val="22"/>
              </w:rPr>
              <w:t xml:space="preserve"> </w:t>
            </w:r>
            <w:r w:rsidRPr="0099365F">
              <w:rPr>
                <w:sz w:val="22"/>
                <w:szCs w:val="22"/>
              </w:rPr>
              <w:t>Poznávání a rozvoj vlastní osobnosti</w:t>
            </w:r>
            <w:r>
              <w:rPr>
                <w:sz w:val="22"/>
                <w:szCs w:val="22"/>
              </w:rPr>
              <w:t>;</w:t>
            </w:r>
          </w:p>
          <w:p w:rsidR="00340BBA" w:rsidRPr="0099365F" w:rsidRDefault="00340BBA" w:rsidP="00340BBA">
            <w:pPr>
              <w:rPr>
                <w:sz w:val="22"/>
                <w:szCs w:val="22"/>
              </w:rPr>
            </w:pPr>
            <w:r w:rsidRPr="0099365F">
              <w:rPr>
                <w:sz w:val="22"/>
                <w:szCs w:val="22"/>
              </w:rPr>
              <w:t>Morálka všedního dne</w:t>
            </w:r>
          </w:p>
          <w:p w:rsidR="00340BBA" w:rsidRPr="0099365F" w:rsidRDefault="00340BBA" w:rsidP="00340BBA">
            <w:pPr>
              <w:rPr>
                <w:bCs/>
                <w:sz w:val="22"/>
                <w:szCs w:val="22"/>
              </w:rPr>
            </w:pPr>
            <w:r w:rsidRPr="0099365F">
              <w:rPr>
                <w:bCs/>
                <w:sz w:val="22"/>
                <w:szCs w:val="22"/>
              </w:rPr>
              <w:t>PT: Výchova k myšlení v evropských a globálních souvislostech</w:t>
            </w:r>
          </w:p>
          <w:p w:rsidR="00340BBA" w:rsidRPr="0099365F" w:rsidRDefault="00340BBA" w:rsidP="00340BBA">
            <w:pPr>
              <w:rPr>
                <w:sz w:val="22"/>
                <w:szCs w:val="22"/>
              </w:rPr>
            </w:pPr>
            <w:r>
              <w:rPr>
                <w:bCs/>
                <w:sz w:val="22"/>
                <w:szCs w:val="22"/>
              </w:rPr>
              <w:t xml:space="preserve">TO: </w:t>
            </w:r>
            <w:r w:rsidRPr="0099365F">
              <w:rPr>
                <w:sz w:val="22"/>
                <w:szCs w:val="22"/>
              </w:rPr>
              <w:t xml:space="preserve">Globalizační a </w:t>
            </w:r>
            <w:r w:rsidRPr="0099365F">
              <w:rPr>
                <w:sz w:val="22"/>
                <w:szCs w:val="22"/>
              </w:rPr>
              <w:lastRenderedPageBreak/>
              <w:t>rozvojové procesy</w:t>
            </w:r>
            <w:r>
              <w:rPr>
                <w:sz w:val="22"/>
                <w:szCs w:val="22"/>
              </w:rPr>
              <w:t>;</w:t>
            </w:r>
          </w:p>
          <w:p w:rsidR="00340BBA" w:rsidRPr="0099365F" w:rsidRDefault="00340BBA" w:rsidP="00340BBA">
            <w:pPr>
              <w:rPr>
                <w:sz w:val="22"/>
                <w:szCs w:val="22"/>
              </w:rPr>
            </w:pPr>
            <w:r w:rsidRPr="0099365F">
              <w:rPr>
                <w:sz w:val="22"/>
                <w:szCs w:val="22"/>
              </w:rPr>
              <w:t>Žijeme v Evropě</w:t>
            </w:r>
          </w:p>
          <w:p w:rsidR="00340BBA" w:rsidRPr="0099365F" w:rsidRDefault="00340BBA" w:rsidP="00340BBA">
            <w:pPr>
              <w:rPr>
                <w:sz w:val="22"/>
                <w:szCs w:val="22"/>
              </w:rPr>
            </w:pPr>
            <w:r w:rsidRPr="0099365F">
              <w:rPr>
                <w:sz w:val="22"/>
                <w:szCs w:val="22"/>
              </w:rPr>
              <w:t>PT: Mediální výchova</w:t>
            </w:r>
          </w:p>
          <w:p w:rsidR="00340BBA" w:rsidRPr="0099365F" w:rsidRDefault="00340BBA" w:rsidP="00340BBA">
            <w:pPr>
              <w:rPr>
                <w:sz w:val="22"/>
                <w:szCs w:val="22"/>
              </w:rPr>
            </w:pPr>
            <w:r>
              <w:rPr>
                <w:bCs/>
                <w:sz w:val="22"/>
                <w:szCs w:val="22"/>
              </w:rPr>
              <w:t xml:space="preserve">TO: </w:t>
            </w:r>
            <w:r w:rsidRPr="0099365F">
              <w:rPr>
                <w:sz w:val="22"/>
                <w:szCs w:val="22"/>
              </w:rPr>
              <w:t>Účinky mediální produ</w:t>
            </w:r>
            <w:r>
              <w:rPr>
                <w:sz w:val="22"/>
                <w:szCs w:val="22"/>
              </w:rPr>
              <w:t>kce a vliv médií na jednotlivce;</w:t>
            </w:r>
          </w:p>
          <w:p w:rsidR="00340BBA" w:rsidRPr="0099365F" w:rsidRDefault="00340BBA" w:rsidP="00340BBA">
            <w:pPr>
              <w:rPr>
                <w:sz w:val="22"/>
                <w:szCs w:val="22"/>
              </w:rPr>
            </w:pPr>
            <w:r>
              <w:rPr>
                <w:sz w:val="22"/>
                <w:szCs w:val="22"/>
              </w:rPr>
              <w:t>Role médií v moderních dějinách</w:t>
            </w:r>
          </w:p>
          <w:p w:rsidR="00340BBA" w:rsidRPr="0099365F" w:rsidRDefault="00340BBA" w:rsidP="00340BBA">
            <w:pPr>
              <w:rPr>
                <w:bCs/>
                <w:sz w:val="22"/>
                <w:szCs w:val="22"/>
              </w:rPr>
            </w:pPr>
            <w:r w:rsidRPr="0099365F">
              <w:rPr>
                <w:bCs/>
                <w:sz w:val="22"/>
                <w:szCs w:val="22"/>
              </w:rPr>
              <w:t xml:space="preserve">PT: </w:t>
            </w:r>
            <w:r>
              <w:rPr>
                <w:bCs/>
                <w:sz w:val="22"/>
                <w:szCs w:val="22"/>
              </w:rPr>
              <w:t>Multikulturní výchova</w:t>
            </w:r>
          </w:p>
          <w:p w:rsidR="00340BBA" w:rsidRPr="0099365F" w:rsidRDefault="00340BBA" w:rsidP="00340BBA">
            <w:pPr>
              <w:rPr>
                <w:sz w:val="22"/>
                <w:szCs w:val="22"/>
              </w:rPr>
            </w:pPr>
            <w:r w:rsidRPr="0099365F">
              <w:rPr>
                <w:bCs/>
                <w:sz w:val="22"/>
                <w:szCs w:val="22"/>
              </w:rPr>
              <w:t>TO:</w:t>
            </w:r>
            <w:r>
              <w:rPr>
                <w:bCs/>
                <w:sz w:val="22"/>
                <w:szCs w:val="22"/>
              </w:rPr>
              <w:t xml:space="preserve"> </w:t>
            </w:r>
            <w:r w:rsidRPr="0099365F">
              <w:rPr>
                <w:bCs/>
                <w:sz w:val="22"/>
                <w:szCs w:val="22"/>
              </w:rPr>
              <w:t>Sociální komunikace</w:t>
            </w:r>
          </w:p>
        </w:tc>
        <w:tc>
          <w:tcPr>
            <w:tcW w:w="1628" w:type="dxa"/>
          </w:tcPr>
          <w:p w:rsidR="00340BBA" w:rsidRPr="00E1386F" w:rsidRDefault="00340BBA" w:rsidP="00340BBA">
            <w:pPr>
              <w:rPr>
                <w:bCs/>
                <w:sz w:val="22"/>
                <w:szCs w:val="22"/>
              </w:rPr>
            </w:pPr>
          </w:p>
        </w:tc>
      </w:tr>
      <w:tr w:rsidR="00340BBA">
        <w:tc>
          <w:tcPr>
            <w:tcW w:w="3490" w:type="dxa"/>
          </w:tcPr>
          <w:p w:rsidR="00340BBA" w:rsidRPr="002379BA" w:rsidRDefault="00340BBA" w:rsidP="00340BBA">
            <w:pPr>
              <w:rPr>
                <w:sz w:val="22"/>
                <w:szCs w:val="22"/>
              </w:rPr>
            </w:pPr>
          </w:p>
        </w:tc>
        <w:tc>
          <w:tcPr>
            <w:tcW w:w="3060" w:type="dxa"/>
          </w:tcPr>
          <w:p w:rsidR="00340BBA" w:rsidRPr="0099365F" w:rsidRDefault="00340BBA" w:rsidP="00340BBA">
            <w:pPr>
              <w:rPr>
                <w:sz w:val="22"/>
                <w:szCs w:val="22"/>
              </w:rPr>
            </w:pPr>
            <w:r w:rsidRPr="0099365F">
              <w:rPr>
                <w:sz w:val="22"/>
                <w:szCs w:val="22"/>
              </w:rPr>
              <w:t>Ori</w:t>
            </w:r>
            <w:r>
              <w:rPr>
                <w:sz w:val="22"/>
                <w:szCs w:val="22"/>
              </w:rPr>
              <w:t>entuje se v odborných termínech</w:t>
            </w:r>
            <w:r w:rsidRPr="0099365F">
              <w:rPr>
                <w:sz w:val="22"/>
                <w:szCs w:val="22"/>
              </w:rPr>
              <w:t>. Aplikuje získané vědomosti při praktických odborných činnostech.</w:t>
            </w:r>
          </w:p>
          <w:p w:rsidR="00340BBA" w:rsidRPr="0099365F" w:rsidRDefault="00340BBA" w:rsidP="00340BBA">
            <w:pPr>
              <w:rPr>
                <w:sz w:val="22"/>
                <w:szCs w:val="22"/>
              </w:rPr>
            </w:pPr>
            <w:r w:rsidRPr="0099365F">
              <w:rPr>
                <w:sz w:val="22"/>
                <w:szCs w:val="22"/>
              </w:rPr>
              <w:t>Orientuje se v jednotlivých funkčních stylech a využívá jich v písemné praxi.</w:t>
            </w:r>
          </w:p>
          <w:p w:rsidR="00340BBA" w:rsidRPr="0099365F" w:rsidRDefault="00340BBA" w:rsidP="00340BBA">
            <w:pPr>
              <w:rPr>
                <w:sz w:val="22"/>
                <w:szCs w:val="22"/>
              </w:rPr>
            </w:pPr>
            <w:r w:rsidRPr="0099365F">
              <w:rPr>
                <w:sz w:val="22"/>
                <w:szCs w:val="22"/>
              </w:rPr>
              <w:t>V písemném projevu dodržuje zásady pravopisu a s oporou příruček řeší složitější případy.</w:t>
            </w:r>
          </w:p>
          <w:p w:rsidR="00340BBA" w:rsidRPr="0099365F" w:rsidRDefault="00340BBA" w:rsidP="00340BBA">
            <w:pPr>
              <w:rPr>
                <w:sz w:val="22"/>
                <w:szCs w:val="22"/>
              </w:rPr>
            </w:pPr>
            <w:r w:rsidRPr="0099365F">
              <w:rPr>
                <w:sz w:val="22"/>
                <w:szCs w:val="22"/>
              </w:rPr>
              <w:t>V písemném i mluveném projevu správně používá dle možností a individuálních schopností vhodné jazykové prostředky podle jejich funkce a ve vztahu k dané situaci.</w:t>
            </w:r>
          </w:p>
          <w:p w:rsidR="00340BBA" w:rsidRPr="0099365F" w:rsidRDefault="00340BBA" w:rsidP="00340BBA">
            <w:pPr>
              <w:rPr>
                <w:sz w:val="22"/>
                <w:szCs w:val="22"/>
              </w:rPr>
            </w:pPr>
            <w:r w:rsidRPr="0099365F">
              <w:rPr>
                <w:sz w:val="22"/>
                <w:szCs w:val="22"/>
              </w:rPr>
              <w:t>Při práci používá různých informačních zdrojů, prakticky uplatňuje metodu výtahu.</w:t>
            </w:r>
          </w:p>
        </w:tc>
        <w:tc>
          <w:tcPr>
            <w:tcW w:w="4140" w:type="dxa"/>
          </w:tcPr>
          <w:p w:rsidR="00340BBA" w:rsidRPr="0099365F" w:rsidRDefault="00340BBA" w:rsidP="00340BBA">
            <w:pPr>
              <w:rPr>
                <w:bCs/>
                <w:sz w:val="22"/>
                <w:szCs w:val="22"/>
              </w:rPr>
            </w:pPr>
            <w:r w:rsidRPr="0099365F">
              <w:rPr>
                <w:bCs/>
                <w:sz w:val="22"/>
                <w:szCs w:val="22"/>
              </w:rPr>
              <w:t>Úvod skladby</w:t>
            </w:r>
          </w:p>
          <w:p w:rsidR="00340BBA" w:rsidRDefault="00340BBA" w:rsidP="00340BBA">
            <w:pPr>
              <w:rPr>
                <w:sz w:val="22"/>
                <w:szCs w:val="22"/>
              </w:rPr>
            </w:pPr>
            <w:r w:rsidRPr="0099365F">
              <w:rPr>
                <w:sz w:val="22"/>
                <w:szCs w:val="22"/>
              </w:rPr>
              <w:t>Předmě</w:t>
            </w:r>
            <w:r>
              <w:rPr>
                <w:sz w:val="22"/>
                <w:szCs w:val="22"/>
              </w:rPr>
              <w:t>t oboru, základní terminologie, větné členy, skladební dvojice</w:t>
            </w:r>
          </w:p>
          <w:p w:rsidR="00340BBA" w:rsidRPr="0099365F" w:rsidRDefault="00340BBA" w:rsidP="00340BBA">
            <w:pPr>
              <w:rPr>
                <w:bCs/>
                <w:sz w:val="22"/>
                <w:szCs w:val="22"/>
              </w:rPr>
            </w:pPr>
            <w:r>
              <w:rPr>
                <w:bCs/>
                <w:sz w:val="22"/>
                <w:szCs w:val="22"/>
              </w:rPr>
              <w:t>Skladební vztahy</w:t>
            </w:r>
          </w:p>
          <w:p w:rsidR="00340BBA" w:rsidRPr="0099365F" w:rsidRDefault="00340BBA" w:rsidP="00340BBA">
            <w:pPr>
              <w:rPr>
                <w:sz w:val="22"/>
                <w:szCs w:val="22"/>
              </w:rPr>
            </w:pPr>
            <w:r>
              <w:rPr>
                <w:bCs/>
                <w:sz w:val="22"/>
                <w:szCs w:val="22"/>
              </w:rPr>
              <w:t>Komplexní skladebné rozbory</w:t>
            </w:r>
          </w:p>
          <w:p w:rsidR="00340BBA" w:rsidRPr="0099365F" w:rsidRDefault="00340BBA" w:rsidP="00340BBA">
            <w:pPr>
              <w:rPr>
                <w:sz w:val="22"/>
                <w:szCs w:val="22"/>
              </w:rPr>
            </w:pPr>
            <w:r>
              <w:rPr>
                <w:bCs/>
                <w:sz w:val="22"/>
                <w:szCs w:val="22"/>
              </w:rPr>
              <w:t>N</w:t>
            </w:r>
            <w:r w:rsidRPr="0099365F">
              <w:rPr>
                <w:bCs/>
                <w:sz w:val="22"/>
                <w:szCs w:val="22"/>
              </w:rPr>
              <w:t>epravid</w:t>
            </w:r>
            <w:r>
              <w:rPr>
                <w:bCs/>
                <w:sz w:val="22"/>
                <w:szCs w:val="22"/>
              </w:rPr>
              <w:t>elnosti větné a souvětné stavby</w:t>
            </w:r>
          </w:p>
          <w:p w:rsidR="00340BBA" w:rsidRPr="0099365F" w:rsidRDefault="00340BBA" w:rsidP="00340BBA">
            <w:pPr>
              <w:rPr>
                <w:sz w:val="22"/>
                <w:szCs w:val="22"/>
              </w:rPr>
            </w:pPr>
            <w:r>
              <w:rPr>
                <w:sz w:val="22"/>
                <w:szCs w:val="22"/>
              </w:rPr>
              <w:t>Sémantika, slovní a větný zápor</w:t>
            </w:r>
          </w:p>
          <w:p w:rsidR="00340BBA" w:rsidRDefault="00340BBA" w:rsidP="00340BBA">
            <w:pPr>
              <w:rPr>
                <w:sz w:val="22"/>
                <w:szCs w:val="22"/>
              </w:rPr>
            </w:pPr>
            <w:r w:rsidRPr="0099365F">
              <w:rPr>
                <w:sz w:val="22"/>
                <w:szCs w:val="22"/>
              </w:rPr>
              <w:t>Interp</w:t>
            </w:r>
            <w:r>
              <w:rPr>
                <w:sz w:val="22"/>
                <w:szCs w:val="22"/>
              </w:rPr>
              <w:t>unkční znaménka</w:t>
            </w:r>
          </w:p>
          <w:p w:rsidR="00340BBA" w:rsidRPr="0099365F" w:rsidRDefault="00340BBA" w:rsidP="00340BBA">
            <w:pPr>
              <w:rPr>
                <w:sz w:val="22"/>
                <w:szCs w:val="22"/>
              </w:rPr>
            </w:pPr>
            <w:r>
              <w:rPr>
                <w:sz w:val="22"/>
                <w:szCs w:val="22"/>
              </w:rPr>
              <w:t>Nauka o slohu - stylistika</w:t>
            </w:r>
          </w:p>
          <w:p w:rsidR="00340BBA" w:rsidRPr="0099365F" w:rsidRDefault="00340BBA" w:rsidP="00340BBA">
            <w:pPr>
              <w:rPr>
                <w:sz w:val="22"/>
                <w:szCs w:val="22"/>
              </w:rPr>
            </w:pPr>
            <w:r w:rsidRPr="0099365F">
              <w:rPr>
                <w:sz w:val="22"/>
                <w:szCs w:val="22"/>
              </w:rPr>
              <w:t>Odbo</w:t>
            </w:r>
            <w:r>
              <w:rPr>
                <w:sz w:val="22"/>
                <w:szCs w:val="22"/>
              </w:rPr>
              <w:t>rný styl, znaky a analýza textů</w:t>
            </w:r>
          </w:p>
          <w:p w:rsidR="00340BBA" w:rsidRPr="0099365F" w:rsidRDefault="00340BBA" w:rsidP="00340BBA">
            <w:pPr>
              <w:rPr>
                <w:sz w:val="22"/>
                <w:szCs w:val="22"/>
              </w:rPr>
            </w:pPr>
            <w:r>
              <w:rPr>
                <w:sz w:val="22"/>
                <w:szCs w:val="22"/>
              </w:rPr>
              <w:t>Výklad, znaky a analýza textů</w:t>
            </w:r>
          </w:p>
          <w:p w:rsidR="00340BBA" w:rsidRPr="0099365F" w:rsidRDefault="00340BBA" w:rsidP="00340BBA">
            <w:pPr>
              <w:rPr>
                <w:sz w:val="22"/>
                <w:szCs w:val="22"/>
              </w:rPr>
            </w:pPr>
            <w:r>
              <w:rPr>
                <w:sz w:val="22"/>
                <w:szCs w:val="22"/>
              </w:rPr>
              <w:t>Úvaha, znaky a analýza textů</w:t>
            </w:r>
          </w:p>
        </w:tc>
        <w:tc>
          <w:tcPr>
            <w:tcW w:w="2340" w:type="dxa"/>
          </w:tcPr>
          <w:p w:rsidR="00340BBA" w:rsidRPr="0099365F" w:rsidRDefault="00340BBA" w:rsidP="00340BBA">
            <w:pPr>
              <w:rPr>
                <w:sz w:val="22"/>
                <w:szCs w:val="22"/>
              </w:rPr>
            </w:pPr>
          </w:p>
        </w:tc>
        <w:tc>
          <w:tcPr>
            <w:tcW w:w="1628" w:type="dxa"/>
          </w:tcPr>
          <w:p w:rsidR="00340BBA" w:rsidRPr="005949E3" w:rsidRDefault="00340BBA" w:rsidP="00340BBA">
            <w:pPr>
              <w:rPr>
                <w:sz w:val="22"/>
                <w:szCs w:val="22"/>
              </w:rPr>
            </w:pPr>
          </w:p>
        </w:tc>
      </w:tr>
    </w:tbl>
    <w:p w:rsidR="00512EA8" w:rsidRDefault="00512EA8" w:rsidP="00512EA8">
      <w:pPr>
        <w:pStyle w:val="Nadpis5"/>
        <w:spacing w:before="120"/>
      </w:pPr>
      <w:bookmarkStart w:id="58" w:name="_Toc496808840"/>
      <w:r>
        <w:t>4. ročník</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512EA8">
        <w:tc>
          <w:tcPr>
            <w:tcW w:w="3490" w:type="dxa"/>
          </w:tcPr>
          <w:p w:rsidR="00512EA8" w:rsidRPr="005949E3" w:rsidRDefault="00512EA8" w:rsidP="00B1202F">
            <w:pPr>
              <w:rPr>
                <w:sz w:val="20"/>
                <w:szCs w:val="22"/>
              </w:rPr>
            </w:pPr>
            <w:r w:rsidRPr="005949E3">
              <w:rPr>
                <w:sz w:val="20"/>
                <w:szCs w:val="22"/>
              </w:rPr>
              <w:t>Téma</w:t>
            </w:r>
          </w:p>
        </w:tc>
        <w:tc>
          <w:tcPr>
            <w:tcW w:w="3060" w:type="dxa"/>
          </w:tcPr>
          <w:p w:rsidR="00512EA8" w:rsidRPr="005949E3" w:rsidRDefault="00512EA8" w:rsidP="00B1202F">
            <w:pPr>
              <w:rPr>
                <w:sz w:val="20"/>
                <w:szCs w:val="22"/>
              </w:rPr>
            </w:pPr>
            <w:r w:rsidRPr="005949E3">
              <w:rPr>
                <w:sz w:val="20"/>
                <w:szCs w:val="22"/>
              </w:rPr>
              <w:t>Školní výstup (klíčové kompetence)</w:t>
            </w:r>
          </w:p>
        </w:tc>
        <w:tc>
          <w:tcPr>
            <w:tcW w:w="4140" w:type="dxa"/>
          </w:tcPr>
          <w:p w:rsidR="00512EA8" w:rsidRPr="005949E3" w:rsidRDefault="00512EA8" w:rsidP="00B1202F">
            <w:pPr>
              <w:rPr>
                <w:sz w:val="20"/>
                <w:szCs w:val="22"/>
              </w:rPr>
            </w:pPr>
            <w:r w:rsidRPr="005949E3">
              <w:rPr>
                <w:sz w:val="20"/>
                <w:szCs w:val="22"/>
              </w:rPr>
              <w:t>Učivo (strategie)</w:t>
            </w:r>
          </w:p>
        </w:tc>
        <w:tc>
          <w:tcPr>
            <w:tcW w:w="2340" w:type="dxa"/>
          </w:tcPr>
          <w:p w:rsidR="00512EA8" w:rsidRPr="005949E3" w:rsidRDefault="00512EA8" w:rsidP="00B1202F">
            <w:pPr>
              <w:rPr>
                <w:sz w:val="20"/>
                <w:szCs w:val="22"/>
              </w:rPr>
            </w:pPr>
            <w:r w:rsidRPr="005949E3">
              <w:rPr>
                <w:sz w:val="20"/>
                <w:szCs w:val="22"/>
              </w:rPr>
              <w:t>Průřezová témata, mezipředmětové vztahy, projekty, kurzy</w:t>
            </w:r>
          </w:p>
        </w:tc>
        <w:tc>
          <w:tcPr>
            <w:tcW w:w="1628" w:type="dxa"/>
          </w:tcPr>
          <w:p w:rsidR="00512EA8" w:rsidRPr="005949E3" w:rsidRDefault="00512EA8" w:rsidP="00B1202F">
            <w:pPr>
              <w:rPr>
                <w:sz w:val="20"/>
                <w:szCs w:val="22"/>
              </w:rPr>
            </w:pPr>
            <w:r w:rsidRPr="005949E3">
              <w:rPr>
                <w:sz w:val="20"/>
                <w:szCs w:val="22"/>
              </w:rPr>
              <w:t>Poznámky</w:t>
            </w:r>
          </w:p>
        </w:tc>
      </w:tr>
      <w:tr w:rsidR="000A61B4">
        <w:tc>
          <w:tcPr>
            <w:tcW w:w="3490" w:type="dxa"/>
          </w:tcPr>
          <w:p w:rsidR="000A61B4" w:rsidRPr="002379BA" w:rsidRDefault="000A61B4" w:rsidP="00B1202F">
            <w:pPr>
              <w:rPr>
                <w:sz w:val="22"/>
                <w:szCs w:val="22"/>
              </w:rPr>
            </w:pPr>
            <w:r>
              <w:rPr>
                <w:sz w:val="22"/>
                <w:szCs w:val="22"/>
              </w:rPr>
              <w:t>Literární komunikace</w:t>
            </w:r>
          </w:p>
        </w:tc>
        <w:tc>
          <w:tcPr>
            <w:tcW w:w="3060" w:type="dxa"/>
          </w:tcPr>
          <w:p w:rsidR="004F32A8" w:rsidRPr="00E5619F" w:rsidRDefault="004F32A8" w:rsidP="004F32A8">
            <w:pPr>
              <w:rPr>
                <w:sz w:val="22"/>
                <w:szCs w:val="22"/>
              </w:rPr>
            </w:pPr>
            <w:r w:rsidRPr="00E5619F">
              <w:rPr>
                <w:sz w:val="22"/>
                <w:szCs w:val="22"/>
              </w:rPr>
              <w:t>Žák:</w:t>
            </w:r>
          </w:p>
          <w:p w:rsidR="004F32A8" w:rsidRPr="00E5619F" w:rsidRDefault="004F32A8" w:rsidP="004F32A8">
            <w:pPr>
              <w:rPr>
                <w:sz w:val="22"/>
                <w:szCs w:val="22"/>
              </w:rPr>
            </w:pPr>
            <w:r w:rsidRPr="00E5619F">
              <w:rPr>
                <w:sz w:val="22"/>
                <w:szCs w:val="22"/>
              </w:rPr>
              <w:t xml:space="preserve">Charakterizuje vývoj světové i české literatury ve společenském </w:t>
            </w:r>
            <w:r w:rsidRPr="00E5619F">
              <w:rPr>
                <w:sz w:val="22"/>
                <w:szCs w:val="22"/>
              </w:rPr>
              <w:lastRenderedPageBreak/>
              <w:t>a kulturním kontextu doby.</w:t>
            </w:r>
          </w:p>
          <w:p w:rsidR="004F32A8" w:rsidRPr="00E5619F" w:rsidRDefault="004F32A8" w:rsidP="004F32A8">
            <w:pPr>
              <w:rPr>
                <w:sz w:val="22"/>
                <w:szCs w:val="22"/>
              </w:rPr>
            </w:pPr>
            <w:r w:rsidRPr="00E5619F">
              <w:rPr>
                <w:sz w:val="22"/>
                <w:szCs w:val="22"/>
              </w:rPr>
              <w:t>Vysvětlí specifičnost vývoje české literatury ve srovnání se světovou literaturou.</w:t>
            </w:r>
          </w:p>
          <w:p w:rsidR="004F32A8" w:rsidRPr="00E5619F" w:rsidRDefault="004F32A8" w:rsidP="004F32A8">
            <w:pPr>
              <w:rPr>
                <w:sz w:val="22"/>
                <w:szCs w:val="22"/>
              </w:rPr>
            </w:pPr>
            <w:r w:rsidRPr="00E5619F">
              <w:rPr>
                <w:sz w:val="22"/>
                <w:szCs w:val="22"/>
              </w:rPr>
              <w:t>V rámci periodizace vystihne podstatné rysy české literatury daného období.</w:t>
            </w:r>
          </w:p>
          <w:p w:rsidR="004F32A8" w:rsidRPr="00E5619F" w:rsidRDefault="004F32A8" w:rsidP="004F32A8">
            <w:pPr>
              <w:rPr>
                <w:sz w:val="22"/>
                <w:szCs w:val="22"/>
              </w:rPr>
            </w:pPr>
            <w:r w:rsidRPr="00E5619F">
              <w:rPr>
                <w:sz w:val="22"/>
                <w:szCs w:val="22"/>
              </w:rPr>
              <w:t>Zhodnotí význam daného autora i jeho díla v dobovém i současném literárním kontextu.</w:t>
            </w:r>
          </w:p>
          <w:p w:rsidR="004F32A8" w:rsidRPr="00E5619F" w:rsidRDefault="004F32A8" w:rsidP="004F32A8">
            <w:pPr>
              <w:rPr>
                <w:sz w:val="22"/>
                <w:szCs w:val="22"/>
              </w:rPr>
            </w:pPr>
            <w:r w:rsidRPr="00E5619F">
              <w:rPr>
                <w:sz w:val="22"/>
                <w:szCs w:val="22"/>
              </w:rPr>
              <w:t>Přiřadí text k literárnímu směru, dobovému proudu či literární skupině na základě znalosti jejich typických rysů.</w:t>
            </w:r>
          </w:p>
          <w:p w:rsidR="004F32A8" w:rsidRPr="00E5619F" w:rsidRDefault="004F32A8" w:rsidP="004F32A8">
            <w:pPr>
              <w:rPr>
                <w:sz w:val="22"/>
                <w:szCs w:val="22"/>
              </w:rPr>
            </w:pPr>
            <w:r w:rsidRPr="00E5619F">
              <w:rPr>
                <w:sz w:val="22"/>
                <w:szCs w:val="22"/>
              </w:rPr>
              <w:t>V konkrétním literárním díle charakterizuje specifické prostředky uměleckého jazyka a objasní jejich funkci v textu.</w:t>
            </w:r>
          </w:p>
          <w:p w:rsidR="004F32A8" w:rsidRPr="00E5619F" w:rsidRDefault="004F32A8" w:rsidP="004F32A8">
            <w:pPr>
              <w:rPr>
                <w:sz w:val="22"/>
                <w:szCs w:val="22"/>
              </w:rPr>
            </w:pPr>
            <w:r w:rsidRPr="00E5619F">
              <w:rPr>
                <w:sz w:val="22"/>
                <w:szCs w:val="22"/>
              </w:rPr>
              <w:t>Při interpretaci literárního textu používá získané vědomosti o literárních žánrech a struktuře literárního díla.</w:t>
            </w:r>
          </w:p>
          <w:p w:rsidR="004F32A8" w:rsidRPr="00E5619F" w:rsidRDefault="004F32A8" w:rsidP="004F32A8">
            <w:pPr>
              <w:rPr>
                <w:sz w:val="22"/>
                <w:szCs w:val="22"/>
              </w:rPr>
            </w:pPr>
            <w:r w:rsidRPr="00E5619F">
              <w:rPr>
                <w:sz w:val="22"/>
                <w:szCs w:val="22"/>
              </w:rPr>
              <w:t>Vyjadřuje osobní postoj k literárnímu dílu. Pomocí osobního písemného záznamu vytváří odůvodněné soudy o literárním díle. Charakterizuje emocionální zážitek z literárního díla</w:t>
            </w:r>
            <w:r>
              <w:rPr>
                <w:sz w:val="22"/>
                <w:szCs w:val="22"/>
              </w:rPr>
              <w:t>.</w:t>
            </w:r>
          </w:p>
          <w:p w:rsidR="000A61B4" w:rsidRPr="00E5619F" w:rsidRDefault="004F32A8" w:rsidP="004F32A8">
            <w:pPr>
              <w:rPr>
                <w:sz w:val="22"/>
                <w:szCs w:val="22"/>
              </w:rPr>
            </w:pPr>
            <w:r w:rsidRPr="00E5619F">
              <w:rPr>
                <w:sz w:val="22"/>
                <w:szCs w:val="22"/>
              </w:rPr>
              <w:t>Osvojuje si základy literární teorie, chápe specifické postavení literární kritiky v rámci literární vědy a její funkci.</w:t>
            </w:r>
          </w:p>
        </w:tc>
        <w:tc>
          <w:tcPr>
            <w:tcW w:w="4140" w:type="dxa"/>
          </w:tcPr>
          <w:p w:rsidR="004F32A8" w:rsidRPr="0099365F" w:rsidRDefault="004F32A8" w:rsidP="004F32A8">
            <w:pPr>
              <w:rPr>
                <w:sz w:val="22"/>
                <w:szCs w:val="22"/>
              </w:rPr>
            </w:pPr>
            <w:r w:rsidRPr="0099365F">
              <w:rPr>
                <w:bCs/>
                <w:sz w:val="22"/>
                <w:szCs w:val="22"/>
              </w:rPr>
              <w:lastRenderedPageBreak/>
              <w:t>Světová literatura 2. poloviny 20. století</w:t>
            </w:r>
          </w:p>
          <w:p w:rsidR="004F32A8" w:rsidRDefault="004F32A8" w:rsidP="004F32A8">
            <w:pPr>
              <w:rPr>
                <w:bCs/>
                <w:sz w:val="22"/>
                <w:szCs w:val="22"/>
              </w:rPr>
            </w:pPr>
            <w:r w:rsidRPr="0099365F">
              <w:rPr>
                <w:sz w:val="22"/>
                <w:szCs w:val="22"/>
              </w:rPr>
              <w:t xml:space="preserve">Téma 2. světové války, existenciální proud, neorealismus, beatníci, magický realismus, </w:t>
            </w:r>
            <w:r w:rsidRPr="0099365F">
              <w:rPr>
                <w:sz w:val="22"/>
                <w:szCs w:val="22"/>
              </w:rPr>
              <w:lastRenderedPageBreak/>
              <w:t>postmodernisté, nový román</w:t>
            </w:r>
          </w:p>
          <w:p w:rsidR="004F32A8" w:rsidRPr="00E5619F" w:rsidRDefault="004F32A8" w:rsidP="004F32A8">
            <w:pPr>
              <w:rPr>
                <w:sz w:val="22"/>
                <w:szCs w:val="22"/>
              </w:rPr>
            </w:pPr>
            <w:r w:rsidRPr="00E5619F">
              <w:rPr>
                <w:bCs/>
                <w:sz w:val="22"/>
                <w:szCs w:val="22"/>
              </w:rPr>
              <w:t>Č</w:t>
            </w:r>
            <w:r>
              <w:rPr>
                <w:bCs/>
                <w:sz w:val="22"/>
                <w:szCs w:val="22"/>
              </w:rPr>
              <w:t>lověk v totalitní společnosti, existenciální a absurdní drama, psychologické drama, v</w:t>
            </w:r>
            <w:r w:rsidRPr="00E5619F">
              <w:rPr>
                <w:bCs/>
                <w:sz w:val="22"/>
                <w:szCs w:val="22"/>
              </w:rPr>
              <w:t>ýrazné osobnost</w:t>
            </w:r>
            <w:r>
              <w:rPr>
                <w:bCs/>
                <w:sz w:val="22"/>
                <w:szCs w:val="22"/>
              </w:rPr>
              <w:t>i světového poválečného dramatu</w:t>
            </w:r>
          </w:p>
          <w:p w:rsidR="004F32A8" w:rsidRPr="00E5619F" w:rsidRDefault="004F32A8" w:rsidP="004F32A8">
            <w:pPr>
              <w:rPr>
                <w:sz w:val="22"/>
                <w:szCs w:val="22"/>
              </w:rPr>
            </w:pPr>
            <w:r w:rsidRPr="00E5619F">
              <w:rPr>
                <w:bCs/>
                <w:sz w:val="22"/>
                <w:szCs w:val="22"/>
              </w:rPr>
              <w:t>Česká poezie 2. poloviny 20. století</w:t>
            </w:r>
          </w:p>
          <w:p w:rsidR="004F32A8" w:rsidRPr="00E5619F" w:rsidRDefault="004F32A8" w:rsidP="004F32A8">
            <w:pPr>
              <w:rPr>
                <w:bCs/>
                <w:sz w:val="22"/>
                <w:szCs w:val="22"/>
              </w:rPr>
            </w:pPr>
            <w:r w:rsidRPr="00E5619F">
              <w:rPr>
                <w:sz w:val="22"/>
                <w:szCs w:val="22"/>
              </w:rPr>
              <w:t xml:space="preserve">Společenský kontext doby a jeho vliv na podobu české literatury: </w:t>
            </w:r>
            <w:r w:rsidRPr="00E5619F">
              <w:rPr>
                <w:bCs/>
                <w:sz w:val="22"/>
                <w:szCs w:val="22"/>
              </w:rPr>
              <w:t>ideologizace umění a literatury po roc</w:t>
            </w:r>
            <w:r>
              <w:rPr>
                <w:bCs/>
                <w:sz w:val="22"/>
                <w:szCs w:val="22"/>
              </w:rPr>
              <w:t>e 1948, schematická literatura, r</w:t>
            </w:r>
            <w:r w:rsidRPr="00E5619F">
              <w:rPr>
                <w:bCs/>
                <w:sz w:val="22"/>
                <w:szCs w:val="22"/>
              </w:rPr>
              <w:t>ůznorodost literatury v  60. letech v  souvislosti</w:t>
            </w:r>
            <w:r>
              <w:rPr>
                <w:bCs/>
                <w:sz w:val="22"/>
                <w:szCs w:val="22"/>
              </w:rPr>
              <w:t xml:space="preserve"> se společenským vývojem, </w:t>
            </w:r>
            <w:r w:rsidRPr="00E5619F">
              <w:rPr>
                <w:bCs/>
                <w:sz w:val="22"/>
                <w:szCs w:val="22"/>
              </w:rPr>
              <w:t>tři proudy literatury po roce 1968 - literatur</w:t>
            </w:r>
            <w:r>
              <w:rPr>
                <w:bCs/>
                <w:sz w:val="22"/>
                <w:szCs w:val="22"/>
              </w:rPr>
              <w:t xml:space="preserve">a oficiální, ineditní, exilová, </w:t>
            </w:r>
            <w:r w:rsidRPr="00E5619F">
              <w:rPr>
                <w:bCs/>
                <w:sz w:val="22"/>
                <w:szCs w:val="22"/>
              </w:rPr>
              <w:t>významné samizdatové</w:t>
            </w:r>
            <w:r>
              <w:rPr>
                <w:bCs/>
                <w:sz w:val="22"/>
                <w:szCs w:val="22"/>
              </w:rPr>
              <w:t xml:space="preserve"> edice a exilová nakladatelství Proměny literatury v 90. letech</w:t>
            </w:r>
          </w:p>
          <w:p w:rsidR="004F32A8" w:rsidRPr="00E5619F" w:rsidRDefault="004F32A8" w:rsidP="004F32A8">
            <w:pPr>
              <w:rPr>
                <w:sz w:val="22"/>
                <w:szCs w:val="22"/>
              </w:rPr>
            </w:pPr>
            <w:r>
              <w:rPr>
                <w:sz w:val="22"/>
                <w:szCs w:val="22"/>
              </w:rPr>
              <w:t>Poezie všedního dne, experimentální poezie Zpívaná poezie, u</w:t>
            </w:r>
            <w:r w:rsidRPr="00E5619F">
              <w:rPr>
                <w:sz w:val="22"/>
                <w:szCs w:val="22"/>
              </w:rPr>
              <w:t>nderg</w:t>
            </w:r>
            <w:r>
              <w:rPr>
                <w:sz w:val="22"/>
                <w:szCs w:val="22"/>
              </w:rPr>
              <w:t>roundová poezie</w:t>
            </w:r>
            <w:r w:rsidRPr="00E5619F">
              <w:rPr>
                <w:sz w:val="22"/>
                <w:szCs w:val="22"/>
              </w:rPr>
              <w:t xml:space="preserve"> Významní představitelé a vrcholná díla</w:t>
            </w:r>
            <w:r>
              <w:rPr>
                <w:sz w:val="22"/>
                <w:szCs w:val="22"/>
              </w:rPr>
              <w:t xml:space="preserve"> české poezie v uvedeném období</w:t>
            </w:r>
          </w:p>
          <w:p w:rsidR="004F32A8" w:rsidRPr="00E5619F" w:rsidRDefault="004F32A8" w:rsidP="004F32A8">
            <w:pPr>
              <w:rPr>
                <w:sz w:val="22"/>
                <w:szCs w:val="22"/>
              </w:rPr>
            </w:pPr>
            <w:r w:rsidRPr="00E5619F">
              <w:rPr>
                <w:bCs/>
                <w:sz w:val="22"/>
                <w:szCs w:val="22"/>
              </w:rPr>
              <w:t>Česká próza 2. poloviny 20. století</w:t>
            </w:r>
          </w:p>
          <w:p w:rsidR="004F32A8" w:rsidRPr="00E5619F" w:rsidRDefault="004F32A8" w:rsidP="004F32A8">
            <w:pPr>
              <w:rPr>
                <w:sz w:val="22"/>
                <w:szCs w:val="22"/>
              </w:rPr>
            </w:pPr>
            <w:r w:rsidRPr="00E5619F">
              <w:rPr>
                <w:bCs/>
                <w:sz w:val="22"/>
                <w:szCs w:val="22"/>
              </w:rPr>
              <w:t>Literatura s</w:t>
            </w:r>
            <w:r>
              <w:rPr>
                <w:bCs/>
                <w:sz w:val="22"/>
                <w:szCs w:val="22"/>
              </w:rPr>
              <w:t> tematikou okupace a holocaustu Budovatelský román, román deziluze</w:t>
            </w:r>
            <w:r w:rsidRPr="00E5619F">
              <w:rPr>
                <w:bCs/>
                <w:sz w:val="22"/>
                <w:szCs w:val="22"/>
              </w:rPr>
              <w:t xml:space="preserve"> Vrcholná díla oficiálně vydávané prózy 50. - 80. </w:t>
            </w:r>
            <w:r>
              <w:rPr>
                <w:bCs/>
                <w:sz w:val="22"/>
                <w:szCs w:val="22"/>
              </w:rPr>
              <w:t>l</w:t>
            </w:r>
            <w:r w:rsidRPr="00E5619F">
              <w:rPr>
                <w:bCs/>
                <w:sz w:val="22"/>
                <w:szCs w:val="22"/>
              </w:rPr>
              <w:t>e</w:t>
            </w:r>
            <w:r>
              <w:rPr>
                <w:bCs/>
                <w:sz w:val="22"/>
                <w:szCs w:val="22"/>
              </w:rPr>
              <w:t>t, v</w:t>
            </w:r>
            <w:r w:rsidRPr="00E5619F">
              <w:rPr>
                <w:bCs/>
                <w:sz w:val="22"/>
                <w:szCs w:val="22"/>
              </w:rPr>
              <w:t>ýznamní představitelé ined</w:t>
            </w:r>
            <w:r>
              <w:rPr>
                <w:bCs/>
                <w:sz w:val="22"/>
                <w:szCs w:val="22"/>
              </w:rPr>
              <w:t>itní a samizdatové literatury, ž</w:t>
            </w:r>
            <w:r w:rsidRPr="00E5619F">
              <w:rPr>
                <w:bCs/>
                <w:sz w:val="22"/>
                <w:szCs w:val="22"/>
              </w:rPr>
              <w:t>ánrová a tematick</w:t>
            </w:r>
            <w:r>
              <w:rPr>
                <w:bCs/>
                <w:sz w:val="22"/>
                <w:szCs w:val="22"/>
              </w:rPr>
              <w:t>á pestrost prózy v 90. letech, komercionalizace literatury, v</w:t>
            </w:r>
            <w:r w:rsidRPr="00E5619F">
              <w:rPr>
                <w:bCs/>
                <w:sz w:val="22"/>
                <w:szCs w:val="22"/>
              </w:rPr>
              <w:t>ýrazná díla</w:t>
            </w:r>
            <w:r>
              <w:rPr>
                <w:bCs/>
                <w:sz w:val="22"/>
                <w:szCs w:val="22"/>
              </w:rPr>
              <w:t xml:space="preserve"> 90. let a přelomu tisíciletí, v</w:t>
            </w:r>
            <w:r w:rsidRPr="00E5619F">
              <w:rPr>
                <w:bCs/>
                <w:sz w:val="22"/>
                <w:szCs w:val="22"/>
              </w:rPr>
              <w:t>ýra</w:t>
            </w:r>
            <w:r>
              <w:rPr>
                <w:bCs/>
                <w:sz w:val="22"/>
                <w:szCs w:val="22"/>
              </w:rPr>
              <w:t>zní autoři současné české prózy</w:t>
            </w:r>
          </w:p>
          <w:p w:rsidR="004F32A8" w:rsidRDefault="004F32A8" w:rsidP="004F32A8">
            <w:pPr>
              <w:rPr>
                <w:bCs/>
                <w:sz w:val="22"/>
                <w:szCs w:val="22"/>
              </w:rPr>
            </w:pPr>
            <w:r w:rsidRPr="00E5619F">
              <w:rPr>
                <w:bCs/>
                <w:sz w:val="22"/>
                <w:szCs w:val="22"/>
              </w:rPr>
              <w:t>České d</w:t>
            </w:r>
            <w:r>
              <w:rPr>
                <w:bCs/>
                <w:sz w:val="22"/>
                <w:szCs w:val="22"/>
              </w:rPr>
              <w:t>ivadlo a drama 2. poloviny 20. s</w:t>
            </w:r>
            <w:r w:rsidRPr="00E5619F">
              <w:rPr>
                <w:bCs/>
                <w:sz w:val="22"/>
                <w:szCs w:val="22"/>
              </w:rPr>
              <w:t>toletí</w:t>
            </w:r>
          </w:p>
          <w:p w:rsidR="004F32A8" w:rsidRDefault="004F32A8" w:rsidP="004F32A8">
            <w:pPr>
              <w:rPr>
                <w:bCs/>
                <w:sz w:val="22"/>
                <w:szCs w:val="22"/>
              </w:rPr>
            </w:pPr>
            <w:r w:rsidRPr="00E5619F">
              <w:rPr>
                <w:bCs/>
                <w:sz w:val="22"/>
                <w:szCs w:val="22"/>
              </w:rPr>
              <w:t>V</w:t>
            </w:r>
            <w:r>
              <w:rPr>
                <w:bCs/>
                <w:sz w:val="22"/>
                <w:szCs w:val="22"/>
              </w:rPr>
              <w:t>ývoj českého divadla a dramatu</w:t>
            </w:r>
            <w:r w:rsidR="00340BBA">
              <w:rPr>
                <w:bCs/>
                <w:sz w:val="22"/>
                <w:szCs w:val="22"/>
              </w:rPr>
              <w:t>, současná divadelní scéna</w:t>
            </w:r>
          </w:p>
          <w:p w:rsidR="004F32A8" w:rsidRPr="00E5619F" w:rsidRDefault="004F32A8" w:rsidP="004F32A8">
            <w:pPr>
              <w:rPr>
                <w:sz w:val="22"/>
                <w:szCs w:val="22"/>
              </w:rPr>
            </w:pPr>
            <w:r>
              <w:rPr>
                <w:bCs/>
                <w:sz w:val="22"/>
                <w:szCs w:val="22"/>
              </w:rPr>
              <w:t xml:space="preserve">Divadla malých forem, </w:t>
            </w:r>
            <w:r w:rsidRPr="00E5619F">
              <w:rPr>
                <w:bCs/>
                <w:sz w:val="22"/>
                <w:szCs w:val="22"/>
              </w:rPr>
              <w:t>vý</w:t>
            </w:r>
            <w:r>
              <w:rPr>
                <w:bCs/>
                <w:sz w:val="22"/>
                <w:szCs w:val="22"/>
              </w:rPr>
              <w:t>znamné scény, autoři a režiséři</w:t>
            </w:r>
          </w:p>
          <w:p w:rsidR="000A61B4" w:rsidRPr="00E5619F" w:rsidRDefault="00340BBA" w:rsidP="004F32A8">
            <w:pPr>
              <w:rPr>
                <w:bCs/>
                <w:sz w:val="22"/>
                <w:szCs w:val="22"/>
              </w:rPr>
            </w:pPr>
            <w:r>
              <w:rPr>
                <w:sz w:val="22"/>
                <w:szCs w:val="22"/>
              </w:rPr>
              <w:t>Výstavba literárního díla z hlediska tematického, jazykového a kompozičního.</w:t>
            </w:r>
          </w:p>
        </w:tc>
        <w:tc>
          <w:tcPr>
            <w:tcW w:w="2340" w:type="dxa"/>
          </w:tcPr>
          <w:p w:rsidR="004F32A8" w:rsidRPr="00E5619F" w:rsidRDefault="004F32A8" w:rsidP="004F32A8">
            <w:pPr>
              <w:rPr>
                <w:sz w:val="22"/>
                <w:szCs w:val="22"/>
              </w:rPr>
            </w:pPr>
            <w:r w:rsidRPr="00E5619F">
              <w:rPr>
                <w:sz w:val="22"/>
                <w:szCs w:val="22"/>
              </w:rPr>
              <w:lastRenderedPageBreak/>
              <w:t>PT: Výchova k myšlení v evropských a globálních souvislostech</w:t>
            </w:r>
          </w:p>
          <w:p w:rsidR="004F32A8" w:rsidRPr="00E5619F" w:rsidRDefault="004F32A8" w:rsidP="004F32A8">
            <w:pPr>
              <w:rPr>
                <w:sz w:val="22"/>
                <w:szCs w:val="22"/>
              </w:rPr>
            </w:pPr>
            <w:r w:rsidRPr="00E5619F">
              <w:rPr>
                <w:bCs/>
                <w:sz w:val="22"/>
                <w:szCs w:val="22"/>
              </w:rPr>
              <w:lastRenderedPageBreak/>
              <w:t>TO:</w:t>
            </w:r>
            <w:r>
              <w:rPr>
                <w:bCs/>
                <w:sz w:val="22"/>
                <w:szCs w:val="22"/>
              </w:rPr>
              <w:t xml:space="preserve"> </w:t>
            </w:r>
            <w:r>
              <w:rPr>
                <w:sz w:val="22"/>
                <w:szCs w:val="22"/>
              </w:rPr>
              <w:t>žijeme v Evropě</w:t>
            </w:r>
            <w:r w:rsidRPr="00E5619F">
              <w:rPr>
                <w:sz w:val="22"/>
                <w:szCs w:val="22"/>
              </w:rPr>
              <w:t xml:space="preserve"> - životní styl evropského i mimoevropského obyvatelstva v průběhu 2. poloviny 20. století ve světle moderní literatury</w:t>
            </w:r>
          </w:p>
          <w:p w:rsidR="004F32A8" w:rsidRPr="00E5619F" w:rsidRDefault="004F32A8" w:rsidP="004F32A8">
            <w:pPr>
              <w:rPr>
                <w:sz w:val="22"/>
                <w:szCs w:val="22"/>
              </w:rPr>
            </w:pPr>
            <w:r w:rsidRPr="00E5619F">
              <w:rPr>
                <w:bCs/>
                <w:sz w:val="22"/>
                <w:szCs w:val="22"/>
              </w:rPr>
              <w:t>TO:</w:t>
            </w:r>
            <w:r>
              <w:rPr>
                <w:bCs/>
                <w:sz w:val="22"/>
                <w:szCs w:val="22"/>
              </w:rPr>
              <w:t xml:space="preserve"> </w:t>
            </w:r>
            <w:r w:rsidRPr="00E5619F">
              <w:rPr>
                <w:sz w:val="22"/>
                <w:szCs w:val="22"/>
              </w:rPr>
              <w:t>Současná evropská mladá generace pohledem spisovatelů</w:t>
            </w:r>
          </w:p>
          <w:p w:rsidR="004F32A8" w:rsidRPr="00E5619F" w:rsidRDefault="004F32A8" w:rsidP="004F32A8">
            <w:pPr>
              <w:rPr>
                <w:sz w:val="22"/>
                <w:szCs w:val="22"/>
              </w:rPr>
            </w:pPr>
            <w:r w:rsidRPr="00E5619F">
              <w:rPr>
                <w:bCs/>
                <w:sz w:val="22"/>
                <w:szCs w:val="22"/>
              </w:rPr>
              <w:t>TO:</w:t>
            </w:r>
            <w:r>
              <w:rPr>
                <w:bCs/>
                <w:sz w:val="22"/>
                <w:szCs w:val="22"/>
              </w:rPr>
              <w:t xml:space="preserve"> </w:t>
            </w:r>
            <w:r w:rsidRPr="00E5619F">
              <w:rPr>
                <w:sz w:val="22"/>
                <w:szCs w:val="22"/>
              </w:rPr>
              <w:t>Žijeme v Evropě</w:t>
            </w:r>
          </w:p>
          <w:p w:rsidR="004F32A8" w:rsidRPr="00E5619F" w:rsidRDefault="004F32A8" w:rsidP="004F32A8">
            <w:pPr>
              <w:rPr>
                <w:sz w:val="22"/>
                <w:szCs w:val="22"/>
              </w:rPr>
            </w:pPr>
            <w:r w:rsidRPr="00E5619F">
              <w:rPr>
                <w:sz w:val="22"/>
                <w:szCs w:val="22"/>
              </w:rPr>
              <w:t>PT: Osobnostní a sociální výchova</w:t>
            </w:r>
          </w:p>
          <w:p w:rsidR="004F32A8" w:rsidRPr="00E5619F" w:rsidRDefault="004F32A8" w:rsidP="004F32A8">
            <w:pPr>
              <w:rPr>
                <w:sz w:val="22"/>
                <w:szCs w:val="22"/>
              </w:rPr>
            </w:pPr>
            <w:r w:rsidRPr="00E5619F">
              <w:rPr>
                <w:bCs/>
                <w:sz w:val="22"/>
                <w:szCs w:val="22"/>
              </w:rPr>
              <w:t>TO:</w:t>
            </w:r>
            <w:r>
              <w:rPr>
                <w:bCs/>
                <w:sz w:val="22"/>
                <w:szCs w:val="22"/>
              </w:rPr>
              <w:t xml:space="preserve"> </w:t>
            </w:r>
            <w:r w:rsidRPr="00E5619F">
              <w:rPr>
                <w:sz w:val="22"/>
                <w:szCs w:val="22"/>
              </w:rPr>
              <w:t>Poznávání a rozvoj vlastní osobnosti</w:t>
            </w:r>
            <w:r>
              <w:rPr>
                <w:sz w:val="22"/>
                <w:szCs w:val="22"/>
              </w:rPr>
              <w:t>;</w:t>
            </w:r>
          </w:p>
          <w:p w:rsidR="000A61B4" w:rsidRPr="00E5619F" w:rsidRDefault="004F32A8" w:rsidP="004F32A8">
            <w:pPr>
              <w:rPr>
                <w:sz w:val="22"/>
                <w:szCs w:val="22"/>
              </w:rPr>
            </w:pPr>
            <w:r w:rsidRPr="00E5619F">
              <w:rPr>
                <w:sz w:val="22"/>
                <w:szCs w:val="22"/>
              </w:rPr>
              <w:t>Morálka všedního dne</w:t>
            </w:r>
          </w:p>
        </w:tc>
        <w:tc>
          <w:tcPr>
            <w:tcW w:w="1628" w:type="dxa"/>
          </w:tcPr>
          <w:p w:rsidR="004F32A8" w:rsidRPr="00E5619F" w:rsidRDefault="004F32A8" w:rsidP="004F32A8">
            <w:pPr>
              <w:rPr>
                <w:sz w:val="22"/>
                <w:szCs w:val="22"/>
              </w:rPr>
            </w:pPr>
            <w:r w:rsidRPr="00E5619F">
              <w:rPr>
                <w:sz w:val="22"/>
                <w:szCs w:val="22"/>
              </w:rPr>
              <w:lastRenderedPageBreak/>
              <w:t>PR: Exkurze do Osvětimi</w:t>
            </w:r>
          </w:p>
          <w:p w:rsidR="004F32A8" w:rsidRDefault="004F32A8" w:rsidP="004F32A8">
            <w:pPr>
              <w:rPr>
                <w:sz w:val="22"/>
                <w:szCs w:val="22"/>
              </w:rPr>
            </w:pPr>
            <w:r w:rsidRPr="00E5619F">
              <w:rPr>
                <w:sz w:val="22"/>
                <w:szCs w:val="22"/>
              </w:rPr>
              <w:t xml:space="preserve">- </w:t>
            </w:r>
            <w:r>
              <w:rPr>
                <w:sz w:val="22"/>
                <w:szCs w:val="22"/>
              </w:rPr>
              <w:t xml:space="preserve">souvislost </w:t>
            </w:r>
            <w:r>
              <w:rPr>
                <w:sz w:val="22"/>
                <w:szCs w:val="22"/>
              </w:rPr>
              <w:lastRenderedPageBreak/>
              <w:t>s literárním okruhem:</w:t>
            </w:r>
          </w:p>
          <w:p w:rsidR="004F32A8" w:rsidRPr="00E5619F" w:rsidRDefault="004F32A8" w:rsidP="004F32A8">
            <w:pPr>
              <w:rPr>
                <w:sz w:val="22"/>
                <w:szCs w:val="22"/>
              </w:rPr>
            </w:pPr>
            <w:r w:rsidRPr="00E5619F">
              <w:rPr>
                <w:sz w:val="22"/>
                <w:szCs w:val="22"/>
              </w:rPr>
              <w:t>Tematika židovství a holokaustu v moderní literatuře</w:t>
            </w:r>
          </w:p>
          <w:p w:rsidR="000A61B4" w:rsidRPr="00E5619F" w:rsidRDefault="004F32A8" w:rsidP="004F32A8">
            <w:pPr>
              <w:rPr>
                <w:sz w:val="22"/>
                <w:szCs w:val="22"/>
              </w:rPr>
            </w:pPr>
            <w:r w:rsidRPr="00E5619F">
              <w:rPr>
                <w:sz w:val="22"/>
                <w:szCs w:val="22"/>
              </w:rPr>
              <w:t>- souvislost s průřezovými tématy Multikulturní výchova a Výchova k myšlení v evropských a globálních souvislostech</w:t>
            </w:r>
          </w:p>
        </w:tc>
      </w:tr>
      <w:tr w:rsidR="000A61B4">
        <w:tc>
          <w:tcPr>
            <w:tcW w:w="3490" w:type="dxa"/>
          </w:tcPr>
          <w:p w:rsidR="000A61B4" w:rsidRDefault="000A61B4" w:rsidP="00B1202F">
            <w:pPr>
              <w:rPr>
                <w:sz w:val="22"/>
                <w:szCs w:val="22"/>
              </w:rPr>
            </w:pPr>
            <w:r>
              <w:rPr>
                <w:sz w:val="22"/>
                <w:szCs w:val="22"/>
              </w:rPr>
              <w:t>Jazyk a jazyková komunikace</w:t>
            </w:r>
          </w:p>
        </w:tc>
        <w:tc>
          <w:tcPr>
            <w:tcW w:w="3060" w:type="dxa"/>
          </w:tcPr>
          <w:p w:rsidR="004F32A8" w:rsidRPr="00E5619F" w:rsidRDefault="004F32A8" w:rsidP="004F32A8">
            <w:pPr>
              <w:rPr>
                <w:bCs/>
                <w:sz w:val="22"/>
                <w:szCs w:val="22"/>
              </w:rPr>
            </w:pPr>
            <w:r w:rsidRPr="00E5619F">
              <w:rPr>
                <w:sz w:val="22"/>
                <w:szCs w:val="22"/>
              </w:rPr>
              <w:t>Na základě rozboru různojazyčných textů popíše principy základních mluvnických typů.</w:t>
            </w:r>
          </w:p>
          <w:p w:rsidR="004F32A8" w:rsidRPr="00E5619F" w:rsidRDefault="004F32A8" w:rsidP="004F32A8">
            <w:pPr>
              <w:rPr>
                <w:bCs/>
                <w:sz w:val="22"/>
                <w:szCs w:val="22"/>
              </w:rPr>
            </w:pPr>
            <w:r w:rsidRPr="00E5619F">
              <w:rPr>
                <w:bCs/>
                <w:sz w:val="22"/>
                <w:szCs w:val="22"/>
              </w:rPr>
              <w:lastRenderedPageBreak/>
              <w:t>Vysvětlí pojmy jazyková správnost a stylistická vytříbenost a obojí dokáže uplatnit v praxi.</w:t>
            </w:r>
          </w:p>
          <w:p w:rsidR="004F32A8" w:rsidRPr="00E5619F" w:rsidRDefault="004F32A8" w:rsidP="004F32A8">
            <w:pPr>
              <w:rPr>
                <w:bCs/>
                <w:sz w:val="22"/>
                <w:szCs w:val="22"/>
              </w:rPr>
            </w:pPr>
            <w:r w:rsidRPr="00E5619F">
              <w:rPr>
                <w:sz w:val="22"/>
                <w:szCs w:val="22"/>
              </w:rPr>
              <w:t>Vyjadřuje se kultivovaně, věcně správně, jasně a srozumitelně.</w:t>
            </w:r>
          </w:p>
          <w:p w:rsidR="004F32A8" w:rsidRPr="00E5619F" w:rsidRDefault="004F32A8" w:rsidP="004F32A8">
            <w:pPr>
              <w:rPr>
                <w:sz w:val="22"/>
                <w:szCs w:val="22"/>
              </w:rPr>
            </w:pPr>
            <w:r w:rsidRPr="00E5619F">
              <w:rPr>
                <w:sz w:val="22"/>
                <w:szCs w:val="22"/>
              </w:rPr>
              <w:t>V mluveném i písemném projevu dovede zvolit vhodné jazykové prostředky vzhledem ke komunikační situaci tak, aby naplnil svůj komunikační záměr.</w:t>
            </w:r>
          </w:p>
          <w:p w:rsidR="004F32A8" w:rsidRPr="00E5619F" w:rsidRDefault="004F32A8" w:rsidP="004F32A8">
            <w:pPr>
              <w:rPr>
                <w:sz w:val="22"/>
                <w:szCs w:val="22"/>
              </w:rPr>
            </w:pPr>
            <w:r w:rsidRPr="00E5619F">
              <w:rPr>
                <w:sz w:val="22"/>
                <w:szCs w:val="22"/>
              </w:rPr>
              <w:t>Rozpozná všechny funkční styly i dominantní slohové postupy a uplatňuje je v písemném i mluveném projevu.</w:t>
            </w:r>
          </w:p>
          <w:p w:rsidR="004F32A8" w:rsidRPr="00E5619F" w:rsidRDefault="004F32A8" w:rsidP="004F32A8">
            <w:pPr>
              <w:rPr>
                <w:sz w:val="22"/>
                <w:szCs w:val="22"/>
              </w:rPr>
            </w:pPr>
            <w:r w:rsidRPr="00E5619F">
              <w:rPr>
                <w:sz w:val="22"/>
                <w:szCs w:val="22"/>
              </w:rPr>
              <w:t>Analyzuje autentický text a zároveň dokáže odhalit a opravit jeho nedostatky.</w:t>
            </w:r>
          </w:p>
          <w:p w:rsidR="004F32A8" w:rsidRPr="00E5619F" w:rsidRDefault="004F32A8" w:rsidP="004F32A8">
            <w:pPr>
              <w:rPr>
                <w:sz w:val="22"/>
                <w:szCs w:val="22"/>
              </w:rPr>
            </w:pPr>
            <w:r w:rsidRPr="00E5619F">
              <w:rPr>
                <w:sz w:val="22"/>
                <w:szCs w:val="22"/>
              </w:rPr>
              <w:t>Rozpozná manipulativní jednání a dokáže na ně asertivně reagovat.</w:t>
            </w:r>
          </w:p>
          <w:p w:rsidR="000A61B4" w:rsidRPr="00E5619F" w:rsidRDefault="004F32A8" w:rsidP="004F32A8">
            <w:pPr>
              <w:rPr>
                <w:sz w:val="22"/>
                <w:szCs w:val="22"/>
              </w:rPr>
            </w:pPr>
            <w:r w:rsidRPr="00E5619F">
              <w:rPr>
                <w:sz w:val="22"/>
                <w:szCs w:val="22"/>
              </w:rPr>
              <w:t>Dokáže vyjádřit svůj názor a podpořit jej vhodnými argumenty.</w:t>
            </w:r>
          </w:p>
        </w:tc>
        <w:tc>
          <w:tcPr>
            <w:tcW w:w="4140" w:type="dxa"/>
          </w:tcPr>
          <w:p w:rsidR="004F32A8" w:rsidRPr="00E5619F" w:rsidRDefault="004F32A8" w:rsidP="004F32A8">
            <w:pPr>
              <w:rPr>
                <w:sz w:val="22"/>
                <w:szCs w:val="22"/>
              </w:rPr>
            </w:pPr>
            <w:r w:rsidRPr="00E5619F">
              <w:rPr>
                <w:sz w:val="22"/>
                <w:szCs w:val="22"/>
              </w:rPr>
              <w:lastRenderedPageBreak/>
              <w:t>Obecná jazykověda</w:t>
            </w:r>
          </w:p>
          <w:p w:rsidR="004F32A8" w:rsidRDefault="004F32A8" w:rsidP="004F32A8">
            <w:pPr>
              <w:rPr>
                <w:bCs/>
                <w:sz w:val="22"/>
                <w:szCs w:val="22"/>
              </w:rPr>
            </w:pPr>
            <w:r>
              <w:rPr>
                <w:bCs/>
                <w:sz w:val="22"/>
                <w:szCs w:val="22"/>
              </w:rPr>
              <w:t>Mluvnická typologie jazyků</w:t>
            </w:r>
            <w:r w:rsidRPr="00E5619F">
              <w:rPr>
                <w:bCs/>
                <w:sz w:val="22"/>
                <w:szCs w:val="22"/>
              </w:rPr>
              <w:t xml:space="preserve"> </w:t>
            </w:r>
          </w:p>
          <w:p w:rsidR="004F32A8" w:rsidRPr="00E5619F" w:rsidRDefault="004F32A8" w:rsidP="004F32A8">
            <w:pPr>
              <w:rPr>
                <w:sz w:val="22"/>
                <w:szCs w:val="22"/>
              </w:rPr>
            </w:pPr>
            <w:r>
              <w:rPr>
                <w:bCs/>
                <w:sz w:val="22"/>
                <w:szCs w:val="22"/>
              </w:rPr>
              <w:t>Umělecký styl</w:t>
            </w:r>
          </w:p>
          <w:p w:rsidR="004F32A8" w:rsidRPr="00E5619F" w:rsidRDefault="004F32A8" w:rsidP="004F32A8">
            <w:pPr>
              <w:rPr>
                <w:bCs/>
                <w:sz w:val="22"/>
                <w:szCs w:val="22"/>
              </w:rPr>
            </w:pPr>
            <w:r>
              <w:rPr>
                <w:bCs/>
                <w:sz w:val="22"/>
                <w:szCs w:val="22"/>
              </w:rPr>
              <w:t>Obecné poučení, analýza textů</w:t>
            </w:r>
          </w:p>
          <w:p w:rsidR="004F32A8" w:rsidRPr="00E5619F" w:rsidRDefault="004F32A8" w:rsidP="004F32A8">
            <w:pPr>
              <w:rPr>
                <w:sz w:val="22"/>
                <w:szCs w:val="22"/>
              </w:rPr>
            </w:pPr>
            <w:r w:rsidRPr="00E5619F">
              <w:rPr>
                <w:sz w:val="22"/>
                <w:szCs w:val="22"/>
              </w:rPr>
              <w:lastRenderedPageBreak/>
              <w:t>Nauka o komunikaci</w:t>
            </w:r>
          </w:p>
          <w:p w:rsidR="000A61B4" w:rsidRPr="00E5619F" w:rsidRDefault="004F32A8" w:rsidP="004F32A8">
            <w:pPr>
              <w:rPr>
                <w:sz w:val="22"/>
                <w:szCs w:val="22"/>
              </w:rPr>
            </w:pPr>
            <w:r>
              <w:rPr>
                <w:bCs/>
                <w:sz w:val="22"/>
                <w:szCs w:val="22"/>
              </w:rPr>
              <w:t>Obecné poučení o textu, interpretace textů</w:t>
            </w:r>
            <w:r w:rsidRPr="00E5619F">
              <w:rPr>
                <w:bCs/>
                <w:sz w:val="22"/>
                <w:szCs w:val="22"/>
              </w:rPr>
              <w:t xml:space="preserve"> Manipulativní postu</w:t>
            </w:r>
            <w:r>
              <w:rPr>
                <w:bCs/>
                <w:sz w:val="22"/>
                <w:szCs w:val="22"/>
              </w:rPr>
              <w:t>py v komunikaci</w:t>
            </w:r>
            <w:r w:rsidRPr="00E5619F">
              <w:rPr>
                <w:bCs/>
                <w:sz w:val="22"/>
                <w:szCs w:val="22"/>
              </w:rPr>
              <w:t xml:space="preserve"> </w:t>
            </w:r>
          </w:p>
        </w:tc>
        <w:tc>
          <w:tcPr>
            <w:tcW w:w="2340" w:type="dxa"/>
          </w:tcPr>
          <w:p w:rsidR="004F32A8" w:rsidRPr="00E5619F" w:rsidRDefault="004F32A8" w:rsidP="004F32A8">
            <w:pPr>
              <w:rPr>
                <w:bCs/>
                <w:sz w:val="22"/>
                <w:szCs w:val="22"/>
              </w:rPr>
            </w:pPr>
            <w:r w:rsidRPr="00E5619F">
              <w:rPr>
                <w:bCs/>
                <w:sz w:val="22"/>
                <w:szCs w:val="22"/>
              </w:rPr>
              <w:lastRenderedPageBreak/>
              <w:t>PT: Multikulturní výchova</w:t>
            </w:r>
          </w:p>
          <w:p w:rsidR="004F32A8" w:rsidRPr="00E5619F" w:rsidRDefault="004F32A8" w:rsidP="004F32A8">
            <w:pPr>
              <w:rPr>
                <w:sz w:val="22"/>
                <w:szCs w:val="22"/>
              </w:rPr>
            </w:pPr>
            <w:r w:rsidRPr="00E5619F">
              <w:rPr>
                <w:bCs/>
                <w:sz w:val="22"/>
                <w:szCs w:val="22"/>
              </w:rPr>
              <w:t>TO:</w:t>
            </w:r>
            <w:r>
              <w:rPr>
                <w:bCs/>
                <w:sz w:val="22"/>
                <w:szCs w:val="22"/>
              </w:rPr>
              <w:t xml:space="preserve"> </w:t>
            </w:r>
            <w:r w:rsidRPr="00E5619F">
              <w:rPr>
                <w:sz w:val="22"/>
                <w:szCs w:val="22"/>
              </w:rPr>
              <w:t xml:space="preserve">Vztah k multilingvní situaci, </w:t>
            </w:r>
            <w:r w:rsidRPr="00E5619F">
              <w:rPr>
                <w:sz w:val="22"/>
                <w:szCs w:val="22"/>
              </w:rPr>
              <w:lastRenderedPageBreak/>
              <w:t>podpora spolupráce mezi lidmi z různého kulturního prostředí</w:t>
            </w:r>
          </w:p>
          <w:p w:rsidR="004F32A8" w:rsidRPr="00E5619F" w:rsidRDefault="004F32A8" w:rsidP="004F32A8">
            <w:pPr>
              <w:rPr>
                <w:sz w:val="22"/>
                <w:szCs w:val="22"/>
              </w:rPr>
            </w:pPr>
            <w:r w:rsidRPr="00E5619F">
              <w:rPr>
                <w:sz w:val="22"/>
                <w:szCs w:val="22"/>
              </w:rPr>
              <w:t>PT: Osobnostní a sociální výchova</w:t>
            </w:r>
          </w:p>
          <w:p w:rsidR="004F32A8" w:rsidRPr="00E5619F" w:rsidRDefault="004F32A8" w:rsidP="004F32A8">
            <w:pPr>
              <w:rPr>
                <w:sz w:val="22"/>
                <w:szCs w:val="22"/>
              </w:rPr>
            </w:pPr>
            <w:r w:rsidRPr="00E5619F">
              <w:rPr>
                <w:bCs/>
                <w:sz w:val="22"/>
                <w:szCs w:val="22"/>
              </w:rPr>
              <w:t>TO:</w:t>
            </w:r>
            <w:r>
              <w:rPr>
                <w:bCs/>
                <w:sz w:val="22"/>
                <w:szCs w:val="22"/>
              </w:rPr>
              <w:t xml:space="preserve"> </w:t>
            </w:r>
            <w:r>
              <w:rPr>
                <w:sz w:val="22"/>
                <w:szCs w:val="22"/>
              </w:rPr>
              <w:t xml:space="preserve">Sociální </w:t>
            </w:r>
            <w:r w:rsidRPr="00E5619F">
              <w:rPr>
                <w:sz w:val="22"/>
                <w:szCs w:val="22"/>
              </w:rPr>
              <w:t xml:space="preserve"> komunikace, rozvoj schopností</w:t>
            </w:r>
          </w:p>
          <w:p w:rsidR="000A61B4" w:rsidRPr="00E5619F" w:rsidRDefault="004F32A8" w:rsidP="004F32A8">
            <w:pPr>
              <w:rPr>
                <w:sz w:val="22"/>
                <w:szCs w:val="22"/>
              </w:rPr>
            </w:pPr>
            <w:r w:rsidRPr="00E5619F">
              <w:rPr>
                <w:bCs/>
                <w:sz w:val="22"/>
                <w:szCs w:val="22"/>
              </w:rPr>
              <w:t>TO:</w:t>
            </w:r>
            <w:r>
              <w:rPr>
                <w:bCs/>
                <w:sz w:val="22"/>
                <w:szCs w:val="22"/>
              </w:rPr>
              <w:t xml:space="preserve"> </w:t>
            </w:r>
            <w:r w:rsidRPr="00E5619F">
              <w:rPr>
                <w:sz w:val="22"/>
                <w:szCs w:val="22"/>
              </w:rPr>
              <w:t>S</w:t>
            </w:r>
            <w:r w:rsidRPr="00E5619F">
              <w:rPr>
                <w:bCs/>
                <w:sz w:val="22"/>
                <w:szCs w:val="22"/>
              </w:rPr>
              <w:t>ociální rozvoj, poznávání a rozvoj vlastní</w:t>
            </w:r>
            <w:r>
              <w:rPr>
                <w:bCs/>
                <w:sz w:val="22"/>
                <w:szCs w:val="22"/>
              </w:rPr>
              <w:t xml:space="preserve"> osobnosti, sociální komunikace</w:t>
            </w:r>
          </w:p>
        </w:tc>
        <w:tc>
          <w:tcPr>
            <w:tcW w:w="1628" w:type="dxa"/>
          </w:tcPr>
          <w:p w:rsidR="000A61B4" w:rsidRPr="005949E3" w:rsidRDefault="000A61B4" w:rsidP="00B1202F">
            <w:pPr>
              <w:rPr>
                <w:sz w:val="22"/>
                <w:szCs w:val="22"/>
              </w:rPr>
            </w:pPr>
          </w:p>
        </w:tc>
      </w:tr>
    </w:tbl>
    <w:p w:rsidR="000C2D7B" w:rsidRDefault="00512EA8" w:rsidP="003C4C9E">
      <w:pPr>
        <w:pStyle w:val="Nadpis3"/>
      </w:pPr>
      <w:r>
        <w:br w:type="page"/>
      </w:r>
      <w:bookmarkStart w:id="59" w:name="_Toc496808841"/>
      <w:r w:rsidR="0012064D">
        <w:lastRenderedPageBreak/>
        <w:t xml:space="preserve">JAZYK </w:t>
      </w:r>
      <w:r w:rsidR="000C2D7B">
        <w:t>ANGLICKÝ</w:t>
      </w:r>
      <w:r w:rsidR="003A4AC8">
        <w:t xml:space="preserve"> (všeobecné)</w:t>
      </w:r>
      <w:bookmarkEnd w:id="59"/>
    </w:p>
    <w:p w:rsidR="000C2D7B" w:rsidRPr="000C2D7B" w:rsidRDefault="000C2D7B" w:rsidP="000C2D7B">
      <w:pPr>
        <w:jc w:val="both"/>
        <w:rPr>
          <w:sz w:val="22"/>
          <w:szCs w:val="22"/>
        </w:rPr>
      </w:pPr>
      <w:r w:rsidRPr="000C2D7B">
        <w:rPr>
          <w:sz w:val="22"/>
          <w:szCs w:val="22"/>
        </w:rPr>
        <w:t>Vzdělávací oblast: Jazyk a jazyková komunikace</w:t>
      </w:r>
    </w:p>
    <w:p w:rsidR="000C2D7B" w:rsidRPr="000C2D7B" w:rsidRDefault="000C2D7B" w:rsidP="000C2D7B">
      <w:pPr>
        <w:jc w:val="both"/>
        <w:rPr>
          <w:sz w:val="22"/>
          <w:szCs w:val="22"/>
        </w:rPr>
      </w:pPr>
      <w:r w:rsidRPr="000C2D7B">
        <w:rPr>
          <w:sz w:val="22"/>
          <w:szCs w:val="22"/>
        </w:rPr>
        <w:t>Vzdělávací obor: Cizí jazyk</w:t>
      </w:r>
    </w:p>
    <w:p w:rsidR="000C2D7B" w:rsidRPr="000C2D7B" w:rsidRDefault="000C2D7B" w:rsidP="000C2D7B">
      <w:pPr>
        <w:pStyle w:val="Nadpis6"/>
        <w:rPr>
          <w:sz w:val="22"/>
          <w:szCs w:val="22"/>
        </w:rPr>
      </w:pPr>
      <w:bookmarkStart w:id="60" w:name="_Toc496808842"/>
      <w:r w:rsidRPr="000C2D7B">
        <w:rPr>
          <w:sz w:val="22"/>
          <w:szCs w:val="22"/>
        </w:rPr>
        <w:t>Obsahové vymezení předmětu:</w:t>
      </w:r>
      <w:bookmarkEnd w:id="60"/>
    </w:p>
    <w:p w:rsidR="000C2D7B" w:rsidRPr="000C2D7B" w:rsidRDefault="000C2D7B" w:rsidP="000C2D7B">
      <w:pPr>
        <w:jc w:val="both"/>
        <w:rPr>
          <w:sz w:val="22"/>
          <w:szCs w:val="22"/>
        </w:rPr>
      </w:pPr>
      <w:r w:rsidRPr="000C2D7B">
        <w:rPr>
          <w:sz w:val="22"/>
          <w:szCs w:val="22"/>
        </w:rPr>
        <w:t>Osvojení anglického jazyka poskytuje předpoklady pro komunikaci žáků v rámci integrované Evropy i světa, rozšiřuje jejich možnosti pro budoucí studium a pracovní uplatnění. Umožňuje dorozumění s cizinci a tím i poznávání odlišných kulturních tradic, zvyklostí a způsobu života, což vede k tolerantnímu přístupu a utváření mezinárodního porozumění.</w:t>
      </w:r>
    </w:p>
    <w:p w:rsidR="000C2D7B" w:rsidRPr="000C2D7B" w:rsidRDefault="000C2D7B" w:rsidP="000C2D7B">
      <w:pPr>
        <w:spacing w:before="120" w:after="120"/>
        <w:jc w:val="both"/>
        <w:rPr>
          <w:sz w:val="22"/>
          <w:szCs w:val="22"/>
        </w:rPr>
      </w:pPr>
      <w:r w:rsidRPr="000C2D7B">
        <w:rPr>
          <w:bCs/>
          <w:sz w:val="22"/>
          <w:szCs w:val="22"/>
        </w:rPr>
        <w:t>Cílem</w:t>
      </w:r>
      <w:r w:rsidRPr="000C2D7B">
        <w:rPr>
          <w:sz w:val="22"/>
          <w:szCs w:val="22"/>
        </w:rPr>
        <w:t xml:space="preserve"> předmětu je získávání receptivních, produktivních a interaktivních řečových dovedností. Požadavky vycházejí ze Společného evropského referenčního rámce pro jazyky. V anglickém jazyce se na čtyřletém gymnáziu směřuje k dosažení úrovně B2. Žáci se učí britskou angličtinu a jsou seznámeni se základními rysy americké angličtiny. Učivo se zaměřuje na vytváření slovní zásoby, osvojování gramatických struktur a správného pravopisu. Dále se zaměřuje na sdělení v běžných životních situacích, vztahy existenciální, prostorové, časové, kvalitativní i kvantitativní a tematické okruhy týkající se každodenního života žáků a jejich zájmů.</w:t>
      </w:r>
    </w:p>
    <w:p w:rsidR="000C2D7B" w:rsidRPr="000C2D7B" w:rsidRDefault="000C2D7B" w:rsidP="000C2D7B">
      <w:pPr>
        <w:pStyle w:val="Nadpis6"/>
        <w:rPr>
          <w:sz w:val="22"/>
          <w:szCs w:val="22"/>
        </w:rPr>
      </w:pPr>
      <w:bookmarkStart w:id="61" w:name="_Toc496808843"/>
      <w:r w:rsidRPr="000C2D7B">
        <w:rPr>
          <w:sz w:val="22"/>
          <w:szCs w:val="22"/>
        </w:rPr>
        <w:t>Časové a organizační vymezení předmětu:</w:t>
      </w:r>
      <w:bookmarkEnd w:id="61"/>
    </w:p>
    <w:p w:rsidR="000C2D7B" w:rsidRDefault="000C2D7B" w:rsidP="000C2D7B">
      <w:pPr>
        <w:pStyle w:val="Normlnweb"/>
        <w:spacing w:before="120"/>
        <w:ind w:right="301"/>
        <w:rPr>
          <w:sz w:val="22"/>
        </w:rPr>
      </w:pPr>
      <w:r>
        <w:rPr>
          <w:sz w:val="22"/>
        </w:rPr>
        <w:t>Týdenní časová dotace:</w:t>
      </w:r>
    </w:p>
    <w:p w:rsidR="000C2D7B" w:rsidRDefault="000C2D7B" w:rsidP="005A4288">
      <w:pPr>
        <w:pStyle w:val="Normlnweb"/>
        <w:numPr>
          <w:ilvl w:val="0"/>
          <w:numId w:val="1"/>
        </w:numPr>
        <w:tabs>
          <w:tab w:val="left" w:pos="2552"/>
        </w:tabs>
        <w:ind w:left="540" w:right="300" w:firstLine="0"/>
        <w:rPr>
          <w:sz w:val="22"/>
        </w:rPr>
      </w:pPr>
      <w:r>
        <w:rPr>
          <w:sz w:val="22"/>
        </w:rPr>
        <w:t>1. ročník</w:t>
      </w:r>
      <w:r>
        <w:rPr>
          <w:sz w:val="22"/>
        </w:rPr>
        <w:tab/>
        <w:t>3 hodiny</w:t>
      </w:r>
    </w:p>
    <w:p w:rsidR="000C2D7B" w:rsidRDefault="000C2D7B" w:rsidP="005A4288">
      <w:pPr>
        <w:pStyle w:val="Normlnweb"/>
        <w:numPr>
          <w:ilvl w:val="0"/>
          <w:numId w:val="1"/>
        </w:numPr>
        <w:tabs>
          <w:tab w:val="left" w:pos="2552"/>
        </w:tabs>
        <w:ind w:left="540" w:right="300" w:firstLine="0"/>
        <w:rPr>
          <w:sz w:val="22"/>
        </w:rPr>
      </w:pPr>
      <w:r>
        <w:rPr>
          <w:sz w:val="22"/>
        </w:rPr>
        <w:t>2. ročník</w:t>
      </w:r>
      <w:r>
        <w:rPr>
          <w:sz w:val="22"/>
        </w:rPr>
        <w:tab/>
        <w:t>3 hodiny</w:t>
      </w:r>
    </w:p>
    <w:p w:rsidR="000C2D7B" w:rsidRDefault="000C2D7B" w:rsidP="005A4288">
      <w:pPr>
        <w:pStyle w:val="Normlnweb"/>
        <w:numPr>
          <w:ilvl w:val="0"/>
          <w:numId w:val="1"/>
        </w:numPr>
        <w:tabs>
          <w:tab w:val="left" w:pos="2552"/>
        </w:tabs>
        <w:ind w:left="540" w:right="300" w:firstLine="0"/>
        <w:rPr>
          <w:sz w:val="22"/>
        </w:rPr>
      </w:pPr>
      <w:r>
        <w:rPr>
          <w:sz w:val="22"/>
        </w:rPr>
        <w:t>3. ročník</w:t>
      </w:r>
      <w:r>
        <w:rPr>
          <w:sz w:val="22"/>
        </w:rPr>
        <w:tab/>
        <w:t>3 hodiny</w:t>
      </w:r>
    </w:p>
    <w:p w:rsidR="000C2D7B" w:rsidRPr="000C2D7B" w:rsidRDefault="000C2D7B" w:rsidP="005A4288">
      <w:pPr>
        <w:pStyle w:val="Normlnweb"/>
        <w:numPr>
          <w:ilvl w:val="0"/>
          <w:numId w:val="1"/>
        </w:numPr>
        <w:tabs>
          <w:tab w:val="left" w:pos="2552"/>
        </w:tabs>
        <w:ind w:left="540" w:right="300" w:firstLine="0"/>
        <w:rPr>
          <w:sz w:val="22"/>
        </w:rPr>
      </w:pPr>
      <w:r w:rsidRPr="000C2D7B">
        <w:rPr>
          <w:sz w:val="22"/>
        </w:rPr>
        <w:t>4. ročník</w:t>
      </w:r>
      <w:r w:rsidRPr="000C2D7B">
        <w:rPr>
          <w:sz w:val="22"/>
        </w:rPr>
        <w:tab/>
      </w:r>
      <w:r w:rsidR="006B6A51">
        <w:rPr>
          <w:sz w:val="22"/>
        </w:rPr>
        <w:t>4</w:t>
      </w:r>
      <w:r w:rsidRPr="000C2D7B">
        <w:rPr>
          <w:sz w:val="22"/>
        </w:rPr>
        <w:t xml:space="preserve"> hodiny</w:t>
      </w:r>
    </w:p>
    <w:p w:rsidR="000C2D7B" w:rsidRPr="000C2D7B" w:rsidRDefault="000C2D7B" w:rsidP="000C2D7B">
      <w:pPr>
        <w:tabs>
          <w:tab w:val="left" w:pos="2160"/>
        </w:tabs>
        <w:spacing w:before="120"/>
        <w:jc w:val="both"/>
        <w:rPr>
          <w:sz w:val="22"/>
          <w:szCs w:val="22"/>
        </w:rPr>
      </w:pPr>
      <w:r w:rsidRPr="000C2D7B">
        <w:rPr>
          <w:sz w:val="22"/>
          <w:szCs w:val="22"/>
        </w:rPr>
        <w:t>Jazyková výuka probíhá v kmenových třídách nebo v jazykových učebnách vybavených moderní audiovizuální technikou.</w:t>
      </w:r>
    </w:p>
    <w:p w:rsidR="000C2D7B" w:rsidRDefault="000C2D7B" w:rsidP="000C2D7B">
      <w:pPr>
        <w:pStyle w:val="Nadpis6"/>
        <w:ind w:right="300"/>
        <w:jc w:val="both"/>
        <w:rPr>
          <w:sz w:val="22"/>
        </w:rPr>
      </w:pPr>
      <w:bookmarkStart w:id="62" w:name="_Toc496808844"/>
      <w:r>
        <w:rPr>
          <w:sz w:val="22"/>
        </w:rPr>
        <w:t>Výchovné a vzdělávací strategie:</w:t>
      </w:r>
      <w:bookmarkEnd w:id="62"/>
    </w:p>
    <w:p w:rsidR="000C2D7B" w:rsidRPr="000C2D7B" w:rsidRDefault="000C2D7B" w:rsidP="000C2D7B">
      <w:pPr>
        <w:spacing w:before="120" w:after="120"/>
        <w:jc w:val="both"/>
        <w:rPr>
          <w:sz w:val="22"/>
          <w:szCs w:val="22"/>
        </w:rPr>
      </w:pPr>
      <w:r w:rsidRPr="000C2D7B">
        <w:rPr>
          <w:sz w:val="22"/>
          <w:szCs w:val="22"/>
        </w:rPr>
        <w:t>Veškerá výuka a činnost v předmětu Anglický jazyk směřuje k osvojení klíčových kompetencí, které budou tvořit základ pro celoživotní učení žáků, jejich úspěšný vstup do života v pracovním procesu. K dosažení klíčových kompetencí používáme následující výchovné a vzdělávací strategie.</w:t>
      </w:r>
    </w:p>
    <w:p w:rsidR="000C2D7B" w:rsidRPr="00D848E8" w:rsidRDefault="000C2D7B" w:rsidP="00D848E8">
      <w:pPr>
        <w:rPr>
          <w:sz w:val="22"/>
          <w:szCs w:val="22"/>
          <w:u w:val="single"/>
        </w:rPr>
      </w:pPr>
      <w:r w:rsidRPr="00D848E8">
        <w:rPr>
          <w:sz w:val="22"/>
          <w:szCs w:val="22"/>
          <w:u w:val="single"/>
        </w:rPr>
        <w:t>Kompetence k učení</w:t>
      </w:r>
    </w:p>
    <w:p w:rsidR="000C2D7B" w:rsidRPr="000C2D7B" w:rsidRDefault="000C2D7B" w:rsidP="00EA2787">
      <w:pPr>
        <w:numPr>
          <w:ilvl w:val="0"/>
          <w:numId w:val="115"/>
        </w:numPr>
        <w:tabs>
          <w:tab w:val="clear" w:pos="720"/>
        </w:tabs>
        <w:ind w:left="426"/>
        <w:jc w:val="both"/>
        <w:rPr>
          <w:sz w:val="22"/>
          <w:szCs w:val="22"/>
        </w:rPr>
      </w:pPr>
      <w:r w:rsidRPr="000C2D7B">
        <w:rPr>
          <w:sz w:val="22"/>
          <w:szCs w:val="22"/>
        </w:rPr>
        <w:t>opakování a upevňování učiva, posílení motivace a tím i zájmu o učení se cizímu jazyku</w:t>
      </w:r>
    </w:p>
    <w:p w:rsidR="000C2D7B" w:rsidRPr="000C2D7B" w:rsidRDefault="000C2D7B" w:rsidP="00EA2787">
      <w:pPr>
        <w:numPr>
          <w:ilvl w:val="0"/>
          <w:numId w:val="115"/>
        </w:numPr>
        <w:tabs>
          <w:tab w:val="clear" w:pos="720"/>
        </w:tabs>
        <w:ind w:left="426"/>
        <w:jc w:val="both"/>
        <w:rPr>
          <w:sz w:val="22"/>
          <w:szCs w:val="22"/>
        </w:rPr>
      </w:pPr>
      <w:r w:rsidRPr="000C2D7B">
        <w:rPr>
          <w:sz w:val="22"/>
          <w:szCs w:val="22"/>
        </w:rPr>
        <w:t>vedeme žáky ke spolupráci zadáváním úkolů ve dvojicích nebo malých skupinách</w:t>
      </w:r>
    </w:p>
    <w:p w:rsidR="000C2D7B" w:rsidRPr="000C2D7B" w:rsidRDefault="000C2D7B" w:rsidP="00EA2787">
      <w:pPr>
        <w:numPr>
          <w:ilvl w:val="0"/>
          <w:numId w:val="115"/>
        </w:numPr>
        <w:tabs>
          <w:tab w:val="clear" w:pos="720"/>
        </w:tabs>
        <w:ind w:left="426"/>
        <w:jc w:val="both"/>
        <w:rPr>
          <w:sz w:val="22"/>
          <w:szCs w:val="22"/>
        </w:rPr>
      </w:pPr>
      <w:r w:rsidRPr="000C2D7B">
        <w:rPr>
          <w:sz w:val="22"/>
          <w:szCs w:val="22"/>
        </w:rPr>
        <w:t>učíme žáky používat a orientovat se ve výkladových slovnících, čímž si osvojují nezbytné znalosti o jazykových, gramatických a významových vztazích v jazyce</w:t>
      </w:r>
    </w:p>
    <w:p w:rsidR="000C2D7B" w:rsidRPr="000C2D7B" w:rsidRDefault="000C2D7B" w:rsidP="00EA2787">
      <w:pPr>
        <w:numPr>
          <w:ilvl w:val="0"/>
          <w:numId w:val="115"/>
        </w:numPr>
        <w:tabs>
          <w:tab w:val="clear" w:pos="720"/>
        </w:tabs>
        <w:ind w:left="426"/>
        <w:jc w:val="both"/>
        <w:rPr>
          <w:sz w:val="22"/>
          <w:szCs w:val="22"/>
        </w:rPr>
      </w:pPr>
      <w:r w:rsidRPr="000C2D7B">
        <w:rPr>
          <w:sz w:val="22"/>
          <w:szCs w:val="22"/>
        </w:rPr>
        <w:t>připravujeme žáky k účasti v jazykových soutěžích a olympiádách, ve kterých si ověřují, rozšiřují a kriticky zhodnocují své jazykové znalosti a dovednosti</w:t>
      </w:r>
    </w:p>
    <w:p w:rsidR="000C2D7B" w:rsidRPr="000C2D7B" w:rsidRDefault="000C2D7B" w:rsidP="00EA2787">
      <w:pPr>
        <w:numPr>
          <w:ilvl w:val="0"/>
          <w:numId w:val="115"/>
        </w:numPr>
        <w:tabs>
          <w:tab w:val="clear" w:pos="720"/>
        </w:tabs>
        <w:ind w:left="426"/>
        <w:jc w:val="both"/>
        <w:rPr>
          <w:sz w:val="22"/>
          <w:szCs w:val="22"/>
        </w:rPr>
      </w:pPr>
      <w:r w:rsidRPr="000C2D7B">
        <w:rPr>
          <w:sz w:val="22"/>
          <w:szCs w:val="22"/>
        </w:rPr>
        <w:t>necháváme žáky samostatně vyhledávat a třídit informace o anglicky mluvících zemích, které pak mohou využít nejen v procesu učení, ale i v praktickém životě při cestování a komunikaci v zahraničí</w:t>
      </w:r>
    </w:p>
    <w:p w:rsidR="000C2D7B" w:rsidRPr="000C2D7B" w:rsidRDefault="000C2D7B" w:rsidP="00EA2787">
      <w:pPr>
        <w:numPr>
          <w:ilvl w:val="0"/>
          <w:numId w:val="115"/>
        </w:numPr>
        <w:tabs>
          <w:tab w:val="clear" w:pos="720"/>
        </w:tabs>
        <w:ind w:left="426"/>
        <w:jc w:val="both"/>
        <w:rPr>
          <w:sz w:val="22"/>
          <w:szCs w:val="22"/>
        </w:rPr>
      </w:pPr>
      <w:r w:rsidRPr="000C2D7B">
        <w:rPr>
          <w:sz w:val="22"/>
          <w:szCs w:val="22"/>
        </w:rPr>
        <w:t>seznamujeme žáky s různými knižními publikacemi, které přispějí k prohloubení znalostí</w:t>
      </w:r>
    </w:p>
    <w:p w:rsidR="000C2D7B" w:rsidRPr="00D848E8" w:rsidRDefault="000C2D7B" w:rsidP="00D848E8">
      <w:pPr>
        <w:rPr>
          <w:sz w:val="22"/>
          <w:szCs w:val="22"/>
          <w:u w:val="single"/>
        </w:rPr>
      </w:pPr>
      <w:r w:rsidRPr="00D848E8">
        <w:rPr>
          <w:sz w:val="22"/>
          <w:szCs w:val="22"/>
          <w:u w:val="single"/>
        </w:rPr>
        <w:t>Kompetence k řešení problémů</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žáci pracují se slovníkem a samostatně posuzují výběr nejvhodnější varianty překladu daného výrazu</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lastRenderedPageBreak/>
        <w:t>žáci zpracovávají speciálně upravené texty, v nichž mají najít chyby, opravit je a své řešení zdůvodnit</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žáci doplňují neúplné texty nejvhodnějšími výrazy, které vybírají z několika nabízených</w:t>
      </w:r>
      <w:r w:rsidR="00363FCB">
        <w:rPr>
          <w:sz w:val="22"/>
          <w:szCs w:val="22"/>
        </w:rPr>
        <w:t xml:space="preserve"> variant (tzv. multiple choice)</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před čtením textu se žáci zamýšlejí nad jeho obsahem na základě titulku, případně doprovodných obrázků, necháváme žáky využít své fantazie a diskutujeme o všech navrhovaných variantách</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po přečtení textu kontrolujeme pochopení doplňkovými otázkami a dalšími úkoly (tzv. comprehension check)</w:t>
      </w:r>
    </w:p>
    <w:p w:rsidR="000C2D7B" w:rsidRPr="00D848E8" w:rsidRDefault="000C2D7B" w:rsidP="00D848E8">
      <w:pPr>
        <w:rPr>
          <w:sz w:val="22"/>
          <w:szCs w:val="22"/>
          <w:u w:val="single"/>
        </w:rPr>
      </w:pPr>
      <w:r w:rsidRPr="00D848E8">
        <w:rPr>
          <w:sz w:val="22"/>
          <w:szCs w:val="22"/>
          <w:u w:val="single"/>
        </w:rPr>
        <w:t>Kompetence komunikativní</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podněcujeme žáky k obhajobě svých názorů vhodnou argumentací</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žáci simulují nejrůznější běžné situace pomocí dialogů</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vedeme žáky k reprodukci přečteného textu vlastními slovy</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porozumění nové slovní zásobě předvádějí žáci použitím nových výrazů ve větách, které sami vymyslí</w:t>
      </w:r>
    </w:p>
    <w:p w:rsidR="000C2D7B" w:rsidRPr="00D848E8" w:rsidRDefault="000C2D7B" w:rsidP="00D848E8">
      <w:pPr>
        <w:rPr>
          <w:sz w:val="22"/>
          <w:szCs w:val="22"/>
          <w:u w:val="single"/>
        </w:rPr>
      </w:pPr>
      <w:r w:rsidRPr="00D848E8">
        <w:rPr>
          <w:sz w:val="22"/>
          <w:szCs w:val="22"/>
          <w:u w:val="single"/>
        </w:rPr>
        <w:t>Kompetence sociální a personální</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k řešení určitých úloh využíváme skupinového vyučování, čímž se žáci učí respektovat názory druhých a čerpat z nich poučení</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zadáváním dialogů týkajících se modelových situací zapojujeme žáky do různých rolí a podněcujeme je ke vzájemné spolupráci, čímž podporujeme ohleduplnost a pozitivní vztahy v kolektivu</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kladným hodnocením veškerých dílčích úspěchů žáků zvyšujeme jejich motivaci a sebevědomí</w:t>
      </w:r>
    </w:p>
    <w:p w:rsidR="000C2D7B" w:rsidRPr="00D848E8" w:rsidRDefault="000C2D7B" w:rsidP="00D848E8">
      <w:pPr>
        <w:rPr>
          <w:sz w:val="22"/>
          <w:szCs w:val="22"/>
          <w:u w:val="single"/>
        </w:rPr>
      </w:pPr>
      <w:r w:rsidRPr="00D848E8">
        <w:rPr>
          <w:sz w:val="22"/>
          <w:szCs w:val="22"/>
          <w:u w:val="single"/>
        </w:rPr>
        <w:t>Kompetence občanské</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vedeme žáky k dodržování předem daných pravidel ve všech aktivitách</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srovnáváním odlišných kultur, tradic a zvyklostí pěstujeme v žácích schopnost vážit si kulturního a historického dědictví své vlastní země i zemí, jejichž jazyk se učí</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průběžně zařazujeme ekologická témata a vedeme žáky k aktivní účasti na vytváření kvalitního životního prostředí</w:t>
      </w:r>
    </w:p>
    <w:p w:rsidR="000C2D7B" w:rsidRPr="00D848E8" w:rsidRDefault="000C2D7B" w:rsidP="00D848E8">
      <w:pPr>
        <w:rPr>
          <w:sz w:val="22"/>
          <w:szCs w:val="22"/>
          <w:u w:val="single"/>
        </w:rPr>
      </w:pPr>
      <w:r w:rsidRPr="00D848E8">
        <w:rPr>
          <w:sz w:val="22"/>
          <w:szCs w:val="22"/>
          <w:u w:val="single"/>
        </w:rPr>
        <w:t xml:space="preserve">Kompetence </w:t>
      </w:r>
      <w:r w:rsidR="00C5103F">
        <w:rPr>
          <w:sz w:val="22"/>
          <w:szCs w:val="22"/>
          <w:u w:val="single"/>
        </w:rPr>
        <w:t>k podnikavosti</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v hodinách vytváříme aktivní tvůrčí atmosféru při všech jazykových činnostech</w:t>
      </w:r>
    </w:p>
    <w:p w:rsidR="000C2D7B" w:rsidRPr="000C2D7B" w:rsidRDefault="000C2D7B" w:rsidP="00EA2787">
      <w:pPr>
        <w:numPr>
          <w:ilvl w:val="0"/>
          <w:numId w:val="114"/>
        </w:numPr>
        <w:tabs>
          <w:tab w:val="clear" w:pos="720"/>
        </w:tabs>
        <w:ind w:left="426"/>
        <w:jc w:val="both"/>
        <w:rPr>
          <w:sz w:val="22"/>
          <w:szCs w:val="22"/>
        </w:rPr>
      </w:pPr>
      <w:r w:rsidRPr="000C2D7B">
        <w:rPr>
          <w:sz w:val="22"/>
          <w:szCs w:val="22"/>
        </w:rPr>
        <w:t>vedeme žáky k uvědomění si významu anglického jazyka pro jejich budoucí studium i profesní život</w:t>
      </w:r>
    </w:p>
    <w:p w:rsidR="000C2D7B" w:rsidRDefault="000C2D7B" w:rsidP="00EA2787">
      <w:pPr>
        <w:numPr>
          <w:ilvl w:val="0"/>
          <w:numId w:val="114"/>
        </w:numPr>
        <w:tabs>
          <w:tab w:val="clear" w:pos="720"/>
        </w:tabs>
        <w:ind w:left="426"/>
        <w:jc w:val="both"/>
      </w:pPr>
      <w:r w:rsidRPr="000C2D7B">
        <w:rPr>
          <w:sz w:val="22"/>
          <w:szCs w:val="22"/>
        </w:rPr>
        <w:t>při různých aktivitách v hodině si žáci osvojují takové návyky a pravidla, která pak mohou využít v budoucím pracovním kolektivu</w:t>
      </w:r>
    </w:p>
    <w:p w:rsidR="000C2D7B" w:rsidRDefault="000C2D7B" w:rsidP="000C2D7B">
      <w:pPr>
        <w:pStyle w:val="Nadpis5"/>
        <w:spacing w:before="120"/>
      </w:pPr>
      <w:bookmarkStart w:id="63" w:name="_Toc496808845"/>
      <w:r>
        <w:t>1. ročník</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0C2D7B">
        <w:tc>
          <w:tcPr>
            <w:tcW w:w="3490" w:type="dxa"/>
          </w:tcPr>
          <w:p w:rsidR="000C2D7B" w:rsidRPr="005949E3" w:rsidRDefault="000C2D7B" w:rsidP="005F2221">
            <w:pPr>
              <w:rPr>
                <w:sz w:val="20"/>
                <w:szCs w:val="22"/>
              </w:rPr>
            </w:pPr>
            <w:r w:rsidRPr="005949E3">
              <w:rPr>
                <w:sz w:val="20"/>
                <w:szCs w:val="22"/>
              </w:rPr>
              <w:t>Téma</w:t>
            </w:r>
          </w:p>
        </w:tc>
        <w:tc>
          <w:tcPr>
            <w:tcW w:w="3060" w:type="dxa"/>
          </w:tcPr>
          <w:p w:rsidR="000C2D7B" w:rsidRPr="005949E3" w:rsidRDefault="000C2D7B" w:rsidP="005F2221">
            <w:pPr>
              <w:rPr>
                <w:sz w:val="20"/>
                <w:szCs w:val="22"/>
              </w:rPr>
            </w:pPr>
            <w:r w:rsidRPr="005949E3">
              <w:rPr>
                <w:sz w:val="20"/>
                <w:szCs w:val="22"/>
              </w:rPr>
              <w:t>Školní výstup (klíčové kompetence)</w:t>
            </w:r>
          </w:p>
        </w:tc>
        <w:tc>
          <w:tcPr>
            <w:tcW w:w="4140" w:type="dxa"/>
          </w:tcPr>
          <w:p w:rsidR="000C2D7B" w:rsidRPr="005949E3" w:rsidRDefault="000C2D7B" w:rsidP="005F2221">
            <w:pPr>
              <w:rPr>
                <w:sz w:val="20"/>
                <w:szCs w:val="22"/>
              </w:rPr>
            </w:pPr>
            <w:r w:rsidRPr="005949E3">
              <w:rPr>
                <w:sz w:val="20"/>
                <w:szCs w:val="22"/>
              </w:rPr>
              <w:t>Učivo (strategie)</w:t>
            </w:r>
          </w:p>
        </w:tc>
        <w:tc>
          <w:tcPr>
            <w:tcW w:w="2340" w:type="dxa"/>
          </w:tcPr>
          <w:p w:rsidR="000C2D7B" w:rsidRPr="005949E3" w:rsidRDefault="000C2D7B" w:rsidP="005F2221">
            <w:pPr>
              <w:rPr>
                <w:sz w:val="20"/>
                <w:szCs w:val="22"/>
              </w:rPr>
            </w:pPr>
            <w:r w:rsidRPr="005949E3">
              <w:rPr>
                <w:sz w:val="20"/>
                <w:szCs w:val="22"/>
              </w:rPr>
              <w:t>Průřezová témata, mezipředmětové vztahy, projekty, kurzy</w:t>
            </w:r>
          </w:p>
        </w:tc>
        <w:tc>
          <w:tcPr>
            <w:tcW w:w="1628" w:type="dxa"/>
          </w:tcPr>
          <w:p w:rsidR="000C2D7B" w:rsidRPr="005949E3" w:rsidRDefault="000C2D7B" w:rsidP="005F2221">
            <w:pPr>
              <w:rPr>
                <w:sz w:val="20"/>
                <w:szCs w:val="22"/>
              </w:rPr>
            </w:pPr>
            <w:r w:rsidRPr="005949E3">
              <w:rPr>
                <w:sz w:val="20"/>
                <w:szCs w:val="22"/>
              </w:rPr>
              <w:t>Poznámky</w:t>
            </w:r>
          </w:p>
        </w:tc>
      </w:tr>
      <w:tr w:rsidR="001B62AA" w:rsidRPr="00036C33">
        <w:tc>
          <w:tcPr>
            <w:tcW w:w="3490" w:type="dxa"/>
          </w:tcPr>
          <w:p w:rsidR="00363FCB" w:rsidRDefault="00363FCB" w:rsidP="001B62AA">
            <w:pPr>
              <w:rPr>
                <w:sz w:val="22"/>
                <w:szCs w:val="22"/>
              </w:rPr>
            </w:pPr>
            <w:r>
              <w:rPr>
                <w:sz w:val="22"/>
                <w:szCs w:val="22"/>
              </w:rPr>
              <w:t>Témata:</w:t>
            </w:r>
          </w:p>
          <w:p w:rsidR="001B62AA" w:rsidRPr="001E4EFA" w:rsidRDefault="001B62AA" w:rsidP="0044625F">
            <w:pPr>
              <w:numPr>
                <w:ilvl w:val="0"/>
                <w:numId w:val="70"/>
              </w:numPr>
              <w:rPr>
                <w:sz w:val="22"/>
                <w:szCs w:val="22"/>
              </w:rPr>
            </w:pPr>
            <w:r w:rsidRPr="001E4EFA">
              <w:rPr>
                <w:sz w:val="22"/>
                <w:szCs w:val="22"/>
              </w:rPr>
              <w:t>životní styl</w:t>
            </w:r>
          </w:p>
          <w:p w:rsidR="001B62AA" w:rsidRPr="001E4EFA" w:rsidRDefault="001B62AA" w:rsidP="0044625F">
            <w:pPr>
              <w:numPr>
                <w:ilvl w:val="0"/>
                <w:numId w:val="70"/>
              </w:numPr>
              <w:rPr>
                <w:sz w:val="22"/>
                <w:szCs w:val="22"/>
              </w:rPr>
            </w:pPr>
            <w:r w:rsidRPr="001E4EFA">
              <w:rPr>
                <w:sz w:val="22"/>
                <w:szCs w:val="22"/>
              </w:rPr>
              <w:t>bydlení, volný čas</w:t>
            </w:r>
          </w:p>
          <w:p w:rsidR="001B62AA" w:rsidRPr="001E4EFA" w:rsidRDefault="001B62AA" w:rsidP="0044625F">
            <w:pPr>
              <w:numPr>
                <w:ilvl w:val="0"/>
                <w:numId w:val="70"/>
              </w:numPr>
              <w:rPr>
                <w:sz w:val="22"/>
                <w:szCs w:val="22"/>
              </w:rPr>
            </w:pPr>
            <w:r w:rsidRPr="001E4EFA">
              <w:rPr>
                <w:sz w:val="22"/>
                <w:szCs w:val="22"/>
              </w:rPr>
              <w:t>významné osobnosti, osobní charakteristika</w:t>
            </w:r>
          </w:p>
          <w:p w:rsidR="001B62AA" w:rsidRPr="001E4EFA" w:rsidRDefault="001B62AA" w:rsidP="0044625F">
            <w:pPr>
              <w:numPr>
                <w:ilvl w:val="0"/>
                <w:numId w:val="70"/>
              </w:numPr>
              <w:rPr>
                <w:sz w:val="22"/>
                <w:szCs w:val="22"/>
              </w:rPr>
            </w:pPr>
            <w:r w:rsidRPr="001E4EFA">
              <w:rPr>
                <w:sz w:val="22"/>
                <w:szCs w:val="22"/>
              </w:rPr>
              <w:t>plány do budoucna, osobní ambice</w:t>
            </w:r>
          </w:p>
          <w:p w:rsidR="00AC6DBF" w:rsidRPr="00AC6DBF" w:rsidRDefault="001B62AA" w:rsidP="0044625F">
            <w:pPr>
              <w:numPr>
                <w:ilvl w:val="0"/>
                <w:numId w:val="70"/>
              </w:numPr>
              <w:rPr>
                <w:sz w:val="22"/>
                <w:szCs w:val="22"/>
              </w:rPr>
            </w:pPr>
            <w:r w:rsidRPr="001E4EFA">
              <w:rPr>
                <w:sz w:val="22"/>
                <w:szCs w:val="22"/>
              </w:rPr>
              <w:t xml:space="preserve">svátky, tradice, významné </w:t>
            </w:r>
            <w:r w:rsidR="00AC6DBF">
              <w:rPr>
                <w:sz w:val="22"/>
                <w:szCs w:val="22"/>
              </w:rPr>
              <w:t>dny</w:t>
            </w:r>
          </w:p>
          <w:p w:rsidR="001B62AA" w:rsidRPr="001E4EFA" w:rsidRDefault="001B62AA" w:rsidP="0044625F">
            <w:pPr>
              <w:numPr>
                <w:ilvl w:val="0"/>
                <w:numId w:val="70"/>
              </w:numPr>
              <w:rPr>
                <w:sz w:val="22"/>
                <w:szCs w:val="22"/>
              </w:rPr>
            </w:pPr>
            <w:r w:rsidRPr="001E4EFA">
              <w:rPr>
                <w:sz w:val="22"/>
                <w:szCs w:val="22"/>
              </w:rPr>
              <w:lastRenderedPageBreak/>
              <w:t>jídlo, restaurace, stravovací návyky</w:t>
            </w:r>
          </w:p>
          <w:p w:rsidR="001B62AA" w:rsidRPr="001E4EFA" w:rsidRDefault="001B62AA" w:rsidP="0044625F">
            <w:pPr>
              <w:numPr>
                <w:ilvl w:val="0"/>
                <w:numId w:val="70"/>
              </w:numPr>
              <w:rPr>
                <w:sz w:val="22"/>
                <w:szCs w:val="22"/>
              </w:rPr>
            </w:pPr>
            <w:r w:rsidRPr="001E4EFA">
              <w:rPr>
                <w:sz w:val="22"/>
                <w:szCs w:val="22"/>
              </w:rPr>
              <w:t>finance, životní úroveň</w:t>
            </w:r>
          </w:p>
          <w:p w:rsidR="00363FCB" w:rsidRDefault="001B62AA" w:rsidP="0044625F">
            <w:pPr>
              <w:numPr>
                <w:ilvl w:val="0"/>
                <w:numId w:val="70"/>
              </w:numPr>
              <w:rPr>
                <w:sz w:val="22"/>
                <w:szCs w:val="22"/>
              </w:rPr>
            </w:pPr>
            <w:r w:rsidRPr="001E4EFA">
              <w:rPr>
                <w:sz w:val="22"/>
                <w:szCs w:val="22"/>
              </w:rPr>
              <w:t>svět vědy a techniky</w:t>
            </w:r>
          </w:p>
          <w:p w:rsidR="00363FCB" w:rsidRPr="001E4EFA" w:rsidRDefault="00363FCB" w:rsidP="00363FCB">
            <w:pPr>
              <w:rPr>
                <w:sz w:val="22"/>
                <w:szCs w:val="22"/>
              </w:rPr>
            </w:pPr>
            <w:r w:rsidRPr="001E4EFA">
              <w:rPr>
                <w:sz w:val="22"/>
                <w:szCs w:val="22"/>
              </w:rPr>
              <w:t>Komunikační situace</w:t>
            </w:r>
            <w:r>
              <w:rPr>
                <w:sz w:val="22"/>
                <w:szCs w:val="22"/>
              </w:rPr>
              <w:t>:</w:t>
            </w:r>
          </w:p>
          <w:p w:rsidR="00363FCB" w:rsidRPr="001E4EFA" w:rsidRDefault="00363FCB" w:rsidP="0044625F">
            <w:pPr>
              <w:numPr>
                <w:ilvl w:val="0"/>
                <w:numId w:val="71"/>
              </w:numPr>
              <w:rPr>
                <w:sz w:val="22"/>
                <w:szCs w:val="22"/>
              </w:rPr>
            </w:pPr>
            <w:r w:rsidRPr="001E4EFA">
              <w:rPr>
                <w:sz w:val="22"/>
                <w:szCs w:val="22"/>
              </w:rPr>
              <w:t>popis každodenních aktivit</w:t>
            </w:r>
          </w:p>
          <w:p w:rsidR="00363FCB" w:rsidRPr="001E4EFA" w:rsidRDefault="00363FCB" w:rsidP="0044625F">
            <w:pPr>
              <w:numPr>
                <w:ilvl w:val="0"/>
                <w:numId w:val="71"/>
              </w:numPr>
              <w:rPr>
                <w:sz w:val="22"/>
                <w:szCs w:val="22"/>
              </w:rPr>
            </w:pPr>
            <w:r w:rsidRPr="001E4EFA">
              <w:rPr>
                <w:sz w:val="22"/>
                <w:szCs w:val="22"/>
              </w:rPr>
              <w:t>psaní neformálního dopisu</w:t>
            </w:r>
          </w:p>
          <w:p w:rsidR="00363FCB" w:rsidRPr="001E4EFA" w:rsidRDefault="00363FCB" w:rsidP="0044625F">
            <w:pPr>
              <w:numPr>
                <w:ilvl w:val="0"/>
                <w:numId w:val="71"/>
              </w:numPr>
              <w:rPr>
                <w:sz w:val="22"/>
                <w:szCs w:val="22"/>
              </w:rPr>
            </w:pPr>
            <w:r w:rsidRPr="001E4EFA">
              <w:rPr>
                <w:sz w:val="22"/>
                <w:szCs w:val="22"/>
              </w:rPr>
              <w:t>vyjadřování názorů, souhlasu, nesouhlasu</w:t>
            </w:r>
          </w:p>
          <w:p w:rsidR="00363FCB" w:rsidRPr="001E4EFA" w:rsidRDefault="00363FCB" w:rsidP="0044625F">
            <w:pPr>
              <w:numPr>
                <w:ilvl w:val="0"/>
                <w:numId w:val="71"/>
              </w:numPr>
              <w:rPr>
                <w:sz w:val="22"/>
                <w:szCs w:val="22"/>
              </w:rPr>
            </w:pPr>
            <w:r w:rsidRPr="001E4EFA">
              <w:rPr>
                <w:sz w:val="22"/>
                <w:szCs w:val="22"/>
              </w:rPr>
              <w:t>vyprávění o nedávných událostech a zkušenostech</w:t>
            </w:r>
          </w:p>
          <w:p w:rsidR="00363FCB" w:rsidRPr="001E4EFA" w:rsidRDefault="00363FCB" w:rsidP="0044625F">
            <w:pPr>
              <w:numPr>
                <w:ilvl w:val="0"/>
                <w:numId w:val="71"/>
              </w:numPr>
              <w:rPr>
                <w:sz w:val="22"/>
                <w:szCs w:val="22"/>
              </w:rPr>
            </w:pPr>
            <w:r w:rsidRPr="001E4EFA">
              <w:rPr>
                <w:sz w:val="22"/>
                <w:szCs w:val="22"/>
              </w:rPr>
              <w:t>poskytování rad, žádost o pomoc a informace</w:t>
            </w:r>
          </w:p>
          <w:p w:rsidR="00363FCB" w:rsidRPr="001E4EFA" w:rsidRDefault="00363FCB" w:rsidP="0044625F">
            <w:pPr>
              <w:numPr>
                <w:ilvl w:val="0"/>
                <w:numId w:val="71"/>
              </w:numPr>
              <w:rPr>
                <w:sz w:val="22"/>
                <w:szCs w:val="22"/>
              </w:rPr>
            </w:pPr>
            <w:r w:rsidRPr="001E4EFA">
              <w:rPr>
                <w:sz w:val="22"/>
                <w:szCs w:val="22"/>
              </w:rPr>
              <w:t>konverzační fráze</w:t>
            </w:r>
          </w:p>
          <w:p w:rsidR="001B62AA" w:rsidRPr="00924B1D" w:rsidRDefault="00363FCB" w:rsidP="0044625F">
            <w:pPr>
              <w:numPr>
                <w:ilvl w:val="0"/>
                <w:numId w:val="71"/>
              </w:numPr>
              <w:rPr>
                <w:sz w:val="22"/>
              </w:rPr>
            </w:pPr>
            <w:r w:rsidRPr="001E4EFA">
              <w:rPr>
                <w:sz w:val="22"/>
                <w:szCs w:val="22"/>
              </w:rPr>
              <w:t>nakupování</w:t>
            </w:r>
          </w:p>
        </w:tc>
        <w:tc>
          <w:tcPr>
            <w:tcW w:w="3060" w:type="dxa"/>
          </w:tcPr>
          <w:p w:rsidR="008F0B71" w:rsidRPr="001E4EFA" w:rsidRDefault="001B62AA" w:rsidP="008F0B71">
            <w:pPr>
              <w:ind w:left="53"/>
              <w:rPr>
                <w:sz w:val="22"/>
                <w:szCs w:val="22"/>
              </w:rPr>
            </w:pPr>
            <w:r w:rsidRPr="001E4EFA">
              <w:rPr>
                <w:sz w:val="22"/>
                <w:szCs w:val="22"/>
              </w:rPr>
              <w:lastRenderedPageBreak/>
              <w:t>Receptivní řečové dovednosti žáka</w:t>
            </w:r>
            <w:r w:rsidR="00363FCB">
              <w:rPr>
                <w:sz w:val="22"/>
                <w:szCs w:val="22"/>
              </w:rPr>
              <w:t>:</w:t>
            </w:r>
          </w:p>
          <w:p w:rsidR="001B62AA" w:rsidRPr="001E4EFA" w:rsidRDefault="001B62AA" w:rsidP="008F0B71">
            <w:pPr>
              <w:ind w:left="53"/>
              <w:rPr>
                <w:sz w:val="22"/>
                <w:szCs w:val="22"/>
              </w:rPr>
            </w:pPr>
            <w:r w:rsidRPr="001E4EFA">
              <w:rPr>
                <w:sz w:val="22"/>
                <w:szCs w:val="22"/>
              </w:rPr>
              <w:t>čte plynule a foneticky správně texty přiměřeného rozsahu</w:t>
            </w:r>
          </w:p>
          <w:p w:rsidR="001B62AA" w:rsidRPr="001E4EFA" w:rsidRDefault="001B62AA" w:rsidP="008F0B71">
            <w:pPr>
              <w:ind w:left="53"/>
              <w:rPr>
                <w:sz w:val="22"/>
                <w:szCs w:val="22"/>
              </w:rPr>
            </w:pPr>
            <w:r w:rsidRPr="001E4EFA">
              <w:rPr>
                <w:sz w:val="22"/>
                <w:szCs w:val="22"/>
              </w:rPr>
              <w:t>rozumí jednoduchým frázím a nejběžnější slovní zásobě vztahující se k oblastem, které se ho bezprostředně týkají</w:t>
            </w:r>
          </w:p>
          <w:p w:rsidR="001B62AA" w:rsidRPr="001E4EFA" w:rsidRDefault="001B62AA" w:rsidP="008F0B71">
            <w:pPr>
              <w:ind w:left="53"/>
              <w:rPr>
                <w:sz w:val="22"/>
                <w:szCs w:val="22"/>
              </w:rPr>
            </w:pPr>
            <w:r w:rsidRPr="001E4EFA">
              <w:rPr>
                <w:sz w:val="22"/>
                <w:szCs w:val="22"/>
              </w:rPr>
              <w:t xml:space="preserve">dokáže pochopit smysl krátkých </w:t>
            </w:r>
            <w:r w:rsidRPr="001E4EFA">
              <w:rPr>
                <w:sz w:val="22"/>
                <w:szCs w:val="22"/>
              </w:rPr>
              <w:lastRenderedPageBreak/>
              <w:t>jednoduchých zpráv a hlášení autentického projevu vysloveného poma</w:t>
            </w:r>
            <w:r w:rsidR="00D413F5">
              <w:rPr>
                <w:sz w:val="22"/>
                <w:szCs w:val="22"/>
              </w:rPr>
              <w:t>lu a zřetelně spisovným jazykem</w:t>
            </w:r>
          </w:p>
          <w:p w:rsidR="001B62AA" w:rsidRPr="001E4EFA" w:rsidRDefault="001B62AA" w:rsidP="008F0B71">
            <w:pPr>
              <w:ind w:left="53"/>
              <w:rPr>
                <w:sz w:val="22"/>
                <w:szCs w:val="22"/>
              </w:rPr>
            </w:pPr>
            <w:r w:rsidRPr="001E4EFA">
              <w:rPr>
                <w:sz w:val="22"/>
                <w:szCs w:val="22"/>
              </w:rPr>
              <w:t>umí vyhledat konkrétní informace v jednoduchých každodenních materiálech</w:t>
            </w:r>
          </w:p>
          <w:p w:rsidR="001B62AA" w:rsidRPr="001E4EFA" w:rsidRDefault="001B62AA" w:rsidP="008F0B71">
            <w:pPr>
              <w:ind w:left="53"/>
              <w:rPr>
                <w:sz w:val="22"/>
                <w:szCs w:val="22"/>
              </w:rPr>
            </w:pPr>
            <w:r w:rsidRPr="001E4EFA">
              <w:rPr>
                <w:sz w:val="22"/>
                <w:szCs w:val="22"/>
              </w:rPr>
              <w:t>rozumí krátkým jednoduchým osobním dopisům</w:t>
            </w:r>
          </w:p>
          <w:p w:rsidR="001B62AA" w:rsidRPr="001E4EFA" w:rsidRDefault="001B62AA" w:rsidP="008F0B71">
            <w:pPr>
              <w:ind w:left="53"/>
              <w:rPr>
                <w:sz w:val="22"/>
                <w:szCs w:val="22"/>
              </w:rPr>
            </w:pPr>
            <w:r w:rsidRPr="001E4EFA">
              <w:rPr>
                <w:sz w:val="22"/>
                <w:szCs w:val="22"/>
              </w:rPr>
              <w:t>Produktivní řečové dovednosti žáka</w:t>
            </w:r>
            <w:r w:rsidR="00363FCB">
              <w:rPr>
                <w:sz w:val="22"/>
                <w:szCs w:val="22"/>
              </w:rPr>
              <w:t>:</w:t>
            </w:r>
          </w:p>
          <w:p w:rsidR="001B62AA" w:rsidRPr="001E4EFA" w:rsidRDefault="00FF2ED3" w:rsidP="008F0B71">
            <w:pPr>
              <w:ind w:left="53"/>
              <w:rPr>
                <w:sz w:val="22"/>
                <w:szCs w:val="22"/>
              </w:rPr>
            </w:pPr>
            <w:r>
              <w:rPr>
                <w:sz w:val="22"/>
                <w:szCs w:val="22"/>
              </w:rPr>
              <w:t xml:space="preserve">umí použít řadu frází a vět, </w:t>
            </w:r>
            <w:r w:rsidR="001B62AA" w:rsidRPr="001E4EFA">
              <w:rPr>
                <w:sz w:val="22"/>
                <w:szCs w:val="22"/>
              </w:rPr>
              <w:t>jednoduchým způs</w:t>
            </w:r>
            <w:r>
              <w:rPr>
                <w:sz w:val="22"/>
                <w:szCs w:val="22"/>
              </w:rPr>
              <w:t xml:space="preserve">obem popíše svou rodinu, okolí </w:t>
            </w:r>
            <w:r w:rsidR="001B62AA" w:rsidRPr="001E4EFA">
              <w:rPr>
                <w:sz w:val="22"/>
                <w:szCs w:val="22"/>
              </w:rPr>
              <w:t>a životní podmínky</w:t>
            </w:r>
          </w:p>
          <w:p w:rsidR="001B62AA" w:rsidRPr="001E4EFA" w:rsidRDefault="001B62AA" w:rsidP="008F0B71">
            <w:pPr>
              <w:ind w:left="53"/>
              <w:rPr>
                <w:sz w:val="22"/>
                <w:szCs w:val="22"/>
              </w:rPr>
            </w:pPr>
            <w:r w:rsidRPr="001E4EFA">
              <w:rPr>
                <w:sz w:val="22"/>
                <w:szCs w:val="22"/>
              </w:rPr>
              <w:t>tvoří krátké texty a poznámky</w:t>
            </w:r>
          </w:p>
          <w:p w:rsidR="001B62AA" w:rsidRPr="001E4EFA" w:rsidRDefault="001B62AA" w:rsidP="008F0B71">
            <w:pPr>
              <w:ind w:left="53"/>
              <w:rPr>
                <w:sz w:val="22"/>
                <w:szCs w:val="22"/>
              </w:rPr>
            </w:pPr>
            <w:r w:rsidRPr="001E4EFA">
              <w:rPr>
                <w:sz w:val="22"/>
                <w:szCs w:val="22"/>
              </w:rPr>
              <w:t>umí napsat jednoduchý osobní dopis</w:t>
            </w:r>
          </w:p>
          <w:p w:rsidR="001B62AA" w:rsidRPr="001E4EFA" w:rsidRDefault="001B62AA" w:rsidP="008F0B71">
            <w:pPr>
              <w:ind w:left="53"/>
              <w:rPr>
                <w:sz w:val="22"/>
                <w:szCs w:val="22"/>
              </w:rPr>
            </w:pPr>
            <w:r w:rsidRPr="001E4EFA">
              <w:rPr>
                <w:sz w:val="22"/>
                <w:szCs w:val="22"/>
              </w:rPr>
              <w:t>Interaktivní řečové dovednosti žáka</w:t>
            </w:r>
            <w:r w:rsidR="00363FCB">
              <w:rPr>
                <w:sz w:val="22"/>
                <w:szCs w:val="22"/>
              </w:rPr>
              <w:t>:</w:t>
            </w:r>
          </w:p>
          <w:p w:rsidR="001B62AA" w:rsidRPr="001E4EFA" w:rsidRDefault="001B62AA" w:rsidP="008F0B71">
            <w:pPr>
              <w:ind w:left="53"/>
              <w:rPr>
                <w:sz w:val="22"/>
                <w:szCs w:val="22"/>
              </w:rPr>
            </w:pPr>
            <w:r w:rsidRPr="001E4EFA">
              <w:rPr>
                <w:sz w:val="22"/>
                <w:szCs w:val="22"/>
              </w:rPr>
              <w:t>umí komunikovat v situacích vyžadujících jednoduchou přímou výměnu informací</w:t>
            </w:r>
          </w:p>
          <w:p w:rsidR="001B62AA" w:rsidRPr="001E4EFA" w:rsidRDefault="001B62AA" w:rsidP="008F0B71">
            <w:pPr>
              <w:ind w:left="53"/>
              <w:rPr>
                <w:sz w:val="22"/>
                <w:szCs w:val="22"/>
              </w:rPr>
            </w:pPr>
            <w:r w:rsidRPr="001E4EFA">
              <w:rPr>
                <w:sz w:val="22"/>
                <w:szCs w:val="22"/>
              </w:rPr>
              <w:t>dokáže zvládnout krátkou společenskou konverzaci</w:t>
            </w:r>
          </w:p>
        </w:tc>
        <w:tc>
          <w:tcPr>
            <w:tcW w:w="4140" w:type="dxa"/>
          </w:tcPr>
          <w:p w:rsidR="001B62AA" w:rsidRPr="001E4EFA" w:rsidRDefault="001B62AA" w:rsidP="009041A2">
            <w:pPr>
              <w:rPr>
                <w:sz w:val="22"/>
                <w:szCs w:val="22"/>
              </w:rPr>
            </w:pPr>
            <w:r w:rsidRPr="001E4EFA">
              <w:rPr>
                <w:sz w:val="22"/>
                <w:szCs w:val="22"/>
              </w:rPr>
              <w:lastRenderedPageBreak/>
              <w:t>Jazykové prostředky a funkce</w:t>
            </w:r>
            <w:r w:rsidR="00FF2ED3">
              <w:rPr>
                <w:sz w:val="22"/>
                <w:szCs w:val="22"/>
              </w:rPr>
              <w:t>:</w:t>
            </w:r>
          </w:p>
          <w:p w:rsidR="001B62AA" w:rsidRPr="001E4EFA" w:rsidRDefault="001B62AA" w:rsidP="0044625F">
            <w:pPr>
              <w:numPr>
                <w:ilvl w:val="0"/>
                <w:numId w:val="72"/>
              </w:numPr>
              <w:rPr>
                <w:sz w:val="22"/>
                <w:szCs w:val="22"/>
              </w:rPr>
            </w:pPr>
            <w:r w:rsidRPr="001E4EFA">
              <w:rPr>
                <w:sz w:val="22"/>
                <w:szCs w:val="22"/>
              </w:rPr>
              <w:t>přítomný čas prostý a průběhový</w:t>
            </w:r>
          </w:p>
          <w:p w:rsidR="001B62AA" w:rsidRPr="001E4EFA" w:rsidRDefault="001B62AA" w:rsidP="0044625F">
            <w:pPr>
              <w:numPr>
                <w:ilvl w:val="0"/>
                <w:numId w:val="72"/>
              </w:numPr>
              <w:rPr>
                <w:sz w:val="22"/>
                <w:szCs w:val="22"/>
              </w:rPr>
            </w:pPr>
            <w:r w:rsidRPr="001E4EFA">
              <w:rPr>
                <w:sz w:val="22"/>
                <w:szCs w:val="22"/>
              </w:rPr>
              <w:t>předpřítomný čas</w:t>
            </w:r>
          </w:p>
          <w:p w:rsidR="001B62AA" w:rsidRPr="001E4EFA" w:rsidRDefault="001B62AA" w:rsidP="0044625F">
            <w:pPr>
              <w:numPr>
                <w:ilvl w:val="0"/>
                <w:numId w:val="72"/>
              </w:numPr>
              <w:rPr>
                <w:sz w:val="22"/>
                <w:szCs w:val="22"/>
              </w:rPr>
            </w:pPr>
            <w:r w:rsidRPr="001E4EFA">
              <w:rPr>
                <w:sz w:val="22"/>
                <w:szCs w:val="22"/>
              </w:rPr>
              <w:t>minulý čas prostý a průběhový</w:t>
            </w:r>
          </w:p>
          <w:p w:rsidR="001B62AA" w:rsidRPr="001E4EFA" w:rsidRDefault="001B62AA" w:rsidP="0044625F">
            <w:pPr>
              <w:numPr>
                <w:ilvl w:val="0"/>
                <w:numId w:val="72"/>
              </w:numPr>
              <w:rPr>
                <w:i/>
                <w:sz w:val="22"/>
                <w:szCs w:val="22"/>
              </w:rPr>
            </w:pPr>
            <w:r w:rsidRPr="001E4EFA">
              <w:rPr>
                <w:sz w:val="22"/>
                <w:szCs w:val="22"/>
              </w:rPr>
              <w:t xml:space="preserve">modální slovesa: </w:t>
            </w:r>
            <w:r w:rsidRPr="001E4EFA">
              <w:rPr>
                <w:i/>
                <w:sz w:val="22"/>
                <w:szCs w:val="22"/>
              </w:rPr>
              <w:t>must, mustn’t, have to, don’t have to, needn’t, can, can’t</w:t>
            </w:r>
          </w:p>
          <w:p w:rsidR="001B62AA" w:rsidRPr="001E4EFA" w:rsidRDefault="001B62AA" w:rsidP="0044625F">
            <w:pPr>
              <w:numPr>
                <w:ilvl w:val="0"/>
                <w:numId w:val="72"/>
              </w:numPr>
              <w:rPr>
                <w:sz w:val="22"/>
                <w:szCs w:val="22"/>
              </w:rPr>
            </w:pPr>
            <w:r w:rsidRPr="001E4EFA">
              <w:rPr>
                <w:sz w:val="22"/>
                <w:szCs w:val="22"/>
              </w:rPr>
              <w:t>stupňování přídavných jmen</w:t>
            </w:r>
          </w:p>
          <w:p w:rsidR="001B62AA" w:rsidRPr="001E4EFA" w:rsidRDefault="001B62AA" w:rsidP="0044625F">
            <w:pPr>
              <w:numPr>
                <w:ilvl w:val="0"/>
                <w:numId w:val="72"/>
              </w:numPr>
              <w:rPr>
                <w:i/>
                <w:sz w:val="22"/>
                <w:szCs w:val="22"/>
              </w:rPr>
            </w:pPr>
            <w:r w:rsidRPr="001E4EFA">
              <w:rPr>
                <w:sz w:val="22"/>
                <w:szCs w:val="22"/>
              </w:rPr>
              <w:t xml:space="preserve">zájmena neurčitá a příslovce: </w:t>
            </w:r>
            <w:r w:rsidRPr="001E4EFA">
              <w:rPr>
                <w:i/>
                <w:sz w:val="22"/>
                <w:szCs w:val="22"/>
              </w:rPr>
              <w:t>some, any, no</w:t>
            </w:r>
            <w:r w:rsidR="00363FCB">
              <w:rPr>
                <w:i/>
                <w:sz w:val="22"/>
                <w:szCs w:val="22"/>
              </w:rPr>
              <w:t xml:space="preserve"> </w:t>
            </w:r>
            <w:r w:rsidRPr="001E4EFA">
              <w:rPr>
                <w:i/>
                <w:sz w:val="22"/>
                <w:szCs w:val="22"/>
              </w:rPr>
              <w:t xml:space="preserve">much, many, a lot of; a little, </w:t>
            </w:r>
            <w:r w:rsidRPr="001E4EFA">
              <w:rPr>
                <w:i/>
                <w:sz w:val="22"/>
                <w:szCs w:val="22"/>
              </w:rPr>
              <w:lastRenderedPageBreak/>
              <w:t>a few</w:t>
            </w:r>
          </w:p>
          <w:p w:rsidR="001B62AA" w:rsidRPr="001E4EFA" w:rsidRDefault="001B62AA" w:rsidP="0044625F">
            <w:pPr>
              <w:numPr>
                <w:ilvl w:val="0"/>
                <w:numId w:val="72"/>
              </w:numPr>
              <w:rPr>
                <w:i/>
                <w:sz w:val="22"/>
                <w:szCs w:val="22"/>
              </w:rPr>
            </w:pPr>
            <w:r w:rsidRPr="001E4EFA">
              <w:rPr>
                <w:sz w:val="22"/>
                <w:szCs w:val="22"/>
              </w:rPr>
              <w:t xml:space="preserve">vyjadřování budoucnosti pomocí </w:t>
            </w:r>
            <w:r w:rsidRPr="001E4EFA">
              <w:rPr>
                <w:i/>
                <w:sz w:val="22"/>
                <w:szCs w:val="22"/>
              </w:rPr>
              <w:t xml:space="preserve">will </w:t>
            </w:r>
            <w:r w:rsidRPr="001E4EFA">
              <w:rPr>
                <w:sz w:val="22"/>
                <w:szCs w:val="22"/>
              </w:rPr>
              <w:t>a</w:t>
            </w:r>
            <w:r w:rsidRPr="001E4EFA">
              <w:rPr>
                <w:i/>
                <w:sz w:val="22"/>
                <w:szCs w:val="22"/>
              </w:rPr>
              <w:t xml:space="preserve"> be going to</w:t>
            </w:r>
          </w:p>
          <w:p w:rsidR="001B62AA" w:rsidRPr="001E4EFA" w:rsidRDefault="001B62AA" w:rsidP="0044625F">
            <w:pPr>
              <w:numPr>
                <w:ilvl w:val="0"/>
                <w:numId w:val="72"/>
              </w:numPr>
              <w:rPr>
                <w:sz w:val="22"/>
                <w:szCs w:val="22"/>
              </w:rPr>
            </w:pPr>
            <w:r w:rsidRPr="001E4EFA">
              <w:rPr>
                <w:sz w:val="22"/>
                <w:szCs w:val="22"/>
              </w:rPr>
              <w:t>frázová slovesa</w:t>
            </w:r>
          </w:p>
          <w:p w:rsidR="001B62AA" w:rsidRPr="001E4EFA" w:rsidRDefault="001B62AA" w:rsidP="0044625F">
            <w:pPr>
              <w:numPr>
                <w:ilvl w:val="0"/>
                <w:numId w:val="72"/>
              </w:numPr>
              <w:rPr>
                <w:sz w:val="22"/>
                <w:szCs w:val="22"/>
              </w:rPr>
            </w:pPr>
            <w:r w:rsidRPr="001E4EFA">
              <w:rPr>
                <w:sz w:val="22"/>
                <w:szCs w:val="22"/>
              </w:rPr>
              <w:t xml:space="preserve">přídavná jména </w:t>
            </w:r>
            <w:r w:rsidRPr="001E4EFA">
              <w:rPr>
                <w:i/>
                <w:sz w:val="22"/>
                <w:szCs w:val="22"/>
              </w:rPr>
              <w:t>-ed, -ing</w:t>
            </w:r>
          </w:p>
          <w:p w:rsidR="00AC6DBF" w:rsidRPr="00AC6DBF" w:rsidRDefault="001B62AA" w:rsidP="0044625F">
            <w:pPr>
              <w:numPr>
                <w:ilvl w:val="0"/>
                <w:numId w:val="72"/>
              </w:numPr>
              <w:rPr>
                <w:sz w:val="22"/>
                <w:szCs w:val="22"/>
              </w:rPr>
            </w:pPr>
            <w:r w:rsidRPr="001E4EFA">
              <w:rPr>
                <w:sz w:val="22"/>
                <w:szCs w:val="22"/>
              </w:rPr>
              <w:t>tvoření slov</w:t>
            </w:r>
          </w:p>
        </w:tc>
        <w:tc>
          <w:tcPr>
            <w:tcW w:w="2340" w:type="dxa"/>
          </w:tcPr>
          <w:p w:rsidR="001B62AA" w:rsidRPr="001E4EFA" w:rsidRDefault="001B62AA" w:rsidP="009041A2">
            <w:pPr>
              <w:rPr>
                <w:sz w:val="22"/>
                <w:szCs w:val="22"/>
              </w:rPr>
            </w:pPr>
            <w:r w:rsidRPr="001E4EFA">
              <w:rPr>
                <w:sz w:val="22"/>
                <w:szCs w:val="22"/>
              </w:rPr>
              <w:lastRenderedPageBreak/>
              <w:t>Osobnostní a sociální výchova</w:t>
            </w:r>
            <w:r w:rsidR="00FF2ED3">
              <w:rPr>
                <w:sz w:val="22"/>
                <w:szCs w:val="22"/>
              </w:rPr>
              <w:t>:</w:t>
            </w:r>
          </w:p>
          <w:p w:rsidR="001B62AA" w:rsidRPr="001E4EFA" w:rsidRDefault="00471452" w:rsidP="009041A2">
            <w:pPr>
              <w:rPr>
                <w:sz w:val="22"/>
                <w:szCs w:val="22"/>
              </w:rPr>
            </w:pPr>
            <w:r>
              <w:rPr>
                <w:sz w:val="22"/>
                <w:szCs w:val="22"/>
              </w:rPr>
              <w:t>Poznávání vlastní osobnosti,</w:t>
            </w:r>
            <w:r w:rsidR="001B62AA" w:rsidRPr="001E4EFA">
              <w:rPr>
                <w:sz w:val="22"/>
                <w:szCs w:val="22"/>
              </w:rPr>
              <w:t xml:space="preserve"> komunikace, rozvoj schopností</w:t>
            </w:r>
          </w:p>
          <w:p w:rsidR="001B62AA" w:rsidRPr="001E4EFA" w:rsidRDefault="001B62AA" w:rsidP="009041A2">
            <w:pPr>
              <w:rPr>
                <w:sz w:val="22"/>
                <w:szCs w:val="22"/>
              </w:rPr>
            </w:pPr>
            <w:r w:rsidRPr="001E4EFA">
              <w:rPr>
                <w:sz w:val="22"/>
                <w:szCs w:val="22"/>
              </w:rPr>
              <w:t>poznávání: memory games (hry na cvičení paměti)</w:t>
            </w:r>
          </w:p>
          <w:p w:rsidR="001B62AA" w:rsidRPr="001E4EFA" w:rsidRDefault="001B62AA" w:rsidP="009041A2">
            <w:pPr>
              <w:rPr>
                <w:sz w:val="22"/>
                <w:szCs w:val="22"/>
              </w:rPr>
            </w:pPr>
            <w:r w:rsidRPr="001E4EFA">
              <w:rPr>
                <w:sz w:val="22"/>
                <w:szCs w:val="22"/>
              </w:rPr>
              <w:t xml:space="preserve">Osobnostní a sociální </w:t>
            </w:r>
            <w:r w:rsidRPr="001E4EFA">
              <w:rPr>
                <w:sz w:val="22"/>
                <w:szCs w:val="22"/>
              </w:rPr>
              <w:lastRenderedPageBreak/>
              <w:t>výchova</w:t>
            </w:r>
            <w:r w:rsidR="00FF2ED3">
              <w:rPr>
                <w:sz w:val="22"/>
                <w:szCs w:val="22"/>
              </w:rPr>
              <w:t>:</w:t>
            </w:r>
          </w:p>
          <w:p w:rsidR="001B62AA" w:rsidRPr="001E4EFA" w:rsidRDefault="001B62AA" w:rsidP="009041A2">
            <w:pPr>
              <w:rPr>
                <w:sz w:val="22"/>
                <w:szCs w:val="22"/>
              </w:rPr>
            </w:pPr>
            <w:r w:rsidRPr="001E4EFA">
              <w:rPr>
                <w:sz w:val="22"/>
                <w:szCs w:val="22"/>
              </w:rPr>
              <w:t>komunikace: role play (hra rolí)</w:t>
            </w:r>
          </w:p>
          <w:p w:rsidR="001B62AA" w:rsidRPr="001E4EFA" w:rsidRDefault="001B62AA" w:rsidP="009041A2">
            <w:pPr>
              <w:rPr>
                <w:sz w:val="22"/>
                <w:szCs w:val="22"/>
              </w:rPr>
            </w:pPr>
            <w:r w:rsidRPr="001E4EFA">
              <w:rPr>
                <w:sz w:val="22"/>
                <w:szCs w:val="22"/>
              </w:rPr>
              <w:t>Výchova k myšlení v evropských a globálních souvislostech</w:t>
            </w:r>
            <w:r w:rsidR="00FF2ED3">
              <w:rPr>
                <w:sz w:val="22"/>
                <w:szCs w:val="22"/>
              </w:rPr>
              <w:t>:</w:t>
            </w:r>
          </w:p>
          <w:p w:rsidR="001B62AA" w:rsidRPr="001E4EFA" w:rsidRDefault="00471452" w:rsidP="009041A2">
            <w:pPr>
              <w:rPr>
                <w:sz w:val="22"/>
                <w:szCs w:val="22"/>
              </w:rPr>
            </w:pPr>
            <w:r>
              <w:rPr>
                <w:sz w:val="22"/>
                <w:szCs w:val="22"/>
              </w:rPr>
              <w:t>Žijeme v Evropě, vzdělávání v Evropě</w:t>
            </w:r>
            <w:r w:rsidR="00FF2ED3">
              <w:rPr>
                <w:sz w:val="22"/>
                <w:szCs w:val="22"/>
              </w:rPr>
              <w:t xml:space="preserve"> - </w:t>
            </w:r>
            <w:r w:rsidR="001B62AA" w:rsidRPr="001E4EFA">
              <w:rPr>
                <w:sz w:val="22"/>
                <w:szCs w:val="22"/>
              </w:rPr>
              <w:t>životní styl a vzdělávání mladých lidí v anglicky mluvících zemích: kvízy, reprodukce textu a projekty</w:t>
            </w:r>
          </w:p>
          <w:p w:rsidR="001B62AA" w:rsidRPr="001E4EFA" w:rsidRDefault="001B62AA" w:rsidP="009041A2">
            <w:pPr>
              <w:rPr>
                <w:sz w:val="22"/>
                <w:szCs w:val="22"/>
              </w:rPr>
            </w:pPr>
            <w:r w:rsidRPr="001E4EFA">
              <w:rPr>
                <w:sz w:val="22"/>
                <w:szCs w:val="22"/>
              </w:rPr>
              <w:t>Multikulturní výchova</w:t>
            </w:r>
            <w:r w:rsidR="00FF2ED3">
              <w:rPr>
                <w:sz w:val="22"/>
                <w:szCs w:val="22"/>
              </w:rPr>
              <w:t>:</w:t>
            </w:r>
          </w:p>
          <w:p w:rsidR="001B62AA" w:rsidRPr="001E4EFA" w:rsidRDefault="00471452" w:rsidP="009041A2">
            <w:pPr>
              <w:rPr>
                <w:sz w:val="22"/>
                <w:szCs w:val="22"/>
              </w:rPr>
            </w:pPr>
            <w:r>
              <w:rPr>
                <w:sz w:val="22"/>
                <w:szCs w:val="22"/>
              </w:rPr>
              <w:t xml:space="preserve">Psychosociální aspekty interkulturality </w:t>
            </w:r>
            <w:r w:rsidR="00FF2ED3">
              <w:rPr>
                <w:sz w:val="22"/>
                <w:szCs w:val="22"/>
              </w:rPr>
              <w:t xml:space="preserve">- </w:t>
            </w:r>
            <w:r w:rsidR="001B62AA" w:rsidRPr="001E4EFA">
              <w:rPr>
                <w:sz w:val="22"/>
                <w:szCs w:val="22"/>
              </w:rPr>
              <w:t>specifické rysy britské a americké angličtiny: poslechy, kvízy a srovnání textů</w:t>
            </w:r>
          </w:p>
        </w:tc>
        <w:tc>
          <w:tcPr>
            <w:tcW w:w="1628" w:type="dxa"/>
          </w:tcPr>
          <w:p w:rsidR="001B62AA" w:rsidRPr="00036C33" w:rsidRDefault="001B62AA" w:rsidP="005F2221">
            <w:pPr>
              <w:rPr>
                <w:sz w:val="22"/>
                <w:szCs w:val="22"/>
              </w:rPr>
            </w:pPr>
          </w:p>
        </w:tc>
      </w:tr>
    </w:tbl>
    <w:p w:rsidR="001B62AA" w:rsidRDefault="001B62AA" w:rsidP="001B62AA">
      <w:pPr>
        <w:pStyle w:val="Nadpis5"/>
        <w:spacing w:before="120"/>
      </w:pPr>
      <w:bookmarkStart w:id="64" w:name="_Toc496808846"/>
      <w:r>
        <w:t>2. ročník</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1B62AA">
        <w:tc>
          <w:tcPr>
            <w:tcW w:w="3490" w:type="dxa"/>
          </w:tcPr>
          <w:p w:rsidR="001B62AA" w:rsidRPr="005949E3" w:rsidRDefault="001B62AA" w:rsidP="009041A2">
            <w:pPr>
              <w:rPr>
                <w:sz w:val="20"/>
                <w:szCs w:val="22"/>
              </w:rPr>
            </w:pPr>
            <w:r w:rsidRPr="005949E3">
              <w:rPr>
                <w:sz w:val="20"/>
                <w:szCs w:val="22"/>
              </w:rPr>
              <w:t>Téma</w:t>
            </w:r>
          </w:p>
        </w:tc>
        <w:tc>
          <w:tcPr>
            <w:tcW w:w="3060" w:type="dxa"/>
          </w:tcPr>
          <w:p w:rsidR="001B62AA" w:rsidRPr="005949E3" w:rsidRDefault="001B62AA" w:rsidP="009041A2">
            <w:pPr>
              <w:rPr>
                <w:sz w:val="20"/>
                <w:szCs w:val="22"/>
              </w:rPr>
            </w:pPr>
            <w:r w:rsidRPr="005949E3">
              <w:rPr>
                <w:sz w:val="20"/>
                <w:szCs w:val="22"/>
              </w:rPr>
              <w:t>Školní výstup (klíčové kompetence)</w:t>
            </w:r>
          </w:p>
        </w:tc>
        <w:tc>
          <w:tcPr>
            <w:tcW w:w="4140" w:type="dxa"/>
          </w:tcPr>
          <w:p w:rsidR="001B62AA" w:rsidRPr="005949E3" w:rsidRDefault="001B62AA" w:rsidP="009041A2">
            <w:pPr>
              <w:rPr>
                <w:sz w:val="20"/>
                <w:szCs w:val="22"/>
              </w:rPr>
            </w:pPr>
            <w:r w:rsidRPr="005949E3">
              <w:rPr>
                <w:sz w:val="20"/>
                <w:szCs w:val="22"/>
              </w:rPr>
              <w:t>Učivo (strategie)</w:t>
            </w:r>
          </w:p>
        </w:tc>
        <w:tc>
          <w:tcPr>
            <w:tcW w:w="2340" w:type="dxa"/>
          </w:tcPr>
          <w:p w:rsidR="001B62AA" w:rsidRPr="005949E3" w:rsidRDefault="001B62AA" w:rsidP="009041A2">
            <w:pPr>
              <w:rPr>
                <w:sz w:val="20"/>
                <w:szCs w:val="22"/>
              </w:rPr>
            </w:pPr>
            <w:r w:rsidRPr="005949E3">
              <w:rPr>
                <w:sz w:val="20"/>
                <w:szCs w:val="22"/>
              </w:rPr>
              <w:t>Průřezová témata, mezipředmětové vztahy, projekty, kurzy</w:t>
            </w:r>
          </w:p>
        </w:tc>
        <w:tc>
          <w:tcPr>
            <w:tcW w:w="1628" w:type="dxa"/>
          </w:tcPr>
          <w:p w:rsidR="001B62AA" w:rsidRPr="005949E3" w:rsidRDefault="001B62AA" w:rsidP="009041A2">
            <w:pPr>
              <w:rPr>
                <w:sz w:val="20"/>
                <w:szCs w:val="22"/>
              </w:rPr>
            </w:pPr>
            <w:r w:rsidRPr="005949E3">
              <w:rPr>
                <w:sz w:val="20"/>
                <w:szCs w:val="22"/>
              </w:rPr>
              <w:t>Poznámky</w:t>
            </w:r>
          </w:p>
        </w:tc>
      </w:tr>
      <w:tr w:rsidR="001B62AA" w:rsidRPr="00036C33">
        <w:tc>
          <w:tcPr>
            <w:tcW w:w="3490" w:type="dxa"/>
          </w:tcPr>
          <w:p w:rsidR="00363FCB" w:rsidRDefault="00363FCB" w:rsidP="001B62AA">
            <w:pPr>
              <w:rPr>
                <w:sz w:val="22"/>
                <w:szCs w:val="22"/>
              </w:rPr>
            </w:pPr>
            <w:r>
              <w:rPr>
                <w:sz w:val="22"/>
                <w:szCs w:val="22"/>
              </w:rPr>
              <w:t>Témata:</w:t>
            </w:r>
          </w:p>
          <w:p w:rsidR="001B62AA" w:rsidRPr="001E4EFA" w:rsidRDefault="00FF2ED3" w:rsidP="0044625F">
            <w:pPr>
              <w:numPr>
                <w:ilvl w:val="0"/>
                <w:numId w:val="73"/>
              </w:numPr>
              <w:rPr>
                <w:sz w:val="22"/>
                <w:szCs w:val="22"/>
              </w:rPr>
            </w:pPr>
            <w:r>
              <w:rPr>
                <w:sz w:val="22"/>
                <w:szCs w:val="22"/>
              </w:rPr>
              <w:t>moderní technologie, média</w:t>
            </w:r>
          </w:p>
          <w:p w:rsidR="001B62AA" w:rsidRPr="001E4EFA" w:rsidRDefault="001B62AA" w:rsidP="0044625F">
            <w:pPr>
              <w:numPr>
                <w:ilvl w:val="0"/>
                <w:numId w:val="73"/>
              </w:numPr>
              <w:rPr>
                <w:sz w:val="22"/>
                <w:szCs w:val="22"/>
              </w:rPr>
            </w:pPr>
            <w:r w:rsidRPr="001E4EFA">
              <w:rPr>
                <w:sz w:val="22"/>
                <w:szCs w:val="22"/>
              </w:rPr>
              <w:t>internet</w:t>
            </w:r>
          </w:p>
          <w:p w:rsidR="001B62AA" w:rsidRPr="001E4EFA" w:rsidRDefault="001B62AA" w:rsidP="0044625F">
            <w:pPr>
              <w:numPr>
                <w:ilvl w:val="0"/>
                <w:numId w:val="73"/>
              </w:numPr>
              <w:rPr>
                <w:sz w:val="22"/>
                <w:szCs w:val="22"/>
              </w:rPr>
            </w:pPr>
            <w:r w:rsidRPr="001E4EFA">
              <w:rPr>
                <w:sz w:val="22"/>
                <w:szCs w:val="22"/>
              </w:rPr>
              <w:t>cestování</w:t>
            </w:r>
          </w:p>
          <w:p w:rsidR="001B62AA" w:rsidRPr="001E4EFA" w:rsidRDefault="001B62AA" w:rsidP="0044625F">
            <w:pPr>
              <w:numPr>
                <w:ilvl w:val="0"/>
                <w:numId w:val="73"/>
              </w:numPr>
              <w:rPr>
                <w:sz w:val="22"/>
                <w:szCs w:val="22"/>
              </w:rPr>
            </w:pPr>
            <w:r w:rsidRPr="001E4EFA">
              <w:rPr>
                <w:sz w:val="22"/>
                <w:szCs w:val="22"/>
              </w:rPr>
              <w:t>příroda, zimní sporty</w:t>
            </w:r>
          </w:p>
          <w:p w:rsidR="001B62AA" w:rsidRPr="001E4EFA" w:rsidRDefault="001B62AA" w:rsidP="0044625F">
            <w:pPr>
              <w:numPr>
                <w:ilvl w:val="0"/>
                <w:numId w:val="73"/>
              </w:numPr>
              <w:rPr>
                <w:sz w:val="22"/>
                <w:szCs w:val="22"/>
              </w:rPr>
            </w:pPr>
            <w:r w:rsidRPr="001E4EFA">
              <w:rPr>
                <w:sz w:val="22"/>
                <w:szCs w:val="22"/>
              </w:rPr>
              <w:t>společenský život, sociální vztahy</w:t>
            </w:r>
          </w:p>
          <w:p w:rsidR="001B62AA" w:rsidRPr="001E4EFA" w:rsidRDefault="001B62AA" w:rsidP="0044625F">
            <w:pPr>
              <w:numPr>
                <w:ilvl w:val="0"/>
                <w:numId w:val="73"/>
              </w:numPr>
              <w:rPr>
                <w:sz w:val="22"/>
                <w:szCs w:val="22"/>
              </w:rPr>
            </w:pPr>
            <w:r w:rsidRPr="001E4EFA">
              <w:rPr>
                <w:sz w:val="22"/>
                <w:szCs w:val="22"/>
              </w:rPr>
              <w:t>kultura, hudební kořeny</w:t>
            </w:r>
          </w:p>
          <w:p w:rsidR="001B62AA" w:rsidRPr="001E4EFA" w:rsidRDefault="001B62AA" w:rsidP="0044625F">
            <w:pPr>
              <w:numPr>
                <w:ilvl w:val="0"/>
                <w:numId w:val="73"/>
              </w:numPr>
              <w:rPr>
                <w:sz w:val="22"/>
                <w:szCs w:val="22"/>
              </w:rPr>
            </w:pPr>
            <w:r w:rsidRPr="001E4EFA">
              <w:rPr>
                <w:sz w:val="22"/>
                <w:szCs w:val="22"/>
              </w:rPr>
              <w:t xml:space="preserve">umění, malířství, moderní </w:t>
            </w:r>
            <w:r w:rsidRPr="001E4EFA">
              <w:rPr>
                <w:sz w:val="22"/>
                <w:szCs w:val="22"/>
              </w:rPr>
              <w:lastRenderedPageBreak/>
              <w:t>směry</w:t>
            </w:r>
          </w:p>
          <w:p w:rsidR="001B62AA" w:rsidRDefault="001B62AA" w:rsidP="0044625F">
            <w:pPr>
              <w:numPr>
                <w:ilvl w:val="0"/>
                <w:numId w:val="73"/>
              </w:numPr>
              <w:rPr>
                <w:sz w:val="22"/>
                <w:szCs w:val="22"/>
              </w:rPr>
            </w:pPr>
            <w:r w:rsidRPr="001E4EFA">
              <w:rPr>
                <w:sz w:val="22"/>
                <w:szCs w:val="22"/>
              </w:rPr>
              <w:t>architektura, bydlení</w:t>
            </w:r>
          </w:p>
          <w:p w:rsidR="00AC6DBF" w:rsidRDefault="00AC6DBF" w:rsidP="0044625F">
            <w:pPr>
              <w:numPr>
                <w:ilvl w:val="0"/>
                <w:numId w:val="73"/>
              </w:numPr>
              <w:rPr>
                <w:sz w:val="22"/>
                <w:szCs w:val="22"/>
              </w:rPr>
            </w:pPr>
            <w:r>
              <w:rPr>
                <w:sz w:val="22"/>
                <w:szCs w:val="22"/>
              </w:rPr>
              <w:t>globální problémy země</w:t>
            </w:r>
          </w:p>
          <w:p w:rsidR="00AC6DBF" w:rsidRDefault="00AC6DBF" w:rsidP="0044625F">
            <w:pPr>
              <w:numPr>
                <w:ilvl w:val="0"/>
                <w:numId w:val="73"/>
              </w:numPr>
              <w:rPr>
                <w:sz w:val="22"/>
                <w:szCs w:val="22"/>
              </w:rPr>
            </w:pPr>
            <w:r>
              <w:rPr>
                <w:sz w:val="22"/>
                <w:szCs w:val="22"/>
              </w:rPr>
              <w:t>zločin a trest</w:t>
            </w:r>
          </w:p>
          <w:p w:rsidR="008F43E9" w:rsidRPr="001E4EFA" w:rsidRDefault="008F43E9" w:rsidP="008F43E9">
            <w:pPr>
              <w:rPr>
                <w:sz w:val="22"/>
                <w:szCs w:val="22"/>
              </w:rPr>
            </w:pPr>
            <w:r w:rsidRPr="001E4EFA">
              <w:rPr>
                <w:sz w:val="22"/>
                <w:szCs w:val="22"/>
              </w:rPr>
              <w:t>Komunikační situace</w:t>
            </w:r>
            <w:r>
              <w:rPr>
                <w:sz w:val="22"/>
                <w:szCs w:val="22"/>
              </w:rPr>
              <w:t>:</w:t>
            </w:r>
          </w:p>
          <w:p w:rsidR="008F43E9" w:rsidRPr="001E4EFA" w:rsidRDefault="008F43E9" w:rsidP="0044625F">
            <w:pPr>
              <w:numPr>
                <w:ilvl w:val="0"/>
                <w:numId w:val="74"/>
              </w:numPr>
              <w:rPr>
                <w:sz w:val="22"/>
                <w:szCs w:val="22"/>
              </w:rPr>
            </w:pPr>
            <w:r w:rsidRPr="001E4EFA">
              <w:rPr>
                <w:sz w:val="22"/>
                <w:szCs w:val="22"/>
              </w:rPr>
              <w:t>vyjadřování názorů, telefonování</w:t>
            </w:r>
          </w:p>
          <w:p w:rsidR="008F43E9" w:rsidRPr="001E4EFA" w:rsidRDefault="008F43E9" w:rsidP="0044625F">
            <w:pPr>
              <w:numPr>
                <w:ilvl w:val="0"/>
                <w:numId w:val="74"/>
              </w:numPr>
              <w:rPr>
                <w:sz w:val="22"/>
                <w:szCs w:val="22"/>
              </w:rPr>
            </w:pPr>
            <w:r w:rsidRPr="001E4EFA">
              <w:rPr>
                <w:sz w:val="22"/>
                <w:szCs w:val="22"/>
              </w:rPr>
              <w:t>vyhledávání informací</w:t>
            </w:r>
          </w:p>
          <w:p w:rsidR="008F43E9" w:rsidRPr="001E4EFA" w:rsidRDefault="008F43E9" w:rsidP="0044625F">
            <w:pPr>
              <w:numPr>
                <w:ilvl w:val="0"/>
                <w:numId w:val="74"/>
              </w:numPr>
              <w:rPr>
                <w:sz w:val="22"/>
                <w:szCs w:val="22"/>
              </w:rPr>
            </w:pPr>
            <w:r w:rsidRPr="001E4EFA">
              <w:rPr>
                <w:sz w:val="22"/>
                <w:szCs w:val="22"/>
              </w:rPr>
              <w:t>procvičování reakcí na daná témata, příprava strategie pro vyjednávání</w:t>
            </w:r>
          </w:p>
          <w:p w:rsidR="008F43E9" w:rsidRPr="001E4EFA" w:rsidRDefault="008F43E9" w:rsidP="0044625F">
            <w:pPr>
              <w:numPr>
                <w:ilvl w:val="0"/>
                <w:numId w:val="74"/>
              </w:numPr>
              <w:rPr>
                <w:sz w:val="22"/>
                <w:szCs w:val="22"/>
              </w:rPr>
            </w:pPr>
            <w:r w:rsidRPr="001E4EFA">
              <w:rPr>
                <w:sz w:val="22"/>
                <w:szCs w:val="22"/>
              </w:rPr>
              <w:t>zjišťování a podávání informací</w:t>
            </w:r>
          </w:p>
          <w:p w:rsidR="008F43E9" w:rsidRPr="001E4EFA" w:rsidRDefault="008F43E9" w:rsidP="0044625F">
            <w:pPr>
              <w:numPr>
                <w:ilvl w:val="0"/>
                <w:numId w:val="74"/>
              </w:numPr>
              <w:rPr>
                <w:sz w:val="22"/>
                <w:szCs w:val="22"/>
              </w:rPr>
            </w:pPr>
            <w:r w:rsidRPr="001E4EFA">
              <w:rPr>
                <w:sz w:val="22"/>
                <w:szCs w:val="22"/>
              </w:rPr>
              <w:t>vyjadřování žádosti o povolení či zamítnutí žádosti</w:t>
            </w:r>
          </w:p>
          <w:p w:rsidR="008F43E9" w:rsidRPr="001E4EFA" w:rsidRDefault="008F43E9" w:rsidP="0044625F">
            <w:pPr>
              <w:numPr>
                <w:ilvl w:val="0"/>
                <w:numId w:val="74"/>
              </w:numPr>
              <w:rPr>
                <w:sz w:val="22"/>
                <w:szCs w:val="22"/>
              </w:rPr>
            </w:pPr>
            <w:r w:rsidRPr="001E4EFA">
              <w:rPr>
                <w:sz w:val="22"/>
                <w:szCs w:val="22"/>
              </w:rPr>
              <w:t>prezentace na veřejnosti</w:t>
            </w:r>
          </w:p>
          <w:p w:rsidR="008F43E9" w:rsidRPr="001E4EFA" w:rsidRDefault="008F43E9" w:rsidP="0044625F">
            <w:pPr>
              <w:numPr>
                <w:ilvl w:val="0"/>
                <w:numId w:val="74"/>
              </w:numPr>
              <w:rPr>
                <w:sz w:val="22"/>
                <w:szCs w:val="22"/>
              </w:rPr>
            </w:pPr>
            <w:r w:rsidRPr="001E4EFA">
              <w:rPr>
                <w:sz w:val="22"/>
                <w:szCs w:val="22"/>
              </w:rPr>
              <w:t>hovory na dané téma</w:t>
            </w:r>
          </w:p>
          <w:p w:rsidR="008F43E9" w:rsidRPr="00924B1D" w:rsidRDefault="008F43E9" w:rsidP="0044625F">
            <w:pPr>
              <w:numPr>
                <w:ilvl w:val="0"/>
                <w:numId w:val="74"/>
              </w:numPr>
              <w:rPr>
                <w:sz w:val="22"/>
              </w:rPr>
            </w:pPr>
            <w:r w:rsidRPr="001E4EFA">
              <w:rPr>
                <w:sz w:val="22"/>
                <w:szCs w:val="22"/>
              </w:rPr>
              <w:t>tlumočení událostí - převyprávění</w:t>
            </w:r>
          </w:p>
        </w:tc>
        <w:tc>
          <w:tcPr>
            <w:tcW w:w="3060" w:type="dxa"/>
          </w:tcPr>
          <w:p w:rsidR="001B62AA" w:rsidRPr="001E4EFA" w:rsidRDefault="001B62AA" w:rsidP="008F0B71">
            <w:pPr>
              <w:rPr>
                <w:sz w:val="22"/>
                <w:szCs w:val="22"/>
              </w:rPr>
            </w:pPr>
            <w:r w:rsidRPr="001E4EFA">
              <w:rPr>
                <w:sz w:val="22"/>
                <w:szCs w:val="22"/>
              </w:rPr>
              <w:lastRenderedPageBreak/>
              <w:t>Receptivní řečové dovednosti žáka</w:t>
            </w:r>
            <w:r w:rsidR="00363FCB">
              <w:rPr>
                <w:sz w:val="22"/>
                <w:szCs w:val="22"/>
              </w:rPr>
              <w:t>:</w:t>
            </w:r>
          </w:p>
          <w:p w:rsidR="001B62AA" w:rsidRPr="001E4EFA" w:rsidRDefault="001B62AA" w:rsidP="008F0B71">
            <w:pPr>
              <w:rPr>
                <w:sz w:val="22"/>
                <w:szCs w:val="22"/>
              </w:rPr>
            </w:pPr>
            <w:r w:rsidRPr="001E4EFA">
              <w:rPr>
                <w:sz w:val="22"/>
                <w:szCs w:val="22"/>
              </w:rPr>
              <w:t>čte plynule a foneticky správně texty přiměřeného rozsahu</w:t>
            </w:r>
          </w:p>
          <w:p w:rsidR="001B62AA" w:rsidRPr="001E4EFA" w:rsidRDefault="001B62AA" w:rsidP="008F0B71">
            <w:pPr>
              <w:rPr>
                <w:sz w:val="22"/>
                <w:szCs w:val="22"/>
              </w:rPr>
            </w:pPr>
            <w:r w:rsidRPr="001E4EFA">
              <w:rPr>
                <w:sz w:val="22"/>
                <w:szCs w:val="22"/>
              </w:rPr>
              <w:t>rozumí hlavním myšlenkám autentického projevu vysloveného zřetelně spisovným jazykem</w:t>
            </w:r>
          </w:p>
          <w:p w:rsidR="001B62AA" w:rsidRPr="001E4EFA" w:rsidRDefault="001B62AA" w:rsidP="008F0B71">
            <w:pPr>
              <w:rPr>
                <w:sz w:val="22"/>
                <w:szCs w:val="22"/>
              </w:rPr>
            </w:pPr>
            <w:r w:rsidRPr="001E4EFA">
              <w:rPr>
                <w:sz w:val="22"/>
                <w:szCs w:val="22"/>
              </w:rPr>
              <w:t xml:space="preserve">rozumí smyslu mnoha pořadů v </w:t>
            </w:r>
            <w:r w:rsidRPr="001E4EFA">
              <w:rPr>
                <w:sz w:val="22"/>
                <w:szCs w:val="22"/>
              </w:rPr>
              <w:lastRenderedPageBreak/>
              <w:t>médiích týkajících se témat souvisejících s osobními zájmy, pokud jsou vysloveny zřetelně a poměrně pomalu</w:t>
            </w:r>
          </w:p>
          <w:p w:rsidR="001B62AA" w:rsidRPr="001E4EFA" w:rsidRDefault="001B62AA" w:rsidP="008F0B71">
            <w:pPr>
              <w:rPr>
                <w:sz w:val="22"/>
                <w:szCs w:val="22"/>
              </w:rPr>
            </w:pPr>
            <w:r w:rsidRPr="001E4EFA">
              <w:rPr>
                <w:sz w:val="22"/>
                <w:szCs w:val="22"/>
              </w:rPr>
              <w:t>rozumí textům, které obsahují často používanou slovní zásobu</w:t>
            </w:r>
          </w:p>
          <w:p w:rsidR="001B62AA" w:rsidRPr="001E4EFA" w:rsidRDefault="001B62AA" w:rsidP="008F0B71">
            <w:pPr>
              <w:rPr>
                <w:sz w:val="22"/>
                <w:szCs w:val="22"/>
              </w:rPr>
            </w:pPr>
            <w:r w:rsidRPr="001E4EFA">
              <w:rPr>
                <w:sz w:val="22"/>
                <w:szCs w:val="22"/>
              </w:rPr>
              <w:t>dokáže správně využívat dvojjazyčné slovníky</w:t>
            </w:r>
          </w:p>
          <w:p w:rsidR="001B62AA" w:rsidRPr="001E4EFA" w:rsidRDefault="001B62AA" w:rsidP="008F0B71">
            <w:pPr>
              <w:rPr>
                <w:sz w:val="22"/>
                <w:szCs w:val="22"/>
              </w:rPr>
            </w:pPr>
            <w:r w:rsidRPr="001E4EFA">
              <w:rPr>
                <w:sz w:val="22"/>
                <w:szCs w:val="22"/>
              </w:rPr>
              <w:t>Produktivní řečové dovednosti žáka</w:t>
            </w:r>
            <w:r w:rsidR="00363FCB">
              <w:rPr>
                <w:sz w:val="22"/>
                <w:szCs w:val="22"/>
              </w:rPr>
              <w:t>:</w:t>
            </w:r>
          </w:p>
          <w:p w:rsidR="001B62AA" w:rsidRPr="001E4EFA" w:rsidRDefault="001B62AA" w:rsidP="008F0B71">
            <w:pPr>
              <w:rPr>
                <w:sz w:val="22"/>
                <w:szCs w:val="22"/>
              </w:rPr>
            </w:pPr>
            <w:r w:rsidRPr="001E4EFA">
              <w:rPr>
                <w:sz w:val="22"/>
                <w:szCs w:val="22"/>
              </w:rPr>
              <w:t>umí spojovat fráze a popsat události, s</w:t>
            </w:r>
            <w:r w:rsidR="0014639B">
              <w:rPr>
                <w:sz w:val="22"/>
                <w:szCs w:val="22"/>
              </w:rPr>
              <w:t>vé zážitky a sny, naděje a cíle</w:t>
            </w:r>
          </w:p>
          <w:p w:rsidR="001B62AA" w:rsidRPr="001E4EFA" w:rsidRDefault="001B62AA" w:rsidP="008F0B71">
            <w:pPr>
              <w:rPr>
                <w:sz w:val="22"/>
                <w:szCs w:val="22"/>
              </w:rPr>
            </w:pPr>
            <w:r w:rsidRPr="001E4EFA">
              <w:rPr>
                <w:sz w:val="22"/>
                <w:szCs w:val="22"/>
              </w:rPr>
              <w:t>formuluje ústně i písemně jednoduchým způsobem svůj názor na souvislé přiměřeně náročné texty</w:t>
            </w:r>
          </w:p>
          <w:p w:rsidR="001B62AA" w:rsidRPr="001E4EFA" w:rsidRDefault="001B62AA" w:rsidP="008F0B71">
            <w:pPr>
              <w:rPr>
                <w:sz w:val="22"/>
                <w:szCs w:val="22"/>
              </w:rPr>
            </w:pPr>
            <w:r w:rsidRPr="001E4EFA">
              <w:rPr>
                <w:sz w:val="22"/>
                <w:szCs w:val="22"/>
              </w:rPr>
              <w:t>reprodukuje příběh či obsah uměleckého díla za použití odpovídající slovní zásoby a jazykových struktur</w:t>
            </w:r>
          </w:p>
          <w:p w:rsidR="001B62AA" w:rsidRPr="001E4EFA" w:rsidRDefault="001B62AA" w:rsidP="008F0B71">
            <w:pPr>
              <w:rPr>
                <w:sz w:val="22"/>
                <w:szCs w:val="22"/>
              </w:rPr>
            </w:pPr>
            <w:r w:rsidRPr="001E4EFA">
              <w:rPr>
                <w:sz w:val="22"/>
                <w:szCs w:val="22"/>
              </w:rPr>
              <w:t>Interaktivní řečové dovednosti žáka</w:t>
            </w:r>
            <w:r w:rsidR="00363FCB">
              <w:rPr>
                <w:sz w:val="22"/>
                <w:szCs w:val="22"/>
              </w:rPr>
              <w:t>:</w:t>
            </w:r>
          </w:p>
          <w:p w:rsidR="001B62AA" w:rsidRPr="001E4EFA" w:rsidRDefault="001B62AA" w:rsidP="008F0B71">
            <w:pPr>
              <w:rPr>
                <w:sz w:val="22"/>
                <w:szCs w:val="22"/>
              </w:rPr>
            </w:pPr>
            <w:r w:rsidRPr="001E4EFA">
              <w:rPr>
                <w:sz w:val="22"/>
                <w:szCs w:val="22"/>
              </w:rPr>
              <w:t>dokáže se zapojit do hovoru o tématech, která jsou dobře znám</w:t>
            </w:r>
            <w:r w:rsidR="00363FCB">
              <w:rPr>
                <w:sz w:val="22"/>
                <w:szCs w:val="22"/>
              </w:rPr>
              <w:t>a</w:t>
            </w:r>
            <w:r w:rsidRPr="001E4EFA">
              <w:rPr>
                <w:sz w:val="22"/>
                <w:szCs w:val="22"/>
              </w:rPr>
              <w:t>, nebo která se týkají každodenního života</w:t>
            </w:r>
          </w:p>
          <w:p w:rsidR="001B62AA" w:rsidRPr="001E4EFA" w:rsidRDefault="001B62AA" w:rsidP="008F0B71">
            <w:pPr>
              <w:rPr>
                <w:sz w:val="22"/>
                <w:szCs w:val="22"/>
              </w:rPr>
            </w:pPr>
            <w:r w:rsidRPr="001E4EFA">
              <w:rPr>
                <w:sz w:val="22"/>
                <w:szCs w:val="22"/>
              </w:rPr>
              <w:t>umí si poradit ve většině situací, které mohou nastat při cestování</w:t>
            </w:r>
          </w:p>
        </w:tc>
        <w:tc>
          <w:tcPr>
            <w:tcW w:w="4140" w:type="dxa"/>
          </w:tcPr>
          <w:p w:rsidR="001B62AA" w:rsidRPr="001E4EFA" w:rsidRDefault="001B62AA" w:rsidP="009041A2">
            <w:pPr>
              <w:rPr>
                <w:sz w:val="22"/>
                <w:szCs w:val="22"/>
              </w:rPr>
            </w:pPr>
            <w:r w:rsidRPr="001E4EFA">
              <w:rPr>
                <w:sz w:val="22"/>
                <w:szCs w:val="22"/>
              </w:rPr>
              <w:lastRenderedPageBreak/>
              <w:t>Jazykové prostředky a funkce</w:t>
            </w:r>
            <w:r w:rsidR="00FF2ED3">
              <w:rPr>
                <w:sz w:val="22"/>
                <w:szCs w:val="22"/>
              </w:rPr>
              <w:t>:</w:t>
            </w:r>
          </w:p>
          <w:p w:rsidR="001B62AA" w:rsidRPr="001E4EFA" w:rsidRDefault="001B62AA" w:rsidP="0044625F">
            <w:pPr>
              <w:numPr>
                <w:ilvl w:val="0"/>
                <w:numId w:val="75"/>
              </w:numPr>
              <w:rPr>
                <w:sz w:val="22"/>
                <w:szCs w:val="22"/>
              </w:rPr>
            </w:pPr>
            <w:r w:rsidRPr="001E4EFA">
              <w:rPr>
                <w:sz w:val="22"/>
                <w:szCs w:val="22"/>
              </w:rPr>
              <w:t>podmínková souvětí: skutečné, neskutečné (kondicionál přítomný a minulý)</w:t>
            </w:r>
          </w:p>
          <w:p w:rsidR="001B62AA" w:rsidRPr="001E4EFA" w:rsidRDefault="001B62AA" w:rsidP="0044625F">
            <w:pPr>
              <w:numPr>
                <w:ilvl w:val="0"/>
                <w:numId w:val="75"/>
              </w:numPr>
              <w:rPr>
                <w:sz w:val="22"/>
                <w:szCs w:val="22"/>
              </w:rPr>
            </w:pPr>
            <w:r w:rsidRPr="001E4EFA">
              <w:rPr>
                <w:sz w:val="22"/>
                <w:szCs w:val="22"/>
              </w:rPr>
              <w:t>zájmena osobní, v předmětu, přivlastňovací</w:t>
            </w:r>
          </w:p>
          <w:p w:rsidR="001B62AA" w:rsidRPr="001E4EFA" w:rsidRDefault="001B62AA" w:rsidP="0044625F">
            <w:pPr>
              <w:numPr>
                <w:ilvl w:val="0"/>
                <w:numId w:val="75"/>
              </w:numPr>
              <w:rPr>
                <w:sz w:val="22"/>
                <w:szCs w:val="22"/>
              </w:rPr>
            </w:pPr>
            <w:r w:rsidRPr="001E4EFA">
              <w:rPr>
                <w:sz w:val="22"/>
                <w:szCs w:val="22"/>
              </w:rPr>
              <w:t>interpunkce</w:t>
            </w:r>
          </w:p>
          <w:p w:rsidR="001B62AA" w:rsidRPr="001E4EFA" w:rsidRDefault="001B62AA" w:rsidP="0044625F">
            <w:pPr>
              <w:numPr>
                <w:ilvl w:val="0"/>
                <w:numId w:val="75"/>
              </w:numPr>
              <w:rPr>
                <w:sz w:val="22"/>
                <w:szCs w:val="22"/>
              </w:rPr>
            </w:pPr>
            <w:r w:rsidRPr="001E4EFA">
              <w:rPr>
                <w:sz w:val="22"/>
                <w:szCs w:val="22"/>
              </w:rPr>
              <w:t>předpřítomný čas</w:t>
            </w:r>
          </w:p>
          <w:p w:rsidR="001B62AA" w:rsidRPr="001E4EFA" w:rsidRDefault="001B62AA" w:rsidP="0044625F">
            <w:pPr>
              <w:numPr>
                <w:ilvl w:val="0"/>
                <w:numId w:val="75"/>
              </w:numPr>
              <w:rPr>
                <w:sz w:val="22"/>
                <w:szCs w:val="22"/>
              </w:rPr>
            </w:pPr>
            <w:r w:rsidRPr="001E4EFA">
              <w:rPr>
                <w:sz w:val="22"/>
                <w:szCs w:val="22"/>
              </w:rPr>
              <w:t>vazby s přídavnými jmény (</w:t>
            </w:r>
            <w:r w:rsidRPr="001E4EFA">
              <w:rPr>
                <w:i/>
                <w:sz w:val="22"/>
                <w:szCs w:val="22"/>
              </w:rPr>
              <w:t xml:space="preserve">too, </w:t>
            </w:r>
            <w:r w:rsidRPr="001E4EFA">
              <w:rPr>
                <w:i/>
                <w:sz w:val="22"/>
                <w:szCs w:val="22"/>
              </w:rPr>
              <w:lastRenderedPageBreak/>
              <w:t>enough</w:t>
            </w:r>
            <w:r w:rsidRPr="001E4EFA">
              <w:rPr>
                <w:sz w:val="22"/>
                <w:szCs w:val="22"/>
              </w:rPr>
              <w:t>)</w:t>
            </w:r>
          </w:p>
          <w:p w:rsidR="001B62AA" w:rsidRPr="001E4EFA" w:rsidRDefault="001B62AA" w:rsidP="0044625F">
            <w:pPr>
              <w:numPr>
                <w:ilvl w:val="0"/>
                <w:numId w:val="75"/>
              </w:numPr>
              <w:rPr>
                <w:sz w:val="22"/>
                <w:szCs w:val="22"/>
              </w:rPr>
            </w:pPr>
            <w:r w:rsidRPr="001E4EFA">
              <w:rPr>
                <w:sz w:val="22"/>
                <w:szCs w:val="22"/>
              </w:rPr>
              <w:t xml:space="preserve">slovesa </w:t>
            </w:r>
            <w:r w:rsidRPr="001E4EFA">
              <w:rPr>
                <w:i/>
                <w:sz w:val="22"/>
                <w:szCs w:val="22"/>
              </w:rPr>
              <w:t>do, make</w:t>
            </w:r>
            <w:r w:rsidRPr="001E4EFA">
              <w:rPr>
                <w:sz w:val="22"/>
                <w:szCs w:val="22"/>
              </w:rPr>
              <w:t xml:space="preserve"> (kolokace)</w:t>
            </w:r>
          </w:p>
          <w:p w:rsidR="001B62AA" w:rsidRPr="001E4EFA" w:rsidRDefault="001B62AA" w:rsidP="0044625F">
            <w:pPr>
              <w:numPr>
                <w:ilvl w:val="0"/>
                <w:numId w:val="75"/>
              </w:numPr>
              <w:rPr>
                <w:sz w:val="22"/>
                <w:szCs w:val="22"/>
              </w:rPr>
            </w:pPr>
            <w:r w:rsidRPr="001E4EFA">
              <w:rPr>
                <w:sz w:val="22"/>
                <w:szCs w:val="22"/>
              </w:rPr>
              <w:t>pasivum</w:t>
            </w:r>
          </w:p>
          <w:p w:rsidR="00AC6DBF" w:rsidRPr="00AC6DBF" w:rsidRDefault="001B62AA" w:rsidP="0044625F">
            <w:pPr>
              <w:numPr>
                <w:ilvl w:val="0"/>
                <w:numId w:val="75"/>
              </w:numPr>
              <w:rPr>
                <w:sz w:val="22"/>
                <w:szCs w:val="22"/>
              </w:rPr>
            </w:pPr>
            <w:r w:rsidRPr="001E4EFA">
              <w:rPr>
                <w:sz w:val="22"/>
                <w:szCs w:val="22"/>
              </w:rPr>
              <w:t xml:space="preserve">vyjádření budoucnosti: čas přítomný průběhový, vazba </w:t>
            </w:r>
            <w:r w:rsidRPr="001E4EFA">
              <w:rPr>
                <w:i/>
                <w:sz w:val="22"/>
                <w:szCs w:val="22"/>
              </w:rPr>
              <w:t>be going to</w:t>
            </w:r>
          </w:p>
          <w:p w:rsidR="001B62AA" w:rsidRDefault="001B62AA" w:rsidP="0044625F">
            <w:pPr>
              <w:numPr>
                <w:ilvl w:val="0"/>
                <w:numId w:val="75"/>
              </w:numPr>
              <w:rPr>
                <w:sz w:val="22"/>
                <w:szCs w:val="22"/>
              </w:rPr>
            </w:pPr>
            <w:r w:rsidRPr="001E4EFA">
              <w:rPr>
                <w:sz w:val="22"/>
                <w:szCs w:val="22"/>
              </w:rPr>
              <w:t>tázací dovětky</w:t>
            </w:r>
          </w:p>
          <w:p w:rsidR="00AC6DBF" w:rsidRPr="001E4EFA" w:rsidRDefault="00AC6DBF" w:rsidP="0044625F">
            <w:pPr>
              <w:numPr>
                <w:ilvl w:val="0"/>
                <w:numId w:val="75"/>
              </w:numPr>
              <w:rPr>
                <w:sz w:val="22"/>
                <w:szCs w:val="22"/>
              </w:rPr>
            </w:pPr>
            <w:r>
              <w:rPr>
                <w:sz w:val="22"/>
                <w:szCs w:val="22"/>
              </w:rPr>
              <w:t>předminulý čas</w:t>
            </w:r>
          </w:p>
          <w:p w:rsidR="001B62AA" w:rsidRPr="001E4EFA" w:rsidRDefault="001B62AA" w:rsidP="0044625F">
            <w:pPr>
              <w:numPr>
                <w:ilvl w:val="0"/>
                <w:numId w:val="75"/>
              </w:numPr>
              <w:rPr>
                <w:sz w:val="22"/>
                <w:szCs w:val="22"/>
              </w:rPr>
            </w:pPr>
            <w:r w:rsidRPr="001E4EFA">
              <w:rPr>
                <w:sz w:val="22"/>
                <w:szCs w:val="22"/>
              </w:rPr>
              <w:t>spojovací výrazy</w:t>
            </w:r>
          </w:p>
          <w:p w:rsidR="001B62AA" w:rsidRPr="001E4EFA" w:rsidRDefault="001B62AA" w:rsidP="0044625F">
            <w:pPr>
              <w:numPr>
                <w:ilvl w:val="0"/>
                <w:numId w:val="75"/>
              </w:numPr>
              <w:rPr>
                <w:sz w:val="22"/>
                <w:szCs w:val="22"/>
              </w:rPr>
            </w:pPr>
            <w:r w:rsidRPr="001E4EFA">
              <w:rPr>
                <w:sz w:val="22"/>
                <w:szCs w:val="22"/>
              </w:rPr>
              <w:t>vztažná souvětí</w:t>
            </w:r>
          </w:p>
          <w:p w:rsidR="001B62AA" w:rsidRPr="001E4EFA" w:rsidRDefault="001B62AA" w:rsidP="0044625F">
            <w:pPr>
              <w:numPr>
                <w:ilvl w:val="0"/>
                <w:numId w:val="75"/>
              </w:numPr>
              <w:rPr>
                <w:sz w:val="22"/>
                <w:szCs w:val="22"/>
              </w:rPr>
            </w:pPr>
            <w:r w:rsidRPr="001E4EFA">
              <w:rPr>
                <w:sz w:val="22"/>
                <w:szCs w:val="22"/>
              </w:rPr>
              <w:t>nepřímá řeč</w:t>
            </w:r>
          </w:p>
          <w:p w:rsidR="001B62AA" w:rsidRPr="001E4EFA" w:rsidRDefault="001B62AA" w:rsidP="0044625F">
            <w:pPr>
              <w:numPr>
                <w:ilvl w:val="0"/>
                <w:numId w:val="75"/>
              </w:numPr>
              <w:rPr>
                <w:sz w:val="22"/>
                <w:szCs w:val="22"/>
              </w:rPr>
            </w:pPr>
            <w:r w:rsidRPr="001E4EFA">
              <w:rPr>
                <w:sz w:val="22"/>
                <w:szCs w:val="22"/>
              </w:rPr>
              <w:t>frázová slovesa</w:t>
            </w:r>
          </w:p>
        </w:tc>
        <w:tc>
          <w:tcPr>
            <w:tcW w:w="2340" w:type="dxa"/>
          </w:tcPr>
          <w:p w:rsidR="001B62AA" w:rsidRPr="001E4EFA" w:rsidRDefault="001B62AA" w:rsidP="009041A2">
            <w:pPr>
              <w:rPr>
                <w:sz w:val="22"/>
                <w:szCs w:val="22"/>
              </w:rPr>
            </w:pPr>
            <w:r w:rsidRPr="001E4EFA">
              <w:rPr>
                <w:sz w:val="22"/>
                <w:szCs w:val="22"/>
              </w:rPr>
              <w:lastRenderedPageBreak/>
              <w:t>Osobnostní a sociální výchova</w:t>
            </w:r>
            <w:r w:rsidR="00FF2ED3">
              <w:rPr>
                <w:sz w:val="22"/>
                <w:szCs w:val="22"/>
              </w:rPr>
              <w:t>:</w:t>
            </w:r>
          </w:p>
          <w:p w:rsidR="001B62AA" w:rsidRPr="001E4EFA" w:rsidRDefault="00FF2ED3" w:rsidP="009041A2">
            <w:pPr>
              <w:rPr>
                <w:sz w:val="22"/>
                <w:szCs w:val="22"/>
              </w:rPr>
            </w:pPr>
            <w:r>
              <w:rPr>
                <w:sz w:val="22"/>
                <w:szCs w:val="22"/>
              </w:rPr>
              <w:t>O</w:t>
            </w:r>
            <w:r w:rsidR="001B62AA" w:rsidRPr="001E4EFA">
              <w:rPr>
                <w:sz w:val="22"/>
                <w:szCs w:val="22"/>
              </w:rPr>
              <w:t>sobnostní rozvoj, komunikace, rozvoj schopností</w:t>
            </w:r>
          </w:p>
          <w:p w:rsidR="001B62AA" w:rsidRPr="001E4EFA" w:rsidRDefault="001B62AA" w:rsidP="009041A2">
            <w:pPr>
              <w:rPr>
                <w:sz w:val="22"/>
                <w:szCs w:val="22"/>
              </w:rPr>
            </w:pPr>
            <w:r w:rsidRPr="001E4EFA">
              <w:rPr>
                <w:sz w:val="22"/>
                <w:szCs w:val="22"/>
              </w:rPr>
              <w:t>poznávání: memory games (hry na cvičení paměti)</w:t>
            </w:r>
          </w:p>
          <w:p w:rsidR="001B62AA" w:rsidRPr="001E4EFA" w:rsidRDefault="001B62AA" w:rsidP="009041A2">
            <w:pPr>
              <w:rPr>
                <w:sz w:val="22"/>
                <w:szCs w:val="22"/>
              </w:rPr>
            </w:pPr>
            <w:r w:rsidRPr="001E4EFA">
              <w:rPr>
                <w:sz w:val="22"/>
                <w:szCs w:val="22"/>
              </w:rPr>
              <w:t xml:space="preserve">Osobnostní a sociální </w:t>
            </w:r>
            <w:r w:rsidRPr="001E4EFA">
              <w:rPr>
                <w:sz w:val="22"/>
                <w:szCs w:val="22"/>
              </w:rPr>
              <w:lastRenderedPageBreak/>
              <w:t>výchova</w:t>
            </w:r>
            <w:r w:rsidR="00FF2ED3">
              <w:rPr>
                <w:sz w:val="22"/>
                <w:szCs w:val="22"/>
              </w:rPr>
              <w:t>:</w:t>
            </w:r>
          </w:p>
          <w:p w:rsidR="001B62AA" w:rsidRPr="001E4EFA" w:rsidRDefault="00FF2ED3" w:rsidP="009041A2">
            <w:pPr>
              <w:rPr>
                <w:sz w:val="22"/>
                <w:szCs w:val="22"/>
              </w:rPr>
            </w:pPr>
            <w:r>
              <w:rPr>
                <w:sz w:val="22"/>
                <w:szCs w:val="22"/>
              </w:rPr>
              <w:t>S</w:t>
            </w:r>
            <w:r w:rsidR="001B62AA" w:rsidRPr="001E4EFA">
              <w:rPr>
                <w:sz w:val="22"/>
                <w:szCs w:val="22"/>
              </w:rPr>
              <w:t>ociální rozvoj – komunikace: role play (hra rolí)</w:t>
            </w:r>
          </w:p>
          <w:p w:rsidR="001B62AA" w:rsidRPr="001E4EFA" w:rsidRDefault="001B62AA" w:rsidP="009041A2">
            <w:pPr>
              <w:rPr>
                <w:sz w:val="22"/>
                <w:szCs w:val="22"/>
              </w:rPr>
            </w:pPr>
            <w:r w:rsidRPr="001E4EFA">
              <w:rPr>
                <w:sz w:val="22"/>
                <w:szCs w:val="22"/>
              </w:rPr>
              <w:t>Výchova k myšlení v evropských a globálních souvislostech</w:t>
            </w:r>
            <w:r w:rsidR="00FF2ED3">
              <w:rPr>
                <w:sz w:val="22"/>
                <w:szCs w:val="22"/>
              </w:rPr>
              <w:t>:</w:t>
            </w:r>
          </w:p>
          <w:p w:rsidR="001B62AA" w:rsidRPr="001E4EFA" w:rsidRDefault="00471452" w:rsidP="009041A2">
            <w:pPr>
              <w:rPr>
                <w:sz w:val="22"/>
                <w:szCs w:val="22"/>
              </w:rPr>
            </w:pPr>
            <w:r>
              <w:rPr>
                <w:sz w:val="22"/>
                <w:szCs w:val="22"/>
              </w:rPr>
              <w:t>Žijeme v Evropě</w:t>
            </w:r>
            <w:r w:rsidR="00FF2ED3">
              <w:rPr>
                <w:sz w:val="22"/>
                <w:szCs w:val="22"/>
              </w:rPr>
              <w:t xml:space="preserve"> - </w:t>
            </w:r>
            <w:r w:rsidR="001B62AA" w:rsidRPr="001E4EFA">
              <w:rPr>
                <w:sz w:val="22"/>
                <w:szCs w:val="22"/>
              </w:rPr>
              <w:t>životní styl a vzdělávání mladých lidí v anglicky mluvících zemích: kvízy, reprodukce textu a projekty</w:t>
            </w:r>
          </w:p>
          <w:p w:rsidR="001B62AA" w:rsidRPr="001E4EFA" w:rsidRDefault="001B62AA" w:rsidP="009041A2">
            <w:pPr>
              <w:rPr>
                <w:sz w:val="22"/>
                <w:szCs w:val="22"/>
              </w:rPr>
            </w:pPr>
            <w:r w:rsidRPr="001E4EFA">
              <w:rPr>
                <w:sz w:val="22"/>
                <w:szCs w:val="22"/>
              </w:rPr>
              <w:t>Multikulturní výchova</w:t>
            </w:r>
            <w:r w:rsidR="00FF2ED3">
              <w:rPr>
                <w:sz w:val="22"/>
                <w:szCs w:val="22"/>
              </w:rPr>
              <w:t>:</w:t>
            </w:r>
          </w:p>
          <w:p w:rsidR="001B62AA" w:rsidRPr="001E4EFA" w:rsidRDefault="00471452" w:rsidP="009041A2">
            <w:pPr>
              <w:rPr>
                <w:sz w:val="22"/>
                <w:szCs w:val="22"/>
              </w:rPr>
            </w:pPr>
            <w:r>
              <w:rPr>
                <w:sz w:val="22"/>
                <w:szCs w:val="22"/>
              </w:rPr>
              <w:t>interkulturalita</w:t>
            </w:r>
            <w:r w:rsidR="00FF2ED3">
              <w:rPr>
                <w:sz w:val="22"/>
                <w:szCs w:val="22"/>
              </w:rPr>
              <w:t xml:space="preserve"> - </w:t>
            </w:r>
            <w:r w:rsidR="001B62AA" w:rsidRPr="001E4EFA">
              <w:rPr>
                <w:sz w:val="22"/>
                <w:szCs w:val="22"/>
              </w:rPr>
              <w:t>specifické rysy britské a americké angličtiny: poslechy, kvízy a srovnání textů</w:t>
            </w:r>
          </w:p>
        </w:tc>
        <w:tc>
          <w:tcPr>
            <w:tcW w:w="1628" w:type="dxa"/>
          </w:tcPr>
          <w:p w:rsidR="001B62AA" w:rsidRPr="00036C33" w:rsidRDefault="001B62AA" w:rsidP="009041A2">
            <w:pPr>
              <w:rPr>
                <w:sz w:val="22"/>
                <w:szCs w:val="22"/>
              </w:rPr>
            </w:pPr>
          </w:p>
        </w:tc>
      </w:tr>
    </w:tbl>
    <w:p w:rsidR="001B62AA" w:rsidRDefault="001B62AA" w:rsidP="001B62AA">
      <w:pPr>
        <w:pStyle w:val="Nadpis5"/>
        <w:spacing w:before="120"/>
      </w:pPr>
      <w:bookmarkStart w:id="65" w:name="_Toc496808847"/>
      <w:r>
        <w:t>3. ročník</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1B62AA">
        <w:tc>
          <w:tcPr>
            <w:tcW w:w="3490" w:type="dxa"/>
          </w:tcPr>
          <w:p w:rsidR="001B62AA" w:rsidRPr="005949E3" w:rsidRDefault="001B62AA" w:rsidP="009041A2">
            <w:pPr>
              <w:rPr>
                <w:sz w:val="20"/>
                <w:szCs w:val="22"/>
              </w:rPr>
            </w:pPr>
            <w:r w:rsidRPr="005949E3">
              <w:rPr>
                <w:sz w:val="20"/>
                <w:szCs w:val="22"/>
              </w:rPr>
              <w:t>Téma</w:t>
            </w:r>
          </w:p>
        </w:tc>
        <w:tc>
          <w:tcPr>
            <w:tcW w:w="3060" w:type="dxa"/>
          </w:tcPr>
          <w:p w:rsidR="001B62AA" w:rsidRPr="005949E3" w:rsidRDefault="001B62AA" w:rsidP="009041A2">
            <w:pPr>
              <w:rPr>
                <w:sz w:val="20"/>
                <w:szCs w:val="22"/>
              </w:rPr>
            </w:pPr>
            <w:r w:rsidRPr="005949E3">
              <w:rPr>
                <w:sz w:val="20"/>
                <w:szCs w:val="22"/>
              </w:rPr>
              <w:t>Školní výstup (klíčové kompetence)</w:t>
            </w:r>
          </w:p>
        </w:tc>
        <w:tc>
          <w:tcPr>
            <w:tcW w:w="4140" w:type="dxa"/>
          </w:tcPr>
          <w:p w:rsidR="001B62AA" w:rsidRPr="005949E3" w:rsidRDefault="001B62AA" w:rsidP="009041A2">
            <w:pPr>
              <w:rPr>
                <w:sz w:val="20"/>
                <w:szCs w:val="22"/>
              </w:rPr>
            </w:pPr>
            <w:r w:rsidRPr="005949E3">
              <w:rPr>
                <w:sz w:val="20"/>
                <w:szCs w:val="22"/>
              </w:rPr>
              <w:t>Učivo (strategie)</w:t>
            </w:r>
          </w:p>
        </w:tc>
        <w:tc>
          <w:tcPr>
            <w:tcW w:w="2340" w:type="dxa"/>
          </w:tcPr>
          <w:p w:rsidR="001B62AA" w:rsidRPr="005949E3" w:rsidRDefault="001B62AA" w:rsidP="009041A2">
            <w:pPr>
              <w:rPr>
                <w:sz w:val="20"/>
                <w:szCs w:val="22"/>
              </w:rPr>
            </w:pPr>
            <w:r w:rsidRPr="005949E3">
              <w:rPr>
                <w:sz w:val="20"/>
                <w:szCs w:val="22"/>
              </w:rPr>
              <w:t>Průřezová témata, mezipředmětové vztahy, projekty, kurzy</w:t>
            </w:r>
          </w:p>
        </w:tc>
        <w:tc>
          <w:tcPr>
            <w:tcW w:w="1628" w:type="dxa"/>
          </w:tcPr>
          <w:p w:rsidR="001B62AA" w:rsidRPr="005949E3" w:rsidRDefault="001B62AA" w:rsidP="009041A2">
            <w:pPr>
              <w:rPr>
                <w:sz w:val="20"/>
                <w:szCs w:val="22"/>
              </w:rPr>
            </w:pPr>
            <w:r w:rsidRPr="005949E3">
              <w:rPr>
                <w:sz w:val="20"/>
                <w:szCs w:val="22"/>
              </w:rPr>
              <w:t>Poznámky</w:t>
            </w:r>
          </w:p>
        </w:tc>
      </w:tr>
      <w:tr w:rsidR="001B62AA" w:rsidRPr="00036C33">
        <w:tc>
          <w:tcPr>
            <w:tcW w:w="3490" w:type="dxa"/>
          </w:tcPr>
          <w:p w:rsidR="008F43E9" w:rsidRDefault="008F43E9" w:rsidP="001B62AA">
            <w:pPr>
              <w:rPr>
                <w:sz w:val="22"/>
                <w:szCs w:val="22"/>
              </w:rPr>
            </w:pPr>
            <w:r>
              <w:rPr>
                <w:sz w:val="22"/>
                <w:szCs w:val="22"/>
              </w:rPr>
              <w:t>Témata:</w:t>
            </w:r>
          </w:p>
          <w:p w:rsidR="001B62AA" w:rsidRPr="001E4EFA" w:rsidRDefault="001B62AA" w:rsidP="0044625F">
            <w:pPr>
              <w:numPr>
                <w:ilvl w:val="0"/>
                <w:numId w:val="76"/>
              </w:numPr>
              <w:rPr>
                <w:sz w:val="22"/>
                <w:szCs w:val="22"/>
              </w:rPr>
            </w:pPr>
            <w:r w:rsidRPr="001E4EFA">
              <w:rPr>
                <w:sz w:val="22"/>
                <w:szCs w:val="22"/>
              </w:rPr>
              <w:t>cestování, dobrodružný životní styl</w:t>
            </w:r>
          </w:p>
          <w:p w:rsidR="001B62AA" w:rsidRPr="001E4EFA" w:rsidRDefault="001B62AA" w:rsidP="0044625F">
            <w:pPr>
              <w:numPr>
                <w:ilvl w:val="0"/>
                <w:numId w:val="76"/>
              </w:numPr>
              <w:rPr>
                <w:sz w:val="22"/>
                <w:szCs w:val="22"/>
              </w:rPr>
            </w:pPr>
            <w:r w:rsidRPr="001E4EFA">
              <w:rPr>
                <w:sz w:val="22"/>
                <w:szCs w:val="22"/>
              </w:rPr>
              <w:t>adrenalinové sporty</w:t>
            </w:r>
          </w:p>
          <w:p w:rsidR="001B62AA" w:rsidRPr="001E4EFA" w:rsidRDefault="001B62AA" w:rsidP="0044625F">
            <w:pPr>
              <w:numPr>
                <w:ilvl w:val="0"/>
                <w:numId w:val="76"/>
              </w:numPr>
              <w:rPr>
                <w:sz w:val="22"/>
                <w:szCs w:val="22"/>
              </w:rPr>
            </w:pPr>
            <w:r w:rsidRPr="001E4EFA">
              <w:rPr>
                <w:sz w:val="22"/>
                <w:szCs w:val="22"/>
              </w:rPr>
              <w:t>anglicky mluvící země</w:t>
            </w:r>
          </w:p>
          <w:p w:rsidR="001B62AA" w:rsidRPr="001E4EFA" w:rsidRDefault="001B62AA" w:rsidP="0044625F">
            <w:pPr>
              <w:numPr>
                <w:ilvl w:val="0"/>
                <w:numId w:val="76"/>
              </w:numPr>
              <w:rPr>
                <w:sz w:val="22"/>
                <w:szCs w:val="22"/>
              </w:rPr>
            </w:pPr>
            <w:r w:rsidRPr="001E4EFA">
              <w:rPr>
                <w:sz w:val="22"/>
                <w:szCs w:val="22"/>
              </w:rPr>
              <w:lastRenderedPageBreak/>
              <w:t>film a literatura</w:t>
            </w:r>
          </w:p>
          <w:p w:rsidR="001B62AA" w:rsidRPr="001E4EFA" w:rsidRDefault="001B62AA" w:rsidP="0044625F">
            <w:pPr>
              <w:numPr>
                <w:ilvl w:val="0"/>
                <w:numId w:val="76"/>
              </w:numPr>
              <w:rPr>
                <w:sz w:val="22"/>
                <w:szCs w:val="22"/>
              </w:rPr>
            </w:pPr>
            <w:r w:rsidRPr="001E4EFA">
              <w:rPr>
                <w:sz w:val="22"/>
                <w:szCs w:val="22"/>
              </w:rPr>
              <w:t>media</w:t>
            </w:r>
          </w:p>
          <w:p w:rsidR="001B62AA" w:rsidRDefault="001B62AA" w:rsidP="0044625F">
            <w:pPr>
              <w:numPr>
                <w:ilvl w:val="0"/>
                <w:numId w:val="76"/>
              </w:numPr>
              <w:rPr>
                <w:sz w:val="22"/>
                <w:szCs w:val="22"/>
              </w:rPr>
            </w:pPr>
            <w:r w:rsidRPr="001E4EFA">
              <w:rPr>
                <w:sz w:val="22"/>
                <w:szCs w:val="22"/>
              </w:rPr>
              <w:t>reklama</w:t>
            </w:r>
          </w:p>
          <w:p w:rsidR="008F43E9" w:rsidRPr="001E4EFA" w:rsidRDefault="008F43E9" w:rsidP="008F43E9">
            <w:pPr>
              <w:rPr>
                <w:sz w:val="22"/>
                <w:szCs w:val="22"/>
              </w:rPr>
            </w:pPr>
            <w:r w:rsidRPr="001E4EFA">
              <w:rPr>
                <w:sz w:val="22"/>
                <w:szCs w:val="22"/>
              </w:rPr>
              <w:t>Komunikační situace</w:t>
            </w:r>
            <w:r>
              <w:rPr>
                <w:sz w:val="22"/>
                <w:szCs w:val="22"/>
              </w:rPr>
              <w:t>:</w:t>
            </w:r>
          </w:p>
          <w:p w:rsidR="008F43E9" w:rsidRPr="001E4EFA" w:rsidRDefault="008F43E9" w:rsidP="0044625F">
            <w:pPr>
              <w:numPr>
                <w:ilvl w:val="0"/>
                <w:numId w:val="77"/>
              </w:numPr>
              <w:rPr>
                <w:sz w:val="22"/>
                <w:szCs w:val="22"/>
              </w:rPr>
            </w:pPr>
            <w:r w:rsidRPr="001E4EFA">
              <w:rPr>
                <w:sz w:val="22"/>
                <w:szCs w:val="22"/>
              </w:rPr>
              <w:t>vyprávění, popis</w:t>
            </w:r>
          </w:p>
          <w:p w:rsidR="008F43E9" w:rsidRPr="001E4EFA" w:rsidRDefault="008F43E9" w:rsidP="0044625F">
            <w:pPr>
              <w:numPr>
                <w:ilvl w:val="0"/>
                <w:numId w:val="77"/>
              </w:numPr>
              <w:rPr>
                <w:sz w:val="22"/>
                <w:szCs w:val="22"/>
              </w:rPr>
            </w:pPr>
            <w:r w:rsidRPr="001E4EFA">
              <w:rPr>
                <w:sz w:val="22"/>
                <w:szCs w:val="22"/>
              </w:rPr>
              <w:t>popis cesty</w:t>
            </w:r>
          </w:p>
          <w:p w:rsidR="008F43E9" w:rsidRPr="001E4EFA" w:rsidRDefault="008F43E9" w:rsidP="0044625F">
            <w:pPr>
              <w:numPr>
                <w:ilvl w:val="0"/>
                <w:numId w:val="77"/>
              </w:numPr>
              <w:rPr>
                <w:sz w:val="22"/>
                <w:szCs w:val="22"/>
              </w:rPr>
            </w:pPr>
            <w:r w:rsidRPr="001E4EFA">
              <w:rPr>
                <w:sz w:val="22"/>
                <w:szCs w:val="22"/>
              </w:rPr>
              <w:t>plánování dovolené</w:t>
            </w:r>
          </w:p>
          <w:p w:rsidR="008F43E9" w:rsidRPr="001E4EFA" w:rsidRDefault="008F43E9" w:rsidP="0044625F">
            <w:pPr>
              <w:numPr>
                <w:ilvl w:val="0"/>
                <w:numId w:val="77"/>
              </w:numPr>
              <w:rPr>
                <w:sz w:val="22"/>
                <w:szCs w:val="22"/>
              </w:rPr>
            </w:pPr>
            <w:r w:rsidRPr="001E4EFA">
              <w:rPr>
                <w:sz w:val="22"/>
                <w:szCs w:val="22"/>
              </w:rPr>
              <w:t>sportovní dotazník</w:t>
            </w:r>
          </w:p>
          <w:p w:rsidR="008F43E9" w:rsidRPr="001E4EFA" w:rsidRDefault="008F43E9" w:rsidP="0044625F">
            <w:pPr>
              <w:numPr>
                <w:ilvl w:val="0"/>
                <w:numId w:val="77"/>
              </w:numPr>
              <w:rPr>
                <w:sz w:val="22"/>
                <w:szCs w:val="22"/>
              </w:rPr>
            </w:pPr>
            <w:r w:rsidRPr="001E4EFA">
              <w:rPr>
                <w:sz w:val="22"/>
                <w:szCs w:val="22"/>
              </w:rPr>
              <w:t>vyprávění o filmu a knize</w:t>
            </w:r>
          </w:p>
          <w:p w:rsidR="008F43E9" w:rsidRPr="001E4EFA" w:rsidRDefault="008F43E9" w:rsidP="0044625F">
            <w:pPr>
              <w:numPr>
                <w:ilvl w:val="0"/>
                <w:numId w:val="77"/>
              </w:numPr>
              <w:rPr>
                <w:sz w:val="22"/>
                <w:szCs w:val="22"/>
              </w:rPr>
            </w:pPr>
            <w:r w:rsidRPr="001E4EFA">
              <w:rPr>
                <w:sz w:val="22"/>
                <w:szCs w:val="22"/>
              </w:rPr>
              <w:t>vzpomínky na dětství</w:t>
            </w:r>
          </w:p>
          <w:p w:rsidR="008F43E9" w:rsidRPr="001E4EFA" w:rsidRDefault="008F43E9" w:rsidP="0044625F">
            <w:pPr>
              <w:numPr>
                <w:ilvl w:val="0"/>
                <w:numId w:val="77"/>
              </w:numPr>
              <w:rPr>
                <w:sz w:val="22"/>
                <w:szCs w:val="22"/>
              </w:rPr>
            </w:pPr>
            <w:r w:rsidRPr="001E4EFA">
              <w:rPr>
                <w:sz w:val="22"/>
                <w:szCs w:val="22"/>
              </w:rPr>
              <w:t>v letadle, v lékárně</w:t>
            </w:r>
          </w:p>
          <w:p w:rsidR="008F43E9" w:rsidRPr="00924B1D" w:rsidRDefault="008F43E9" w:rsidP="0044625F">
            <w:pPr>
              <w:numPr>
                <w:ilvl w:val="0"/>
                <w:numId w:val="77"/>
              </w:numPr>
              <w:rPr>
                <w:sz w:val="22"/>
              </w:rPr>
            </w:pPr>
            <w:r w:rsidRPr="001E4EFA">
              <w:rPr>
                <w:sz w:val="22"/>
                <w:szCs w:val="22"/>
              </w:rPr>
              <w:t>písemný projev: zpráva, recenze</w:t>
            </w:r>
          </w:p>
        </w:tc>
        <w:tc>
          <w:tcPr>
            <w:tcW w:w="3060" w:type="dxa"/>
          </w:tcPr>
          <w:p w:rsidR="001B62AA" w:rsidRPr="001E4EFA" w:rsidRDefault="001B62AA" w:rsidP="008F0B71">
            <w:pPr>
              <w:rPr>
                <w:bCs/>
                <w:sz w:val="22"/>
                <w:szCs w:val="22"/>
              </w:rPr>
            </w:pPr>
            <w:r w:rsidRPr="001E4EFA">
              <w:rPr>
                <w:bCs/>
                <w:sz w:val="22"/>
                <w:szCs w:val="22"/>
              </w:rPr>
              <w:lastRenderedPageBreak/>
              <w:t>Receptivní řečové dovednosti žáka</w:t>
            </w:r>
            <w:r w:rsidR="008F43E9">
              <w:rPr>
                <w:bCs/>
                <w:sz w:val="22"/>
                <w:szCs w:val="22"/>
              </w:rPr>
              <w:t>:</w:t>
            </w:r>
          </w:p>
          <w:p w:rsidR="001B62AA" w:rsidRPr="001E4EFA" w:rsidRDefault="001B62AA" w:rsidP="008F0B71">
            <w:pPr>
              <w:rPr>
                <w:sz w:val="22"/>
                <w:szCs w:val="22"/>
              </w:rPr>
            </w:pPr>
            <w:r w:rsidRPr="001E4EFA">
              <w:rPr>
                <w:sz w:val="22"/>
                <w:szCs w:val="22"/>
              </w:rPr>
              <w:t>čte nahlas, plynule a foneticky správně texty přiměřeného rozsahu</w:t>
            </w:r>
          </w:p>
          <w:p w:rsidR="001B62AA" w:rsidRPr="001E4EFA" w:rsidRDefault="001B62AA" w:rsidP="008F0B71">
            <w:pPr>
              <w:rPr>
                <w:sz w:val="22"/>
                <w:szCs w:val="22"/>
              </w:rPr>
            </w:pPr>
            <w:r w:rsidRPr="001E4EFA">
              <w:rPr>
                <w:sz w:val="22"/>
                <w:szCs w:val="22"/>
              </w:rPr>
              <w:lastRenderedPageBreak/>
              <w:t xml:space="preserve">rozumí bodům a myšlenkám autentického </w:t>
            </w:r>
            <w:r w:rsidR="00FF2ED3" w:rsidRPr="001E4EFA">
              <w:rPr>
                <w:sz w:val="22"/>
                <w:szCs w:val="22"/>
              </w:rPr>
              <w:t xml:space="preserve">přiměřeně náročného </w:t>
            </w:r>
            <w:r w:rsidRPr="001E4EFA">
              <w:rPr>
                <w:sz w:val="22"/>
                <w:szCs w:val="22"/>
              </w:rPr>
              <w:t>čte</w:t>
            </w:r>
            <w:r w:rsidR="00FF2ED3">
              <w:rPr>
                <w:sz w:val="22"/>
                <w:szCs w:val="22"/>
              </w:rPr>
              <w:t xml:space="preserve">ného textu či písemného projevu </w:t>
            </w:r>
            <w:r w:rsidRPr="001E4EFA">
              <w:rPr>
                <w:sz w:val="22"/>
                <w:szCs w:val="22"/>
              </w:rPr>
              <w:t>na aktuální téma</w:t>
            </w:r>
          </w:p>
          <w:p w:rsidR="001B62AA" w:rsidRPr="001E4EFA" w:rsidRDefault="001B62AA" w:rsidP="008F0B71">
            <w:pPr>
              <w:rPr>
                <w:sz w:val="22"/>
                <w:szCs w:val="22"/>
              </w:rPr>
            </w:pPr>
            <w:r w:rsidRPr="001E4EFA">
              <w:rPr>
                <w:sz w:val="22"/>
                <w:szCs w:val="22"/>
              </w:rPr>
              <w:t>rozumí mnoha relacím prezentovaným v médiích týkajících se současných událostí, pokud jsou vysloveny zřetelně spisovným jazykem</w:t>
            </w:r>
          </w:p>
          <w:p w:rsidR="001B62AA" w:rsidRPr="001E4EFA" w:rsidRDefault="001B62AA" w:rsidP="008F0B71">
            <w:pPr>
              <w:rPr>
                <w:sz w:val="22"/>
                <w:szCs w:val="22"/>
              </w:rPr>
            </w:pPr>
            <w:r w:rsidRPr="001E4EFA">
              <w:rPr>
                <w:sz w:val="22"/>
                <w:szCs w:val="22"/>
              </w:rPr>
              <w:t>stručně identifikuje strukturu textu a rozliší běžné, obsahově jednoduché informace</w:t>
            </w:r>
          </w:p>
          <w:p w:rsidR="001B62AA" w:rsidRPr="001E4EFA" w:rsidRDefault="001B62AA" w:rsidP="008F0B71">
            <w:pPr>
              <w:rPr>
                <w:sz w:val="22"/>
                <w:szCs w:val="22"/>
              </w:rPr>
            </w:pPr>
            <w:r w:rsidRPr="001E4EFA">
              <w:rPr>
                <w:sz w:val="22"/>
                <w:szCs w:val="22"/>
              </w:rPr>
              <w:t>odvodí pravděpodobný význam neznámých slov na zák</w:t>
            </w:r>
            <w:r w:rsidR="0014639B">
              <w:rPr>
                <w:sz w:val="22"/>
                <w:szCs w:val="22"/>
              </w:rPr>
              <w:t>ladě již osvojené slovní zásoby</w:t>
            </w:r>
          </w:p>
          <w:p w:rsidR="001B62AA" w:rsidRPr="001E4EFA" w:rsidRDefault="001B62AA" w:rsidP="008F0B71">
            <w:pPr>
              <w:rPr>
                <w:sz w:val="22"/>
                <w:szCs w:val="22"/>
              </w:rPr>
            </w:pPr>
            <w:r w:rsidRPr="001E4EFA">
              <w:rPr>
                <w:sz w:val="22"/>
                <w:szCs w:val="22"/>
              </w:rPr>
              <w:t>využívá různé druhy slovníků</w:t>
            </w:r>
          </w:p>
          <w:p w:rsidR="001B62AA" w:rsidRPr="001E4EFA" w:rsidRDefault="001B62AA" w:rsidP="008F0B71">
            <w:pPr>
              <w:rPr>
                <w:sz w:val="22"/>
                <w:szCs w:val="22"/>
              </w:rPr>
            </w:pPr>
            <w:r w:rsidRPr="001E4EFA">
              <w:rPr>
                <w:sz w:val="22"/>
                <w:szCs w:val="22"/>
              </w:rPr>
              <w:t>Produktivní řečové dovednosti žáka</w:t>
            </w:r>
            <w:r w:rsidR="008F43E9">
              <w:rPr>
                <w:sz w:val="22"/>
                <w:szCs w:val="22"/>
              </w:rPr>
              <w:t>:</w:t>
            </w:r>
          </w:p>
          <w:p w:rsidR="001B62AA" w:rsidRPr="001E4EFA" w:rsidRDefault="001B62AA" w:rsidP="008F0B71">
            <w:pPr>
              <w:rPr>
                <w:sz w:val="22"/>
                <w:szCs w:val="22"/>
              </w:rPr>
            </w:pPr>
            <w:r w:rsidRPr="001E4EFA">
              <w:rPr>
                <w:sz w:val="22"/>
                <w:szCs w:val="22"/>
              </w:rPr>
              <w:t>sestaví souvislá sdělení (písemná a ústní) na jednod</w:t>
            </w:r>
            <w:r w:rsidR="0014639B">
              <w:rPr>
                <w:sz w:val="22"/>
                <w:szCs w:val="22"/>
              </w:rPr>
              <w:t>uchou škálu témat</w:t>
            </w:r>
          </w:p>
          <w:p w:rsidR="001B62AA" w:rsidRPr="001E4EFA" w:rsidRDefault="001B62AA" w:rsidP="008F0B71">
            <w:pPr>
              <w:rPr>
                <w:sz w:val="22"/>
                <w:szCs w:val="22"/>
              </w:rPr>
            </w:pPr>
            <w:r w:rsidRPr="001E4EFA">
              <w:rPr>
                <w:sz w:val="22"/>
                <w:szCs w:val="22"/>
              </w:rPr>
              <w:t>formuluje svůj názor ústně i písemně na jednoduché, běžné téma srozumitelně, gramaticky správně a stručně</w:t>
            </w:r>
          </w:p>
          <w:p w:rsidR="001B62AA" w:rsidRPr="001E4EFA" w:rsidRDefault="001B62AA" w:rsidP="008F0B71">
            <w:pPr>
              <w:rPr>
                <w:sz w:val="22"/>
                <w:szCs w:val="22"/>
              </w:rPr>
            </w:pPr>
            <w:r w:rsidRPr="001E4EFA">
              <w:rPr>
                <w:sz w:val="22"/>
                <w:szCs w:val="22"/>
              </w:rPr>
              <w:t>stručně reprodukuje přečtený nebo vyslechnutý autentický text se slovní zásobou a jazykovými strukturami odpovídajícími přiměřeně obtížnému textu</w:t>
            </w:r>
          </w:p>
          <w:p w:rsidR="001B62AA" w:rsidRPr="001E4EFA" w:rsidRDefault="001B62AA" w:rsidP="008F0B71">
            <w:pPr>
              <w:rPr>
                <w:sz w:val="22"/>
                <w:szCs w:val="22"/>
              </w:rPr>
            </w:pPr>
            <w:r w:rsidRPr="001E4EFA">
              <w:rPr>
                <w:sz w:val="22"/>
                <w:szCs w:val="22"/>
              </w:rPr>
              <w:t>s porozuměním přijímá a srozumitelně i gramaticky správně předává obsahově jednodušší informace</w:t>
            </w:r>
          </w:p>
          <w:p w:rsidR="001B62AA" w:rsidRPr="001E4EFA" w:rsidRDefault="001B62AA" w:rsidP="008F0B71">
            <w:pPr>
              <w:rPr>
                <w:sz w:val="22"/>
                <w:szCs w:val="22"/>
              </w:rPr>
            </w:pPr>
            <w:r w:rsidRPr="001E4EFA">
              <w:rPr>
                <w:sz w:val="22"/>
                <w:szCs w:val="22"/>
              </w:rPr>
              <w:t>Interaktivní řečové dovednosti žáka</w:t>
            </w:r>
            <w:r w:rsidR="008F43E9">
              <w:rPr>
                <w:sz w:val="22"/>
                <w:szCs w:val="22"/>
              </w:rPr>
              <w:t>:</w:t>
            </w:r>
          </w:p>
          <w:p w:rsidR="001B62AA" w:rsidRPr="001E4EFA" w:rsidRDefault="001B62AA" w:rsidP="008F0B71">
            <w:pPr>
              <w:rPr>
                <w:sz w:val="22"/>
                <w:szCs w:val="22"/>
              </w:rPr>
            </w:pPr>
            <w:r w:rsidRPr="001E4EFA">
              <w:rPr>
                <w:sz w:val="22"/>
                <w:szCs w:val="22"/>
              </w:rPr>
              <w:t>dokáže se zapojit do rozhovoru s rodilým mluvčím</w:t>
            </w:r>
          </w:p>
          <w:p w:rsidR="001B62AA" w:rsidRPr="001E4EFA" w:rsidRDefault="001B62AA" w:rsidP="008F0B71">
            <w:pPr>
              <w:rPr>
                <w:sz w:val="22"/>
                <w:szCs w:val="22"/>
              </w:rPr>
            </w:pPr>
            <w:r w:rsidRPr="001E4EFA">
              <w:rPr>
                <w:sz w:val="22"/>
                <w:szCs w:val="22"/>
              </w:rPr>
              <w:lastRenderedPageBreak/>
              <w:t>jednoduchým způsobem umí popsat události a své zážitky, cíle, umí stručně odůvodnit a vysvětlit své názory a plány</w:t>
            </w:r>
          </w:p>
        </w:tc>
        <w:tc>
          <w:tcPr>
            <w:tcW w:w="4140" w:type="dxa"/>
          </w:tcPr>
          <w:p w:rsidR="001B62AA" w:rsidRPr="001E4EFA" w:rsidRDefault="001B62AA" w:rsidP="009041A2">
            <w:pPr>
              <w:rPr>
                <w:sz w:val="22"/>
                <w:szCs w:val="22"/>
              </w:rPr>
            </w:pPr>
            <w:r w:rsidRPr="001E4EFA">
              <w:rPr>
                <w:sz w:val="22"/>
                <w:szCs w:val="22"/>
              </w:rPr>
              <w:lastRenderedPageBreak/>
              <w:t>Jazykové prostředky a funkce</w:t>
            </w:r>
            <w:r w:rsidR="00FF2ED3">
              <w:rPr>
                <w:sz w:val="22"/>
                <w:szCs w:val="22"/>
              </w:rPr>
              <w:t>:</w:t>
            </w:r>
          </w:p>
          <w:p w:rsidR="001B62AA" w:rsidRPr="001E4EFA" w:rsidRDefault="001B62AA" w:rsidP="0044625F">
            <w:pPr>
              <w:numPr>
                <w:ilvl w:val="0"/>
                <w:numId w:val="78"/>
              </w:numPr>
              <w:rPr>
                <w:sz w:val="22"/>
                <w:szCs w:val="22"/>
              </w:rPr>
            </w:pPr>
            <w:r w:rsidRPr="001E4EFA">
              <w:rPr>
                <w:sz w:val="22"/>
                <w:szCs w:val="22"/>
              </w:rPr>
              <w:t>přítomný čas prostý a průběhový</w:t>
            </w:r>
          </w:p>
          <w:p w:rsidR="001B62AA" w:rsidRPr="001E4EFA" w:rsidRDefault="001B62AA" w:rsidP="0044625F">
            <w:pPr>
              <w:numPr>
                <w:ilvl w:val="0"/>
                <w:numId w:val="78"/>
              </w:numPr>
              <w:rPr>
                <w:sz w:val="22"/>
                <w:szCs w:val="22"/>
              </w:rPr>
            </w:pPr>
            <w:r w:rsidRPr="001E4EFA">
              <w:rPr>
                <w:sz w:val="22"/>
                <w:szCs w:val="22"/>
              </w:rPr>
              <w:t>předpřítomný čas prostý a průběhový</w:t>
            </w:r>
          </w:p>
          <w:p w:rsidR="001B62AA" w:rsidRPr="001E4EFA" w:rsidRDefault="001B62AA" w:rsidP="0044625F">
            <w:pPr>
              <w:numPr>
                <w:ilvl w:val="0"/>
                <w:numId w:val="78"/>
              </w:numPr>
              <w:rPr>
                <w:sz w:val="22"/>
                <w:szCs w:val="22"/>
              </w:rPr>
            </w:pPr>
            <w:r w:rsidRPr="001E4EFA">
              <w:rPr>
                <w:sz w:val="22"/>
                <w:szCs w:val="22"/>
              </w:rPr>
              <w:t>minulý čas prostý a průběhový</w:t>
            </w:r>
          </w:p>
          <w:p w:rsidR="001B62AA" w:rsidRPr="001E4EFA" w:rsidRDefault="001B62AA" w:rsidP="0044625F">
            <w:pPr>
              <w:numPr>
                <w:ilvl w:val="0"/>
                <w:numId w:val="78"/>
              </w:numPr>
              <w:rPr>
                <w:sz w:val="22"/>
                <w:szCs w:val="22"/>
              </w:rPr>
            </w:pPr>
            <w:r w:rsidRPr="001E4EFA">
              <w:rPr>
                <w:sz w:val="22"/>
                <w:szCs w:val="22"/>
              </w:rPr>
              <w:t>spojovací výrazy</w:t>
            </w:r>
            <w:r w:rsidRPr="001E4EFA">
              <w:rPr>
                <w:i/>
                <w:sz w:val="22"/>
                <w:szCs w:val="22"/>
              </w:rPr>
              <w:t>: linking words</w:t>
            </w:r>
          </w:p>
          <w:p w:rsidR="001B62AA" w:rsidRPr="001E4EFA" w:rsidRDefault="001B62AA" w:rsidP="0044625F">
            <w:pPr>
              <w:numPr>
                <w:ilvl w:val="0"/>
                <w:numId w:val="78"/>
              </w:numPr>
              <w:rPr>
                <w:sz w:val="22"/>
                <w:szCs w:val="22"/>
              </w:rPr>
            </w:pPr>
            <w:r w:rsidRPr="001E4EFA">
              <w:rPr>
                <w:sz w:val="22"/>
                <w:szCs w:val="22"/>
              </w:rPr>
              <w:t>pasivum</w:t>
            </w:r>
          </w:p>
          <w:p w:rsidR="001B62AA" w:rsidRPr="001E4EFA" w:rsidRDefault="001B62AA" w:rsidP="0044625F">
            <w:pPr>
              <w:numPr>
                <w:ilvl w:val="0"/>
                <w:numId w:val="78"/>
              </w:numPr>
              <w:rPr>
                <w:sz w:val="22"/>
                <w:szCs w:val="22"/>
              </w:rPr>
            </w:pPr>
            <w:r w:rsidRPr="001E4EFA">
              <w:rPr>
                <w:sz w:val="22"/>
                <w:szCs w:val="22"/>
              </w:rPr>
              <w:t xml:space="preserve">kauzativní </w:t>
            </w:r>
            <w:r w:rsidRPr="001E4EFA">
              <w:rPr>
                <w:i/>
                <w:sz w:val="22"/>
                <w:szCs w:val="22"/>
              </w:rPr>
              <w:t>have/get sth done</w:t>
            </w:r>
          </w:p>
          <w:p w:rsidR="001B62AA" w:rsidRPr="001E4EFA" w:rsidRDefault="001B62AA" w:rsidP="0044625F">
            <w:pPr>
              <w:numPr>
                <w:ilvl w:val="0"/>
                <w:numId w:val="78"/>
              </w:numPr>
              <w:rPr>
                <w:sz w:val="22"/>
                <w:szCs w:val="22"/>
              </w:rPr>
            </w:pPr>
            <w:r w:rsidRPr="001E4EFA">
              <w:rPr>
                <w:sz w:val="22"/>
                <w:szCs w:val="22"/>
              </w:rPr>
              <w:t xml:space="preserve">vyjádření budoucnosti pomocí </w:t>
            </w:r>
            <w:r w:rsidRPr="001E4EFA">
              <w:rPr>
                <w:i/>
                <w:sz w:val="22"/>
                <w:szCs w:val="22"/>
              </w:rPr>
              <w:t>will/ going to/may /might</w:t>
            </w:r>
          </w:p>
          <w:p w:rsidR="001B62AA" w:rsidRPr="001E4EFA" w:rsidRDefault="00FF2ED3" w:rsidP="009041A2">
            <w:pPr>
              <w:rPr>
                <w:sz w:val="22"/>
                <w:szCs w:val="22"/>
              </w:rPr>
            </w:pPr>
            <w:r>
              <w:rPr>
                <w:sz w:val="22"/>
                <w:szCs w:val="22"/>
              </w:rPr>
              <w:t>Ko</w:t>
            </w:r>
            <w:r w:rsidR="001B62AA" w:rsidRPr="001E4EFA">
              <w:rPr>
                <w:sz w:val="22"/>
                <w:szCs w:val="22"/>
              </w:rPr>
              <w:t>munikační situace</w:t>
            </w:r>
            <w:r>
              <w:rPr>
                <w:sz w:val="22"/>
                <w:szCs w:val="22"/>
              </w:rPr>
              <w:t>:</w:t>
            </w:r>
          </w:p>
          <w:p w:rsidR="001B62AA" w:rsidRPr="001E4EFA" w:rsidRDefault="001B62AA" w:rsidP="0044625F">
            <w:pPr>
              <w:numPr>
                <w:ilvl w:val="0"/>
                <w:numId w:val="78"/>
              </w:numPr>
              <w:rPr>
                <w:sz w:val="22"/>
                <w:szCs w:val="22"/>
              </w:rPr>
            </w:pPr>
            <w:r w:rsidRPr="001E4EFA">
              <w:rPr>
                <w:sz w:val="22"/>
                <w:szCs w:val="22"/>
              </w:rPr>
              <w:t xml:space="preserve">vyprávění, popis </w:t>
            </w:r>
          </w:p>
          <w:p w:rsidR="001B62AA" w:rsidRPr="001E4EFA" w:rsidRDefault="001B62AA" w:rsidP="0044625F">
            <w:pPr>
              <w:numPr>
                <w:ilvl w:val="0"/>
                <w:numId w:val="78"/>
              </w:numPr>
              <w:rPr>
                <w:sz w:val="22"/>
                <w:szCs w:val="22"/>
              </w:rPr>
            </w:pPr>
            <w:r w:rsidRPr="001E4EFA">
              <w:rPr>
                <w:sz w:val="22"/>
                <w:szCs w:val="22"/>
              </w:rPr>
              <w:t>popis cesty</w:t>
            </w:r>
          </w:p>
          <w:p w:rsidR="001B62AA" w:rsidRPr="001E4EFA" w:rsidRDefault="001B62AA" w:rsidP="0044625F">
            <w:pPr>
              <w:numPr>
                <w:ilvl w:val="0"/>
                <w:numId w:val="78"/>
              </w:numPr>
              <w:rPr>
                <w:sz w:val="22"/>
                <w:szCs w:val="22"/>
              </w:rPr>
            </w:pPr>
            <w:r w:rsidRPr="001E4EFA">
              <w:rPr>
                <w:sz w:val="22"/>
                <w:szCs w:val="22"/>
              </w:rPr>
              <w:t>plánování dovolené</w:t>
            </w:r>
          </w:p>
          <w:p w:rsidR="001B62AA" w:rsidRPr="001E4EFA" w:rsidRDefault="001B62AA" w:rsidP="0044625F">
            <w:pPr>
              <w:numPr>
                <w:ilvl w:val="0"/>
                <w:numId w:val="78"/>
              </w:numPr>
              <w:rPr>
                <w:sz w:val="22"/>
                <w:szCs w:val="22"/>
              </w:rPr>
            </w:pPr>
            <w:r w:rsidRPr="001E4EFA">
              <w:rPr>
                <w:sz w:val="22"/>
                <w:szCs w:val="22"/>
              </w:rPr>
              <w:t>sportovní dotazník</w:t>
            </w:r>
          </w:p>
          <w:p w:rsidR="001B62AA" w:rsidRPr="001E4EFA" w:rsidRDefault="001B62AA" w:rsidP="0044625F">
            <w:pPr>
              <w:numPr>
                <w:ilvl w:val="0"/>
                <w:numId w:val="78"/>
              </w:numPr>
              <w:rPr>
                <w:sz w:val="22"/>
                <w:szCs w:val="22"/>
              </w:rPr>
            </w:pPr>
            <w:r w:rsidRPr="001E4EFA">
              <w:rPr>
                <w:sz w:val="22"/>
                <w:szCs w:val="22"/>
              </w:rPr>
              <w:t>vyprávění o filmu a knize</w:t>
            </w:r>
          </w:p>
          <w:p w:rsidR="001B62AA" w:rsidRPr="001E4EFA" w:rsidRDefault="001B62AA" w:rsidP="0044625F">
            <w:pPr>
              <w:numPr>
                <w:ilvl w:val="0"/>
                <w:numId w:val="78"/>
              </w:numPr>
              <w:rPr>
                <w:sz w:val="22"/>
                <w:szCs w:val="22"/>
              </w:rPr>
            </w:pPr>
            <w:r w:rsidRPr="001E4EFA">
              <w:rPr>
                <w:sz w:val="22"/>
                <w:szCs w:val="22"/>
              </w:rPr>
              <w:t>vzpomínky na dětství</w:t>
            </w:r>
          </w:p>
          <w:p w:rsidR="001B62AA" w:rsidRPr="001E4EFA" w:rsidRDefault="001B62AA" w:rsidP="0044625F">
            <w:pPr>
              <w:numPr>
                <w:ilvl w:val="0"/>
                <w:numId w:val="78"/>
              </w:numPr>
              <w:rPr>
                <w:sz w:val="22"/>
                <w:szCs w:val="22"/>
              </w:rPr>
            </w:pPr>
            <w:r w:rsidRPr="001E4EFA">
              <w:rPr>
                <w:sz w:val="22"/>
                <w:szCs w:val="22"/>
              </w:rPr>
              <w:t>v letadle, v</w:t>
            </w:r>
            <w:r w:rsidR="00FF2ED3">
              <w:rPr>
                <w:sz w:val="22"/>
                <w:szCs w:val="22"/>
              </w:rPr>
              <w:t> </w:t>
            </w:r>
            <w:r w:rsidRPr="001E4EFA">
              <w:rPr>
                <w:sz w:val="22"/>
                <w:szCs w:val="22"/>
              </w:rPr>
              <w:t>lékárně</w:t>
            </w:r>
          </w:p>
          <w:p w:rsidR="001B62AA" w:rsidRPr="001E4EFA" w:rsidRDefault="001B62AA" w:rsidP="0044625F">
            <w:pPr>
              <w:numPr>
                <w:ilvl w:val="0"/>
                <w:numId w:val="78"/>
              </w:numPr>
              <w:rPr>
                <w:sz w:val="22"/>
                <w:szCs w:val="22"/>
              </w:rPr>
            </w:pPr>
            <w:r w:rsidRPr="001E4EFA">
              <w:rPr>
                <w:sz w:val="22"/>
                <w:szCs w:val="22"/>
              </w:rPr>
              <w:t>písemný projev: zpráva, recenze</w:t>
            </w:r>
          </w:p>
        </w:tc>
        <w:tc>
          <w:tcPr>
            <w:tcW w:w="2340" w:type="dxa"/>
          </w:tcPr>
          <w:p w:rsidR="001B62AA" w:rsidRPr="001E4EFA" w:rsidRDefault="001B62AA" w:rsidP="009041A2">
            <w:pPr>
              <w:rPr>
                <w:sz w:val="22"/>
                <w:szCs w:val="22"/>
              </w:rPr>
            </w:pPr>
            <w:r w:rsidRPr="001E4EFA">
              <w:rPr>
                <w:sz w:val="22"/>
                <w:szCs w:val="22"/>
              </w:rPr>
              <w:lastRenderedPageBreak/>
              <w:t>Osobnostní a sociální výchova</w:t>
            </w:r>
            <w:r w:rsidR="00FF2ED3">
              <w:rPr>
                <w:sz w:val="22"/>
                <w:szCs w:val="22"/>
              </w:rPr>
              <w:t>:</w:t>
            </w:r>
          </w:p>
          <w:p w:rsidR="001B62AA" w:rsidRPr="001E4EFA" w:rsidRDefault="00FF2ED3" w:rsidP="009041A2">
            <w:pPr>
              <w:rPr>
                <w:sz w:val="22"/>
                <w:szCs w:val="22"/>
              </w:rPr>
            </w:pPr>
            <w:r>
              <w:rPr>
                <w:sz w:val="22"/>
                <w:szCs w:val="22"/>
              </w:rPr>
              <w:t>O</w:t>
            </w:r>
            <w:r w:rsidR="001B62AA" w:rsidRPr="001E4EFA">
              <w:rPr>
                <w:sz w:val="22"/>
                <w:szCs w:val="22"/>
              </w:rPr>
              <w:t>sobnostní rozvoj, komunikace, rozvoj schopností</w:t>
            </w:r>
            <w:r>
              <w:rPr>
                <w:sz w:val="22"/>
                <w:szCs w:val="22"/>
              </w:rPr>
              <w:t xml:space="preserve"> </w:t>
            </w:r>
            <w:r w:rsidR="001B62AA" w:rsidRPr="001E4EFA">
              <w:rPr>
                <w:sz w:val="22"/>
                <w:szCs w:val="22"/>
              </w:rPr>
              <w:t xml:space="preserve">poznávání: </w:t>
            </w:r>
            <w:r w:rsidR="001B62AA" w:rsidRPr="001E4EFA">
              <w:rPr>
                <w:sz w:val="22"/>
                <w:szCs w:val="22"/>
              </w:rPr>
              <w:lastRenderedPageBreak/>
              <w:t>memory games (hry na cvičení paměti)</w:t>
            </w:r>
          </w:p>
          <w:p w:rsidR="001B62AA" w:rsidRPr="001E4EFA" w:rsidRDefault="001B62AA" w:rsidP="009041A2">
            <w:pPr>
              <w:rPr>
                <w:sz w:val="22"/>
                <w:szCs w:val="22"/>
              </w:rPr>
            </w:pPr>
            <w:r w:rsidRPr="001E4EFA">
              <w:rPr>
                <w:sz w:val="22"/>
                <w:szCs w:val="22"/>
              </w:rPr>
              <w:t>Osobnostní a sociální výchova</w:t>
            </w:r>
            <w:r w:rsidR="00FF2ED3">
              <w:rPr>
                <w:sz w:val="22"/>
                <w:szCs w:val="22"/>
              </w:rPr>
              <w:t>:</w:t>
            </w:r>
          </w:p>
          <w:p w:rsidR="001B62AA" w:rsidRPr="001E4EFA" w:rsidRDefault="00FF2ED3" w:rsidP="009041A2">
            <w:pPr>
              <w:rPr>
                <w:sz w:val="22"/>
                <w:szCs w:val="22"/>
              </w:rPr>
            </w:pPr>
            <w:r>
              <w:rPr>
                <w:sz w:val="22"/>
                <w:szCs w:val="22"/>
              </w:rPr>
              <w:t>S</w:t>
            </w:r>
            <w:r w:rsidR="001B62AA" w:rsidRPr="001E4EFA">
              <w:rPr>
                <w:sz w:val="22"/>
                <w:szCs w:val="22"/>
              </w:rPr>
              <w:t>ociální rozvoj – komunikace: role play (hra rolí)</w:t>
            </w:r>
          </w:p>
          <w:p w:rsidR="001B62AA" w:rsidRPr="001E4EFA" w:rsidRDefault="001B62AA" w:rsidP="009041A2">
            <w:pPr>
              <w:rPr>
                <w:sz w:val="22"/>
                <w:szCs w:val="22"/>
              </w:rPr>
            </w:pPr>
            <w:r w:rsidRPr="001E4EFA">
              <w:rPr>
                <w:sz w:val="22"/>
                <w:szCs w:val="22"/>
              </w:rPr>
              <w:t>Výchova k myšlení v evropských a globálních souvislostech</w:t>
            </w:r>
            <w:r w:rsidR="00FF2ED3">
              <w:rPr>
                <w:sz w:val="22"/>
                <w:szCs w:val="22"/>
              </w:rPr>
              <w:t>:</w:t>
            </w:r>
          </w:p>
          <w:p w:rsidR="001B62AA" w:rsidRPr="001E4EFA" w:rsidRDefault="00471452" w:rsidP="009041A2">
            <w:pPr>
              <w:rPr>
                <w:sz w:val="22"/>
                <w:szCs w:val="22"/>
              </w:rPr>
            </w:pPr>
            <w:r>
              <w:rPr>
                <w:sz w:val="22"/>
                <w:szCs w:val="22"/>
              </w:rPr>
              <w:t>Žijeme v Evropě</w:t>
            </w:r>
            <w:r w:rsidR="00FF2ED3">
              <w:rPr>
                <w:sz w:val="22"/>
                <w:szCs w:val="22"/>
              </w:rPr>
              <w:t xml:space="preserve">- </w:t>
            </w:r>
            <w:r w:rsidR="001B62AA" w:rsidRPr="001E4EFA">
              <w:rPr>
                <w:sz w:val="22"/>
                <w:szCs w:val="22"/>
              </w:rPr>
              <w:t>životní styl a vzdělávání mladých lidí v anglicky mluvících zemích: kvízy, reprodukce textu a projekty</w:t>
            </w:r>
          </w:p>
          <w:p w:rsidR="001B62AA" w:rsidRPr="001E4EFA" w:rsidRDefault="001B62AA" w:rsidP="009041A2">
            <w:pPr>
              <w:rPr>
                <w:sz w:val="22"/>
                <w:szCs w:val="22"/>
              </w:rPr>
            </w:pPr>
            <w:r w:rsidRPr="001E4EFA">
              <w:rPr>
                <w:sz w:val="22"/>
                <w:szCs w:val="22"/>
              </w:rPr>
              <w:t>Multikulturní výchova</w:t>
            </w:r>
            <w:r w:rsidR="00FF2ED3">
              <w:rPr>
                <w:sz w:val="22"/>
                <w:szCs w:val="22"/>
              </w:rPr>
              <w:t>:</w:t>
            </w:r>
          </w:p>
          <w:p w:rsidR="001B62AA" w:rsidRPr="001E4EFA" w:rsidRDefault="00471452" w:rsidP="009041A2">
            <w:pPr>
              <w:rPr>
                <w:sz w:val="22"/>
                <w:szCs w:val="22"/>
              </w:rPr>
            </w:pPr>
            <w:r>
              <w:rPr>
                <w:sz w:val="22"/>
                <w:szCs w:val="22"/>
              </w:rPr>
              <w:t>interkulturality</w:t>
            </w:r>
            <w:r w:rsidR="00FF2ED3">
              <w:rPr>
                <w:sz w:val="22"/>
                <w:szCs w:val="22"/>
              </w:rPr>
              <w:t xml:space="preserve"> - </w:t>
            </w:r>
            <w:r w:rsidR="001B62AA" w:rsidRPr="001E4EFA">
              <w:rPr>
                <w:sz w:val="22"/>
                <w:szCs w:val="22"/>
              </w:rPr>
              <w:t>specifické rysy britské a americké angličtiny: poslechy, kvízy a srovnání textů</w:t>
            </w:r>
          </w:p>
        </w:tc>
        <w:tc>
          <w:tcPr>
            <w:tcW w:w="1628" w:type="dxa"/>
          </w:tcPr>
          <w:p w:rsidR="001B62AA" w:rsidRPr="00036C33" w:rsidRDefault="001B62AA" w:rsidP="009041A2">
            <w:pPr>
              <w:rPr>
                <w:sz w:val="22"/>
                <w:szCs w:val="22"/>
              </w:rPr>
            </w:pPr>
          </w:p>
        </w:tc>
      </w:tr>
    </w:tbl>
    <w:p w:rsidR="001B62AA" w:rsidRDefault="001B62AA" w:rsidP="001B62AA">
      <w:pPr>
        <w:pStyle w:val="Nadpis5"/>
        <w:spacing w:before="120"/>
      </w:pPr>
      <w:bookmarkStart w:id="66" w:name="_Toc496808848"/>
      <w:r>
        <w:lastRenderedPageBreak/>
        <w:t>4. ročník</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1B62AA">
        <w:tc>
          <w:tcPr>
            <w:tcW w:w="3490" w:type="dxa"/>
          </w:tcPr>
          <w:p w:rsidR="001B62AA" w:rsidRPr="005949E3" w:rsidRDefault="001B62AA" w:rsidP="009041A2">
            <w:pPr>
              <w:rPr>
                <w:sz w:val="20"/>
                <w:szCs w:val="22"/>
              </w:rPr>
            </w:pPr>
            <w:r w:rsidRPr="005949E3">
              <w:rPr>
                <w:sz w:val="20"/>
                <w:szCs w:val="22"/>
              </w:rPr>
              <w:t>Téma</w:t>
            </w:r>
          </w:p>
        </w:tc>
        <w:tc>
          <w:tcPr>
            <w:tcW w:w="3060" w:type="dxa"/>
          </w:tcPr>
          <w:p w:rsidR="001B62AA" w:rsidRPr="005949E3" w:rsidRDefault="001B62AA" w:rsidP="009041A2">
            <w:pPr>
              <w:rPr>
                <w:sz w:val="20"/>
                <w:szCs w:val="22"/>
              </w:rPr>
            </w:pPr>
            <w:r w:rsidRPr="005949E3">
              <w:rPr>
                <w:sz w:val="20"/>
                <w:szCs w:val="22"/>
              </w:rPr>
              <w:t>Školní výstup (klíčové kompetence)</w:t>
            </w:r>
          </w:p>
        </w:tc>
        <w:tc>
          <w:tcPr>
            <w:tcW w:w="4140" w:type="dxa"/>
          </w:tcPr>
          <w:p w:rsidR="001B62AA" w:rsidRPr="005949E3" w:rsidRDefault="001B62AA" w:rsidP="009041A2">
            <w:pPr>
              <w:rPr>
                <w:sz w:val="20"/>
                <w:szCs w:val="22"/>
              </w:rPr>
            </w:pPr>
            <w:r w:rsidRPr="005949E3">
              <w:rPr>
                <w:sz w:val="20"/>
                <w:szCs w:val="22"/>
              </w:rPr>
              <w:t>Učivo (strategie)</w:t>
            </w:r>
          </w:p>
        </w:tc>
        <w:tc>
          <w:tcPr>
            <w:tcW w:w="2340" w:type="dxa"/>
          </w:tcPr>
          <w:p w:rsidR="001B62AA" w:rsidRPr="005949E3" w:rsidRDefault="001B62AA" w:rsidP="009041A2">
            <w:pPr>
              <w:rPr>
                <w:sz w:val="20"/>
                <w:szCs w:val="22"/>
              </w:rPr>
            </w:pPr>
            <w:r w:rsidRPr="005949E3">
              <w:rPr>
                <w:sz w:val="20"/>
                <w:szCs w:val="22"/>
              </w:rPr>
              <w:t>Průřezová témata, mezipředmětové vztahy, projekty, kurzy</w:t>
            </w:r>
          </w:p>
        </w:tc>
        <w:tc>
          <w:tcPr>
            <w:tcW w:w="1628" w:type="dxa"/>
          </w:tcPr>
          <w:p w:rsidR="001B62AA" w:rsidRPr="005949E3" w:rsidRDefault="001B62AA" w:rsidP="009041A2">
            <w:pPr>
              <w:rPr>
                <w:sz w:val="20"/>
                <w:szCs w:val="22"/>
              </w:rPr>
            </w:pPr>
            <w:r w:rsidRPr="005949E3">
              <w:rPr>
                <w:sz w:val="20"/>
                <w:szCs w:val="22"/>
              </w:rPr>
              <w:t>Poznámky</w:t>
            </w:r>
          </w:p>
        </w:tc>
      </w:tr>
      <w:tr w:rsidR="001B62AA" w:rsidRPr="00036C33">
        <w:tc>
          <w:tcPr>
            <w:tcW w:w="3490" w:type="dxa"/>
          </w:tcPr>
          <w:p w:rsidR="008F43E9" w:rsidRDefault="008F43E9" w:rsidP="001B62AA">
            <w:pPr>
              <w:rPr>
                <w:sz w:val="22"/>
                <w:szCs w:val="22"/>
              </w:rPr>
            </w:pPr>
            <w:r>
              <w:rPr>
                <w:sz w:val="22"/>
                <w:szCs w:val="22"/>
              </w:rPr>
              <w:t>Témata:</w:t>
            </w:r>
          </w:p>
          <w:p w:rsidR="001B62AA" w:rsidRPr="001E4EFA" w:rsidRDefault="001B62AA" w:rsidP="0044625F">
            <w:pPr>
              <w:numPr>
                <w:ilvl w:val="0"/>
                <w:numId w:val="79"/>
              </w:numPr>
              <w:rPr>
                <w:sz w:val="22"/>
                <w:szCs w:val="22"/>
              </w:rPr>
            </w:pPr>
            <w:r w:rsidRPr="001E4EFA">
              <w:rPr>
                <w:sz w:val="22"/>
                <w:szCs w:val="22"/>
              </w:rPr>
              <w:t>životní styl</w:t>
            </w:r>
          </w:p>
          <w:p w:rsidR="001B62AA" w:rsidRPr="001E4EFA" w:rsidRDefault="001B62AA" w:rsidP="0044625F">
            <w:pPr>
              <w:numPr>
                <w:ilvl w:val="0"/>
                <w:numId w:val="79"/>
              </w:numPr>
              <w:rPr>
                <w:sz w:val="22"/>
                <w:szCs w:val="22"/>
              </w:rPr>
            </w:pPr>
            <w:r w:rsidRPr="001E4EFA">
              <w:rPr>
                <w:sz w:val="22"/>
                <w:szCs w:val="22"/>
              </w:rPr>
              <w:t>bydlení, volný čas</w:t>
            </w:r>
          </w:p>
          <w:p w:rsidR="001B62AA" w:rsidRPr="001E4EFA" w:rsidRDefault="001B62AA" w:rsidP="0044625F">
            <w:pPr>
              <w:numPr>
                <w:ilvl w:val="0"/>
                <w:numId w:val="79"/>
              </w:numPr>
              <w:rPr>
                <w:sz w:val="22"/>
                <w:szCs w:val="22"/>
              </w:rPr>
            </w:pPr>
            <w:r w:rsidRPr="001E4EFA">
              <w:rPr>
                <w:sz w:val="22"/>
                <w:szCs w:val="22"/>
              </w:rPr>
              <w:t>významné osobnosti, osobní charakteristika</w:t>
            </w:r>
          </w:p>
          <w:p w:rsidR="001B62AA" w:rsidRPr="001E4EFA" w:rsidRDefault="001B62AA" w:rsidP="0044625F">
            <w:pPr>
              <w:numPr>
                <w:ilvl w:val="0"/>
                <w:numId w:val="79"/>
              </w:numPr>
              <w:rPr>
                <w:sz w:val="22"/>
                <w:szCs w:val="22"/>
              </w:rPr>
            </w:pPr>
            <w:r w:rsidRPr="001E4EFA">
              <w:rPr>
                <w:sz w:val="22"/>
                <w:szCs w:val="22"/>
              </w:rPr>
              <w:t>plány do budoucna, osobní ambice</w:t>
            </w:r>
          </w:p>
          <w:p w:rsidR="001B62AA" w:rsidRPr="001E4EFA" w:rsidRDefault="001B62AA" w:rsidP="0044625F">
            <w:pPr>
              <w:numPr>
                <w:ilvl w:val="0"/>
                <w:numId w:val="79"/>
              </w:numPr>
              <w:rPr>
                <w:sz w:val="22"/>
                <w:szCs w:val="22"/>
              </w:rPr>
            </w:pPr>
            <w:r w:rsidRPr="001E4EFA">
              <w:rPr>
                <w:sz w:val="22"/>
                <w:szCs w:val="22"/>
              </w:rPr>
              <w:t>svátky, tradice, významné dny, Skotsko</w:t>
            </w:r>
          </w:p>
          <w:p w:rsidR="001B62AA" w:rsidRPr="001E4EFA" w:rsidRDefault="001B62AA" w:rsidP="0044625F">
            <w:pPr>
              <w:numPr>
                <w:ilvl w:val="0"/>
                <w:numId w:val="79"/>
              </w:numPr>
              <w:rPr>
                <w:sz w:val="22"/>
                <w:szCs w:val="22"/>
              </w:rPr>
            </w:pPr>
            <w:r w:rsidRPr="001E4EFA">
              <w:rPr>
                <w:sz w:val="22"/>
                <w:szCs w:val="22"/>
              </w:rPr>
              <w:t>jídlo, restaurace, stravovací návyky</w:t>
            </w:r>
          </w:p>
          <w:p w:rsidR="001B62AA" w:rsidRPr="001E4EFA" w:rsidRDefault="001B62AA" w:rsidP="0044625F">
            <w:pPr>
              <w:numPr>
                <w:ilvl w:val="0"/>
                <w:numId w:val="79"/>
              </w:numPr>
              <w:rPr>
                <w:sz w:val="22"/>
                <w:szCs w:val="22"/>
              </w:rPr>
            </w:pPr>
            <w:r w:rsidRPr="001E4EFA">
              <w:rPr>
                <w:sz w:val="22"/>
                <w:szCs w:val="22"/>
              </w:rPr>
              <w:t>finance, životní úroveň</w:t>
            </w:r>
          </w:p>
          <w:p w:rsidR="008F43E9" w:rsidRDefault="001B62AA" w:rsidP="0044625F">
            <w:pPr>
              <w:numPr>
                <w:ilvl w:val="0"/>
                <w:numId w:val="79"/>
              </w:numPr>
              <w:rPr>
                <w:sz w:val="22"/>
                <w:szCs w:val="22"/>
              </w:rPr>
            </w:pPr>
            <w:r w:rsidRPr="001E4EFA">
              <w:rPr>
                <w:sz w:val="22"/>
                <w:szCs w:val="22"/>
              </w:rPr>
              <w:t>svět vědy a techniky</w:t>
            </w:r>
          </w:p>
          <w:p w:rsidR="008F43E9" w:rsidRPr="001E4EFA" w:rsidRDefault="008F43E9" w:rsidP="008F43E9">
            <w:pPr>
              <w:rPr>
                <w:sz w:val="22"/>
                <w:szCs w:val="22"/>
              </w:rPr>
            </w:pPr>
            <w:r w:rsidRPr="001E4EFA">
              <w:rPr>
                <w:sz w:val="22"/>
                <w:szCs w:val="22"/>
              </w:rPr>
              <w:t>Komunikační situace</w:t>
            </w:r>
            <w:r>
              <w:rPr>
                <w:sz w:val="22"/>
                <w:szCs w:val="22"/>
              </w:rPr>
              <w:t>:</w:t>
            </w:r>
          </w:p>
          <w:p w:rsidR="008F43E9" w:rsidRPr="001E4EFA" w:rsidRDefault="008F43E9" w:rsidP="0044625F">
            <w:pPr>
              <w:numPr>
                <w:ilvl w:val="0"/>
                <w:numId w:val="80"/>
              </w:numPr>
              <w:rPr>
                <w:sz w:val="22"/>
                <w:szCs w:val="22"/>
              </w:rPr>
            </w:pPr>
            <w:r w:rsidRPr="001E4EFA">
              <w:rPr>
                <w:sz w:val="22"/>
                <w:szCs w:val="22"/>
              </w:rPr>
              <w:t>na pláži</w:t>
            </w:r>
          </w:p>
          <w:p w:rsidR="008F43E9" w:rsidRPr="001E4EFA" w:rsidRDefault="008F43E9" w:rsidP="0044625F">
            <w:pPr>
              <w:numPr>
                <w:ilvl w:val="0"/>
                <w:numId w:val="80"/>
              </w:numPr>
              <w:rPr>
                <w:sz w:val="22"/>
                <w:szCs w:val="22"/>
              </w:rPr>
            </w:pPr>
            <w:r w:rsidRPr="001E4EFA">
              <w:rPr>
                <w:sz w:val="22"/>
                <w:szCs w:val="22"/>
              </w:rPr>
              <w:t>v zahraničí</w:t>
            </w:r>
          </w:p>
          <w:p w:rsidR="008F43E9" w:rsidRPr="001E4EFA" w:rsidRDefault="008F43E9" w:rsidP="0044625F">
            <w:pPr>
              <w:numPr>
                <w:ilvl w:val="0"/>
                <w:numId w:val="80"/>
              </w:numPr>
              <w:rPr>
                <w:sz w:val="22"/>
                <w:szCs w:val="22"/>
              </w:rPr>
            </w:pPr>
            <w:r w:rsidRPr="001E4EFA">
              <w:rPr>
                <w:sz w:val="22"/>
                <w:szCs w:val="22"/>
              </w:rPr>
              <w:t>škola, práce, plány do budoucnosti</w:t>
            </w:r>
          </w:p>
          <w:p w:rsidR="008F43E9" w:rsidRPr="001E4EFA" w:rsidRDefault="008F43E9" w:rsidP="0044625F">
            <w:pPr>
              <w:numPr>
                <w:ilvl w:val="0"/>
                <w:numId w:val="80"/>
              </w:numPr>
              <w:rPr>
                <w:sz w:val="22"/>
                <w:szCs w:val="22"/>
              </w:rPr>
            </w:pPr>
            <w:r w:rsidRPr="001E4EFA">
              <w:rPr>
                <w:sz w:val="22"/>
                <w:szCs w:val="22"/>
              </w:rPr>
              <w:t>interview</w:t>
            </w:r>
          </w:p>
          <w:p w:rsidR="008F43E9" w:rsidRPr="001E4EFA" w:rsidRDefault="008F43E9" w:rsidP="0044625F">
            <w:pPr>
              <w:numPr>
                <w:ilvl w:val="0"/>
                <w:numId w:val="80"/>
              </w:numPr>
              <w:rPr>
                <w:sz w:val="22"/>
                <w:szCs w:val="22"/>
              </w:rPr>
            </w:pPr>
            <w:r w:rsidRPr="001E4EFA">
              <w:rPr>
                <w:sz w:val="22"/>
                <w:szCs w:val="22"/>
              </w:rPr>
              <w:t>vyjádření osobnostních preferencí</w:t>
            </w:r>
          </w:p>
          <w:p w:rsidR="001B62AA" w:rsidRPr="00924B1D" w:rsidRDefault="008F43E9" w:rsidP="0044625F">
            <w:pPr>
              <w:numPr>
                <w:ilvl w:val="0"/>
                <w:numId w:val="80"/>
              </w:numPr>
              <w:rPr>
                <w:sz w:val="22"/>
              </w:rPr>
            </w:pPr>
            <w:r w:rsidRPr="001E4EFA">
              <w:rPr>
                <w:sz w:val="22"/>
                <w:szCs w:val="22"/>
              </w:rPr>
              <w:t>objevování světa a návštěva památek</w:t>
            </w:r>
          </w:p>
        </w:tc>
        <w:tc>
          <w:tcPr>
            <w:tcW w:w="3060" w:type="dxa"/>
          </w:tcPr>
          <w:p w:rsidR="001B62AA" w:rsidRPr="001E4EFA" w:rsidRDefault="001B62AA" w:rsidP="008F0B71">
            <w:pPr>
              <w:ind w:left="53"/>
              <w:rPr>
                <w:sz w:val="22"/>
                <w:szCs w:val="22"/>
              </w:rPr>
            </w:pPr>
            <w:r w:rsidRPr="001E4EFA">
              <w:rPr>
                <w:bCs/>
                <w:sz w:val="22"/>
                <w:szCs w:val="22"/>
              </w:rPr>
              <w:t>Receptivní řečové dovednosti žáka</w:t>
            </w:r>
            <w:r w:rsidR="008F43E9">
              <w:rPr>
                <w:bCs/>
                <w:sz w:val="22"/>
                <w:szCs w:val="22"/>
              </w:rPr>
              <w:t>:</w:t>
            </w:r>
          </w:p>
          <w:p w:rsidR="001B62AA" w:rsidRPr="001E4EFA" w:rsidRDefault="001B62AA" w:rsidP="008F0B71">
            <w:pPr>
              <w:ind w:left="53"/>
              <w:rPr>
                <w:sz w:val="22"/>
                <w:szCs w:val="22"/>
              </w:rPr>
            </w:pPr>
            <w:r w:rsidRPr="001E4EFA">
              <w:rPr>
                <w:sz w:val="22"/>
                <w:szCs w:val="22"/>
              </w:rPr>
              <w:t>čte nahlas, plynule a foneticky správně texty přiměřeného rozsahu</w:t>
            </w:r>
          </w:p>
          <w:p w:rsidR="001B62AA" w:rsidRPr="001E4EFA" w:rsidRDefault="001B62AA" w:rsidP="008F0B71">
            <w:pPr>
              <w:ind w:left="53"/>
              <w:rPr>
                <w:sz w:val="22"/>
                <w:szCs w:val="22"/>
              </w:rPr>
            </w:pPr>
            <w:r w:rsidRPr="001E4EFA">
              <w:rPr>
                <w:sz w:val="22"/>
                <w:szCs w:val="22"/>
              </w:rPr>
              <w:t xml:space="preserve">rozumí hlavním bodům a myšlenkám autentického </w:t>
            </w:r>
            <w:r w:rsidR="00FF2ED3" w:rsidRPr="001E4EFA">
              <w:rPr>
                <w:sz w:val="22"/>
                <w:szCs w:val="22"/>
              </w:rPr>
              <w:t xml:space="preserve">přiměřeně náročného </w:t>
            </w:r>
            <w:r w:rsidRPr="001E4EFA">
              <w:rPr>
                <w:sz w:val="22"/>
                <w:szCs w:val="22"/>
              </w:rPr>
              <w:t>čteného textu či písemného projevu na aktuální téma</w:t>
            </w:r>
          </w:p>
          <w:p w:rsidR="001B62AA" w:rsidRPr="001E4EFA" w:rsidRDefault="001B62AA" w:rsidP="008F0B71">
            <w:pPr>
              <w:ind w:left="53"/>
              <w:rPr>
                <w:sz w:val="22"/>
                <w:szCs w:val="22"/>
              </w:rPr>
            </w:pPr>
            <w:r w:rsidRPr="001E4EFA">
              <w:rPr>
                <w:sz w:val="22"/>
                <w:szCs w:val="22"/>
              </w:rPr>
              <w:t>rozumí většině relací prezentovaných v médiích týkajících se současných událostí ve spisovném jazyce</w:t>
            </w:r>
          </w:p>
          <w:p w:rsidR="001B62AA" w:rsidRPr="001E4EFA" w:rsidRDefault="001B62AA" w:rsidP="008F0B71">
            <w:pPr>
              <w:ind w:left="53"/>
              <w:rPr>
                <w:sz w:val="22"/>
                <w:szCs w:val="22"/>
              </w:rPr>
            </w:pPr>
            <w:r w:rsidRPr="001E4EFA">
              <w:rPr>
                <w:sz w:val="22"/>
                <w:szCs w:val="22"/>
              </w:rPr>
              <w:t>identifikuje strukturu textu a rozliší hlavní informace</w:t>
            </w:r>
          </w:p>
          <w:p w:rsidR="001B62AA" w:rsidRPr="001E4EFA" w:rsidRDefault="001B62AA" w:rsidP="008F0B71">
            <w:pPr>
              <w:ind w:left="53"/>
              <w:rPr>
                <w:sz w:val="22"/>
                <w:szCs w:val="22"/>
              </w:rPr>
            </w:pPr>
            <w:r w:rsidRPr="001E4EFA">
              <w:rPr>
                <w:sz w:val="22"/>
                <w:szCs w:val="22"/>
              </w:rPr>
              <w:t>odvodí význam neznámých slov na základě již osvojené slovní zásoby a kontextu</w:t>
            </w:r>
          </w:p>
          <w:p w:rsidR="001B62AA" w:rsidRPr="001E4EFA" w:rsidRDefault="001B62AA" w:rsidP="008F0B71">
            <w:pPr>
              <w:ind w:left="53"/>
              <w:rPr>
                <w:sz w:val="22"/>
                <w:szCs w:val="22"/>
              </w:rPr>
            </w:pPr>
            <w:r w:rsidRPr="001E4EFA">
              <w:rPr>
                <w:sz w:val="22"/>
                <w:szCs w:val="22"/>
              </w:rPr>
              <w:t>využívá různé druhy slovníků, informativní literaturu</w:t>
            </w:r>
          </w:p>
          <w:p w:rsidR="001B62AA" w:rsidRPr="001E4EFA" w:rsidRDefault="001B62AA" w:rsidP="008F0B71">
            <w:pPr>
              <w:ind w:left="53"/>
              <w:rPr>
                <w:sz w:val="22"/>
                <w:szCs w:val="22"/>
              </w:rPr>
            </w:pPr>
            <w:r w:rsidRPr="001E4EFA">
              <w:rPr>
                <w:sz w:val="22"/>
                <w:szCs w:val="22"/>
              </w:rPr>
              <w:t>rozumí textům současné prózy</w:t>
            </w:r>
          </w:p>
          <w:p w:rsidR="001B62AA" w:rsidRPr="001E4EFA" w:rsidRDefault="001B62AA" w:rsidP="008F0B71">
            <w:pPr>
              <w:ind w:left="53"/>
              <w:rPr>
                <w:sz w:val="22"/>
                <w:szCs w:val="22"/>
              </w:rPr>
            </w:pPr>
            <w:r w:rsidRPr="001E4EFA">
              <w:rPr>
                <w:sz w:val="22"/>
                <w:szCs w:val="22"/>
              </w:rPr>
              <w:t>Produktivní řečové dovednosti žáka</w:t>
            </w:r>
            <w:r w:rsidR="008F43E9">
              <w:rPr>
                <w:sz w:val="22"/>
                <w:szCs w:val="22"/>
              </w:rPr>
              <w:t>:</w:t>
            </w:r>
          </w:p>
          <w:p w:rsidR="001B62AA" w:rsidRPr="001E4EFA" w:rsidRDefault="001B62AA" w:rsidP="008F0B71">
            <w:pPr>
              <w:ind w:left="53"/>
              <w:rPr>
                <w:sz w:val="22"/>
                <w:szCs w:val="22"/>
              </w:rPr>
            </w:pPr>
            <w:r w:rsidRPr="001E4EFA">
              <w:rPr>
                <w:sz w:val="22"/>
                <w:szCs w:val="22"/>
              </w:rPr>
              <w:t>sestaví souvislá sdělení (písemná a ústní) na širokou škálu témat a vyjádří své stanovisko</w:t>
            </w:r>
          </w:p>
          <w:p w:rsidR="001B62AA" w:rsidRPr="001E4EFA" w:rsidRDefault="001B62AA" w:rsidP="008F0B71">
            <w:pPr>
              <w:ind w:left="53"/>
              <w:rPr>
                <w:sz w:val="22"/>
                <w:szCs w:val="22"/>
              </w:rPr>
            </w:pPr>
            <w:r w:rsidRPr="001E4EFA">
              <w:rPr>
                <w:sz w:val="22"/>
                <w:szCs w:val="22"/>
              </w:rPr>
              <w:t xml:space="preserve">formuluje svůj názor ústně i písemně na složitější téma </w:t>
            </w:r>
            <w:r w:rsidRPr="001E4EFA">
              <w:rPr>
                <w:sz w:val="22"/>
                <w:szCs w:val="22"/>
              </w:rPr>
              <w:lastRenderedPageBreak/>
              <w:t>srozumitelně, gramaticky správně, spontánně a plynule</w:t>
            </w:r>
          </w:p>
          <w:p w:rsidR="001B62AA" w:rsidRPr="001E4EFA" w:rsidRDefault="001B62AA" w:rsidP="008F0B71">
            <w:pPr>
              <w:ind w:left="53"/>
              <w:rPr>
                <w:sz w:val="22"/>
                <w:szCs w:val="22"/>
              </w:rPr>
            </w:pPr>
            <w:r w:rsidRPr="001E4EFA">
              <w:rPr>
                <w:sz w:val="22"/>
                <w:szCs w:val="22"/>
              </w:rPr>
              <w:t>volně a srozumitelně reprodukuje přečtený nebo vyslechnutý autentický text se slovní zásobou a jazykovými strukturami odpovídajícími přiměřeně obtížnému textu</w:t>
            </w:r>
          </w:p>
          <w:p w:rsidR="001B62AA" w:rsidRPr="001E4EFA" w:rsidRDefault="001B62AA" w:rsidP="008F0B71">
            <w:pPr>
              <w:ind w:left="53"/>
              <w:rPr>
                <w:sz w:val="22"/>
                <w:szCs w:val="22"/>
              </w:rPr>
            </w:pPr>
            <w:r w:rsidRPr="001E4EFA">
              <w:rPr>
                <w:sz w:val="22"/>
                <w:szCs w:val="22"/>
              </w:rPr>
              <w:t>s porozuměním přijímá a srozumitelně i gramaticky správně předává obsahově složitější informace</w:t>
            </w:r>
          </w:p>
          <w:p w:rsidR="001B62AA" w:rsidRPr="001E4EFA" w:rsidRDefault="001B62AA" w:rsidP="008F0B71">
            <w:pPr>
              <w:ind w:left="53"/>
              <w:rPr>
                <w:sz w:val="22"/>
                <w:szCs w:val="22"/>
              </w:rPr>
            </w:pPr>
            <w:r w:rsidRPr="001E4EFA">
              <w:rPr>
                <w:sz w:val="22"/>
                <w:szCs w:val="22"/>
              </w:rPr>
              <w:t>Interaktivní řečové dovednosti žáka</w:t>
            </w:r>
            <w:r w:rsidR="008F43E9">
              <w:rPr>
                <w:sz w:val="22"/>
                <w:szCs w:val="22"/>
              </w:rPr>
              <w:t>:</w:t>
            </w:r>
          </w:p>
          <w:p w:rsidR="001B62AA" w:rsidRPr="001E4EFA" w:rsidRDefault="001B62AA" w:rsidP="008F0B71">
            <w:pPr>
              <w:ind w:left="53"/>
              <w:rPr>
                <w:sz w:val="22"/>
                <w:szCs w:val="22"/>
              </w:rPr>
            </w:pPr>
            <w:r w:rsidRPr="001E4EFA">
              <w:rPr>
                <w:sz w:val="22"/>
                <w:szCs w:val="22"/>
              </w:rPr>
              <w:t>používá slovní zásobu často užívanou v každodenním životě a dokáže se podrobně vyjádřit k široké škále témat, které se vztahují k oblasti jeho zájmů</w:t>
            </w:r>
          </w:p>
          <w:p w:rsidR="001B62AA" w:rsidRPr="001E4EFA" w:rsidRDefault="001B62AA" w:rsidP="008F0B71">
            <w:pPr>
              <w:ind w:left="53"/>
              <w:rPr>
                <w:sz w:val="22"/>
                <w:szCs w:val="22"/>
              </w:rPr>
            </w:pPr>
            <w:r w:rsidRPr="001E4EFA">
              <w:rPr>
                <w:sz w:val="22"/>
                <w:szCs w:val="22"/>
              </w:rPr>
              <w:t>umí vyprávět příběh nebo přiblížit obsah knihy či filmu a vylíčit své reakce</w:t>
            </w:r>
          </w:p>
          <w:p w:rsidR="001B62AA" w:rsidRPr="001E4EFA" w:rsidRDefault="001B62AA" w:rsidP="008F0B71">
            <w:pPr>
              <w:ind w:left="53"/>
              <w:rPr>
                <w:sz w:val="22"/>
                <w:szCs w:val="22"/>
              </w:rPr>
            </w:pPr>
            <w:r w:rsidRPr="001E4EFA">
              <w:rPr>
                <w:sz w:val="22"/>
                <w:szCs w:val="22"/>
              </w:rPr>
              <w:t>dokáže se bez přípravy zapojit do hovoru a plynule a spontánně vést rozhovor s rodilým mluvčím, zapojit se do diskuze a obhajovat svá stanoviska a názory</w:t>
            </w:r>
          </w:p>
        </w:tc>
        <w:tc>
          <w:tcPr>
            <w:tcW w:w="4140" w:type="dxa"/>
          </w:tcPr>
          <w:p w:rsidR="001B62AA" w:rsidRPr="001E4EFA" w:rsidRDefault="001B62AA" w:rsidP="009041A2">
            <w:pPr>
              <w:rPr>
                <w:sz w:val="22"/>
                <w:szCs w:val="22"/>
              </w:rPr>
            </w:pPr>
            <w:r w:rsidRPr="001E4EFA">
              <w:rPr>
                <w:sz w:val="22"/>
                <w:szCs w:val="22"/>
              </w:rPr>
              <w:lastRenderedPageBreak/>
              <w:t>Jazykové prostředky a funkce</w:t>
            </w:r>
            <w:r w:rsidR="00FF2ED3">
              <w:rPr>
                <w:sz w:val="22"/>
                <w:szCs w:val="22"/>
              </w:rPr>
              <w:t>:</w:t>
            </w:r>
          </w:p>
          <w:p w:rsidR="001B62AA" w:rsidRPr="001E4EFA" w:rsidRDefault="001B62AA" w:rsidP="0044625F">
            <w:pPr>
              <w:numPr>
                <w:ilvl w:val="0"/>
                <w:numId w:val="81"/>
              </w:numPr>
              <w:rPr>
                <w:sz w:val="22"/>
                <w:szCs w:val="22"/>
              </w:rPr>
            </w:pPr>
            <w:r w:rsidRPr="001E4EFA">
              <w:rPr>
                <w:sz w:val="22"/>
                <w:szCs w:val="22"/>
              </w:rPr>
              <w:t>modální slovesa</w:t>
            </w:r>
          </w:p>
          <w:p w:rsidR="001B62AA" w:rsidRPr="001E4EFA" w:rsidRDefault="001B62AA" w:rsidP="0044625F">
            <w:pPr>
              <w:numPr>
                <w:ilvl w:val="0"/>
                <w:numId w:val="81"/>
              </w:numPr>
              <w:rPr>
                <w:sz w:val="22"/>
                <w:szCs w:val="22"/>
              </w:rPr>
            </w:pPr>
            <w:r w:rsidRPr="001E4EFA">
              <w:rPr>
                <w:sz w:val="22"/>
                <w:szCs w:val="22"/>
              </w:rPr>
              <w:t>podmínkové věty: minulý kondicionál</w:t>
            </w:r>
          </w:p>
          <w:p w:rsidR="001B62AA" w:rsidRPr="001E4EFA" w:rsidRDefault="001B62AA" w:rsidP="0044625F">
            <w:pPr>
              <w:numPr>
                <w:ilvl w:val="0"/>
                <w:numId w:val="81"/>
              </w:numPr>
              <w:rPr>
                <w:sz w:val="22"/>
                <w:szCs w:val="22"/>
              </w:rPr>
            </w:pPr>
            <w:r w:rsidRPr="001E4EFA">
              <w:rPr>
                <w:sz w:val="22"/>
                <w:szCs w:val="22"/>
              </w:rPr>
              <w:t>přímá řeč</w:t>
            </w:r>
          </w:p>
          <w:p w:rsidR="001B62AA" w:rsidRPr="001E4EFA" w:rsidRDefault="001B62AA" w:rsidP="0044625F">
            <w:pPr>
              <w:numPr>
                <w:ilvl w:val="0"/>
                <w:numId w:val="81"/>
              </w:numPr>
              <w:rPr>
                <w:sz w:val="22"/>
                <w:szCs w:val="22"/>
              </w:rPr>
            </w:pPr>
            <w:r w:rsidRPr="001E4EFA">
              <w:rPr>
                <w:sz w:val="22"/>
                <w:szCs w:val="22"/>
              </w:rPr>
              <w:t>přací věty</w:t>
            </w:r>
          </w:p>
        </w:tc>
        <w:tc>
          <w:tcPr>
            <w:tcW w:w="2340" w:type="dxa"/>
          </w:tcPr>
          <w:p w:rsidR="001B62AA" w:rsidRPr="001E4EFA" w:rsidRDefault="001B62AA" w:rsidP="009041A2">
            <w:pPr>
              <w:rPr>
                <w:sz w:val="22"/>
                <w:szCs w:val="22"/>
              </w:rPr>
            </w:pPr>
            <w:r w:rsidRPr="001E4EFA">
              <w:rPr>
                <w:sz w:val="22"/>
                <w:szCs w:val="22"/>
              </w:rPr>
              <w:t>Osobnostní a sociální výchova</w:t>
            </w:r>
            <w:r w:rsidR="001515E7">
              <w:rPr>
                <w:sz w:val="22"/>
                <w:szCs w:val="22"/>
              </w:rPr>
              <w:t>:</w:t>
            </w:r>
          </w:p>
          <w:p w:rsidR="001B62AA" w:rsidRPr="001E4EFA" w:rsidRDefault="001515E7" w:rsidP="009041A2">
            <w:pPr>
              <w:rPr>
                <w:sz w:val="22"/>
                <w:szCs w:val="22"/>
              </w:rPr>
            </w:pPr>
            <w:r>
              <w:rPr>
                <w:sz w:val="22"/>
                <w:szCs w:val="22"/>
              </w:rPr>
              <w:t>O</w:t>
            </w:r>
            <w:r w:rsidR="001B62AA" w:rsidRPr="001E4EFA">
              <w:rPr>
                <w:sz w:val="22"/>
                <w:szCs w:val="22"/>
              </w:rPr>
              <w:t>sobnostní rozvoj, komunikace, rozvoj schopností</w:t>
            </w:r>
          </w:p>
          <w:p w:rsidR="001B62AA" w:rsidRPr="001E4EFA" w:rsidRDefault="001B62AA" w:rsidP="009041A2">
            <w:pPr>
              <w:rPr>
                <w:sz w:val="22"/>
                <w:szCs w:val="22"/>
              </w:rPr>
            </w:pPr>
            <w:r w:rsidRPr="001E4EFA">
              <w:rPr>
                <w:sz w:val="22"/>
                <w:szCs w:val="22"/>
              </w:rPr>
              <w:t>poznávání: memory games (hry na cvičení paměti)</w:t>
            </w:r>
          </w:p>
          <w:p w:rsidR="001B62AA" w:rsidRPr="001E4EFA" w:rsidRDefault="001B62AA" w:rsidP="009041A2">
            <w:pPr>
              <w:rPr>
                <w:sz w:val="22"/>
                <w:szCs w:val="22"/>
              </w:rPr>
            </w:pPr>
            <w:r w:rsidRPr="001E4EFA">
              <w:rPr>
                <w:sz w:val="22"/>
                <w:szCs w:val="22"/>
              </w:rPr>
              <w:t>Osobnostní a sociální výchova</w:t>
            </w:r>
            <w:r w:rsidR="001515E7">
              <w:rPr>
                <w:sz w:val="22"/>
                <w:szCs w:val="22"/>
              </w:rPr>
              <w:t>:</w:t>
            </w:r>
          </w:p>
          <w:p w:rsidR="001B62AA" w:rsidRDefault="001515E7" w:rsidP="009041A2">
            <w:pPr>
              <w:rPr>
                <w:sz w:val="22"/>
                <w:szCs w:val="22"/>
              </w:rPr>
            </w:pPr>
            <w:r>
              <w:rPr>
                <w:sz w:val="22"/>
                <w:szCs w:val="22"/>
              </w:rPr>
              <w:t>S</w:t>
            </w:r>
            <w:r w:rsidR="001B62AA" w:rsidRPr="001E4EFA">
              <w:rPr>
                <w:sz w:val="22"/>
                <w:szCs w:val="22"/>
              </w:rPr>
              <w:t>ociální rozvoj – komunikace: role play (hra rolí)</w:t>
            </w:r>
          </w:p>
          <w:p w:rsidR="001B62AA" w:rsidRPr="001E4EFA" w:rsidRDefault="001B62AA" w:rsidP="009041A2">
            <w:pPr>
              <w:rPr>
                <w:sz w:val="22"/>
                <w:szCs w:val="22"/>
              </w:rPr>
            </w:pPr>
            <w:r w:rsidRPr="001E4EFA">
              <w:rPr>
                <w:sz w:val="22"/>
                <w:szCs w:val="22"/>
              </w:rPr>
              <w:t>Výchova k myšlení v evropských a globálních souvislostech</w:t>
            </w:r>
            <w:r w:rsidR="001515E7">
              <w:rPr>
                <w:sz w:val="22"/>
                <w:szCs w:val="22"/>
              </w:rPr>
              <w:t>:</w:t>
            </w:r>
          </w:p>
          <w:p w:rsidR="001B62AA" w:rsidRPr="001E4EFA" w:rsidRDefault="00471452" w:rsidP="009041A2">
            <w:pPr>
              <w:rPr>
                <w:sz w:val="22"/>
                <w:szCs w:val="22"/>
              </w:rPr>
            </w:pPr>
            <w:r>
              <w:rPr>
                <w:sz w:val="22"/>
                <w:szCs w:val="22"/>
              </w:rPr>
              <w:t>Žijeme v Evropě</w:t>
            </w:r>
            <w:r w:rsidR="001515E7">
              <w:rPr>
                <w:sz w:val="22"/>
                <w:szCs w:val="22"/>
              </w:rPr>
              <w:t xml:space="preserve"> - </w:t>
            </w:r>
            <w:r w:rsidR="001B62AA" w:rsidRPr="001E4EFA">
              <w:rPr>
                <w:sz w:val="22"/>
                <w:szCs w:val="22"/>
              </w:rPr>
              <w:t>životní styl a vzdělávání mladých lidí v anglicky mluvících zemích: kvízy, reprodukce textu a projekty</w:t>
            </w:r>
          </w:p>
          <w:p w:rsidR="001B62AA" w:rsidRPr="001E4EFA" w:rsidRDefault="001B62AA" w:rsidP="009041A2">
            <w:pPr>
              <w:rPr>
                <w:sz w:val="22"/>
                <w:szCs w:val="22"/>
              </w:rPr>
            </w:pPr>
            <w:r w:rsidRPr="001E4EFA">
              <w:rPr>
                <w:sz w:val="22"/>
                <w:szCs w:val="22"/>
              </w:rPr>
              <w:t>Multikulturní výchova</w:t>
            </w:r>
            <w:r w:rsidR="001515E7">
              <w:rPr>
                <w:sz w:val="22"/>
                <w:szCs w:val="22"/>
              </w:rPr>
              <w:t>:</w:t>
            </w:r>
          </w:p>
          <w:p w:rsidR="001B62AA" w:rsidRPr="001E4EFA" w:rsidRDefault="00471452" w:rsidP="009041A2">
            <w:pPr>
              <w:rPr>
                <w:sz w:val="22"/>
                <w:szCs w:val="22"/>
              </w:rPr>
            </w:pPr>
            <w:r>
              <w:rPr>
                <w:sz w:val="22"/>
                <w:szCs w:val="22"/>
              </w:rPr>
              <w:t>Interkulturalita</w:t>
            </w:r>
            <w:r w:rsidR="001515E7">
              <w:rPr>
                <w:sz w:val="22"/>
                <w:szCs w:val="22"/>
              </w:rPr>
              <w:t xml:space="preserve"> - </w:t>
            </w:r>
            <w:r w:rsidR="001B62AA" w:rsidRPr="001E4EFA">
              <w:rPr>
                <w:sz w:val="22"/>
                <w:szCs w:val="22"/>
              </w:rPr>
              <w:t>specifické rysy britské a americké angličtiny: poslechy, kvízy a srovnání textů</w:t>
            </w:r>
          </w:p>
        </w:tc>
        <w:tc>
          <w:tcPr>
            <w:tcW w:w="1628" w:type="dxa"/>
          </w:tcPr>
          <w:p w:rsidR="001B62AA" w:rsidRPr="00036C33" w:rsidRDefault="001B62AA" w:rsidP="009041A2">
            <w:pPr>
              <w:rPr>
                <w:sz w:val="22"/>
                <w:szCs w:val="22"/>
              </w:rPr>
            </w:pPr>
          </w:p>
        </w:tc>
      </w:tr>
    </w:tbl>
    <w:p w:rsidR="00327F5B" w:rsidRDefault="009041A2" w:rsidP="00327F5B">
      <w:pPr>
        <w:pStyle w:val="Nadpis3"/>
      </w:pPr>
      <w:r>
        <w:br w:type="page"/>
      </w:r>
      <w:bookmarkStart w:id="67" w:name="_Toc239150218"/>
      <w:bookmarkStart w:id="68" w:name="_Toc496808849"/>
      <w:r w:rsidR="00327F5B">
        <w:lastRenderedPageBreak/>
        <w:t xml:space="preserve">JAZYK ANGLICKÝ </w:t>
      </w:r>
      <w:bookmarkEnd w:id="67"/>
      <w:r w:rsidR="00327F5B">
        <w:t>(</w:t>
      </w:r>
      <w:r w:rsidR="003A4AC8">
        <w:t>osmileté</w:t>
      </w:r>
      <w:r w:rsidR="00327F5B">
        <w:t>)</w:t>
      </w:r>
      <w:bookmarkEnd w:id="68"/>
    </w:p>
    <w:p w:rsidR="00327F5B" w:rsidRPr="00B57035" w:rsidRDefault="00327F5B" w:rsidP="00327F5B">
      <w:pPr>
        <w:rPr>
          <w:sz w:val="22"/>
          <w:szCs w:val="22"/>
        </w:rPr>
      </w:pPr>
      <w:r>
        <w:rPr>
          <w:sz w:val="22"/>
          <w:szCs w:val="22"/>
        </w:rPr>
        <w:t>Vzdělávací oblast:</w:t>
      </w:r>
      <w:r w:rsidRPr="00184C7C">
        <w:rPr>
          <w:sz w:val="22"/>
          <w:szCs w:val="22"/>
        </w:rPr>
        <w:t xml:space="preserve"> </w:t>
      </w:r>
      <w:r w:rsidRPr="000C2D7B">
        <w:rPr>
          <w:sz w:val="22"/>
          <w:szCs w:val="22"/>
        </w:rPr>
        <w:t>Jazyk a jazyková komunikace</w:t>
      </w:r>
    </w:p>
    <w:p w:rsidR="00327F5B" w:rsidRPr="00B57035" w:rsidRDefault="00327F5B" w:rsidP="00327F5B">
      <w:pPr>
        <w:rPr>
          <w:sz w:val="22"/>
          <w:szCs w:val="22"/>
        </w:rPr>
      </w:pPr>
      <w:r>
        <w:rPr>
          <w:sz w:val="22"/>
          <w:szCs w:val="22"/>
        </w:rPr>
        <w:t>Vzdělávacího obor:</w:t>
      </w:r>
      <w:r w:rsidRPr="00184C7C">
        <w:rPr>
          <w:sz w:val="22"/>
          <w:szCs w:val="22"/>
        </w:rPr>
        <w:t xml:space="preserve"> </w:t>
      </w:r>
      <w:r w:rsidRPr="000C2D7B">
        <w:rPr>
          <w:sz w:val="22"/>
          <w:szCs w:val="22"/>
        </w:rPr>
        <w:t>Cizí jazyk</w:t>
      </w:r>
    </w:p>
    <w:p w:rsidR="00327F5B" w:rsidRDefault="00327F5B" w:rsidP="00327F5B">
      <w:pPr>
        <w:pStyle w:val="Nadpis6"/>
      </w:pPr>
      <w:bookmarkStart w:id="69" w:name="_Toc239150220"/>
      <w:bookmarkStart w:id="70" w:name="_Toc496808850"/>
      <w:r w:rsidRPr="00CE3496">
        <w:t>Časové vymezení předmětu</w:t>
      </w:r>
      <w:r>
        <w:t>:</w:t>
      </w:r>
      <w:bookmarkEnd w:id="69"/>
      <w:bookmarkEnd w:id="70"/>
    </w:p>
    <w:p w:rsidR="00327F5B" w:rsidRDefault="00327F5B" w:rsidP="00327F5B">
      <w:pPr>
        <w:pStyle w:val="Normlnweb"/>
        <w:spacing w:before="120"/>
        <w:ind w:right="301"/>
        <w:rPr>
          <w:sz w:val="22"/>
        </w:rPr>
      </w:pPr>
      <w:r>
        <w:rPr>
          <w:sz w:val="22"/>
        </w:rPr>
        <w:t>Týdenní časová dotace:</w:t>
      </w:r>
    </w:p>
    <w:p w:rsidR="00327F5B" w:rsidRDefault="00327F5B" w:rsidP="005A4288">
      <w:pPr>
        <w:pStyle w:val="Normlnweb"/>
        <w:numPr>
          <w:ilvl w:val="0"/>
          <w:numId w:val="1"/>
        </w:numPr>
        <w:tabs>
          <w:tab w:val="left" w:pos="2552"/>
        </w:tabs>
        <w:ind w:left="540" w:right="300" w:firstLine="0"/>
        <w:rPr>
          <w:sz w:val="22"/>
        </w:rPr>
      </w:pPr>
      <w:r>
        <w:rPr>
          <w:sz w:val="22"/>
        </w:rPr>
        <w:t>5. ročník</w:t>
      </w:r>
      <w:r>
        <w:rPr>
          <w:sz w:val="22"/>
        </w:rPr>
        <w:tab/>
        <w:t>3 hodiny</w:t>
      </w:r>
    </w:p>
    <w:p w:rsidR="00327F5B" w:rsidRDefault="00327F5B" w:rsidP="005A4288">
      <w:pPr>
        <w:pStyle w:val="Normlnweb"/>
        <w:numPr>
          <w:ilvl w:val="0"/>
          <w:numId w:val="1"/>
        </w:numPr>
        <w:tabs>
          <w:tab w:val="left" w:pos="2552"/>
        </w:tabs>
        <w:ind w:left="540" w:right="300" w:firstLine="0"/>
        <w:rPr>
          <w:sz w:val="22"/>
        </w:rPr>
      </w:pPr>
      <w:r>
        <w:rPr>
          <w:sz w:val="22"/>
        </w:rPr>
        <w:t>6. ročník</w:t>
      </w:r>
      <w:r>
        <w:rPr>
          <w:sz w:val="22"/>
        </w:rPr>
        <w:tab/>
        <w:t>3 hodiny</w:t>
      </w:r>
    </w:p>
    <w:p w:rsidR="00327F5B" w:rsidRDefault="00327F5B" w:rsidP="005A4288">
      <w:pPr>
        <w:pStyle w:val="Normlnweb"/>
        <w:numPr>
          <w:ilvl w:val="0"/>
          <w:numId w:val="1"/>
        </w:numPr>
        <w:tabs>
          <w:tab w:val="left" w:pos="2552"/>
        </w:tabs>
        <w:ind w:left="540" w:right="300" w:firstLine="0"/>
        <w:rPr>
          <w:sz w:val="22"/>
        </w:rPr>
      </w:pPr>
      <w:r>
        <w:rPr>
          <w:sz w:val="22"/>
        </w:rPr>
        <w:t>7. ročník</w:t>
      </w:r>
      <w:r>
        <w:rPr>
          <w:sz w:val="22"/>
        </w:rPr>
        <w:tab/>
        <w:t>3 hodin</w:t>
      </w:r>
      <w:r w:rsidR="00954E90">
        <w:rPr>
          <w:sz w:val="22"/>
        </w:rPr>
        <w:t>y</w:t>
      </w:r>
    </w:p>
    <w:p w:rsidR="00327F5B" w:rsidRDefault="00327F5B" w:rsidP="005A4288">
      <w:pPr>
        <w:pStyle w:val="Normlnweb"/>
        <w:numPr>
          <w:ilvl w:val="0"/>
          <w:numId w:val="1"/>
        </w:numPr>
        <w:tabs>
          <w:tab w:val="left" w:pos="2552"/>
        </w:tabs>
        <w:ind w:left="540" w:right="300" w:firstLine="0"/>
        <w:rPr>
          <w:sz w:val="22"/>
        </w:rPr>
      </w:pPr>
      <w:r>
        <w:rPr>
          <w:sz w:val="22"/>
        </w:rPr>
        <w:t>8. ročník</w:t>
      </w:r>
      <w:r>
        <w:rPr>
          <w:sz w:val="22"/>
        </w:rPr>
        <w:tab/>
        <w:t>4 hodiny</w:t>
      </w:r>
    </w:p>
    <w:p w:rsidR="00327F5B" w:rsidRDefault="00327F5B" w:rsidP="00327F5B">
      <w:pPr>
        <w:pStyle w:val="Nadpis5"/>
        <w:spacing w:before="120"/>
      </w:pPr>
      <w:bookmarkStart w:id="71" w:name="_Toc239150222"/>
      <w:bookmarkStart w:id="72" w:name="_Toc496808851"/>
      <w:r>
        <w:t>5. ročník</w:t>
      </w:r>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327F5B">
        <w:tc>
          <w:tcPr>
            <w:tcW w:w="3490" w:type="dxa"/>
          </w:tcPr>
          <w:p w:rsidR="00327F5B" w:rsidRPr="005949E3" w:rsidRDefault="00327F5B" w:rsidP="00274669">
            <w:pPr>
              <w:rPr>
                <w:sz w:val="20"/>
                <w:szCs w:val="22"/>
              </w:rPr>
            </w:pPr>
            <w:r w:rsidRPr="005949E3">
              <w:rPr>
                <w:sz w:val="20"/>
                <w:szCs w:val="22"/>
              </w:rPr>
              <w:t>Téma</w:t>
            </w:r>
          </w:p>
        </w:tc>
        <w:tc>
          <w:tcPr>
            <w:tcW w:w="3060" w:type="dxa"/>
          </w:tcPr>
          <w:p w:rsidR="00327F5B" w:rsidRPr="005949E3" w:rsidRDefault="00327F5B" w:rsidP="00274669">
            <w:pPr>
              <w:rPr>
                <w:sz w:val="20"/>
                <w:szCs w:val="22"/>
              </w:rPr>
            </w:pPr>
            <w:r w:rsidRPr="005949E3">
              <w:rPr>
                <w:sz w:val="20"/>
                <w:szCs w:val="22"/>
              </w:rPr>
              <w:t>Školní výstup (klíčové kompetence)</w:t>
            </w:r>
          </w:p>
        </w:tc>
        <w:tc>
          <w:tcPr>
            <w:tcW w:w="4140" w:type="dxa"/>
          </w:tcPr>
          <w:p w:rsidR="00327F5B" w:rsidRPr="005949E3" w:rsidRDefault="00327F5B" w:rsidP="00274669">
            <w:pPr>
              <w:rPr>
                <w:sz w:val="20"/>
                <w:szCs w:val="22"/>
              </w:rPr>
            </w:pPr>
            <w:r w:rsidRPr="005949E3">
              <w:rPr>
                <w:sz w:val="20"/>
                <w:szCs w:val="22"/>
              </w:rPr>
              <w:t>Učivo (strategie)</w:t>
            </w:r>
          </w:p>
        </w:tc>
        <w:tc>
          <w:tcPr>
            <w:tcW w:w="2340" w:type="dxa"/>
          </w:tcPr>
          <w:p w:rsidR="00327F5B" w:rsidRPr="005949E3" w:rsidRDefault="00327F5B" w:rsidP="00274669">
            <w:pPr>
              <w:rPr>
                <w:sz w:val="20"/>
                <w:szCs w:val="22"/>
              </w:rPr>
            </w:pPr>
            <w:r w:rsidRPr="005949E3">
              <w:rPr>
                <w:sz w:val="20"/>
                <w:szCs w:val="22"/>
              </w:rPr>
              <w:t>Průřezová témata, mezipředmětové vztahy, projekty, kurzy</w:t>
            </w:r>
          </w:p>
        </w:tc>
        <w:tc>
          <w:tcPr>
            <w:tcW w:w="1628" w:type="dxa"/>
          </w:tcPr>
          <w:p w:rsidR="00327F5B" w:rsidRPr="005949E3" w:rsidRDefault="00327F5B" w:rsidP="00274669">
            <w:pPr>
              <w:rPr>
                <w:sz w:val="20"/>
                <w:szCs w:val="22"/>
              </w:rPr>
            </w:pPr>
            <w:r w:rsidRPr="005949E3">
              <w:rPr>
                <w:sz w:val="20"/>
                <w:szCs w:val="22"/>
              </w:rPr>
              <w:t>Poznámky</w:t>
            </w:r>
          </w:p>
        </w:tc>
      </w:tr>
      <w:tr w:rsidR="00327F5B">
        <w:tc>
          <w:tcPr>
            <w:tcW w:w="3490" w:type="dxa"/>
          </w:tcPr>
          <w:p w:rsidR="00327F5B" w:rsidRPr="005F4C92" w:rsidRDefault="00327F5B" w:rsidP="00274669">
            <w:pPr>
              <w:rPr>
                <w:sz w:val="22"/>
                <w:szCs w:val="22"/>
              </w:rPr>
            </w:pPr>
            <w:r w:rsidRPr="005F4C92">
              <w:rPr>
                <w:sz w:val="22"/>
                <w:szCs w:val="22"/>
              </w:rPr>
              <w:t>Témata</w:t>
            </w:r>
            <w:r w:rsidR="001515E7">
              <w:rPr>
                <w:sz w:val="22"/>
                <w:szCs w:val="22"/>
              </w:rPr>
              <w:t>:</w:t>
            </w:r>
          </w:p>
          <w:p w:rsidR="00327F5B" w:rsidRPr="005F4C92" w:rsidRDefault="00327F5B" w:rsidP="0044625F">
            <w:pPr>
              <w:numPr>
                <w:ilvl w:val="0"/>
                <w:numId w:val="81"/>
              </w:numPr>
              <w:tabs>
                <w:tab w:val="left" w:pos="5220"/>
              </w:tabs>
              <w:rPr>
                <w:sz w:val="22"/>
                <w:szCs w:val="22"/>
              </w:rPr>
            </w:pPr>
            <w:r w:rsidRPr="005F4C92">
              <w:rPr>
                <w:sz w:val="22"/>
                <w:szCs w:val="22"/>
              </w:rPr>
              <w:t>cestování, dobrodružný životní styl</w:t>
            </w:r>
          </w:p>
          <w:p w:rsidR="00327F5B" w:rsidRPr="005F4C92" w:rsidRDefault="00327F5B" w:rsidP="0044625F">
            <w:pPr>
              <w:numPr>
                <w:ilvl w:val="0"/>
                <w:numId w:val="81"/>
              </w:numPr>
              <w:tabs>
                <w:tab w:val="left" w:pos="5220"/>
              </w:tabs>
              <w:rPr>
                <w:sz w:val="22"/>
                <w:szCs w:val="22"/>
              </w:rPr>
            </w:pPr>
            <w:r w:rsidRPr="005F4C92">
              <w:rPr>
                <w:sz w:val="22"/>
                <w:szCs w:val="22"/>
              </w:rPr>
              <w:t>adrenalinové sporty</w:t>
            </w:r>
          </w:p>
          <w:p w:rsidR="00327F5B" w:rsidRPr="005F4C92" w:rsidRDefault="00327F5B" w:rsidP="0044625F">
            <w:pPr>
              <w:numPr>
                <w:ilvl w:val="0"/>
                <w:numId w:val="81"/>
              </w:numPr>
              <w:tabs>
                <w:tab w:val="left" w:pos="5220"/>
              </w:tabs>
              <w:rPr>
                <w:sz w:val="22"/>
                <w:szCs w:val="22"/>
              </w:rPr>
            </w:pPr>
            <w:r w:rsidRPr="005F4C92">
              <w:rPr>
                <w:sz w:val="22"/>
                <w:szCs w:val="22"/>
              </w:rPr>
              <w:t>anglicky mluvící země</w:t>
            </w:r>
          </w:p>
          <w:p w:rsidR="00327F5B" w:rsidRPr="005F4C92" w:rsidRDefault="00327F5B" w:rsidP="0044625F">
            <w:pPr>
              <w:numPr>
                <w:ilvl w:val="0"/>
                <w:numId w:val="81"/>
              </w:numPr>
              <w:tabs>
                <w:tab w:val="left" w:pos="5220"/>
              </w:tabs>
              <w:rPr>
                <w:sz w:val="22"/>
                <w:szCs w:val="22"/>
              </w:rPr>
            </w:pPr>
            <w:r w:rsidRPr="005F4C92">
              <w:rPr>
                <w:sz w:val="22"/>
                <w:szCs w:val="22"/>
              </w:rPr>
              <w:t>film a literatura</w:t>
            </w:r>
          </w:p>
          <w:p w:rsidR="00327F5B" w:rsidRPr="005F4C92" w:rsidRDefault="00327F5B" w:rsidP="0044625F">
            <w:pPr>
              <w:numPr>
                <w:ilvl w:val="0"/>
                <w:numId w:val="81"/>
              </w:numPr>
              <w:tabs>
                <w:tab w:val="left" w:pos="5220"/>
              </w:tabs>
              <w:rPr>
                <w:sz w:val="22"/>
                <w:szCs w:val="22"/>
              </w:rPr>
            </w:pPr>
            <w:r w:rsidRPr="005F4C92">
              <w:rPr>
                <w:sz w:val="22"/>
                <w:szCs w:val="22"/>
              </w:rPr>
              <w:t>media</w:t>
            </w:r>
          </w:p>
          <w:p w:rsidR="00327F5B" w:rsidRDefault="00327F5B" w:rsidP="0044625F">
            <w:pPr>
              <w:numPr>
                <w:ilvl w:val="0"/>
                <w:numId w:val="81"/>
              </w:numPr>
              <w:rPr>
                <w:sz w:val="22"/>
                <w:szCs w:val="22"/>
              </w:rPr>
            </w:pPr>
            <w:r w:rsidRPr="005F4C92">
              <w:rPr>
                <w:sz w:val="22"/>
                <w:szCs w:val="22"/>
              </w:rPr>
              <w:t>reklama</w:t>
            </w:r>
          </w:p>
          <w:p w:rsidR="008F43E9" w:rsidRPr="005F4C92" w:rsidRDefault="008F43E9" w:rsidP="008F43E9">
            <w:pPr>
              <w:rPr>
                <w:sz w:val="22"/>
                <w:szCs w:val="22"/>
              </w:rPr>
            </w:pPr>
            <w:r w:rsidRPr="005F4C92">
              <w:rPr>
                <w:sz w:val="22"/>
                <w:szCs w:val="22"/>
              </w:rPr>
              <w:t>Komunikační situace</w:t>
            </w:r>
            <w:r w:rsidR="001515E7">
              <w:rPr>
                <w:sz w:val="22"/>
                <w:szCs w:val="22"/>
              </w:rPr>
              <w:t>:</w:t>
            </w:r>
          </w:p>
          <w:p w:rsidR="008F43E9" w:rsidRPr="005F4C92" w:rsidRDefault="008F43E9" w:rsidP="0044625F">
            <w:pPr>
              <w:numPr>
                <w:ilvl w:val="0"/>
                <w:numId w:val="81"/>
              </w:numPr>
              <w:tabs>
                <w:tab w:val="left" w:pos="5220"/>
              </w:tabs>
              <w:rPr>
                <w:sz w:val="22"/>
                <w:szCs w:val="22"/>
              </w:rPr>
            </w:pPr>
            <w:r w:rsidRPr="005F4C92">
              <w:rPr>
                <w:sz w:val="22"/>
                <w:szCs w:val="22"/>
              </w:rPr>
              <w:t>vyprávění, popis</w:t>
            </w:r>
          </w:p>
          <w:p w:rsidR="008F43E9" w:rsidRPr="005F4C92" w:rsidRDefault="008F43E9" w:rsidP="0044625F">
            <w:pPr>
              <w:numPr>
                <w:ilvl w:val="0"/>
                <w:numId w:val="81"/>
              </w:numPr>
              <w:tabs>
                <w:tab w:val="left" w:pos="5220"/>
              </w:tabs>
              <w:rPr>
                <w:sz w:val="22"/>
                <w:szCs w:val="22"/>
              </w:rPr>
            </w:pPr>
            <w:r w:rsidRPr="005F4C92">
              <w:rPr>
                <w:sz w:val="22"/>
                <w:szCs w:val="22"/>
              </w:rPr>
              <w:t>popis cesty</w:t>
            </w:r>
          </w:p>
          <w:p w:rsidR="008F43E9" w:rsidRPr="005F4C92" w:rsidRDefault="008F43E9" w:rsidP="0044625F">
            <w:pPr>
              <w:numPr>
                <w:ilvl w:val="0"/>
                <w:numId w:val="81"/>
              </w:numPr>
              <w:tabs>
                <w:tab w:val="left" w:pos="5220"/>
              </w:tabs>
              <w:rPr>
                <w:sz w:val="22"/>
                <w:szCs w:val="22"/>
              </w:rPr>
            </w:pPr>
            <w:r w:rsidRPr="005F4C92">
              <w:rPr>
                <w:sz w:val="22"/>
                <w:szCs w:val="22"/>
              </w:rPr>
              <w:t>plánování dovolené</w:t>
            </w:r>
          </w:p>
          <w:p w:rsidR="008F43E9" w:rsidRPr="005F4C92" w:rsidRDefault="008F43E9" w:rsidP="0044625F">
            <w:pPr>
              <w:numPr>
                <w:ilvl w:val="0"/>
                <w:numId w:val="81"/>
              </w:numPr>
              <w:tabs>
                <w:tab w:val="left" w:pos="5220"/>
              </w:tabs>
              <w:rPr>
                <w:sz w:val="22"/>
                <w:szCs w:val="22"/>
              </w:rPr>
            </w:pPr>
            <w:r w:rsidRPr="005F4C92">
              <w:rPr>
                <w:sz w:val="22"/>
                <w:szCs w:val="22"/>
              </w:rPr>
              <w:t>sportovní dotazník</w:t>
            </w:r>
          </w:p>
          <w:p w:rsidR="008F43E9" w:rsidRPr="005F4C92" w:rsidRDefault="008F43E9" w:rsidP="0044625F">
            <w:pPr>
              <w:numPr>
                <w:ilvl w:val="0"/>
                <w:numId w:val="81"/>
              </w:numPr>
              <w:tabs>
                <w:tab w:val="left" w:pos="5220"/>
              </w:tabs>
              <w:rPr>
                <w:sz w:val="22"/>
                <w:szCs w:val="22"/>
              </w:rPr>
            </w:pPr>
            <w:r w:rsidRPr="005F4C92">
              <w:rPr>
                <w:sz w:val="22"/>
                <w:szCs w:val="22"/>
              </w:rPr>
              <w:t>vyprávění o filmu a knize</w:t>
            </w:r>
          </w:p>
          <w:p w:rsidR="008F43E9" w:rsidRPr="005F4C92" w:rsidRDefault="008F43E9" w:rsidP="0044625F">
            <w:pPr>
              <w:numPr>
                <w:ilvl w:val="0"/>
                <w:numId w:val="81"/>
              </w:numPr>
              <w:tabs>
                <w:tab w:val="left" w:pos="5220"/>
              </w:tabs>
              <w:rPr>
                <w:sz w:val="22"/>
                <w:szCs w:val="22"/>
              </w:rPr>
            </w:pPr>
            <w:r w:rsidRPr="005F4C92">
              <w:rPr>
                <w:sz w:val="22"/>
                <w:szCs w:val="22"/>
              </w:rPr>
              <w:t>vzpomínky na dětství</w:t>
            </w:r>
          </w:p>
          <w:p w:rsidR="008F43E9" w:rsidRPr="00296CE1" w:rsidRDefault="008F43E9" w:rsidP="0044625F">
            <w:pPr>
              <w:numPr>
                <w:ilvl w:val="0"/>
                <w:numId w:val="82"/>
              </w:numPr>
              <w:rPr>
                <w:sz w:val="22"/>
                <w:szCs w:val="22"/>
              </w:rPr>
            </w:pPr>
            <w:r w:rsidRPr="005F4C92">
              <w:rPr>
                <w:sz w:val="22"/>
                <w:szCs w:val="22"/>
              </w:rPr>
              <w:t>v letadle, v lékárně</w:t>
            </w:r>
          </w:p>
        </w:tc>
        <w:tc>
          <w:tcPr>
            <w:tcW w:w="3060" w:type="dxa"/>
          </w:tcPr>
          <w:p w:rsidR="00327F5B" w:rsidRPr="00184C7C" w:rsidRDefault="00327F5B" w:rsidP="008F0B71">
            <w:pPr>
              <w:tabs>
                <w:tab w:val="left" w:pos="5220"/>
              </w:tabs>
              <w:ind w:left="53"/>
              <w:rPr>
                <w:bCs/>
                <w:sz w:val="22"/>
                <w:szCs w:val="22"/>
              </w:rPr>
            </w:pPr>
            <w:r w:rsidRPr="00184C7C">
              <w:rPr>
                <w:bCs/>
                <w:sz w:val="22"/>
                <w:szCs w:val="22"/>
              </w:rPr>
              <w:t>Receptivní řečové dovednosti žáka</w:t>
            </w:r>
            <w:r w:rsidR="008F43E9">
              <w:rPr>
                <w:bCs/>
                <w:sz w:val="22"/>
                <w:szCs w:val="22"/>
              </w:rPr>
              <w:t>:</w:t>
            </w:r>
          </w:p>
          <w:p w:rsidR="00327F5B" w:rsidRPr="00184C7C" w:rsidRDefault="00327F5B" w:rsidP="008F0B71">
            <w:pPr>
              <w:ind w:left="53"/>
              <w:rPr>
                <w:sz w:val="22"/>
                <w:szCs w:val="22"/>
              </w:rPr>
            </w:pPr>
            <w:r w:rsidRPr="00184C7C">
              <w:rPr>
                <w:sz w:val="22"/>
                <w:szCs w:val="22"/>
              </w:rPr>
              <w:t>čte nahlas, plynule a foneticky správně</w:t>
            </w:r>
            <w:r w:rsidRPr="00184C7C">
              <w:rPr>
                <w:b/>
                <w:sz w:val="22"/>
                <w:szCs w:val="22"/>
              </w:rPr>
              <w:t xml:space="preserve"> </w:t>
            </w:r>
            <w:r w:rsidRPr="00184C7C">
              <w:rPr>
                <w:sz w:val="22"/>
                <w:szCs w:val="22"/>
              </w:rPr>
              <w:t>texty přiměřeného rozsahu</w:t>
            </w:r>
          </w:p>
          <w:p w:rsidR="00327F5B" w:rsidRPr="00184C7C" w:rsidRDefault="00327F5B" w:rsidP="008F0B71">
            <w:pPr>
              <w:ind w:left="53"/>
              <w:rPr>
                <w:sz w:val="22"/>
                <w:szCs w:val="22"/>
              </w:rPr>
            </w:pPr>
            <w:r w:rsidRPr="00184C7C">
              <w:rPr>
                <w:sz w:val="22"/>
                <w:szCs w:val="22"/>
              </w:rPr>
              <w:t>porozumí základním bodům a myšlenkám autentického přiměřeně náročného čteného textu či písemného projevu na aktuální téma</w:t>
            </w:r>
          </w:p>
          <w:p w:rsidR="00327F5B" w:rsidRPr="00184C7C" w:rsidRDefault="00327F5B" w:rsidP="008F0B71">
            <w:pPr>
              <w:ind w:left="53"/>
              <w:rPr>
                <w:sz w:val="22"/>
                <w:szCs w:val="22"/>
              </w:rPr>
            </w:pPr>
            <w:r w:rsidRPr="00184C7C">
              <w:rPr>
                <w:sz w:val="22"/>
                <w:szCs w:val="22"/>
              </w:rPr>
              <w:t>stručně identifikuje strukturu textu a rozliší běžné, obsahově jednoduché informace</w:t>
            </w:r>
          </w:p>
          <w:p w:rsidR="00327F5B" w:rsidRPr="00184C7C" w:rsidRDefault="00327F5B" w:rsidP="008F0B71">
            <w:pPr>
              <w:ind w:left="53"/>
              <w:rPr>
                <w:sz w:val="22"/>
                <w:szCs w:val="22"/>
              </w:rPr>
            </w:pPr>
            <w:r w:rsidRPr="00184C7C">
              <w:rPr>
                <w:sz w:val="22"/>
                <w:szCs w:val="22"/>
              </w:rPr>
              <w:t>odvodí pravděpodobný význam neznámých slov na základě již osvojené slovní zásoby</w:t>
            </w:r>
          </w:p>
          <w:p w:rsidR="00327F5B" w:rsidRPr="00184C7C" w:rsidRDefault="00327F5B" w:rsidP="008F0B71">
            <w:pPr>
              <w:ind w:left="53"/>
              <w:rPr>
                <w:sz w:val="22"/>
                <w:szCs w:val="22"/>
              </w:rPr>
            </w:pPr>
            <w:r w:rsidRPr="00184C7C">
              <w:rPr>
                <w:sz w:val="22"/>
                <w:szCs w:val="22"/>
              </w:rPr>
              <w:t>využívá různé druhy slovníků</w:t>
            </w:r>
          </w:p>
          <w:p w:rsidR="00327F5B" w:rsidRPr="00184C7C" w:rsidRDefault="00327F5B" w:rsidP="008F0B71">
            <w:pPr>
              <w:ind w:left="53"/>
              <w:rPr>
                <w:sz w:val="22"/>
                <w:szCs w:val="22"/>
              </w:rPr>
            </w:pPr>
            <w:r w:rsidRPr="00184C7C">
              <w:rPr>
                <w:sz w:val="22"/>
                <w:szCs w:val="22"/>
              </w:rPr>
              <w:t>Produktivní řečové dovednosti žáka</w:t>
            </w:r>
            <w:r w:rsidR="008F43E9">
              <w:rPr>
                <w:sz w:val="22"/>
                <w:szCs w:val="22"/>
              </w:rPr>
              <w:t>:</w:t>
            </w:r>
          </w:p>
          <w:p w:rsidR="00327F5B" w:rsidRPr="00184C7C" w:rsidRDefault="00327F5B" w:rsidP="008F0B71">
            <w:pPr>
              <w:ind w:left="53"/>
              <w:rPr>
                <w:sz w:val="22"/>
                <w:szCs w:val="22"/>
              </w:rPr>
            </w:pPr>
            <w:r w:rsidRPr="00184C7C">
              <w:rPr>
                <w:sz w:val="22"/>
                <w:szCs w:val="22"/>
              </w:rPr>
              <w:t>sestaví souvislá sdělení (písemná a ústní) na jednoduchou škálu témat</w:t>
            </w:r>
          </w:p>
          <w:p w:rsidR="00327F5B" w:rsidRPr="00184C7C" w:rsidRDefault="00327F5B" w:rsidP="008F0B71">
            <w:pPr>
              <w:ind w:left="53"/>
              <w:rPr>
                <w:sz w:val="22"/>
                <w:szCs w:val="22"/>
              </w:rPr>
            </w:pPr>
            <w:r w:rsidRPr="00184C7C">
              <w:rPr>
                <w:sz w:val="22"/>
                <w:szCs w:val="22"/>
              </w:rPr>
              <w:t xml:space="preserve">formuluje svůj názor ústně i </w:t>
            </w:r>
            <w:r w:rsidRPr="00184C7C">
              <w:rPr>
                <w:sz w:val="22"/>
                <w:szCs w:val="22"/>
              </w:rPr>
              <w:lastRenderedPageBreak/>
              <w:t>písemně na jednoduché, běžné téma srozumitelně, gramaticky správně a stručně</w:t>
            </w:r>
          </w:p>
          <w:p w:rsidR="00327F5B" w:rsidRPr="00184C7C" w:rsidRDefault="00327F5B" w:rsidP="008F0B71">
            <w:pPr>
              <w:ind w:left="53"/>
              <w:rPr>
                <w:sz w:val="22"/>
                <w:szCs w:val="22"/>
              </w:rPr>
            </w:pPr>
            <w:r w:rsidRPr="00184C7C">
              <w:rPr>
                <w:sz w:val="22"/>
                <w:szCs w:val="22"/>
              </w:rPr>
              <w:t>stručně reprodukuje přečtený nebo vyslechnutý autentický text se slovní zásobou a jazykovými strukturami odpovídajícími přiměřeně obtížnému textu</w:t>
            </w:r>
          </w:p>
          <w:p w:rsidR="00327F5B" w:rsidRPr="00184C7C" w:rsidRDefault="00327F5B" w:rsidP="008F0B71">
            <w:pPr>
              <w:ind w:left="53"/>
              <w:rPr>
                <w:sz w:val="22"/>
                <w:szCs w:val="22"/>
              </w:rPr>
            </w:pPr>
            <w:r w:rsidRPr="00184C7C">
              <w:rPr>
                <w:sz w:val="22"/>
                <w:szCs w:val="22"/>
              </w:rPr>
              <w:t>s porozuměním přijímá a srozumitelně i gramaticky správně předává obsahově jednodušší informace</w:t>
            </w:r>
          </w:p>
          <w:p w:rsidR="00327F5B" w:rsidRPr="00184C7C" w:rsidRDefault="00327F5B" w:rsidP="008F0B71">
            <w:pPr>
              <w:ind w:left="53"/>
              <w:rPr>
                <w:sz w:val="22"/>
                <w:szCs w:val="22"/>
              </w:rPr>
            </w:pPr>
            <w:r w:rsidRPr="00184C7C">
              <w:rPr>
                <w:sz w:val="22"/>
                <w:szCs w:val="22"/>
              </w:rPr>
              <w:t>Interaktivní řečové dovednosti žáka</w:t>
            </w:r>
            <w:r w:rsidR="008F43E9">
              <w:rPr>
                <w:sz w:val="22"/>
                <w:szCs w:val="22"/>
              </w:rPr>
              <w:t>:</w:t>
            </w:r>
          </w:p>
          <w:p w:rsidR="00327F5B" w:rsidRPr="00184C7C" w:rsidRDefault="00327F5B" w:rsidP="008F0B71">
            <w:pPr>
              <w:tabs>
                <w:tab w:val="left" w:pos="5220"/>
              </w:tabs>
              <w:ind w:left="53"/>
              <w:rPr>
                <w:sz w:val="22"/>
                <w:szCs w:val="22"/>
              </w:rPr>
            </w:pPr>
            <w:r w:rsidRPr="00184C7C">
              <w:rPr>
                <w:sz w:val="22"/>
                <w:szCs w:val="22"/>
              </w:rPr>
              <w:t>jednoduchým způsobem umí popsat události a své zážitky, cíle</w:t>
            </w:r>
          </w:p>
          <w:p w:rsidR="00327F5B" w:rsidRPr="00184C7C" w:rsidRDefault="00327F5B" w:rsidP="008F0B71">
            <w:pPr>
              <w:tabs>
                <w:tab w:val="left" w:pos="5220"/>
              </w:tabs>
              <w:ind w:left="53"/>
              <w:rPr>
                <w:sz w:val="22"/>
                <w:szCs w:val="22"/>
              </w:rPr>
            </w:pPr>
            <w:r w:rsidRPr="00184C7C">
              <w:rPr>
                <w:sz w:val="22"/>
                <w:szCs w:val="22"/>
              </w:rPr>
              <w:t>umí stručně odůvodnit a vysvětlit své názory a plány</w:t>
            </w:r>
          </w:p>
        </w:tc>
        <w:tc>
          <w:tcPr>
            <w:tcW w:w="4140" w:type="dxa"/>
          </w:tcPr>
          <w:p w:rsidR="00327F5B" w:rsidRPr="005F4C92" w:rsidRDefault="00327F5B" w:rsidP="00274669">
            <w:pPr>
              <w:rPr>
                <w:sz w:val="22"/>
                <w:szCs w:val="22"/>
              </w:rPr>
            </w:pPr>
            <w:r w:rsidRPr="005F4C92">
              <w:rPr>
                <w:sz w:val="22"/>
                <w:szCs w:val="22"/>
              </w:rPr>
              <w:lastRenderedPageBreak/>
              <w:t>Jazykové prostředky a funkce</w:t>
            </w:r>
            <w:r w:rsidR="001515E7">
              <w:rPr>
                <w:sz w:val="22"/>
                <w:szCs w:val="22"/>
              </w:rPr>
              <w:t>:</w:t>
            </w:r>
          </w:p>
          <w:p w:rsidR="00327F5B" w:rsidRPr="005F4C92" w:rsidRDefault="00327F5B" w:rsidP="0044625F">
            <w:pPr>
              <w:numPr>
                <w:ilvl w:val="0"/>
                <w:numId w:val="81"/>
              </w:numPr>
              <w:rPr>
                <w:sz w:val="22"/>
                <w:szCs w:val="22"/>
              </w:rPr>
            </w:pPr>
            <w:r w:rsidRPr="005F4C92">
              <w:rPr>
                <w:sz w:val="22"/>
                <w:szCs w:val="22"/>
              </w:rPr>
              <w:t>přítomný čas prostý a průběhový</w:t>
            </w:r>
          </w:p>
          <w:p w:rsidR="00327F5B" w:rsidRPr="005F4C92" w:rsidRDefault="00327F5B" w:rsidP="0044625F">
            <w:pPr>
              <w:numPr>
                <w:ilvl w:val="0"/>
                <w:numId w:val="81"/>
              </w:numPr>
              <w:rPr>
                <w:sz w:val="22"/>
                <w:szCs w:val="22"/>
              </w:rPr>
            </w:pPr>
            <w:r w:rsidRPr="005F4C92">
              <w:rPr>
                <w:sz w:val="22"/>
                <w:szCs w:val="22"/>
              </w:rPr>
              <w:t>předpřítomný čas prostý a průběhový</w:t>
            </w:r>
          </w:p>
          <w:p w:rsidR="00327F5B" w:rsidRPr="005F4C92" w:rsidRDefault="00327F5B" w:rsidP="0044625F">
            <w:pPr>
              <w:numPr>
                <w:ilvl w:val="0"/>
                <w:numId w:val="81"/>
              </w:numPr>
              <w:rPr>
                <w:sz w:val="22"/>
                <w:szCs w:val="22"/>
              </w:rPr>
            </w:pPr>
            <w:r w:rsidRPr="005F4C92">
              <w:rPr>
                <w:sz w:val="22"/>
                <w:szCs w:val="22"/>
              </w:rPr>
              <w:t>předminulý čas</w:t>
            </w:r>
          </w:p>
          <w:p w:rsidR="00327F5B" w:rsidRPr="005F4C92" w:rsidRDefault="00327F5B" w:rsidP="0044625F">
            <w:pPr>
              <w:numPr>
                <w:ilvl w:val="0"/>
                <w:numId w:val="81"/>
              </w:numPr>
              <w:rPr>
                <w:sz w:val="22"/>
                <w:szCs w:val="22"/>
              </w:rPr>
            </w:pPr>
            <w:r w:rsidRPr="005F4C92">
              <w:rPr>
                <w:sz w:val="22"/>
                <w:szCs w:val="22"/>
              </w:rPr>
              <w:t>pasivum</w:t>
            </w:r>
          </w:p>
          <w:p w:rsidR="00327F5B" w:rsidRPr="005F4C92" w:rsidRDefault="00327F5B" w:rsidP="0044625F">
            <w:pPr>
              <w:numPr>
                <w:ilvl w:val="0"/>
                <w:numId w:val="81"/>
              </w:numPr>
              <w:rPr>
                <w:sz w:val="22"/>
                <w:szCs w:val="22"/>
              </w:rPr>
            </w:pPr>
            <w:r w:rsidRPr="005F4C92">
              <w:rPr>
                <w:sz w:val="22"/>
                <w:szCs w:val="22"/>
              </w:rPr>
              <w:t>vyjádření bu</w:t>
            </w:r>
            <w:r w:rsidR="00776326">
              <w:rPr>
                <w:sz w:val="22"/>
                <w:szCs w:val="22"/>
              </w:rPr>
              <w:t xml:space="preserve">doucnosti pomocí </w:t>
            </w:r>
            <w:r w:rsidR="00776326" w:rsidRPr="001515E7">
              <w:rPr>
                <w:i/>
                <w:sz w:val="22"/>
                <w:szCs w:val="22"/>
              </w:rPr>
              <w:t>will/going to/</w:t>
            </w:r>
            <w:r w:rsidRPr="001515E7">
              <w:rPr>
                <w:i/>
                <w:sz w:val="22"/>
                <w:szCs w:val="22"/>
              </w:rPr>
              <w:t>may/might</w:t>
            </w:r>
          </w:p>
        </w:tc>
        <w:tc>
          <w:tcPr>
            <w:tcW w:w="2340" w:type="dxa"/>
          </w:tcPr>
          <w:p w:rsidR="00327F5B" w:rsidRPr="005F4C92" w:rsidRDefault="00327F5B" w:rsidP="00274669">
            <w:pPr>
              <w:tabs>
                <w:tab w:val="left" w:pos="5220"/>
              </w:tabs>
              <w:rPr>
                <w:sz w:val="22"/>
                <w:szCs w:val="22"/>
              </w:rPr>
            </w:pPr>
            <w:r w:rsidRPr="005F4C92">
              <w:rPr>
                <w:sz w:val="22"/>
                <w:szCs w:val="22"/>
              </w:rPr>
              <w:t>Osobnostní a sociální výchova</w:t>
            </w:r>
            <w:r w:rsidR="001515E7">
              <w:rPr>
                <w:sz w:val="22"/>
                <w:szCs w:val="22"/>
              </w:rPr>
              <w:t>:</w:t>
            </w:r>
          </w:p>
          <w:p w:rsidR="00327F5B" w:rsidRPr="005F4C92" w:rsidRDefault="001515E7" w:rsidP="001515E7">
            <w:pPr>
              <w:tabs>
                <w:tab w:val="left" w:pos="5220"/>
              </w:tabs>
              <w:rPr>
                <w:sz w:val="22"/>
                <w:szCs w:val="22"/>
              </w:rPr>
            </w:pPr>
            <w:r>
              <w:rPr>
                <w:sz w:val="22"/>
                <w:szCs w:val="22"/>
              </w:rPr>
              <w:t xml:space="preserve">Osobnostní rozvoj – komunikace: </w:t>
            </w:r>
            <w:r w:rsidR="00327F5B" w:rsidRPr="005F4C92">
              <w:rPr>
                <w:sz w:val="22"/>
                <w:szCs w:val="22"/>
              </w:rPr>
              <w:t>rozvoj schopností poznávání -memory games (hry na cvičení paměti)</w:t>
            </w:r>
          </w:p>
          <w:p w:rsidR="00327F5B" w:rsidRPr="005F4C92" w:rsidRDefault="00327F5B" w:rsidP="00274669">
            <w:pPr>
              <w:tabs>
                <w:tab w:val="left" w:pos="5220"/>
              </w:tabs>
              <w:rPr>
                <w:sz w:val="22"/>
                <w:szCs w:val="22"/>
              </w:rPr>
            </w:pPr>
            <w:r w:rsidRPr="005F4C92">
              <w:rPr>
                <w:sz w:val="22"/>
                <w:szCs w:val="22"/>
              </w:rPr>
              <w:t>Osobnostní a sociální výchova</w:t>
            </w:r>
            <w:r w:rsidR="001515E7">
              <w:rPr>
                <w:sz w:val="22"/>
                <w:szCs w:val="22"/>
              </w:rPr>
              <w:t>:</w:t>
            </w:r>
          </w:p>
          <w:p w:rsidR="00327F5B" w:rsidRPr="005F4C92" w:rsidRDefault="001515E7" w:rsidP="001515E7">
            <w:pPr>
              <w:tabs>
                <w:tab w:val="left" w:pos="5220"/>
              </w:tabs>
              <w:rPr>
                <w:sz w:val="22"/>
                <w:szCs w:val="22"/>
              </w:rPr>
            </w:pPr>
            <w:r>
              <w:rPr>
                <w:sz w:val="22"/>
                <w:szCs w:val="22"/>
              </w:rPr>
              <w:t>S</w:t>
            </w:r>
            <w:r w:rsidR="00327F5B" w:rsidRPr="005F4C92">
              <w:rPr>
                <w:sz w:val="22"/>
                <w:szCs w:val="22"/>
              </w:rPr>
              <w:t>ociální rozvoj –</w:t>
            </w:r>
            <w:r>
              <w:rPr>
                <w:sz w:val="22"/>
                <w:szCs w:val="22"/>
              </w:rPr>
              <w:t xml:space="preserve"> komunikace: </w:t>
            </w:r>
            <w:r w:rsidR="00327F5B" w:rsidRPr="005F4C92">
              <w:rPr>
                <w:sz w:val="22"/>
                <w:szCs w:val="22"/>
              </w:rPr>
              <w:t>role play (hra rolí)</w:t>
            </w:r>
          </w:p>
          <w:p w:rsidR="00327F5B" w:rsidRPr="005F4C92" w:rsidRDefault="00327F5B" w:rsidP="00274669">
            <w:pPr>
              <w:tabs>
                <w:tab w:val="left" w:pos="5220"/>
              </w:tabs>
              <w:rPr>
                <w:sz w:val="22"/>
                <w:szCs w:val="22"/>
              </w:rPr>
            </w:pPr>
            <w:r w:rsidRPr="005F4C92">
              <w:rPr>
                <w:sz w:val="22"/>
                <w:szCs w:val="22"/>
              </w:rPr>
              <w:t>Výchova k myšlení v evropských a globálních souvislostech</w:t>
            </w:r>
            <w:r w:rsidR="001515E7">
              <w:rPr>
                <w:sz w:val="22"/>
                <w:szCs w:val="22"/>
              </w:rPr>
              <w:t>:</w:t>
            </w:r>
          </w:p>
          <w:p w:rsidR="00327F5B" w:rsidRPr="005F4C92" w:rsidRDefault="00471452" w:rsidP="001515E7">
            <w:pPr>
              <w:tabs>
                <w:tab w:val="left" w:pos="5220"/>
              </w:tabs>
              <w:rPr>
                <w:sz w:val="22"/>
                <w:szCs w:val="22"/>
              </w:rPr>
            </w:pPr>
            <w:r>
              <w:rPr>
                <w:sz w:val="22"/>
                <w:szCs w:val="22"/>
              </w:rPr>
              <w:t>Žijeme v Evropě</w:t>
            </w:r>
            <w:r w:rsidR="00327F5B" w:rsidRPr="005F4C92">
              <w:rPr>
                <w:sz w:val="22"/>
                <w:szCs w:val="22"/>
              </w:rPr>
              <w:t xml:space="preserve"> – životní styl a vzdělávání mladých lid</w:t>
            </w:r>
            <w:r w:rsidR="001515E7">
              <w:rPr>
                <w:sz w:val="22"/>
                <w:szCs w:val="22"/>
              </w:rPr>
              <w:t xml:space="preserve">í v anglicky mluvících zemích: </w:t>
            </w:r>
            <w:r w:rsidR="00327F5B" w:rsidRPr="005F4C92">
              <w:rPr>
                <w:sz w:val="22"/>
                <w:szCs w:val="22"/>
              </w:rPr>
              <w:t>kvízy, reprodukce textu a projekty</w:t>
            </w:r>
          </w:p>
          <w:p w:rsidR="00327F5B" w:rsidRPr="005F4C92" w:rsidRDefault="00327F5B" w:rsidP="00274669">
            <w:pPr>
              <w:tabs>
                <w:tab w:val="left" w:pos="5220"/>
              </w:tabs>
              <w:rPr>
                <w:sz w:val="22"/>
                <w:szCs w:val="22"/>
              </w:rPr>
            </w:pPr>
            <w:r w:rsidRPr="005F4C92">
              <w:rPr>
                <w:sz w:val="22"/>
                <w:szCs w:val="22"/>
              </w:rPr>
              <w:t>Multikulturní výchova</w:t>
            </w:r>
            <w:r w:rsidR="001515E7">
              <w:rPr>
                <w:sz w:val="22"/>
                <w:szCs w:val="22"/>
              </w:rPr>
              <w:t>:</w:t>
            </w:r>
          </w:p>
          <w:p w:rsidR="00327F5B" w:rsidRPr="005F4C92" w:rsidRDefault="00471452" w:rsidP="00274669">
            <w:pPr>
              <w:tabs>
                <w:tab w:val="left" w:pos="5220"/>
              </w:tabs>
              <w:rPr>
                <w:sz w:val="22"/>
                <w:szCs w:val="22"/>
              </w:rPr>
            </w:pPr>
            <w:r>
              <w:rPr>
                <w:sz w:val="22"/>
                <w:szCs w:val="22"/>
              </w:rPr>
              <w:lastRenderedPageBreak/>
              <w:t>Interkulturalita</w:t>
            </w:r>
            <w:r w:rsidR="00327F5B" w:rsidRPr="005F4C92">
              <w:rPr>
                <w:sz w:val="22"/>
                <w:szCs w:val="22"/>
              </w:rPr>
              <w:t xml:space="preserve"> – specifické rysy </w:t>
            </w:r>
            <w:r w:rsidR="001515E7">
              <w:rPr>
                <w:sz w:val="22"/>
                <w:szCs w:val="22"/>
              </w:rPr>
              <w:t xml:space="preserve">britské a americké angličtiny: </w:t>
            </w:r>
            <w:r w:rsidR="00327F5B" w:rsidRPr="005F4C92">
              <w:rPr>
                <w:sz w:val="22"/>
                <w:szCs w:val="22"/>
              </w:rPr>
              <w:t>poslechy, kvízy a srovnání textů</w:t>
            </w:r>
          </w:p>
        </w:tc>
        <w:tc>
          <w:tcPr>
            <w:tcW w:w="1628" w:type="dxa"/>
          </w:tcPr>
          <w:p w:rsidR="00327F5B" w:rsidRPr="005F4C92" w:rsidRDefault="00327F5B" w:rsidP="00274669">
            <w:pPr>
              <w:tabs>
                <w:tab w:val="left" w:pos="5220"/>
              </w:tabs>
              <w:rPr>
                <w:sz w:val="22"/>
                <w:szCs w:val="22"/>
              </w:rPr>
            </w:pPr>
            <w:r w:rsidRPr="005F4C92">
              <w:rPr>
                <w:sz w:val="22"/>
                <w:szCs w:val="22"/>
              </w:rPr>
              <w:lastRenderedPageBreak/>
              <w:t>Většina dovedností a znalostí (klíčových kompetencí) rozvíjí, navazuje a staví na dovednostech a znalostech z předchozího ročníku (tj. 4. ročníku osmiletého gymnázia).</w:t>
            </w:r>
          </w:p>
        </w:tc>
      </w:tr>
    </w:tbl>
    <w:p w:rsidR="003E1117" w:rsidRDefault="003E1117" w:rsidP="003E1117">
      <w:pPr>
        <w:pStyle w:val="Nadpis5"/>
        <w:spacing w:before="120"/>
      </w:pPr>
      <w:bookmarkStart w:id="73" w:name="_Toc239150223"/>
      <w:bookmarkStart w:id="74" w:name="_Toc496808852"/>
      <w:r>
        <w:t>6. ročník</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3E1117">
        <w:tc>
          <w:tcPr>
            <w:tcW w:w="3490" w:type="dxa"/>
          </w:tcPr>
          <w:p w:rsidR="003E1117" w:rsidRPr="005949E3" w:rsidRDefault="003E1117" w:rsidP="00766924">
            <w:pPr>
              <w:rPr>
                <w:sz w:val="20"/>
                <w:szCs w:val="22"/>
              </w:rPr>
            </w:pPr>
            <w:r w:rsidRPr="005949E3">
              <w:rPr>
                <w:sz w:val="20"/>
                <w:szCs w:val="22"/>
              </w:rPr>
              <w:t>Téma</w:t>
            </w:r>
          </w:p>
        </w:tc>
        <w:tc>
          <w:tcPr>
            <w:tcW w:w="3060" w:type="dxa"/>
          </w:tcPr>
          <w:p w:rsidR="003E1117" w:rsidRPr="005949E3" w:rsidRDefault="003E1117" w:rsidP="00766924">
            <w:pPr>
              <w:rPr>
                <w:sz w:val="20"/>
                <w:szCs w:val="22"/>
              </w:rPr>
            </w:pPr>
            <w:r w:rsidRPr="005949E3">
              <w:rPr>
                <w:sz w:val="20"/>
                <w:szCs w:val="22"/>
              </w:rPr>
              <w:t>Školní výstup (klíčové kompetence)</w:t>
            </w:r>
          </w:p>
        </w:tc>
        <w:tc>
          <w:tcPr>
            <w:tcW w:w="4140" w:type="dxa"/>
          </w:tcPr>
          <w:p w:rsidR="003E1117" w:rsidRPr="005949E3" w:rsidRDefault="003E1117" w:rsidP="00766924">
            <w:pPr>
              <w:rPr>
                <w:sz w:val="20"/>
                <w:szCs w:val="22"/>
              </w:rPr>
            </w:pPr>
            <w:r w:rsidRPr="005949E3">
              <w:rPr>
                <w:sz w:val="20"/>
                <w:szCs w:val="22"/>
              </w:rPr>
              <w:t>Učivo (strategie)</w:t>
            </w:r>
          </w:p>
        </w:tc>
        <w:tc>
          <w:tcPr>
            <w:tcW w:w="2340" w:type="dxa"/>
          </w:tcPr>
          <w:p w:rsidR="003E1117" w:rsidRPr="005949E3" w:rsidRDefault="003E1117" w:rsidP="00766924">
            <w:pPr>
              <w:rPr>
                <w:sz w:val="20"/>
                <w:szCs w:val="22"/>
              </w:rPr>
            </w:pPr>
            <w:r w:rsidRPr="005949E3">
              <w:rPr>
                <w:sz w:val="20"/>
                <w:szCs w:val="22"/>
              </w:rPr>
              <w:t>Průřezová témata, mezipředmětové vztahy, projekty, kurzy</w:t>
            </w:r>
          </w:p>
        </w:tc>
        <w:tc>
          <w:tcPr>
            <w:tcW w:w="1628" w:type="dxa"/>
          </w:tcPr>
          <w:p w:rsidR="003E1117" w:rsidRPr="005949E3" w:rsidRDefault="003E1117" w:rsidP="00766924">
            <w:pPr>
              <w:rPr>
                <w:sz w:val="20"/>
                <w:szCs w:val="22"/>
              </w:rPr>
            </w:pPr>
            <w:r w:rsidRPr="005949E3">
              <w:rPr>
                <w:sz w:val="20"/>
                <w:szCs w:val="22"/>
              </w:rPr>
              <w:t>Poznámky</w:t>
            </w:r>
          </w:p>
        </w:tc>
      </w:tr>
      <w:tr w:rsidR="003E1117" w:rsidRPr="003E1117">
        <w:tc>
          <w:tcPr>
            <w:tcW w:w="3490" w:type="dxa"/>
          </w:tcPr>
          <w:p w:rsidR="003E1117" w:rsidRPr="003E1117" w:rsidRDefault="003E1117" w:rsidP="003E1117">
            <w:pPr>
              <w:rPr>
                <w:sz w:val="22"/>
                <w:szCs w:val="22"/>
              </w:rPr>
            </w:pPr>
            <w:r w:rsidRPr="003E1117">
              <w:rPr>
                <w:sz w:val="22"/>
                <w:szCs w:val="22"/>
              </w:rPr>
              <w:t>Témata</w:t>
            </w:r>
            <w:r w:rsidR="001515E7">
              <w:rPr>
                <w:sz w:val="22"/>
                <w:szCs w:val="22"/>
              </w:rPr>
              <w:t>:</w:t>
            </w:r>
          </w:p>
          <w:p w:rsidR="003E1117" w:rsidRPr="003E1117" w:rsidRDefault="003E1117" w:rsidP="0044625F">
            <w:pPr>
              <w:numPr>
                <w:ilvl w:val="0"/>
                <w:numId w:val="83"/>
              </w:numPr>
              <w:tabs>
                <w:tab w:val="left" w:pos="5220"/>
              </w:tabs>
              <w:rPr>
                <w:sz w:val="22"/>
                <w:szCs w:val="22"/>
              </w:rPr>
            </w:pPr>
            <w:r w:rsidRPr="003E1117">
              <w:rPr>
                <w:sz w:val="22"/>
                <w:szCs w:val="22"/>
              </w:rPr>
              <w:t>lidé, osobnosti, národnosti</w:t>
            </w:r>
          </w:p>
          <w:p w:rsidR="003E1117" w:rsidRPr="003E1117" w:rsidRDefault="003E1117" w:rsidP="0044625F">
            <w:pPr>
              <w:numPr>
                <w:ilvl w:val="0"/>
                <w:numId w:val="83"/>
              </w:numPr>
              <w:tabs>
                <w:tab w:val="left" w:pos="5220"/>
              </w:tabs>
              <w:rPr>
                <w:sz w:val="22"/>
                <w:szCs w:val="22"/>
              </w:rPr>
            </w:pPr>
            <w:r w:rsidRPr="003E1117">
              <w:rPr>
                <w:sz w:val="22"/>
                <w:szCs w:val="22"/>
              </w:rPr>
              <w:t>školství</w:t>
            </w:r>
          </w:p>
          <w:p w:rsidR="003E1117" w:rsidRPr="003E1117" w:rsidRDefault="003E1117" w:rsidP="0044625F">
            <w:pPr>
              <w:numPr>
                <w:ilvl w:val="0"/>
                <w:numId w:val="83"/>
              </w:numPr>
              <w:tabs>
                <w:tab w:val="left" w:pos="5220"/>
              </w:tabs>
              <w:rPr>
                <w:sz w:val="22"/>
                <w:szCs w:val="22"/>
              </w:rPr>
            </w:pPr>
            <w:r w:rsidRPr="003E1117">
              <w:rPr>
                <w:sz w:val="22"/>
                <w:szCs w:val="22"/>
              </w:rPr>
              <w:t>práce a zaměstnání</w:t>
            </w:r>
          </w:p>
          <w:p w:rsidR="003E1117" w:rsidRPr="003E1117" w:rsidRDefault="003E1117" w:rsidP="0044625F">
            <w:pPr>
              <w:numPr>
                <w:ilvl w:val="0"/>
                <w:numId w:val="83"/>
              </w:numPr>
              <w:tabs>
                <w:tab w:val="left" w:pos="5220"/>
              </w:tabs>
              <w:rPr>
                <w:sz w:val="22"/>
                <w:szCs w:val="22"/>
              </w:rPr>
            </w:pPr>
            <w:r w:rsidRPr="003E1117">
              <w:rPr>
                <w:sz w:val="22"/>
                <w:szCs w:val="22"/>
              </w:rPr>
              <w:t>anglicky mluvící země</w:t>
            </w:r>
          </w:p>
          <w:p w:rsidR="003E1117" w:rsidRDefault="003E1117" w:rsidP="0044625F">
            <w:pPr>
              <w:numPr>
                <w:ilvl w:val="0"/>
                <w:numId w:val="83"/>
              </w:numPr>
              <w:rPr>
                <w:sz w:val="22"/>
                <w:szCs w:val="22"/>
              </w:rPr>
            </w:pPr>
            <w:r w:rsidRPr="003E1117">
              <w:rPr>
                <w:sz w:val="22"/>
                <w:szCs w:val="22"/>
              </w:rPr>
              <w:t>cestování, turisticky atraktivní místa</w:t>
            </w:r>
          </w:p>
          <w:p w:rsidR="008F43E9" w:rsidRPr="003E1117" w:rsidRDefault="008F43E9" w:rsidP="008F43E9">
            <w:pPr>
              <w:rPr>
                <w:sz w:val="22"/>
                <w:szCs w:val="22"/>
              </w:rPr>
            </w:pPr>
            <w:r w:rsidRPr="003E1117">
              <w:rPr>
                <w:sz w:val="22"/>
                <w:szCs w:val="22"/>
              </w:rPr>
              <w:t>Komunikační situace</w:t>
            </w:r>
            <w:r w:rsidR="001515E7">
              <w:rPr>
                <w:sz w:val="22"/>
                <w:szCs w:val="22"/>
              </w:rPr>
              <w:t>:</w:t>
            </w:r>
          </w:p>
          <w:p w:rsidR="008F43E9" w:rsidRPr="003E1117" w:rsidRDefault="008F43E9" w:rsidP="0044625F">
            <w:pPr>
              <w:numPr>
                <w:ilvl w:val="0"/>
                <w:numId w:val="83"/>
              </w:numPr>
              <w:tabs>
                <w:tab w:val="left" w:pos="5220"/>
              </w:tabs>
              <w:rPr>
                <w:sz w:val="22"/>
                <w:szCs w:val="22"/>
              </w:rPr>
            </w:pPr>
            <w:r w:rsidRPr="003E1117">
              <w:rPr>
                <w:sz w:val="22"/>
                <w:szCs w:val="22"/>
              </w:rPr>
              <w:t>na pláži</w:t>
            </w:r>
          </w:p>
          <w:p w:rsidR="008F43E9" w:rsidRPr="003E1117" w:rsidRDefault="008F43E9" w:rsidP="0044625F">
            <w:pPr>
              <w:numPr>
                <w:ilvl w:val="0"/>
                <w:numId w:val="83"/>
              </w:numPr>
              <w:tabs>
                <w:tab w:val="left" w:pos="5220"/>
              </w:tabs>
              <w:rPr>
                <w:sz w:val="22"/>
                <w:szCs w:val="22"/>
              </w:rPr>
            </w:pPr>
            <w:r w:rsidRPr="003E1117">
              <w:rPr>
                <w:sz w:val="22"/>
                <w:szCs w:val="22"/>
              </w:rPr>
              <w:t>v zahraničí</w:t>
            </w:r>
          </w:p>
          <w:p w:rsidR="008F43E9" w:rsidRPr="003E1117" w:rsidRDefault="008F43E9" w:rsidP="0044625F">
            <w:pPr>
              <w:numPr>
                <w:ilvl w:val="0"/>
                <w:numId w:val="83"/>
              </w:numPr>
              <w:tabs>
                <w:tab w:val="left" w:pos="5220"/>
              </w:tabs>
              <w:rPr>
                <w:sz w:val="22"/>
                <w:szCs w:val="22"/>
              </w:rPr>
            </w:pPr>
            <w:r w:rsidRPr="003E1117">
              <w:rPr>
                <w:sz w:val="22"/>
                <w:szCs w:val="22"/>
              </w:rPr>
              <w:t>škola, práce, plány do budoucnosti</w:t>
            </w:r>
          </w:p>
          <w:p w:rsidR="008F43E9" w:rsidRPr="003E1117" w:rsidRDefault="008F43E9" w:rsidP="0044625F">
            <w:pPr>
              <w:numPr>
                <w:ilvl w:val="0"/>
                <w:numId w:val="83"/>
              </w:numPr>
              <w:tabs>
                <w:tab w:val="left" w:pos="5220"/>
              </w:tabs>
              <w:rPr>
                <w:sz w:val="22"/>
                <w:szCs w:val="22"/>
              </w:rPr>
            </w:pPr>
            <w:r w:rsidRPr="003E1117">
              <w:rPr>
                <w:sz w:val="22"/>
                <w:szCs w:val="22"/>
              </w:rPr>
              <w:t>interview</w:t>
            </w:r>
          </w:p>
          <w:p w:rsidR="008F43E9" w:rsidRPr="003E1117" w:rsidRDefault="008F43E9" w:rsidP="0044625F">
            <w:pPr>
              <w:numPr>
                <w:ilvl w:val="0"/>
                <w:numId w:val="83"/>
              </w:numPr>
              <w:tabs>
                <w:tab w:val="left" w:pos="5220"/>
              </w:tabs>
              <w:rPr>
                <w:sz w:val="22"/>
                <w:szCs w:val="22"/>
              </w:rPr>
            </w:pPr>
            <w:r w:rsidRPr="003E1117">
              <w:rPr>
                <w:sz w:val="22"/>
                <w:szCs w:val="22"/>
              </w:rPr>
              <w:t xml:space="preserve">vyjádření osobnostních </w:t>
            </w:r>
            <w:r w:rsidRPr="003E1117">
              <w:rPr>
                <w:sz w:val="22"/>
                <w:szCs w:val="22"/>
              </w:rPr>
              <w:lastRenderedPageBreak/>
              <w:t>preferencí</w:t>
            </w:r>
          </w:p>
          <w:p w:rsidR="008F43E9" w:rsidRPr="003E1117" w:rsidRDefault="008F43E9" w:rsidP="0044625F">
            <w:pPr>
              <w:numPr>
                <w:ilvl w:val="0"/>
                <w:numId w:val="84"/>
              </w:numPr>
              <w:rPr>
                <w:sz w:val="22"/>
                <w:szCs w:val="22"/>
              </w:rPr>
            </w:pPr>
            <w:r w:rsidRPr="003E1117">
              <w:rPr>
                <w:sz w:val="22"/>
                <w:szCs w:val="22"/>
              </w:rPr>
              <w:t>objevování světa a návštěva památek</w:t>
            </w:r>
          </w:p>
        </w:tc>
        <w:tc>
          <w:tcPr>
            <w:tcW w:w="3060" w:type="dxa"/>
          </w:tcPr>
          <w:p w:rsidR="003E1117" w:rsidRPr="003E1117" w:rsidRDefault="003E1117" w:rsidP="008F0B71">
            <w:pPr>
              <w:ind w:left="53"/>
              <w:rPr>
                <w:sz w:val="22"/>
                <w:szCs w:val="22"/>
              </w:rPr>
            </w:pPr>
            <w:r w:rsidRPr="003E1117">
              <w:rPr>
                <w:sz w:val="22"/>
                <w:szCs w:val="22"/>
              </w:rPr>
              <w:lastRenderedPageBreak/>
              <w:t>Receptivní řečové dovednosti žáka</w:t>
            </w:r>
            <w:r w:rsidR="008F43E9">
              <w:rPr>
                <w:sz w:val="22"/>
                <w:szCs w:val="22"/>
              </w:rPr>
              <w:t>:</w:t>
            </w:r>
          </w:p>
          <w:p w:rsidR="003E1117" w:rsidRPr="003E1117" w:rsidRDefault="003E1117" w:rsidP="008F0B71">
            <w:pPr>
              <w:ind w:left="53"/>
              <w:rPr>
                <w:sz w:val="22"/>
                <w:szCs w:val="22"/>
              </w:rPr>
            </w:pPr>
            <w:r w:rsidRPr="003E1117">
              <w:rPr>
                <w:sz w:val="22"/>
                <w:szCs w:val="22"/>
              </w:rPr>
              <w:t>čte nahlas, plynule a foneticky správně texty přiměřeného rozsahu</w:t>
            </w:r>
          </w:p>
          <w:p w:rsidR="003E1117" w:rsidRPr="003E1117" w:rsidRDefault="003E1117" w:rsidP="008F0B71">
            <w:pPr>
              <w:ind w:left="53"/>
              <w:rPr>
                <w:sz w:val="22"/>
                <w:szCs w:val="22"/>
              </w:rPr>
            </w:pPr>
            <w:r w:rsidRPr="003E1117">
              <w:rPr>
                <w:sz w:val="22"/>
                <w:szCs w:val="22"/>
              </w:rPr>
              <w:t>porozumí hlavním bodům a myšlenkám autentického přiměřeně náročného čteného textu či písemného projevu na aktuální téma</w:t>
            </w:r>
          </w:p>
          <w:p w:rsidR="003E1117" w:rsidRPr="003E1117" w:rsidRDefault="003E1117" w:rsidP="008F0B71">
            <w:pPr>
              <w:ind w:left="53"/>
              <w:rPr>
                <w:sz w:val="22"/>
                <w:szCs w:val="22"/>
              </w:rPr>
            </w:pPr>
            <w:r w:rsidRPr="003E1117">
              <w:rPr>
                <w:sz w:val="22"/>
                <w:szCs w:val="22"/>
              </w:rPr>
              <w:t>identifikuje strukturu textu a rozliší hlavní informace</w:t>
            </w:r>
          </w:p>
          <w:p w:rsidR="003E1117" w:rsidRPr="003E1117" w:rsidRDefault="003E1117" w:rsidP="008F0B71">
            <w:pPr>
              <w:ind w:left="53"/>
              <w:rPr>
                <w:sz w:val="22"/>
                <w:szCs w:val="22"/>
              </w:rPr>
            </w:pPr>
            <w:r w:rsidRPr="003E1117">
              <w:rPr>
                <w:sz w:val="22"/>
                <w:szCs w:val="22"/>
              </w:rPr>
              <w:t xml:space="preserve">odvodí význam neznámých slov na základě již osvojené slovní </w:t>
            </w:r>
            <w:r w:rsidRPr="003E1117">
              <w:rPr>
                <w:sz w:val="22"/>
                <w:szCs w:val="22"/>
              </w:rPr>
              <w:lastRenderedPageBreak/>
              <w:t>zásoby a kontextu</w:t>
            </w:r>
          </w:p>
          <w:p w:rsidR="003E1117" w:rsidRPr="003E1117" w:rsidRDefault="003E1117" w:rsidP="008F0B71">
            <w:pPr>
              <w:ind w:left="53"/>
              <w:rPr>
                <w:sz w:val="22"/>
                <w:szCs w:val="22"/>
              </w:rPr>
            </w:pPr>
            <w:r w:rsidRPr="003E1117">
              <w:rPr>
                <w:sz w:val="22"/>
                <w:szCs w:val="22"/>
              </w:rPr>
              <w:t>využívá různé druhy slovníků, informativní literaturu</w:t>
            </w:r>
          </w:p>
          <w:p w:rsidR="003E1117" w:rsidRPr="003E1117" w:rsidRDefault="003E1117" w:rsidP="008F0B71">
            <w:pPr>
              <w:ind w:left="53"/>
              <w:rPr>
                <w:sz w:val="22"/>
                <w:szCs w:val="22"/>
              </w:rPr>
            </w:pPr>
            <w:r w:rsidRPr="003E1117">
              <w:rPr>
                <w:sz w:val="22"/>
                <w:szCs w:val="22"/>
              </w:rPr>
              <w:t>Produktivní řečové dovednosti žáka</w:t>
            </w:r>
            <w:r w:rsidR="008F43E9">
              <w:rPr>
                <w:sz w:val="22"/>
                <w:szCs w:val="22"/>
              </w:rPr>
              <w:t>:</w:t>
            </w:r>
          </w:p>
          <w:p w:rsidR="003E1117" w:rsidRPr="003E1117" w:rsidRDefault="003E1117" w:rsidP="008F0B71">
            <w:pPr>
              <w:ind w:left="53"/>
              <w:rPr>
                <w:sz w:val="22"/>
                <w:szCs w:val="22"/>
              </w:rPr>
            </w:pPr>
            <w:r w:rsidRPr="003E1117">
              <w:rPr>
                <w:sz w:val="22"/>
                <w:szCs w:val="22"/>
              </w:rPr>
              <w:t>sestaví souvislá sdělení (písemná a ústní) na širokou škálu témat a vyjádří své stanovisko</w:t>
            </w:r>
          </w:p>
          <w:p w:rsidR="003E1117" w:rsidRPr="003E1117" w:rsidRDefault="003E1117" w:rsidP="008F0B71">
            <w:pPr>
              <w:ind w:left="53"/>
              <w:rPr>
                <w:sz w:val="22"/>
                <w:szCs w:val="22"/>
              </w:rPr>
            </w:pPr>
            <w:r w:rsidRPr="003E1117">
              <w:rPr>
                <w:sz w:val="22"/>
                <w:szCs w:val="22"/>
              </w:rPr>
              <w:t>formuluje svůj názor ústně i písemně na složitější téma - srozumitelně, gramaticky správně, spontánně a plynule</w:t>
            </w:r>
          </w:p>
          <w:p w:rsidR="003E1117" w:rsidRPr="003E1117" w:rsidRDefault="003E1117" w:rsidP="008F0B71">
            <w:pPr>
              <w:ind w:left="53"/>
              <w:rPr>
                <w:sz w:val="22"/>
                <w:szCs w:val="22"/>
              </w:rPr>
            </w:pPr>
            <w:r w:rsidRPr="003E1117">
              <w:rPr>
                <w:sz w:val="22"/>
                <w:szCs w:val="22"/>
              </w:rPr>
              <w:t>volně a srozumitelně reprodukuje přečtený nebo vyslechnutý autentický text se slovní zásobou a jazykovými strukturami odpovídajícími přiměřeně obtížnému textu</w:t>
            </w:r>
          </w:p>
          <w:p w:rsidR="003E1117" w:rsidRPr="003E1117" w:rsidRDefault="003E1117" w:rsidP="008F0B71">
            <w:pPr>
              <w:ind w:left="53"/>
              <w:rPr>
                <w:sz w:val="22"/>
                <w:szCs w:val="22"/>
              </w:rPr>
            </w:pPr>
            <w:r w:rsidRPr="003E1117">
              <w:rPr>
                <w:sz w:val="22"/>
                <w:szCs w:val="22"/>
              </w:rPr>
              <w:t>s porozuměním přijímá a srozumitelně i gramaticky správně předává obsahově složitější informace</w:t>
            </w:r>
          </w:p>
          <w:p w:rsidR="003E1117" w:rsidRPr="003E1117" w:rsidRDefault="003E1117" w:rsidP="008F0B71">
            <w:pPr>
              <w:ind w:left="53"/>
              <w:rPr>
                <w:sz w:val="22"/>
                <w:szCs w:val="22"/>
              </w:rPr>
            </w:pPr>
            <w:r w:rsidRPr="003E1117">
              <w:rPr>
                <w:sz w:val="22"/>
                <w:szCs w:val="22"/>
              </w:rPr>
              <w:t>Interaktivní řečové dovednosti žáka</w:t>
            </w:r>
            <w:r w:rsidR="008F43E9">
              <w:rPr>
                <w:sz w:val="22"/>
                <w:szCs w:val="22"/>
              </w:rPr>
              <w:t>:</w:t>
            </w:r>
          </w:p>
          <w:p w:rsidR="003E1117" w:rsidRPr="003E1117" w:rsidRDefault="003E1117" w:rsidP="008F0B71">
            <w:pPr>
              <w:tabs>
                <w:tab w:val="left" w:pos="5220"/>
              </w:tabs>
              <w:ind w:left="53"/>
              <w:rPr>
                <w:sz w:val="22"/>
                <w:szCs w:val="22"/>
              </w:rPr>
            </w:pPr>
            <w:r w:rsidRPr="003E1117">
              <w:rPr>
                <w:sz w:val="22"/>
                <w:szCs w:val="22"/>
              </w:rPr>
              <w:t>používá slovní zásobu často užívanou v každodenním životě</w:t>
            </w:r>
          </w:p>
          <w:p w:rsidR="003E1117" w:rsidRPr="003E1117" w:rsidRDefault="003E1117" w:rsidP="008F0B71">
            <w:pPr>
              <w:tabs>
                <w:tab w:val="left" w:pos="5220"/>
              </w:tabs>
              <w:ind w:left="53"/>
              <w:rPr>
                <w:sz w:val="22"/>
                <w:szCs w:val="22"/>
              </w:rPr>
            </w:pPr>
            <w:r w:rsidRPr="003E1117">
              <w:rPr>
                <w:sz w:val="22"/>
                <w:szCs w:val="22"/>
              </w:rPr>
              <w:t>umí vyprávět příběh nebo přiblížit obsah knihy či filmu a vylíčit své reakce</w:t>
            </w:r>
          </w:p>
          <w:p w:rsidR="003E1117" w:rsidRPr="003E1117" w:rsidRDefault="003E1117" w:rsidP="008F0B71">
            <w:pPr>
              <w:tabs>
                <w:tab w:val="left" w:pos="5220"/>
              </w:tabs>
              <w:ind w:left="53"/>
              <w:rPr>
                <w:sz w:val="22"/>
                <w:szCs w:val="22"/>
              </w:rPr>
            </w:pPr>
            <w:r w:rsidRPr="003E1117">
              <w:rPr>
                <w:sz w:val="22"/>
                <w:szCs w:val="22"/>
              </w:rPr>
              <w:t>dokáže se bez přípravy zapojit do hovoru o tématech, která jsou mu známá</w:t>
            </w:r>
          </w:p>
        </w:tc>
        <w:tc>
          <w:tcPr>
            <w:tcW w:w="4140" w:type="dxa"/>
          </w:tcPr>
          <w:p w:rsidR="003E1117" w:rsidRPr="003E1117" w:rsidRDefault="003E1117" w:rsidP="003E1117">
            <w:pPr>
              <w:rPr>
                <w:sz w:val="22"/>
                <w:szCs w:val="22"/>
              </w:rPr>
            </w:pPr>
            <w:r w:rsidRPr="003E1117">
              <w:rPr>
                <w:sz w:val="22"/>
                <w:szCs w:val="22"/>
              </w:rPr>
              <w:lastRenderedPageBreak/>
              <w:t>Jazykové prostředky a funkce</w:t>
            </w:r>
            <w:r w:rsidR="001515E7">
              <w:rPr>
                <w:sz w:val="22"/>
                <w:szCs w:val="22"/>
              </w:rPr>
              <w:t>:</w:t>
            </w:r>
          </w:p>
          <w:p w:rsidR="003E1117" w:rsidRPr="003E1117" w:rsidRDefault="003E1117" w:rsidP="0044625F">
            <w:pPr>
              <w:numPr>
                <w:ilvl w:val="0"/>
                <w:numId w:val="81"/>
              </w:numPr>
              <w:rPr>
                <w:sz w:val="22"/>
                <w:szCs w:val="22"/>
              </w:rPr>
            </w:pPr>
            <w:r w:rsidRPr="003E1117">
              <w:rPr>
                <w:sz w:val="22"/>
                <w:szCs w:val="22"/>
              </w:rPr>
              <w:t>modální slovesa</w:t>
            </w:r>
          </w:p>
          <w:p w:rsidR="003E1117" w:rsidRPr="003E1117" w:rsidRDefault="003E1117" w:rsidP="0044625F">
            <w:pPr>
              <w:numPr>
                <w:ilvl w:val="0"/>
                <w:numId w:val="81"/>
              </w:numPr>
              <w:rPr>
                <w:sz w:val="22"/>
                <w:szCs w:val="22"/>
              </w:rPr>
            </w:pPr>
            <w:r w:rsidRPr="003E1117">
              <w:rPr>
                <w:sz w:val="22"/>
                <w:szCs w:val="22"/>
              </w:rPr>
              <w:t>podmínkové věty – 3. kondicionál</w:t>
            </w:r>
          </w:p>
          <w:p w:rsidR="003E1117" w:rsidRPr="003E1117" w:rsidRDefault="003E1117" w:rsidP="0044625F">
            <w:pPr>
              <w:numPr>
                <w:ilvl w:val="0"/>
                <w:numId w:val="81"/>
              </w:numPr>
              <w:rPr>
                <w:sz w:val="22"/>
                <w:szCs w:val="22"/>
              </w:rPr>
            </w:pPr>
            <w:r w:rsidRPr="003E1117">
              <w:rPr>
                <w:sz w:val="22"/>
                <w:szCs w:val="22"/>
              </w:rPr>
              <w:t>přímá řeč, nepřímá řeč</w:t>
            </w:r>
          </w:p>
          <w:p w:rsidR="003E1117" w:rsidRPr="003E1117" w:rsidRDefault="003E1117" w:rsidP="0044625F">
            <w:pPr>
              <w:numPr>
                <w:ilvl w:val="0"/>
                <w:numId w:val="81"/>
              </w:numPr>
              <w:rPr>
                <w:sz w:val="22"/>
                <w:szCs w:val="22"/>
              </w:rPr>
            </w:pPr>
            <w:r w:rsidRPr="003E1117">
              <w:rPr>
                <w:sz w:val="22"/>
                <w:szCs w:val="22"/>
              </w:rPr>
              <w:t>přací věty</w:t>
            </w:r>
          </w:p>
        </w:tc>
        <w:tc>
          <w:tcPr>
            <w:tcW w:w="2340" w:type="dxa"/>
          </w:tcPr>
          <w:p w:rsidR="003E1117" w:rsidRPr="003E1117" w:rsidRDefault="003E1117" w:rsidP="003E1117">
            <w:pPr>
              <w:tabs>
                <w:tab w:val="left" w:pos="5220"/>
              </w:tabs>
              <w:rPr>
                <w:sz w:val="22"/>
                <w:szCs w:val="22"/>
              </w:rPr>
            </w:pPr>
            <w:r w:rsidRPr="003E1117">
              <w:rPr>
                <w:sz w:val="22"/>
                <w:szCs w:val="22"/>
              </w:rPr>
              <w:t>Osobnostní a sociální výchova</w:t>
            </w:r>
            <w:r w:rsidR="001515E7">
              <w:rPr>
                <w:sz w:val="22"/>
                <w:szCs w:val="22"/>
              </w:rPr>
              <w:t>:</w:t>
            </w:r>
          </w:p>
          <w:p w:rsidR="003E1117" w:rsidRPr="003E1117" w:rsidRDefault="001515E7" w:rsidP="001515E7">
            <w:pPr>
              <w:tabs>
                <w:tab w:val="left" w:pos="5220"/>
              </w:tabs>
              <w:rPr>
                <w:sz w:val="22"/>
                <w:szCs w:val="22"/>
              </w:rPr>
            </w:pPr>
            <w:r>
              <w:rPr>
                <w:sz w:val="22"/>
                <w:szCs w:val="22"/>
              </w:rPr>
              <w:t xml:space="preserve">Osobnostní rozvoj – komunikace: </w:t>
            </w:r>
            <w:r w:rsidR="003E1117" w:rsidRPr="003E1117">
              <w:rPr>
                <w:sz w:val="22"/>
                <w:szCs w:val="22"/>
              </w:rPr>
              <w:t>rozvoj schopností poznávání - memory games (hry na cvičení paměti)</w:t>
            </w:r>
          </w:p>
          <w:p w:rsidR="001515E7" w:rsidRDefault="003E1117" w:rsidP="001515E7">
            <w:pPr>
              <w:tabs>
                <w:tab w:val="left" w:pos="5220"/>
              </w:tabs>
              <w:rPr>
                <w:sz w:val="22"/>
                <w:szCs w:val="22"/>
              </w:rPr>
            </w:pPr>
            <w:r w:rsidRPr="003E1117">
              <w:rPr>
                <w:sz w:val="22"/>
                <w:szCs w:val="22"/>
              </w:rPr>
              <w:t>Osobnostní a sociální výchova</w:t>
            </w:r>
            <w:r w:rsidR="001515E7">
              <w:rPr>
                <w:sz w:val="22"/>
                <w:szCs w:val="22"/>
              </w:rPr>
              <w:t>:</w:t>
            </w:r>
          </w:p>
          <w:p w:rsidR="003E1117" w:rsidRPr="003E1117" w:rsidRDefault="001515E7" w:rsidP="001515E7">
            <w:pPr>
              <w:tabs>
                <w:tab w:val="left" w:pos="5220"/>
              </w:tabs>
              <w:rPr>
                <w:sz w:val="22"/>
                <w:szCs w:val="22"/>
              </w:rPr>
            </w:pPr>
            <w:r>
              <w:rPr>
                <w:sz w:val="22"/>
                <w:szCs w:val="22"/>
              </w:rPr>
              <w:t xml:space="preserve">Sociální rozvoj – komunikace: </w:t>
            </w:r>
            <w:r w:rsidR="003E1117" w:rsidRPr="003E1117">
              <w:rPr>
                <w:sz w:val="22"/>
                <w:szCs w:val="22"/>
              </w:rPr>
              <w:t>role play (hra rolí)</w:t>
            </w:r>
          </w:p>
          <w:p w:rsidR="003E1117" w:rsidRPr="003E1117" w:rsidRDefault="003E1117" w:rsidP="003E1117">
            <w:pPr>
              <w:tabs>
                <w:tab w:val="left" w:pos="5220"/>
              </w:tabs>
              <w:rPr>
                <w:sz w:val="22"/>
                <w:szCs w:val="22"/>
              </w:rPr>
            </w:pPr>
            <w:r w:rsidRPr="003E1117">
              <w:rPr>
                <w:sz w:val="22"/>
                <w:szCs w:val="22"/>
              </w:rPr>
              <w:t xml:space="preserve">Výchova k myšlení v evropských a </w:t>
            </w:r>
            <w:r w:rsidRPr="003E1117">
              <w:rPr>
                <w:sz w:val="22"/>
                <w:szCs w:val="22"/>
              </w:rPr>
              <w:lastRenderedPageBreak/>
              <w:t>globálních souvislostech</w:t>
            </w:r>
            <w:r w:rsidR="001515E7">
              <w:rPr>
                <w:sz w:val="22"/>
                <w:szCs w:val="22"/>
              </w:rPr>
              <w:t>:</w:t>
            </w:r>
          </w:p>
          <w:p w:rsidR="003E1117" w:rsidRPr="003E1117" w:rsidRDefault="00471452" w:rsidP="001515E7">
            <w:pPr>
              <w:tabs>
                <w:tab w:val="left" w:pos="5220"/>
              </w:tabs>
              <w:rPr>
                <w:sz w:val="22"/>
                <w:szCs w:val="22"/>
              </w:rPr>
            </w:pPr>
            <w:r>
              <w:rPr>
                <w:sz w:val="22"/>
                <w:szCs w:val="22"/>
              </w:rPr>
              <w:t>Žijeme v Evropě</w:t>
            </w:r>
            <w:r w:rsidR="003E1117" w:rsidRPr="003E1117">
              <w:rPr>
                <w:sz w:val="22"/>
                <w:szCs w:val="22"/>
              </w:rPr>
              <w:t xml:space="preserve">– životní styl a vzdělávání mladých lidí v anglicky mluvících </w:t>
            </w:r>
            <w:r w:rsidR="001515E7">
              <w:rPr>
                <w:sz w:val="22"/>
                <w:szCs w:val="22"/>
              </w:rPr>
              <w:t xml:space="preserve">zemích: </w:t>
            </w:r>
            <w:r w:rsidR="003E1117" w:rsidRPr="003E1117">
              <w:rPr>
                <w:sz w:val="22"/>
                <w:szCs w:val="22"/>
              </w:rPr>
              <w:t>kvízy, reprodukce textu a projekty</w:t>
            </w:r>
          </w:p>
          <w:p w:rsidR="003E1117" w:rsidRPr="003E1117" w:rsidRDefault="003E1117" w:rsidP="003E1117">
            <w:pPr>
              <w:tabs>
                <w:tab w:val="left" w:pos="5220"/>
              </w:tabs>
              <w:rPr>
                <w:sz w:val="22"/>
                <w:szCs w:val="22"/>
              </w:rPr>
            </w:pPr>
            <w:r w:rsidRPr="003E1117">
              <w:rPr>
                <w:sz w:val="22"/>
                <w:szCs w:val="22"/>
              </w:rPr>
              <w:t>Multikulturní výchova</w:t>
            </w:r>
            <w:r w:rsidR="001515E7">
              <w:rPr>
                <w:sz w:val="22"/>
                <w:szCs w:val="22"/>
              </w:rPr>
              <w:t>:</w:t>
            </w:r>
            <w:r w:rsidRPr="003E1117">
              <w:rPr>
                <w:sz w:val="22"/>
                <w:szCs w:val="22"/>
              </w:rPr>
              <w:t xml:space="preserve"> </w:t>
            </w:r>
          </w:p>
          <w:p w:rsidR="003E1117" w:rsidRPr="003E1117" w:rsidRDefault="00471452" w:rsidP="001515E7">
            <w:pPr>
              <w:tabs>
                <w:tab w:val="left" w:pos="5220"/>
              </w:tabs>
              <w:rPr>
                <w:sz w:val="22"/>
                <w:szCs w:val="22"/>
              </w:rPr>
            </w:pPr>
            <w:r>
              <w:rPr>
                <w:sz w:val="22"/>
                <w:szCs w:val="22"/>
              </w:rPr>
              <w:t>Interkulturalita</w:t>
            </w:r>
            <w:r w:rsidR="003E1117" w:rsidRPr="003E1117">
              <w:rPr>
                <w:sz w:val="22"/>
                <w:szCs w:val="22"/>
              </w:rPr>
              <w:t xml:space="preserve"> – specifické rysy </w:t>
            </w:r>
            <w:r w:rsidR="001515E7">
              <w:rPr>
                <w:sz w:val="22"/>
                <w:szCs w:val="22"/>
              </w:rPr>
              <w:t xml:space="preserve">britské a americké angličtiny: </w:t>
            </w:r>
            <w:r w:rsidR="003E1117" w:rsidRPr="003E1117">
              <w:rPr>
                <w:sz w:val="22"/>
                <w:szCs w:val="22"/>
              </w:rPr>
              <w:t>poslechy, kvízy a srovnání textů</w:t>
            </w:r>
          </w:p>
        </w:tc>
        <w:tc>
          <w:tcPr>
            <w:tcW w:w="1628" w:type="dxa"/>
          </w:tcPr>
          <w:p w:rsidR="003E1117" w:rsidRPr="003E1117" w:rsidRDefault="003E1117" w:rsidP="003E1117">
            <w:pPr>
              <w:tabs>
                <w:tab w:val="left" w:pos="5220"/>
              </w:tabs>
              <w:rPr>
                <w:sz w:val="22"/>
                <w:szCs w:val="22"/>
              </w:rPr>
            </w:pPr>
            <w:r w:rsidRPr="003E1117">
              <w:rPr>
                <w:sz w:val="22"/>
                <w:szCs w:val="22"/>
              </w:rPr>
              <w:lastRenderedPageBreak/>
              <w:t>Většina dovedností a znalostí (klíčových kompetencí) rozvíjí, navazuje a staví na dovednostech a znalostech z předchozího ročníku (tj. 5. ročníku osmiletého gymnázia).</w:t>
            </w:r>
          </w:p>
        </w:tc>
      </w:tr>
    </w:tbl>
    <w:p w:rsidR="00327F5B" w:rsidRDefault="00327F5B" w:rsidP="00327F5B">
      <w:pPr>
        <w:pStyle w:val="Nadpis5"/>
        <w:spacing w:before="120"/>
      </w:pPr>
      <w:bookmarkStart w:id="75" w:name="_Toc496808853"/>
      <w:r>
        <w:t>7. ročník</w:t>
      </w:r>
      <w:bookmarkEnd w:id="73"/>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327F5B">
        <w:tc>
          <w:tcPr>
            <w:tcW w:w="3490" w:type="dxa"/>
          </w:tcPr>
          <w:p w:rsidR="00327F5B" w:rsidRPr="005949E3" w:rsidRDefault="00327F5B" w:rsidP="00274669">
            <w:pPr>
              <w:rPr>
                <w:sz w:val="20"/>
                <w:szCs w:val="22"/>
              </w:rPr>
            </w:pPr>
            <w:r w:rsidRPr="005949E3">
              <w:rPr>
                <w:sz w:val="20"/>
                <w:szCs w:val="22"/>
              </w:rPr>
              <w:t>Téma</w:t>
            </w:r>
          </w:p>
        </w:tc>
        <w:tc>
          <w:tcPr>
            <w:tcW w:w="3060" w:type="dxa"/>
          </w:tcPr>
          <w:p w:rsidR="00327F5B" w:rsidRPr="005949E3" w:rsidRDefault="00327F5B" w:rsidP="00274669">
            <w:pPr>
              <w:rPr>
                <w:sz w:val="20"/>
                <w:szCs w:val="22"/>
              </w:rPr>
            </w:pPr>
            <w:r w:rsidRPr="005949E3">
              <w:rPr>
                <w:sz w:val="20"/>
                <w:szCs w:val="22"/>
              </w:rPr>
              <w:t>Školní výstup (klíčové kompetence)</w:t>
            </w:r>
          </w:p>
        </w:tc>
        <w:tc>
          <w:tcPr>
            <w:tcW w:w="4140" w:type="dxa"/>
          </w:tcPr>
          <w:p w:rsidR="00327F5B" w:rsidRPr="005949E3" w:rsidRDefault="00327F5B" w:rsidP="00274669">
            <w:pPr>
              <w:rPr>
                <w:sz w:val="20"/>
                <w:szCs w:val="22"/>
              </w:rPr>
            </w:pPr>
            <w:r w:rsidRPr="005949E3">
              <w:rPr>
                <w:sz w:val="20"/>
                <w:szCs w:val="22"/>
              </w:rPr>
              <w:t>Učivo (strategie)</w:t>
            </w:r>
          </w:p>
        </w:tc>
        <w:tc>
          <w:tcPr>
            <w:tcW w:w="2340" w:type="dxa"/>
          </w:tcPr>
          <w:p w:rsidR="00327F5B" w:rsidRPr="005949E3" w:rsidRDefault="00327F5B" w:rsidP="00274669">
            <w:pPr>
              <w:rPr>
                <w:sz w:val="20"/>
                <w:szCs w:val="22"/>
              </w:rPr>
            </w:pPr>
            <w:r w:rsidRPr="005949E3">
              <w:rPr>
                <w:sz w:val="20"/>
                <w:szCs w:val="22"/>
              </w:rPr>
              <w:t>Průřezová témata, mezipředmětové vztahy, projekty, kurzy</w:t>
            </w:r>
          </w:p>
        </w:tc>
        <w:tc>
          <w:tcPr>
            <w:tcW w:w="1628" w:type="dxa"/>
          </w:tcPr>
          <w:p w:rsidR="00327F5B" w:rsidRPr="005949E3" w:rsidRDefault="00327F5B" w:rsidP="00274669">
            <w:pPr>
              <w:rPr>
                <w:sz w:val="20"/>
                <w:szCs w:val="22"/>
              </w:rPr>
            </w:pPr>
            <w:r w:rsidRPr="005949E3">
              <w:rPr>
                <w:sz w:val="20"/>
                <w:szCs w:val="22"/>
              </w:rPr>
              <w:t>Poznámky</w:t>
            </w:r>
          </w:p>
        </w:tc>
      </w:tr>
      <w:tr w:rsidR="00327F5B">
        <w:tc>
          <w:tcPr>
            <w:tcW w:w="3490" w:type="dxa"/>
          </w:tcPr>
          <w:p w:rsidR="00327F5B" w:rsidRPr="006E796D" w:rsidRDefault="00327F5B" w:rsidP="00274669">
            <w:pPr>
              <w:rPr>
                <w:sz w:val="22"/>
                <w:szCs w:val="22"/>
              </w:rPr>
            </w:pPr>
            <w:r w:rsidRPr="006E796D">
              <w:rPr>
                <w:sz w:val="22"/>
                <w:szCs w:val="22"/>
              </w:rPr>
              <w:t>Témata</w:t>
            </w:r>
            <w:r w:rsidR="001515E7">
              <w:rPr>
                <w:sz w:val="22"/>
                <w:szCs w:val="22"/>
              </w:rPr>
              <w:t>:</w:t>
            </w:r>
          </w:p>
          <w:p w:rsidR="00327F5B" w:rsidRPr="006E796D" w:rsidRDefault="00327F5B" w:rsidP="0044625F">
            <w:pPr>
              <w:numPr>
                <w:ilvl w:val="0"/>
                <w:numId w:val="85"/>
              </w:numPr>
              <w:tabs>
                <w:tab w:val="left" w:pos="5220"/>
              </w:tabs>
              <w:rPr>
                <w:sz w:val="22"/>
                <w:szCs w:val="22"/>
              </w:rPr>
            </w:pPr>
            <w:r w:rsidRPr="006E796D">
              <w:rPr>
                <w:sz w:val="22"/>
                <w:szCs w:val="22"/>
              </w:rPr>
              <w:lastRenderedPageBreak/>
              <w:t>lidé a osobnosti</w:t>
            </w:r>
          </w:p>
          <w:p w:rsidR="00327F5B" w:rsidRPr="006E796D" w:rsidRDefault="00327F5B" w:rsidP="0044625F">
            <w:pPr>
              <w:numPr>
                <w:ilvl w:val="0"/>
                <w:numId w:val="85"/>
              </w:numPr>
              <w:tabs>
                <w:tab w:val="left" w:pos="5220"/>
              </w:tabs>
              <w:rPr>
                <w:sz w:val="22"/>
                <w:szCs w:val="22"/>
              </w:rPr>
            </w:pPr>
            <w:r w:rsidRPr="006E796D">
              <w:rPr>
                <w:sz w:val="22"/>
                <w:szCs w:val="22"/>
              </w:rPr>
              <w:t>zábava</w:t>
            </w:r>
          </w:p>
          <w:p w:rsidR="00327F5B" w:rsidRPr="006E796D" w:rsidRDefault="00327F5B" w:rsidP="0044625F">
            <w:pPr>
              <w:numPr>
                <w:ilvl w:val="0"/>
                <w:numId w:val="85"/>
              </w:numPr>
              <w:tabs>
                <w:tab w:val="left" w:pos="5220"/>
              </w:tabs>
              <w:rPr>
                <w:sz w:val="22"/>
                <w:szCs w:val="22"/>
              </w:rPr>
            </w:pPr>
            <w:r w:rsidRPr="006E796D">
              <w:rPr>
                <w:sz w:val="22"/>
                <w:szCs w:val="22"/>
              </w:rPr>
              <w:t>móda a styl</w:t>
            </w:r>
          </w:p>
          <w:p w:rsidR="00327F5B" w:rsidRPr="006E796D" w:rsidRDefault="00327F5B" w:rsidP="0044625F">
            <w:pPr>
              <w:numPr>
                <w:ilvl w:val="0"/>
                <w:numId w:val="85"/>
              </w:numPr>
              <w:tabs>
                <w:tab w:val="left" w:pos="5220"/>
              </w:tabs>
              <w:rPr>
                <w:sz w:val="22"/>
                <w:szCs w:val="22"/>
              </w:rPr>
            </w:pPr>
            <w:r w:rsidRPr="006E796D">
              <w:rPr>
                <w:sz w:val="22"/>
                <w:szCs w:val="22"/>
              </w:rPr>
              <w:t>kultura</w:t>
            </w:r>
          </w:p>
          <w:p w:rsidR="00327F5B" w:rsidRDefault="00327F5B" w:rsidP="0044625F">
            <w:pPr>
              <w:numPr>
                <w:ilvl w:val="0"/>
                <w:numId w:val="85"/>
              </w:numPr>
              <w:rPr>
                <w:sz w:val="22"/>
                <w:szCs w:val="22"/>
              </w:rPr>
            </w:pPr>
            <w:r w:rsidRPr="006E796D">
              <w:rPr>
                <w:sz w:val="22"/>
                <w:szCs w:val="22"/>
              </w:rPr>
              <w:t>věda a technika</w:t>
            </w:r>
          </w:p>
          <w:p w:rsidR="00E44D88" w:rsidRPr="006E796D" w:rsidRDefault="00E44D88" w:rsidP="00E44D88">
            <w:pPr>
              <w:rPr>
                <w:sz w:val="22"/>
                <w:szCs w:val="22"/>
              </w:rPr>
            </w:pPr>
            <w:r w:rsidRPr="006E796D">
              <w:rPr>
                <w:sz w:val="22"/>
                <w:szCs w:val="22"/>
              </w:rPr>
              <w:t>Komunikační situace</w:t>
            </w:r>
            <w:r w:rsidR="001515E7">
              <w:rPr>
                <w:sz w:val="22"/>
                <w:szCs w:val="22"/>
              </w:rPr>
              <w:t>:</w:t>
            </w:r>
          </w:p>
          <w:p w:rsidR="00E44D88" w:rsidRPr="006E796D" w:rsidRDefault="00E44D88" w:rsidP="0044625F">
            <w:pPr>
              <w:numPr>
                <w:ilvl w:val="0"/>
                <w:numId w:val="85"/>
              </w:numPr>
              <w:tabs>
                <w:tab w:val="left" w:pos="5220"/>
              </w:tabs>
              <w:rPr>
                <w:sz w:val="22"/>
                <w:szCs w:val="22"/>
              </w:rPr>
            </w:pPr>
            <w:r w:rsidRPr="006E796D">
              <w:rPr>
                <w:sz w:val="22"/>
                <w:szCs w:val="22"/>
              </w:rPr>
              <w:t>popis lidí</w:t>
            </w:r>
          </w:p>
          <w:p w:rsidR="00E44D88" w:rsidRPr="006E796D" w:rsidRDefault="00E44D88" w:rsidP="0044625F">
            <w:pPr>
              <w:numPr>
                <w:ilvl w:val="0"/>
                <w:numId w:val="85"/>
              </w:numPr>
              <w:tabs>
                <w:tab w:val="left" w:pos="5220"/>
              </w:tabs>
              <w:rPr>
                <w:sz w:val="22"/>
                <w:szCs w:val="22"/>
              </w:rPr>
            </w:pPr>
            <w:r w:rsidRPr="006E796D">
              <w:rPr>
                <w:sz w:val="22"/>
                <w:szCs w:val="22"/>
              </w:rPr>
              <w:t>vyprávění vtipů, vtipných zážitků</w:t>
            </w:r>
          </w:p>
          <w:p w:rsidR="00E44D88" w:rsidRPr="006E796D" w:rsidRDefault="00E44D88" w:rsidP="0044625F">
            <w:pPr>
              <w:numPr>
                <w:ilvl w:val="0"/>
                <w:numId w:val="85"/>
              </w:numPr>
              <w:tabs>
                <w:tab w:val="left" w:pos="5220"/>
              </w:tabs>
              <w:rPr>
                <w:sz w:val="22"/>
                <w:szCs w:val="22"/>
              </w:rPr>
            </w:pPr>
            <w:r w:rsidRPr="006E796D">
              <w:rPr>
                <w:sz w:val="22"/>
                <w:szCs w:val="22"/>
              </w:rPr>
              <w:t>vyjádření osobních preferencí a postojů</w:t>
            </w:r>
          </w:p>
          <w:p w:rsidR="00E44D88" w:rsidRPr="006E796D" w:rsidRDefault="00E44D88" w:rsidP="0044625F">
            <w:pPr>
              <w:numPr>
                <w:ilvl w:val="0"/>
                <w:numId w:val="85"/>
              </w:numPr>
              <w:tabs>
                <w:tab w:val="left" w:pos="5220"/>
              </w:tabs>
              <w:rPr>
                <w:sz w:val="22"/>
                <w:szCs w:val="22"/>
              </w:rPr>
            </w:pPr>
            <w:r w:rsidRPr="006E796D">
              <w:rPr>
                <w:sz w:val="22"/>
                <w:szCs w:val="22"/>
              </w:rPr>
              <w:t>vyjádření souhlasu, nesouhlasu</w:t>
            </w:r>
          </w:p>
          <w:p w:rsidR="00E44D88" w:rsidRPr="00296CE1" w:rsidRDefault="00E44D88" w:rsidP="0044625F">
            <w:pPr>
              <w:numPr>
                <w:ilvl w:val="0"/>
                <w:numId w:val="86"/>
              </w:numPr>
              <w:rPr>
                <w:sz w:val="22"/>
                <w:szCs w:val="22"/>
              </w:rPr>
            </w:pPr>
            <w:r w:rsidRPr="006E796D">
              <w:rPr>
                <w:sz w:val="22"/>
                <w:szCs w:val="22"/>
              </w:rPr>
              <w:t>vyjádření názoru v oblasti módy, vědy</w:t>
            </w:r>
          </w:p>
        </w:tc>
        <w:tc>
          <w:tcPr>
            <w:tcW w:w="3060" w:type="dxa"/>
          </w:tcPr>
          <w:p w:rsidR="00327F5B" w:rsidRPr="006E796D" w:rsidRDefault="00327F5B" w:rsidP="008F0B71">
            <w:pPr>
              <w:tabs>
                <w:tab w:val="left" w:pos="5220"/>
              </w:tabs>
              <w:rPr>
                <w:bCs/>
                <w:sz w:val="22"/>
                <w:szCs w:val="22"/>
              </w:rPr>
            </w:pPr>
            <w:r w:rsidRPr="006E796D">
              <w:rPr>
                <w:sz w:val="22"/>
                <w:szCs w:val="22"/>
              </w:rPr>
              <w:lastRenderedPageBreak/>
              <w:t xml:space="preserve">Receptivní řečové dovednosti </w:t>
            </w:r>
            <w:r w:rsidRPr="006E796D">
              <w:rPr>
                <w:sz w:val="22"/>
                <w:szCs w:val="22"/>
              </w:rPr>
              <w:lastRenderedPageBreak/>
              <w:t>žáka</w:t>
            </w:r>
            <w:r w:rsidR="00E44D88">
              <w:rPr>
                <w:sz w:val="22"/>
                <w:szCs w:val="22"/>
              </w:rPr>
              <w:t>:</w:t>
            </w:r>
          </w:p>
          <w:p w:rsidR="00327F5B" w:rsidRPr="00184C7C" w:rsidRDefault="00327F5B" w:rsidP="008F0B71">
            <w:pPr>
              <w:rPr>
                <w:sz w:val="22"/>
                <w:szCs w:val="22"/>
              </w:rPr>
            </w:pPr>
            <w:r w:rsidRPr="00184C7C">
              <w:rPr>
                <w:sz w:val="22"/>
                <w:szCs w:val="22"/>
              </w:rPr>
              <w:t>čte s porozuměním přiměřeně náročnou literaturu ve studovaném jazyce, postihne zápletku i sled událostí ve filmu či hře</w:t>
            </w:r>
          </w:p>
          <w:p w:rsidR="00327F5B" w:rsidRPr="006E796D" w:rsidRDefault="00327F5B" w:rsidP="008F0B71">
            <w:pPr>
              <w:rPr>
                <w:sz w:val="22"/>
                <w:szCs w:val="22"/>
              </w:rPr>
            </w:pPr>
            <w:r w:rsidRPr="00184C7C">
              <w:rPr>
                <w:sz w:val="22"/>
                <w:szCs w:val="22"/>
              </w:rPr>
              <w:t>porozumí hlavním bodům</w:t>
            </w:r>
            <w:r w:rsidRPr="006E796D">
              <w:rPr>
                <w:sz w:val="22"/>
                <w:szCs w:val="22"/>
              </w:rPr>
              <w:t xml:space="preserve"> a myšlenkám autentického čteného textu či písemného projevu složitějšího obsahu na aktuální téma, postihne jeho hlavní a doplňující informace</w:t>
            </w:r>
          </w:p>
          <w:p w:rsidR="00327F5B" w:rsidRPr="006E796D" w:rsidRDefault="00327F5B" w:rsidP="008F0B71">
            <w:pPr>
              <w:rPr>
                <w:sz w:val="22"/>
                <w:szCs w:val="22"/>
              </w:rPr>
            </w:pPr>
            <w:r w:rsidRPr="006E796D">
              <w:rPr>
                <w:sz w:val="22"/>
                <w:szCs w:val="22"/>
              </w:rPr>
              <w:t>identifikuje strukturu textu a rozliší hlavní a doplňující informace</w:t>
            </w:r>
          </w:p>
          <w:p w:rsidR="00327F5B" w:rsidRPr="006E796D" w:rsidRDefault="00327F5B" w:rsidP="008F0B71">
            <w:pPr>
              <w:rPr>
                <w:sz w:val="22"/>
                <w:szCs w:val="22"/>
              </w:rPr>
            </w:pPr>
            <w:r w:rsidRPr="006E796D">
              <w:rPr>
                <w:sz w:val="22"/>
                <w:szCs w:val="22"/>
              </w:rPr>
              <w:t>odvodí význam neznámých slov na základě již osvojené slovní zásoby, kontextu, znalosti tvorby slov</w:t>
            </w:r>
          </w:p>
          <w:p w:rsidR="00327F5B" w:rsidRPr="006E796D" w:rsidRDefault="00327F5B" w:rsidP="008F0B71">
            <w:pPr>
              <w:rPr>
                <w:sz w:val="22"/>
                <w:szCs w:val="22"/>
              </w:rPr>
            </w:pPr>
            <w:r w:rsidRPr="006E796D">
              <w:rPr>
                <w:sz w:val="22"/>
                <w:szCs w:val="22"/>
              </w:rPr>
              <w:t>využívá různé druhy slovníků, informativní literaturu, encyklopedie</w:t>
            </w:r>
          </w:p>
          <w:p w:rsidR="00327F5B" w:rsidRPr="006E796D" w:rsidRDefault="00327F5B" w:rsidP="008F0B71">
            <w:pPr>
              <w:rPr>
                <w:sz w:val="22"/>
                <w:szCs w:val="22"/>
              </w:rPr>
            </w:pPr>
            <w:r w:rsidRPr="006E796D">
              <w:rPr>
                <w:sz w:val="22"/>
                <w:szCs w:val="22"/>
              </w:rPr>
              <w:t>Produktivní řečové dovednosti žáka</w:t>
            </w:r>
            <w:r w:rsidR="00E44D88">
              <w:rPr>
                <w:sz w:val="22"/>
                <w:szCs w:val="22"/>
              </w:rPr>
              <w:t>:</w:t>
            </w:r>
          </w:p>
          <w:p w:rsidR="00327F5B" w:rsidRPr="006E796D" w:rsidRDefault="00327F5B" w:rsidP="008F0B71">
            <w:pPr>
              <w:rPr>
                <w:sz w:val="22"/>
                <w:szCs w:val="22"/>
              </w:rPr>
            </w:pPr>
            <w:r w:rsidRPr="006E796D">
              <w:rPr>
                <w:sz w:val="22"/>
                <w:szCs w:val="22"/>
              </w:rPr>
              <w:t>sestaví souvislá sdělení (písemná a ústní) na širokou škálu témat, vyjádří své stanovisko k aktuálním otázkám a uvede výhody a nevýhody různých řešení</w:t>
            </w:r>
          </w:p>
          <w:p w:rsidR="00327F5B" w:rsidRPr="006E796D" w:rsidRDefault="00327F5B" w:rsidP="008F0B71">
            <w:pPr>
              <w:rPr>
                <w:sz w:val="22"/>
                <w:szCs w:val="22"/>
              </w:rPr>
            </w:pPr>
            <w:r w:rsidRPr="006E796D">
              <w:rPr>
                <w:sz w:val="22"/>
                <w:szCs w:val="22"/>
              </w:rPr>
              <w:t>formuluje svůj názor ústně i písemně na složitější téma srozumitelně, gramaticky správně, spontánně a plynule</w:t>
            </w:r>
          </w:p>
          <w:p w:rsidR="00327F5B" w:rsidRPr="006E796D" w:rsidRDefault="00327F5B" w:rsidP="008F0B71">
            <w:pPr>
              <w:rPr>
                <w:sz w:val="22"/>
                <w:szCs w:val="22"/>
              </w:rPr>
            </w:pPr>
            <w:r w:rsidRPr="006E796D">
              <w:rPr>
                <w:sz w:val="22"/>
                <w:szCs w:val="22"/>
              </w:rPr>
              <w:t>umí napsat pojednání nebo zprávy, předávat informace, obhajovat nebo vyvracet určitý názor</w:t>
            </w:r>
          </w:p>
          <w:p w:rsidR="00327F5B" w:rsidRPr="006E796D" w:rsidRDefault="00327F5B" w:rsidP="008F0B71">
            <w:pPr>
              <w:rPr>
                <w:sz w:val="22"/>
                <w:szCs w:val="22"/>
              </w:rPr>
            </w:pPr>
            <w:r w:rsidRPr="006E796D">
              <w:rPr>
                <w:sz w:val="22"/>
                <w:szCs w:val="22"/>
              </w:rPr>
              <w:t xml:space="preserve">volně a srozumitelně </w:t>
            </w:r>
            <w:r w:rsidRPr="006E796D">
              <w:rPr>
                <w:sz w:val="22"/>
                <w:szCs w:val="22"/>
              </w:rPr>
              <w:lastRenderedPageBreak/>
              <w:t>reprodukuje přečtený nebo vyslechnutý autentický text se slovní zásobou a jazykovými strukturami odpovídajícími náročnějšímu textu, vyjadřuje se plynule bez příliš zjevného hledání výrazů</w:t>
            </w:r>
          </w:p>
          <w:p w:rsidR="00327F5B" w:rsidRPr="006E796D" w:rsidRDefault="00327F5B" w:rsidP="008F0B71">
            <w:pPr>
              <w:rPr>
                <w:sz w:val="22"/>
                <w:szCs w:val="22"/>
              </w:rPr>
            </w:pPr>
            <w:r w:rsidRPr="006E796D">
              <w:rPr>
                <w:sz w:val="22"/>
                <w:szCs w:val="22"/>
              </w:rPr>
              <w:t>s porozuměním přijímá a srozumitelně plynule a gramaticky správně předává obsahově složité informace</w:t>
            </w:r>
          </w:p>
          <w:p w:rsidR="00327F5B" w:rsidRPr="006E796D" w:rsidRDefault="00327F5B" w:rsidP="008F0B71">
            <w:pPr>
              <w:rPr>
                <w:sz w:val="22"/>
                <w:szCs w:val="22"/>
              </w:rPr>
            </w:pPr>
            <w:r w:rsidRPr="006E796D">
              <w:rPr>
                <w:sz w:val="22"/>
                <w:szCs w:val="22"/>
              </w:rPr>
              <w:t>Interaktivní řečové dovednosti žáka</w:t>
            </w:r>
            <w:r w:rsidR="00E44D88">
              <w:rPr>
                <w:sz w:val="22"/>
                <w:szCs w:val="22"/>
              </w:rPr>
              <w:t>:</w:t>
            </w:r>
          </w:p>
          <w:p w:rsidR="00327F5B" w:rsidRPr="006E796D" w:rsidRDefault="00327F5B" w:rsidP="008F0B71">
            <w:pPr>
              <w:tabs>
                <w:tab w:val="left" w:pos="5220"/>
              </w:tabs>
              <w:rPr>
                <w:sz w:val="22"/>
                <w:szCs w:val="22"/>
              </w:rPr>
            </w:pPr>
            <w:r w:rsidRPr="006E796D">
              <w:rPr>
                <w:sz w:val="22"/>
                <w:szCs w:val="22"/>
              </w:rPr>
              <w:t>používá bohatou všeobecnou slovní zásobu k popisu</w:t>
            </w:r>
          </w:p>
          <w:p w:rsidR="00327F5B" w:rsidRPr="006E796D" w:rsidRDefault="00327F5B" w:rsidP="008F0B71">
            <w:pPr>
              <w:tabs>
                <w:tab w:val="left" w:pos="5220"/>
              </w:tabs>
              <w:rPr>
                <w:sz w:val="22"/>
                <w:szCs w:val="22"/>
              </w:rPr>
            </w:pPr>
            <w:r w:rsidRPr="006E796D">
              <w:rPr>
                <w:sz w:val="22"/>
                <w:szCs w:val="22"/>
              </w:rPr>
              <w:t>dokáže se srozumitelně a podrobně vyjadřovat k široké škále témat, která se vztahují k oblasti jeho zájmu</w:t>
            </w:r>
          </w:p>
        </w:tc>
        <w:tc>
          <w:tcPr>
            <w:tcW w:w="4140" w:type="dxa"/>
          </w:tcPr>
          <w:p w:rsidR="00327F5B" w:rsidRPr="006E796D" w:rsidRDefault="00327F5B" w:rsidP="00274669">
            <w:pPr>
              <w:rPr>
                <w:sz w:val="22"/>
                <w:szCs w:val="22"/>
              </w:rPr>
            </w:pPr>
            <w:r w:rsidRPr="006E796D">
              <w:rPr>
                <w:sz w:val="22"/>
                <w:szCs w:val="22"/>
              </w:rPr>
              <w:lastRenderedPageBreak/>
              <w:t>Jazykové prostředky a funkce</w:t>
            </w:r>
            <w:r w:rsidR="001515E7">
              <w:rPr>
                <w:sz w:val="22"/>
                <w:szCs w:val="22"/>
              </w:rPr>
              <w:t>:</w:t>
            </w:r>
          </w:p>
          <w:p w:rsidR="00327F5B" w:rsidRPr="006E796D" w:rsidRDefault="00327F5B" w:rsidP="0044625F">
            <w:pPr>
              <w:numPr>
                <w:ilvl w:val="0"/>
                <w:numId w:val="81"/>
              </w:numPr>
              <w:rPr>
                <w:sz w:val="22"/>
                <w:szCs w:val="22"/>
              </w:rPr>
            </w:pPr>
            <w:r w:rsidRPr="006E796D">
              <w:rPr>
                <w:sz w:val="22"/>
                <w:szCs w:val="22"/>
              </w:rPr>
              <w:t>opakování časů</w:t>
            </w:r>
          </w:p>
          <w:p w:rsidR="00327F5B" w:rsidRPr="006E796D" w:rsidRDefault="00327F5B" w:rsidP="0044625F">
            <w:pPr>
              <w:numPr>
                <w:ilvl w:val="0"/>
                <w:numId w:val="81"/>
              </w:numPr>
              <w:rPr>
                <w:sz w:val="22"/>
                <w:szCs w:val="22"/>
              </w:rPr>
            </w:pPr>
            <w:r w:rsidRPr="006E796D">
              <w:rPr>
                <w:sz w:val="22"/>
                <w:szCs w:val="22"/>
              </w:rPr>
              <w:t>(přítomný, minulý, předpřítomný, předminulý, budoucí)</w:t>
            </w:r>
          </w:p>
          <w:p w:rsidR="00327F5B" w:rsidRPr="006E796D" w:rsidRDefault="00327F5B" w:rsidP="0044625F">
            <w:pPr>
              <w:numPr>
                <w:ilvl w:val="0"/>
                <w:numId w:val="81"/>
              </w:numPr>
              <w:rPr>
                <w:sz w:val="22"/>
                <w:szCs w:val="22"/>
              </w:rPr>
            </w:pPr>
            <w:r w:rsidRPr="006E796D">
              <w:rPr>
                <w:sz w:val="22"/>
                <w:szCs w:val="22"/>
              </w:rPr>
              <w:t>pasivum</w:t>
            </w:r>
          </w:p>
          <w:p w:rsidR="00327F5B" w:rsidRPr="006E796D" w:rsidRDefault="00327F5B" w:rsidP="0044625F">
            <w:pPr>
              <w:numPr>
                <w:ilvl w:val="0"/>
                <w:numId w:val="81"/>
              </w:numPr>
              <w:rPr>
                <w:sz w:val="22"/>
                <w:szCs w:val="22"/>
              </w:rPr>
            </w:pPr>
            <w:r w:rsidRPr="006E796D">
              <w:rPr>
                <w:sz w:val="22"/>
                <w:szCs w:val="22"/>
              </w:rPr>
              <w:t>vztažné věty</w:t>
            </w:r>
          </w:p>
        </w:tc>
        <w:tc>
          <w:tcPr>
            <w:tcW w:w="2340" w:type="dxa"/>
          </w:tcPr>
          <w:p w:rsidR="00327F5B" w:rsidRPr="006E796D" w:rsidRDefault="00327F5B" w:rsidP="00274669">
            <w:pPr>
              <w:tabs>
                <w:tab w:val="left" w:pos="5220"/>
              </w:tabs>
              <w:rPr>
                <w:sz w:val="22"/>
                <w:szCs w:val="22"/>
              </w:rPr>
            </w:pPr>
            <w:r w:rsidRPr="006E796D">
              <w:rPr>
                <w:sz w:val="22"/>
                <w:szCs w:val="22"/>
              </w:rPr>
              <w:lastRenderedPageBreak/>
              <w:t xml:space="preserve">Osobnostní a sociální </w:t>
            </w:r>
            <w:r w:rsidRPr="006E796D">
              <w:rPr>
                <w:sz w:val="22"/>
                <w:szCs w:val="22"/>
              </w:rPr>
              <w:lastRenderedPageBreak/>
              <w:t>výchova</w:t>
            </w:r>
            <w:r w:rsidR="001515E7">
              <w:rPr>
                <w:sz w:val="22"/>
                <w:szCs w:val="22"/>
              </w:rPr>
              <w:t>:</w:t>
            </w:r>
          </w:p>
          <w:p w:rsidR="00327F5B" w:rsidRPr="006E796D" w:rsidRDefault="001515E7" w:rsidP="001515E7">
            <w:pPr>
              <w:tabs>
                <w:tab w:val="left" w:pos="5220"/>
              </w:tabs>
              <w:rPr>
                <w:sz w:val="22"/>
                <w:szCs w:val="22"/>
              </w:rPr>
            </w:pPr>
            <w:r>
              <w:rPr>
                <w:sz w:val="22"/>
                <w:szCs w:val="22"/>
              </w:rPr>
              <w:t xml:space="preserve">Osobnostní rozvoj – komunikace: </w:t>
            </w:r>
            <w:r w:rsidR="00327F5B" w:rsidRPr="006E796D">
              <w:rPr>
                <w:sz w:val="22"/>
                <w:szCs w:val="22"/>
              </w:rPr>
              <w:t>rozvoj schopností poznávání - memory games (hry na cvičení paměti)</w:t>
            </w:r>
          </w:p>
          <w:p w:rsidR="00327F5B" w:rsidRPr="006E796D" w:rsidRDefault="00327F5B" w:rsidP="00274669">
            <w:pPr>
              <w:tabs>
                <w:tab w:val="left" w:pos="5220"/>
              </w:tabs>
              <w:rPr>
                <w:sz w:val="22"/>
                <w:szCs w:val="22"/>
              </w:rPr>
            </w:pPr>
            <w:r w:rsidRPr="006E796D">
              <w:rPr>
                <w:sz w:val="22"/>
                <w:szCs w:val="22"/>
              </w:rPr>
              <w:t>Osobnostní a sociální výchova</w:t>
            </w:r>
            <w:r w:rsidR="001515E7">
              <w:rPr>
                <w:sz w:val="22"/>
                <w:szCs w:val="22"/>
              </w:rPr>
              <w:t>:</w:t>
            </w:r>
          </w:p>
          <w:p w:rsidR="00327F5B" w:rsidRPr="006E796D" w:rsidRDefault="001515E7" w:rsidP="001515E7">
            <w:pPr>
              <w:tabs>
                <w:tab w:val="left" w:pos="5220"/>
              </w:tabs>
              <w:rPr>
                <w:sz w:val="22"/>
                <w:szCs w:val="22"/>
              </w:rPr>
            </w:pPr>
            <w:r>
              <w:rPr>
                <w:sz w:val="22"/>
                <w:szCs w:val="22"/>
              </w:rPr>
              <w:t xml:space="preserve">Sociální rozvoj – komunikace: </w:t>
            </w:r>
            <w:r w:rsidR="00327F5B" w:rsidRPr="006E796D">
              <w:rPr>
                <w:sz w:val="22"/>
                <w:szCs w:val="22"/>
              </w:rPr>
              <w:t xml:space="preserve">role play (hra rolí) </w:t>
            </w:r>
          </w:p>
          <w:p w:rsidR="00327F5B" w:rsidRPr="006E796D" w:rsidRDefault="00327F5B" w:rsidP="00274669">
            <w:pPr>
              <w:tabs>
                <w:tab w:val="left" w:pos="5220"/>
              </w:tabs>
              <w:rPr>
                <w:sz w:val="22"/>
                <w:szCs w:val="22"/>
              </w:rPr>
            </w:pPr>
            <w:r w:rsidRPr="006E796D">
              <w:rPr>
                <w:sz w:val="22"/>
                <w:szCs w:val="22"/>
              </w:rPr>
              <w:t>Výchova k myšlení v evropských a globálních souvislostech</w:t>
            </w:r>
            <w:r w:rsidR="001515E7">
              <w:rPr>
                <w:sz w:val="22"/>
                <w:szCs w:val="22"/>
              </w:rPr>
              <w:t>:</w:t>
            </w:r>
          </w:p>
          <w:p w:rsidR="00327F5B" w:rsidRPr="006E796D" w:rsidRDefault="00471452" w:rsidP="001515E7">
            <w:pPr>
              <w:tabs>
                <w:tab w:val="left" w:pos="5220"/>
              </w:tabs>
              <w:rPr>
                <w:sz w:val="22"/>
                <w:szCs w:val="22"/>
              </w:rPr>
            </w:pPr>
            <w:r>
              <w:rPr>
                <w:sz w:val="22"/>
                <w:szCs w:val="22"/>
              </w:rPr>
              <w:t>Žijeme v Evropě</w:t>
            </w:r>
            <w:r w:rsidR="00327F5B" w:rsidRPr="006E796D">
              <w:rPr>
                <w:sz w:val="22"/>
                <w:szCs w:val="22"/>
              </w:rPr>
              <w:t xml:space="preserve"> -</w:t>
            </w:r>
            <w:r w:rsidR="001515E7">
              <w:rPr>
                <w:sz w:val="22"/>
                <w:szCs w:val="22"/>
              </w:rPr>
              <w:t xml:space="preserve"> </w:t>
            </w:r>
            <w:r w:rsidR="00327F5B" w:rsidRPr="006E796D">
              <w:rPr>
                <w:sz w:val="22"/>
                <w:szCs w:val="22"/>
              </w:rPr>
              <w:t>životní styl a vzdělávání mladých lid</w:t>
            </w:r>
            <w:r w:rsidR="001515E7">
              <w:rPr>
                <w:sz w:val="22"/>
                <w:szCs w:val="22"/>
              </w:rPr>
              <w:t xml:space="preserve">í v anglicky mluvících zemích: </w:t>
            </w:r>
            <w:r w:rsidR="00327F5B" w:rsidRPr="006E796D">
              <w:rPr>
                <w:sz w:val="22"/>
                <w:szCs w:val="22"/>
              </w:rPr>
              <w:t>kvízy, reprodukce textu a projekty</w:t>
            </w:r>
          </w:p>
          <w:p w:rsidR="00327F5B" w:rsidRPr="006E796D" w:rsidRDefault="00327F5B" w:rsidP="00274669">
            <w:pPr>
              <w:tabs>
                <w:tab w:val="left" w:pos="5220"/>
              </w:tabs>
              <w:rPr>
                <w:sz w:val="22"/>
                <w:szCs w:val="22"/>
              </w:rPr>
            </w:pPr>
            <w:r w:rsidRPr="006E796D">
              <w:rPr>
                <w:sz w:val="22"/>
                <w:szCs w:val="22"/>
              </w:rPr>
              <w:t>Multikulturní výchova</w:t>
            </w:r>
            <w:r w:rsidR="001515E7">
              <w:rPr>
                <w:sz w:val="22"/>
                <w:szCs w:val="22"/>
              </w:rPr>
              <w:t xml:space="preserve">: </w:t>
            </w:r>
            <w:r w:rsidR="002B4FB9">
              <w:rPr>
                <w:sz w:val="22"/>
                <w:szCs w:val="22"/>
              </w:rPr>
              <w:t>Interkulturalita</w:t>
            </w:r>
            <w:r w:rsidRPr="006E796D">
              <w:rPr>
                <w:sz w:val="22"/>
                <w:szCs w:val="22"/>
              </w:rPr>
              <w:t xml:space="preserve"> – specifické rysy </w:t>
            </w:r>
            <w:r w:rsidR="001515E7">
              <w:rPr>
                <w:sz w:val="22"/>
                <w:szCs w:val="22"/>
              </w:rPr>
              <w:t xml:space="preserve">britské a americké angličtiny: </w:t>
            </w:r>
            <w:r w:rsidRPr="006E796D">
              <w:rPr>
                <w:sz w:val="22"/>
                <w:szCs w:val="22"/>
              </w:rPr>
              <w:t>poslechy, kvízy a srovnání textů</w:t>
            </w:r>
          </w:p>
        </w:tc>
        <w:tc>
          <w:tcPr>
            <w:tcW w:w="1628" w:type="dxa"/>
          </w:tcPr>
          <w:p w:rsidR="00327F5B" w:rsidRPr="006E796D" w:rsidRDefault="00327F5B" w:rsidP="00274669">
            <w:pPr>
              <w:tabs>
                <w:tab w:val="left" w:pos="5220"/>
              </w:tabs>
              <w:rPr>
                <w:sz w:val="22"/>
                <w:szCs w:val="22"/>
              </w:rPr>
            </w:pPr>
            <w:r w:rsidRPr="006E796D">
              <w:rPr>
                <w:sz w:val="22"/>
                <w:szCs w:val="22"/>
              </w:rPr>
              <w:lastRenderedPageBreak/>
              <w:t xml:space="preserve">Většina </w:t>
            </w:r>
            <w:r w:rsidRPr="006E796D">
              <w:rPr>
                <w:sz w:val="22"/>
                <w:szCs w:val="22"/>
              </w:rPr>
              <w:lastRenderedPageBreak/>
              <w:t>dovedností a znalostí (klíčových kompetencí) rozvíjí, navazuje a staví na dovednostech a znalostech z předchozího ročníku (tj. 6. ročníku osmiletého gymnázia).</w:t>
            </w:r>
          </w:p>
        </w:tc>
      </w:tr>
    </w:tbl>
    <w:p w:rsidR="00327F5B" w:rsidRDefault="00327F5B" w:rsidP="00327F5B">
      <w:pPr>
        <w:pStyle w:val="Nadpis5"/>
        <w:spacing w:before="120"/>
      </w:pPr>
      <w:bookmarkStart w:id="76" w:name="_Toc239150224"/>
      <w:bookmarkStart w:id="77" w:name="_Toc496808854"/>
      <w:r>
        <w:lastRenderedPageBreak/>
        <w:t>8. ročník</w:t>
      </w:r>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327F5B">
        <w:tc>
          <w:tcPr>
            <w:tcW w:w="3490" w:type="dxa"/>
          </w:tcPr>
          <w:p w:rsidR="00327F5B" w:rsidRPr="005949E3" w:rsidRDefault="00327F5B" w:rsidP="00274669">
            <w:pPr>
              <w:rPr>
                <w:sz w:val="20"/>
                <w:szCs w:val="22"/>
              </w:rPr>
            </w:pPr>
            <w:r w:rsidRPr="005949E3">
              <w:rPr>
                <w:sz w:val="20"/>
                <w:szCs w:val="22"/>
              </w:rPr>
              <w:t>Téma</w:t>
            </w:r>
          </w:p>
        </w:tc>
        <w:tc>
          <w:tcPr>
            <w:tcW w:w="3060" w:type="dxa"/>
          </w:tcPr>
          <w:p w:rsidR="00327F5B" w:rsidRPr="005949E3" w:rsidRDefault="00327F5B" w:rsidP="00274669">
            <w:pPr>
              <w:rPr>
                <w:sz w:val="20"/>
                <w:szCs w:val="22"/>
              </w:rPr>
            </w:pPr>
            <w:r w:rsidRPr="005949E3">
              <w:rPr>
                <w:sz w:val="20"/>
                <w:szCs w:val="22"/>
              </w:rPr>
              <w:t>Školní výstup (klíčové kompetence)</w:t>
            </w:r>
          </w:p>
        </w:tc>
        <w:tc>
          <w:tcPr>
            <w:tcW w:w="4140" w:type="dxa"/>
          </w:tcPr>
          <w:p w:rsidR="00327F5B" w:rsidRPr="005949E3" w:rsidRDefault="00327F5B" w:rsidP="00274669">
            <w:pPr>
              <w:rPr>
                <w:sz w:val="20"/>
                <w:szCs w:val="22"/>
              </w:rPr>
            </w:pPr>
            <w:r w:rsidRPr="005949E3">
              <w:rPr>
                <w:sz w:val="20"/>
                <w:szCs w:val="22"/>
              </w:rPr>
              <w:t>Učivo (strategie)</w:t>
            </w:r>
          </w:p>
        </w:tc>
        <w:tc>
          <w:tcPr>
            <w:tcW w:w="2340" w:type="dxa"/>
          </w:tcPr>
          <w:p w:rsidR="00327F5B" w:rsidRPr="005949E3" w:rsidRDefault="00327F5B" w:rsidP="00274669">
            <w:pPr>
              <w:rPr>
                <w:sz w:val="20"/>
                <w:szCs w:val="22"/>
              </w:rPr>
            </w:pPr>
            <w:r w:rsidRPr="005949E3">
              <w:rPr>
                <w:sz w:val="20"/>
                <w:szCs w:val="22"/>
              </w:rPr>
              <w:t>Průřezová témata, mezipředmětové vztahy, projekty, kurzy</w:t>
            </w:r>
          </w:p>
        </w:tc>
        <w:tc>
          <w:tcPr>
            <w:tcW w:w="1628" w:type="dxa"/>
          </w:tcPr>
          <w:p w:rsidR="00327F5B" w:rsidRPr="005949E3" w:rsidRDefault="00327F5B" w:rsidP="00274669">
            <w:pPr>
              <w:rPr>
                <w:sz w:val="20"/>
                <w:szCs w:val="22"/>
              </w:rPr>
            </w:pPr>
            <w:r w:rsidRPr="005949E3">
              <w:rPr>
                <w:sz w:val="20"/>
                <w:szCs w:val="22"/>
              </w:rPr>
              <w:t>Poznámky</w:t>
            </w:r>
          </w:p>
        </w:tc>
      </w:tr>
      <w:tr w:rsidR="00327F5B">
        <w:tc>
          <w:tcPr>
            <w:tcW w:w="3490" w:type="dxa"/>
          </w:tcPr>
          <w:p w:rsidR="00327F5B" w:rsidRPr="00E63D18" w:rsidRDefault="00327F5B" w:rsidP="00274669">
            <w:pPr>
              <w:rPr>
                <w:sz w:val="22"/>
                <w:szCs w:val="22"/>
              </w:rPr>
            </w:pPr>
            <w:r w:rsidRPr="00E63D18">
              <w:rPr>
                <w:sz w:val="22"/>
                <w:szCs w:val="22"/>
              </w:rPr>
              <w:t>Témata</w:t>
            </w:r>
            <w:r w:rsidR="001515E7">
              <w:rPr>
                <w:sz w:val="22"/>
                <w:szCs w:val="22"/>
              </w:rPr>
              <w:t>:</w:t>
            </w:r>
          </w:p>
          <w:p w:rsidR="00327F5B" w:rsidRPr="00E63D18" w:rsidRDefault="00327F5B" w:rsidP="0044625F">
            <w:pPr>
              <w:numPr>
                <w:ilvl w:val="0"/>
                <w:numId w:val="87"/>
              </w:numPr>
              <w:tabs>
                <w:tab w:val="left" w:pos="5220"/>
              </w:tabs>
              <w:jc w:val="both"/>
              <w:rPr>
                <w:sz w:val="22"/>
                <w:szCs w:val="22"/>
              </w:rPr>
            </w:pPr>
            <w:r w:rsidRPr="00E63D18">
              <w:rPr>
                <w:sz w:val="22"/>
                <w:szCs w:val="22"/>
              </w:rPr>
              <w:t>člověk, lidské tělo</w:t>
            </w:r>
          </w:p>
          <w:p w:rsidR="00327F5B" w:rsidRPr="00E63D18" w:rsidRDefault="00327F5B" w:rsidP="0044625F">
            <w:pPr>
              <w:numPr>
                <w:ilvl w:val="0"/>
                <w:numId w:val="87"/>
              </w:numPr>
              <w:tabs>
                <w:tab w:val="left" w:pos="5220"/>
              </w:tabs>
              <w:jc w:val="both"/>
              <w:rPr>
                <w:sz w:val="22"/>
                <w:szCs w:val="22"/>
              </w:rPr>
            </w:pPr>
            <w:r w:rsidRPr="00E63D18">
              <w:rPr>
                <w:sz w:val="22"/>
                <w:szCs w:val="22"/>
              </w:rPr>
              <w:t>cestování, popis míst</w:t>
            </w:r>
          </w:p>
          <w:p w:rsidR="00327F5B" w:rsidRPr="00E63D18" w:rsidRDefault="00327F5B" w:rsidP="0044625F">
            <w:pPr>
              <w:numPr>
                <w:ilvl w:val="0"/>
                <w:numId w:val="87"/>
              </w:numPr>
              <w:tabs>
                <w:tab w:val="left" w:pos="5220"/>
              </w:tabs>
              <w:jc w:val="both"/>
              <w:rPr>
                <w:sz w:val="22"/>
                <w:szCs w:val="22"/>
              </w:rPr>
            </w:pPr>
            <w:r w:rsidRPr="00E63D18">
              <w:rPr>
                <w:sz w:val="22"/>
                <w:szCs w:val="22"/>
              </w:rPr>
              <w:t>svět kolem nás, příroda, přírodní katastrofy</w:t>
            </w:r>
          </w:p>
          <w:p w:rsidR="00327F5B" w:rsidRPr="00E63D18" w:rsidRDefault="00327F5B" w:rsidP="0044625F">
            <w:pPr>
              <w:numPr>
                <w:ilvl w:val="0"/>
                <w:numId w:val="87"/>
              </w:numPr>
              <w:tabs>
                <w:tab w:val="left" w:pos="5220"/>
              </w:tabs>
              <w:jc w:val="both"/>
              <w:rPr>
                <w:sz w:val="22"/>
                <w:szCs w:val="22"/>
              </w:rPr>
            </w:pPr>
            <w:r w:rsidRPr="00E63D18">
              <w:rPr>
                <w:sz w:val="22"/>
                <w:szCs w:val="22"/>
              </w:rPr>
              <w:t>společnost</w:t>
            </w:r>
          </w:p>
          <w:p w:rsidR="00327F5B" w:rsidRDefault="00327F5B" w:rsidP="0044625F">
            <w:pPr>
              <w:numPr>
                <w:ilvl w:val="0"/>
                <w:numId w:val="87"/>
              </w:numPr>
              <w:rPr>
                <w:sz w:val="22"/>
                <w:szCs w:val="22"/>
              </w:rPr>
            </w:pPr>
            <w:r w:rsidRPr="00E63D18">
              <w:rPr>
                <w:sz w:val="22"/>
                <w:szCs w:val="22"/>
              </w:rPr>
              <w:t>konflikty, válka</w:t>
            </w:r>
          </w:p>
          <w:p w:rsidR="00E44D88" w:rsidRPr="00E63D18" w:rsidRDefault="00E44D88" w:rsidP="00E44D88">
            <w:pPr>
              <w:rPr>
                <w:sz w:val="22"/>
                <w:szCs w:val="22"/>
              </w:rPr>
            </w:pPr>
            <w:r w:rsidRPr="00E63D18">
              <w:rPr>
                <w:sz w:val="22"/>
                <w:szCs w:val="22"/>
              </w:rPr>
              <w:t>Komunikační situace</w:t>
            </w:r>
            <w:r w:rsidR="00954E90">
              <w:rPr>
                <w:sz w:val="22"/>
                <w:szCs w:val="22"/>
              </w:rPr>
              <w:t>:</w:t>
            </w:r>
          </w:p>
          <w:p w:rsidR="00E44D88" w:rsidRPr="00E63D18" w:rsidRDefault="00E44D88" w:rsidP="0044625F">
            <w:pPr>
              <w:numPr>
                <w:ilvl w:val="0"/>
                <w:numId w:val="88"/>
              </w:numPr>
              <w:tabs>
                <w:tab w:val="left" w:pos="5220"/>
              </w:tabs>
              <w:jc w:val="both"/>
              <w:rPr>
                <w:sz w:val="22"/>
                <w:szCs w:val="22"/>
              </w:rPr>
            </w:pPr>
            <w:r w:rsidRPr="00E63D18">
              <w:rPr>
                <w:sz w:val="22"/>
                <w:szCs w:val="22"/>
              </w:rPr>
              <w:t>u lékaře</w:t>
            </w:r>
          </w:p>
          <w:p w:rsidR="00E44D88" w:rsidRPr="00E63D18" w:rsidRDefault="00E44D88" w:rsidP="0044625F">
            <w:pPr>
              <w:numPr>
                <w:ilvl w:val="0"/>
                <w:numId w:val="88"/>
              </w:numPr>
              <w:tabs>
                <w:tab w:val="left" w:pos="5220"/>
              </w:tabs>
              <w:jc w:val="both"/>
              <w:rPr>
                <w:sz w:val="22"/>
                <w:szCs w:val="22"/>
              </w:rPr>
            </w:pPr>
            <w:r w:rsidRPr="00E63D18">
              <w:rPr>
                <w:sz w:val="22"/>
                <w:szCs w:val="22"/>
              </w:rPr>
              <w:t>názory</w:t>
            </w:r>
          </w:p>
          <w:p w:rsidR="00E44D88" w:rsidRPr="00E63D18" w:rsidRDefault="00E44D88" w:rsidP="0044625F">
            <w:pPr>
              <w:numPr>
                <w:ilvl w:val="0"/>
                <w:numId w:val="88"/>
              </w:numPr>
              <w:tabs>
                <w:tab w:val="left" w:pos="5220"/>
              </w:tabs>
              <w:jc w:val="both"/>
              <w:rPr>
                <w:sz w:val="22"/>
                <w:szCs w:val="22"/>
              </w:rPr>
            </w:pPr>
            <w:r w:rsidRPr="00E63D18">
              <w:rPr>
                <w:sz w:val="22"/>
                <w:szCs w:val="22"/>
              </w:rPr>
              <w:t>preference</w:t>
            </w:r>
          </w:p>
          <w:p w:rsidR="00E44D88" w:rsidRPr="00E63D18" w:rsidRDefault="00E44D88" w:rsidP="0044625F">
            <w:pPr>
              <w:numPr>
                <w:ilvl w:val="0"/>
                <w:numId w:val="88"/>
              </w:numPr>
              <w:tabs>
                <w:tab w:val="left" w:pos="5220"/>
              </w:tabs>
              <w:jc w:val="both"/>
              <w:rPr>
                <w:sz w:val="22"/>
                <w:szCs w:val="22"/>
              </w:rPr>
            </w:pPr>
            <w:r>
              <w:rPr>
                <w:sz w:val="22"/>
                <w:szCs w:val="22"/>
              </w:rPr>
              <w:t>plánování cesty</w:t>
            </w:r>
          </w:p>
          <w:p w:rsidR="00E44D88" w:rsidRPr="00E63D18" w:rsidRDefault="00E44D88" w:rsidP="0044625F">
            <w:pPr>
              <w:numPr>
                <w:ilvl w:val="0"/>
                <w:numId w:val="88"/>
              </w:numPr>
              <w:tabs>
                <w:tab w:val="left" w:pos="5220"/>
              </w:tabs>
              <w:jc w:val="both"/>
              <w:rPr>
                <w:sz w:val="22"/>
                <w:szCs w:val="22"/>
              </w:rPr>
            </w:pPr>
            <w:r w:rsidRPr="00E63D18">
              <w:rPr>
                <w:sz w:val="22"/>
                <w:szCs w:val="22"/>
              </w:rPr>
              <w:t>dovolená</w:t>
            </w:r>
          </w:p>
          <w:p w:rsidR="00E44D88" w:rsidRPr="00E63D18" w:rsidRDefault="00E44D88" w:rsidP="0044625F">
            <w:pPr>
              <w:numPr>
                <w:ilvl w:val="0"/>
                <w:numId w:val="88"/>
              </w:numPr>
              <w:tabs>
                <w:tab w:val="left" w:pos="5220"/>
              </w:tabs>
              <w:jc w:val="both"/>
              <w:rPr>
                <w:sz w:val="22"/>
                <w:szCs w:val="22"/>
              </w:rPr>
            </w:pPr>
            <w:r w:rsidRPr="00E63D18">
              <w:rPr>
                <w:sz w:val="22"/>
                <w:szCs w:val="22"/>
              </w:rPr>
              <w:t>diskuze na téma globální oteplení</w:t>
            </w:r>
          </w:p>
          <w:p w:rsidR="00E44D88" w:rsidRPr="00296CE1" w:rsidRDefault="00E44D88" w:rsidP="0044625F">
            <w:pPr>
              <w:numPr>
                <w:ilvl w:val="0"/>
                <w:numId w:val="88"/>
              </w:numPr>
              <w:rPr>
                <w:sz w:val="22"/>
                <w:szCs w:val="22"/>
              </w:rPr>
            </w:pPr>
            <w:r w:rsidRPr="00E63D18">
              <w:rPr>
                <w:sz w:val="22"/>
                <w:szCs w:val="22"/>
              </w:rPr>
              <w:lastRenderedPageBreak/>
              <w:t>válečná historie</w:t>
            </w:r>
          </w:p>
        </w:tc>
        <w:tc>
          <w:tcPr>
            <w:tcW w:w="3060" w:type="dxa"/>
          </w:tcPr>
          <w:p w:rsidR="00327F5B" w:rsidRPr="00E63D18" w:rsidRDefault="00327F5B" w:rsidP="008F0B71">
            <w:pPr>
              <w:tabs>
                <w:tab w:val="left" w:pos="5220"/>
              </w:tabs>
              <w:rPr>
                <w:bCs/>
                <w:sz w:val="22"/>
                <w:szCs w:val="22"/>
              </w:rPr>
            </w:pPr>
            <w:r w:rsidRPr="00E63D18">
              <w:rPr>
                <w:sz w:val="22"/>
                <w:szCs w:val="22"/>
              </w:rPr>
              <w:lastRenderedPageBreak/>
              <w:t>Receptivní řečové dovednosti žáka</w:t>
            </w:r>
            <w:r w:rsidR="00E44D88">
              <w:rPr>
                <w:sz w:val="22"/>
                <w:szCs w:val="22"/>
              </w:rPr>
              <w:t>:</w:t>
            </w:r>
          </w:p>
          <w:p w:rsidR="00327F5B" w:rsidRPr="006C7BF8" w:rsidRDefault="00327F5B" w:rsidP="008F0B71">
            <w:pPr>
              <w:rPr>
                <w:sz w:val="22"/>
                <w:szCs w:val="22"/>
              </w:rPr>
            </w:pPr>
            <w:r w:rsidRPr="006C7BF8">
              <w:rPr>
                <w:sz w:val="22"/>
                <w:szCs w:val="22"/>
              </w:rPr>
              <w:t>čte s porozuměním přiměřeně náročnou literaturu ve studovaném</w:t>
            </w:r>
            <w:r w:rsidRPr="006C7BF8">
              <w:rPr>
                <w:b/>
                <w:sz w:val="22"/>
                <w:szCs w:val="22"/>
              </w:rPr>
              <w:t xml:space="preserve"> </w:t>
            </w:r>
            <w:r w:rsidRPr="006C7BF8">
              <w:rPr>
                <w:sz w:val="22"/>
                <w:szCs w:val="22"/>
              </w:rPr>
              <w:t>jazyce, postihne zápletku i sled událostí ve filmu či hře, rozumí článkům a zprávám zabývajícím se současnými problémy a také částečně rozumí odborným článkům</w:t>
            </w:r>
          </w:p>
          <w:p w:rsidR="00327F5B" w:rsidRPr="00E63D18" w:rsidRDefault="00327F5B" w:rsidP="008F0B71">
            <w:pPr>
              <w:rPr>
                <w:sz w:val="22"/>
                <w:szCs w:val="22"/>
              </w:rPr>
            </w:pPr>
            <w:r w:rsidRPr="00E63D18">
              <w:rPr>
                <w:sz w:val="22"/>
                <w:szCs w:val="22"/>
              </w:rPr>
              <w:t xml:space="preserve">porozumí hlavním i vedlejším bodům a myšlenkám autentického čteného textu či písemného projevu složitějšího </w:t>
            </w:r>
            <w:r w:rsidRPr="00E63D18">
              <w:rPr>
                <w:sz w:val="22"/>
                <w:szCs w:val="22"/>
              </w:rPr>
              <w:lastRenderedPageBreak/>
              <w:t>obsahu na aktuální téma, postihne jeho hlavní a doplňující informace. Je schopen ocenit rozdíly faktografického a beletristického stylu</w:t>
            </w:r>
          </w:p>
          <w:p w:rsidR="00327F5B" w:rsidRPr="00E63D18" w:rsidRDefault="00327F5B" w:rsidP="008F0B71">
            <w:pPr>
              <w:rPr>
                <w:sz w:val="22"/>
                <w:szCs w:val="22"/>
              </w:rPr>
            </w:pPr>
            <w:r w:rsidRPr="00E63D18">
              <w:rPr>
                <w:sz w:val="22"/>
                <w:szCs w:val="22"/>
              </w:rPr>
              <w:t>identifikuje strukturu textu a rozliší hlavní a doplňující informace</w:t>
            </w:r>
          </w:p>
          <w:p w:rsidR="00327F5B" w:rsidRPr="00E63D18" w:rsidRDefault="00327F5B" w:rsidP="008F0B71">
            <w:pPr>
              <w:rPr>
                <w:sz w:val="22"/>
                <w:szCs w:val="22"/>
              </w:rPr>
            </w:pPr>
            <w:r w:rsidRPr="00E63D18">
              <w:rPr>
                <w:sz w:val="22"/>
                <w:szCs w:val="22"/>
              </w:rPr>
              <w:t>odvodí význam neznámých slov na základě již osvojené slovní zásoby, kontextu, znalosti tvorby slov, internacionalismů</w:t>
            </w:r>
          </w:p>
          <w:p w:rsidR="00327F5B" w:rsidRPr="00E63D18" w:rsidRDefault="00327F5B" w:rsidP="008F0B71">
            <w:pPr>
              <w:rPr>
                <w:sz w:val="22"/>
                <w:szCs w:val="22"/>
              </w:rPr>
            </w:pPr>
            <w:r w:rsidRPr="00E63D18">
              <w:rPr>
                <w:sz w:val="22"/>
                <w:szCs w:val="22"/>
              </w:rPr>
              <w:t>využívá různé druhy slovníků, informativní literaturu, encyklopedie a média</w:t>
            </w:r>
          </w:p>
          <w:p w:rsidR="00327F5B" w:rsidRPr="00E63D18" w:rsidRDefault="00327F5B" w:rsidP="008F0B71">
            <w:pPr>
              <w:rPr>
                <w:sz w:val="22"/>
                <w:szCs w:val="22"/>
              </w:rPr>
            </w:pPr>
            <w:r w:rsidRPr="00E63D18">
              <w:rPr>
                <w:sz w:val="22"/>
                <w:szCs w:val="22"/>
              </w:rPr>
              <w:t>Produktivní řečové dovednosti žáka</w:t>
            </w:r>
            <w:r w:rsidR="00E44D88">
              <w:rPr>
                <w:sz w:val="22"/>
                <w:szCs w:val="22"/>
              </w:rPr>
              <w:t>:</w:t>
            </w:r>
          </w:p>
          <w:p w:rsidR="00327F5B" w:rsidRPr="00E63D18" w:rsidRDefault="00327F5B" w:rsidP="008F0B71">
            <w:pPr>
              <w:rPr>
                <w:sz w:val="22"/>
                <w:szCs w:val="22"/>
              </w:rPr>
            </w:pPr>
            <w:r w:rsidRPr="00E63D18">
              <w:rPr>
                <w:sz w:val="22"/>
                <w:szCs w:val="22"/>
              </w:rPr>
              <w:t>sestaví souvislá sdělení (písemná a ústní) na širokou škálu témat, vyjádří své stanovisko, umí jasně popsat složitá témata a rozšiřovat je o témata vedlejší</w:t>
            </w:r>
          </w:p>
          <w:p w:rsidR="00327F5B" w:rsidRPr="00E63D18" w:rsidRDefault="00327F5B" w:rsidP="008F0B71">
            <w:pPr>
              <w:rPr>
                <w:sz w:val="22"/>
                <w:szCs w:val="22"/>
              </w:rPr>
            </w:pPr>
            <w:r w:rsidRPr="00E63D18">
              <w:rPr>
                <w:sz w:val="22"/>
                <w:szCs w:val="22"/>
              </w:rPr>
              <w:t>formuluje svůj názor (na složitější téma) ústně i písemně, srozumitelně, gramaticky správně, spontánně a plynule, umí se jasně vyjádřit, dobře uspořádat text a podrobně vysvětlit svá stanoviska</w:t>
            </w:r>
          </w:p>
          <w:p w:rsidR="00954E90" w:rsidRDefault="00327F5B" w:rsidP="008F0B71">
            <w:pPr>
              <w:rPr>
                <w:sz w:val="22"/>
                <w:szCs w:val="22"/>
              </w:rPr>
            </w:pPr>
            <w:r w:rsidRPr="00E63D18">
              <w:rPr>
                <w:sz w:val="22"/>
                <w:szCs w:val="22"/>
              </w:rPr>
              <w:t xml:space="preserve">volně a srozumitelně reprodukuje přečtený nebo vyslechnutý autentický text se slovní zásobou a jazykovými strukturami odpovídajícími náročnějšímu textu, vyjadřuje se plynule bez příliš zjevného hledání výrazů. </w:t>
            </w:r>
          </w:p>
          <w:p w:rsidR="00327F5B" w:rsidRPr="00E63D18" w:rsidRDefault="00954E90" w:rsidP="008F0B71">
            <w:pPr>
              <w:rPr>
                <w:sz w:val="22"/>
                <w:szCs w:val="22"/>
              </w:rPr>
            </w:pPr>
            <w:r>
              <w:rPr>
                <w:sz w:val="22"/>
                <w:szCs w:val="22"/>
              </w:rPr>
              <w:t>u</w:t>
            </w:r>
            <w:r w:rsidR="00327F5B" w:rsidRPr="00E63D18">
              <w:rPr>
                <w:sz w:val="22"/>
                <w:szCs w:val="22"/>
              </w:rPr>
              <w:t xml:space="preserve">mí přesně formulovat své myšlenky a názory a vhodně </w:t>
            </w:r>
            <w:r w:rsidR="00327F5B" w:rsidRPr="00E63D18">
              <w:rPr>
                <w:sz w:val="22"/>
                <w:szCs w:val="22"/>
              </w:rPr>
              <w:lastRenderedPageBreak/>
              <w:t>navazovat na příspěvky ostatních mluvčích</w:t>
            </w:r>
          </w:p>
          <w:p w:rsidR="00327F5B" w:rsidRPr="00E63D18" w:rsidRDefault="00327F5B" w:rsidP="008F0B71">
            <w:pPr>
              <w:rPr>
                <w:sz w:val="22"/>
                <w:szCs w:val="22"/>
              </w:rPr>
            </w:pPr>
            <w:r w:rsidRPr="00E63D18">
              <w:rPr>
                <w:sz w:val="22"/>
                <w:szCs w:val="22"/>
              </w:rPr>
              <w:t>s porozuměním přijímá a srozumitelně, plynule, gramaticky správně předává obsahově složitější informace</w:t>
            </w:r>
          </w:p>
          <w:p w:rsidR="00327F5B" w:rsidRPr="00E63D18" w:rsidRDefault="00327F5B" w:rsidP="008F0B71">
            <w:pPr>
              <w:rPr>
                <w:sz w:val="22"/>
                <w:szCs w:val="22"/>
              </w:rPr>
            </w:pPr>
            <w:r w:rsidRPr="00E63D18">
              <w:rPr>
                <w:sz w:val="22"/>
                <w:szCs w:val="22"/>
              </w:rPr>
              <w:t>Interaktivní řečové dovednosti žáka</w:t>
            </w:r>
            <w:r w:rsidR="00E44D88">
              <w:rPr>
                <w:sz w:val="22"/>
                <w:szCs w:val="22"/>
              </w:rPr>
              <w:t>:</w:t>
            </w:r>
          </w:p>
          <w:p w:rsidR="00327F5B" w:rsidRPr="00E63D18" w:rsidRDefault="00327F5B" w:rsidP="008F0B71">
            <w:pPr>
              <w:tabs>
                <w:tab w:val="left" w:pos="5220"/>
              </w:tabs>
              <w:rPr>
                <w:sz w:val="22"/>
                <w:szCs w:val="22"/>
              </w:rPr>
            </w:pPr>
            <w:r w:rsidRPr="00E63D18">
              <w:rPr>
                <w:sz w:val="22"/>
                <w:szCs w:val="22"/>
              </w:rPr>
              <w:t xml:space="preserve">používá bohatou všeobecnou slovní zásobu k popisu </w:t>
            </w:r>
          </w:p>
          <w:p w:rsidR="00327F5B" w:rsidRPr="00E63D18" w:rsidRDefault="00327F5B" w:rsidP="008F0B71">
            <w:pPr>
              <w:tabs>
                <w:tab w:val="left" w:pos="5220"/>
              </w:tabs>
              <w:rPr>
                <w:sz w:val="22"/>
                <w:szCs w:val="22"/>
              </w:rPr>
            </w:pPr>
            <w:r w:rsidRPr="00E63D18">
              <w:rPr>
                <w:sz w:val="22"/>
                <w:szCs w:val="22"/>
              </w:rPr>
              <w:t>dokáže se srozumitelně a podrobně vyjadřovat k široké škále témat, která se vztahují k oblasti jeho zájmu</w:t>
            </w:r>
          </w:p>
          <w:p w:rsidR="00327F5B" w:rsidRPr="00E63D18" w:rsidRDefault="00327F5B" w:rsidP="008F0B71">
            <w:pPr>
              <w:tabs>
                <w:tab w:val="left" w:pos="5220"/>
              </w:tabs>
              <w:rPr>
                <w:sz w:val="22"/>
                <w:szCs w:val="22"/>
              </w:rPr>
            </w:pPr>
            <w:r w:rsidRPr="00E63D18">
              <w:rPr>
                <w:sz w:val="22"/>
                <w:szCs w:val="22"/>
              </w:rPr>
              <w:t>dokáže se účastnit rozhovoru natolik plynule a spontánně, že může vést běžný rozhovor s rodilými mluvčími</w:t>
            </w:r>
          </w:p>
        </w:tc>
        <w:tc>
          <w:tcPr>
            <w:tcW w:w="4140" w:type="dxa"/>
          </w:tcPr>
          <w:p w:rsidR="00327F5B" w:rsidRPr="00E63D18" w:rsidRDefault="00327F5B" w:rsidP="00274669">
            <w:pPr>
              <w:rPr>
                <w:sz w:val="22"/>
                <w:szCs w:val="22"/>
              </w:rPr>
            </w:pPr>
            <w:r w:rsidRPr="00E63D18">
              <w:rPr>
                <w:sz w:val="22"/>
                <w:szCs w:val="22"/>
              </w:rPr>
              <w:lastRenderedPageBreak/>
              <w:t>Jazykové prostředky a funkce</w:t>
            </w:r>
            <w:r w:rsidR="001515E7">
              <w:rPr>
                <w:sz w:val="22"/>
                <w:szCs w:val="22"/>
              </w:rPr>
              <w:t>:</w:t>
            </w:r>
          </w:p>
          <w:p w:rsidR="00327F5B" w:rsidRPr="00E63D18" w:rsidRDefault="00327F5B" w:rsidP="0044625F">
            <w:pPr>
              <w:numPr>
                <w:ilvl w:val="0"/>
                <w:numId w:val="53"/>
              </w:numPr>
              <w:tabs>
                <w:tab w:val="left" w:pos="5220"/>
              </w:tabs>
              <w:jc w:val="both"/>
              <w:rPr>
                <w:sz w:val="22"/>
                <w:szCs w:val="22"/>
              </w:rPr>
            </w:pPr>
            <w:r w:rsidRPr="00E63D18">
              <w:rPr>
                <w:sz w:val="22"/>
                <w:szCs w:val="22"/>
              </w:rPr>
              <w:t>podmínkové věty</w:t>
            </w:r>
          </w:p>
          <w:p w:rsidR="00327F5B" w:rsidRPr="00E63D18" w:rsidRDefault="00327F5B" w:rsidP="0044625F">
            <w:pPr>
              <w:numPr>
                <w:ilvl w:val="0"/>
                <w:numId w:val="53"/>
              </w:numPr>
              <w:tabs>
                <w:tab w:val="left" w:pos="5220"/>
              </w:tabs>
              <w:jc w:val="both"/>
              <w:rPr>
                <w:sz w:val="22"/>
                <w:szCs w:val="22"/>
              </w:rPr>
            </w:pPr>
            <w:r w:rsidRPr="00E63D18">
              <w:rPr>
                <w:sz w:val="22"/>
                <w:szCs w:val="22"/>
              </w:rPr>
              <w:t>opakování modálních sloves</w:t>
            </w:r>
          </w:p>
          <w:p w:rsidR="00327F5B" w:rsidRPr="00E63D18" w:rsidRDefault="00327F5B" w:rsidP="0044625F">
            <w:pPr>
              <w:numPr>
                <w:ilvl w:val="0"/>
                <w:numId w:val="53"/>
              </w:numPr>
              <w:tabs>
                <w:tab w:val="left" w:pos="5220"/>
              </w:tabs>
              <w:jc w:val="both"/>
              <w:rPr>
                <w:sz w:val="22"/>
                <w:szCs w:val="22"/>
              </w:rPr>
            </w:pPr>
            <w:r w:rsidRPr="00E63D18">
              <w:rPr>
                <w:sz w:val="22"/>
                <w:szCs w:val="22"/>
              </w:rPr>
              <w:t>gerundium a infinitiv</w:t>
            </w:r>
          </w:p>
          <w:p w:rsidR="00327F5B" w:rsidRPr="00E63D18" w:rsidRDefault="00327F5B" w:rsidP="0044625F">
            <w:pPr>
              <w:numPr>
                <w:ilvl w:val="0"/>
                <w:numId w:val="53"/>
              </w:numPr>
              <w:tabs>
                <w:tab w:val="left" w:pos="5220"/>
              </w:tabs>
              <w:jc w:val="both"/>
              <w:rPr>
                <w:sz w:val="22"/>
                <w:szCs w:val="22"/>
              </w:rPr>
            </w:pPr>
            <w:r w:rsidRPr="00E63D18">
              <w:rPr>
                <w:sz w:val="22"/>
                <w:szCs w:val="22"/>
              </w:rPr>
              <w:t>skladba věty</w:t>
            </w:r>
          </w:p>
        </w:tc>
        <w:tc>
          <w:tcPr>
            <w:tcW w:w="2340" w:type="dxa"/>
          </w:tcPr>
          <w:p w:rsidR="00327F5B" w:rsidRPr="00E63D18" w:rsidRDefault="00327F5B" w:rsidP="00274669">
            <w:pPr>
              <w:tabs>
                <w:tab w:val="left" w:pos="5220"/>
              </w:tabs>
              <w:rPr>
                <w:sz w:val="22"/>
                <w:szCs w:val="22"/>
              </w:rPr>
            </w:pPr>
            <w:r w:rsidRPr="00E63D18">
              <w:rPr>
                <w:sz w:val="22"/>
                <w:szCs w:val="22"/>
              </w:rPr>
              <w:t>Osobnostní a sociální výchova</w:t>
            </w:r>
            <w:r w:rsidR="001515E7">
              <w:rPr>
                <w:sz w:val="22"/>
                <w:szCs w:val="22"/>
              </w:rPr>
              <w:t>:</w:t>
            </w:r>
          </w:p>
          <w:p w:rsidR="00327F5B" w:rsidRPr="00E63D18" w:rsidRDefault="001515E7" w:rsidP="001515E7">
            <w:pPr>
              <w:tabs>
                <w:tab w:val="left" w:pos="5220"/>
              </w:tabs>
              <w:rPr>
                <w:sz w:val="22"/>
                <w:szCs w:val="22"/>
              </w:rPr>
            </w:pPr>
            <w:r>
              <w:rPr>
                <w:sz w:val="22"/>
                <w:szCs w:val="22"/>
              </w:rPr>
              <w:t>O</w:t>
            </w:r>
            <w:r w:rsidR="00327F5B" w:rsidRPr="00E63D18">
              <w:rPr>
                <w:sz w:val="22"/>
                <w:szCs w:val="22"/>
              </w:rPr>
              <w:t>sobnostní rozvoj - komunikace -</w:t>
            </w:r>
            <w:r>
              <w:rPr>
                <w:sz w:val="22"/>
                <w:szCs w:val="22"/>
              </w:rPr>
              <w:t xml:space="preserve"> rozvoj schopností poznávání</w:t>
            </w:r>
            <w:r w:rsidR="00954E90">
              <w:rPr>
                <w:sz w:val="22"/>
                <w:szCs w:val="22"/>
              </w:rPr>
              <w:t xml:space="preserve">: </w:t>
            </w:r>
            <w:r w:rsidR="00327F5B" w:rsidRPr="00E63D18">
              <w:rPr>
                <w:sz w:val="22"/>
                <w:szCs w:val="22"/>
              </w:rPr>
              <w:t>memory games (hry na cvičení paměti)</w:t>
            </w:r>
          </w:p>
          <w:p w:rsidR="00327F5B" w:rsidRPr="00E63D18" w:rsidRDefault="00327F5B" w:rsidP="00274669">
            <w:pPr>
              <w:tabs>
                <w:tab w:val="left" w:pos="5220"/>
              </w:tabs>
              <w:rPr>
                <w:sz w:val="22"/>
                <w:szCs w:val="22"/>
              </w:rPr>
            </w:pPr>
            <w:r w:rsidRPr="00E63D18">
              <w:rPr>
                <w:sz w:val="22"/>
                <w:szCs w:val="22"/>
              </w:rPr>
              <w:t>Osobnostní a sociální výchova</w:t>
            </w:r>
            <w:r w:rsidR="00954E90">
              <w:rPr>
                <w:sz w:val="22"/>
                <w:szCs w:val="22"/>
              </w:rPr>
              <w:t>:</w:t>
            </w:r>
          </w:p>
          <w:p w:rsidR="00327F5B" w:rsidRPr="00E63D18" w:rsidRDefault="00954E90" w:rsidP="00954E90">
            <w:pPr>
              <w:tabs>
                <w:tab w:val="left" w:pos="5220"/>
              </w:tabs>
              <w:rPr>
                <w:sz w:val="22"/>
                <w:szCs w:val="22"/>
              </w:rPr>
            </w:pPr>
            <w:r>
              <w:rPr>
                <w:sz w:val="22"/>
                <w:szCs w:val="22"/>
              </w:rPr>
              <w:t xml:space="preserve">Sociální rozvoj – komunikace: </w:t>
            </w:r>
            <w:r w:rsidR="00327F5B" w:rsidRPr="00E63D18">
              <w:rPr>
                <w:sz w:val="22"/>
                <w:szCs w:val="22"/>
              </w:rPr>
              <w:t xml:space="preserve">role play (hra rolí) </w:t>
            </w:r>
          </w:p>
          <w:p w:rsidR="00327F5B" w:rsidRPr="00E63D18" w:rsidRDefault="00327F5B" w:rsidP="00274669">
            <w:pPr>
              <w:tabs>
                <w:tab w:val="left" w:pos="5220"/>
              </w:tabs>
              <w:rPr>
                <w:sz w:val="22"/>
                <w:szCs w:val="22"/>
              </w:rPr>
            </w:pPr>
            <w:r w:rsidRPr="00E63D18">
              <w:rPr>
                <w:sz w:val="22"/>
                <w:szCs w:val="22"/>
              </w:rPr>
              <w:t xml:space="preserve">Výchova k myšlení v evropských a globálních </w:t>
            </w:r>
            <w:r w:rsidRPr="00E63D18">
              <w:rPr>
                <w:sz w:val="22"/>
                <w:szCs w:val="22"/>
              </w:rPr>
              <w:t>souvislostech</w:t>
            </w:r>
            <w:r w:rsidR="00954E90">
              <w:rPr>
                <w:sz w:val="22"/>
                <w:szCs w:val="22"/>
              </w:rPr>
              <w:t>:</w:t>
            </w:r>
            <w:r w:rsidRPr="00E63D18">
              <w:rPr>
                <w:sz w:val="22"/>
                <w:szCs w:val="22"/>
              </w:rPr>
              <w:t xml:space="preserve"> </w:t>
            </w:r>
          </w:p>
          <w:p w:rsidR="00327F5B" w:rsidRPr="00E63D18" w:rsidRDefault="002B4FB9" w:rsidP="00954E90">
            <w:pPr>
              <w:tabs>
                <w:tab w:val="left" w:pos="5220"/>
              </w:tabs>
              <w:rPr>
                <w:sz w:val="22"/>
                <w:szCs w:val="22"/>
              </w:rPr>
            </w:pPr>
            <w:r>
              <w:rPr>
                <w:sz w:val="22"/>
                <w:szCs w:val="22"/>
              </w:rPr>
              <w:t>Žijeme v Evropě</w:t>
            </w:r>
            <w:r w:rsidR="00327F5B" w:rsidRPr="00E63D18">
              <w:rPr>
                <w:sz w:val="22"/>
                <w:szCs w:val="22"/>
              </w:rPr>
              <w:t xml:space="preserve"> - životní styl a vzdělávání mladých lid</w:t>
            </w:r>
            <w:r w:rsidR="00954E90">
              <w:rPr>
                <w:sz w:val="22"/>
                <w:szCs w:val="22"/>
              </w:rPr>
              <w:t xml:space="preserve">í v anglicky mluvících zemích: </w:t>
            </w:r>
            <w:r w:rsidR="00327F5B" w:rsidRPr="00E63D18">
              <w:rPr>
                <w:sz w:val="22"/>
                <w:szCs w:val="22"/>
              </w:rPr>
              <w:t>kvízy, reprodukce textu a projekty</w:t>
            </w:r>
          </w:p>
          <w:p w:rsidR="00327F5B" w:rsidRPr="00E63D18" w:rsidRDefault="00327F5B" w:rsidP="00274669">
            <w:pPr>
              <w:tabs>
                <w:tab w:val="left" w:pos="5220"/>
              </w:tabs>
              <w:rPr>
                <w:sz w:val="22"/>
                <w:szCs w:val="22"/>
              </w:rPr>
            </w:pPr>
            <w:r w:rsidRPr="00E63D18">
              <w:rPr>
                <w:sz w:val="22"/>
                <w:szCs w:val="22"/>
              </w:rPr>
              <w:t>Multikulturní výchova</w:t>
            </w:r>
            <w:r w:rsidR="00954E90">
              <w:rPr>
                <w:sz w:val="22"/>
                <w:szCs w:val="22"/>
              </w:rPr>
              <w:t>:</w:t>
            </w:r>
          </w:p>
          <w:p w:rsidR="00327F5B" w:rsidRPr="00E63D18" w:rsidRDefault="002B4FB9" w:rsidP="00954E90">
            <w:pPr>
              <w:tabs>
                <w:tab w:val="left" w:pos="5220"/>
              </w:tabs>
              <w:rPr>
                <w:sz w:val="22"/>
                <w:szCs w:val="22"/>
              </w:rPr>
            </w:pPr>
            <w:r>
              <w:rPr>
                <w:sz w:val="22"/>
                <w:szCs w:val="22"/>
              </w:rPr>
              <w:t>Interkulturalita</w:t>
            </w:r>
            <w:r w:rsidR="00327F5B" w:rsidRPr="00E63D18">
              <w:rPr>
                <w:sz w:val="22"/>
                <w:szCs w:val="22"/>
              </w:rPr>
              <w:t xml:space="preserve"> - specifické rysy </w:t>
            </w:r>
            <w:r w:rsidR="00954E90">
              <w:rPr>
                <w:sz w:val="22"/>
                <w:szCs w:val="22"/>
              </w:rPr>
              <w:t xml:space="preserve">britské a americké angličtiny: </w:t>
            </w:r>
            <w:r w:rsidR="00327F5B" w:rsidRPr="00E63D18">
              <w:rPr>
                <w:sz w:val="22"/>
                <w:szCs w:val="22"/>
              </w:rPr>
              <w:t>poslechy, kvízy a srovnání textů</w:t>
            </w:r>
          </w:p>
        </w:tc>
        <w:tc>
          <w:tcPr>
            <w:tcW w:w="1628" w:type="dxa"/>
          </w:tcPr>
          <w:p w:rsidR="00327F5B" w:rsidRPr="00E63D18" w:rsidRDefault="00327F5B" w:rsidP="00274669">
            <w:pPr>
              <w:tabs>
                <w:tab w:val="left" w:pos="3312"/>
                <w:tab w:val="left" w:pos="5220"/>
              </w:tabs>
              <w:rPr>
                <w:sz w:val="22"/>
                <w:szCs w:val="22"/>
              </w:rPr>
            </w:pPr>
            <w:r w:rsidRPr="00E63D18">
              <w:rPr>
                <w:sz w:val="22"/>
                <w:szCs w:val="22"/>
              </w:rPr>
              <w:lastRenderedPageBreak/>
              <w:t>Většina dovedností a znalostí (klíčových kompetencí) rozvíjí, navazuje a staví na dovednostech a znalostech z předchozího ročníku (tj. 7. ročníku osmiletého gymnázia).</w:t>
            </w:r>
          </w:p>
        </w:tc>
      </w:tr>
    </w:tbl>
    <w:p w:rsidR="009041A2" w:rsidRDefault="00327F5B" w:rsidP="009041A2">
      <w:pPr>
        <w:pStyle w:val="Nadpis3"/>
      </w:pPr>
      <w:r>
        <w:lastRenderedPageBreak/>
        <w:br w:type="page"/>
      </w:r>
      <w:bookmarkStart w:id="78" w:name="_Toc496808855"/>
      <w:r w:rsidR="009041A2">
        <w:lastRenderedPageBreak/>
        <w:t>KONVERZACE</w:t>
      </w:r>
      <w:r w:rsidR="0071642D" w:rsidRPr="0071642D">
        <w:t xml:space="preserve"> </w:t>
      </w:r>
      <w:r w:rsidR="0071642D">
        <w:t>V ANGLICKÉM JAZYCE</w:t>
      </w:r>
      <w:bookmarkEnd w:id="78"/>
    </w:p>
    <w:p w:rsidR="009041A2" w:rsidRPr="000C2D7B" w:rsidRDefault="009041A2" w:rsidP="009041A2">
      <w:pPr>
        <w:jc w:val="both"/>
        <w:rPr>
          <w:sz w:val="22"/>
          <w:szCs w:val="22"/>
        </w:rPr>
      </w:pPr>
      <w:r w:rsidRPr="000C2D7B">
        <w:rPr>
          <w:sz w:val="22"/>
          <w:szCs w:val="22"/>
        </w:rPr>
        <w:t>Vzdělávací oblast: Jazyk a jazyková komunikace</w:t>
      </w:r>
    </w:p>
    <w:p w:rsidR="009041A2" w:rsidRDefault="009041A2" w:rsidP="009041A2">
      <w:pPr>
        <w:jc w:val="both"/>
        <w:rPr>
          <w:sz w:val="22"/>
          <w:szCs w:val="22"/>
        </w:rPr>
      </w:pPr>
      <w:r w:rsidRPr="000C2D7B">
        <w:rPr>
          <w:sz w:val="22"/>
          <w:szCs w:val="22"/>
        </w:rPr>
        <w:t>Vzdělávací obor: Cizí jazyk</w:t>
      </w:r>
    </w:p>
    <w:p w:rsidR="00AC6DBF" w:rsidRPr="000C2D7B" w:rsidRDefault="00AC6DBF" w:rsidP="005C7B8B">
      <w:pPr>
        <w:spacing w:before="240"/>
        <w:jc w:val="both"/>
        <w:rPr>
          <w:sz w:val="22"/>
          <w:szCs w:val="22"/>
        </w:rPr>
      </w:pPr>
      <w:r>
        <w:rPr>
          <w:sz w:val="22"/>
          <w:szCs w:val="22"/>
        </w:rPr>
        <w:t>V nabídce školy jsou i konverzace dvou a jednoleté, které se otevírají dle zájmu studentů. V těchto se řeší podobná problematika jako v nejširší tříleté</w:t>
      </w:r>
      <w:r w:rsidR="00CC3C67">
        <w:rPr>
          <w:sz w:val="22"/>
          <w:szCs w:val="22"/>
        </w:rPr>
        <w:t xml:space="preserve"> konverzaci</w:t>
      </w:r>
      <w:r>
        <w:rPr>
          <w:sz w:val="22"/>
          <w:szCs w:val="22"/>
        </w:rPr>
        <w:t xml:space="preserve">, ale </w:t>
      </w:r>
      <w:r w:rsidR="00CC3C67">
        <w:rPr>
          <w:sz w:val="22"/>
          <w:szCs w:val="22"/>
        </w:rPr>
        <w:t>učivo se neprobírá</w:t>
      </w:r>
      <w:r>
        <w:rPr>
          <w:sz w:val="22"/>
          <w:szCs w:val="22"/>
        </w:rPr>
        <w:t xml:space="preserve"> do </w:t>
      </w:r>
      <w:r w:rsidR="00CC3C67">
        <w:rPr>
          <w:sz w:val="22"/>
          <w:szCs w:val="22"/>
        </w:rPr>
        <w:t xml:space="preserve">stejné </w:t>
      </w:r>
      <w:r>
        <w:rPr>
          <w:sz w:val="22"/>
          <w:szCs w:val="22"/>
        </w:rPr>
        <w:t>hloubky.</w:t>
      </w:r>
      <w:r w:rsidR="00CC3C67">
        <w:rPr>
          <w:sz w:val="22"/>
          <w:szCs w:val="22"/>
        </w:rPr>
        <w:t xml:space="preserve"> Dle zájmu se otevírají i konverzace certifikátní (FCE, CAE), kde je cílem žáky připravit na úspěšné složení těchto státních zkoušek.</w:t>
      </w:r>
    </w:p>
    <w:p w:rsidR="009041A2" w:rsidRDefault="002D7E3E" w:rsidP="009041A2">
      <w:pPr>
        <w:pStyle w:val="Nadpis6"/>
        <w:ind w:right="300"/>
        <w:jc w:val="both"/>
        <w:rPr>
          <w:sz w:val="22"/>
        </w:rPr>
      </w:pPr>
      <w:bookmarkStart w:id="79" w:name="_Toc496808856"/>
      <w:r>
        <w:rPr>
          <w:sz w:val="22"/>
        </w:rPr>
        <w:t xml:space="preserve">Časové </w:t>
      </w:r>
      <w:r w:rsidR="009041A2">
        <w:rPr>
          <w:sz w:val="22"/>
        </w:rPr>
        <w:t>vymezení předmětu:</w:t>
      </w:r>
      <w:bookmarkEnd w:id="79"/>
    </w:p>
    <w:p w:rsidR="009041A2" w:rsidRDefault="009041A2" w:rsidP="009041A2">
      <w:pPr>
        <w:pStyle w:val="Normlnweb"/>
        <w:spacing w:before="120"/>
        <w:ind w:right="301"/>
        <w:rPr>
          <w:sz w:val="22"/>
        </w:rPr>
      </w:pPr>
      <w:r>
        <w:rPr>
          <w:sz w:val="22"/>
        </w:rPr>
        <w:t>Týdenní časová dotace:</w:t>
      </w:r>
    </w:p>
    <w:p w:rsidR="009041A2" w:rsidRDefault="009041A2" w:rsidP="005A4288">
      <w:pPr>
        <w:pStyle w:val="Normlnweb"/>
        <w:numPr>
          <w:ilvl w:val="0"/>
          <w:numId w:val="1"/>
        </w:numPr>
        <w:tabs>
          <w:tab w:val="left" w:pos="2552"/>
        </w:tabs>
        <w:ind w:left="540" w:right="300" w:firstLine="0"/>
        <w:rPr>
          <w:sz w:val="22"/>
        </w:rPr>
      </w:pPr>
      <w:r>
        <w:rPr>
          <w:sz w:val="22"/>
        </w:rPr>
        <w:t>1. ročník</w:t>
      </w:r>
      <w:r>
        <w:rPr>
          <w:sz w:val="22"/>
        </w:rPr>
        <w:tab/>
        <w:t>0 hodin</w:t>
      </w:r>
    </w:p>
    <w:p w:rsidR="009041A2" w:rsidRDefault="009041A2"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9041A2" w:rsidRDefault="009041A2"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9041A2" w:rsidRDefault="009041A2"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9041A2" w:rsidRDefault="009041A2" w:rsidP="009041A2">
      <w:pPr>
        <w:pStyle w:val="Nadpis5"/>
        <w:spacing w:before="120"/>
      </w:pPr>
      <w:bookmarkStart w:id="80" w:name="_Toc496808857"/>
      <w:r>
        <w:t>2. ročník</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6"/>
        <w:gridCol w:w="3054"/>
        <w:gridCol w:w="4121"/>
        <w:gridCol w:w="2382"/>
        <w:gridCol w:w="1625"/>
      </w:tblGrid>
      <w:tr w:rsidR="009041A2">
        <w:tc>
          <w:tcPr>
            <w:tcW w:w="3476" w:type="dxa"/>
          </w:tcPr>
          <w:p w:rsidR="009041A2" w:rsidRPr="005949E3" w:rsidRDefault="009041A2" w:rsidP="009041A2">
            <w:pPr>
              <w:rPr>
                <w:sz w:val="20"/>
                <w:szCs w:val="22"/>
              </w:rPr>
            </w:pPr>
            <w:r w:rsidRPr="005949E3">
              <w:rPr>
                <w:sz w:val="20"/>
                <w:szCs w:val="22"/>
              </w:rPr>
              <w:t>Téma</w:t>
            </w:r>
          </w:p>
        </w:tc>
        <w:tc>
          <w:tcPr>
            <w:tcW w:w="3054" w:type="dxa"/>
          </w:tcPr>
          <w:p w:rsidR="009041A2" w:rsidRPr="005949E3" w:rsidRDefault="009041A2" w:rsidP="009041A2">
            <w:pPr>
              <w:rPr>
                <w:sz w:val="20"/>
                <w:szCs w:val="22"/>
              </w:rPr>
            </w:pPr>
            <w:r w:rsidRPr="005949E3">
              <w:rPr>
                <w:sz w:val="20"/>
                <w:szCs w:val="22"/>
              </w:rPr>
              <w:t>Školní výstup (klíčové kompetence)</w:t>
            </w:r>
          </w:p>
        </w:tc>
        <w:tc>
          <w:tcPr>
            <w:tcW w:w="4121" w:type="dxa"/>
          </w:tcPr>
          <w:p w:rsidR="009041A2" w:rsidRPr="005949E3" w:rsidRDefault="009041A2" w:rsidP="009041A2">
            <w:pPr>
              <w:rPr>
                <w:sz w:val="20"/>
                <w:szCs w:val="22"/>
              </w:rPr>
            </w:pPr>
            <w:r w:rsidRPr="005949E3">
              <w:rPr>
                <w:sz w:val="20"/>
                <w:szCs w:val="22"/>
              </w:rPr>
              <w:t>Učivo (strategie)</w:t>
            </w:r>
          </w:p>
        </w:tc>
        <w:tc>
          <w:tcPr>
            <w:tcW w:w="2382" w:type="dxa"/>
          </w:tcPr>
          <w:p w:rsidR="009041A2" w:rsidRPr="005949E3" w:rsidRDefault="009041A2" w:rsidP="009041A2">
            <w:pPr>
              <w:rPr>
                <w:sz w:val="20"/>
                <w:szCs w:val="22"/>
              </w:rPr>
            </w:pPr>
            <w:r w:rsidRPr="005949E3">
              <w:rPr>
                <w:sz w:val="20"/>
                <w:szCs w:val="22"/>
              </w:rPr>
              <w:t>Průřezová témata, mezipředmětové vztahy, projekty, kurzy</w:t>
            </w:r>
          </w:p>
        </w:tc>
        <w:tc>
          <w:tcPr>
            <w:tcW w:w="1625" w:type="dxa"/>
          </w:tcPr>
          <w:p w:rsidR="009041A2" w:rsidRPr="005949E3" w:rsidRDefault="009041A2" w:rsidP="009041A2">
            <w:pPr>
              <w:rPr>
                <w:sz w:val="20"/>
                <w:szCs w:val="22"/>
              </w:rPr>
            </w:pPr>
            <w:r w:rsidRPr="005949E3">
              <w:rPr>
                <w:sz w:val="20"/>
                <w:szCs w:val="22"/>
              </w:rPr>
              <w:t>Poznámky</w:t>
            </w:r>
          </w:p>
        </w:tc>
      </w:tr>
      <w:tr w:rsidR="008B0917" w:rsidRPr="008B0917">
        <w:tc>
          <w:tcPr>
            <w:tcW w:w="3476" w:type="dxa"/>
          </w:tcPr>
          <w:p w:rsidR="008B0917" w:rsidRPr="008B0917" w:rsidRDefault="008B0917" w:rsidP="008B0917">
            <w:pPr>
              <w:rPr>
                <w:sz w:val="22"/>
                <w:szCs w:val="22"/>
              </w:rPr>
            </w:pPr>
            <w:r w:rsidRPr="008B0917">
              <w:rPr>
                <w:sz w:val="22"/>
                <w:szCs w:val="22"/>
              </w:rPr>
              <w:t>Tematické okruhy a komunikační situace</w:t>
            </w:r>
            <w:r w:rsidR="00954E90">
              <w:rPr>
                <w:sz w:val="22"/>
                <w:szCs w:val="22"/>
              </w:rPr>
              <w:t>:</w:t>
            </w:r>
          </w:p>
          <w:p w:rsidR="008B0917" w:rsidRPr="008B0917" w:rsidRDefault="008B0917" w:rsidP="006511B6">
            <w:pPr>
              <w:numPr>
                <w:ilvl w:val="0"/>
                <w:numId w:val="5"/>
              </w:numPr>
              <w:tabs>
                <w:tab w:val="left" w:pos="5220"/>
              </w:tabs>
              <w:rPr>
                <w:sz w:val="22"/>
                <w:szCs w:val="22"/>
              </w:rPr>
            </w:pPr>
            <w:r w:rsidRPr="008B0917">
              <w:rPr>
                <w:sz w:val="22"/>
                <w:szCs w:val="22"/>
              </w:rPr>
              <w:t>rodina, vztahy mezi lidmi, přátelství, životní etapy</w:t>
            </w:r>
          </w:p>
          <w:p w:rsidR="008B0917" w:rsidRPr="008B0917" w:rsidRDefault="00954E90" w:rsidP="006511B6">
            <w:pPr>
              <w:numPr>
                <w:ilvl w:val="0"/>
                <w:numId w:val="5"/>
              </w:numPr>
              <w:tabs>
                <w:tab w:val="left" w:pos="5220"/>
              </w:tabs>
              <w:rPr>
                <w:sz w:val="22"/>
                <w:szCs w:val="22"/>
              </w:rPr>
            </w:pPr>
            <w:r>
              <w:rPr>
                <w:sz w:val="22"/>
                <w:szCs w:val="22"/>
              </w:rPr>
              <w:t xml:space="preserve">popis osoby, charakteristika, </w:t>
            </w:r>
            <w:r w:rsidR="008B0917" w:rsidRPr="008B0917">
              <w:rPr>
                <w:sz w:val="22"/>
                <w:szCs w:val="22"/>
              </w:rPr>
              <w:t>povahové vlastnosti</w:t>
            </w:r>
          </w:p>
          <w:p w:rsidR="008B0917" w:rsidRPr="008B0917" w:rsidRDefault="008B0917" w:rsidP="006511B6">
            <w:pPr>
              <w:numPr>
                <w:ilvl w:val="0"/>
                <w:numId w:val="5"/>
              </w:numPr>
              <w:tabs>
                <w:tab w:val="left" w:pos="5220"/>
              </w:tabs>
              <w:rPr>
                <w:sz w:val="22"/>
                <w:szCs w:val="22"/>
              </w:rPr>
            </w:pPr>
            <w:r w:rsidRPr="008B0917">
              <w:rPr>
                <w:sz w:val="22"/>
                <w:szCs w:val="22"/>
              </w:rPr>
              <w:t>zájmy, koníčky, denní program</w:t>
            </w:r>
          </w:p>
          <w:p w:rsidR="008B0917" w:rsidRPr="008B0917" w:rsidRDefault="008B0917" w:rsidP="006511B6">
            <w:pPr>
              <w:numPr>
                <w:ilvl w:val="0"/>
                <w:numId w:val="5"/>
              </w:numPr>
              <w:tabs>
                <w:tab w:val="left" w:pos="5220"/>
              </w:tabs>
              <w:rPr>
                <w:sz w:val="22"/>
                <w:szCs w:val="22"/>
              </w:rPr>
            </w:pPr>
            <w:r w:rsidRPr="008B0917">
              <w:rPr>
                <w:sz w:val="22"/>
                <w:szCs w:val="22"/>
              </w:rPr>
              <w:t>bydlení, dům a byt, město a venkov</w:t>
            </w:r>
          </w:p>
          <w:p w:rsidR="008B0917" w:rsidRPr="008B0917" w:rsidRDefault="005C7B8B" w:rsidP="006511B6">
            <w:pPr>
              <w:numPr>
                <w:ilvl w:val="0"/>
                <w:numId w:val="5"/>
              </w:numPr>
              <w:tabs>
                <w:tab w:val="left" w:pos="5220"/>
              </w:tabs>
              <w:rPr>
                <w:sz w:val="22"/>
                <w:szCs w:val="22"/>
              </w:rPr>
            </w:pPr>
            <w:r>
              <w:rPr>
                <w:sz w:val="22"/>
                <w:szCs w:val="22"/>
              </w:rPr>
              <w:t>město/</w:t>
            </w:r>
            <w:r w:rsidR="008B0917" w:rsidRPr="008B0917">
              <w:rPr>
                <w:sz w:val="22"/>
                <w:szCs w:val="22"/>
              </w:rPr>
              <w:t>místo, kde žák žije</w:t>
            </w:r>
          </w:p>
          <w:p w:rsidR="008B0917" w:rsidRPr="008B0917" w:rsidRDefault="008B0917" w:rsidP="006511B6">
            <w:pPr>
              <w:numPr>
                <w:ilvl w:val="0"/>
                <w:numId w:val="5"/>
              </w:numPr>
              <w:tabs>
                <w:tab w:val="left" w:pos="5220"/>
              </w:tabs>
              <w:rPr>
                <w:sz w:val="22"/>
                <w:szCs w:val="22"/>
              </w:rPr>
            </w:pPr>
            <w:r w:rsidRPr="008B0917">
              <w:rPr>
                <w:sz w:val="22"/>
                <w:szCs w:val="22"/>
              </w:rPr>
              <w:t>jídlo a stravování, typické pokrmy anglicky mluvících zemí</w:t>
            </w:r>
          </w:p>
          <w:p w:rsidR="008B0917" w:rsidRPr="008B0917" w:rsidRDefault="008B0917" w:rsidP="006511B6">
            <w:pPr>
              <w:numPr>
                <w:ilvl w:val="0"/>
                <w:numId w:val="5"/>
              </w:numPr>
              <w:tabs>
                <w:tab w:val="left" w:pos="5220"/>
              </w:tabs>
              <w:rPr>
                <w:sz w:val="22"/>
                <w:szCs w:val="22"/>
              </w:rPr>
            </w:pPr>
            <w:r w:rsidRPr="008B0917">
              <w:rPr>
                <w:sz w:val="22"/>
                <w:szCs w:val="22"/>
              </w:rPr>
              <w:t>lidské tělo, péče o zdraví, zdravý životní styl</w:t>
            </w:r>
          </w:p>
          <w:p w:rsidR="008B0917" w:rsidRPr="008B0917" w:rsidRDefault="008B0917" w:rsidP="006511B6">
            <w:pPr>
              <w:numPr>
                <w:ilvl w:val="0"/>
                <w:numId w:val="5"/>
              </w:numPr>
              <w:tabs>
                <w:tab w:val="left" w:pos="5220"/>
              </w:tabs>
              <w:rPr>
                <w:sz w:val="22"/>
                <w:szCs w:val="22"/>
              </w:rPr>
            </w:pPr>
            <w:r w:rsidRPr="008B0917">
              <w:rPr>
                <w:sz w:val="22"/>
                <w:szCs w:val="22"/>
              </w:rPr>
              <w:t>nakupování a služby</w:t>
            </w:r>
          </w:p>
          <w:p w:rsidR="00E44D88" w:rsidRPr="008B0917" w:rsidRDefault="008B0917" w:rsidP="006511B6">
            <w:pPr>
              <w:numPr>
                <w:ilvl w:val="0"/>
                <w:numId w:val="5"/>
              </w:numPr>
              <w:rPr>
                <w:sz w:val="22"/>
                <w:szCs w:val="22"/>
              </w:rPr>
            </w:pPr>
            <w:r w:rsidRPr="008B0917">
              <w:rPr>
                <w:sz w:val="22"/>
                <w:szCs w:val="22"/>
              </w:rPr>
              <w:t>oblékání a móda</w:t>
            </w:r>
          </w:p>
        </w:tc>
        <w:tc>
          <w:tcPr>
            <w:tcW w:w="3054" w:type="dxa"/>
          </w:tcPr>
          <w:p w:rsidR="008B0917" w:rsidRPr="008B0917" w:rsidRDefault="008B0917" w:rsidP="008F0B71">
            <w:pPr>
              <w:rPr>
                <w:sz w:val="22"/>
                <w:szCs w:val="22"/>
              </w:rPr>
            </w:pPr>
            <w:r w:rsidRPr="008B0917">
              <w:rPr>
                <w:sz w:val="22"/>
                <w:szCs w:val="22"/>
              </w:rPr>
              <w:t>Receptivní řečové dovednosti žáka</w:t>
            </w:r>
            <w:r w:rsidR="00E44D88">
              <w:rPr>
                <w:sz w:val="22"/>
                <w:szCs w:val="22"/>
              </w:rPr>
              <w:t>:</w:t>
            </w:r>
          </w:p>
          <w:p w:rsidR="008B0917" w:rsidRPr="008B0917" w:rsidRDefault="008B0917" w:rsidP="008F0B71">
            <w:pPr>
              <w:tabs>
                <w:tab w:val="left" w:pos="5220"/>
              </w:tabs>
              <w:rPr>
                <w:sz w:val="22"/>
                <w:szCs w:val="22"/>
              </w:rPr>
            </w:pPr>
            <w:r w:rsidRPr="008B0917">
              <w:rPr>
                <w:sz w:val="22"/>
                <w:szCs w:val="22"/>
              </w:rPr>
              <w:t>čte nahlas, plynule a foneticky sp</w:t>
            </w:r>
            <w:r w:rsidR="005C7B8B">
              <w:rPr>
                <w:sz w:val="22"/>
                <w:szCs w:val="22"/>
              </w:rPr>
              <w:t>rávně texty přiměřeného rozsahu</w:t>
            </w:r>
          </w:p>
          <w:p w:rsidR="008B0917" w:rsidRPr="008B0917" w:rsidRDefault="008B0917" w:rsidP="008F0B71">
            <w:pPr>
              <w:tabs>
                <w:tab w:val="left" w:pos="5220"/>
              </w:tabs>
              <w:rPr>
                <w:sz w:val="22"/>
                <w:szCs w:val="22"/>
              </w:rPr>
            </w:pPr>
            <w:r w:rsidRPr="008B0917">
              <w:rPr>
                <w:sz w:val="22"/>
                <w:szCs w:val="22"/>
              </w:rPr>
              <w:t>porozumí hlavním bodům a myšlenkám autentického přiměřeně náročného čteného textu či písemného projevu na aktuální téma</w:t>
            </w:r>
          </w:p>
          <w:p w:rsidR="008B0917" w:rsidRPr="008B0917" w:rsidRDefault="008B0917" w:rsidP="008F0B71">
            <w:pPr>
              <w:tabs>
                <w:tab w:val="left" w:pos="5220"/>
              </w:tabs>
              <w:rPr>
                <w:sz w:val="22"/>
                <w:szCs w:val="22"/>
              </w:rPr>
            </w:pPr>
            <w:r w:rsidRPr="008B0917">
              <w:rPr>
                <w:sz w:val="22"/>
                <w:szCs w:val="22"/>
              </w:rPr>
              <w:t>identifikuje strukturu textu a rozliší hlavní informace</w:t>
            </w:r>
          </w:p>
          <w:p w:rsidR="008B0917" w:rsidRPr="008B0917" w:rsidRDefault="008B0917" w:rsidP="008F0B71">
            <w:pPr>
              <w:tabs>
                <w:tab w:val="left" w:pos="5220"/>
              </w:tabs>
              <w:rPr>
                <w:sz w:val="22"/>
                <w:szCs w:val="22"/>
              </w:rPr>
            </w:pPr>
            <w:r w:rsidRPr="008B0917">
              <w:rPr>
                <w:sz w:val="22"/>
                <w:szCs w:val="22"/>
              </w:rPr>
              <w:t>odvodí význam neznámých slov na základě již osvojené slovní zásoby a kontextu</w:t>
            </w:r>
          </w:p>
          <w:p w:rsidR="008B0917" w:rsidRPr="008B0917" w:rsidRDefault="008B0917" w:rsidP="008F0B71">
            <w:pPr>
              <w:tabs>
                <w:tab w:val="left" w:pos="5220"/>
              </w:tabs>
              <w:rPr>
                <w:sz w:val="22"/>
                <w:szCs w:val="22"/>
              </w:rPr>
            </w:pPr>
            <w:r w:rsidRPr="008B0917">
              <w:rPr>
                <w:sz w:val="22"/>
                <w:szCs w:val="22"/>
              </w:rPr>
              <w:t>využívá různé druhy slovníků, informativní literaturu</w:t>
            </w:r>
          </w:p>
          <w:p w:rsidR="008B0917" w:rsidRPr="008B0917" w:rsidRDefault="008B0917" w:rsidP="008F0B71">
            <w:pPr>
              <w:rPr>
                <w:sz w:val="22"/>
                <w:szCs w:val="22"/>
              </w:rPr>
            </w:pPr>
            <w:r w:rsidRPr="008B0917">
              <w:rPr>
                <w:sz w:val="22"/>
                <w:szCs w:val="22"/>
              </w:rPr>
              <w:t>Produktivní řečové dovednosti žáka</w:t>
            </w:r>
            <w:r w:rsidR="00E44D88">
              <w:rPr>
                <w:sz w:val="22"/>
                <w:szCs w:val="22"/>
              </w:rPr>
              <w:t>:</w:t>
            </w:r>
          </w:p>
          <w:p w:rsidR="008B0917" w:rsidRPr="008B0917" w:rsidRDefault="008B0917" w:rsidP="008F0B71">
            <w:pPr>
              <w:tabs>
                <w:tab w:val="left" w:pos="5220"/>
              </w:tabs>
              <w:rPr>
                <w:sz w:val="22"/>
                <w:szCs w:val="22"/>
              </w:rPr>
            </w:pPr>
            <w:r w:rsidRPr="008B0917">
              <w:rPr>
                <w:sz w:val="22"/>
                <w:szCs w:val="22"/>
              </w:rPr>
              <w:lastRenderedPageBreak/>
              <w:t>sestaví souvislá sdělení (písemná i ústní) na širokou škálu témat, vyjádří své stanovisko</w:t>
            </w:r>
          </w:p>
          <w:p w:rsidR="008B0917" w:rsidRPr="008B0917" w:rsidRDefault="008B0917" w:rsidP="008F0B71">
            <w:pPr>
              <w:tabs>
                <w:tab w:val="left" w:pos="5220"/>
              </w:tabs>
              <w:rPr>
                <w:sz w:val="22"/>
                <w:szCs w:val="22"/>
              </w:rPr>
            </w:pPr>
            <w:r w:rsidRPr="008B0917">
              <w:rPr>
                <w:sz w:val="22"/>
                <w:szCs w:val="22"/>
              </w:rPr>
              <w:t>formuluje ústně i písemně svůj názor na složitější téma</w:t>
            </w:r>
            <w:r w:rsidR="00954E90">
              <w:rPr>
                <w:sz w:val="22"/>
                <w:szCs w:val="22"/>
              </w:rPr>
              <w:t>, s</w:t>
            </w:r>
            <w:r w:rsidRPr="008B0917">
              <w:rPr>
                <w:sz w:val="22"/>
                <w:szCs w:val="22"/>
              </w:rPr>
              <w:t>rozumitelně, gramaticky správně, spontánně a plynule</w:t>
            </w:r>
          </w:p>
          <w:p w:rsidR="008B0917" w:rsidRPr="008B0917" w:rsidRDefault="008B0917" w:rsidP="008F0B71">
            <w:pPr>
              <w:tabs>
                <w:tab w:val="left" w:pos="5220"/>
              </w:tabs>
              <w:rPr>
                <w:sz w:val="22"/>
                <w:szCs w:val="22"/>
              </w:rPr>
            </w:pPr>
            <w:r w:rsidRPr="008B0917">
              <w:rPr>
                <w:sz w:val="22"/>
                <w:szCs w:val="22"/>
              </w:rPr>
              <w:t>volně a srozumitelně reprodukuje přečtený nebo vyslechnutý autentický text se slovní zásobou a jazykovými strukturami odpovídajícími přiměřeně obtížnému textu</w:t>
            </w:r>
          </w:p>
          <w:p w:rsidR="008B0917" w:rsidRPr="008B0917" w:rsidRDefault="008B0917" w:rsidP="008F0B71">
            <w:pPr>
              <w:tabs>
                <w:tab w:val="left" w:pos="5220"/>
              </w:tabs>
              <w:rPr>
                <w:sz w:val="22"/>
                <w:szCs w:val="22"/>
              </w:rPr>
            </w:pPr>
            <w:r w:rsidRPr="008B0917">
              <w:rPr>
                <w:sz w:val="22"/>
                <w:szCs w:val="22"/>
              </w:rPr>
              <w:t>s porozuměním přijímá a srozumitelně i gramaticky správně předává obsahově složitější informace</w:t>
            </w:r>
          </w:p>
          <w:p w:rsidR="008B0917" w:rsidRPr="008B0917" w:rsidRDefault="008B0917" w:rsidP="008F0B71">
            <w:pPr>
              <w:rPr>
                <w:sz w:val="22"/>
                <w:szCs w:val="22"/>
              </w:rPr>
            </w:pPr>
            <w:r w:rsidRPr="008B0917">
              <w:rPr>
                <w:sz w:val="22"/>
                <w:szCs w:val="22"/>
              </w:rPr>
              <w:t>Interaktivní řečové dovednosti žáka</w:t>
            </w:r>
            <w:r w:rsidR="00E44D88">
              <w:rPr>
                <w:sz w:val="22"/>
                <w:szCs w:val="22"/>
              </w:rPr>
              <w:t>:</w:t>
            </w:r>
          </w:p>
          <w:p w:rsidR="008B0917" w:rsidRPr="008B0917" w:rsidRDefault="008B0917" w:rsidP="008F0B71">
            <w:pPr>
              <w:tabs>
                <w:tab w:val="left" w:pos="5220"/>
              </w:tabs>
              <w:rPr>
                <w:sz w:val="22"/>
                <w:szCs w:val="22"/>
              </w:rPr>
            </w:pPr>
            <w:r w:rsidRPr="008B0917">
              <w:rPr>
                <w:sz w:val="22"/>
                <w:szCs w:val="22"/>
              </w:rPr>
              <w:t>používá slovní zásobu často užívanou v každodenním životě</w:t>
            </w:r>
          </w:p>
          <w:p w:rsidR="008B0917" w:rsidRPr="008B0917" w:rsidRDefault="008B0917" w:rsidP="008F0B71">
            <w:pPr>
              <w:tabs>
                <w:tab w:val="left" w:pos="5220"/>
              </w:tabs>
              <w:rPr>
                <w:sz w:val="22"/>
                <w:szCs w:val="22"/>
              </w:rPr>
            </w:pPr>
            <w:r w:rsidRPr="008B0917">
              <w:rPr>
                <w:sz w:val="22"/>
                <w:szCs w:val="22"/>
              </w:rPr>
              <w:t>umí vyprávět příběh nebo přiblížit obsah knihy či filmu a vylíčit své reakce</w:t>
            </w:r>
          </w:p>
          <w:p w:rsidR="008B0917" w:rsidRPr="008B0917" w:rsidRDefault="008B0917" w:rsidP="008F0B71">
            <w:pPr>
              <w:tabs>
                <w:tab w:val="left" w:pos="5220"/>
              </w:tabs>
              <w:rPr>
                <w:sz w:val="22"/>
                <w:szCs w:val="22"/>
              </w:rPr>
            </w:pPr>
            <w:r w:rsidRPr="008B0917">
              <w:rPr>
                <w:sz w:val="22"/>
                <w:szCs w:val="22"/>
              </w:rPr>
              <w:t>dokáže se bez přípravy zapojit do hovoru o tématech, která jsou mu známá</w:t>
            </w:r>
          </w:p>
        </w:tc>
        <w:tc>
          <w:tcPr>
            <w:tcW w:w="4121" w:type="dxa"/>
          </w:tcPr>
          <w:p w:rsidR="008B0917" w:rsidRPr="008B0917" w:rsidRDefault="008B0917" w:rsidP="008B0917">
            <w:pPr>
              <w:rPr>
                <w:sz w:val="22"/>
                <w:szCs w:val="22"/>
              </w:rPr>
            </w:pPr>
            <w:r w:rsidRPr="008B0917">
              <w:rPr>
                <w:sz w:val="22"/>
                <w:szCs w:val="22"/>
              </w:rPr>
              <w:lastRenderedPageBreak/>
              <w:t>Jazykové prostředky a funkce</w:t>
            </w:r>
            <w:r w:rsidR="00954E90">
              <w:rPr>
                <w:sz w:val="22"/>
                <w:szCs w:val="22"/>
              </w:rPr>
              <w:t>:</w:t>
            </w:r>
          </w:p>
          <w:p w:rsidR="008B0917" w:rsidRPr="008B0917" w:rsidRDefault="008B0917" w:rsidP="006511B6">
            <w:pPr>
              <w:numPr>
                <w:ilvl w:val="0"/>
                <w:numId w:val="5"/>
              </w:numPr>
              <w:tabs>
                <w:tab w:val="left" w:pos="5220"/>
              </w:tabs>
              <w:rPr>
                <w:sz w:val="22"/>
                <w:szCs w:val="22"/>
              </w:rPr>
            </w:pPr>
            <w:r w:rsidRPr="008B0917">
              <w:rPr>
                <w:sz w:val="22"/>
                <w:szCs w:val="22"/>
              </w:rPr>
              <w:t>přítomné časy (prostý, průběhový, předpřítomný prostý)</w:t>
            </w:r>
          </w:p>
          <w:p w:rsidR="008B0917" w:rsidRPr="008B0917" w:rsidRDefault="008B0917" w:rsidP="006511B6">
            <w:pPr>
              <w:numPr>
                <w:ilvl w:val="0"/>
                <w:numId w:val="5"/>
              </w:numPr>
              <w:tabs>
                <w:tab w:val="left" w:pos="5220"/>
              </w:tabs>
              <w:rPr>
                <w:sz w:val="22"/>
                <w:szCs w:val="22"/>
              </w:rPr>
            </w:pPr>
            <w:r w:rsidRPr="008B0917">
              <w:rPr>
                <w:sz w:val="22"/>
                <w:szCs w:val="22"/>
              </w:rPr>
              <w:t>stupňování přídavných jmen</w:t>
            </w:r>
          </w:p>
          <w:p w:rsidR="008B0917" w:rsidRPr="008B0917" w:rsidRDefault="008B0917" w:rsidP="006511B6">
            <w:pPr>
              <w:numPr>
                <w:ilvl w:val="0"/>
                <w:numId w:val="5"/>
              </w:numPr>
              <w:tabs>
                <w:tab w:val="left" w:pos="5220"/>
              </w:tabs>
              <w:rPr>
                <w:sz w:val="22"/>
                <w:szCs w:val="22"/>
              </w:rPr>
            </w:pPr>
            <w:r w:rsidRPr="008B0917">
              <w:rPr>
                <w:sz w:val="22"/>
                <w:szCs w:val="22"/>
              </w:rPr>
              <w:t>členy (určitý, neurčitý a nulový)</w:t>
            </w:r>
          </w:p>
          <w:p w:rsidR="008B0917" w:rsidRPr="008B0917" w:rsidRDefault="008B0917" w:rsidP="006511B6">
            <w:pPr>
              <w:numPr>
                <w:ilvl w:val="0"/>
                <w:numId w:val="5"/>
              </w:numPr>
              <w:tabs>
                <w:tab w:val="left" w:pos="5220"/>
              </w:tabs>
              <w:rPr>
                <w:sz w:val="22"/>
                <w:szCs w:val="22"/>
              </w:rPr>
            </w:pPr>
            <w:r w:rsidRPr="008B0917">
              <w:rPr>
                <w:sz w:val="22"/>
                <w:szCs w:val="22"/>
              </w:rPr>
              <w:t>příslovce</w:t>
            </w:r>
          </w:p>
          <w:p w:rsidR="008B0917" w:rsidRPr="008B0917" w:rsidRDefault="008B0917" w:rsidP="006511B6">
            <w:pPr>
              <w:numPr>
                <w:ilvl w:val="0"/>
                <w:numId w:val="5"/>
              </w:numPr>
              <w:tabs>
                <w:tab w:val="left" w:pos="5220"/>
              </w:tabs>
              <w:rPr>
                <w:sz w:val="22"/>
                <w:szCs w:val="22"/>
              </w:rPr>
            </w:pPr>
            <w:r w:rsidRPr="008B0917">
              <w:rPr>
                <w:sz w:val="22"/>
                <w:szCs w:val="22"/>
              </w:rPr>
              <w:t>minulé časy (prostý, průběhový)</w:t>
            </w:r>
          </w:p>
          <w:p w:rsidR="008B0917" w:rsidRPr="008B0917" w:rsidRDefault="008B0917" w:rsidP="006511B6">
            <w:pPr>
              <w:numPr>
                <w:ilvl w:val="0"/>
                <w:numId w:val="5"/>
              </w:numPr>
              <w:tabs>
                <w:tab w:val="left" w:pos="5220"/>
              </w:tabs>
              <w:rPr>
                <w:sz w:val="22"/>
                <w:szCs w:val="22"/>
              </w:rPr>
            </w:pPr>
            <w:r w:rsidRPr="008B0917">
              <w:rPr>
                <w:sz w:val="22"/>
                <w:szCs w:val="22"/>
              </w:rPr>
              <w:t>počitatelná a nepočitatelná podstatná jména</w:t>
            </w:r>
          </w:p>
          <w:p w:rsidR="008B0917" w:rsidRPr="008B0917" w:rsidRDefault="008B0917" w:rsidP="006511B6">
            <w:pPr>
              <w:numPr>
                <w:ilvl w:val="0"/>
                <w:numId w:val="5"/>
              </w:numPr>
              <w:tabs>
                <w:tab w:val="left" w:pos="5220"/>
              </w:tabs>
              <w:rPr>
                <w:sz w:val="22"/>
                <w:szCs w:val="22"/>
              </w:rPr>
            </w:pPr>
            <w:r w:rsidRPr="008B0917">
              <w:rPr>
                <w:sz w:val="22"/>
                <w:szCs w:val="22"/>
              </w:rPr>
              <w:t>vyjádření budoucnosti (going to/will)</w:t>
            </w:r>
          </w:p>
          <w:p w:rsidR="008B0917" w:rsidRPr="008B0917" w:rsidRDefault="008B0917" w:rsidP="006511B6">
            <w:pPr>
              <w:numPr>
                <w:ilvl w:val="0"/>
                <w:numId w:val="5"/>
              </w:numPr>
              <w:tabs>
                <w:tab w:val="left" w:pos="5220"/>
              </w:tabs>
              <w:rPr>
                <w:sz w:val="22"/>
                <w:szCs w:val="22"/>
              </w:rPr>
            </w:pPr>
            <w:r w:rsidRPr="008B0917">
              <w:rPr>
                <w:sz w:val="22"/>
                <w:szCs w:val="22"/>
              </w:rPr>
              <w:t>kvantifikátory</w:t>
            </w:r>
          </w:p>
          <w:p w:rsidR="008B0917" w:rsidRPr="008B0917" w:rsidRDefault="008B0917" w:rsidP="006511B6">
            <w:pPr>
              <w:numPr>
                <w:ilvl w:val="0"/>
                <w:numId w:val="5"/>
              </w:numPr>
              <w:tabs>
                <w:tab w:val="left" w:pos="5220"/>
              </w:tabs>
              <w:rPr>
                <w:sz w:val="22"/>
                <w:szCs w:val="22"/>
              </w:rPr>
            </w:pPr>
            <w:r w:rsidRPr="008B0917">
              <w:rPr>
                <w:sz w:val="22"/>
                <w:szCs w:val="22"/>
              </w:rPr>
              <w:t>modální slovesa</w:t>
            </w:r>
          </w:p>
          <w:p w:rsidR="008B0917" w:rsidRPr="008B0917" w:rsidRDefault="008B0917" w:rsidP="006511B6">
            <w:pPr>
              <w:numPr>
                <w:ilvl w:val="0"/>
                <w:numId w:val="5"/>
              </w:numPr>
              <w:tabs>
                <w:tab w:val="left" w:pos="5220"/>
              </w:tabs>
              <w:rPr>
                <w:sz w:val="22"/>
                <w:szCs w:val="22"/>
              </w:rPr>
            </w:pPr>
            <w:r w:rsidRPr="008B0917">
              <w:rPr>
                <w:sz w:val="22"/>
                <w:szCs w:val="22"/>
              </w:rPr>
              <w:t>vazba there is/there are</w:t>
            </w:r>
          </w:p>
          <w:p w:rsidR="008B0917" w:rsidRPr="008B0917" w:rsidRDefault="008B0917" w:rsidP="006511B6">
            <w:pPr>
              <w:numPr>
                <w:ilvl w:val="0"/>
                <w:numId w:val="5"/>
              </w:numPr>
              <w:tabs>
                <w:tab w:val="left" w:pos="5220"/>
              </w:tabs>
              <w:rPr>
                <w:sz w:val="22"/>
                <w:szCs w:val="22"/>
              </w:rPr>
            </w:pPr>
            <w:r w:rsidRPr="008B0917">
              <w:rPr>
                <w:sz w:val="22"/>
                <w:szCs w:val="22"/>
              </w:rPr>
              <w:t>podmínková souvětí (I., II. typ)</w:t>
            </w:r>
          </w:p>
          <w:p w:rsidR="008B0917" w:rsidRPr="008B0917" w:rsidRDefault="008B0917" w:rsidP="006511B6">
            <w:pPr>
              <w:numPr>
                <w:ilvl w:val="0"/>
                <w:numId w:val="5"/>
              </w:numPr>
              <w:tabs>
                <w:tab w:val="left" w:pos="5220"/>
              </w:tabs>
              <w:rPr>
                <w:sz w:val="22"/>
                <w:szCs w:val="22"/>
              </w:rPr>
            </w:pPr>
            <w:r w:rsidRPr="008B0917">
              <w:rPr>
                <w:sz w:val="22"/>
                <w:szCs w:val="22"/>
              </w:rPr>
              <w:t>časové věty</w:t>
            </w:r>
          </w:p>
          <w:p w:rsidR="008B0917" w:rsidRDefault="008B0917" w:rsidP="006511B6">
            <w:pPr>
              <w:numPr>
                <w:ilvl w:val="0"/>
                <w:numId w:val="5"/>
              </w:numPr>
              <w:tabs>
                <w:tab w:val="left" w:pos="5220"/>
              </w:tabs>
              <w:rPr>
                <w:sz w:val="22"/>
                <w:szCs w:val="22"/>
              </w:rPr>
            </w:pPr>
            <w:r w:rsidRPr="008B0917">
              <w:rPr>
                <w:sz w:val="22"/>
                <w:szCs w:val="22"/>
              </w:rPr>
              <w:t>tázací dovětky</w:t>
            </w:r>
          </w:p>
          <w:p w:rsidR="00E44D88" w:rsidRPr="008B0917" w:rsidRDefault="00E44D88" w:rsidP="00E44D88">
            <w:pPr>
              <w:rPr>
                <w:sz w:val="22"/>
                <w:szCs w:val="22"/>
              </w:rPr>
            </w:pPr>
            <w:r w:rsidRPr="008B0917">
              <w:rPr>
                <w:sz w:val="22"/>
                <w:szCs w:val="22"/>
              </w:rPr>
              <w:t>Komunikační funkce jazyka a typy textů</w:t>
            </w:r>
            <w:r w:rsidR="00954E90">
              <w:rPr>
                <w:sz w:val="22"/>
                <w:szCs w:val="22"/>
              </w:rPr>
              <w:t>:</w:t>
            </w:r>
          </w:p>
          <w:p w:rsidR="00E44D88" w:rsidRPr="008B0917" w:rsidRDefault="00E44D88" w:rsidP="006511B6">
            <w:pPr>
              <w:numPr>
                <w:ilvl w:val="0"/>
                <w:numId w:val="5"/>
              </w:numPr>
              <w:tabs>
                <w:tab w:val="left" w:pos="5220"/>
              </w:tabs>
              <w:rPr>
                <w:sz w:val="22"/>
                <w:szCs w:val="22"/>
              </w:rPr>
            </w:pPr>
            <w:r>
              <w:rPr>
                <w:sz w:val="22"/>
                <w:szCs w:val="22"/>
              </w:rPr>
              <w:t>souhlas/</w:t>
            </w:r>
            <w:r w:rsidRPr="008B0917">
              <w:rPr>
                <w:sz w:val="22"/>
                <w:szCs w:val="22"/>
              </w:rPr>
              <w:t>nesouhlas</w:t>
            </w:r>
          </w:p>
          <w:p w:rsidR="00E44D88" w:rsidRPr="008B0917" w:rsidRDefault="00E44D88" w:rsidP="006511B6">
            <w:pPr>
              <w:numPr>
                <w:ilvl w:val="0"/>
                <w:numId w:val="5"/>
              </w:numPr>
              <w:tabs>
                <w:tab w:val="left" w:pos="5220"/>
              </w:tabs>
              <w:rPr>
                <w:sz w:val="22"/>
                <w:szCs w:val="22"/>
              </w:rPr>
            </w:pPr>
            <w:r w:rsidRPr="008B0917">
              <w:rPr>
                <w:sz w:val="22"/>
                <w:szCs w:val="22"/>
              </w:rPr>
              <w:lastRenderedPageBreak/>
              <w:t>svolení, prosba, odmítnutí</w:t>
            </w:r>
          </w:p>
          <w:p w:rsidR="00E44D88" w:rsidRPr="008B0917" w:rsidRDefault="00E44D88" w:rsidP="006511B6">
            <w:pPr>
              <w:numPr>
                <w:ilvl w:val="0"/>
                <w:numId w:val="5"/>
              </w:numPr>
              <w:tabs>
                <w:tab w:val="left" w:pos="5220"/>
              </w:tabs>
              <w:rPr>
                <w:sz w:val="22"/>
                <w:szCs w:val="22"/>
              </w:rPr>
            </w:pPr>
            <w:r w:rsidRPr="008B0917">
              <w:rPr>
                <w:sz w:val="22"/>
                <w:szCs w:val="22"/>
              </w:rPr>
              <w:t>zákaz, příkaz</w:t>
            </w:r>
          </w:p>
          <w:p w:rsidR="00E44D88" w:rsidRPr="008B0917" w:rsidRDefault="00E44D88" w:rsidP="006511B6">
            <w:pPr>
              <w:numPr>
                <w:ilvl w:val="0"/>
                <w:numId w:val="5"/>
              </w:numPr>
              <w:tabs>
                <w:tab w:val="left" w:pos="5220"/>
              </w:tabs>
              <w:rPr>
                <w:sz w:val="22"/>
                <w:szCs w:val="22"/>
              </w:rPr>
            </w:pPr>
            <w:r w:rsidRPr="008B0917">
              <w:rPr>
                <w:sz w:val="22"/>
                <w:szCs w:val="22"/>
              </w:rPr>
              <w:t>zájem, radost, zklamání</w:t>
            </w:r>
          </w:p>
          <w:p w:rsidR="00E44D88" w:rsidRPr="008B0917" w:rsidRDefault="00E44D88" w:rsidP="006511B6">
            <w:pPr>
              <w:numPr>
                <w:ilvl w:val="0"/>
                <w:numId w:val="5"/>
              </w:numPr>
              <w:tabs>
                <w:tab w:val="left" w:pos="5220"/>
              </w:tabs>
              <w:rPr>
                <w:sz w:val="22"/>
                <w:szCs w:val="22"/>
              </w:rPr>
            </w:pPr>
            <w:r w:rsidRPr="008B0917">
              <w:rPr>
                <w:sz w:val="22"/>
                <w:szCs w:val="22"/>
              </w:rPr>
              <w:t>vděčnost, sympatie, obava</w:t>
            </w:r>
          </w:p>
          <w:p w:rsidR="00E44D88" w:rsidRPr="008B0917" w:rsidRDefault="00E44D88" w:rsidP="006511B6">
            <w:pPr>
              <w:numPr>
                <w:ilvl w:val="0"/>
                <w:numId w:val="5"/>
              </w:numPr>
              <w:tabs>
                <w:tab w:val="left" w:pos="5220"/>
              </w:tabs>
              <w:rPr>
                <w:sz w:val="22"/>
                <w:szCs w:val="22"/>
              </w:rPr>
            </w:pPr>
            <w:r w:rsidRPr="008B0917">
              <w:rPr>
                <w:sz w:val="22"/>
                <w:szCs w:val="22"/>
              </w:rPr>
              <w:t>omluva, lítost</w:t>
            </w:r>
          </w:p>
          <w:p w:rsidR="00E44D88" w:rsidRPr="008B0917" w:rsidRDefault="00E44D88" w:rsidP="006511B6">
            <w:pPr>
              <w:numPr>
                <w:ilvl w:val="0"/>
                <w:numId w:val="5"/>
              </w:numPr>
              <w:tabs>
                <w:tab w:val="left" w:pos="5220"/>
              </w:tabs>
              <w:rPr>
                <w:sz w:val="22"/>
                <w:szCs w:val="22"/>
              </w:rPr>
            </w:pPr>
            <w:r w:rsidRPr="008B0917">
              <w:rPr>
                <w:sz w:val="22"/>
                <w:szCs w:val="22"/>
              </w:rPr>
              <w:t>pozdrav, blahopřání, pozvání</w:t>
            </w:r>
          </w:p>
          <w:p w:rsidR="00E44D88" w:rsidRPr="008B0917" w:rsidRDefault="00E44D88" w:rsidP="006511B6">
            <w:pPr>
              <w:numPr>
                <w:ilvl w:val="0"/>
                <w:numId w:val="5"/>
              </w:numPr>
              <w:tabs>
                <w:tab w:val="left" w:pos="5220"/>
              </w:tabs>
              <w:rPr>
                <w:sz w:val="22"/>
                <w:szCs w:val="22"/>
              </w:rPr>
            </w:pPr>
            <w:r w:rsidRPr="008B0917">
              <w:rPr>
                <w:sz w:val="22"/>
                <w:szCs w:val="22"/>
              </w:rPr>
              <w:t>osobní dopis</w:t>
            </w:r>
          </w:p>
          <w:p w:rsidR="00E44D88" w:rsidRPr="008B0917" w:rsidRDefault="00E44D88" w:rsidP="006511B6">
            <w:pPr>
              <w:numPr>
                <w:ilvl w:val="0"/>
                <w:numId w:val="5"/>
              </w:numPr>
              <w:tabs>
                <w:tab w:val="left" w:pos="5220"/>
              </w:tabs>
              <w:rPr>
                <w:sz w:val="22"/>
                <w:szCs w:val="22"/>
              </w:rPr>
            </w:pPr>
            <w:r w:rsidRPr="008B0917">
              <w:rPr>
                <w:sz w:val="22"/>
                <w:szCs w:val="22"/>
              </w:rPr>
              <w:t>vypravování</w:t>
            </w:r>
          </w:p>
          <w:p w:rsidR="00E44D88" w:rsidRPr="008B0917" w:rsidRDefault="00E44D88" w:rsidP="006511B6">
            <w:pPr>
              <w:numPr>
                <w:ilvl w:val="0"/>
                <w:numId w:val="5"/>
              </w:numPr>
              <w:tabs>
                <w:tab w:val="left" w:pos="5220"/>
              </w:tabs>
              <w:rPr>
                <w:sz w:val="22"/>
                <w:szCs w:val="22"/>
              </w:rPr>
            </w:pPr>
            <w:r w:rsidRPr="008B0917">
              <w:rPr>
                <w:sz w:val="22"/>
                <w:szCs w:val="22"/>
              </w:rPr>
              <w:t>popis</w:t>
            </w:r>
          </w:p>
          <w:p w:rsidR="00E44D88" w:rsidRPr="008B0917" w:rsidRDefault="00E44D88" w:rsidP="006511B6">
            <w:pPr>
              <w:numPr>
                <w:ilvl w:val="0"/>
                <w:numId w:val="5"/>
              </w:numPr>
              <w:tabs>
                <w:tab w:val="left" w:pos="5220"/>
              </w:tabs>
              <w:rPr>
                <w:sz w:val="22"/>
                <w:szCs w:val="22"/>
              </w:rPr>
            </w:pPr>
            <w:r w:rsidRPr="008B0917">
              <w:rPr>
                <w:sz w:val="22"/>
                <w:szCs w:val="22"/>
              </w:rPr>
              <w:t>čtený nebo slyšený text: jazykově nekomplikované a logicky strukturované texty</w:t>
            </w:r>
          </w:p>
          <w:p w:rsidR="00E44D88" w:rsidRPr="008B0917" w:rsidRDefault="00E44D88" w:rsidP="006511B6">
            <w:pPr>
              <w:numPr>
                <w:ilvl w:val="0"/>
                <w:numId w:val="5"/>
              </w:numPr>
              <w:tabs>
                <w:tab w:val="left" w:pos="5220"/>
              </w:tabs>
              <w:rPr>
                <w:sz w:val="22"/>
                <w:szCs w:val="22"/>
              </w:rPr>
            </w:pPr>
            <w:r w:rsidRPr="008B0917">
              <w:rPr>
                <w:sz w:val="22"/>
                <w:szCs w:val="22"/>
              </w:rPr>
              <w:t>rozhovor, diskuse</w:t>
            </w:r>
          </w:p>
          <w:p w:rsidR="00E44D88" w:rsidRPr="008B0917" w:rsidRDefault="00E44D88" w:rsidP="006511B6">
            <w:pPr>
              <w:numPr>
                <w:ilvl w:val="0"/>
                <w:numId w:val="5"/>
              </w:numPr>
              <w:tabs>
                <w:tab w:val="left" w:pos="5220"/>
              </w:tabs>
              <w:rPr>
                <w:sz w:val="22"/>
                <w:szCs w:val="22"/>
              </w:rPr>
            </w:pPr>
            <w:r w:rsidRPr="008B0917">
              <w:rPr>
                <w:sz w:val="22"/>
                <w:szCs w:val="22"/>
              </w:rPr>
              <w:t>náhodné situace v osobním životě</w:t>
            </w:r>
          </w:p>
          <w:p w:rsidR="00E44D88" w:rsidRPr="00E44D88" w:rsidRDefault="00E44D88" w:rsidP="006511B6">
            <w:pPr>
              <w:numPr>
                <w:ilvl w:val="0"/>
                <w:numId w:val="5"/>
              </w:numPr>
              <w:tabs>
                <w:tab w:val="left" w:pos="5220"/>
              </w:tabs>
              <w:rPr>
                <w:sz w:val="22"/>
                <w:szCs w:val="22"/>
              </w:rPr>
            </w:pPr>
            <w:r w:rsidRPr="008B0917">
              <w:rPr>
                <w:sz w:val="22"/>
                <w:szCs w:val="22"/>
              </w:rPr>
              <w:t>internet, audionahrávky, videonahrávky</w:t>
            </w:r>
          </w:p>
        </w:tc>
        <w:tc>
          <w:tcPr>
            <w:tcW w:w="2382" w:type="dxa"/>
          </w:tcPr>
          <w:p w:rsidR="008B0917" w:rsidRPr="008B0917" w:rsidRDefault="008B0917" w:rsidP="008B0917">
            <w:pPr>
              <w:tabs>
                <w:tab w:val="left" w:pos="5220"/>
              </w:tabs>
              <w:rPr>
                <w:sz w:val="22"/>
                <w:szCs w:val="22"/>
              </w:rPr>
            </w:pPr>
            <w:r w:rsidRPr="008B0917">
              <w:rPr>
                <w:sz w:val="22"/>
                <w:szCs w:val="22"/>
              </w:rPr>
              <w:lastRenderedPageBreak/>
              <w:t>Osobnostní a sociální výchova</w:t>
            </w:r>
            <w:r w:rsidR="00954E90">
              <w:rPr>
                <w:sz w:val="22"/>
                <w:szCs w:val="22"/>
              </w:rPr>
              <w:t>:</w:t>
            </w:r>
          </w:p>
          <w:p w:rsidR="008B0917" w:rsidRPr="008B0917" w:rsidRDefault="00954E90" w:rsidP="00954E90">
            <w:pPr>
              <w:tabs>
                <w:tab w:val="left" w:pos="5220"/>
              </w:tabs>
              <w:rPr>
                <w:sz w:val="22"/>
                <w:szCs w:val="22"/>
              </w:rPr>
            </w:pPr>
            <w:r>
              <w:rPr>
                <w:sz w:val="22"/>
                <w:szCs w:val="22"/>
              </w:rPr>
              <w:t>S</w:t>
            </w:r>
            <w:r w:rsidR="008B0917" w:rsidRPr="008B0917">
              <w:rPr>
                <w:sz w:val="22"/>
                <w:szCs w:val="22"/>
              </w:rPr>
              <w:t>chopnost zorganizovat si čas</w:t>
            </w:r>
            <w:r>
              <w:rPr>
                <w:sz w:val="22"/>
                <w:szCs w:val="22"/>
              </w:rPr>
              <w:t xml:space="preserve">, </w:t>
            </w:r>
            <w:r w:rsidR="008B0917" w:rsidRPr="008B0917">
              <w:rPr>
                <w:sz w:val="22"/>
                <w:szCs w:val="22"/>
              </w:rPr>
              <w:t>rozhodnutí a důležité volby v</w:t>
            </w:r>
            <w:r>
              <w:rPr>
                <w:sz w:val="22"/>
                <w:szCs w:val="22"/>
              </w:rPr>
              <w:t> </w:t>
            </w:r>
            <w:r w:rsidR="008B0917" w:rsidRPr="008B0917">
              <w:rPr>
                <w:sz w:val="22"/>
                <w:szCs w:val="22"/>
              </w:rPr>
              <w:t>životě</w:t>
            </w:r>
            <w:r>
              <w:rPr>
                <w:sz w:val="22"/>
                <w:szCs w:val="22"/>
              </w:rPr>
              <w:t>,</w:t>
            </w:r>
          </w:p>
          <w:p w:rsidR="008B0917" w:rsidRPr="008B0917" w:rsidRDefault="008B0917" w:rsidP="00954E90">
            <w:pPr>
              <w:tabs>
                <w:tab w:val="left" w:pos="5220"/>
              </w:tabs>
              <w:rPr>
                <w:sz w:val="22"/>
                <w:szCs w:val="22"/>
              </w:rPr>
            </w:pPr>
            <w:r w:rsidRPr="008B0917">
              <w:rPr>
                <w:sz w:val="22"/>
                <w:szCs w:val="22"/>
              </w:rPr>
              <w:t>přesnost komunikace: srozumitelnost, jasno</w:t>
            </w:r>
            <w:r w:rsidR="00927438">
              <w:rPr>
                <w:sz w:val="22"/>
                <w:szCs w:val="22"/>
              </w:rPr>
              <w:t>st, přesvědčování a argumentace</w:t>
            </w:r>
          </w:p>
          <w:p w:rsidR="008B0917" w:rsidRPr="008B0917" w:rsidRDefault="008B0917" w:rsidP="008B0917">
            <w:pPr>
              <w:tabs>
                <w:tab w:val="left" w:pos="5220"/>
              </w:tabs>
              <w:rPr>
                <w:sz w:val="22"/>
                <w:szCs w:val="22"/>
              </w:rPr>
            </w:pPr>
            <w:r w:rsidRPr="008B0917">
              <w:rPr>
                <w:sz w:val="22"/>
                <w:szCs w:val="22"/>
              </w:rPr>
              <w:t>Výchova k myšlení v evropských a globálních souvislostech</w:t>
            </w:r>
            <w:r w:rsidR="00954E90">
              <w:rPr>
                <w:sz w:val="22"/>
                <w:szCs w:val="22"/>
              </w:rPr>
              <w:t xml:space="preserve">: </w:t>
            </w:r>
          </w:p>
          <w:p w:rsidR="008B0917" w:rsidRPr="008B0917" w:rsidRDefault="002B4FB9" w:rsidP="00954E90">
            <w:pPr>
              <w:tabs>
                <w:tab w:val="left" w:pos="5220"/>
              </w:tabs>
              <w:rPr>
                <w:sz w:val="22"/>
                <w:szCs w:val="22"/>
              </w:rPr>
            </w:pPr>
            <w:r>
              <w:rPr>
                <w:sz w:val="22"/>
                <w:szCs w:val="22"/>
              </w:rPr>
              <w:t>Žijeme v Evropě</w:t>
            </w:r>
            <w:r w:rsidR="008B0917" w:rsidRPr="008B0917">
              <w:rPr>
                <w:sz w:val="22"/>
                <w:szCs w:val="22"/>
              </w:rPr>
              <w:t xml:space="preserve"> – srovnání životního stylu a zájmů mladých lidí v anglicky mluvících zemích</w:t>
            </w:r>
            <w:r w:rsidR="00954E90">
              <w:rPr>
                <w:sz w:val="22"/>
                <w:szCs w:val="22"/>
              </w:rPr>
              <w:t>,</w:t>
            </w:r>
            <w:r w:rsidR="008B0917" w:rsidRPr="008B0917">
              <w:rPr>
                <w:sz w:val="22"/>
                <w:szCs w:val="22"/>
              </w:rPr>
              <w:t xml:space="preserve">  podmínky a možnosti studia v zahraničí</w:t>
            </w:r>
          </w:p>
          <w:p w:rsidR="008B0917" w:rsidRPr="008B0917" w:rsidRDefault="008B0917" w:rsidP="008B0917">
            <w:pPr>
              <w:tabs>
                <w:tab w:val="left" w:pos="5220"/>
              </w:tabs>
              <w:rPr>
                <w:sz w:val="22"/>
                <w:szCs w:val="22"/>
              </w:rPr>
            </w:pPr>
            <w:r w:rsidRPr="008B0917">
              <w:rPr>
                <w:sz w:val="22"/>
                <w:szCs w:val="22"/>
              </w:rPr>
              <w:lastRenderedPageBreak/>
              <w:t>Multikulturní výchova</w:t>
            </w:r>
            <w:r w:rsidR="00954E90">
              <w:rPr>
                <w:sz w:val="22"/>
                <w:szCs w:val="22"/>
              </w:rPr>
              <w:t>:</w:t>
            </w:r>
          </w:p>
          <w:p w:rsidR="008B0917" w:rsidRPr="008B0917" w:rsidRDefault="00954E90" w:rsidP="00954E90">
            <w:pPr>
              <w:tabs>
                <w:tab w:val="left" w:pos="5220"/>
              </w:tabs>
              <w:rPr>
                <w:sz w:val="22"/>
                <w:szCs w:val="22"/>
              </w:rPr>
            </w:pPr>
            <w:r>
              <w:rPr>
                <w:sz w:val="22"/>
                <w:szCs w:val="22"/>
              </w:rPr>
              <w:t>C</w:t>
            </w:r>
            <w:r w:rsidR="008B0917" w:rsidRPr="008B0917">
              <w:rPr>
                <w:sz w:val="22"/>
                <w:szCs w:val="22"/>
              </w:rPr>
              <w:t>hápání významu studia cizích jazyků jako zdroje poznávání pro osobní život, celoživotní vzdělávání a mezinárodní komunikaci</w:t>
            </w:r>
          </w:p>
          <w:p w:rsidR="008B0917" w:rsidRPr="008B0917" w:rsidRDefault="008B0917" w:rsidP="008B0917">
            <w:pPr>
              <w:tabs>
                <w:tab w:val="left" w:pos="5220"/>
              </w:tabs>
              <w:rPr>
                <w:sz w:val="22"/>
                <w:szCs w:val="22"/>
              </w:rPr>
            </w:pPr>
            <w:r w:rsidRPr="008B0917">
              <w:rPr>
                <w:sz w:val="22"/>
                <w:szCs w:val="22"/>
              </w:rPr>
              <w:t>Environmentální výchova</w:t>
            </w:r>
            <w:r w:rsidR="00954E90">
              <w:rPr>
                <w:sz w:val="22"/>
                <w:szCs w:val="22"/>
              </w:rPr>
              <w:t>:</w:t>
            </w:r>
          </w:p>
          <w:p w:rsidR="008B0917" w:rsidRPr="008B0917" w:rsidRDefault="00954E90" w:rsidP="00954E90">
            <w:pPr>
              <w:tabs>
                <w:tab w:val="left" w:pos="5220"/>
              </w:tabs>
              <w:rPr>
                <w:sz w:val="22"/>
                <w:szCs w:val="22"/>
              </w:rPr>
            </w:pPr>
            <w:r>
              <w:rPr>
                <w:sz w:val="22"/>
                <w:szCs w:val="22"/>
              </w:rPr>
              <w:t>E</w:t>
            </w:r>
            <w:r w:rsidR="008B0917" w:rsidRPr="008B0917">
              <w:rPr>
                <w:sz w:val="22"/>
                <w:szCs w:val="22"/>
              </w:rPr>
              <w:t>kologické problémy regionu a místa, ve kterém žák žije</w:t>
            </w:r>
          </w:p>
          <w:p w:rsidR="008B0917" w:rsidRPr="008B0917" w:rsidRDefault="008B0917" w:rsidP="008B0917">
            <w:pPr>
              <w:tabs>
                <w:tab w:val="left" w:pos="5220"/>
              </w:tabs>
              <w:rPr>
                <w:sz w:val="22"/>
                <w:szCs w:val="22"/>
              </w:rPr>
            </w:pPr>
            <w:r w:rsidRPr="008B0917">
              <w:rPr>
                <w:sz w:val="22"/>
                <w:szCs w:val="22"/>
              </w:rPr>
              <w:t>Mediální výchova</w:t>
            </w:r>
            <w:r w:rsidR="00954E90">
              <w:rPr>
                <w:sz w:val="22"/>
                <w:szCs w:val="22"/>
              </w:rPr>
              <w:t>:</w:t>
            </w:r>
          </w:p>
          <w:p w:rsidR="008B0917" w:rsidRPr="008B0917" w:rsidRDefault="00954E90" w:rsidP="00954E90">
            <w:pPr>
              <w:tabs>
                <w:tab w:val="left" w:pos="5220"/>
              </w:tabs>
              <w:rPr>
                <w:sz w:val="22"/>
                <w:szCs w:val="22"/>
              </w:rPr>
            </w:pPr>
            <w:r>
              <w:rPr>
                <w:sz w:val="22"/>
                <w:szCs w:val="22"/>
              </w:rPr>
              <w:t>V</w:t>
            </w:r>
            <w:r w:rsidR="008B0917" w:rsidRPr="008B0917">
              <w:rPr>
                <w:sz w:val="22"/>
                <w:szCs w:val="22"/>
              </w:rPr>
              <w:t>yužití médií jako zdroje informací, vzdělávání a zábavy</w:t>
            </w:r>
            <w:r>
              <w:rPr>
                <w:sz w:val="22"/>
                <w:szCs w:val="22"/>
              </w:rPr>
              <w:t>,</w:t>
            </w:r>
          </w:p>
          <w:p w:rsidR="008B0917" w:rsidRPr="008B0917" w:rsidRDefault="008B0917" w:rsidP="00954E90">
            <w:pPr>
              <w:tabs>
                <w:tab w:val="left" w:pos="5220"/>
              </w:tabs>
              <w:rPr>
                <w:sz w:val="22"/>
                <w:szCs w:val="22"/>
              </w:rPr>
            </w:pPr>
            <w:r w:rsidRPr="008B0917">
              <w:rPr>
                <w:sz w:val="22"/>
                <w:szCs w:val="22"/>
              </w:rPr>
              <w:t>uvědomění si významu nezprostředkovaných mezilidských vztahů (rodina a její zobrazení v seriálech, filmech, reklamě)</w:t>
            </w:r>
            <w:r w:rsidR="00954E90">
              <w:rPr>
                <w:sz w:val="22"/>
                <w:szCs w:val="22"/>
              </w:rPr>
              <w:t xml:space="preserve">, </w:t>
            </w:r>
            <w:r w:rsidRPr="008B0917">
              <w:rPr>
                <w:sz w:val="22"/>
                <w:szCs w:val="22"/>
              </w:rPr>
              <w:t>vliv médií na uspořádání denního programu rodiny</w:t>
            </w:r>
          </w:p>
        </w:tc>
        <w:tc>
          <w:tcPr>
            <w:tcW w:w="1625" w:type="dxa"/>
          </w:tcPr>
          <w:p w:rsidR="008B0917" w:rsidRPr="008B0917" w:rsidRDefault="008B0917" w:rsidP="008B0917">
            <w:pPr>
              <w:tabs>
                <w:tab w:val="left" w:pos="5220"/>
              </w:tabs>
              <w:rPr>
                <w:sz w:val="22"/>
                <w:szCs w:val="22"/>
              </w:rPr>
            </w:pPr>
            <w:r w:rsidRPr="008B0917">
              <w:rPr>
                <w:sz w:val="22"/>
                <w:szCs w:val="22"/>
              </w:rPr>
              <w:lastRenderedPageBreak/>
              <w:t>Většina dovedností a znalostí (klíčových kompetencí) navazuje na dovednosti a znalosti z předchozího ročníku (tj. 1. ročníku čtyřletého, resp. 5. ročníku osmiletého gymnázia), staví na nich a rozvíjí je.</w:t>
            </w:r>
          </w:p>
        </w:tc>
      </w:tr>
    </w:tbl>
    <w:p w:rsidR="005F7C8E" w:rsidRDefault="005F7C8E" w:rsidP="005F7C8E">
      <w:pPr>
        <w:pStyle w:val="Nadpis5"/>
        <w:spacing w:before="120"/>
      </w:pPr>
      <w:bookmarkStart w:id="81" w:name="_Toc496808858"/>
      <w:r>
        <w:t>3. ročník</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3055"/>
        <w:gridCol w:w="4121"/>
        <w:gridCol w:w="2382"/>
        <w:gridCol w:w="1625"/>
      </w:tblGrid>
      <w:tr w:rsidR="005F7C8E">
        <w:tc>
          <w:tcPr>
            <w:tcW w:w="3475" w:type="dxa"/>
          </w:tcPr>
          <w:p w:rsidR="005F7C8E" w:rsidRPr="005949E3" w:rsidRDefault="005F7C8E" w:rsidP="005F7C8E">
            <w:pPr>
              <w:rPr>
                <w:sz w:val="20"/>
                <w:szCs w:val="22"/>
              </w:rPr>
            </w:pPr>
            <w:r w:rsidRPr="005949E3">
              <w:rPr>
                <w:sz w:val="20"/>
                <w:szCs w:val="22"/>
              </w:rPr>
              <w:t>Téma</w:t>
            </w:r>
          </w:p>
        </w:tc>
        <w:tc>
          <w:tcPr>
            <w:tcW w:w="3055" w:type="dxa"/>
          </w:tcPr>
          <w:p w:rsidR="005F7C8E" w:rsidRPr="005949E3" w:rsidRDefault="005F7C8E" w:rsidP="005F7C8E">
            <w:pPr>
              <w:rPr>
                <w:sz w:val="20"/>
                <w:szCs w:val="22"/>
              </w:rPr>
            </w:pPr>
            <w:r w:rsidRPr="005949E3">
              <w:rPr>
                <w:sz w:val="20"/>
                <w:szCs w:val="22"/>
              </w:rPr>
              <w:t>Školní výstup (klíčové kompetence)</w:t>
            </w:r>
          </w:p>
        </w:tc>
        <w:tc>
          <w:tcPr>
            <w:tcW w:w="4121" w:type="dxa"/>
          </w:tcPr>
          <w:p w:rsidR="005F7C8E" w:rsidRPr="005949E3" w:rsidRDefault="005F7C8E" w:rsidP="005F7C8E">
            <w:pPr>
              <w:rPr>
                <w:sz w:val="20"/>
                <w:szCs w:val="22"/>
              </w:rPr>
            </w:pPr>
            <w:r w:rsidRPr="005949E3">
              <w:rPr>
                <w:sz w:val="20"/>
                <w:szCs w:val="22"/>
              </w:rPr>
              <w:t>Učivo (strategie)</w:t>
            </w:r>
          </w:p>
        </w:tc>
        <w:tc>
          <w:tcPr>
            <w:tcW w:w="2382" w:type="dxa"/>
          </w:tcPr>
          <w:p w:rsidR="005F7C8E" w:rsidRPr="005949E3" w:rsidRDefault="005F7C8E" w:rsidP="005F7C8E">
            <w:pPr>
              <w:rPr>
                <w:sz w:val="20"/>
                <w:szCs w:val="22"/>
              </w:rPr>
            </w:pPr>
            <w:r w:rsidRPr="005949E3">
              <w:rPr>
                <w:sz w:val="20"/>
                <w:szCs w:val="22"/>
              </w:rPr>
              <w:t>Průřezová témata, mezipředmětové vztahy, projekty, kurzy</w:t>
            </w:r>
          </w:p>
        </w:tc>
        <w:tc>
          <w:tcPr>
            <w:tcW w:w="1625" w:type="dxa"/>
          </w:tcPr>
          <w:p w:rsidR="005F7C8E" w:rsidRPr="005949E3" w:rsidRDefault="005F7C8E" w:rsidP="005F7C8E">
            <w:pPr>
              <w:rPr>
                <w:sz w:val="20"/>
                <w:szCs w:val="22"/>
              </w:rPr>
            </w:pPr>
            <w:r w:rsidRPr="005949E3">
              <w:rPr>
                <w:sz w:val="20"/>
                <w:szCs w:val="22"/>
              </w:rPr>
              <w:t>Poznámky</w:t>
            </w:r>
          </w:p>
        </w:tc>
      </w:tr>
      <w:tr w:rsidR="005F7C8E" w:rsidRPr="008B0917">
        <w:tc>
          <w:tcPr>
            <w:tcW w:w="3475" w:type="dxa"/>
          </w:tcPr>
          <w:p w:rsidR="005F7C8E" w:rsidRPr="00CE47B0" w:rsidRDefault="005F7C8E" w:rsidP="005F7C8E">
            <w:pPr>
              <w:rPr>
                <w:sz w:val="22"/>
                <w:szCs w:val="22"/>
              </w:rPr>
            </w:pPr>
            <w:r w:rsidRPr="00CE47B0">
              <w:rPr>
                <w:sz w:val="22"/>
                <w:szCs w:val="22"/>
              </w:rPr>
              <w:t>Tematické okruhy a komunikační situace</w:t>
            </w:r>
            <w:r w:rsidR="00954E90">
              <w:rPr>
                <w:sz w:val="22"/>
                <w:szCs w:val="22"/>
              </w:rPr>
              <w:t>:</w:t>
            </w:r>
          </w:p>
          <w:p w:rsidR="005F7C8E" w:rsidRPr="00CE47B0" w:rsidRDefault="005F7C8E" w:rsidP="006511B6">
            <w:pPr>
              <w:numPr>
                <w:ilvl w:val="0"/>
                <w:numId w:val="5"/>
              </w:numPr>
              <w:tabs>
                <w:tab w:val="left" w:pos="5220"/>
              </w:tabs>
              <w:rPr>
                <w:sz w:val="22"/>
                <w:szCs w:val="22"/>
              </w:rPr>
            </w:pPr>
            <w:r w:rsidRPr="00CE47B0">
              <w:rPr>
                <w:sz w:val="22"/>
                <w:szCs w:val="22"/>
              </w:rPr>
              <w:t>významné osobnosti regionu, státu, anglicky hovořících zemí</w:t>
            </w:r>
          </w:p>
          <w:p w:rsidR="005F7C8E" w:rsidRPr="00CE47B0" w:rsidRDefault="005F7C8E" w:rsidP="006511B6">
            <w:pPr>
              <w:numPr>
                <w:ilvl w:val="0"/>
                <w:numId w:val="5"/>
              </w:numPr>
              <w:tabs>
                <w:tab w:val="left" w:pos="5220"/>
              </w:tabs>
              <w:rPr>
                <w:sz w:val="22"/>
                <w:szCs w:val="22"/>
              </w:rPr>
            </w:pPr>
            <w:r w:rsidRPr="00CE47B0">
              <w:rPr>
                <w:sz w:val="22"/>
                <w:szCs w:val="22"/>
              </w:rPr>
              <w:t xml:space="preserve">významné svátky, tradice, </w:t>
            </w:r>
            <w:r w:rsidRPr="00CE47B0">
              <w:rPr>
                <w:sz w:val="22"/>
                <w:szCs w:val="22"/>
              </w:rPr>
              <w:lastRenderedPageBreak/>
              <w:t>výročí</w:t>
            </w:r>
          </w:p>
          <w:p w:rsidR="005F7C8E" w:rsidRPr="00CE47B0" w:rsidRDefault="005F7C8E" w:rsidP="006511B6">
            <w:pPr>
              <w:numPr>
                <w:ilvl w:val="0"/>
                <w:numId w:val="5"/>
              </w:numPr>
              <w:tabs>
                <w:tab w:val="left" w:pos="5220"/>
              </w:tabs>
              <w:rPr>
                <w:sz w:val="22"/>
                <w:szCs w:val="22"/>
              </w:rPr>
            </w:pPr>
            <w:r w:rsidRPr="00CE47B0">
              <w:rPr>
                <w:sz w:val="22"/>
                <w:szCs w:val="22"/>
              </w:rPr>
              <w:t>počasí, roční období, problémy a ochrana životního prostředí</w:t>
            </w:r>
          </w:p>
          <w:p w:rsidR="005F7C8E" w:rsidRPr="00CE47B0" w:rsidRDefault="005F7C8E" w:rsidP="006511B6">
            <w:pPr>
              <w:numPr>
                <w:ilvl w:val="0"/>
                <w:numId w:val="5"/>
              </w:numPr>
              <w:tabs>
                <w:tab w:val="left" w:pos="5220"/>
              </w:tabs>
              <w:rPr>
                <w:sz w:val="22"/>
                <w:szCs w:val="22"/>
              </w:rPr>
            </w:pPr>
            <w:r w:rsidRPr="00CE47B0">
              <w:rPr>
                <w:sz w:val="22"/>
                <w:szCs w:val="22"/>
              </w:rPr>
              <w:t>vzdělání, srovnání vzdělávacích systémů v anglicky mluvících zemích</w:t>
            </w:r>
          </w:p>
          <w:p w:rsidR="005F7C8E" w:rsidRPr="00CE47B0" w:rsidRDefault="005F7C8E" w:rsidP="006511B6">
            <w:pPr>
              <w:numPr>
                <w:ilvl w:val="0"/>
                <w:numId w:val="5"/>
              </w:numPr>
              <w:tabs>
                <w:tab w:val="left" w:pos="5220"/>
              </w:tabs>
              <w:rPr>
                <w:sz w:val="22"/>
                <w:szCs w:val="22"/>
              </w:rPr>
            </w:pPr>
            <w:r w:rsidRPr="00CE47B0">
              <w:rPr>
                <w:sz w:val="22"/>
                <w:szCs w:val="22"/>
              </w:rPr>
              <w:t>práce a zaměstnání</w:t>
            </w:r>
          </w:p>
          <w:p w:rsidR="005F7C8E" w:rsidRPr="00CE47B0" w:rsidRDefault="005F7C8E" w:rsidP="006511B6">
            <w:pPr>
              <w:numPr>
                <w:ilvl w:val="0"/>
                <w:numId w:val="5"/>
              </w:numPr>
              <w:tabs>
                <w:tab w:val="left" w:pos="5220"/>
              </w:tabs>
              <w:rPr>
                <w:sz w:val="22"/>
                <w:szCs w:val="22"/>
              </w:rPr>
            </w:pPr>
            <w:r w:rsidRPr="00CE47B0">
              <w:rPr>
                <w:sz w:val="22"/>
                <w:szCs w:val="22"/>
              </w:rPr>
              <w:t>cestování a doprava</w:t>
            </w:r>
          </w:p>
          <w:p w:rsidR="005F7C8E" w:rsidRPr="00CE47B0" w:rsidRDefault="005F7C8E" w:rsidP="006511B6">
            <w:pPr>
              <w:numPr>
                <w:ilvl w:val="0"/>
                <w:numId w:val="5"/>
              </w:numPr>
              <w:tabs>
                <w:tab w:val="left" w:pos="5220"/>
              </w:tabs>
              <w:rPr>
                <w:sz w:val="22"/>
                <w:szCs w:val="22"/>
              </w:rPr>
            </w:pPr>
            <w:r w:rsidRPr="00CE47B0">
              <w:rPr>
                <w:sz w:val="22"/>
                <w:szCs w:val="22"/>
              </w:rPr>
              <w:t>prázdniny, dovolená</w:t>
            </w:r>
          </w:p>
          <w:p w:rsidR="005F7C8E" w:rsidRPr="00CE47B0" w:rsidRDefault="005F7C8E" w:rsidP="006511B6">
            <w:pPr>
              <w:numPr>
                <w:ilvl w:val="0"/>
                <w:numId w:val="5"/>
              </w:numPr>
              <w:tabs>
                <w:tab w:val="left" w:pos="5220"/>
              </w:tabs>
              <w:rPr>
                <w:sz w:val="22"/>
                <w:szCs w:val="22"/>
              </w:rPr>
            </w:pPr>
            <w:r w:rsidRPr="00CE47B0">
              <w:rPr>
                <w:sz w:val="22"/>
                <w:szCs w:val="22"/>
              </w:rPr>
              <w:t>sport, hry, ideály a tradice olympijských her</w:t>
            </w:r>
          </w:p>
          <w:p w:rsidR="005F7C8E" w:rsidRPr="008B0917" w:rsidRDefault="005F7C8E" w:rsidP="006511B6">
            <w:pPr>
              <w:numPr>
                <w:ilvl w:val="0"/>
                <w:numId w:val="5"/>
              </w:numPr>
              <w:rPr>
                <w:sz w:val="22"/>
                <w:szCs w:val="22"/>
              </w:rPr>
            </w:pPr>
            <w:r w:rsidRPr="00CE47B0">
              <w:rPr>
                <w:sz w:val="22"/>
                <w:szCs w:val="22"/>
              </w:rPr>
              <w:t>Česká republika, Praha</w:t>
            </w:r>
          </w:p>
        </w:tc>
        <w:tc>
          <w:tcPr>
            <w:tcW w:w="3055" w:type="dxa"/>
          </w:tcPr>
          <w:p w:rsidR="005F7C8E" w:rsidRPr="00CE47B0" w:rsidRDefault="005F7C8E" w:rsidP="008F0B71">
            <w:pPr>
              <w:tabs>
                <w:tab w:val="left" w:pos="5220"/>
              </w:tabs>
              <w:rPr>
                <w:sz w:val="22"/>
                <w:szCs w:val="22"/>
              </w:rPr>
            </w:pPr>
            <w:r w:rsidRPr="00CE47B0">
              <w:rPr>
                <w:sz w:val="22"/>
                <w:szCs w:val="22"/>
              </w:rPr>
              <w:lastRenderedPageBreak/>
              <w:t>Receptivní řečové dovednosti žáka</w:t>
            </w:r>
            <w:r w:rsidR="00E44D88">
              <w:rPr>
                <w:sz w:val="22"/>
                <w:szCs w:val="22"/>
              </w:rPr>
              <w:t>:</w:t>
            </w:r>
          </w:p>
          <w:p w:rsidR="005F7C8E" w:rsidRPr="00CE47B0" w:rsidRDefault="005F7C8E" w:rsidP="008F0B71">
            <w:pPr>
              <w:tabs>
                <w:tab w:val="left" w:pos="5220"/>
              </w:tabs>
              <w:rPr>
                <w:sz w:val="22"/>
                <w:szCs w:val="22"/>
              </w:rPr>
            </w:pPr>
            <w:r w:rsidRPr="00CE47B0">
              <w:rPr>
                <w:sz w:val="22"/>
                <w:szCs w:val="22"/>
              </w:rPr>
              <w:t xml:space="preserve">čte s porozuměním přiměřeně náročnou literaturu ve studovaném jazyce, postihne zápletku i sled událostí ve filmu </w:t>
            </w:r>
            <w:r w:rsidRPr="00CE47B0">
              <w:rPr>
                <w:sz w:val="22"/>
                <w:szCs w:val="22"/>
              </w:rPr>
              <w:lastRenderedPageBreak/>
              <w:t>či hře</w:t>
            </w:r>
          </w:p>
          <w:p w:rsidR="005F7C8E" w:rsidRPr="00CE47B0" w:rsidRDefault="005F7C8E" w:rsidP="008F0B71">
            <w:pPr>
              <w:tabs>
                <w:tab w:val="left" w:pos="5220"/>
              </w:tabs>
              <w:rPr>
                <w:sz w:val="22"/>
                <w:szCs w:val="22"/>
              </w:rPr>
            </w:pPr>
            <w:r w:rsidRPr="00CE47B0">
              <w:rPr>
                <w:sz w:val="22"/>
                <w:szCs w:val="22"/>
              </w:rPr>
              <w:t>porozumí hlavním bodům a myšlenkám autentického čteného textu či písemného projevu složitějšího obsahu na aktuální téma</w:t>
            </w:r>
          </w:p>
          <w:p w:rsidR="005F7C8E" w:rsidRPr="00CE47B0" w:rsidRDefault="005F7C8E" w:rsidP="008F0B71">
            <w:pPr>
              <w:tabs>
                <w:tab w:val="left" w:pos="5220"/>
              </w:tabs>
              <w:rPr>
                <w:sz w:val="22"/>
                <w:szCs w:val="22"/>
              </w:rPr>
            </w:pPr>
            <w:r w:rsidRPr="00CE47B0">
              <w:rPr>
                <w:sz w:val="22"/>
                <w:szCs w:val="22"/>
              </w:rPr>
              <w:t xml:space="preserve"> postihne hlavní a doplňující informace textu</w:t>
            </w:r>
          </w:p>
          <w:p w:rsidR="005F7C8E" w:rsidRPr="00CE47B0" w:rsidRDefault="005F7C8E" w:rsidP="008F0B71">
            <w:pPr>
              <w:tabs>
                <w:tab w:val="left" w:pos="5220"/>
              </w:tabs>
              <w:rPr>
                <w:sz w:val="22"/>
                <w:szCs w:val="22"/>
              </w:rPr>
            </w:pPr>
            <w:r w:rsidRPr="00CE47B0">
              <w:rPr>
                <w:sz w:val="22"/>
                <w:szCs w:val="22"/>
              </w:rPr>
              <w:t>odvodí význam neznámých slov na základě již osvojené slovní zásoby, kontextu, znalosti tvorby slov</w:t>
            </w:r>
          </w:p>
          <w:p w:rsidR="005F7C8E" w:rsidRPr="00CE47B0" w:rsidRDefault="005F7C8E" w:rsidP="008F0B71">
            <w:pPr>
              <w:tabs>
                <w:tab w:val="left" w:pos="5220"/>
              </w:tabs>
              <w:rPr>
                <w:sz w:val="22"/>
                <w:szCs w:val="22"/>
              </w:rPr>
            </w:pPr>
            <w:r w:rsidRPr="00CE47B0">
              <w:rPr>
                <w:sz w:val="22"/>
                <w:szCs w:val="22"/>
              </w:rPr>
              <w:t>využívá různé druhy slovníků, informativní literaturu, encyklopedie</w:t>
            </w:r>
          </w:p>
          <w:p w:rsidR="005F7C8E" w:rsidRPr="00CE47B0" w:rsidRDefault="005F7C8E" w:rsidP="008F0B71">
            <w:pPr>
              <w:rPr>
                <w:sz w:val="22"/>
                <w:szCs w:val="22"/>
              </w:rPr>
            </w:pPr>
            <w:r w:rsidRPr="00CE47B0">
              <w:rPr>
                <w:sz w:val="22"/>
                <w:szCs w:val="22"/>
              </w:rPr>
              <w:t>Produktivní řečové dovednosti žáka</w:t>
            </w:r>
            <w:r w:rsidR="00E44D88">
              <w:rPr>
                <w:sz w:val="22"/>
                <w:szCs w:val="22"/>
              </w:rPr>
              <w:t>:</w:t>
            </w:r>
          </w:p>
          <w:p w:rsidR="005F7C8E" w:rsidRPr="00CE47B0" w:rsidRDefault="005F7C8E" w:rsidP="008F0B71">
            <w:pPr>
              <w:tabs>
                <w:tab w:val="left" w:pos="5220"/>
              </w:tabs>
              <w:rPr>
                <w:sz w:val="22"/>
                <w:szCs w:val="22"/>
              </w:rPr>
            </w:pPr>
            <w:r w:rsidRPr="00CE47B0">
              <w:rPr>
                <w:sz w:val="22"/>
                <w:szCs w:val="22"/>
              </w:rPr>
              <w:t>sestaví souvislá sdělení (písemná a ústní) na širokou škálu témat, vyjádří své stanovisko k aktuálním otázkám a uvede výhody a nevýhody různých řešení</w:t>
            </w:r>
          </w:p>
          <w:p w:rsidR="005F7C8E" w:rsidRPr="00CE47B0" w:rsidRDefault="005F7C8E" w:rsidP="008F0B71">
            <w:pPr>
              <w:tabs>
                <w:tab w:val="left" w:pos="5220"/>
              </w:tabs>
              <w:rPr>
                <w:sz w:val="22"/>
                <w:szCs w:val="22"/>
              </w:rPr>
            </w:pPr>
            <w:r w:rsidRPr="00CE47B0">
              <w:rPr>
                <w:sz w:val="22"/>
                <w:szCs w:val="22"/>
              </w:rPr>
              <w:t>formuluje ústně i písemně svůj názor na složitější téma srozumitelně, gramaticky správně, spontánně a plynule</w:t>
            </w:r>
          </w:p>
          <w:p w:rsidR="005F7C8E" w:rsidRPr="00CE47B0" w:rsidRDefault="005F7C8E" w:rsidP="008F0B71">
            <w:pPr>
              <w:tabs>
                <w:tab w:val="left" w:pos="5220"/>
              </w:tabs>
              <w:rPr>
                <w:sz w:val="22"/>
                <w:szCs w:val="22"/>
              </w:rPr>
            </w:pPr>
            <w:r w:rsidRPr="00CE47B0">
              <w:rPr>
                <w:sz w:val="22"/>
                <w:szCs w:val="22"/>
              </w:rPr>
              <w:t>umí napsat pojednání nebo zprávy, předávat informace, obhajovat či vyvracet určitý názor</w:t>
            </w:r>
          </w:p>
          <w:p w:rsidR="005F7C8E" w:rsidRPr="00CE47B0" w:rsidRDefault="005F7C8E" w:rsidP="008F0B71">
            <w:pPr>
              <w:tabs>
                <w:tab w:val="left" w:pos="5220"/>
              </w:tabs>
              <w:rPr>
                <w:sz w:val="22"/>
                <w:szCs w:val="22"/>
              </w:rPr>
            </w:pPr>
            <w:r w:rsidRPr="00CE47B0">
              <w:rPr>
                <w:sz w:val="22"/>
                <w:szCs w:val="22"/>
              </w:rPr>
              <w:t>volně a srozumitelně reprodukuje přečtený nebo vyslechnutý autentický text se slovní zásobou a jazykovými strukturami odpovídajícími náročnějšímu textu, vyjadřuje se plynule bez příliš zjevného hledání výrazů</w:t>
            </w:r>
          </w:p>
          <w:p w:rsidR="005F7C8E" w:rsidRPr="00CE47B0" w:rsidRDefault="005F7C8E" w:rsidP="008F0B71">
            <w:pPr>
              <w:tabs>
                <w:tab w:val="left" w:pos="5220"/>
              </w:tabs>
              <w:rPr>
                <w:sz w:val="22"/>
                <w:szCs w:val="22"/>
              </w:rPr>
            </w:pPr>
            <w:r w:rsidRPr="00CE47B0">
              <w:rPr>
                <w:sz w:val="22"/>
                <w:szCs w:val="22"/>
              </w:rPr>
              <w:lastRenderedPageBreak/>
              <w:t>s porozuměním přijímá a plynule a gramaticky správně předává obsahově složité informace</w:t>
            </w:r>
          </w:p>
          <w:p w:rsidR="005F7C8E" w:rsidRPr="00CE47B0" w:rsidRDefault="005F7C8E" w:rsidP="008F0B71">
            <w:pPr>
              <w:rPr>
                <w:sz w:val="22"/>
                <w:szCs w:val="22"/>
              </w:rPr>
            </w:pPr>
            <w:r w:rsidRPr="00CE47B0">
              <w:rPr>
                <w:sz w:val="22"/>
                <w:szCs w:val="22"/>
              </w:rPr>
              <w:t>Interaktivní řečové dovednosti žáka</w:t>
            </w:r>
            <w:r w:rsidR="00E44D88">
              <w:rPr>
                <w:sz w:val="22"/>
                <w:szCs w:val="22"/>
              </w:rPr>
              <w:t>:</w:t>
            </w:r>
          </w:p>
          <w:p w:rsidR="005F7C8E" w:rsidRPr="00CE47B0" w:rsidRDefault="005F7C8E" w:rsidP="008F0B71">
            <w:pPr>
              <w:tabs>
                <w:tab w:val="left" w:pos="5220"/>
              </w:tabs>
              <w:rPr>
                <w:sz w:val="22"/>
                <w:szCs w:val="22"/>
              </w:rPr>
            </w:pPr>
            <w:r w:rsidRPr="00CE47B0">
              <w:rPr>
                <w:sz w:val="22"/>
                <w:szCs w:val="22"/>
              </w:rPr>
              <w:t>používá bohatou všeobecnou slovní zásobu k popisu</w:t>
            </w:r>
          </w:p>
          <w:p w:rsidR="005F7C8E" w:rsidRPr="00CE47B0" w:rsidRDefault="005F7C8E" w:rsidP="008F0B71">
            <w:pPr>
              <w:tabs>
                <w:tab w:val="left" w:pos="5220"/>
              </w:tabs>
              <w:rPr>
                <w:sz w:val="22"/>
                <w:szCs w:val="22"/>
              </w:rPr>
            </w:pPr>
            <w:r w:rsidRPr="00CE47B0">
              <w:rPr>
                <w:sz w:val="22"/>
                <w:szCs w:val="22"/>
              </w:rPr>
              <w:t>dokáže se srozumitelně a podrobně vyjadřovat k široké škále témat, která se vztahují k oblasti jeho zájmu</w:t>
            </w:r>
          </w:p>
        </w:tc>
        <w:tc>
          <w:tcPr>
            <w:tcW w:w="4121" w:type="dxa"/>
          </w:tcPr>
          <w:p w:rsidR="005F7C8E" w:rsidRPr="00CE47B0" w:rsidRDefault="005F7C8E" w:rsidP="005F7C8E">
            <w:pPr>
              <w:rPr>
                <w:sz w:val="22"/>
                <w:szCs w:val="22"/>
              </w:rPr>
            </w:pPr>
            <w:r w:rsidRPr="00CE47B0">
              <w:rPr>
                <w:sz w:val="22"/>
                <w:szCs w:val="22"/>
              </w:rPr>
              <w:lastRenderedPageBreak/>
              <w:t>Jazykové prostředky a funkce</w:t>
            </w:r>
            <w:r w:rsidR="00954E90">
              <w:rPr>
                <w:sz w:val="22"/>
                <w:szCs w:val="22"/>
              </w:rPr>
              <w:t>:</w:t>
            </w:r>
          </w:p>
          <w:p w:rsidR="005F7C8E" w:rsidRPr="00CE47B0" w:rsidRDefault="005F7C8E" w:rsidP="006511B6">
            <w:pPr>
              <w:numPr>
                <w:ilvl w:val="0"/>
                <w:numId w:val="5"/>
              </w:numPr>
              <w:tabs>
                <w:tab w:val="left" w:pos="5220"/>
              </w:tabs>
              <w:rPr>
                <w:sz w:val="22"/>
                <w:szCs w:val="22"/>
              </w:rPr>
            </w:pPr>
            <w:r w:rsidRPr="00CE47B0">
              <w:rPr>
                <w:sz w:val="22"/>
                <w:szCs w:val="22"/>
              </w:rPr>
              <w:t>trpné rody</w:t>
            </w:r>
          </w:p>
          <w:p w:rsidR="005F7C8E" w:rsidRPr="00CE47B0" w:rsidRDefault="005F7C8E" w:rsidP="006511B6">
            <w:pPr>
              <w:numPr>
                <w:ilvl w:val="0"/>
                <w:numId w:val="5"/>
              </w:numPr>
              <w:tabs>
                <w:tab w:val="left" w:pos="5220"/>
              </w:tabs>
              <w:rPr>
                <w:sz w:val="22"/>
                <w:szCs w:val="22"/>
              </w:rPr>
            </w:pPr>
            <w:r w:rsidRPr="00CE47B0">
              <w:rPr>
                <w:sz w:val="22"/>
                <w:szCs w:val="22"/>
              </w:rPr>
              <w:t>předpřítomný čas průběhový</w:t>
            </w:r>
          </w:p>
          <w:p w:rsidR="005F7C8E" w:rsidRPr="00CE47B0" w:rsidRDefault="005F7C8E" w:rsidP="006511B6">
            <w:pPr>
              <w:numPr>
                <w:ilvl w:val="0"/>
                <w:numId w:val="5"/>
              </w:numPr>
              <w:tabs>
                <w:tab w:val="left" w:pos="5220"/>
              </w:tabs>
              <w:rPr>
                <w:sz w:val="22"/>
                <w:szCs w:val="22"/>
              </w:rPr>
            </w:pPr>
            <w:r w:rsidRPr="00CE47B0">
              <w:rPr>
                <w:sz w:val="22"/>
                <w:szCs w:val="22"/>
              </w:rPr>
              <w:t>předminulý čas prostý</w:t>
            </w:r>
          </w:p>
          <w:p w:rsidR="005F7C8E" w:rsidRPr="00CE47B0" w:rsidRDefault="005F7C8E" w:rsidP="006511B6">
            <w:pPr>
              <w:numPr>
                <w:ilvl w:val="0"/>
                <w:numId w:val="5"/>
              </w:numPr>
              <w:tabs>
                <w:tab w:val="left" w:pos="5220"/>
              </w:tabs>
              <w:rPr>
                <w:sz w:val="22"/>
                <w:szCs w:val="22"/>
              </w:rPr>
            </w:pPr>
            <w:r w:rsidRPr="00CE47B0">
              <w:rPr>
                <w:sz w:val="22"/>
                <w:szCs w:val="22"/>
              </w:rPr>
              <w:t>vyjádření budoucnosti (přítomný čas prostý, průběhový)</w:t>
            </w:r>
          </w:p>
          <w:p w:rsidR="005F7C8E" w:rsidRPr="00CE47B0" w:rsidRDefault="005F7C8E" w:rsidP="006511B6">
            <w:pPr>
              <w:numPr>
                <w:ilvl w:val="0"/>
                <w:numId w:val="5"/>
              </w:numPr>
              <w:tabs>
                <w:tab w:val="left" w:pos="5220"/>
              </w:tabs>
              <w:rPr>
                <w:sz w:val="22"/>
                <w:szCs w:val="22"/>
              </w:rPr>
            </w:pPr>
            <w:r w:rsidRPr="00CE47B0">
              <w:rPr>
                <w:sz w:val="22"/>
                <w:szCs w:val="22"/>
              </w:rPr>
              <w:t>vztažné věty</w:t>
            </w:r>
          </w:p>
          <w:p w:rsidR="005F7C8E" w:rsidRPr="00CE47B0" w:rsidRDefault="005F7C8E" w:rsidP="006511B6">
            <w:pPr>
              <w:numPr>
                <w:ilvl w:val="0"/>
                <w:numId w:val="5"/>
              </w:numPr>
              <w:tabs>
                <w:tab w:val="left" w:pos="5220"/>
              </w:tabs>
              <w:rPr>
                <w:sz w:val="22"/>
                <w:szCs w:val="22"/>
              </w:rPr>
            </w:pPr>
            <w:r w:rsidRPr="00CE47B0">
              <w:rPr>
                <w:sz w:val="22"/>
                <w:szCs w:val="22"/>
              </w:rPr>
              <w:t>gerundium, infinitivní vazby</w:t>
            </w:r>
          </w:p>
          <w:p w:rsidR="005F7C8E" w:rsidRPr="00CE47B0" w:rsidRDefault="005F7C8E" w:rsidP="006511B6">
            <w:pPr>
              <w:numPr>
                <w:ilvl w:val="0"/>
                <w:numId w:val="5"/>
              </w:numPr>
              <w:tabs>
                <w:tab w:val="left" w:pos="5220"/>
              </w:tabs>
              <w:rPr>
                <w:sz w:val="22"/>
                <w:szCs w:val="22"/>
              </w:rPr>
            </w:pPr>
            <w:r w:rsidRPr="00CE47B0">
              <w:rPr>
                <w:sz w:val="22"/>
                <w:szCs w:val="22"/>
              </w:rPr>
              <w:t>opakování děje v minulosti (vazba used to)</w:t>
            </w:r>
          </w:p>
          <w:p w:rsidR="005F7C8E" w:rsidRPr="00CE47B0" w:rsidRDefault="005F7C8E" w:rsidP="006511B6">
            <w:pPr>
              <w:numPr>
                <w:ilvl w:val="0"/>
                <w:numId w:val="5"/>
              </w:numPr>
              <w:tabs>
                <w:tab w:val="left" w:pos="5220"/>
              </w:tabs>
              <w:rPr>
                <w:sz w:val="22"/>
                <w:szCs w:val="22"/>
              </w:rPr>
            </w:pPr>
            <w:r w:rsidRPr="00CE47B0">
              <w:rPr>
                <w:sz w:val="22"/>
                <w:szCs w:val="22"/>
              </w:rPr>
              <w:t>frázová slovesa</w:t>
            </w:r>
          </w:p>
          <w:p w:rsidR="005F7C8E" w:rsidRPr="00CE47B0" w:rsidRDefault="005F7C8E" w:rsidP="005F7C8E">
            <w:pPr>
              <w:rPr>
                <w:sz w:val="22"/>
                <w:szCs w:val="22"/>
              </w:rPr>
            </w:pPr>
            <w:r w:rsidRPr="00CE47B0">
              <w:rPr>
                <w:sz w:val="22"/>
                <w:szCs w:val="22"/>
              </w:rPr>
              <w:t>Komunikační funkce jazyka a typy textů</w:t>
            </w:r>
            <w:r w:rsidR="00954E90">
              <w:rPr>
                <w:sz w:val="22"/>
                <w:szCs w:val="22"/>
              </w:rPr>
              <w:t>:</w:t>
            </w:r>
          </w:p>
          <w:p w:rsidR="005F7C8E" w:rsidRPr="00CE47B0" w:rsidRDefault="005F7C8E" w:rsidP="006511B6">
            <w:pPr>
              <w:numPr>
                <w:ilvl w:val="0"/>
                <w:numId w:val="5"/>
              </w:numPr>
              <w:tabs>
                <w:tab w:val="left" w:pos="5220"/>
              </w:tabs>
              <w:rPr>
                <w:sz w:val="22"/>
                <w:szCs w:val="22"/>
              </w:rPr>
            </w:pPr>
            <w:r w:rsidRPr="00CE47B0">
              <w:rPr>
                <w:sz w:val="22"/>
                <w:szCs w:val="22"/>
              </w:rPr>
              <w:t>strukturovaný životopis</w:t>
            </w:r>
          </w:p>
          <w:p w:rsidR="005F7C8E" w:rsidRPr="00CE47B0" w:rsidRDefault="005F7C8E" w:rsidP="006511B6">
            <w:pPr>
              <w:numPr>
                <w:ilvl w:val="0"/>
                <w:numId w:val="5"/>
              </w:numPr>
              <w:tabs>
                <w:tab w:val="left" w:pos="5220"/>
              </w:tabs>
              <w:rPr>
                <w:sz w:val="22"/>
                <w:szCs w:val="22"/>
              </w:rPr>
            </w:pPr>
            <w:r w:rsidRPr="00CE47B0">
              <w:rPr>
                <w:sz w:val="22"/>
                <w:szCs w:val="22"/>
              </w:rPr>
              <w:t>vypravování a popis</w:t>
            </w:r>
          </w:p>
          <w:p w:rsidR="005F7C8E" w:rsidRPr="00CE47B0" w:rsidRDefault="005F7C8E" w:rsidP="006511B6">
            <w:pPr>
              <w:numPr>
                <w:ilvl w:val="0"/>
                <w:numId w:val="5"/>
              </w:numPr>
              <w:tabs>
                <w:tab w:val="left" w:pos="5220"/>
              </w:tabs>
              <w:rPr>
                <w:sz w:val="22"/>
                <w:szCs w:val="22"/>
              </w:rPr>
            </w:pPr>
            <w:r w:rsidRPr="00CE47B0">
              <w:rPr>
                <w:sz w:val="22"/>
                <w:szCs w:val="22"/>
              </w:rPr>
              <w:t>vyjádření osobních preferencí a postojů</w:t>
            </w:r>
          </w:p>
          <w:p w:rsidR="005F7C8E" w:rsidRPr="00CE47B0" w:rsidRDefault="005F7C8E" w:rsidP="006511B6">
            <w:pPr>
              <w:numPr>
                <w:ilvl w:val="0"/>
                <w:numId w:val="5"/>
              </w:numPr>
              <w:tabs>
                <w:tab w:val="left" w:pos="5220"/>
              </w:tabs>
              <w:rPr>
                <w:sz w:val="22"/>
                <w:szCs w:val="22"/>
              </w:rPr>
            </w:pPr>
            <w:r w:rsidRPr="00CE47B0">
              <w:rPr>
                <w:sz w:val="22"/>
                <w:szCs w:val="22"/>
              </w:rPr>
              <w:t>shrnutí a srovnání</w:t>
            </w:r>
          </w:p>
          <w:p w:rsidR="005F7C8E" w:rsidRPr="00CE47B0" w:rsidRDefault="005F7C8E" w:rsidP="006511B6">
            <w:pPr>
              <w:numPr>
                <w:ilvl w:val="0"/>
                <w:numId w:val="5"/>
              </w:numPr>
              <w:tabs>
                <w:tab w:val="left" w:pos="5220"/>
              </w:tabs>
              <w:rPr>
                <w:sz w:val="22"/>
                <w:szCs w:val="22"/>
              </w:rPr>
            </w:pPr>
            <w:r w:rsidRPr="00CE47B0">
              <w:rPr>
                <w:sz w:val="22"/>
                <w:szCs w:val="22"/>
              </w:rPr>
              <w:t>komunikace prostřednictvím telefonu</w:t>
            </w:r>
          </w:p>
          <w:p w:rsidR="005F7C8E" w:rsidRPr="00CE47B0" w:rsidRDefault="005F7C8E" w:rsidP="006511B6">
            <w:pPr>
              <w:numPr>
                <w:ilvl w:val="0"/>
                <w:numId w:val="5"/>
              </w:numPr>
              <w:tabs>
                <w:tab w:val="left" w:pos="5220"/>
              </w:tabs>
              <w:rPr>
                <w:sz w:val="22"/>
                <w:szCs w:val="22"/>
              </w:rPr>
            </w:pPr>
            <w:r w:rsidRPr="00CE47B0">
              <w:rPr>
                <w:sz w:val="22"/>
                <w:szCs w:val="22"/>
              </w:rPr>
              <w:t>čtený nebo slyšený text</w:t>
            </w:r>
          </w:p>
          <w:p w:rsidR="005F7C8E" w:rsidRPr="00CE47B0" w:rsidRDefault="005F7C8E" w:rsidP="006511B6">
            <w:pPr>
              <w:numPr>
                <w:ilvl w:val="0"/>
                <w:numId w:val="5"/>
              </w:numPr>
              <w:tabs>
                <w:tab w:val="left" w:pos="5220"/>
              </w:tabs>
              <w:rPr>
                <w:sz w:val="22"/>
                <w:szCs w:val="22"/>
              </w:rPr>
            </w:pPr>
            <w:r w:rsidRPr="00CE47B0">
              <w:rPr>
                <w:sz w:val="22"/>
                <w:szCs w:val="22"/>
              </w:rPr>
              <w:t>náhodné situace v osobním životě</w:t>
            </w:r>
          </w:p>
          <w:p w:rsidR="005F7C8E" w:rsidRPr="00CE47B0" w:rsidRDefault="005F7C8E" w:rsidP="006511B6">
            <w:pPr>
              <w:numPr>
                <w:ilvl w:val="0"/>
                <w:numId w:val="5"/>
              </w:numPr>
              <w:tabs>
                <w:tab w:val="left" w:pos="5220"/>
              </w:tabs>
              <w:rPr>
                <w:sz w:val="22"/>
                <w:szCs w:val="22"/>
              </w:rPr>
            </w:pPr>
            <w:r w:rsidRPr="00CE47B0">
              <w:rPr>
                <w:sz w:val="22"/>
                <w:szCs w:val="22"/>
              </w:rPr>
              <w:t>tisk, internet, audionahrávky, videonahrávky</w:t>
            </w:r>
          </w:p>
        </w:tc>
        <w:tc>
          <w:tcPr>
            <w:tcW w:w="2382" w:type="dxa"/>
          </w:tcPr>
          <w:p w:rsidR="005F7C8E" w:rsidRPr="00CE47B0" w:rsidRDefault="005F7C8E" w:rsidP="005F7C8E">
            <w:pPr>
              <w:tabs>
                <w:tab w:val="left" w:pos="5220"/>
              </w:tabs>
              <w:rPr>
                <w:sz w:val="22"/>
                <w:szCs w:val="22"/>
              </w:rPr>
            </w:pPr>
            <w:r w:rsidRPr="00CE47B0">
              <w:rPr>
                <w:sz w:val="22"/>
                <w:szCs w:val="22"/>
              </w:rPr>
              <w:lastRenderedPageBreak/>
              <w:t>Osobnostní a sociální výchova</w:t>
            </w:r>
            <w:r w:rsidR="00954E90">
              <w:rPr>
                <w:sz w:val="22"/>
                <w:szCs w:val="22"/>
              </w:rPr>
              <w:t>:</w:t>
            </w:r>
          </w:p>
          <w:p w:rsidR="005F7C8E" w:rsidRPr="00CE47B0" w:rsidRDefault="00954E90" w:rsidP="00954E90">
            <w:pPr>
              <w:tabs>
                <w:tab w:val="left" w:pos="5220"/>
              </w:tabs>
              <w:rPr>
                <w:sz w:val="22"/>
                <w:szCs w:val="22"/>
              </w:rPr>
            </w:pPr>
            <w:r>
              <w:rPr>
                <w:sz w:val="22"/>
                <w:szCs w:val="22"/>
              </w:rPr>
              <w:t>O</w:t>
            </w:r>
            <w:r w:rsidR="005F7C8E" w:rsidRPr="00CE47B0">
              <w:rPr>
                <w:sz w:val="22"/>
                <w:szCs w:val="22"/>
              </w:rPr>
              <w:t>sobnostní rozvoj prostřednictvím komunikace (hra rolí)</w:t>
            </w:r>
            <w:r>
              <w:rPr>
                <w:sz w:val="22"/>
                <w:szCs w:val="22"/>
              </w:rPr>
              <w:t xml:space="preserve">, </w:t>
            </w:r>
            <w:r w:rsidR="005F7C8E" w:rsidRPr="00CE47B0">
              <w:rPr>
                <w:sz w:val="22"/>
                <w:szCs w:val="22"/>
              </w:rPr>
              <w:t xml:space="preserve">rozvíjení dobrých vztahů </w:t>
            </w:r>
            <w:r w:rsidR="005F7C8E" w:rsidRPr="00CE47B0">
              <w:rPr>
                <w:sz w:val="22"/>
                <w:szCs w:val="22"/>
              </w:rPr>
              <w:lastRenderedPageBreak/>
              <w:t>k lidem z odlišného kulturního prostředí</w:t>
            </w:r>
          </w:p>
          <w:p w:rsidR="005F7C8E" w:rsidRPr="00CE47B0" w:rsidRDefault="005F7C8E" w:rsidP="005F7C8E">
            <w:pPr>
              <w:tabs>
                <w:tab w:val="left" w:pos="5220"/>
              </w:tabs>
              <w:rPr>
                <w:sz w:val="22"/>
                <w:szCs w:val="22"/>
              </w:rPr>
            </w:pPr>
            <w:r w:rsidRPr="00CE47B0">
              <w:rPr>
                <w:sz w:val="22"/>
                <w:szCs w:val="22"/>
              </w:rPr>
              <w:t>Výchova k myšlení v evropských a globálních souvislostech</w:t>
            </w:r>
            <w:r w:rsidR="00954E90">
              <w:rPr>
                <w:sz w:val="22"/>
                <w:szCs w:val="22"/>
              </w:rPr>
              <w:t>:</w:t>
            </w:r>
          </w:p>
          <w:p w:rsidR="005F7C8E" w:rsidRPr="00CE47B0" w:rsidRDefault="00954E90" w:rsidP="00954E90">
            <w:pPr>
              <w:tabs>
                <w:tab w:val="left" w:pos="5220"/>
              </w:tabs>
              <w:rPr>
                <w:sz w:val="22"/>
                <w:szCs w:val="22"/>
              </w:rPr>
            </w:pPr>
            <w:r>
              <w:rPr>
                <w:sz w:val="22"/>
                <w:szCs w:val="22"/>
              </w:rPr>
              <w:t>S</w:t>
            </w:r>
            <w:r w:rsidR="005F7C8E" w:rsidRPr="00CE47B0">
              <w:rPr>
                <w:sz w:val="22"/>
                <w:szCs w:val="22"/>
              </w:rPr>
              <w:t>rovnání odlišností a shod kultury a životního stylu naší země a anglicky mluvících zemí</w:t>
            </w:r>
            <w:r>
              <w:rPr>
                <w:sz w:val="22"/>
                <w:szCs w:val="22"/>
              </w:rPr>
              <w:t>,</w:t>
            </w:r>
          </w:p>
          <w:p w:rsidR="005F7C8E" w:rsidRPr="00CE47B0" w:rsidRDefault="00954E90" w:rsidP="00954E90">
            <w:pPr>
              <w:tabs>
                <w:tab w:val="left" w:pos="5220"/>
              </w:tabs>
              <w:rPr>
                <w:sz w:val="22"/>
                <w:szCs w:val="22"/>
              </w:rPr>
            </w:pPr>
            <w:r>
              <w:rPr>
                <w:sz w:val="22"/>
                <w:szCs w:val="22"/>
              </w:rPr>
              <w:t>v</w:t>
            </w:r>
            <w:r w:rsidR="005F7C8E" w:rsidRPr="00CE47B0">
              <w:rPr>
                <w:sz w:val="22"/>
                <w:szCs w:val="22"/>
              </w:rPr>
              <w:t>ýznamní Evropané z českého a anglicky hovořícího prostředí</w:t>
            </w:r>
          </w:p>
          <w:p w:rsidR="005F7C8E" w:rsidRPr="00CE47B0" w:rsidRDefault="005F7C8E" w:rsidP="005F7C8E">
            <w:pPr>
              <w:tabs>
                <w:tab w:val="left" w:pos="5220"/>
              </w:tabs>
              <w:rPr>
                <w:sz w:val="22"/>
                <w:szCs w:val="22"/>
              </w:rPr>
            </w:pPr>
            <w:r w:rsidRPr="00CE47B0">
              <w:rPr>
                <w:sz w:val="22"/>
                <w:szCs w:val="22"/>
              </w:rPr>
              <w:t>Multikulturní výchova</w:t>
            </w:r>
            <w:r w:rsidR="00954E90">
              <w:rPr>
                <w:sz w:val="22"/>
                <w:szCs w:val="22"/>
              </w:rPr>
              <w:t>:</w:t>
            </w:r>
          </w:p>
          <w:p w:rsidR="005F7C8E" w:rsidRPr="00CE47B0" w:rsidRDefault="00954E90" w:rsidP="00954E90">
            <w:pPr>
              <w:tabs>
                <w:tab w:val="left" w:pos="5220"/>
              </w:tabs>
              <w:rPr>
                <w:sz w:val="22"/>
                <w:szCs w:val="22"/>
              </w:rPr>
            </w:pPr>
            <w:r>
              <w:rPr>
                <w:sz w:val="22"/>
                <w:szCs w:val="22"/>
              </w:rPr>
              <w:t>V</w:t>
            </w:r>
            <w:r w:rsidR="005F7C8E" w:rsidRPr="00CE47B0">
              <w:rPr>
                <w:sz w:val="22"/>
                <w:szCs w:val="22"/>
              </w:rPr>
              <w:t>yužití jazyka ke zlepšení porozumění mezi lidmi různého kulturního původu, náboženství, světového názoru apod.</w:t>
            </w:r>
            <w:r>
              <w:rPr>
                <w:sz w:val="22"/>
                <w:szCs w:val="22"/>
              </w:rPr>
              <w:t xml:space="preserve">, </w:t>
            </w:r>
            <w:r w:rsidR="005F7C8E" w:rsidRPr="00CE47B0">
              <w:rPr>
                <w:sz w:val="22"/>
                <w:szCs w:val="22"/>
              </w:rPr>
              <w:t>užití jazyka bez rasistických a diskriminujících výrazů</w:t>
            </w:r>
          </w:p>
          <w:p w:rsidR="005F7C8E" w:rsidRPr="00CE47B0" w:rsidRDefault="005F7C8E" w:rsidP="005F7C8E">
            <w:pPr>
              <w:tabs>
                <w:tab w:val="left" w:pos="5220"/>
              </w:tabs>
              <w:rPr>
                <w:sz w:val="22"/>
                <w:szCs w:val="22"/>
              </w:rPr>
            </w:pPr>
            <w:r w:rsidRPr="00CE47B0">
              <w:rPr>
                <w:sz w:val="22"/>
                <w:szCs w:val="22"/>
              </w:rPr>
              <w:t>Environmentální výchova</w:t>
            </w:r>
            <w:r w:rsidR="002B4FB9">
              <w:rPr>
                <w:sz w:val="22"/>
                <w:szCs w:val="22"/>
              </w:rPr>
              <w:t xml:space="preserve"> + Výchova k myšlení…</w:t>
            </w:r>
            <w:r w:rsidR="00954E90">
              <w:rPr>
                <w:sz w:val="22"/>
                <w:szCs w:val="22"/>
              </w:rPr>
              <w:t>:</w:t>
            </w:r>
          </w:p>
          <w:p w:rsidR="005F7C8E" w:rsidRPr="00CE47B0" w:rsidRDefault="00954E90" w:rsidP="00954E90">
            <w:pPr>
              <w:tabs>
                <w:tab w:val="left" w:pos="5220"/>
              </w:tabs>
              <w:rPr>
                <w:sz w:val="22"/>
                <w:szCs w:val="22"/>
              </w:rPr>
            </w:pPr>
            <w:r>
              <w:rPr>
                <w:sz w:val="22"/>
                <w:szCs w:val="22"/>
              </w:rPr>
              <w:t>P</w:t>
            </w:r>
            <w:r w:rsidR="005F7C8E" w:rsidRPr="00CE47B0">
              <w:rPr>
                <w:sz w:val="22"/>
                <w:szCs w:val="22"/>
              </w:rPr>
              <w:t>řírodní katastrofy (povodně, lesní požáry, atd.)</w:t>
            </w:r>
            <w:r>
              <w:rPr>
                <w:sz w:val="22"/>
                <w:szCs w:val="22"/>
              </w:rPr>
              <w:t xml:space="preserve">, </w:t>
            </w:r>
            <w:r w:rsidR="005F7C8E" w:rsidRPr="00CE47B0">
              <w:rPr>
                <w:sz w:val="22"/>
                <w:szCs w:val="22"/>
              </w:rPr>
              <w:t>vzájemný vliv člověka a prostředí</w:t>
            </w:r>
            <w:r>
              <w:rPr>
                <w:sz w:val="22"/>
                <w:szCs w:val="22"/>
              </w:rPr>
              <w:t>,</w:t>
            </w:r>
          </w:p>
          <w:p w:rsidR="005F7C8E" w:rsidRPr="00CE47B0" w:rsidRDefault="005F7C8E" w:rsidP="00954E90">
            <w:pPr>
              <w:tabs>
                <w:tab w:val="left" w:pos="5220"/>
              </w:tabs>
              <w:rPr>
                <w:sz w:val="22"/>
                <w:szCs w:val="22"/>
              </w:rPr>
            </w:pPr>
            <w:r w:rsidRPr="00CE47B0">
              <w:rPr>
                <w:sz w:val="22"/>
                <w:szCs w:val="22"/>
              </w:rPr>
              <w:t>výhody a nevýhody života v rozvinuté civilizaci (velká města, přelidnění, dopravní situace, exhalace)</w:t>
            </w:r>
          </w:p>
          <w:p w:rsidR="005F7C8E" w:rsidRPr="00CE47B0" w:rsidRDefault="005F7C8E" w:rsidP="005F7C8E">
            <w:pPr>
              <w:tabs>
                <w:tab w:val="left" w:pos="5220"/>
              </w:tabs>
              <w:rPr>
                <w:sz w:val="22"/>
                <w:szCs w:val="22"/>
              </w:rPr>
            </w:pPr>
            <w:r w:rsidRPr="00CE47B0">
              <w:rPr>
                <w:sz w:val="22"/>
                <w:szCs w:val="22"/>
              </w:rPr>
              <w:t>Mediální výchova</w:t>
            </w:r>
            <w:r w:rsidR="00954E90">
              <w:rPr>
                <w:sz w:val="22"/>
                <w:szCs w:val="22"/>
              </w:rPr>
              <w:t>:</w:t>
            </w:r>
          </w:p>
          <w:p w:rsidR="005F7C8E" w:rsidRPr="00CE47B0" w:rsidRDefault="00954E90" w:rsidP="00954E90">
            <w:pPr>
              <w:tabs>
                <w:tab w:val="left" w:pos="5220"/>
              </w:tabs>
              <w:rPr>
                <w:sz w:val="22"/>
                <w:szCs w:val="22"/>
              </w:rPr>
            </w:pPr>
            <w:r>
              <w:rPr>
                <w:sz w:val="22"/>
                <w:szCs w:val="22"/>
              </w:rPr>
              <w:t>V</w:t>
            </w:r>
            <w:r w:rsidR="005F7C8E" w:rsidRPr="00CE47B0">
              <w:rPr>
                <w:sz w:val="22"/>
                <w:szCs w:val="22"/>
              </w:rPr>
              <w:t>yužití médií jako zdroje informací, vzdělávání a zábavy</w:t>
            </w:r>
            <w:r>
              <w:rPr>
                <w:sz w:val="22"/>
                <w:szCs w:val="22"/>
              </w:rPr>
              <w:t>,</w:t>
            </w:r>
          </w:p>
          <w:p w:rsidR="005F7C8E" w:rsidRPr="00CE47B0" w:rsidRDefault="005F7C8E" w:rsidP="00954E90">
            <w:pPr>
              <w:tabs>
                <w:tab w:val="left" w:pos="5220"/>
              </w:tabs>
              <w:rPr>
                <w:sz w:val="22"/>
                <w:szCs w:val="22"/>
              </w:rPr>
            </w:pPr>
            <w:r w:rsidRPr="00CE47B0">
              <w:rPr>
                <w:sz w:val="22"/>
                <w:szCs w:val="22"/>
              </w:rPr>
              <w:t>zvýšení citlivosti vůči kulturním rozdílům</w:t>
            </w:r>
            <w:r w:rsidR="00954E90">
              <w:rPr>
                <w:sz w:val="22"/>
                <w:szCs w:val="22"/>
              </w:rPr>
              <w:t xml:space="preserve">, </w:t>
            </w:r>
            <w:r w:rsidRPr="00CE47B0">
              <w:rPr>
                <w:sz w:val="22"/>
                <w:szCs w:val="22"/>
              </w:rPr>
              <w:lastRenderedPageBreak/>
              <w:t>příprava vlastních materiálů psaných i nahrávaných</w:t>
            </w:r>
          </w:p>
        </w:tc>
        <w:tc>
          <w:tcPr>
            <w:tcW w:w="1625" w:type="dxa"/>
          </w:tcPr>
          <w:p w:rsidR="005F7C8E" w:rsidRPr="00CE47B0" w:rsidRDefault="005F7C8E" w:rsidP="005F7C8E">
            <w:pPr>
              <w:tabs>
                <w:tab w:val="left" w:pos="5220"/>
              </w:tabs>
              <w:rPr>
                <w:sz w:val="22"/>
                <w:szCs w:val="22"/>
              </w:rPr>
            </w:pPr>
            <w:r w:rsidRPr="00CE47B0">
              <w:rPr>
                <w:sz w:val="22"/>
                <w:szCs w:val="22"/>
              </w:rPr>
              <w:lastRenderedPageBreak/>
              <w:t xml:space="preserve">Většina dovedností a znalostí (klíčových kompetencí) navazuje na </w:t>
            </w:r>
            <w:r w:rsidRPr="00CE47B0">
              <w:rPr>
                <w:sz w:val="22"/>
                <w:szCs w:val="22"/>
              </w:rPr>
              <w:t>dovednosti a znalosti z předchozího ročníku (tj. 2. ročníku čtyřletého, resp. 6. ročníku osmiletého gymnázia), staví na nich a rozvíjí je.</w:t>
            </w:r>
          </w:p>
        </w:tc>
      </w:tr>
    </w:tbl>
    <w:p w:rsidR="005F7C8E" w:rsidRDefault="005F7C8E" w:rsidP="005F7C8E">
      <w:pPr>
        <w:pStyle w:val="Nadpis5"/>
        <w:spacing w:before="120"/>
      </w:pPr>
      <w:bookmarkStart w:id="82" w:name="_Toc496808859"/>
      <w:r>
        <w:lastRenderedPageBreak/>
        <w:t>4. ročn</w:t>
      </w:r>
      <w:r w:rsidR="001908E1">
        <w:t>ík</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3055"/>
        <w:gridCol w:w="4121"/>
        <w:gridCol w:w="2382"/>
        <w:gridCol w:w="1625"/>
      </w:tblGrid>
      <w:tr w:rsidR="005F7C8E">
        <w:tc>
          <w:tcPr>
            <w:tcW w:w="3475" w:type="dxa"/>
          </w:tcPr>
          <w:p w:rsidR="005F7C8E" w:rsidRPr="005949E3" w:rsidRDefault="005F7C8E" w:rsidP="005F7C8E">
            <w:pPr>
              <w:rPr>
                <w:sz w:val="20"/>
                <w:szCs w:val="22"/>
              </w:rPr>
            </w:pPr>
            <w:r w:rsidRPr="005949E3">
              <w:rPr>
                <w:sz w:val="20"/>
                <w:szCs w:val="22"/>
              </w:rPr>
              <w:t>Téma</w:t>
            </w:r>
          </w:p>
        </w:tc>
        <w:tc>
          <w:tcPr>
            <w:tcW w:w="3055" w:type="dxa"/>
          </w:tcPr>
          <w:p w:rsidR="005F7C8E" w:rsidRPr="005949E3" w:rsidRDefault="005F7C8E" w:rsidP="005F7C8E">
            <w:pPr>
              <w:rPr>
                <w:sz w:val="20"/>
                <w:szCs w:val="22"/>
              </w:rPr>
            </w:pPr>
            <w:r w:rsidRPr="005949E3">
              <w:rPr>
                <w:sz w:val="20"/>
                <w:szCs w:val="22"/>
              </w:rPr>
              <w:t>Školní výstup (klíčové kompetence)</w:t>
            </w:r>
          </w:p>
        </w:tc>
        <w:tc>
          <w:tcPr>
            <w:tcW w:w="4121" w:type="dxa"/>
          </w:tcPr>
          <w:p w:rsidR="005F7C8E" w:rsidRPr="005949E3" w:rsidRDefault="005F7C8E" w:rsidP="005F7C8E">
            <w:pPr>
              <w:rPr>
                <w:sz w:val="20"/>
                <w:szCs w:val="22"/>
              </w:rPr>
            </w:pPr>
            <w:r w:rsidRPr="005949E3">
              <w:rPr>
                <w:sz w:val="20"/>
                <w:szCs w:val="22"/>
              </w:rPr>
              <w:t>Učivo (strategie)</w:t>
            </w:r>
          </w:p>
        </w:tc>
        <w:tc>
          <w:tcPr>
            <w:tcW w:w="2382" w:type="dxa"/>
          </w:tcPr>
          <w:p w:rsidR="005F7C8E" w:rsidRPr="005949E3" w:rsidRDefault="005F7C8E" w:rsidP="005F7C8E">
            <w:pPr>
              <w:rPr>
                <w:sz w:val="20"/>
                <w:szCs w:val="22"/>
              </w:rPr>
            </w:pPr>
            <w:r w:rsidRPr="005949E3">
              <w:rPr>
                <w:sz w:val="20"/>
                <w:szCs w:val="22"/>
              </w:rPr>
              <w:t>Průřezová témata, mezipředmětové vztahy, projekty, kurzy</w:t>
            </w:r>
          </w:p>
        </w:tc>
        <w:tc>
          <w:tcPr>
            <w:tcW w:w="1625" w:type="dxa"/>
          </w:tcPr>
          <w:p w:rsidR="005F7C8E" w:rsidRPr="005949E3" w:rsidRDefault="005F7C8E" w:rsidP="005F7C8E">
            <w:pPr>
              <w:rPr>
                <w:sz w:val="20"/>
                <w:szCs w:val="22"/>
              </w:rPr>
            </w:pPr>
            <w:r w:rsidRPr="005949E3">
              <w:rPr>
                <w:sz w:val="20"/>
                <w:szCs w:val="22"/>
              </w:rPr>
              <w:t>Poznámky</w:t>
            </w:r>
          </w:p>
        </w:tc>
      </w:tr>
      <w:tr w:rsidR="0023194E" w:rsidRPr="008B0917">
        <w:tc>
          <w:tcPr>
            <w:tcW w:w="3475" w:type="dxa"/>
          </w:tcPr>
          <w:p w:rsidR="0023194E" w:rsidRPr="000B5420" w:rsidRDefault="0023194E" w:rsidP="0023194E">
            <w:pPr>
              <w:rPr>
                <w:sz w:val="22"/>
                <w:szCs w:val="22"/>
              </w:rPr>
            </w:pPr>
            <w:r w:rsidRPr="000B5420">
              <w:rPr>
                <w:sz w:val="22"/>
                <w:szCs w:val="22"/>
              </w:rPr>
              <w:t>Tematické okruhy a komunikační situace</w:t>
            </w:r>
            <w:r w:rsidR="001908E1">
              <w:rPr>
                <w:sz w:val="22"/>
                <w:szCs w:val="22"/>
              </w:rPr>
              <w:t>:</w:t>
            </w:r>
          </w:p>
          <w:p w:rsidR="0023194E" w:rsidRPr="000B5420" w:rsidRDefault="0023194E" w:rsidP="006511B6">
            <w:pPr>
              <w:numPr>
                <w:ilvl w:val="0"/>
                <w:numId w:val="6"/>
              </w:numPr>
              <w:tabs>
                <w:tab w:val="left" w:pos="5220"/>
              </w:tabs>
              <w:rPr>
                <w:sz w:val="22"/>
                <w:szCs w:val="22"/>
              </w:rPr>
            </w:pPr>
            <w:r w:rsidRPr="000B5420">
              <w:rPr>
                <w:sz w:val="22"/>
                <w:szCs w:val="22"/>
              </w:rPr>
              <w:t>člověk a média, role internetu, vliv reklamy</w:t>
            </w:r>
          </w:p>
          <w:p w:rsidR="0023194E" w:rsidRPr="000B5420" w:rsidRDefault="0023194E" w:rsidP="006511B6">
            <w:pPr>
              <w:numPr>
                <w:ilvl w:val="0"/>
                <w:numId w:val="6"/>
              </w:numPr>
              <w:tabs>
                <w:tab w:val="left" w:pos="5220"/>
              </w:tabs>
              <w:rPr>
                <w:sz w:val="22"/>
                <w:szCs w:val="22"/>
              </w:rPr>
            </w:pPr>
            <w:r w:rsidRPr="000B5420">
              <w:rPr>
                <w:sz w:val="22"/>
                <w:szCs w:val="22"/>
              </w:rPr>
              <w:t>kulturní život, zábava – divadlo, výtvarné umění, hudba, film</w:t>
            </w:r>
          </w:p>
          <w:p w:rsidR="0023194E" w:rsidRPr="000B5420" w:rsidRDefault="0023194E" w:rsidP="006511B6">
            <w:pPr>
              <w:numPr>
                <w:ilvl w:val="0"/>
                <w:numId w:val="6"/>
              </w:numPr>
              <w:tabs>
                <w:tab w:val="left" w:pos="5220"/>
              </w:tabs>
              <w:rPr>
                <w:sz w:val="22"/>
                <w:szCs w:val="22"/>
              </w:rPr>
            </w:pPr>
            <w:r w:rsidRPr="000B5420">
              <w:rPr>
                <w:sz w:val="22"/>
                <w:szCs w:val="22"/>
              </w:rPr>
              <w:t>literatura – významná díla a autoři české, britské a americké literatury</w:t>
            </w:r>
          </w:p>
          <w:p w:rsidR="0023194E" w:rsidRPr="008B0917" w:rsidRDefault="0023194E" w:rsidP="006511B6">
            <w:pPr>
              <w:numPr>
                <w:ilvl w:val="0"/>
                <w:numId w:val="5"/>
              </w:numPr>
              <w:rPr>
                <w:sz w:val="22"/>
                <w:szCs w:val="22"/>
              </w:rPr>
            </w:pPr>
            <w:r w:rsidRPr="000B5420">
              <w:rPr>
                <w:sz w:val="22"/>
                <w:szCs w:val="22"/>
              </w:rPr>
              <w:t>reálie anglicky hovořících zemí (Velká Británie, USA, Kanada, Austrálie, Nový Zéland), využití autentických materiálů</w:t>
            </w:r>
          </w:p>
        </w:tc>
        <w:tc>
          <w:tcPr>
            <w:tcW w:w="3055" w:type="dxa"/>
          </w:tcPr>
          <w:p w:rsidR="0023194E" w:rsidRPr="000B5420" w:rsidRDefault="0023194E" w:rsidP="008F0B71">
            <w:pPr>
              <w:tabs>
                <w:tab w:val="left" w:pos="5220"/>
              </w:tabs>
              <w:rPr>
                <w:bCs/>
                <w:sz w:val="22"/>
                <w:szCs w:val="22"/>
              </w:rPr>
            </w:pPr>
            <w:r w:rsidRPr="000B5420">
              <w:rPr>
                <w:bCs/>
                <w:sz w:val="22"/>
                <w:szCs w:val="22"/>
              </w:rPr>
              <w:t>Receptivní řečové dovednosti žáka</w:t>
            </w:r>
            <w:r w:rsidR="00E83CEC">
              <w:rPr>
                <w:bCs/>
                <w:sz w:val="22"/>
                <w:szCs w:val="22"/>
              </w:rPr>
              <w:t>:</w:t>
            </w:r>
          </w:p>
          <w:p w:rsidR="0023194E" w:rsidRPr="000B5420" w:rsidRDefault="0023194E" w:rsidP="008F0B71">
            <w:pPr>
              <w:tabs>
                <w:tab w:val="left" w:pos="5220"/>
              </w:tabs>
              <w:rPr>
                <w:sz w:val="22"/>
                <w:szCs w:val="22"/>
              </w:rPr>
            </w:pPr>
            <w:r w:rsidRPr="000B5420">
              <w:rPr>
                <w:sz w:val="22"/>
                <w:szCs w:val="22"/>
              </w:rPr>
              <w:t xml:space="preserve">čte s porozuměním přiměřeně náročnou literaturu ve studovaném jazyce, postihne zápletku ve filmu či hře, rozumí článkům a zprávám </w:t>
            </w:r>
            <w:r w:rsidR="00927438" w:rsidRPr="000B5420">
              <w:rPr>
                <w:sz w:val="22"/>
                <w:szCs w:val="22"/>
              </w:rPr>
              <w:t>zabývajícím</w:t>
            </w:r>
            <w:r w:rsidRPr="000B5420">
              <w:rPr>
                <w:sz w:val="22"/>
                <w:szCs w:val="22"/>
              </w:rPr>
              <w:t xml:space="preserve"> se současnými problémy a také č</w:t>
            </w:r>
            <w:r w:rsidR="00927438">
              <w:rPr>
                <w:sz w:val="22"/>
                <w:szCs w:val="22"/>
              </w:rPr>
              <w:t>ástečně rozumí odborným článkům</w:t>
            </w:r>
          </w:p>
          <w:p w:rsidR="0023194E" w:rsidRPr="000B5420" w:rsidRDefault="0023194E" w:rsidP="008F0B71">
            <w:pPr>
              <w:tabs>
                <w:tab w:val="left" w:pos="5220"/>
              </w:tabs>
              <w:rPr>
                <w:sz w:val="22"/>
                <w:szCs w:val="22"/>
              </w:rPr>
            </w:pPr>
            <w:r w:rsidRPr="000B5420">
              <w:rPr>
                <w:sz w:val="22"/>
                <w:szCs w:val="22"/>
              </w:rPr>
              <w:t>porozumí hlavním i vedlejším bodům a myšlenkám autentického čteného textu či písemného projevu složitějšího obsahu na aktuální téma, postihne jeho hlavní a doplňující informace</w:t>
            </w:r>
          </w:p>
          <w:p w:rsidR="0023194E" w:rsidRPr="000B5420" w:rsidRDefault="0023194E" w:rsidP="008F0B71">
            <w:pPr>
              <w:tabs>
                <w:tab w:val="left" w:pos="5220"/>
              </w:tabs>
              <w:rPr>
                <w:sz w:val="22"/>
                <w:szCs w:val="22"/>
              </w:rPr>
            </w:pPr>
            <w:r w:rsidRPr="000B5420">
              <w:rPr>
                <w:sz w:val="22"/>
                <w:szCs w:val="22"/>
              </w:rPr>
              <w:t>je schopen ocenit rozdíly faktografického a beletristického stylu</w:t>
            </w:r>
          </w:p>
          <w:p w:rsidR="0023194E" w:rsidRPr="000B5420" w:rsidRDefault="0023194E" w:rsidP="008F0B71">
            <w:pPr>
              <w:tabs>
                <w:tab w:val="left" w:pos="5220"/>
              </w:tabs>
              <w:rPr>
                <w:sz w:val="22"/>
                <w:szCs w:val="22"/>
              </w:rPr>
            </w:pPr>
            <w:r w:rsidRPr="000B5420">
              <w:rPr>
                <w:sz w:val="22"/>
                <w:szCs w:val="22"/>
              </w:rPr>
              <w:t xml:space="preserve">identifikuje strukturu textu a rozliší hlavní a doplňující </w:t>
            </w:r>
            <w:r w:rsidRPr="000B5420">
              <w:rPr>
                <w:sz w:val="22"/>
                <w:szCs w:val="22"/>
              </w:rPr>
              <w:lastRenderedPageBreak/>
              <w:t>informace</w:t>
            </w:r>
          </w:p>
          <w:p w:rsidR="0023194E" w:rsidRPr="000B5420" w:rsidRDefault="0023194E" w:rsidP="008F0B71">
            <w:pPr>
              <w:tabs>
                <w:tab w:val="left" w:pos="5220"/>
              </w:tabs>
              <w:rPr>
                <w:sz w:val="22"/>
                <w:szCs w:val="22"/>
              </w:rPr>
            </w:pPr>
            <w:r w:rsidRPr="000B5420">
              <w:rPr>
                <w:sz w:val="22"/>
                <w:szCs w:val="22"/>
              </w:rPr>
              <w:t>odvodí význam neznámých slov na základě již osvojené slovní zásoby, kontextu, znalosti tvorby slov, internacionalismů</w:t>
            </w:r>
          </w:p>
          <w:p w:rsidR="0023194E" w:rsidRPr="000B5420" w:rsidRDefault="0023194E" w:rsidP="008F0B71">
            <w:pPr>
              <w:tabs>
                <w:tab w:val="left" w:pos="5220"/>
              </w:tabs>
              <w:rPr>
                <w:sz w:val="22"/>
                <w:szCs w:val="22"/>
              </w:rPr>
            </w:pPr>
            <w:r w:rsidRPr="000B5420">
              <w:rPr>
                <w:sz w:val="22"/>
                <w:szCs w:val="22"/>
              </w:rPr>
              <w:t>využívá různé druhy slovníků, informativní literaturu, encyklopedie a média</w:t>
            </w:r>
          </w:p>
          <w:p w:rsidR="0023194E" w:rsidRPr="000B5420" w:rsidRDefault="0023194E" w:rsidP="008F0B71">
            <w:pPr>
              <w:rPr>
                <w:sz w:val="22"/>
                <w:szCs w:val="22"/>
              </w:rPr>
            </w:pPr>
            <w:r w:rsidRPr="000B5420">
              <w:rPr>
                <w:sz w:val="22"/>
                <w:szCs w:val="22"/>
              </w:rPr>
              <w:t>Produktivní řečové dovednosti žáka</w:t>
            </w:r>
            <w:r w:rsidR="00E83CEC">
              <w:rPr>
                <w:sz w:val="22"/>
                <w:szCs w:val="22"/>
              </w:rPr>
              <w:t>:</w:t>
            </w:r>
          </w:p>
          <w:p w:rsidR="0023194E" w:rsidRPr="000B5420" w:rsidRDefault="0023194E" w:rsidP="008F0B71">
            <w:pPr>
              <w:tabs>
                <w:tab w:val="left" w:pos="5220"/>
              </w:tabs>
              <w:rPr>
                <w:sz w:val="22"/>
                <w:szCs w:val="22"/>
              </w:rPr>
            </w:pPr>
            <w:r w:rsidRPr="000B5420">
              <w:rPr>
                <w:sz w:val="22"/>
                <w:szCs w:val="22"/>
              </w:rPr>
              <w:t>sestaví souvislá sdělení (písemná a ústní) na širokou škálu témat</w:t>
            </w:r>
          </w:p>
          <w:p w:rsidR="0023194E" w:rsidRPr="000B5420" w:rsidRDefault="0023194E" w:rsidP="008F0B71">
            <w:pPr>
              <w:tabs>
                <w:tab w:val="left" w:pos="5220"/>
              </w:tabs>
              <w:rPr>
                <w:sz w:val="22"/>
                <w:szCs w:val="22"/>
              </w:rPr>
            </w:pPr>
            <w:r w:rsidRPr="000B5420">
              <w:rPr>
                <w:sz w:val="22"/>
                <w:szCs w:val="22"/>
              </w:rPr>
              <w:t>vyjádří své stanovisko</w:t>
            </w:r>
          </w:p>
          <w:p w:rsidR="0023194E" w:rsidRPr="000B5420" w:rsidRDefault="0023194E" w:rsidP="008F0B71">
            <w:pPr>
              <w:tabs>
                <w:tab w:val="left" w:pos="5220"/>
              </w:tabs>
              <w:rPr>
                <w:sz w:val="22"/>
                <w:szCs w:val="22"/>
              </w:rPr>
            </w:pPr>
            <w:r w:rsidRPr="000B5420">
              <w:rPr>
                <w:sz w:val="22"/>
                <w:szCs w:val="22"/>
              </w:rPr>
              <w:t>umí jasně popsat složitá témata a rozšiřovat je o témata vedlejší</w:t>
            </w:r>
          </w:p>
          <w:p w:rsidR="0023194E" w:rsidRPr="000B5420" w:rsidRDefault="0023194E" w:rsidP="008F0B71">
            <w:pPr>
              <w:tabs>
                <w:tab w:val="left" w:pos="5220"/>
              </w:tabs>
              <w:rPr>
                <w:sz w:val="22"/>
                <w:szCs w:val="22"/>
              </w:rPr>
            </w:pPr>
            <w:r w:rsidRPr="000B5420">
              <w:rPr>
                <w:sz w:val="22"/>
                <w:szCs w:val="22"/>
              </w:rPr>
              <w:t>formuluje ústně i písemně svůj názor na složitější téma srozumitelně, gramaticky správně, spontánně a plynule, umí se jasně vyjádřit, dobře uspořádat text a podrobně vysvětlit svá stanoviska</w:t>
            </w:r>
          </w:p>
          <w:p w:rsidR="0023194E" w:rsidRPr="000B5420" w:rsidRDefault="0023194E" w:rsidP="008F0B71">
            <w:pPr>
              <w:tabs>
                <w:tab w:val="left" w:pos="5220"/>
              </w:tabs>
              <w:rPr>
                <w:sz w:val="22"/>
                <w:szCs w:val="22"/>
              </w:rPr>
            </w:pPr>
            <w:r w:rsidRPr="000B5420">
              <w:rPr>
                <w:sz w:val="22"/>
                <w:szCs w:val="22"/>
              </w:rPr>
              <w:t>volně a srozumitelně reprodukuje přečtený nebo vyslechnutý autentický text se slovní zásobou a jazykovými strukturami odpovídajícími náročnějšímu textu</w:t>
            </w:r>
          </w:p>
          <w:p w:rsidR="0023194E" w:rsidRPr="000B5420" w:rsidRDefault="0023194E" w:rsidP="008F0B71">
            <w:pPr>
              <w:tabs>
                <w:tab w:val="left" w:pos="5220"/>
              </w:tabs>
              <w:rPr>
                <w:sz w:val="22"/>
                <w:szCs w:val="22"/>
              </w:rPr>
            </w:pPr>
            <w:r w:rsidRPr="000B5420">
              <w:rPr>
                <w:sz w:val="22"/>
                <w:szCs w:val="22"/>
              </w:rPr>
              <w:t>vyjadřuje se plynule bez příliš zjevného hledání výrazů</w:t>
            </w:r>
          </w:p>
          <w:p w:rsidR="0023194E" w:rsidRPr="000B5420" w:rsidRDefault="0023194E" w:rsidP="008F0B71">
            <w:pPr>
              <w:tabs>
                <w:tab w:val="left" w:pos="5220"/>
              </w:tabs>
              <w:rPr>
                <w:sz w:val="22"/>
                <w:szCs w:val="22"/>
              </w:rPr>
            </w:pPr>
            <w:r w:rsidRPr="000B5420">
              <w:rPr>
                <w:sz w:val="22"/>
                <w:szCs w:val="22"/>
              </w:rPr>
              <w:t>umí přesně formulovat své myšlenky a názory a vhodně navazovat na příspěvky ostatních mluvčích</w:t>
            </w:r>
          </w:p>
          <w:p w:rsidR="0023194E" w:rsidRPr="000B5420" w:rsidRDefault="0023194E" w:rsidP="008F0B71">
            <w:pPr>
              <w:tabs>
                <w:tab w:val="left" w:pos="5220"/>
              </w:tabs>
              <w:rPr>
                <w:sz w:val="22"/>
                <w:szCs w:val="22"/>
              </w:rPr>
            </w:pPr>
            <w:r w:rsidRPr="000B5420">
              <w:rPr>
                <w:sz w:val="22"/>
                <w:szCs w:val="22"/>
              </w:rPr>
              <w:t>s porozuměním přijímá a srozumitelně, plynule a gramaticky správně předává obsahově složitější informace</w:t>
            </w:r>
          </w:p>
          <w:p w:rsidR="0023194E" w:rsidRPr="000B5420" w:rsidRDefault="0023194E" w:rsidP="008F0B71">
            <w:pPr>
              <w:rPr>
                <w:sz w:val="22"/>
                <w:szCs w:val="22"/>
              </w:rPr>
            </w:pPr>
            <w:r w:rsidRPr="000B5420">
              <w:rPr>
                <w:sz w:val="22"/>
                <w:szCs w:val="22"/>
              </w:rPr>
              <w:t xml:space="preserve">Interaktivní řečové dovednosti </w:t>
            </w:r>
            <w:r w:rsidRPr="000B5420">
              <w:rPr>
                <w:sz w:val="22"/>
                <w:szCs w:val="22"/>
              </w:rPr>
              <w:lastRenderedPageBreak/>
              <w:t>žáka</w:t>
            </w:r>
            <w:r w:rsidR="00E83CEC">
              <w:rPr>
                <w:sz w:val="22"/>
                <w:szCs w:val="22"/>
              </w:rPr>
              <w:t>:</w:t>
            </w:r>
          </w:p>
          <w:p w:rsidR="0023194E" w:rsidRPr="000B5420" w:rsidRDefault="0023194E" w:rsidP="008F0B71">
            <w:pPr>
              <w:tabs>
                <w:tab w:val="left" w:pos="5220"/>
              </w:tabs>
              <w:rPr>
                <w:sz w:val="22"/>
                <w:szCs w:val="22"/>
              </w:rPr>
            </w:pPr>
            <w:r w:rsidRPr="000B5420">
              <w:rPr>
                <w:sz w:val="22"/>
                <w:szCs w:val="22"/>
              </w:rPr>
              <w:t>používá bohatou všeobecnou slovní zásobu k popisu</w:t>
            </w:r>
          </w:p>
          <w:p w:rsidR="0023194E" w:rsidRPr="000B5420" w:rsidRDefault="0023194E" w:rsidP="008F0B71">
            <w:pPr>
              <w:tabs>
                <w:tab w:val="left" w:pos="5220"/>
              </w:tabs>
              <w:rPr>
                <w:sz w:val="22"/>
                <w:szCs w:val="22"/>
              </w:rPr>
            </w:pPr>
            <w:r w:rsidRPr="000B5420">
              <w:rPr>
                <w:sz w:val="22"/>
                <w:szCs w:val="22"/>
              </w:rPr>
              <w:t>dokáže se srozumitelně a podrobně vyjadřovat k široké škále témat, která se vztahují k oblasti jeho zájmu</w:t>
            </w:r>
          </w:p>
          <w:p w:rsidR="0023194E" w:rsidRPr="000B5420" w:rsidRDefault="0023194E" w:rsidP="008F0B71">
            <w:pPr>
              <w:tabs>
                <w:tab w:val="left" w:pos="5220"/>
              </w:tabs>
              <w:rPr>
                <w:sz w:val="22"/>
                <w:szCs w:val="22"/>
              </w:rPr>
            </w:pPr>
            <w:r w:rsidRPr="000B5420">
              <w:rPr>
                <w:sz w:val="22"/>
                <w:szCs w:val="22"/>
              </w:rPr>
              <w:t>dokáže se účastnit rozhovoru natolik plynule a spontánně, že může vést běžný hovor s rodilými mluvčími</w:t>
            </w:r>
          </w:p>
        </w:tc>
        <w:tc>
          <w:tcPr>
            <w:tcW w:w="4121" w:type="dxa"/>
          </w:tcPr>
          <w:p w:rsidR="0023194E" w:rsidRPr="000B5420" w:rsidRDefault="0023194E" w:rsidP="000D54C2">
            <w:pPr>
              <w:rPr>
                <w:sz w:val="22"/>
                <w:szCs w:val="22"/>
              </w:rPr>
            </w:pPr>
            <w:r w:rsidRPr="000B5420">
              <w:rPr>
                <w:sz w:val="22"/>
                <w:szCs w:val="22"/>
              </w:rPr>
              <w:lastRenderedPageBreak/>
              <w:t>Jazykové prostředky a funkce</w:t>
            </w:r>
            <w:r w:rsidR="001908E1">
              <w:rPr>
                <w:sz w:val="22"/>
                <w:szCs w:val="22"/>
              </w:rPr>
              <w:t>:</w:t>
            </w:r>
          </w:p>
          <w:p w:rsidR="0023194E" w:rsidRPr="000B5420" w:rsidRDefault="0023194E" w:rsidP="006511B6">
            <w:pPr>
              <w:numPr>
                <w:ilvl w:val="0"/>
                <w:numId w:val="7"/>
              </w:numPr>
              <w:tabs>
                <w:tab w:val="left" w:pos="5220"/>
              </w:tabs>
              <w:rPr>
                <w:sz w:val="22"/>
                <w:szCs w:val="22"/>
              </w:rPr>
            </w:pPr>
            <w:r w:rsidRPr="000B5420">
              <w:rPr>
                <w:sz w:val="22"/>
                <w:szCs w:val="22"/>
              </w:rPr>
              <w:t>podmínkové věty (III. typ)</w:t>
            </w:r>
          </w:p>
          <w:p w:rsidR="0023194E" w:rsidRPr="000B5420" w:rsidRDefault="0023194E" w:rsidP="006511B6">
            <w:pPr>
              <w:numPr>
                <w:ilvl w:val="0"/>
                <w:numId w:val="7"/>
              </w:numPr>
              <w:tabs>
                <w:tab w:val="left" w:pos="5220"/>
              </w:tabs>
              <w:rPr>
                <w:sz w:val="22"/>
                <w:szCs w:val="22"/>
              </w:rPr>
            </w:pPr>
            <w:r w:rsidRPr="000B5420">
              <w:rPr>
                <w:sz w:val="22"/>
                <w:szCs w:val="22"/>
              </w:rPr>
              <w:t>modální slovesa s minulým infinitivem</w:t>
            </w:r>
          </w:p>
          <w:p w:rsidR="0023194E" w:rsidRPr="000B5420" w:rsidRDefault="0023194E" w:rsidP="006511B6">
            <w:pPr>
              <w:numPr>
                <w:ilvl w:val="0"/>
                <w:numId w:val="7"/>
              </w:numPr>
              <w:tabs>
                <w:tab w:val="left" w:pos="5220"/>
              </w:tabs>
              <w:rPr>
                <w:sz w:val="22"/>
                <w:szCs w:val="22"/>
              </w:rPr>
            </w:pPr>
            <w:r w:rsidRPr="000B5420">
              <w:rPr>
                <w:sz w:val="22"/>
                <w:szCs w:val="22"/>
              </w:rPr>
              <w:t>trpné rody</w:t>
            </w:r>
          </w:p>
          <w:p w:rsidR="0023194E" w:rsidRPr="000B5420" w:rsidRDefault="0023194E" w:rsidP="006511B6">
            <w:pPr>
              <w:numPr>
                <w:ilvl w:val="0"/>
                <w:numId w:val="7"/>
              </w:numPr>
              <w:tabs>
                <w:tab w:val="left" w:pos="5220"/>
              </w:tabs>
              <w:rPr>
                <w:sz w:val="22"/>
                <w:szCs w:val="22"/>
              </w:rPr>
            </w:pPr>
            <w:r w:rsidRPr="000B5420">
              <w:rPr>
                <w:sz w:val="22"/>
                <w:szCs w:val="22"/>
              </w:rPr>
              <w:t>předminulý čas prostý a průběhový</w:t>
            </w:r>
          </w:p>
          <w:p w:rsidR="0023194E" w:rsidRPr="000B5420" w:rsidRDefault="0023194E" w:rsidP="006511B6">
            <w:pPr>
              <w:numPr>
                <w:ilvl w:val="0"/>
                <w:numId w:val="7"/>
              </w:numPr>
              <w:tabs>
                <w:tab w:val="left" w:pos="5220"/>
              </w:tabs>
              <w:rPr>
                <w:sz w:val="22"/>
                <w:szCs w:val="22"/>
              </w:rPr>
            </w:pPr>
            <w:r w:rsidRPr="000B5420">
              <w:rPr>
                <w:sz w:val="22"/>
                <w:szCs w:val="22"/>
              </w:rPr>
              <w:t>nepřímá řeč</w:t>
            </w:r>
          </w:p>
          <w:p w:rsidR="0023194E" w:rsidRPr="000B5420" w:rsidRDefault="0023194E" w:rsidP="006511B6">
            <w:pPr>
              <w:numPr>
                <w:ilvl w:val="0"/>
                <w:numId w:val="7"/>
              </w:numPr>
              <w:tabs>
                <w:tab w:val="left" w:pos="5220"/>
              </w:tabs>
              <w:rPr>
                <w:sz w:val="22"/>
                <w:szCs w:val="22"/>
              </w:rPr>
            </w:pPr>
            <w:r w:rsidRPr="000B5420">
              <w:rPr>
                <w:sz w:val="22"/>
                <w:szCs w:val="22"/>
              </w:rPr>
              <w:t>idiomatické výrazy (zvl. téma jídlo, části těla)</w:t>
            </w:r>
          </w:p>
          <w:p w:rsidR="0023194E" w:rsidRPr="000B5420" w:rsidRDefault="0023194E" w:rsidP="006511B6">
            <w:pPr>
              <w:numPr>
                <w:ilvl w:val="0"/>
                <w:numId w:val="7"/>
              </w:numPr>
              <w:tabs>
                <w:tab w:val="left" w:pos="5220"/>
              </w:tabs>
              <w:rPr>
                <w:sz w:val="22"/>
                <w:szCs w:val="22"/>
              </w:rPr>
            </w:pPr>
            <w:r w:rsidRPr="000B5420">
              <w:rPr>
                <w:sz w:val="22"/>
                <w:szCs w:val="22"/>
              </w:rPr>
              <w:t>frázová slovesa</w:t>
            </w:r>
          </w:p>
          <w:p w:rsidR="0023194E" w:rsidRPr="000B5420" w:rsidRDefault="0023194E" w:rsidP="000D54C2">
            <w:pPr>
              <w:rPr>
                <w:sz w:val="22"/>
                <w:szCs w:val="22"/>
              </w:rPr>
            </w:pPr>
            <w:r w:rsidRPr="000B5420">
              <w:rPr>
                <w:sz w:val="22"/>
                <w:szCs w:val="22"/>
              </w:rPr>
              <w:t>Komunikační funkce jazyka a typy textů</w:t>
            </w:r>
            <w:r w:rsidR="001908E1">
              <w:rPr>
                <w:sz w:val="22"/>
                <w:szCs w:val="22"/>
              </w:rPr>
              <w:t>:</w:t>
            </w:r>
          </w:p>
          <w:p w:rsidR="0023194E" w:rsidRPr="000B5420" w:rsidRDefault="0023194E" w:rsidP="006511B6">
            <w:pPr>
              <w:numPr>
                <w:ilvl w:val="0"/>
                <w:numId w:val="7"/>
              </w:numPr>
              <w:tabs>
                <w:tab w:val="left" w:pos="5220"/>
              </w:tabs>
              <w:rPr>
                <w:sz w:val="22"/>
                <w:szCs w:val="22"/>
              </w:rPr>
            </w:pPr>
            <w:r w:rsidRPr="000B5420">
              <w:rPr>
                <w:sz w:val="22"/>
                <w:szCs w:val="22"/>
              </w:rPr>
              <w:t>diskuse, rozhovor</w:t>
            </w:r>
          </w:p>
          <w:p w:rsidR="0023194E" w:rsidRPr="000B5420" w:rsidRDefault="0023194E" w:rsidP="006511B6">
            <w:pPr>
              <w:numPr>
                <w:ilvl w:val="0"/>
                <w:numId w:val="7"/>
              </w:numPr>
              <w:tabs>
                <w:tab w:val="left" w:pos="5220"/>
              </w:tabs>
              <w:rPr>
                <w:sz w:val="22"/>
                <w:szCs w:val="22"/>
              </w:rPr>
            </w:pPr>
            <w:r w:rsidRPr="000B5420">
              <w:rPr>
                <w:sz w:val="22"/>
                <w:szCs w:val="22"/>
              </w:rPr>
              <w:t>vypravování, popis, charakteristika</w:t>
            </w:r>
          </w:p>
          <w:p w:rsidR="0023194E" w:rsidRPr="000B5420" w:rsidRDefault="0023194E" w:rsidP="006511B6">
            <w:pPr>
              <w:numPr>
                <w:ilvl w:val="0"/>
                <w:numId w:val="7"/>
              </w:numPr>
              <w:tabs>
                <w:tab w:val="left" w:pos="5220"/>
              </w:tabs>
              <w:rPr>
                <w:sz w:val="22"/>
                <w:szCs w:val="22"/>
              </w:rPr>
            </w:pPr>
            <w:r w:rsidRPr="000B5420">
              <w:rPr>
                <w:sz w:val="22"/>
                <w:szCs w:val="22"/>
              </w:rPr>
              <w:t>úvaha</w:t>
            </w:r>
          </w:p>
          <w:p w:rsidR="0023194E" w:rsidRPr="000B5420" w:rsidRDefault="0023194E" w:rsidP="006511B6">
            <w:pPr>
              <w:numPr>
                <w:ilvl w:val="0"/>
                <w:numId w:val="7"/>
              </w:numPr>
              <w:tabs>
                <w:tab w:val="left" w:pos="375"/>
                <w:tab w:val="left" w:pos="5220"/>
              </w:tabs>
              <w:rPr>
                <w:sz w:val="22"/>
                <w:szCs w:val="22"/>
              </w:rPr>
            </w:pPr>
            <w:r w:rsidRPr="000B5420">
              <w:rPr>
                <w:sz w:val="22"/>
                <w:szCs w:val="22"/>
              </w:rPr>
              <w:t>shrnutí a srovnání</w:t>
            </w:r>
          </w:p>
          <w:p w:rsidR="0023194E" w:rsidRPr="000B5420" w:rsidRDefault="0023194E" w:rsidP="006511B6">
            <w:pPr>
              <w:numPr>
                <w:ilvl w:val="0"/>
                <w:numId w:val="7"/>
              </w:numPr>
              <w:tabs>
                <w:tab w:val="left" w:pos="375"/>
                <w:tab w:val="left" w:pos="5220"/>
              </w:tabs>
              <w:rPr>
                <w:sz w:val="22"/>
                <w:szCs w:val="22"/>
              </w:rPr>
            </w:pPr>
            <w:r w:rsidRPr="000B5420">
              <w:rPr>
                <w:sz w:val="22"/>
                <w:szCs w:val="22"/>
              </w:rPr>
              <w:t>recenze</w:t>
            </w:r>
          </w:p>
          <w:p w:rsidR="0023194E" w:rsidRPr="000B5420" w:rsidRDefault="0023194E" w:rsidP="006511B6">
            <w:pPr>
              <w:numPr>
                <w:ilvl w:val="0"/>
                <w:numId w:val="7"/>
              </w:numPr>
              <w:tabs>
                <w:tab w:val="left" w:pos="375"/>
                <w:tab w:val="left" w:pos="5220"/>
              </w:tabs>
              <w:rPr>
                <w:sz w:val="22"/>
                <w:szCs w:val="22"/>
              </w:rPr>
            </w:pPr>
            <w:r w:rsidRPr="000B5420">
              <w:rPr>
                <w:sz w:val="22"/>
                <w:szCs w:val="22"/>
              </w:rPr>
              <w:t>prezentace a reprodukce textu</w:t>
            </w:r>
          </w:p>
          <w:p w:rsidR="0023194E" w:rsidRPr="000B5420" w:rsidRDefault="0023194E" w:rsidP="006511B6">
            <w:pPr>
              <w:numPr>
                <w:ilvl w:val="0"/>
                <w:numId w:val="7"/>
              </w:numPr>
              <w:tabs>
                <w:tab w:val="left" w:pos="375"/>
                <w:tab w:val="left" w:pos="5220"/>
              </w:tabs>
              <w:rPr>
                <w:sz w:val="22"/>
                <w:szCs w:val="22"/>
              </w:rPr>
            </w:pPr>
            <w:r w:rsidRPr="000B5420">
              <w:rPr>
                <w:sz w:val="22"/>
                <w:szCs w:val="22"/>
              </w:rPr>
              <w:t>texty informační, popisné, faktografické a umělecké</w:t>
            </w:r>
          </w:p>
          <w:p w:rsidR="0023194E" w:rsidRPr="000B5420" w:rsidRDefault="0023194E" w:rsidP="006511B6">
            <w:pPr>
              <w:numPr>
                <w:ilvl w:val="0"/>
                <w:numId w:val="7"/>
              </w:numPr>
              <w:tabs>
                <w:tab w:val="left" w:pos="375"/>
                <w:tab w:val="left" w:pos="5220"/>
              </w:tabs>
              <w:rPr>
                <w:sz w:val="22"/>
                <w:szCs w:val="22"/>
              </w:rPr>
            </w:pPr>
            <w:r w:rsidRPr="000B5420">
              <w:rPr>
                <w:sz w:val="22"/>
                <w:szCs w:val="22"/>
              </w:rPr>
              <w:t>tisk, rozhlas, televize</w:t>
            </w:r>
          </w:p>
          <w:p w:rsidR="0023194E" w:rsidRPr="000B5420" w:rsidRDefault="0023194E" w:rsidP="006511B6">
            <w:pPr>
              <w:numPr>
                <w:ilvl w:val="0"/>
                <w:numId w:val="7"/>
              </w:numPr>
              <w:tabs>
                <w:tab w:val="left" w:pos="375"/>
                <w:tab w:val="left" w:pos="5220"/>
              </w:tabs>
              <w:rPr>
                <w:sz w:val="22"/>
                <w:szCs w:val="22"/>
              </w:rPr>
            </w:pPr>
            <w:r w:rsidRPr="000B5420">
              <w:rPr>
                <w:sz w:val="22"/>
                <w:szCs w:val="22"/>
              </w:rPr>
              <w:t>internet</w:t>
            </w:r>
          </w:p>
          <w:p w:rsidR="0023194E" w:rsidRPr="000B5420" w:rsidRDefault="0023194E" w:rsidP="006511B6">
            <w:pPr>
              <w:numPr>
                <w:ilvl w:val="0"/>
                <w:numId w:val="7"/>
              </w:numPr>
              <w:tabs>
                <w:tab w:val="left" w:pos="375"/>
                <w:tab w:val="left" w:pos="5220"/>
              </w:tabs>
              <w:rPr>
                <w:sz w:val="22"/>
                <w:szCs w:val="22"/>
              </w:rPr>
            </w:pPr>
            <w:r w:rsidRPr="000B5420">
              <w:rPr>
                <w:sz w:val="22"/>
                <w:szCs w:val="22"/>
              </w:rPr>
              <w:t>film, audionahrávky, videonahrávky</w:t>
            </w:r>
          </w:p>
        </w:tc>
        <w:tc>
          <w:tcPr>
            <w:tcW w:w="2382" w:type="dxa"/>
          </w:tcPr>
          <w:p w:rsidR="0023194E" w:rsidRPr="000B5420" w:rsidRDefault="0023194E" w:rsidP="000D54C2">
            <w:pPr>
              <w:tabs>
                <w:tab w:val="left" w:pos="5220"/>
              </w:tabs>
              <w:rPr>
                <w:sz w:val="22"/>
                <w:szCs w:val="22"/>
              </w:rPr>
            </w:pPr>
            <w:r w:rsidRPr="000B5420">
              <w:rPr>
                <w:sz w:val="22"/>
                <w:szCs w:val="22"/>
              </w:rPr>
              <w:t>Osobnostní a sociální výchova</w:t>
            </w:r>
            <w:r w:rsidR="001908E1">
              <w:rPr>
                <w:sz w:val="22"/>
                <w:szCs w:val="22"/>
              </w:rPr>
              <w:t>:</w:t>
            </w:r>
          </w:p>
          <w:p w:rsidR="0023194E" w:rsidRPr="000B5420" w:rsidRDefault="001908E1" w:rsidP="001908E1">
            <w:pPr>
              <w:tabs>
                <w:tab w:val="left" w:pos="5220"/>
              </w:tabs>
              <w:rPr>
                <w:sz w:val="22"/>
                <w:szCs w:val="22"/>
              </w:rPr>
            </w:pPr>
            <w:r>
              <w:rPr>
                <w:sz w:val="22"/>
                <w:szCs w:val="22"/>
              </w:rPr>
              <w:t>O</w:t>
            </w:r>
            <w:r w:rsidR="0023194E" w:rsidRPr="000B5420">
              <w:rPr>
                <w:sz w:val="22"/>
                <w:szCs w:val="22"/>
              </w:rPr>
              <w:t>sobnostní rozvoj – rozvoj poznávacích schopností (hry na cvičení paměti)</w:t>
            </w:r>
            <w:r>
              <w:rPr>
                <w:sz w:val="22"/>
                <w:szCs w:val="22"/>
              </w:rPr>
              <w:t>,</w:t>
            </w:r>
          </w:p>
          <w:p w:rsidR="0023194E" w:rsidRPr="000B5420" w:rsidRDefault="0023194E" w:rsidP="001908E1">
            <w:pPr>
              <w:tabs>
                <w:tab w:val="left" w:pos="5220"/>
              </w:tabs>
              <w:rPr>
                <w:sz w:val="22"/>
                <w:szCs w:val="22"/>
              </w:rPr>
            </w:pPr>
            <w:r w:rsidRPr="000B5420">
              <w:rPr>
                <w:sz w:val="22"/>
                <w:szCs w:val="22"/>
              </w:rPr>
              <w:t>komunikační taktiky, účelné způsoby komunikace při spolupráci, vyjednávání a při řešení konfliktních situací</w:t>
            </w:r>
          </w:p>
          <w:p w:rsidR="0023194E" w:rsidRPr="000B5420" w:rsidRDefault="0023194E" w:rsidP="000D54C2">
            <w:pPr>
              <w:tabs>
                <w:tab w:val="left" w:pos="5220"/>
              </w:tabs>
              <w:rPr>
                <w:sz w:val="22"/>
                <w:szCs w:val="22"/>
              </w:rPr>
            </w:pPr>
            <w:r w:rsidRPr="000B5420">
              <w:rPr>
                <w:sz w:val="22"/>
                <w:szCs w:val="22"/>
              </w:rPr>
              <w:t>Výchova k myšlení v evropských a globálních souvislostech</w:t>
            </w:r>
            <w:r w:rsidR="001908E1">
              <w:rPr>
                <w:sz w:val="22"/>
                <w:szCs w:val="22"/>
              </w:rPr>
              <w:t>:</w:t>
            </w:r>
          </w:p>
          <w:p w:rsidR="0023194E" w:rsidRPr="000B5420" w:rsidRDefault="001908E1" w:rsidP="001908E1">
            <w:pPr>
              <w:tabs>
                <w:tab w:val="left" w:pos="5220"/>
              </w:tabs>
              <w:rPr>
                <w:sz w:val="22"/>
                <w:szCs w:val="22"/>
              </w:rPr>
            </w:pPr>
            <w:r>
              <w:rPr>
                <w:sz w:val="22"/>
                <w:szCs w:val="22"/>
              </w:rPr>
              <w:t>S</w:t>
            </w:r>
            <w:r w:rsidR="0023194E" w:rsidRPr="000B5420">
              <w:rPr>
                <w:sz w:val="22"/>
                <w:szCs w:val="22"/>
              </w:rPr>
              <w:t>rovnání shod a odlišností kultury a životního stylu v České republice a anglicky mluvících zemích</w:t>
            </w:r>
          </w:p>
          <w:p w:rsidR="0023194E" w:rsidRPr="000B5420" w:rsidRDefault="00927438" w:rsidP="000D54C2">
            <w:pPr>
              <w:tabs>
                <w:tab w:val="left" w:pos="5220"/>
              </w:tabs>
              <w:rPr>
                <w:sz w:val="22"/>
                <w:szCs w:val="22"/>
              </w:rPr>
            </w:pPr>
            <w:r>
              <w:rPr>
                <w:sz w:val="22"/>
                <w:szCs w:val="22"/>
              </w:rPr>
              <w:t>Multikulturní výchova</w:t>
            </w:r>
            <w:r w:rsidR="001908E1">
              <w:rPr>
                <w:sz w:val="22"/>
                <w:szCs w:val="22"/>
              </w:rPr>
              <w:t>:</w:t>
            </w:r>
          </w:p>
          <w:p w:rsidR="0023194E" w:rsidRPr="000B5420" w:rsidRDefault="001908E1" w:rsidP="001908E1">
            <w:pPr>
              <w:tabs>
                <w:tab w:val="left" w:pos="5220"/>
              </w:tabs>
              <w:rPr>
                <w:sz w:val="22"/>
                <w:szCs w:val="22"/>
              </w:rPr>
            </w:pPr>
            <w:r>
              <w:rPr>
                <w:sz w:val="22"/>
                <w:szCs w:val="22"/>
              </w:rPr>
              <w:t>R</w:t>
            </w:r>
            <w:r w:rsidR="0023194E" w:rsidRPr="000B5420">
              <w:rPr>
                <w:sz w:val="22"/>
                <w:szCs w:val="22"/>
              </w:rPr>
              <w:t xml:space="preserve">espektování </w:t>
            </w:r>
            <w:r w:rsidR="0023194E" w:rsidRPr="000B5420">
              <w:rPr>
                <w:sz w:val="22"/>
                <w:szCs w:val="22"/>
              </w:rPr>
              <w:t>specifických rysů jazyka (rozdíly mezi britskou a americkou angličtinou), rovnoprávnost jazyků</w:t>
            </w:r>
          </w:p>
          <w:p w:rsidR="0023194E" w:rsidRPr="000B5420" w:rsidRDefault="0023194E" w:rsidP="000D54C2">
            <w:pPr>
              <w:tabs>
                <w:tab w:val="left" w:pos="5220"/>
              </w:tabs>
              <w:rPr>
                <w:sz w:val="22"/>
                <w:szCs w:val="22"/>
              </w:rPr>
            </w:pPr>
            <w:r w:rsidRPr="000B5420">
              <w:rPr>
                <w:sz w:val="22"/>
                <w:szCs w:val="22"/>
              </w:rPr>
              <w:t>Environmentální výchova</w:t>
            </w:r>
            <w:r w:rsidR="001908E1">
              <w:rPr>
                <w:sz w:val="22"/>
                <w:szCs w:val="22"/>
              </w:rPr>
              <w:t>:</w:t>
            </w:r>
          </w:p>
          <w:p w:rsidR="0023194E" w:rsidRPr="000B5420" w:rsidRDefault="001908E1" w:rsidP="001908E1">
            <w:pPr>
              <w:tabs>
                <w:tab w:val="left" w:pos="5220"/>
              </w:tabs>
              <w:rPr>
                <w:sz w:val="22"/>
                <w:szCs w:val="22"/>
              </w:rPr>
            </w:pPr>
            <w:r>
              <w:rPr>
                <w:sz w:val="22"/>
                <w:szCs w:val="22"/>
              </w:rPr>
              <w:t>P</w:t>
            </w:r>
            <w:r w:rsidR="0023194E" w:rsidRPr="000B5420">
              <w:rPr>
                <w:sz w:val="22"/>
                <w:szCs w:val="22"/>
              </w:rPr>
              <w:t>roblémy životního prostředí, se kterými se</w:t>
            </w:r>
            <w:r w:rsidR="00927438">
              <w:rPr>
                <w:sz w:val="22"/>
                <w:szCs w:val="22"/>
              </w:rPr>
              <w:t xml:space="preserve"> potýkají anglicky mluvící země</w:t>
            </w:r>
            <w:r>
              <w:rPr>
                <w:sz w:val="22"/>
                <w:szCs w:val="22"/>
              </w:rPr>
              <w:t>,</w:t>
            </w:r>
          </w:p>
          <w:p w:rsidR="0023194E" w:rsidRPr="000B5420" w:rsidRDefault="0023194E" w:rsidP="001908E1">
            <w:pPr>
              <w:tabs>
                <w:tab w:val="left" w:pos="5220"/>
              </w:tabs>
              <w:rPr>
                <w:sz w:val="22"/>
                <w:szCs w:val="22"/>
              </w:rPr>
            </w:pPr>
            <w:r w:rsidRPr="000B5420">
              <w:rPr>
                <w:sz w:val="22"/>
                <w:szCs w:val="22"/>
              </w:rPr>
              <w:t>přírodní katastrofy (zemětřesení, sopečné výbuchy, tornáda atd.)</w:t>
            </w:r>
          </w:p>
          <w:p w:rsidR="0023194E" w:rsidRPr="000B5420" w:rsidRDefault="0023194E" w:rsidP="000D54C2">
            <w:pPr>
              <w:tabs>
                <w:tab w:val="left" w:pos="5220"/>
              </w:tabs>
              <w:rPr>
                <w:sz w:val="22"/>
                <w:szCs w:val="22"/>
              </w:rPr>
            </w:pPr>
            <w:r w:rsidRPr="000B5420">
              <w:rPr>
                <w:sz w:val="22"/>
                <w:szCs w:val="22"/>
              </w:rPr>
              <w:t>Mediální výchova</w:t>
            </w:r>
            <w:r w:rsidR="001908E1">
              <w:rPr>
                <w:sz w:val="22"/>
                <w:szCs w:val="22"/>
              </w:rPr>
              <w:t>:</w:t>
            </w:r>
          </w:p>
          <w:p w:rsidR="0023194E" w:rsidRPr="000B5420" w:rsidRDefault="001908E1" w:rsidP="001908E1">
            <w:pPr>
              <w:tabs>
                <w:tab w:val="left" w:pos="5220"/>
              </w:tabs>
              <w:rPr>
                <w:sz w:val="22"/>
                <w:szCs w:val="22"/>
              </w:rPr>
            </w:pPr>
            <w:r>
              <w:rPr>
                <w:sz w:val="22"/>
                <w:szCs w:val="22"/>
              </w:rPr>
              <w:t>L</w:t>
            </w:r>
            <w:r w:rsidR="0023194E" w:rsidRPr="000B5420">
              <w:rPr>
                <w:sz w:val="22"/>
                <w:szCs w:val="22"/>
              </w:rPr>
              <w:t>idé v médiích a jejich práce (novináři, herci atd.)</w:t>
            </w:r>
            <w:r>
              <w:rPr>
                <w:sz w:val="22"/>
                <w:szCs w:val="22"/>
              </w:rPr>
              <w:t xml:space="preserve">, </w:t>
            </w:r>
            <w:r w:rsidR="0023194E" w:rsidRPr="000B5420">
              <w:rPr>
                <w:sz w:val="22"/>
                <w:szCs w:val="22"/>
              </w:rPr>
              <w:t>kategorie mediálních produktů (noviny, časopisy, rozhlasové a televizní vysílání, internetové stránky), formy mediálních sdělení (např. komentář, zpráva, dokument)</w:t>
            </w:r>
            <w:r>
              <w:rPr>
                <w:sz w:val="22"/>
                <w:szCs w:val="22"/>
              </w:rPr>
              <w:t xml:space="preserve">, </w:t>
            </w:r>
            <w:r w:rsidR="0023194E" w:rsidRPr="000B5420">
              <w:rPr>
                <w:sz w:val="22"/>
                <w:szCs w:val="22"/>
              </w:rPr>
              <w:t>právo osobnosti na ochranu soukromí před paparazzi</w:t>
            </w:r>
            <w:r>
              <w:rPr>
                <w:sz w:val="22"/>
                <w:szCs w:val="22"/>
              </w:rPr>
              <w:t>,</w:t>
            </w:r>
          </w:p>
          <w:p w:rsidR="0023194E" w:rsidRPr="000B5420" w:rsidRDefault="0023194E" w:rsidP="001908E1">
            <w:pPr>
              <w:tabs>
                <w:tab w:val="left" w:pos="5220"/>
              </w:tabs>
              <w:rPr>
                <w:sz w:val="22"/>
                <w:szCs w:val="22"/>
              </w:rPr>
            </w:pPr>
            <w:r w:rsidRPr="000B5420">
              <w:rPr>
                <w:sz w:val="22"/>
                <w:szCs w:val="22"/>
              </w:rPr>
              <w:t>kritické prověřování mediálních sdělení jinými zdroji informací</w:t>
            </w:r>
            <w:r w:rsidR="001908E1">
              <w:rPr>
                <w:sz w:val="22"/>
                <w:szCs w:val="22"/>
              </w:rPr>
              <w:t>,</w:t>
            </w:r>
          </w:p>
          <w:p w:rsidR="0023194E" w:rsidRPr="000B5420" w:rsidRDefault="001908E1" w:rsidP="001908E1">
            <w:pPr>
              <w:tabs>
                <w:tab w:val="left" w:pos="5220"/>
              </w:tabs>
              <w:rPr>
                <w:sz w:val="22"/>
                <w:szCs w:val="22"/>
              </w:rPr>
            </w:pPr>
            <w:r>
              <w:rPr>
                <w:sz w:val="22"/>
                <w:szCs w:val="22"/>
              </w:rPr>
              <w:t xml:space="preserve">role médií </w:t>
            </w:r>
            <w:r w:rsidR="0023194E" w:rsidRPr="000B5420">
              <w:rPr>
                <w:sz w:val="22"/>
                <w:szCs w:val="22"/>
              </w:rPr>
              <w:t>v každodenním životě</w:t>
            </w:r>
            <w:r>
              <w:rPr>
                <w:sz w:val="22"/>
                <w:szCs w:val="22"/>
              </w:rPr>
              <w:t>,</w:t>
            </w:r>
          </w:p>
          <w:p w:rsidR="001908E1" w:rsidRDefault="001908E1" w:rsidP="001908E1">
            <w:pPr>
              <w:tabs>
                <w:tab w:val="left" w:pos="5220"/>
              </w:tabs>
              <w:rPr>
                <w:sz w:val="22"/>
                <w:szCs w:val="22"/>
              </w:rPr>
            </w:pPr>
            <w:r>
              <w:rPr>
                <w:sz w:val="22"/>
                <w:szCs w:val="22"/>
              </w:rPr>
              <w:t xml:space="preserve">reklama a její strategie, </w:t>
            </w:r>
          </w:p>
          <w:p w:rsidR="0023194E" w:rsidRPr="000B5420" w:rsidRDefault="0023194E" w:rsidP="001908E1">
            <w:pPr>
              <w:tabs>
                <w:tab w:val="left" w:pos="5220"/>
              </w:tabs>
              <w:rPr>
                <w:sz w:val="22"/>
                <w:szCs w:val="22"/>
              </w:rPr>
            </w:pPr>
            <w:r w:rsidRPr="000B5420">
              <w:rPr>
                <w:sz w:val="22"/>
                <w:szCs w:val="22"/>
              </w:rPr>
              <w:t>kritické hodnocení jejího vlivu</w:t>
            </w:r>
          </w:p>
        </w:tc>
        <w:tc>
          <w:tcPr>
            <w:tcW w:w="1625" w:type="dxa"/>
          </w:tcPr>
          <w:p w:rsidR="0023194E" w:rsidRPr="000B5420" w:rsidRDefault="0023194E" w:rsidP="000D54C2">
            <w:pPr>
              <w:tabs>
                <w:tab w:val="left" w:pos="5220"/>
              </w:tabs>
              <w:rPr>
                <w:sz w:val="22"/>
                <w:szCs w:val="22"/>
              </w:rPr>
            </w:pPr>
            <w:r w:rsidRPr="000B5420">
              <w:rPr>
                <w:sz w:val="22"/>
                <w:szCs w:val="22"/>
              </w:rPr>
              <w:lastRenderedPageBreak/>
              <w:t>Většina dovedností a znalostí (klíčových kompetencí) navazuje na dovednosti a znalosti z  předchozího ročníku (tj. 3. ročníku čtyřletého, resp. 7. ročníku osmiletého gymnázia), staví na nich a rozvíjí je.</w:t>
            </w:r>
          </w:p>
        </w:tc>
      </w:tr>
    </w:tbl>
    <w:p w:rsidR="009F4C03" w:rsidRPr="00CC6A56" w:rsidRDefault="0023194E" w:rsidP="005C7B8B">
      <w:pPr>
        <w:pStyle w:val="Nadpis3"/>
      </w:pPr>
      <w:r>
        <w:lastRenderedPageBreak/>
        <w:br w:type="page"/>
      </w:r>
      <w:bookmarkStart w:id="83" w:name="_Toc496808860"/>
      <w:r w:rsidR="009F4C03">
        <w:lastRenderedPageBreak/>
        <w:t>JAZYK NĚMECKÝ</w:t>
      </w:r>
      <w:r w:rsidR="003A4AC8">
        <w:t xml:space="preserve"> (všeobecné)</w:t>
      </w:r>
      <w:bookmarkEnd w:id="83"/>
    </w:p>
    <w:p w:rsidR="009F4C03" w:rsidRPr="002379BA" w:rsidRDefault="009F4C03" w:rsidP="009F4C03">
      <w:pPr>
        <w:spacing w:before="120"/>
        <w:rPr>
          <w:sz w:val="22"/>
          <w:szCs w:val="22"/>
        </w:rPr>
      </w:pPr>
      <w:r>
        <w:rPr>
          <w:sz w:val="22"/>
          <w:szCs w:val="22"/>
        </w:rPr>
        <w:t>Vzdělávací oblast:</w:t>
      </w:r>
      <w:r w:rsidR="00B80F5B">
        <w:rPr>
          <w:sz w:val="22"/>
          <w:szCs w:val="22"/>
        </w:rPr>
        <w:t xml:space="preserve"> </w:t>
      </w:r>
      <w:r>
        <w:rPr>
          <w:sz w:val="22"/>
          <w:szCs w:val="22"/>
        </w:rPr>
        <w:t>Jazyk a jazyková komunikace</w:t>
      </w:r>
    </w:p>
    <w:p w:rsidR="009F4C03" w:rsidRPr="002379BA" w:rsidRDefault="009F4C03" w:rsidP="009F4C03">
      <w:pPr>
        <w:rPr>
          <w:sz w:val="22"/>
          <w:szCs w:val="22"/>
        </w:rPr>
      </w:pPr>
      <w:r>
        <w:rPr>
          <w:sz w:val="22"/>
          <w:szCs w:val="22"/>
        </w:rPr>
        <w:t>Vzdělávací obor: Další cizí jazyk</w:t>
      </w:r>
    </w:p>
    <w:p w:rsidR="009F4C03" w:rsidRDefault="009F4C03" w:rsidP="009F4C03">
      <w:pPr>
        <w:pStyle w:val="Nadpis6"/>
        <w:ind w:right="301"/>
        <w:jc w:val="both"/>
        <w:rPr>
          <w:sz w:val="22"/>
        </w:rPr>
      </w:pPr>
      <w:bookmarkStart w:id="84" w:name="_Toc496808861"/>
      <w:r>
        <w:rPr>
          <w:sz w:val="22"/>
        </w:rPr>
        <w:t>Obsahové vymezení předmětu:</w:t>
      </w:r>
      <w:bookmarkEnd w:id="84"/>
    </w:p>
    <w:p w:rsidR="009F4C03" w:rsidRPr="00A939CD" w:rsidRDefault="009F4C03" w:rsidP="009F4C03">
      <w:pPr>
        <w:jc w:val="both"/>
        <w:rPr>
          <w:sz w:val="22"/>
          <w:szCs w:val="22"/>
        </w:rPr>
      </w:pPr>
      <w:r w:rsidRPr="00A939CD">
        <w:rPr>
          <w:sz w:val="22"/>
          <w:szCs w:val="22"/>
        </w:rPr>
        <w:t>Německý jazyk se vyučuje jako další cizí jazyk.</w:t>
      </w:r>
    </w:p>
    <w:p w:rsidR="009F4C03" w:rsidRPr="00A939CD" w:rsidRDefault="009F4C03" w:rsidP="009F4C03">
      <w:pPr>
        <w:jc w:val="both"/>
        <w:rPr>
          <w:sz w:val="22"/>
          <w:szCs w:val="22"/>
        </w:rPr>
      </w:pPr>
      <w:r w:rsidRPr="00A939CD">
        <w:rPr>
          <w:rFonts w:cs="Calibri"/>
          <w:bCs/>
          <w:iCs/>
          <w:sz w:val="22"/>
          <w:szCs w:val="22"/>
        </w:rPr>
        <w:t>Školní vzdělávací program pro německý jazyk na vyšším gymnáziu vychází z rozdělení do jazykových úrovní (A1, A2, B1, B2, C1, C2) dle Společného evropského referenčního rámce pro jazyky (SERR) a z Katalogu požadavků zkoušek společné části maturitní zkoušky.</w:t>
      </w:r>
    </w:p>
    <w:p w:rsidR="009F4C03" w:rsidRPr="00A939CD" w:rsidRDefault="009F4C03" w:rsidP="009F4C03">
      <w:pPr>
        <w:jc w:val="both"/>
        <w:rPr>
          <w:sz w:val="22"/>
          <w:szCs w:val="22"/>
        </w:rPr>
      </w:pPr>
      <w:r w:rsidRPr="00A939CD">
        <w:rPr>
          <w:sz w:val="22"/>
          <w:szCs w:val="22"/>
        </w:rPr>
        <w:t>Vzdělávání v německém jazyce poskytuje jazykový základ pro dorozumění a komunikaci žáků v rámci Evropy a světa. Jeho osvojování snižuje u žáků jazykovou bariéru a přispívá tak ke zvýšení mobility žáka v jeho osobním životě a v pracovním uplatnění. Žáci zároveň poznávají odlišnosti ve způsobu života lidí v jiných zemích a jiné kulturní tradice. S tímto úzce souvisí i možnost prohloubení žákova vědomí nutnosti vzájemné mezinárodní tolerance a porozumění a vytváří podmínky pro spolupráci škol na mezinárodních projektech.</w:t>
      </w:r>
    </w:p>
    <w:p w:rsidR="009F4C03" w:rsidRPr="00A939CD" w:rsidRDefault="009F4C03" w:rsidP="009F4C03">
      <w:pPr>
        <w:jc w:val="both"/>
        <w:rPr>
          <w:sz w:val="22"/>
          <w:szCs w:val="22"/>
        </w:rPr>
      </w:pPr>
      <w:r w:rsidRPr="00A939CD">
        <w:rPr>
          <w:sz w:val="22"/>
          <w:szCs w:val="22"/>
        </w:rPr>
        <w:t xml:space="preserve">Žáky vedeme k získávání zájmu o německý jazyk a výuka v něm směřuje k jeho praktickému používání při komunikaci, k praktickým dovednostem. Náročnost a rozsah učiva, použitého jako prostředku k dosažení těchto dovedností volí učitel s ohledem na schopnosti, možnosti a zájem žáka. Získávání praktických dovedností žáka je zaměřeno na </w:t>
      </w:r>
      <w:r w:rsidRPr="00A939CD">
        <w:rPr>
          <w:bCs/>
          <w:iCs/>
          <w:sz w:val="22"/>
          <w:szCs w:val="22"/>
        </w:rPr>
        <w:t>receptivní</w:t>
      </w:r>
      <w:r w:rsidRPr="00A939CD">
        <w:rPr>
          <w:sz w:val="22"/>
          <w:szCs w:val="22"/>
        </w:rPr>
        <w:t xml:space="preserve"> dovednosti – </w:t>
      </w:r>
      <w:r w:rsidRPr="00A939CD">
        <w:rPr>
          <w:iCs/>
          <w:sz w:val="22"/>
          <w:szCs w:val="22"/>
        </w:rPr>
        <w:t>Poslech, Čtení s porozuměním</w:t>
      </w:r>
      <w:r w:rsidRPr="00A939CD">
        <w:rPr>
          <w:sz w:val="22"/>
          <w:szCs w:val="22"/>
        </w:rPr>
        <w:t xml:space="preserve">; na </w:t>
      </w:r>
      <w:r w:rsidRPr="00A939CD">
        <w:rPr>
          <w:bCs/>
          <w:iCs/>
          <w:sz w:val="22"/>
          <w:szCs w:val="22"/>
        </w:rPr>
        <w:t>produktivní</w:t>
      </w:r>
      <w:r w:rsidRPr="00A939CD">
        <w:rPr>
          <w:sz w:val="22"/>
          <w:szCs w:val="22"/>
        </w:rPr>
        <w:t xml:space="preserve"> dovednosti – </w:t>
      </w:r>
      <w:r w:rsidRPr="00A939CD">
        <w:rPr>
          <w:iCs/>
          <w:sz w:val="22"/>
          <w:szCs w:val="22"/>
        </w:rPr>
        <w:t>Psaní, Rozhovory a Samostatný ústní projev</w:t>
      </w:r>
      <w:r w:rsidRPr="00A939CD">
        <w:rPr>
          <w:sz w:val="22"/>
          <w:szCs w:val="22"/>
        </w:rPr>
        <w:t xml:space="preserve">; na </w:t>
      </w:r>
      <w:r w:rsidRPr="00A939CD">
        <w:rPr>
          <w:bCs/>
          <w:sz w:val="22"/>
          <w:szCs w:val="22"/>
        </w:rPr>
        <w:t>interaktivní dovednosti -</w:t>
      </w:r>
      <w:r w:rsidRPr="00A939CD">
        <w:rPr>
          <w:sz w:val="22"/>
          <w:szCs w:val="22"/>
        </w:rPr>
        <w:t xml:space="preserve"> Konverzace</w:t>
      </w:r>
      <w:r w:rsidRPr="00A939CD">
        <w:rPr>
          <w:rFonts w:ascii="ArialNarrow" w:hAnsi="ArialNarrow" w:cs="ArialNarrow"/>
          <w:sz w:val="22"/>
          <w:szCs w:val="22"/>
        </w:rPr>
        <w:t xml:space="preserve">. </w:t>
      </w:r>
      <w:r w:rsidRPr="00A939CD">
        <w:rPr>
          <w:sz w:val="22"/>
          <w:szCs w:val="22"/>
        </w:rPr>
        <w:t>Žáci se seznamují s reáliemi německy mluvících zemí, pracují s autentickými materiály různého druhu a vyhledávají si nejdůležitější informace pomocí internetu.</w:t>
      </w:r>
    </w:p>
    <w:p w:rsidR="009F4C03" w:rsidRPr="00A939CD" w:rsidRDefault="009F4C03" w:rsidP="009F4C03">
      <w:pPr>
        <w:jc w:val="both"/>
        <w:rPr>
          <w:sz w:val="22"/>
          <w:szCs w:val="22"/>
        </w:rPr>
      </w:pPr>
      <w:r w:rsidRPr="00A939CD">
        <w:rPr>
          <w:sz w:val="22"/>
          <w:szCs w:val="22"/>
        </w:rPr>
        <w:t>Německý jazyk se jako Další cizí jazyk realizuje na vyšším gymnáziu od 1. do 4. ročníku čtyřletého a jim odpovídajících ročníků osmiletého studia.</w:t>
      </w:r>
    </w:p>
    <w:p w:rsidR="009F4C03" w:rsidRPr="00A939CD" w:rsidRDefault="009F4C03" w:rsidP="009F4C03">
      <w:pPr>
        <w:tabs>
          <w:tab w:val="left" w:pos="-3686"/>
        </w:tabs>
        <w:jc w:val="both"/>
        <w:rPr>
          <w:sz w:val="22"/>
          <w:szCs w:val="22"/>
        </w:rPr>
      </w:pPr>
      <w:r w:rsidRPr="00A939CD">
        <w:rPr>
          <w:sz w:val="22"/>
          <w:szCs w:val="22"/>
        </w:rPr>
        <w:t>Rámcový program pro G nám ukládá povinnost dovést žáky na konci čtvrtého ročníku čtyřletého studia k výstupní úrovni B1, na konci os</w:t>
      </w:r>
      <w:r w:rsidR="003B5A2D" w:rsidRPr="00A939CD">
        <w:rPr>
          <w:sz w:val="22"/>
          <w:szCs w:val="22"/>
        </w:rPr>
        <w:t xml:space="preserve">mého ročníku osmiletého studia </w:t>
      </w:r>
      <w:r w:rsidRPr="00A939CD">
        <w:rPr>
          <w:sz w:val="22"/>
          <w:szCs w:val="22"/>
        </w:rPr>
        <w:t>k výstupní úrovni B2 podle SERR pro jazyky. Vzhledem k případné posílené celkové hodinové dotaci (o hodiny NNK – Nepovinná německá konverzace, případně o hodiny NNJ – Nepovinný německý jazyk) mohou žáci dosáhnout vyšší úrovně B2 případně C1. Volba němčiny jako dalšího cizího jazyka otevírá totiž žákům našeho gymnázia možnost připravovat se na vyšším gymnáziu k mezinárodní jazykové zkoušce „Německý jazykový diplom II. stupně“ („Deutsches Sprachdiplom der Kultusministerkonferenz, Stufe II), která je na úrovni B2 nebo C1, a žáci ji mohou bezplatně složit přímo na našem gymnáziu.</w:t>
      </w:r>
    </w:p>
    <w:p w:rsidR="009F4C03" w:rsidRPr="00A939CD" w:rsidRDefault="009F4C03" w:rsidP="009F4C03">
      <w:pPr>
        <w:tabs>
          <w:tab w:val="left" w:pos="-3686"/>
        </w:tabs>
        <w:jc w:val="both"/>
        <w:rPr>
          <w:sz w:val="22"/>
          <w:szCs w:val="22"/>
        </w:rPr>
      </w:pPr>
      <w:r w:rsidRPr="00A939CD">
        <w:rPr>
          <w:sz w:val="22"/>
          <w:szCs w:val="22"/>
        </w:rPr>
        <w:t>Všichni žáci na osmiletém gymnáziu začínají ve třetím ročníku na úrovni začátečníků (A0). Je zajištěna návaznost tohoto předmětu na vyšším gymnáziu.</w:t>
      </w:r>
    </w:p>
    <w:p w:rsidR="009F4C03" w:rsidRPr="00A939CD" w:rsidRDefault="009F4C03" w:rsidP="009F4C03">
      <w:pPr>
        <w:tabs>
          <w:tab w:val="left" w:pos="-3686"/>
        </w:tabs>
        <w:jc w:val="both"/>
        <w:rPr>
          <w:sz w:val="22"/>
          <w:szCs w:val="22"/>
        </w:rPr>
      </w:pPr>
      <w:r w:rsidRPr="00A939CD">
        <w:rPr>
          <w:sz w:val="22"/>
          <w:szCs w:val="22"/>
        </w:rPr>
        <w:t xml:space="preserve">Žáci prvního ročníku čtyřletého gymnázia s předchozí znalostí němčiny mohou být zařazeni do skupiny tzv. pokročilých nebo do skupiny </w:t>
      </w:r>
      <w:r w:rsidR="003B5A2D" w:rsidRPr="00A939CD">
        <w:rPr>
          <w:sz w:val="22"/>
          <w:szCs w:val="22"/>
        </w:rPr>
        <w:t>pátého ročníku osmiletého studia</w:t>
      </w:r>
      <w:r w:rsidRPr="00A939CD">
        <w:rPr>
          <w:sz w:val="22"/>
          <w:szCs w:val="22"/>
        </w:rPr>
        <w:t>, je-li jejich vstupní jazyková úroveň alespoň A1+. Žáci čtyřletého gymnázia bez předchozí znalosti NJ začínají v prvním ročníku na vstupní úrovni A0.</w:t>
      </w:r>
    </w:p>
    <w:p w:rsidR="009F4C03" w:rsidRPr="00A939CD" w:rsidRDefault="009F4C03" w:rsidP="009F4C03">
      <w:pPr>
        <w:jc w:val="both"/>
        <w:rPr>
          <w:sz w:val="22"/>
          <w:szCs w:val="22"/>
        </w:rPr>
      </w:pPr>
      <w:r w:rsidRPr="00A939CD">
        <w:rPr>
          <w:sz w:val="22"/>
          <w:szCs w:val="22"/>
        </w:rPr>
        <w:t>Učitelé nepostupují podle jednotné učebnice, tu volí v kombinaci s dalšími výukovými materiály pro danou skupinu optimálně tak, aby bylo co nejefektivněji</w:t>
      </w:r>
      <w:r w:rsidR="003B5A2D" w:rsidRPr="00A939CD">
        <w:rPr>
          <w:sz w:val="22"/>
          <w:szCs w:val="22"/>
        </w:rPr>
        <w:t xml:space="preserve"> dosaženo požadovaných výstupů.</w:t>
      </w:r>
    </w:p>
    <w:p w:rsidR="009F4C03" w:rsidRPr="00A939CD" w:rsidRDefault="009F4C03" w:rsidP="009F4C03">
      <w:pPr>
        <w:jc w:val="both"/>
        <w:rPr>
          <w:sz w:val="22"/>
          <w:szCs w:val="22"/>
        </w:rPr>
      </w:pPr>
      <w:r w:rsidRPr="00A939CD">
        <w:rPr>
          <w:sz w:val="22"/>
          <w:szCs w:val="22"/>
        </w:rPr>
        <w:t>Na výuku v běžných vyučovacích hodinách mohou navazovat akce vztahující se k předmětu, např. promítání filmů, návštěvy výstav, zahraniční jazykově poznávací zájezdy, výměnné pobyty s partnerskou školou v Německu i účast na projektech, které jsou pořádány celoročně Centrálou pro zahraniční školství v Německu a Goethe Institutem v Praze.</w:t>
      </w:r>
    </w:p>
    <w:p w:rsidR="009F4C03" w:rsidRPr="00A939CD" w:rsidRDefault="009F4C03" w:rsidP="009F4C03">
      <w:pPr>
        <w:jc w:val="both"/>
        <w:rPr>
          <w:sz w:val="22"/>
          <w:szCs w:val="22"/>
        </w:rPr>
      </w:pPr>
      <w:r w:rsidRPr="00A939CD">
        <w:rPr>
          <w:sz w:val="22"/>
          <w:szCs w:val="22"/>
        </w:rPr>
        <w:t xml:space="preserve">Očekávané školní výstupy, učivo a průřezová témata v předmětu Německý jazyk mohou být dále rozvíjeny ve volitelném předmětu </w:t>
      </w:r>
      <w:r w:rsidRPr="00A939CD">
        <w:rPr>
          <w:bCs/>
          <w:sz w:val="22"/>
          <w:szCs w:val="22"/>
        </w:rPr>
        <w:t>Konverzace v německém jazyce (NK),</w:t>
      </w:r>
      <w:r w:rsidRPr="00A939CD">
        <w:rPr>
          <w:sz w:val="22"/>
          <w:szCs w:val="22"/>
        </w:rPr>
        <w:t xml:space="preserve"> který si lze zvolit ve druhém, třetím nebo čtvrtém ročníku čtyřletého a jim odpovídajících ročnících osmiletého studia. Osvojení a prohloubení receptivních, produktivních a interaktivních řečových dovedností se realizuje na složitějších textech, dalších konverzačních tématech a okruzích z oblasti reálií a rozšiřováním slovní zásoby s využitím moderní audiovizuální techniky.</w:t>
      </w:r>
    </w:p>
    <w:p w:rsidR="009F4C03" w:rsidRPr="00A939CD" w:rsidRDefault="009F4C03" w:rsidP="009F4C03">
      <w:pPr>
        <w:jc w:val="both"/>
        <w:rPr>
          <w:sz w:val="22"/>
          <w:szCs w:val="22"/>
        </w:rPr>
      </w:pPr>
      <w:r w:rsidRPr="00A939CD">
        <w:rPr>
          <w:sz w:val="22"/>
          <w:szCs w:val="22"/>
        </w:rPr>
        <w:t>Podrobná charakteristika volitelného předmětu Německá konverzace (NK), a také výše zmíněného nepovinného předmětu Nepovinná německá konverzace (NNK) a jejich očekávané výstupy jsou k nahlédnutí v tištěné podobě u vedoucího předmětové komise německého jazyka.</w:t>
      </w:r>
    </w:p>
    <w:p w:rsidR="009F4C03" w:rsidRDefault="009F4C03" w:rsidP="009F4C03">
      <w:pPr>
        <w:pStyle w:val="Nadpis6"/>
        <w:ind w:right="300"/>
        <w:jc w:val="both"/>
        <w:rPr>
          <w:sz w:val="22"/>
        </w:rPr>
      </w:pPr>
      <w:bookmarkStart w:id="85" w:name="_Toc496808862"/>
      <w:r>
        <w:rPr>
          <w:sz w:val="22"/>
        </w:rPr>
        <w:lastRenderedPageBreak/>
        <w:t>Časové a organizační vymezení předmětu:</w:t>
      </w:r>
      <w:bookmarkEnd w:id="85"/>
    </w:p>
    <w:p w:rsidR="009F4C03" w:rsidRDefault="009F4C03" w:rsidP="009F4C03">
      <w:pPr>
        <w:pStyle w:val="Normlnweb"/>
        <w:spacing w:before="120"/>
        <w:ind w:right="301"/>
        <w:rPr>
          <w:sz w:val="22"/>
        </w:rPr>
      </w:pPr>
      <w:r>
        <w:rPr>
          <w:sz w:val="22"/>
        </w:rPr>
        <w:t>Týdenní časová dotace:</w:t>
      </w:r>
    </w:p>
    <w:p w:rsidR="009F4C03" w:rsidRDefault="009F4C03" w:rsidP="005A4288">
      <w:pPr>
        <w:pStyle w:val="Normlnweb"/>
        <w:numPr>
          <w:ilvl w:val="0"/>
          <w:numId w:val="1"/>
        </w:numPr>
        <w:tabs>
          <w:tab w:val="left" w:pos="2552"/>
        </w:tabs>
        <w:ind w:left="540" w:right="300" w:firstLine="0"/>
        <w:rPr>
          <w:sz w:val="22"/>
        </w:rPr>
      </w:pPr>
      <w:r>
        <w:rPr>
          <w:sz w:val="22"/>
        </w:rPr>
        <w:t>1. ročník</w:t>
      </w:r>
      <w:r>
        <w:rPr>
          <w:sz w:val="22"/>
        </w:rPr>
        <w:tab/>
        <w:t>4 hodiny</w:t>
      </w:r>
    </w:p>
    <w:p w:rsidR="009F4C03" w:rsidRDefault="009F4C03" w:rsidP="005A4288">
      <w:pPr>
        <w:pStyle w:val="Normlnweb"/>
        <w:numPr>
          <w:ilvl w:val="0"/>
          <w:numId w:val="1"/>
        </w:numPr>
        <w:tabs>
          <w:tab w:val="left" w:pos="2552"/>
        </w:tabs>
        <w:ind w:left="540" w:right="300" w:firstLine="0"/>
        <w:rPr>
          <w:sz w:val="22"/>
        </w:rPr>
      </w:pPr>
      <w:r>
        <w:rPr>
          <w:sz w:val="22"/>
        </w:rPr>
        <w:t>2. ročník</w:t>
      </w:r>
      <w:r>
        <w:rPr>
          <w:sz w:val="22"/>
        </w:rPr>
        <w:tab/>
        <w:t>3 hodiny</w:t>
      </w:r>
    </w:p>
    <w:p w:rsidR="009F4C03" w:rsidRDefault="009F4C03" w:rsidP="005A4288">
      <w:pPr>
        <w:pStyle w:val="Normlnweb"/>
        <w:numPr>
          <w:ilvl w:val="0"/>
          <w:numId w:val="1"/>
        </w:numPr>
        <w:tabs>
          <w:tab w:val="left" w:pos="2552"/>
        </w:tabs>
        <w:ind w:left="540" w:right="300" w:firstLine="0"/>
        <w:rPr>
          <w:sz w:val="22"/>
        </w:rPr>
      </w:pPr>
      <w:r>
        <w:rPr>
          <w:sz w:val="22"/>
        </w:rPr>
        <w:t>3. ročník</w:t>
      </w:r>
      <w:r>
        <w:rPr>
          <w:sz w:val="22"/>
        </w:rPr>
        <w:tab/>
        <w:t>3 hodiny</w:t>
      </w:r>
    </w:p>
    <w:p w:rsidR="009F4C03" w:rsidRDefault="009F4C03" w:rsidP="005A4288">
      <w:pPr>
        <w:pStyle w:val="Normlnweb"/>
        <w:numPr>
          <w:ilvl w:val="0"/>
          <w:numId w:val="1"/>
        </w:numPr>
        <w:tabs>
          <w:tab w:val="left" w:pos="2552"/>
        </w:tabs>
        <w:ind w:left="540" w:right="300" w:firstLine="0"/>
        <w:rPr>
          <w:sz w:val="22"/>
        </w:rPr>
      </w:pPr>
      <w:r>
        <w:rPr>
          <w:sz w:val="22"/>
        </w:rPr>
        <w:t>4. ročník</w:t>
      </w:r>
      <w:r>
        <w:rPr>
          <w:sz w:val="22"/>
        </w:rPr>
        <w:tab/>
        <w:t>3 hodiny</w:t>
      </w:r>
    </w:p>
    <w:p w:rsidR="009F4C03" w:rsidRDefault="00B04724" w:rsidP="009F4C03">
      <w:pPr>
        <w:tabs>
          <w:tab w:val="left" w:pos="-3686"/>
        </w:tabs>
        <w:jc w:val="both"/>
        <w:rPr>
          <w:sz w:val="22"/>
          <w:szCs w:val="22"/>
        </w:rPr>
      </w:pPr>
      <w:r>
        <w:rPr>
          <w:sz w:val="22"/>
          <w:szCs w:val="22"/>
        </w:rPr>
        <w:t xml:space="preserve">Pro </w:t>
      </w:r>
      <w:r w:rsidR="009F4C03" w:rsidRPr="003B52E3">
        <w:rPr>
          <w:sz w:val="22"/>
          <w:szCs w:val="22"/>
        </w:rPr>
        <w:t>vyučování jsou určeny odborné jazykové učebny i počítačové učebny, vybavené audiovizuální technikou.</w:t>
      </w:r>
    </w:p>
    <w:p w:rsidR="009F4C03" w:rsidRDefault="009F4C03" w:rsidP="009F4C03">
      <w:pPr>
        <w:tabs>
          <w:tab w:val="left" w:pos="-3686"/>
        </w:tabs>
        <w:jc w:val="both"/>
        <w:rPr>
          <w:sz w:val="22"/>
        </w:rPr>
      </w:pPr>
      <w:r w:rsidRPr="003B52E3">
        <w:rPr>
          <w:sz w:val="22"/>
          <w:szCs w:val="22"/>
        </w:rPr>
        <w:t>Hodinová dotace předmětu Německý jazyk může být zpravidla na vyšším gymnáziu posílena dle zájmu žáků o hodiny předmětu Nepovinná německá konverzace (NNK), jehož výuku zajišťuje výhradně německý rodilý mluvčí, pokud na škole působí, případně již od nižšího gymnázia o hodiny předmětu Nepovinný německý jazyk (NNJ).</w:t>
      </w:r>
    </w:p>
    <w:p w:rsidR="009F4C03" w:rsidRDefault="009F4C03" w:rsidP="009F4C03">
      <w:pPr>
        <w:pStyle w:val="Nadpis6"/>
        <w:ind w:right="300"/>
        <w:jc w:val="both"/>
        <w:rPr>
          <w:sz w:val="22"/>
        </w:rPr>
      </w:pPr>
      <w:bookmarkStart w:id="86" w:name="_Toc496808863"/>
      <w:r>
        <w:rPr>
          <w:sz w:val="22"/>
        </w:rPr>
        <w:t>Výchovné a vzdělávací strategie:</w:t>
      </w:r>
      <w:bookmarkEnd w:id="86"/>
    </w:p>
    <w:p w:rsidR="009F4C03" w:rsidRPr="003B52E3" w:rsidRDefault="009F4C03" w:rsidP="009F4C03">
      <w:pPr>
        <w:jc w:val="both"/>
        <w:rPr>
          <w:sz w:val="22"/>
          <w:szCs w:val="22"/>
          <w:u w:val="single"/>
        </w:rPr>
      </w:pPr>
      <w:r w:rsidRPr="003B52E3">
        <w:rPr>
          <w:sz w:val="22"/>
          <w:szCs w:val="22"/>
          <w:u w:val="single"/>
        </w:rPr>
        <w:t>Kompetence k učení:</w:t>
      </w:r>
    </w:p>
    <w:p w:rsidR="009F4C03" w:rsidRPr="003B52E3" w:rsidRDefault="009F4C03" w:rsidP="006511B6">
      <w:pPr>
        <w:numPr>
          <w:ilvl w:val="0"/>
          <w:numId w:val="9"/>
        </w:numPr>
        <w:jc w:val="both"/>
        <w:rPr>
          <w:sz w:val="22"/>
          <w:szCs w:val="22"/>
        </w:rPr>
      </w:pPr>
      <w:r w:rsidRPr="003B52E3">
        <w:rPr>
          <w:sz w:val="22"/>
          <w:szCs w:val="22"/>
        </w:rPr>
        <w:t>žák efektivně získává poznatky z nejrůznějších zdrojů (internet, knihy, časopisy, slovníky, apod.)</w:t>
      </w:r>
    </w:p>
    <w:p w:rsidR="009F4C03" w:rsidRPr="003B52E3" w:rsidRDefault="009F4C03" w:rsidP="006511B6">
      <w:pPr>
        <w:numPr>
          <w:ilvl w:val="0"/>
          <w:numId w:val="9"/>
        </w:numPr>
        <w:jc w:val="both"/>
        <w:rPr>
          <w:sz w:val="22"/>
          <w:szCs w:val="22"/>
        </w:rPr>
      </w:pPr>
      <w:r w:rsidRPr="003B52E3">
        <w:rPr>
          <w:sz w:val="22"/>
          <w:szCs w:val="22"/>
        </w:rPr>
        <w:t>žák vnímá osvojování slovní zásoby ve vztazích – sociogramy, myšlenková mapa, protiklady, aplikace internacionalismů a anglikanismů apod.</w:t>
      </w:r>
    </w:p>
    <w:p w:rsidR="009F4C03" w:rsidRPr="003B52E3" w:rsidRDefault="009F4C03" w:rsidP="006511B6">
      <w:pPr>
        <w:numPr>
          <w:ilvl w:val="0"/>
          <w:numId w:val="9"/>
        </w:numPr>
        <w:jc w:val="both"/>
        <w:rPr>
          <w:sz w:val="22"/>
          <w:szCs w:val="22"/>
        </w:rPr>
      </w:pPr>
      <w:r w:rsidRPr="003B52E3">
        <w:rPr>
          <w:sz w:val="22"/>
          <w:szCs w:val="22"/>
        </w:rPr>
        <w:t>žák si pod vedením učitele uvědomuje vlastní pokrok za určitou dobu (nejen ve srovnání s ostatními), sebehodnocení</w:t>
      </w:r>
    </w:p>
    <w:p w:rsidR="009F4C03" w:rsidRPr="003B52E3" w:rsidRDefault="009F4C03" w:rsidP="006511B6">
      <w:pPr>
        <w:numPr>
          <w:ilvl w:val="0"/>
          <w:numId w:val="9"/>
        </w:numPr>
        <w:jc w:val="both"/>
        <w:rPr>
          <w:sz w:val="22"/>
          <w:szCs w:val="22"/>
        </w:rPr>
      </w:pPr>
      <w:r w:rsidRPr="003B52E3">
        <w:rPr>
          <w:sz w:val="22"/>
          <w:szCs w:val="22"/>
        </w:rPr>
        <w:t>žák pracuje s chybou v německém jazyce – chybu nechápe jako nedostatek, ale krok ke zlepšení</w:t>
      </w:r>
    </w:p>
    <w:p w:rsidR="009F4C03" w:rsidRPr="003B52E3" w:rsidRDefault="009F4C03" w:rsidP="006511B6">
      <w:pPr>
        <w:numPr>
          <w:ilvl w:val="0"/>
          <w:numId w:val="9"/>
        </w:numPr>
        <w:jc w:val="both"/>
        <w:rPr>
          <w:i/>
          <w:sz w:val="22"/>
          <w:szCs w:val="22"/>
        </w:rPr>
      </w:pPr>
      <w:r w:rsidRPr="003B52E3">
        <w:rPr>
          <w:sz w:val="22"/>
          <w:szCs w:val="22"/>
        </w:rPr>
        <w:t>žák rozvíjí jazykovou paměť nácvikem jednotlivých jazykových dovedností v němčině (poslech s porozuměním, čtení s porozuměním, mluvní projev, psaní)</w:t>
      </w:r>
    </w:p>
    <w:p w:rsidR="009F4C03" w:rsidRPr="003B52E3" w:rsidRDefault="009F4C03" w:rsidP="009F4C03">
      <w:pPr>
        <w:jc w:val="both"/>
        <w:rPr>
          <w:sz w:val="22"/>
          <w:szCs w:val="22"/>
          <w:u w:val="single"/>
        </w:rPr>
      </w:pPr>
      <w:r w:rsidRPr="003B52E3">
        <w:rPr>
          <w:sz w:val="22"/>
          <w:szCs w:val="22"/>
          <w:u w:val="single"/>
        </w:rPr>
        <w:t>Kompetence k řešení problémů:</w:t>
      </w:r>
    </w:p>
    <w:p w:rsidR="009F4C03" w:rsidRPr="003B52E3" w:rsidRDefault="009F4C03" w:rsidP="006511B6">
      <w:pPr>
        <w:numPr>
          <w:ilvl w:val="0"/>
          <w:numId w:val="10"/>
        </w:numPr>
        <w:jc w:val="both"/>
        <w:rPr>
          <w:sz w:val="22"/>
          <w:szCs w:val="22"/>
        </w:rPr>
      </w:pPr>
      <w:r w:rsidRPr="003B52E3">
        <w:rPr>
          <w:sz w:val="22"/>
          <w:szCs w:val="22"/>
        </w:rPr>
        <w:t>žák se orientuje v cizím jazykovém prostředí – umí se zeptat na cestu, porozumí odpovědi, vyhledá si dopravní spoj, zatelefonuje apod.</w:t>
      </w:r>
    </w:p>
    <w:p w:rsidR="009F4C03" w:rsidRPr="003B52E3" w:rsidRDefault="009F4C03" w:rsidP="006511B6">
      <w:pPr>
        <w:numPr>
          <w:ilvl w:val="0"/>
          <w:numId w:val="10"/>
        </w:numPr>
        <w:jc w:val="both"/>
        <w:rPr>
          <w:sz w:val="22"/>
          <w:szCs w:val="22"/>
        </w:rPr>
      </w:pPr>
      <w:r w:rsidRPr="003B52E3">
        <w:rPr>
          <w:sz w:val="22"/>
          <w:szCs w:val="22"/>
        </w:rPr>
        <w:t>žák vyjadřuje souhlas a nesouhlas s názorem druhých při kolektivním řešení problémů</w:t>
      </w:r>
    </w:p>
    <w:p w:rsidR="009F4C03" w:rsidRPr="003B52E3" w:rsidRDefault="009F4C03" w:rsidP="006511B6">
      <w:pPr>
        <w:numPr>
          <w:ilvl w:val="0"/>
          <w:numId w:val="10"/>
        </w:numPr>
        <w:jc w:val="both"/>
        <w:rPr>
          <w:sz w:val="22"/>
          <w:szCs w:val="22"/>
        </w:rPr>
      </w:pPr>
      <w:r w:rsidRPr="003B52E3">
        <w:rPr>
          <w:sz w:val="22"/>
          <w:szCs w:val="22"/>
        </w:rPr>
        <w:t>žák řeší úkoly v učebnici a pracovním sešitě podle zadání, situačně reálné i nereálné hry</w:t>
      </w:r>
    </w:p>
    <w:p w:rsidR="009F4C03" w:rsidRPr="003B52E3" w:rsidRDefault="009F4C03" w:rsidP="006511B6">
      <w:pPr>
        <w:numPr>
          <w:ilvl w:val="0"/>
          <w:numId w:val="10"/>
        </w:numPr>
        <w:jc w:val="both"/>
        <w:rPr>
          <w:sz w:val="22"/>
          <w:szCs w:val="22"/>
        </w:rPr>
      </w:pPr>
      <w:r w:rsidRPr="003B52E3">
        <w:rPr>
          <w:sz w:val="22"/>
          <w:szCs w:val="22"/>
        </w:rPr>
        <w:t>žák zvládá zdánlivě neřešitelné úkoly – např. poslech – nezpanikaří, když nerozumí, snaží se zareagovat, cvičením dosahuje zlepšení</w:t>
      </w:r>
    </w:p>
    <w:p w:rsidR="009F4C03" w:rsidRPr="003B52E3" w:rsidRDefault="009F4C03" w:rsidP="006511B6">
      <w:pPr>
        <w:numPr>
          <w:ilvl w:val="0"/>
          <w:numId w:val="10"/>
        </w:numPr>
        <w:jc w:val="both"/>
        <w:rPr>
          <w:sz w:val="22"/>
          <w:szCs w:val="22"/>
        </w:rPr>
      </w:pPr>
      <w:r w:rsidRPr="003B52E3">
        <w:rPr>
          <w:sz w:val="22"/>
          <w:szCs w:val="22"/>
        </w:rPr>
        <w:t>žák uplatňuje intuici, fantazii, improvizaci, kreativitu i předvídavost při řešení problémů</w:t>
      </w:r>
    </w:p>
    <w:p w:rsidR="009F4C03" w:rsidRDefault="009F4C03" w:rsidP="006511B6">
      <w:pPr>
        <w:numPr>
          <w:ilvl w:val="0"/>
          <w:numId w:val="10"/>
        </w:numPr>
        <w:jc w:val="both"/>
        <w:rPr>
          <w:sz w:val="22"/>
          <w:szCs w:val="22"/>
        </w:rPr>
      </w:pPr>
      <w:r w:rsidRPr="003B52E3">
        <w:rPr>
          <w:sz w:val="22"/>
          <w:szCs w:val="22"/>
        </w:rPr>
        <w:t>žák zpracovává problém – příprava, plánování, řešení, týmová práce, obhajoba i prezentace výsledků práce</w:t>
      </w:r>
    </w:p>
    <w:p w:rsidR="009F4C03" w:rsidRPr="003B52E3" w:rsidRDefault="009F4C03" w:rsidP="009F4C03">
      <w:pPr>
        <w:jc w:val="both"/>
        <w:rPr>
          <w:sz w:val="22"/>
          <w:szCs w:val="22"/>
          <w:u w:val="single"/>
        </w:rPr>
      </w:pPr>
      <w:r w:rsidRPr="003B52E3">
        <w:rPr>
          <w:iCs/>
          <w:sz w:val="22"/>
          <w:szCs w:val="22"/>
          <w:u w:val="single"/>
        </w:rPr>
        <w:t>Kompetence komunikativní:</w:t>
      </w:r>
    </w:p>
    <w:p w:rsidR="009F4C03" w:rsidRPr="003B52E3" w:rsidRDefault="009F4C03" w:rsidP="006511B6">
      <w:pPr>
        <w:numPr>
          <w:ilvl w:val="0"/>
          <w:numId w:val="11"/>
        </w:numPr>
        <w:jc w:val="both"/>
        <w:rPr>
          <w:sz w:val="22"/>
          <w:szCs w:val="22"/>
        </w:rPr>
      </w:pPr>
      <w:r w:rsidRPr="003B52E3">
        <w:rPr>
          <w:sz w:val="22"/>
          <w:szCs w:val="22"/>
        </w:rPr>
        <w:t>žák komunikuje na odpovídající úrovni, využívá všech způsobů komunikace v cizím jazyce (ústní i písemnou)</w:t>
      </w:r>
    </w:p>
    <w:p w:rsidR="009F4C03" w:rsidRPr="003B52E3" w:rsidRDefault="009F4C03" w:rsidP="006511B6">
      <w:pPr>
        <w:numPr>
          <w:ilvl w:val="0"/>
          <w:numId w:val="11"/>
        </w:numPr>
        <w:spacing w:before="100" w:beforeAutospacing="1" w:after="100" w:afterAutospacing="1"/>
        <w:jc w:val="both"/>
        <w:rPr>
          <w:sz w:val="22"/>
          <w:szCs w:val="22"/>
        </w:rPr>
      </w:pPr>
      <w:r w:rsidRPr="003B52E3">
        <w:rPr>
          <w:sz w:val="22"/>
          <w:szCs w:val="22"/>
        </w:rPr>
        <w:t>žák nacvičuje struktury mluvených (vyprávění, dialog, hry v rolích, …) a písemných projevů (e-mail, dopis, vzkaz, přání, pozvánka, …)</w:t>
      </w:r>
    </w:p>
    <w:p w:rsidR="009F4C03" w:rsidRPr="003B52E3" w:rsidRDefault="009F4C03" w:rsidP="006511B6">
      <w:pPr>
        <w:numPr>
          <w:ilvl w:val="0"/>
          <w:numId w:val="11"/>
        </w:numPr>
        <w:spacing w:before="100" w:beforeAutospacing="1" w:after="100" w:afterAutospacing="1"/>
        <w:jc w:val="both"/>
        <w:rPr>
          <w:sz w:val="22"/>
          <w:szCs w:val="22"/>
        </w:rPr>
      </w:pPr>
      <w:r w:rsidRPr="003B52E3">
        <w:rPr>
          <w:sz w:val="22"/>
          <w:szCs w:val="22"/>
        </w:rPr>
        <w:t>žák používá mimiku, řeč těla, intonaci, důraz, melodii hlasu, věty</w:t>
      </w:r>
    </w:p>
    <w:p w:rsidR="009F4C03" w:rsidRPr="003B52E3" w:rsidRDefault="009F4C03" w:rsidP="006511B6">
      <w:pPr>
        <w:numPr>
          <w:ilvl w:val="0"/>
          <w:numId w:val="11"/>
        </w:numPr>
        <w:ind w:left="357" w:hanging="357"/>
        <w:jc w:val="both"/>
        <w:rPr>
          <w:sz w:val="22"/>
          <w:szCs w:val="22"/>
        </w:rPr>
      </w:pPr>
      <w:r w:rsidRPr="003B52E3">
        <w:rPr>
          <w:sz w:val="22"/>
          <w:szCs w:val="22"/>
        </w:rPr>
        <w:t>žák komunikuje s lidmi z jiných zemí, naslouchá jim a vhodně na ně reaguje</w:t>
      </w:r>
    </w:p>
    <w:p w:rsidR="009F4C03" w:rsidRPr="003B52E3" w:rsidRDefault="009F4C03" w:rsidP="009F4C03">
      <w:pPr>
        <w:pStyle w:val="Normlnweb"/>
        <w:rPr>
          <w:sz w:val="22"/>
          <w:szCs w:val="22"/>
          <w:u w:val="single"/>
        </w:rPr>
      </w:pPr>
      <w:r w:rsidRPr="003B52E3">
        <w:rPr>
          <w:iCs/>
          <w:sz w:val="22"/>
          <w:szCs w:val="22"/>
          <w:u w:val="single"/>
        </w:rPr>
        <w:t>Kompetence sociální a personální:</w:t>
      </w:r>
    </w:p>
    <w:p w:rsidR="009F4C03" w:rsidRPr="003B52E3" w:rsidRDefault="009F4C03" w:rsidP="006511B6">
      <w:pPr>
        <w:numPr>
          <w:ilvl w:val="0"/>
          <w:numId w:val="12"/>
        </w:numPr>
        <w:ind w:left="357" w:hanging="357"/>
        <w:jc w:val="both"/>
        <w:rPr>
          <w:sz w:val="22"/>
          <w:szCs w:val="22"/>
        </w:rPr>
      </w:pPr>
      <w:r w:rsidRPr="003B52E3">
        <w:rPr>
          <w:sz w:val="22"/>
          <w:szCs w:val="22"/>
        </w:rPr>
        <w:t>žák týmově spolupracuje ve dvojicích, ve skupinách</w:t>
      </w:r>
    </w:p>
    <w:p w:rsidR="009F4C03" w:rsidRPr="003B52E3" w:rsidRDefault="009F4C03" w:rsidP="006511B6">
      <w:pPr>
        <w:numPr>
          <w:ilvl w:val="0"/>
          <w:numId w:val="12"/>
        </w:numPr>
        <w:ind w:left="357" w:hanging="357"/>
        <w:jc w:val="both"/>
        <w:rPr>
          <w:sz w:val="22"/>
          <w:szCs w:val="22"/>
        </w:rPr>
      </w:pPr>
      <w:r w:rsidRPr="003B52E3">
        <w:rPr>
          <w:sz w:val="22"/>
          <w:szCs w:val="22"/>
        </w:rPr>
        <w:t>žák rozlišuje a respektuje role ve skupině</w:t>
      </w:r>
    </w:p>
    <w:p w:rsidR="009F4C03" w:rsidRPr="003B52E3" w:rsidRDefault="009F4C03" w:rsidP="006511B6">
      <w:pPr>
        <w:numPr>
          <w:ilvl w:val="0"/>
          <w:numId w:val="12"/>
        </w:numPr>
        <w:ind w:left="357" w:hanging="357"/>
        <w:jc w:val="both"/>
        <w:rPr>
          <w:sz w:val="22"/>
          <w:szCs w:val="22"/>
        </w:rPr>
      </w:pPr>
      <w:r w:rsidRPr="003B52E3">
        <w:rPr>
          <w:sz w:val="22"/>
          <w:szCs w:val="22"/>
        </w:rPr>
        <w:t>žák prezentuje a obhajuje vlastní myšlenky a respektuje i jiný názor při týmové práci, buduje své sebevědomí</w:t>
      </w:r>
    </w:p>
    <w:p w:rsidR="009F4C03" w:rsidRPr="003B52E3" w:rsidRDefault="009F4C03" w:rsidP="006511B6">
      <w:pPr>
        <w:numPr>
          <w:ilvl w:val="0"/>
          <w:numId w:val="12"/>
        </w:numPr>
        <w:jc w:val="both"/>
        <w:rPr>
          <w:sz w:val="22"/>
          <w:szCs w:val="22"/>
        </w:rPr>
      </w:pPr>
      <w:r w:rsidRPr="003B52E3">
        <w:rPr>
          <w:sz w:val="22"/>
          <w:szCs w:val="22"/>
        </w:rPr>
        <w:t>žák udržuje sociální kontakty při realizaci projektů s žáky z cizích zemí a využívá německého jazyka jako jazyka komunikace při týmové práci</w:t>
      </w:r>
    </w:p>
    <w:p w:rsidR="009F4C03" w:rsidRPr="003B52E3" w:rsidRDefault="009F4C03" w:rsidP="006511B6">
      <w:pPr>
        <w:numPr>
          <w:ilvl w:val="0"/>
          <w:numId w:val="12"/>
        </w:numPr>
        <w:jc w:val="both"/>
        <w:rPr>
          <w:i/>
          <w:iCs/>
          <w:sz w:val="22"/>
          <w:szCs w:val="22"/>
        </w:rPr>
      </w:pPr>
      <w:r w:rsidRPr="003B52E3">
        <w:rPr>
          <w:sz w:val="22"/>
          <w:szCs w:val="22"/>
        </w:rPr>
        <w:t>žák hodnotí a srovnává druhé i sebe sama na základě jasných kritérií, hledá další možnosti zlepšení</w:t>
      </w:r>
    </w:p>
    <w:p w:rsidR="009F4C03" w:rsidRPr="003B52E3" w:rsidRDefault="009F4C03" w:rsidP="009F4C03">
      <w:pPr>
        <w:pStyle w:val="Normlnweb"/>
        <w:rPr>
          <w:sz w:val="22"/>
          <w:szCs w:val="22"/>
          <w:u w:val="single"/>
        </w:rPr>
      </w:pPr>
      <w:r w:rsidRPr="003B52E3">
        <w:rPr>
          <w:iCs/>
          <w:sz w:val="22"/>
          <w:szCs w:val="22"/>
          <w:u w:val="single"/>
        </w:rPr>
        <w:lastRenderedPageBreak/>
        <w:t>Kompetence občanské:</w:t>
      </w:r>
    </w:p>
    <w:p w:rsidR="009F4C03" w:rsidRPr="003B52E3" w:rsidRDefault="009F4C03" w:rsidP="006511B6">
      <w:pPr>
        <w:numPr>
          <w:ilvl w:val="0"/>
          <w:numId w:val="12"/>
        </w:numPr>
        <w:ind w:left="357" w:hanging="357"/>
        <w:jc w:val="both"/>
        <w:rPr>
          <w:sz w:val="22"/>
          <w:szCs w:val="22"/>
        </w:rPr>
      </w:pPr>
      <w:r w:rsidRPr="003B52E3">
        <w:rPr>
          <w:sz w:val="22"/>
          <w:szCs w:val="22"/>
        </w:rPr>
        <w:t>žák zodpovědně plní zadané úkoly, je zodpovědný za sebe sama, za skupinu, tým</w:t>
      </w:r>
    </w:p>
    <w:p w:rsidR="009F4C03" w:rsidRPr="003B52E3" w:rsidRDefault="009F4C03" w:rsidP="006511B6">
      <w:pPr>
        <w:numPr>
          <w:ilvl w:val="0"/>
          <w:numId w:val="12"/>
        </w:numPr>
        <w:ind w:left="357" w:hanging="357"/>
        <w:jc w:val="both"/>
        <w:rPr>
          <w:sz w:val="22"/>
          <w:szCs w:val="22"/>
        </w:rPr>
      </w:pPr>
      <w:r w:rsidRPr="003B52E3">
        <w:rPr>
          <w:sz w:val="22"/>
          <w:szCs w:val="22"/>
        </w:rPr>
        <w:t>žák dodržuje pravidla slušného chování, respektuje tradice i odlišnosti jiných národů</w:t>
      </w:r>
    </w:p>
    <w:p w:rsidR="009F4C03" w:rsidRPr="003B52E3" w:rsidRDefault="009F4C03" w:rsidP="006511B6">
      <w:pPr>
        <w:numPr>
          <w:ilvl w:val="0"/>
          <w:numId w:val="12"/>
        </w:numPr>
        <w:ind w:left="357" w:hanging="357"/>
        <w:jc w:val="both"/>
        <w:rPr>
          <w:sz w:val="22"/>
          <w:szCs w:val="22"/>
        </w:rPr>
      </w:pPr>
      <w:r w:rsidRPr="003B52E3">
        <w:rPr>
          <w:sz w:val="22"/>
          <w:szCs w:val="22"/>
        </w:rPr>
        <w:t>žák si uvědomuje české tradice ve srovnání s jinými a poznává společné prvky v dějinách</w:t>
      </w:r>
    </w:p>
    <w:p w:rsidR="009F4C03" w:rsidRPr="003B52E3" w:rsidRDefault="009F4C03" w:rsidP="006511B6">
      <w:pPr>
        <w:numPr>
          <w:ilvl w:val="0"/>
          <w:numId w:val="12"/>
        </w:numPr>
        <w:ind w:left="357" w:hanging="357"/>
        <w:jc w:val="both"/>
        <w:rPr>
          <w:sz w:val="22"/>
          <w:szCs w:val="22"/>
        </w:rPr>
      </w:pPr>
      <w:r w:rsidRPr="003B52E3">
        <w:rPr>
          <w:sz w:val="22"/>
          <w:szCs w:val="22"/>
        </w:rPr>
        <w:t>žák poznává problémy jin</w:t>
      </w:r>
      <w:r w:rsidR="00B80F5B">
        <w:rPr>
          <w:sz w:val="22"/>
          <w:szCs w:val="22"/>
        </w:rPr>
        <w:t>ých zemí – rasismus, intoleranci</w:t>
      </w:r>
      <w:r w:rsidRPr="003B52E3">
        <w:rPr>
          <w:sz w:val="22"/>
          <w:szCs w:val="22"/>
        </w:rPr>
        <w:t>, násilí</w:t>
      </w:r>
    </w:p>
    <w:p w:rsidR="009F4C03" w:rsidRPr="003B52E3" w:rsidRDefault="009F4C03" w:rsidP="006511B6">
      <w:pPr>
        <w:numPr>
          <w:ilvl w:val="0"/>
          <w:numId w:val="12"/>
        </w:numPr>
        <w:ind w:hanging="357"/>
        <w:jc w:val="both"/>
        <w:rPr>
          <w:sz w:val="22"/>
          <w:szCs w:val="22"/>
        </w:rPr>
      </w:pPr>
      <w:r w:rsidRPr="003B52E3">
        <w:rPr>
          <w:sz w:val="22"/>
          <w:szCs w:val="22"/>
        </w:rPr>
        <w:t>žák si vytváří vztah k životnímu prostředí jako tématu</w:t>
      </w:r>
    </w:p>
    <w:p w:rsidR="009F4C03" w:rsidRPr="003B52E3" w:rsidRDefault="009F4C03" w:rsidP="009F4C03">
      <w:pPr>
        <w:jc w:val="both"/>
        <w:rPr>
          <w:sz w:val="22"/>
          <w:szCs w:val="22"/>
          <w:u w:val="single"/>
        </w:rPr>
      </w:pPr>
      <w:r w:rsidRPr="003B52E3">
        <w:rPr>
          <w:iCs/>
          <w:sz w:val="22"/>
          <w:szCs w:val="22"/>
          <w:u w:val="single"/>
        </w:rPr>
        <w:t>Kompetence k podnikavosti</w:t>
      </w:r>
    </w:p>
    <w:p w:rsidR="009F4C03" w:rsidRPr="003B52E3" w:rsidRDefault="009F4C03" w:rsidP="006511B6">
      <w:pPr>
        <w:numPr>
          <w:ilvl w:val="0"/>
          <w:numId w:val="14"/>
        </w:numPr>
        <w:jc w:val="both"/>
        <w:rPr>
          <w:sz w:val="22"/>
          <w:szCs w:val="22"/>
        </w:rPr>
      </w:pPr>
      <w:r w:rsidRPr="003B52E3">
        <w:rPr>
          <w:sz w:val="22"/>
          <w:szCs w:val="22"/>
        </w:rPr>
        <w:t>žák organizuje efektivně svou práci a účelně využívá vědomostí a dovedností získaných v jiných vzdělávacích oblastech pro oblast jazyka a komunikace</w:t>
      </w:r>
    </w:p>
    <w:p w:rsidR="009F4C03" w:rsidRPr="003B52E3" w:rsidRDefault="009F4C03" w:rsidP="006511B6">
      <w:pPr>
        <w:numPr>
          <w:ilvl w:val="0"/>
          <w:numId w:val="14"/>
        </w:numPr>
        <w:jc w:val="both"/>
        <w:rPr>
          <w:sz w:val="22"/>
          <w:szCs w:val="22"/>
        </w:rPr>
      </w:pPr>
      <w:r w:rsidRPr="003B52E3">
        <w:rPr>
          <w:sz w:val="22"/>
          <w:szCs w:val="22"/>
        </w:rPr>
        <w:t>žák si formuje pracovní návyky – vedení sešitu, psaní slovíček, práce se slovníkem, s jazykovým portfoliem, práce na počítači, s internetem apod.</w:t>
      </w:r>
    </w:p>
    <w:p w:rsidR="009F4C03" w:rsidRDefault="009F4C03" w:rsidP="009F4C03">
      <w:pPr>
        <w:pStyle w:val="Nadpis5"/>
        <w:spacing w:before="120"/>
      </w:pPr>
      <w:bookmarkStart w:id="87" w:name="_Toc496808864"/>
      <w:r>
        <w:t>1. – 4. ročník</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9F4C03">
        <w:tc>
          <w:tcPr>
            <w:tcW w:w="3490" w:type="dxa"/>
          </w:tcPr>
          <w:p w:rsidR="009F4C03" w:rsidRPr="005949E3" w:rsidRDefault="009F4C03" w:rsidP="00F90235">
            <w:pPr>
              <w:rPr>
                <w:sz w:val="20"/>
                <w:szCs w:val="22"/>
              </w:rPr>
            </w:pPr>
            <w:r w:rsidRPr="005949E3">
              <w:rPr>
                <w:sz w:val="20"/>
                <w:szCs w:val="22"/>
              </w:rPr>
              <w:t>Téma</w:t>
            </w:r>
          </w:p>
        </w:tc>
        <w:tc>
          <w:tcPr>
            <w:tcW w:w="3060" w:type="dxa"/>
          </w:tcPr>
          <w:p w:rsidR="009F4C03" w:rsidRPr="005949E3" w:rsidRDefault="009F4C03" w:rsidP="00F90235">
            <w:pPr>
              <w:rPr>
                <w:sz w:val="20"/>
                <w:szCs w:val="22"/>
              </w:rPr>
            </w:pPr>
            <w:r w:rsidRPr="005949E3">
              <w:rPr>
                <w:sz w:val="20"/>
                <w:szCs w:val="22"/>
              </w:rPr>
              <w:t>Školní výstup (klíčové kompetence)</w:t>
            </w:r>
          </w:p>
        </w:tc>
        <w:tc>
          <w:tcPr>
            <w:tcW w:w="4140" w:type="dxa"/>
          </w:tcPr>
          <w:p w:rsidR="009F4C03" w:rsidRPr="005949E3" w:rsidRDefault="009F4C03" w:rsidP="00F90235">
            <w:pPr>
              <w:rPr>
                <w:sz w:val="20"/>
                <w:szCs w:val="22"/>
              </w:rPr>
            </w:pPr>
            <w:r w:rsidRPr="005949E3">
              <w:rPr>
                <w:sz w:val="20"/>
                <w:szCs w:val="22"/>
              </w:rPr>
              <w:t>Učivo (strategie)</w:t>
            </w:r>
          </w:p>
        </w:tc>
        <w:tc>
          <w:tcPr>
            <w:tcW w:w="2340" w:type="dxa"/>
          </w:tcPr>
          <w:p w:rsidR="009F4C03" w:rsidRPr="005949E3" w:rsidRDefault="009F4C03" w:rsidP="00F90235">
            <w:pPr>
              <w:rPr>
                <w:sz w:val="20"/>
                <w:szCs w:val="22"/>
              </w:rPr>
            </w:pPr>
            <w:r w:rsidRPr="005949E3">
              <w:rPr>
                <w:sz w:val="20"/>
                <w:szCs w:val="22"/>
              </w:rPr>
              <w:t>Průřezová témata, mezipředmětové vztahy, projekty, kurzy</w:t>
            </w:r>
          </w:p>
        </w:tc>
        <w:tc>
          <w:tcPr>
            <w:tcW w:w="1628" w:type="dxa"/>
          </w:tcPr>
          <w:p w:rsidR="009F4C03" w:rsidRPr="005949E3" w:rsidRDefault="009F4C03" w:rsidP="00F90235">
            <w:pPr>
              <w:rPr>
                <w:sz w:val="20"/>
                <w:szCs w:val="22"/>
              </w:rPr>
            </w:pPr>
            <w:r w:rsidRPr="005949E3">
              <w:rPr>
                <w:sz w:val="20"/>
                <w:szCs w:val="22"/>
              </w:rPr>
              <w:t>Poznámky</w:t>
            </w:r>
          </w:p>
        </w:tc>
      </w:tr>
      <w:tr w:rsidR="009F4C03" w:rsidRPr="00E30E4C">
        <w:tc>
          <w:tcPr>
            <w:tcW w:w="3490" w:type="dxa"/>
          </w:tcPr>
          <w:p w:rsidR="009F4C03" w:rsidRPr="00E30E4C" w:rsidRDefault="009F4C03" w:rsidP="00F90235">
            <w:pPr>
              <w:rPr>
                <w:sz w:val="22"/>
                <w:szCs w:val="22"/>
              </w:rPr>
            </w:pPr>
            <w:r w:rsidRPr="00E30E4C">
              <w:rPr>
                <w:sz w:val="22"/>
                <w:szCs w:val="22"/>
              </w:rPr>
              <w:t>Tematické okruhy a komunikační situace</w:t>
            </w:r>
            <w:r w:rsidR="00B80F5B">
              <w:rPr>
                <w:sz w:val="22"/>
                <w:szCs w:val="22"/>
              </w:rPr>
              <w:t>:</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Osobní charakteristika</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Rodina</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Domov a bydlení</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Každodenní život</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Vzdělávání</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Volný čas a zábava</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Mezilidské vztahy</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Cestování a doprava</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Zdraví a hygiena</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Stravování</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Nakupování</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Práce a povolání</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Služby</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Společnost</w:t>
            </w:r>
          </w:p>
          <w:p w:rsidR="009F4C03" w:rsidRDefault="009F4C03" w:rsidP="006511B6">
            <w:pPr>
              <w:numPr>
                <w:ilvl w:val="0"/>
                <w:numId w:val="15"/>
              </w:numPr>
              <w:tabs>
                <w:tab w:val="left" w:pos="720"/>
                <w:tab w:val="left" w:pos="5220"/>
              </w:tabs>
              <w:suppressAutoHyphens/>
              <w:rPr>
                <w:sz w:val="22"/>
                <w:szCs w:val="22"/>
              </w:rPr>
            </w:pPr>
            <w:r w:rsidRPr="00E30E4C">
              <w:rPr>
                <w:sz w:val="22"/>
                <w:szCs w:val="22"/>
              </w:rPr>
              <w:t>Zeměpis a příroda</w:t>
            </w:r>
          </w:p>
          <w:p w:rsidR="009F4C03" w:rsidRDefault="009F4C03" w:rsidP="00F90235">
            <w:pPr>
              <w:tabs>
                <w:tab w:val="left" w:pos="720"/>
                <w:tab w:val="left" w:pos="5220"/>
              </w:tabs>
              <w:rPr>
                <w:sz w:val="22"/>
                <w:szCs w:val="22"/>
              </w:rPr>
            </w:pPr>
            <w:r w:rsidRPr="00E30E4C">
              <w:rPr>
                <w:sz w:val="22"/>
                <w:szCs w:val="22"/>
              </w:rPr>
              <w:t>Do komunikativní složky zařazujeme každodenní komunikační situace vycházející z výše uvedených tematických okruhů.</w:t>
            </w:r>
          </w:p>
          <w:p w:rsidR="009F4C03" w:rsidRPr="00E30E4C" w:rsidRDefault="009F4C03" w:rsidP="00F90235">
            <w:pPr>
              <w:tabs>
                <w:tab w:val="left" w:pos="720"/>
                <w:tab w:val="left" w:pos="5220"/>
              </w:tabs>
              <w:rPr>
                <w:bCs/>
                <w:sz w:val="22"/>
                <w:szCs w:val="22"/>
              </w:rPr>
            </w:pPr>
            <w:r w:rsidRPr="00E30E4C">
              <w:rPr>
                <w:bCs/>
                <w:sz w:val="22"/>
                <w:szCs w:val="22"/>
              </w:rPr>
              <w:t>Reálie</w:t>
            </w:r>
            <w:r w:rsidR="00B80F5B">
              <w:rPr>
                <w:bCs/>
                <w:sz w:val="22"/>
                <w:szCs w:val="22"/>
              </w:rPr>
              <w:t>:</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Kultura v širokém slova smyslu (umění, zvyky, svátky,…)</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lastRenderedPageBreak/>
              <w:t>Sociální a politická situace</w:t>
            </w:r>
          </w:p>
          <w:p w:rsidR="009F4C03" w:rsidRPr="00E30E4C" w:rsidRDefault="009F4C03" w:rsidP="006511B6">
            <w:pPr>
              <w:numPr>
                <w:ilvl w:val="0"/>
                <w:numId w:val="15"/>
              </w:numPr>
              <w:tabs>
                <w:tab w:val="left" w:pos="720"/>
                <w:tab w:val="left" w:pos="5220"/>
              </w:tabs>
              <w:suppressAutoHyphens/>
              <w:rPr>
                <w:sz w:val="22"/>
                <w:szCs w:val="22"/>
              </w:rPr>
            </w:pPr>
            <w:r w:rsidRPr="00E30E4C">
              <w:rPr>
                <w:sz w:val="22"/>
                <w:szCs w:val="22"/>
              </w:rPr>
              <w:t>Historie a geografie</w:t>
            </w:r>
          </w:p>
        </w:tc>
        <w:tc>
          <w:tcPr>
            <w:tcW w:w="3060" w:type="dxa"/>
          </w:tcPr>
          <w:p w:rsidR="009F4C03" w:rsidRPr="00E30E4C" w:rsidRDefault="009F4C03" w:rsidP="008F0B71">
            <w:pPr>
              <w:tabs>
                <w:tab w:val="left" w:pos="5220"/>
              </w:tabs>
              <w:snapToGrid w:val="0"/>
              <w:ind w:left="53"/>
              <w:rPr>
                <w:bCs/>
                <w:sz w:val="22"/>
                <w:szCs w:val="22"/>
              </w:rPr>
            </w:pPr>
            <w:r w:rsidRPr="00E30E4C">
              <w:rPr>
                <w:bCs/>
                <w:sz w:val="22"/>
                <w:szCs w:val="22"/>
              </w:rPr>
              <w:lastRenderedPageBreak/>
              <w:t>A1</w:t>
            </w:r>
          </w:p>
          <w:p w:rsidR="009F4C03" w:rsidRPr="00E30E4C" w:rsidRDefault="009F4C03" w:rsidP="008F0B71">
            <w:pPr>
              <w:tabs>
                <w:tab w:val="left" w:pos="5220"/>
              </w:tabs>
              <w:ind w:left="53"/>
              <w:rPr>
                <w:bCs/>
                <w:sz w:val="22"/>
                <w:szCs w:val="22"/>
              </w:rPr>
            </w:pPr>
            <w:r w:rsidRPr="00E30E4C">
              <w:rPr>
                <w:bCs/>
                <w:sz w:val="22"/>
                <w:szCs w:val="22"/>
              </w:rPr>
              <w:t>Re</w:t>
            </w:r>
            <w:r w:rsidR="003B5A2D">
              <w:rPr>
                <w:bCs/>
                <w:sz w:val="22"/>
                <w:szCs w:val="22"/>
              </w:rPr>
              <w:t>ceptivní řečové dovednosti žáka:</w:t>
            </w:r>
          </w:p>
          <w:p w:rsidR="009F4C03" w:rsidRPr="00E30E4C" w:rsidRDefault="009F4C03" w:rsidP="008F0B71">
            <w:pPr>
              <w:tabs>
                <w:tab w:val="left" w:pos="354"/>
                <w:tab w:val="left" w:pos="5220"/>
              </w:tabs>
              <w:suppressAutoHyphens/>
              <w:ind w:left="53"/>
              <w:rPr>
                <w:sz w:val="22"/>
                <w:szCs w:val="22"/>
              </w:rPr>
            </w:pPr>
            <w:r w:rsidRPr="00E30E4C">
              <w:rPr>
                <w:sz w:val="22"/>
                <w:szCs w:val="22"/>
              </w:rPr>
              <w:t>rozpozná běžně používaná slova a zcela základní fráze týkající se jeho osoby, jeho rodiny a bezprostředního okolí, pokud lidé hovoří pomalu a zřetelně</w:t>
            </w:r>
          </w:p>
          <w:p w:rsidR="009F4C03" w:rsidRPr="00E30E4C" w:rsidRDefault="009F4C03" w:rsidP="008F0B71">
            <w:pPr>
              <w:tabs>
                <w:tab w:val="left" w:pos="354"/>
                <w:tab w:val="left" w:pos="5220"/>
              </w:tabs>
              <w:suppressAutoHyphens/>
              <w:ind w:left="53"/>
              <w:rPr>
                <w:sz w:val="22"/>
                <w:szCs w:val="22"/>
              </w:rPr>
            </w:pPr>
            <w:r w:rsidRPr="00E30E4C">
              <w:rPr>
                <w:sz w:val="22"/>
                <w:szCs w:val="22"/>
              </w:rPr>
              <w:t>rozumí známým slovům a jednoduchým větám v krátkém textu</w:t>
            </w:r>
          </w:p>
          <w:p w:rsidR="009F4C03" w:rsidRPr="00E30E4C" w:rsidRDefault="009F4C03" w:rsidP="008F0B71">
            <w:pPr>
              <w:tabs>
                <w:tab w:val="left" w:pos="354"/>
                <w:tab w:val="left" w:pos="5220"/>
              </w:tabs>
              <w:suppressAutoHyphens/>
              <w:ind w:left="53"/>
              <w:rPr>
                <w:sz w:val="22"/>
                <w:szCs w:val="22"/>
              </w:rPr>
            </w:pPr>
            <w:r w:rsidRPr="00E30E4C">
              <w:rPr>
                <w:sz w:val="22"/>
                <w:szCs w:val="22"/>
              </w:rPr>
              <w:t>v souvislém rozhovoru rodilých mluvčích vedeném v pomalejším tempu a s pečlivou výslovností uvede počet a postoje aktérů, rozezná téma rozhovoru, odliší různé formy komunikace</w:t>
            </w:r>
          </w:p>
          <w:p w:rsidR="009F4C03" w:rsidRPr="00E30E4C" w:rsidRDefault="009F4C03" w:rsidP="008F0B71">
            <w:pPr>
              <w:tabs>
                <w:tab w:val="left" w:pos="354"/>
                <w:tab w:val="left" w:pos="5220"/>
              </w:tabs>
              <w:suppressAutoHyphens/>
              <w:ind w:left="53"/>
              <w:rPr>
                <w:sz w:val="22"/>
                <w:szCs w:val="22"/>
              </w:rPr>
            </w:pPr>
            <w:r w:rsidRPr="00E30E4C">
              <w:rPr>
                <w:sz w:val="22"/>
                <w:szCs w:val="22"/>
              </w:rPr>
              <w:t>účelně využívá dvojjazyčného slovníku</w:t>
            </w:r>
          </w:p>
          <w:p w:rsidR="009F4C03" w:rsidRPr="00E30E4C" w:rsidRDefault="009F4C03" w:rsidP="008F0B71">
            <w:pPr>
              <w:ind w:left="53"/>
              <w:rPr>
                <w:sz w:val="22"/>
                <w:szCs w:val="22"/>
              </w:rPr>
            </w:pPr>
            <w:r w:rsidRPr="00E30E4C">
              <w:rPr>
                <w:sz w:val="22"/>
                <w:szCs w:val="22"/>
              </w:rPr>
              <w:t>Produktivní řečové dovednosti žáka</w:t>
            </w:r>
            <w:r w:rsidR="003B5A2D">
              <w:rPr>
                <w:sz w:val="22"/>
                <w:szCs w:val="22"/>
              </w:rPr>
              <w:t>:</w:t>
            </w:r>
          </w:p>
          <w:p w:rsidR="009F4C03" w:rsidRPr="00E30E4C" w:rsidRDefault="009F4C03" w:rsidP="008F0B71">
            <w:pPr>
              <w:tabs>
                <w:tab w:val="left" w:pos="354"/>
                <w:tab w:val="left" w:pos="5220"/>
              </w:tabs>
              <w:suppressAutoHyphens/>
              <w:ind w:left="53"/>
              <w:rPr>
                <w:sz w:val="22"/>
                <w:szCs w:val="22"/>
              </w:rPr>
            </w:pPr>
            <w:r w:rsidRPr="00E30E4C">
              <w:rPr>
                <w:sz w:val="22"/>
                <w:szCs w:val="22"/>
              </w:rPr>
              <w:t>popisuje jednoduchými frázemi a větami místo, kde žije a lidi, které zná</w:t>
            </w:r>
          </w:p>
          <w:p w:rsidR="009F4C03" w:rsidRPr="00E30E4C" w:rsidRDefault="009F4C03" w:rsidP="008F0B71">
            <w:pPr>
              <w:tabs>
                <w:tab w:val="left" w:pos="354"/>
                <w:tab w:val="left" w:pos="5220"/>
              </w:tabs>
              <w:suppressAutoHyphens/>
              <w:ind w:left="53"/>
              <w:rPr>
                <w:sz w:val="22"/>
                <w:szCs w:val="22"/>
              </w:rPr>
            </w:pPr>
            <w:r w:rsidRPr="00E30E4C">
              <w:rPr>
                <w:sz w:val="22"/>
                <w:szCs w:val="22"/>
              </w:rPr>
              <w:lastRenderedPageBreak/>
              <w:t>texty reprodukuje pomocí odpovědí na jednoduché otázky</w:t>
            </w:r>
          </w:p>
          <w:p w:rsidR="009F4C03" w:rsidRPr="00E30E4C" w:rsidRDefault="009F4C03" w:rsidP="008F0B71">
            <w:pPr>
              <w:tabs>
                <w:tab w:val="left" w:pos="354"/>
                <w:tab w:val="left" w:pos="5220"/>
              </w:tabs>
              <w:suppressAutoHyphens/>
              <w:ind w:left="53"/>
              <w:rPr>
                <w:sz w:val="22"/>
                <w:szCs w:val="22"/>
              </w:rPr>
            </w:pPr>
            <w:r w:rsidRPr="00E30E4C">
              <w:rPr>
                <w:sz w:val="22"/>
                <w:szCs w:val="22"/>
              </w:rPr>
              <w:t>napíše kratší souvislý a správně strukturovaný text na jednoduché téma</w:t>
            </w:r>
          </w:p>
          <w:p w:rsidR="009F4C03" w:rsidRPr="00E30E4C" w:rsidRDefault="009F4C03" w:rsidP="008F0B71">
            <w:pPr>
              <w:ind w:left="53"/>
              <w:rPr>
                <w:sz w:val="22"/>
                <w:szCs w:val="22"/>
              </w:rPr>
            </w:pPr>
            <w:r w:rsidRPr="00E30E4C">
              <w:rPr>
                <w:sz w:val="22"/>
                <w:szCs w:val="22"/>
              </w:rPr>
              <w:t>Interaktivní řečové dovednosti žáka</w:t>
            </w:r>
            <w:r w:rsidR="003B5A2D">
              <w:rPr>
                <w:sz w:val="22"/>
                <w:szCs w:val="22"/>
              </w:rPr>
              <w:t>:</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zeptá se a odpoví na jednoduché otázky, vystoupí s jednoduchým prohlášením nebo na ně reaguje, a to v</w:t>
            </w:r>
            <w:r w:rsidR="003B5A2D">
              <w:rPr>
                <w:sz w:val="22"/>
                <w:szCs w:val="22"/>
              </w:rPr>
              <w:t> </w:t>
            </w:r>
            <w:r w:rsidRPr="00E30E4C">
              <w:rPr>
                <w:sz w:val="22"/>
                <w:szCs w:val="22"/>
              </w:rPr>
              <w:t>oblastech bezprostředních potřeb nebo na velmi známá témata</w:t>
            </w:r>
          </w:p>
          <w:p w:rsidR="009F4C03" w:rsidRPr="00E30E4C" w:rsidRDefault="009F4C03" w:rsidP="008F0B71">
            <w:pPr>
              <w:tabs>
                <w:tab w:val="left" w:pos="5220"/>
              </w:tabs>
              <w:spacing w:before="240"/>
              <w:ind w:left="53"/>
              <w:rPr>
                <w:bCs/>
                <w:sz w:val="22"/>
                <w:szCs w:val="22"/>
              </w:rPr>
            </w:pPr>
            <w:r w:rsidRPr="00E30E4C">
              <w:rPr>
                <w:bCs/>
                <w:sz w:val="22"/>
                <w:szCs w:val="22"/>
              </w:rPr>
              <w:t>A2</w:t>
            </w:r>
          </w:p>
          <w:p w:rsidR="009F4C03" w:rsidRPr="00E30E4C" w:rsidRDefault="009F4C03" w:rsidP="008F0B71">
            <w:pPr>
              <w:tabs>
                <w:tab w:val="left" w:pos="5220"/>
              </w:tabs>
              <w:ind w:left="53"/>
              <w:rPr>
                <w:bCs/>
                <w:sz w:val="22"/>
                <w:szCs w:val="22"/>
              </w:rPr>
            </w:pPr>
            <w:r w:rsidRPr="00E30E4C">
              <w:rPr>
                <w:bCs/>
                <w:sz w:val="22"/>
                <w:szCs w:val="22"/>
              </w:rPr>
              <w:t>Receptivní řečové dovednosti žáka</w:t>
            </w:r>
            <w:r w:rsidR="003B5A2D">
              <w:rPr>
                <w:bCs/>
                <w:sz w:val="22"/>
                <w:szCs w:val="22"/>
              </w:rPr>
              <w:t>:</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rozumí frázím a nejběžnější slovní zásobě vztahující se k oblastem každodenního života, které se ho bezprostředně týkají</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pochopí smysl krátkých jasných jednoduchých zpráv a hlášení</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vyhledá základní informace z textu, přiřadí nadpisy a informace k částem textu, případně ke krátkým textům</w:t>
            </w:r>
          </w:p>
          <w:p w:rsidR="009F4C03" w:rsidRPr="00E30E4C" w:rsidRDefault="009F4C03" w:rsidP="008F0B71">
            <w:pPr>
              <w:pStyle w:val="Odstavecseseznamem"/>
              <w:tabs>
                <w:tab w:val="left" w:pos="354"/>
                <w:tab w:val="left" w:pos="5220"/>
              </w:tabs>
              <w:suppressAutoHyphens/>
              <w:ind w:left="53"/>
              <w:contextualSpacing w:val="0"/>
              <w:rPr>
                <w:bCs/>
                <w:sz w:val="22"/>
                <w:szCs w:val="22"/>
              </w:rPr>
            </w:pPr>
            <w:r w:rsidRPr="00E30E4C">
              <w:rPr>
                <w:sz w:val="22"/>
                <w:szCs w:val="22"/>
              </w:rPr>
              <w:t>odpoví na otázky k textu, doplní jednoduchý text či jeho závěr</w:t>
            </w:r>
          </w:p>
          <w:p w:rsidR="009F4C03" w:rsidRPr="00E30E4C" w:rsidRDefault="009F4C03" w:rsidP="008F0B71">
            <w:pPr>
              <w:tabs>
                <w:tab w:val="left" w:pos="5220"/>
              </w:tabs>
              <w:ind w:left="53"/>
              <w:rPr>
                <w:bCs/>
                <w:sz w:val="22"/>
                <w:szCs w:val="22"/>
              </w:rPr>
            </w:pPr>
            <w:r w:rsidRPr="00E30E4C">
              <w:rPr>
                <w:bCs/>
                <w:sz w:val="22"/>
                <w:szCs w:val="22"/>
              </w:rPr>
              <w:t>Produktivní řečové dovednosti žáka</w:t>
            </w:r>
            <w:r w:rsidR="003B5A2D">
              <w:rPr>
                <w:bCs/>
                <w:sz w:val="22"/>
                <w:szCs w:val="22"/>
              </w:rPr>
              <w:t>:</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používá řadu frází a vět, aby jednoduchým způsobem popsal každodenní události a činnosti, které se bezprostředně týkají jeho blízkého okolí</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 xml:space="preserve">rozpozná hlavní myšlenky přečteného nebo slyšeného autentického textu na běžná </w:t>
            </w:r>
            <w:r w:rsidRPr="00E30E4C">
              <w:rPr>
                <w:sz w:val="22"/>
                <w:szCs w:val="22"/>
              </w:rPr>
              <w:lastRenderedPageBreak/>
              <w:t>témata a texty reprodukuje pomocí odpovědí na otázky</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vyjádří svůj názor nekomplikovanou formou</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sestaví ústně i písemně delší a logicky jasně strukturovaný text na běžné téma</w:t>
            </w:r>
          </w:p>
          <w:p w:rsidR="009F4C03" w:rsidRPr="00E30E4C" w:rsidRDefault="009F4C03" w:rsidP="008F0B71">
            <w:pPr>
              <w:ind w:left="53"/>
              <w:rPr>
                <w:bCs/>
                <w:sz w:val="22"/>
                <w:szCs w:val="22"/>
              </w:rPr>
            </w:pPr>
            <w:r w:rsidRPr="00E30E4C">
              <w:rPr>
                <w:sz w:val="22"/>
                <w:szCs w:val="22"/>
              </w:rPr>
              <w:t>Interaktivní řečové dovednosti žáka</w:t>
            </w:r>
            <w:r w:rsidR="00BF3E5F">
              <w:rPr>
                <w:sz w:val="22"/>
                <w:szCs w:val="22"/>
              </w:rPr>
              <w:t>:</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komunikuje v jednoduchých a každodenních situacích, které vyžadují jednoduchou a přímou výměnu informací o jemu známých a běžných skutečnostech</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zúčastní se velmi jednoduchým způsobem interakce, mluví-li partner pomalu a jasně a je-li ochoten mu pomoci</w:t>
            </w:r>
          </w:p>
          <w:p w:rsidR="009F4C03" w:rsidRPr="00E30E4C" w:rsidRDefault="009F4C03" w:rsidP="008F0B71">
            <w:pPr>
              <w:tabs>
                <w:tab w:val="left" w:pos="5220"/>
              </w:tabs>
              <w:spacing w:before="240"/>
              <w:ind w:left="53"/>
              <w:rPr>
                <w:bCs/>
                <w:sz w:val="22"/>
                <w:szCs w:val="22"/>
              </w:rPr>
            </w:pPr>
            <w:r w:rsidRPr="00E30E4C">
              <w:rPr>
                <w:bCs/>
                <w:sz w:val="22"/>
                <w:szCs w:val="22"/>
              </w:rPr>
              <w:t>B1</w:t>
            </w:r>
          </w:p>
          <w:p w:rsidR="009F4C03" w:rsidRPr="00E30E4C" w:rsidRDefault="009F4C03" w:rsidP="008F0B71">
            <w:pPr>
              <w:tabs>
                <w:tab w:val="left" w:pos="5220"/>
              </w:tabs>
              <w:ind w:left="53"/>
              <w:rPr>
                <w:bCs/>
                <w:sz w:val="22"/>
                <w:szCs w:val="22"/>
              </w:rPr>
            </w:pPr>
            <w:r w:rsidRPr="00E30E4C">
              <w:rPr>
                <w:bCs/>
                <w:sz w:val="22"/>
                <w:szCs w:val="22"/>
              </w:rPr>
              <w:t>Receptivní řečové dovednosti žáka</w:t>
            </w:r>
            <w:r w:rsidR="00BF3E5F">
              <w:rPr>
                <w:bCs/>
                <w:sz w:val="22"/>
                <w:szCs w:val="22"/>
              </w:rPr>
              <w:t>:</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rozumí hlavním myšlenkám jasného a spisovného projevu na témata, související nejen s oblastmi jeho osobního zájmu, pokud jsou vysloveny přiměřeně pomalu a zřetelně</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užívá techniky rychlého čtení pro vyhledávání klíčových slov a hlavních myšlenek v krátkém i delším textu</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užívá techniky podrobného čtení pro detailní porozumění textu</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 xml:space="preserve">orientuje se ve středně náročných textech, pochopí hlavní myšlenky a najde </w:t>
            </w:r>
            <w:r w:rsidRPr="00E30E4C">
              <w:rPr>
                <w:sz w:val="22"/>
                <w:szCs w:val="22"/>
              </w:rPr>
              <w:lastRenderedPageBreak/>
              <w:t>požadované informace</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využívá bez větších problémů překladové i výkladové slovníky</w:t>
            </w:r>
            <w:r w:rsidR="00BF3E5F">
              <w:rPr>
                <w:sz w:val="22"/>
                <w:szCs w:val="22"/>
              </w:rPr>
              <w:t>, najde požadovanou informaci v </w:t>
            </w:r>
            <w:r w:rsidRPr="00E30E4C">
              <w:rPr>
                <w:sz w:val="22"/>
                <w:szCs w:val="22"/>
              </w:rPr>
              <w:t>encyklopedii, na internetu nebo v jiném médiu</w:t>
            </w:r>
          </w:p>
          <w:p w:rsidR="009F4C03" w:rsidRPr="00E30E4C" w:rsidRDefault="009F4C03" w:rsidP="008F0B71">
            <w:pPr>
              <w:tabs>
                <w:tab w:val="left" w:pos="5220"/>
              </w:tabs>
              <w:ind w:left="53"/>
              <w:rPr>
                <w:sz w:val="22"/>
                <w:szCs w:val="22"/>
              </w:rPr>
            </w:pPr>
            <w:r w:rsidRPr="00E30E4C">
              <w:rPr>
                <w:bCs/>
                <w:sz w:val="22"/>
                <w:szCs w:val="22"/>
              </w:rPr>
              <w:t>Produktivní řečové dovednosti žáka</w:t>
            </w:r>
            <w:r w:rsidR="00BF3E5F">
              <w:rPr>
                <w:bCs/>
                <w:sz w:val="22"/>
                <w:szCs w:val="22"/>
              </w:rPr>
              <w:t>:</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popisuje události a své zážitky, sny a cíle</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odůvodňuje a vysvětluje své názory a plány</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vypravuje příběh, přibližuje obsah knihy či filmu, vylíčí své reakce</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reprodukuje a shrne ústně i písemně základní informace z textu</w:t>
            </w:r>
          </w:p>
          <w:p w:rsidR="009F4C03" w:rsidRPr="00E30E4C" w:rsidRDefault="009F4C03" w:rsidP="008F0B71">
            <w:pPr>
              <w:pStyle w:val="Odstavecseseznamem"/>
              <w:tabs>
                <w:tab w:val="left" w:pos="354"/>
                <w:tab w:val="left" w:pos="5220"/>
              </w:tabs>
              <w:suppressAutoHyphens/>
              <w:ind w:left="53"/>
              <w:contextualSpacing w:val="0"/>
              <w:rPr>
                <w:sz w:val="22"/>
                <w:szCs w:val="22"/>
              </w:rPr>
            </w:pPr>
            <w:r w:rsidRPr="00E30E4C">
              <w:rPr>
                <w:sz w:val="22"/>
                <w:szCs w:val="22"/>
              </w:rPr>
              <w:t>sestaví ústně i písemně delší souvislý jasně strukturovaný text na běžné téma</w:t>
            </w:r>
          </w:p>
          <w:p w:rsidR="009F4C03" w:rsidRPr="00E30E4C" w:rsidRDefault="009F4C03" w:rsidP="008F0B71">
            <w:pPr>
              <w:ind w:left="53"/>
              <w:rPr>
                <w:bCs/>
                <w:sz w:val="22"/>
                <w:szCs w:val="22"/>
              </w:rPr>
            </w:pPr>
            <w:r w:rsidRPr="00E30E4C">
              <w:rPr>
                <w:sz w:val="22"/>
                <w:szCs w:val="22"/>
              </w:rPr>
              <w:t>Interaktivní řečové dovednosti žáka</w:t>
            </w:r>
            <w:r w:rsidR="00BF3E5F">
              <w:rPr>
                <w:sz w:val="22"/>
                <w:szCs w:val="22"/>
              </w:rPr>
              <w:t>:</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zahájí, udrží a ukončí jednoduchý rozhovor týkající se běžných témat nebo osobních zájmů</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zapojuje se do složitějšíh</w:t>
            </w:r>
            <w:r w:rsidR="00BF3E5F">
              <w:rPr>
                <w:sz w:val="22"/>
                <w:szCs w:val="22"/>
              </w:rPr>
              <w:t>o rozhovoru, nemusí být aktivní</w:t>
            </w:r>
          </w:p>
          <w:p w:rsidR="009F4C03" w:rsidRPr="00E30E4C" w:rsidRDefault="009F4C03" w:rsidP="008F0B71">
            <w:pPr>
              <w:tabs>
                <w:tab w:val="left" w:pos="5220"/>
              </w:tabs>
              <w:spacing w:before="240"/>
              <w:ind w:left="53"/>
              <w:rPr>
                <w:bCs/>
                <w:sz w:val="22"/>
                <w:szCs w:val="22"/>
              </w:rPr>
            </w:pPr>
            <w:r w:rsidRPr="00E30E4C">
              <w:rPr>
                <w:bCs/>
                <w:sz w:val="22"/>
                <w:szCs w:val="22"/>
              </w:rPr>
              <w:t>B2</w:t>
            </w:r>
          </w:p>
          <w:p w:rsidR="009F4C03" w:rsidRPr="00E30E4C" w:rsidRDefault="009F4C03" w:rsidP="008F0B71">
            <w:pPr>
              <w:tabs>
                <w:tab w:val="left" w:pos="5220"/>
              </w:tabs>
              <w:ind w:left="53"/>
              <w:rPr>
                <w:bCs/>
                <w:sz w:val="22"/>
                <w:szCs w:val="22"/>
              </w:rPr>
            </w:pPr>
            <w:r w:rsidRPr="00E30E4C">
              <w:rPr>
                <w:bCs/>
                <w:sz w:val="22"/>
                <w:szCs w:val="22"/>
              </w:rPr>
              <w:t>Receptivní řečové dovednosti žáka</w:t>
            </w:r>
            <w:r w:rsidR="00BF3E5F">
              <w:rPr>
                <w:bCs/>
                <w:sz w:val="22"/>
                <w:szCs w:val="22"/>
              </w:rPr>
              <w:t>:</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rozumí hlavním myšlen</w:t>
            </w:r>
            <w:r w:rsidR="00BF3E5F">
              <w:rPr>
                <w:sz w:val="22"/>
                <w:szCs w:val="22"/>
              </w:rPr>
              <w:t>kám delších promluv a přednášek</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rozumí složité výměně názorů, pokud téma dostatečně zná</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 xml:space="preserve">v dobře srozumitelném projevu se orientuje i při složitějším </w:t>
            </w:r>
            <w:r w:rsidRPr="00E30E4C">
              <w:rPr>
                <w:sz w:val="22"/>
                <w:szCs w:val="22"/>
              </w:rPr>
              <w:lastRenderedPageBreak/>
              <w:t>námětu</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tam, kde není omezen neznámým tématem, rozumí i doplňujícím informacím</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rozumí textům, které se týkají současných problémů, v nichž autoři vyjadřují konkrétní postoj či stanovisko, a také vybraným literárním textům</w:t>
            </w:r>
          </w:p>
          <w:p w:rsidR="009F4C03" w:rsidRPr="00E30E4C" w:rsidRDefault="009F4C03" w:rsidP="008F0B71">
            <w:pPr>
              <w:tabs>
                <w:tab w:val="left" w:pos="5220"/>
              </w:tabs>
              <w:ind w:left="53"/>
              <w:rPr>
                <w:sz w:val="22"/>
                <w:szCs w:val="22"/>
              </w:rPr>
            </w:pPr>
            <w:r w:rsidRPr="00E30E4C">
              <w:rPr>
                <w:bCs/>
                <w:sz w:val="22"/>
                <w:szCs w:val="22"/>
              </w:rPr>
              <w:t>Produktivní řečové dovednosti žáka</w:t>
            </w:r>
            <w:r w:rsidR="00BF3E5F">
              <w:rPr>
                <w:bCs/>
                <w:sz w:val="22"/>
                <w:szCs w:val="22"/>
              </w:rPr>
              <w:t>:</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bez problémů reprodukuje složitý přečtený nebo vyslechnutý autentický text, mluví plynule, spontánně bez výraznějších zaváhání</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vysvětlí své názorové stanovisko týkající se aktuálního problému s uvedením výhod a nevýhod různých možností</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písemně formuluje srozumitelné podrobné texty na širokou škálu všeobecných témat bez závažných nedostatků s využitím bohaté slovní zásoby</w:t>
            </w:r>
          </w:p>
          <w:p w:rsidR="009F4C03" w:rsidRPr="00E30E4C" w:rsidRDefault="009F4C03" w:rsidP="008F0B71">
            <w:pPr>
              <w:ind w:left="53"/>
              <w:rPr>
                <w:bCs/>
                <w:sz w:val="22"/>
                <w:szCs w:val="22"/>
              </w:rPr>
            </w:pPr>
            <w:r w:rsidRPr="00E30E4C">
              <w:rPr>
                <w:sz w:val="22"/>
                <w:szCs w:val="22"/>
              </w:rPr>
              <w:t>Interaktivní řečové dovednosti žáka</w:t>
            </w:r>
            <w:r w:rsidR="00BF3E5F">
              <w:rPr>
                <w:sz w:val="22"/>
                <w:szCs w:val="22"/>
              </w:rPr>
              <w:t>:</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účastní se rozhovoru natolik plynule a spontánně, že může vést běžný rozhovor s rodilými mluvčími, aniž by to pro něj představovalo zvýšené úsilí</w:t>
            </w:r>
          </w:p>
          <w:p w:rsidR="009F4C03" w:rsidRPr="00E30E4C" w:rsidRDefault="009F4C03" w:rsidP="008F0B71">
            <w:pPr>
              <w:pStyle w:val="Odstavecseseznamem"/>
              <w:tabs>
                <w:tab w:val="left" w:pos="352"/>
                <w:tab w:val="left" w:pos="5220"/>
              </w:tabs>
              <w:suppressAutoHyphens/>
              <w:ind w:left="53"/>
              <w:contextualSpacing w:val="0"/>
              <w:rPr>
                <w:sz w:val="22"/>
                <w:szCs w:val="22"/>
              </w:rPr>
            </w:pPr>
            <w:r w:rsidRPr="00E30E4C">
              <w:rPr>
                <w:sz w:val="22"/>
                <w:szCs w:val="22"/>
              </w:rPr>
              <w:t>aktivně se zapojuje do diskuse o známých tématech, vysvětluje a obhajuje své názory</w:t>
            </w:r>
          </w:p>
        </w:tc>
        <w:tc>
          <w:tcPr>
            <w:tcW w:w="4140" w:type="dxa"/>
          </w:tcPr>
          <w:p w:rsidR="009F4C03" w:rsidRPr="00E30E4C" w:rsidRDefault="009F4C03" w:rsidP="00F90235">
            <w:pPr>
              <w:rPr>
                <w:sz w:val="22"/>
                <w:szCs w:val="22"/>
              </w:rPr>
            </w:pPr>
            <w:r w:rsidRPr="00E30E4C">
              <w:rPr>
                <w:sz w:val="22"/>
                <w:szCs w:val="22"/>
              </w:rPr>
              <w:lastRenderedPageBreak/>
              <w:t>Jazykové prostředky</w:t>
            </w:r>
            <w:r w:rsidR="00B80F5B">
              <w:rPr>
                <w:sz w:val="22"/>
                <w:szCs w:val="22"/>
              </w:rPr>
              <w:t>:</w:t>
            </w:r>
          </w:p>
          <w:p w:rsidR="009F4C03" w:rsidRPr="00E30E4C" w:rsidRDefault="009F4C03" w:rsidP="006511B6">
            <w:pPr>
              <w:numPr>
                <w:ilvl w:val="0"/>
                <w:numId w:val="15"/>
              </w:numPr>
              <w:tabs>
                <w:tab w:val="clear" w:pos="720"/>
                <w:tab w:val="left" w:pos="425"/>
                <w:tab w:val="left" w:pos="5220"/>
              </w:tabs>
              <w:suppressAutoHyphens/>
              <w:ind w:left="425"/>
              <w:rPr>
                <w:sz w:val="22"/>
                <w:szCs w:val="22"/>
              </w:rPr>
            </w:pPr>
            <w:r w:rsidRPr="00E30E4C">
              <w:rPr>
                <w:i/>
                <w:iCs/>
                <w:sz w:val="22"/>
                <w:szCs w:val="22"/>
              </w:rPr>
              <w:t xml:space="preserve">fonetika </w:t>
            </w:r>
            <w:r w:rsidRPr="00E30E4C">
              <w:rPr>
                <w:sz w:val="22"/>
                <w:szCs w:val="22"/>
              </w:rPr>
              <w:t>(správná výslovnost hlásek odlišných od češtiny, slovní a větný, přízvuk, intonace, melodie, rytmus,…)</w:t>
            </w:r>
          </w:p>
          <w:p w:rsidR="009F4C03" w:rsidRPr="00E30E4C" w:rsidRDefault="009F4C03" w:rsidP="006511B6">
            <w:pPr>
              <w:numPr>
                <w:ilvl w:val="0"/>
                <w:numId w:val="15"/>
              </w:numPr>
              <w:tabs>
                <w:tab w:val="clear" w:pos="720"/>
                <w:tab w:val="left" w:pos="425"/>
                <w:tab w:val="left" w:pos="5220"/>
              </w:tabs>
              <w:suppressAutoHyphens/>
              <w:ind w:left="425"/>
              <w:rPr>
                <w:sz w:val="22"/>
                <w:szCs w:val="22"/>
              </w:rPr>
            </w:pPr>
            <w:r w:rsidRPr="00E30E4C">
              <w:rPr>
                <w:i/>
                <w:iCs/>
                <w:sz w:val="22"/>
                <w:szCs w:val="22"/>
              </w:rPr>
              <w:t xml:space="preserve">slovní zásoba </w:t>
            </w:r>
            <w:r w:rsidRPr="00E30E4C">
              <w:rPr>
                <w:sz w:val="22"/>
                <w:szCs w:val="22"/>
              </w:rPr>
              <w:t>(všeobecná a tematická slovní zásoba, ustálená slovní spojení, rčení, přísloví, tvoření slov,…)</w:t>
            </w:r>
          </w:p>
          <w:p w:rsidR="009F4C03" w:rsidRPr="00E30E4C" w:rsidRDefault="009F4C03" w:rsidP="006511B6">
            <w:pPr>
              <w:numPr>
                <w:ilvl w:val="0"/>
                <w:numId w:val="15"/>
              </w:numPr>
              <w:tabs>
                <w:tab w:val="clear" w:pos="720"/>
                <w:tab w:val="left" w:pos="425"/>
                <w:tab w:val="left" w:pos="5220"/>
              </w:tabs>
              <w:suppressAutoHyphens/>
              <w:ind w:left="425"/>
              <w:rPr>
                <w:sz w:val="22"/>
                <w:szCs w:val="22"/>
              </w:rPr>
            </w:pPr>
            <w:r w:rsidRPr="00E30E4C">
              <w:rPr>
                <w:i/>
                <w:iCs/>
                <w:sz w:val="22"/>
                <w:szCs w:val="22"/>
              </w:rPr>
              <w:t>pravopis</w:t>
            </w:r>
            <w:r w:rsidRPr="00E30E4C">
              <w:rPr>
                <w:sz w:val="22"/>
                <w:szCs w:val="22"/>
              </w:rPr>
              <w:t xml:space="preserve"> (základní pravidla a specifika německého pravopisu, interpunkce,…)</w:t>
            </w:r>
          </w:p>
          <w:p w:rsidR="00B80F5B" w:rsidRPr="00B80F5B" w:rsidRDefault="009F4C03" w:rsidP="006511B6">
            <w:pPr>
              <w:numPr>
                <w:ilvl w:val="0"/>
                <w:numId w:val="15"/>
              </w:numPr>
              <w:tabs>
                <w:tab w:val="clear" w:pos="720"/>
                <w:tab w:val="left" w:pos="0"/>
                <w:tab w:val="left" w:pos="425"/>
                <w:tab w:val="left" w:pos="5220"/>
              </w:tabs>
              <w:autoSpaceDE w:val="0"/>
              <w:autoSpaceDN w:val="0"/>
              <w:adjustRightInd w:val="0"/>
              <w:ind w:left="425"/>
              <w:rPr>
                <w:sz w:val="22"/>
                <w:szCs w:val="22"/>
              </w:rPr>
            </w:pPr>
            <w:r w:rsidRPr="00E30E4C">
              <w:rPr>
                <w:i/>
                <w:iCs/>
                <w:sz w:val="22"/>
                <w:szCs w:val="22"/>
              </w:rPr>
              <w:t xml:space="preserve">gramatika (1. slovesa </w:t>
            </w:r>
            <w:r w:rsidRPr="00E30E4C">
              <w:rPr>
                <w:iCs/>
                <w:sz w:val="22"/>
                <w:szCs w:val="22"/>
              </w:rPr>
              <w:t xml:space="preserve">– přítomný čas pravidelných a nepravidelných sloves vč. modálních, minulé časy pravidelných a nepravidelných sloves vč. modálních a pomocných, imperativ, zvratná slovesa, opisný tvar pro </w:t>
            </w:r>
            <w:r w:rsidR="00B80F5B">
              <w:rPr>
                <w:iCs/>
                <w:sz w:val="22"/>
                <w:szCs w:val="22"/>
              </w:rPr>
              <w:t>vyjádření podmiňovacího způsobu,</w:t>
            </w:r>
          </w:p>
          <w:p w:rsidR="009F4C03" w:rsidRPr="00E30E4C" w:rsidRDefault="009F4C03" w:rsidP="006511B6">
            <w:pPr>
              <w:numPr>
                <w:ilvl w:val="0"/>
                <w:numId w:val="15"/>
              </w:numPr>
              <w:tabs>
                <w:tab w:val="clear" w:pos="720"/>
                <w:tab w:val="left" w:pos="0"/>
                <w:tab w:val="left" w:pos="425"/>
                <w:tab w:val="left" w:pos="5220"/>
              </w:tabs>
              <w:autoSpaceDE w:val="0"/>
              <w:autoSpaceDN w:val="0"/>
              <w:adjustRightInd w:val="0"/>
              <w:ind w:left="425"/>
              <w:rPr>
                <w:sz w:val="22"/>
                <w:szCs w:val="22"/>
              </w:rPr>
            </w:pPr>
            <w:r w:rsidRPr="00E30E4C">
              <w:rPr>
                <w:iCs/>
                <w:sz w:val="22"/>
                <w:szCs w:val="22"/>
              </w:rPr>
              <w:t xml:space="preserve">konjunktiv II, rekce sloves, trpný rod, konjunktiv I, plusquamperfektum, …; </w:t>
            </w:r>
            <w:r w:rsidRPr="00E30E4C">
              <w:rPr>
                <w:i/>
                <w:iCs/>
                <w:sz w:val="22"/>
                <w:szCs w:val="22"/>
              </w:rPr>
              <w:t>2. podstatná jména</w:t>
            </w:r>
            <w:r w:rsidRPr="00E30E4C">
              <w:rPr>
                <w:iCs/>
                <w:sz w:val="22"/>
                <w:szCs w:val="22"/>
              </w:rPr>
              <w:t xml:space="preserve"> – členy podst. jmen, rod, skloňování v Sg. a Pl., zeměpisné názvy; …; </w:t>
            </w:r>
            <w:r w:rsidRPr="00E30E4C">
              <w:rPr>
                <w:i/>
                <w:iCs/>
                <w:sz w:val="22"/>
                <w:szCs w:val="22"/>
              </w:rPr>
              <w:t>3. přídavná jména</w:t>
            </w:r>
            <w:r w:rsidRPr="00E30E4C">
              <w:rPr>
                <w:iCs/>
                <w:sz w:val="22"/>
                <w:szCs w:val="22"/>
              </w:rPr>
              <w:t xml:space="preserve"> - </w:t>
            </w:r>
            <w:r w:rsidRPr="00E30E4C">
              <w:rPr>
                <w:sz w:val="22"/>
                <w:szCs w:val="22"/>
              </w:rPr>
              <w:t xml:space="preserve">stupňování příd. jmen a příslovcí v přísudku, skloňování přídavných jmen v přívlastku, …; </w:t>
            </w:r>
            <w:r w:rsidRPr="00E30E4C">
              <w:rPr>
                <w:i/>
                <w:sz w:val="22"/>
                <w:szCs w:val="22"/>
              </w:rPr>
              <w:t>4. zájmena</w:t>
            </w:r>
            <w:r w:rsidRPr="00E30E4C">
              <w:rPr>
                <w:sz w:val="22"/>
                <w:szCs w:val="22"/>
              </w:rPr>
              <w:t xml:space="preserve"> - osobní a přivlastňovací, ukazovací, tázací, </w:t>
            </w:r>
            <w:r w:rsidRPr="00E30E4C">
              <w:rPr>
                <w:sz w:val="22"/>
                <w:szCs w:val="22"/>
              </w:rPr>
              <w:t xml:space="preserve">vztažná, neurčitá, …; </w:t>
            </w:r>
            <w:r w:rsidRPr="00E30E4C">
              <w:rPr>
                <w:i/>
                <w:sz w:val="22"/>
                <w:szCs w:val="22"/>
              </w:rPr>
              <w:t>5. číslovky</w:t>
            </w:r>
            <w:r w:rsidRPr="00E30E4C">
              <w:rPr>
                <w:sz w:val="22"/>
                <w:szCs w:val="22"/>
              </w:rPr>
              <w:t xml:space="preserve"> – základní, řadové,  další druhy číslovek, …; </w:t>
            </w:r>
            <w:r w:rsidRPr="00E30E4C">
              <w:rPr>
                <w:i/>
                <w:sz w:val="22"/>
                <w:szCs w:val="22"/>
              </w:rPr>
              <w:t>6. předložky</w:t>
            </w:r>
            <w:r w:rsidRPr="00E30E4C">
              <w:rPr>
                <w:sz w:val="22"/>
                <w:szCs w:val="22"/>
              </w:rPr>
              <w:t xml:space="preserve"> - se 3. pádem, se 4. pádem, se </w:t>
            </w:r>
            <w:smartTag w:uri="urn:schemas-microsoft-com:office:smarttags" w:element="metricconverter">
              <w:smartTagPr>
                <w:attr w:name="ProductID" w:val="3. a"/>
              </w:smartTagPr>
              <w:r w:rsidRPr="00E30E4C">
                <w:rPr>
                  <w:sz w:val="22"/>
                  <w:szCs w:val="22"/>
                </w:rPr>
                <w:t>3. a</w:t>
              </w:r>
            </w:smartTag>
            <w:r w:rsidRPr="00E30E4C">
              <w:rPr>
                <w:sz w:val="22"/>
                <w:szCs w:val="22"/>
              </w:rPr>
              <w:t xml:space="preserve"> 4. pádem, předložky u časových údajů, s 2. a 3. pádem, …; 7</w:t>
            </w:r>
            <w:r w:rsidRPr="00E30E4C">
              <w:rPr>
                <w:i/>
                <w:sz w:val="22"/>
                <w:szCs w:val="22"/>
              </w:rPr>
              <w:t xml:space="preserve">. spojky a spojovací výrazy </w:t>
            </w:r>
            <w:r w:rsidRPr="00E30E4C">
              <w:rPr>
                <w:sz w:val="22"/>
                <w:szCs w:val="22"/>
              </w:rPr>
              <w:t xml:space="preserve">– souřadné a podřadné; </w:t>
            </w:r>
            <w:r w:rsidRPr="00E30E4C">
              <w:rPr>
                <w:i/>
                <w:sz w:val="22"/>
                <w:szCs w:val="22"/>
              </w:rPr>
              <w:t>8. skladba věty</w:t>
            </w:r>
            <w:r w:rsidRPr="00E30E4C">
              <w:rPr>
                <w:sz w:val="22"/>
                <w:szCs w:val="22"/>
              </w:rPr>
              <w:t xml:space="preserve"> – věta jednoduchá – základní pravidla, souvětí podřadné a souřadné – základní pravidla, druhy vedlejších vět, vazba es gibt, postavení větných členů, větný rámec a jeho porušování, vazba es gibt, zápor, infinitiv s zu a bez zu, …)</w:t>
            </w:r>
          </w:p>
        </w:tc>
        <w:tc>
          <w:tcPr>
            <w:tcW w:w="2340" w:type="dxa"/>
          </w:tcPr>
          <w:p w:rsidR="009F4C03" w:rsidRPr="00E30E4C" w:rsidRDefault="009F4C03" w:rsidP="00F90235">
            <w:pPr>
              <w:tabs>
                <w:tab w:val="left" w:pos="5220"/>
              </w:tabs>
              <w:rPr>
                <w:sz w:val="22"/>
                <w:szCs w:val="22"/>
              </w:rPr>
            </w:pPr>
            <w:r w:rsidRPr="00E30E4C">
              <w:rPr>
                <w:sz w:val="22"/>
                <w:szCs w:val="22"/>
              </w:rPr>
              <w:lastRenderedPageBreak/>
              <w:t>Osobnostní a sociální výchova</w:t>
            </w:r>
            <w:r w:rsidR="00B80F5B">
              <w:rPr>
                <w:sz w:val="22"/>
                <w:szCs w:val="22"/>
              </w:rPr>
              <w:t>:</w:t>
            </w:r>
          </w:p>
          <w:p w:rsidR="009F4C03" w:rsidRPr="00E30E4C" w:rsidRDefault="009F4C03" w:rsidP="00BF3E5F">
            <w:pPr>
              <w:tabs>
                <w:tab w:val="left" w:pos="5220"/>
              </w:tabs>
              <w:suppressAutoHyphens/>
              <w:ind w:left="360"/>
              <w:rPr>
                <w:sz w:val="22"/>
                <w:szCs w:val="22"/>
              </w:rPr>
            </w:pPr>
            <w:r w:rsidRPr="00E30E4C">
              <w:rPr>
                <w:sz w:val="22"/>
                <w:szCs w:val="22"/>
              </w:rPr>
              <w:t>Poznávání a rozvoj vlastní osobnosti</w:t>
            </w:r>
          </w:p>
          <w:p w:rsidR="009F4C03" w:rsidRPr="00E30E4C" w:rsidRDefault="009F4C03" w:rsidP="00BF3E5F">
            <w:pPr>
              <w:tabs>
                <w:tab w:val="left" w:pos="1800"/>
                <w:tab w:val="left" w:pos="6300"/>
              </w:tabs>
              <w:ind w:left="-6"/>
              <w:rPr>
                <w:sz w:val="22"/>
                <w:szCs w:val="22"/>
              </w:rPr>
            </w:pPr>
            <w:r w:rsidRPr="00E30E4C">
              <w:rPr>
                <w:sz w:val="22"/>
                <w:szCs w:val="22"/>
              </w:rPr>
              <w:t>- jaký chci být a proč</w:t>
            </w:r>
          </w:p>
          <w:p w:rsidR="009F4C03" w:rsidRPr="00E30E4C" w:rsidRDefault="009F4C03" w:rsidP="00BF3E5F">
            <w:pPr>
              <w:tabs>
                <w:tab w:val="left" w:pos="1800"/>
                <w:tab w:val="left" w:pos="6300"/>
              </w:tabs>
              <w:ind w:left="-6"/>
              <w:rPr>
                <w:sz w:val="22"/>
                <w:szCs w:val="22"/>
              </w:rPr>
            </w:pPr>
            <w:r w:rsidRPr="00E30E4C">
              <w:rPr>
                <w:sz w:val="22"/>
                <w:szCs w:val="22"/>
              </w:rPr>
              <w:t>- co a jak mohu trénovat, aby se kvalita mého učení zlepšila</w:t>
            </w:r>
          </w:p>
          <w:p w:rsidR="009F4C03" w:rsidRPr="00E30E4C" w:rsidRDefault="009F4C03" w:rsidP="00BF3E5F">
            <w:pPr>
              <w:tabs>
                <w:tab w:val="left" w:pos="1800"/>
                <w:tab w:val="left" w:pos="6300"/>
              </w:tabs>
              <w:ind w:left="-6"/>
              <w:rPr>
                <w:sz w:val="22"/>
                <w:szCs w:val="22"/>
              </w:rPr>
            </w:pPr>
            <w:r w:rsidRPr="00E30E4C">
              <w:rPr>
                <w:sz w:val="22"/>
                <w:szCs w:val="22"/>
              </w:rPr>
              <w:t>- jak rozvíjet zdravý a bezpečný životní styl</w:t>
            </w:r>
          </w:p>
          <w:p w:rsidR="009F4C03" w:rsidRPr="00E30E4C" w:rsidRDefault="009F4C03" w:rsidP="00BF3E5F">
            <w:pPr>
              <w:tabs>
                <w:tab w:val="left" w:pos="1800"/>
                <w:tab w:val="left" w:pos="6300"/>
              </w:tabs>
              <w:ind w:left="-6"/>
              <w:rPr>
                <w:sz w:val="22"/>
                <w:szCs w:val="22"/>
              </w:rPr>
            </w:pPr>
            <w:r w:rsidRPr="00E30E4C">
              <w:rPr>
                <w:sz w:val="22"/>
                <w:szCs w:val="22"/>
              </w:rPr>
              <w:t>- můj vztah k lidem</w:t>
            </w:r>
          </w:p>
          <w:p w:rsidR="009F4C03" w:rsidRPr="00E30E4C" w:rsidRDefault="009F4C03" w:rsidP="00BF3E5F">
            <w:pPr>
              <w:tabs>
                <w:tab w:val="left" w:pos="5220"/>
              </w:tabs>
              <w:suppressAutoHyphens/>
              <w:ind w:left="360"/>
              <w:rPr>
                <w:sz w:val="22"/>
                <w:szCs w:val="22"/>
              </w:rPr>
            </w:pPr>
            <w:r w:rsidRPr="00E30E4C">
              <w:rPr>
                <w:sz w:val="22"/>
                <w:szCs w:val="22"/>
              </w:rPr>
              <w:t>Seberegulace</w:t>
            </w:r>
          </w:p>
          <w:p w:rsidR="009F4C03" w:rsidRPr="00E30E4C" w:rsidRDefault="009F4C03" w:rsidP="00BF3E5F">
            <w:pPr>
              <w:tabs>
                <w:tab w:val="left" w:pos="1800"/>
                <w:tab w:val="left" w:pos="6300"/>
              </w:tabs>
              <w:rPr>
                <w:sz w:val="22"/>
                <w:szCs w:val="22"/>
              </w:rPr>
            </w:pPr>
            <w:r w:rsidRPr="00E30E4C">
              <w:rPr>
                <w:sz w:val="22"/>
                <w:szCs w:val="22"/>
              </w:rPr>
              <w:t>- celková péče o vlastní zdraví</w:t>
            </w:r>
          </w:p>
          <w:p w:rsidR="009F4C03" w:rsidRPr="00E30E4C" w:rsidRDefault="009F4C03" w:rsidP="00BF3E5F">
            <w:pPr>
              <w:tabs>
                <w:tab w:val="left" w:pos="1800"/>
                <w:tab w:val="left" w:pos="6300"/>
              </w:tabs>
              <w:rPr>
                <w:sz w:val="22"/>
                <w:szCs w:val="22"/>
              </w:rPr>
            </w:pPr>
            <w:r w:rsidRPr="00E30E4C">
              <w:rPr>
                <w:sz w:val="22"/>
                <w:szCs w:val="22"/>
              </w:rPr>
              <w:t>- jak jsem schopen si organizovat čas</w:t>
            </w:r>
          </w:p>
          <w:p w:rsidR="009F4C03" w:rsidRPr="00E30E4C" w:rsidRDefault="009F4C03" w:rsidP="00F90235">
            <w:pPr>
              <w:tabs>
                <w:tab w:val="left" w:pos="5220"/>
              </w:tabs>
              <w:rPr>
                <w:sz w:val="22"/>
                <w:szCs w:val="22"/>
              </w:rPr>
            </w:pPr>
            <w:r w:rsidRPr="00E30E4C">
              <w:rPr>
                <w:sz w:val="22"/>
                <w:szCs w:val="22"/>
              </w:rPr>
              <w:t>Výchova k myšlení v evrops</w:t>
            </w:r>
            <w:r w:rsidR="00BF3E5F">
              <w:rPr>
                <w:sz w:val="22"/>
                <w:szCs w:val="22"/>
              </w:rPr>
              <w:t>kých a globálních souvislostech</w:t>
            </w:r>
            <w:r w:rsidR="00B80F5B">
              <w:rPr>
                <w:sz w:val="22"/>
                <w:szCs w:val="22"/>
              </w:rPr>
              <w:t>:</w:t>
            </w:r>
          </w:p>
          <w:p w:rsidR="009F4C03" w:rsidRPr="00E30E4C" w:rsidRDefault="009F4C03" w:rsidP="00BF3E5F">
            <w:pPr>
              <w:tabs>
                <w:tab w:val="left" w:pos="5220"/>
              </w:tabs>
              <w:suppressAutoHyphens/>
              <w:ind w:left="360"/>
              <w:rPr>
                <w:sz w:val="22"/>
                <w:szCs w:val="22"/>
              </w:rPr>
            </w:pPr>
            <w:r w:rsidRPr="00E30E4C">
              <w:rPr>
                <w:sz w:val="22"/>
                <w:szCs w:val="22"/>
              </w:rPr>
              <w:t>Žijeme v Evropě</w:t>
            </w:r>
          </w:p>
          <w:p w:rsidR="009F4C03" w:rsidRPr="00E30E4C" w:rsidRDefault="009F4C03" w:rsidP="00BF3E5F">
            <w:pPr>
              <w:tabs>
                <w:tab w:val="left" w:pos="1800"/>
                <w:tab w:val="left" w:pos="6300"/>
              </w:tabs>
              <w:ind w:left="-58"/>
              <w:rPr>
                <w:sz w:val="22"/>
                <w:szCs w:val="22"/>
              </w:rPr>
            </w:pPr>
            <w:r w:rsidRPr="00E30E4C">
              <w:rPr>
                <w:sz w:val="22"/>
                <w:szCs w:val="22"/>
              </w:rPr>
              <w:t>- geografický a geopolitický profil Evropy - německy mluvící země</w:t>
            </w:r>
          </w:p>
          <w:p w:rsidR="009F4C03" w:rsidRPr="00E30E4C" w:rsidRDefault="009F4C03" w:rsidP="00BF3E5F">
            <w:pPr>
              <w:tabs>
                <w:tab w:val="left" w:pos="1800"/>
                <w:tab w:val="left" w:pos="6300"/>
              </w:tabs>
              <w:ind w:left="-58"/>
              <w:rPr>
                <w:sz w:val="22"/>
                <w:szCs w:val="22"/>
              </w:rPr>
            </w:pPr>
            <w:r w:rsidRPr="00E30E4C">
              <w:rPr>
                <w:sz w:val="22"/>
                <w:szCs w:val="22"/>
              </w:rPr>
              <w:t xml:space="preserve">- shody a rozdíly v </w:t>
            </w:r>
            <w:r w:rsidRPr="00E30E4C">
              <w:rPr>
                <w:sz w:val="22"/>
                <w:szCs w:val="22"/>
              </w:rPr>
              <w:lastRenderedPageBreak/>
              <w:t>životním stylu evropských zemí - ČR x německy mluvící země</w:t>
            </w:r>
          </w:p>
          <w:p w:rsidR="009F4C03" w:rsidRPr="00E30E4C" w:rsidRDefault="00BF3E5F" w:rsidP="00BF3E5F">
            <w:pPr>
              <w:tabs>
                <w:tab w:val="left" w:pos="5220"/>
              </w:tabs>
              <w:suppressAutoHyphens/>
              <w:ind w:left="360"/>
              <w:rPr>
                <w:sz w:val="22"/>
                <w:szCs w:val="22"/>
              </w:rPr>
            </w:pPr>
            <w:r>
              <w:rPr>
                <w:sz w:val="22"/>
                <w:szCs w:val="22"/>
              </w:rPr>
              <w:t>Vzdělávání v Evropě</w:t>
            </w:r>
          </w:p>
          <w:p w:rsidR="009F4C03" w:rsidRPr="00E30E4C" w:rsidRDefault="009F4C03" w:rsidP="00BF3E5F">
            <w:pPr>
              <w:tabs>
                <w:tab w:val="left" w:pos="6300"/>
              </w:tabs>
              <w:ind w:left="-58"/>
              <w:rPr>
                <w:sz w:val="22"/>
                <w:szCs w:val="22"/>
              </w:rPr>
            </w:pPr>
            <w:r w:rsidRPr="00E30E4C">
              <w:rPr>
                <w:sz w:val="22"/>
                <w:szCs w:val="22"/>
              </w:rPr>
              <w:t>- srovnání vzdělání v ČR a v německy mluvících zemích</w:t>
            </w:r>
          </w:p>
          <w:p w:rsidR="009F4C03" w:rsidRPr="00E30E4C" w:rsidRDefault="009F4C03" w:rsidP="00F90235">
            <w:pPr>
              <w:tabs>
                <w:tab w:val="left" w:pos="720"/>
                <w:tab w:val="left" w:pos="5220"/>
              </w:tabs>
              <w:rPr>
                <w:bCs/>
                <w:sz w:val="22"/>
                <w:szCs w:val="22"/>
              </w:rPr>
            </w:pPr>
            <w:r w:rsidRPr="00E30E4C">
              <w:rPr>
                <w:bCs/>
                <w:sz w:val="22"/>
                <w:szCs w:val="22"/>
              </w:rPr>
              <w:t>Multikulturní výchova</w:t>
            </w:r>
            <w:r w:rsidR="00B80F5B">
              <w:rPr>
                <w:bCs/>
                <w:sz w:val="22"/>
                <w:szCs w:val="22"/>
              </w:rPr>
              <w:t>:</w:t>
            </w:r>
          </w:p>
          <w:p w:rsidR="009F4C03" w:rsidRPr="00E30E4C" w:rsidRDefault="009F4C03" w:rsidP="00BF3E5F">
            <w:pPr>
              <w:tabs>
                <w:tab w:val="left" w:pos="5220"/>
              </w:tabs>
              <w:suppressAutoHyphens/>
              <w:ind w:left="360"/>
              <w:rPr>
                <w:sz w:val="22"/>
                <w:szCs w:val="22"/>
              </w:rPr>
            </w:pPr>
            <w:r w:rsidRPr="00E30E4C">
              <w:rPr>
                <w:sz w:val="22"/>
                <w:szCs w:val="22"/>
              </w:rPr>
              <w:t>Vztah k multilingvní situaci</w:t>
            </w:r>
          </w:p>
          <w:p w:rsidR="009F4C03" w:rsidRPr="00E30E4C" w:rsidRDefault="009F4C03" w:rsidP="00BF3E5F">
            <w:pPr>
              <w:tabs>
                <w:tab w:val="left" w:pos="1800"/>
                <w:tab w:val="left" w:pos="6300"/>
              </w:tabs>
              <w:ind w:left="-58"/>
              <w:rPr>
                <w:sz w:val="22"/>
                <w:szCs w:val="22"/>
              </w:rPr>
            </w:pPr>
            <w:r w:rsidRPr="00E30E4C">
              <w:rPr>
                <w:sz w:val="22"/>
                <w:szCs w:val="22"/>
              </w:rPr>
              <w:t>- jak se naučit respektovat, že každý jazyk má své specifické rysy, žádný není nadřazený jiným jazykům</w:t>
            </w:r>
          </w:p>
          <w:p w:rsidR="009F4C03" w:rsidRPr="00E30E4C" w:rsidRDefault="009F4C03" w:rsidP="00F90235">
            <w:pPr>
              <w:tabs>
                <w:tab w:val="left" w:pos="720"/>
                <w:tab w:val="left" w:pos="5220"/>
              </w:tabs>
              <w:rPr>
                <w:bCs/>
                <w:sz w:val="22"/>
                <w:szCs w:val="22"/>
              </w:rPr>
            </w:pPr>
            <w:r w:rsidRPr="00E30E4C">
              <w:rPr>
                <w:bCs/>
                <w:sz w:val="22"/>
                <w:szCs w:val="22"/>
              </w:rPr>
              <w:t>Mediální výchova</w:t>
            </w:r>
            <w:r w:rsidR="00B80F5B">
              <w:rPr>
                <w:bCs/>
                <w:sz w:val="22"/>
                <w:szCs w:val="22"/>
              </w:rPr>
              <w:t>:</w:t>
            </w:r>
          </w:p>
          <w:p w:rsidR="009F4C03" w:rsidRPr="00E30E4C" w:rsidRDefault="009F4C03" w:rsidP="00BF3E5F">
            <w:pPr>
              <w:tabs>
                <w:tab w:val="left" w:pos="5220"/>
              </w:tabs>
              <w:suppressAutoHyphens/>
              <w:ind w:left="360"/>
              <w:rPr>
                <w:sz w:val="22"/>
                <w:szCs w:val="22"/>
              </w:rPr>
            </w:pPr>
            <w:r w:rsidRPr="00E30E4C">
              <w:rPr>
                <w:sz w:val="22"/>
                <w:szCs w:val="22"/>
              </w:rPr>
              <w:t>Média a mediální produkce</w:t>
            </w:r>
          </w:p>
          <w:p w:rsidR="009F4C03" w:rsidRPr="00E30E4C" w:rsidRDefault="009F4C03" w:rsidP="00BF3E5F">
            <w:pPr>
              <w:tabs>
                <w:tab w:val="left" w:pos="1800"/>
                <w:tab w:val="left" w:pos="6300"/>
              </w:tabs>
              <w:ind w:left="-58"/>
              <w:rPr>
                <w:sz w:val="22"/>
                <w:szCs w:val="22"/>
              </w:rPr>
            </w:pPr>
            <w:r w:rsidRPr="00E30E4C">
              <w:rPr>
                <w:sz w:val="22"/>
                <w:szCs w:val="22"/>
              </w:rPr>
              <w:t>- vznik a typy masových médií</w:t>
            </w:r>
          </w:p>
        </w:tc>
        <w:tc>
          <w:tcPr>
            <w:tcW w:w="1628" w:type="dxa"/>
          </w:tcPr>
          <w:p w:rsidR="009F4C03" w:rsidRPr="00E30E4C" w:rsidRDefault="009F4C03" w:rsidP="00F90235">
            <w:pPr>
              <w:rPr>
                <w:sz w:val="22"/>
                <w:szCs w:val="22"/>
              </w:rPr>
            </w:pPr>
            <w:r w:rsidRPr="00E30E4C">
              <w:rPr>
                <w:sz w:val="22"/>
                <w:szCs w:val="22"/>
              </w:rPr>
              <w:lastRenderedPageBreak/>
              <w:t xml:space="preserve">Školní vzdělávací program vychází z rozdělení do jazykových úrovní (A1, A2, B1, B2, C1, C2) dle Společného evropského referenčního rámce pro jazyky (SERR) a z Katalogu požadavků zkoušek společné části maturitní zkoušky. Očekávané výstupy nejsou rozděleny podle jednotlivých ročníků, nýbrž podle výše zmíněných </w:t>
            </w:r>
            <w:r w:rsidRPr="00E30E4C">
              <w:rPr>
                <w:sz w:val="22"/>
                <w:szCs w:val="22"/>
              </w:rPr>
              <w:lastRenderedPageBreak/>
              <w:t xml:space="preserve">úrovní SERR. Učivo a průřezová témata zahrnují celý průběh studia bez rozdělení na jednotlivé úrovně z důvodu rozdílného používaného učebního materiálu. Podle charakteru skupiny volí vyučující konkrétní náplň i optimální úroveň učiva tak, aby bylo dosaženo očekávaných školních výstupů. Tomu je podřízen i výběr učebnic a doplňkových výukových materiálů. Žáci osmiletého studia mají na základě předchozího studia jazyka v nižších ročnících vyšší vstupní úroveň než žáci čtyřletého </w:t>
            </w:r>
            <w:r w:rsidRPr="00E30E4C">
              <w:rPr>
                <w:sz w:val="22"/>
                <w:szCs w:val="22"/>
              </w:rPr>
              <w:lastRenderedPageBreak/>
              <w:t>studia, u kterých zpravidla předpokládáme vstupní úroveň A0 (začátečníci).</w:t>
            </w:r>
          </w:p>
          <w:p w:rsidR="009F4C03" w:rsidRPr="00E30E4C" w:rsidRDefault="009F4C03" w:rsidP="00F90235">
            <w:pPr>
              <w:rPr>
                <w:sz w:val="22"/>
                <w:szCs w:val="22"/>
              </w:rPr>
            </w:pPr>
            <w:r w:rsidRPr="00E30E4C">
              <w:rPr>
                <w:sz w:val="22"/>
                <w:szCs w:val="22"/>
              </w:rPr>
              <w:t>Osmileté studium (5. – 8. ročník)</w:t>
            </w:r>
          </w:p>
          <w:p w:rsidR="009F4C03" w:rsidRPr="00E30E4C" w:rsidRDefault="009F4C03" w:rsidP="00F90235">
            <w:pPr>
              <w:rPr>
                <w:sz w:val="22"/>
                <w:szCs w:val="22"/>
              </w:rPr>
            </w:pPr>
            <w:r w:rsidRPr="00E30E4C">
              <w:rPr>
                <w:sz w:val="22"/>
                <w:szCs w:val="22"/>
              </w:rPr>
              <w:t>- vstupní úroveň A1+ (5. roč.)</w:t>
            </w:r>
          </w:p>
          <w:p w:rsidR="009F4C03" w:rsidRPr="00E30E4C" w:rsidRDefault="009F4C03" w:rsidP="00F90235">
            <w:pPr>
              <w:rPr>
                <w:sz w:val="22"/>
                <w:szCs w:val="22"/>
              </w:rPr>
            </w:pPr>
            <w:r w:rsidRPr="00E30E4C">
              <w:rPr>
                <w:sz w:val="22"/>
                <w:szCs w:val="22"/>
              </w:rPr>
              <w:t>- očekávaná výstupní úroveň B2 příp. C1 (8. roč)</w:t>
            </w:r>
          </w:p>
          <w:p w:rsidR="009F4C03" w:rsidRPr="00E13BE2" w:rsidRDefault="009F4C03" w:rsidP="00F90235">
            <w:pPr>
              <w:pStyle w:val="Zkladntext"/>
              <w:tabs>
                <w:tab w:val="left" w:pos="0"/>
                <w:tab w:val="left" w:pos="5220"/>
              </w:tabs>
              <w:snapToGrid w:val="0"/>
              <w:rPr>
                <w:b w:val="0"/>
                <w:sz w:val="22"/>
                <w:szCs w:val="22"/>
              </w:rPr>
            </w:pPr>
            <w:r w:rsidRPr="00E13BE2">
              <w:rPr>
                <w:b w:val="0"/>
                <w:bCs w:val="0"/>
                <w:sz w:val="22"/>
                <w:szCs w:val="22"/>
              </w:rPr>
              <w:t>Čtyřleté studium</w:t>
            </w:r>
            <w:r w:rsidRPr="00E13BE2">
              <w:rPr>
                <w:b w:val="0"/>
                <w:sz w:val="22"/>
                <w:szCs w:val="22"/>
              </w:rPr>
              <w:t xml:space="preserve"> (1. - 4. ročník)</w:t>
            </w:r>
          </w:p>
          <w:p w:rsidR="009F4C03" w:rsidRPr="00E13BE2" w:rsidRDefault="009F4C03" w:rsidP="00F90235">
            <w:pPr>
              <w:pStyle w:val="Zkladntext"/>
              <w:tabs>
                <w:tab w:val="left" w:pos="0"/>
                <w:tab w:val="left" w:pos="5220"/>
              </w:tabs>
              <w:snapToGrid w:val="0"/>
              <w:rPr>
                <w:b w:val="0"/>
                <w:sz w:val="22"/>
                <w:szCs w:val="22"/>
              </w:rPr>
            </w:pPr>
            <w:r w:rsidRPr="00E13BE2">
              <w:rPr>
                <w:b w:val="0"/>
                <w:sz w:val="22"/>
                <w:szCs w:val="22"/>
              </w:rPr>
              <w:t>- vstupní úroveň - začátečníci AO (1. ročník)</w:t>
            </w:r>
          </w:p>
          <w:p w:rsidR="009F4C03" w:rsidRPr="00E13BE2" w:rsidRDefault="009F4C03" w:rsidP="00F90235">
            <w:pPr>
              <w:pStyle w:val="Zkladntext"/>
              <w:tabs>
                <w:tab w:val="left" w:pos="0"/>
                <w:tab w:val="left" w:pos="5220"/>
              </w:tabs>
              <w:snapToGrid w:val="0"/>
              <w:rPr>
                <w:b w:val="0"/>
                <w:sz w:val="22"/>
                <w:szCs w:val="22"/>
              </w:rPr>
            </w:pPr>
            <w:r w:rsidRPr="00E13BE2">
              <w:rPr>
                <w:b w:val="0"/>
                <w:sz w:val="22"/>
                <w:szCs w:val="22"/>
              </w:rPr>
              <w:t>- očekávaná výstupní úroveň B1 příp. B2 (4. ročník)</w:t>
            </w:r>
          </w:p>
          <w:p w:rsidR="009F4C03" w:rsidRPr="00E13BE2" w:rsidRDefault="009F4C03" w:rsidP="00F90235">
            <w:pPr>
              <w:pStyle w:val="Zkladntext"/>
              <w:tabs>
                <w:tab w:val="left" w:pos="0"/>
                <w:tab w:val="left" w:pos="5220"/>
              </w:tabs>
              <w:snapToGrid w:val="0"/>
              <w:rPr>
                <w:b w:val="0"/>
                <w:sz w:val="22"/>
                <w:szCs w:val="22"/>
              </w:rPr>
            </w:pPr>
            <w:r w:rsidRPr="00E13BE2">
              <w:rPr>
                <w:b w:val="0"/>
                <w:sz w:val="22"/>
                <w:szCs w:val="22"/>
              </w:rPr>
              <w:t xml:space="preserve">Studenti 1. ročníku čtyřletého studia se vstupní úrovní vyšší než AO mohou být zařazeni do jazykové skupiny tzv. pokročilých nebo do jazykové skupiny </w:t>
            </w:r>
            <w:r w:rsidR="00BF3E5F" w:rsidRPr="00E13BE2">
              <w:rPr>
                <w:b w:val="0"/>
                <w:sz w:val="22"/>
                <w:szCs w:val="22"/>
              </w:rPr>
              <w:t>5. roč.</w:t>
            </w:r>
            <w:r w:rsidRPr="00E13BE2">
              <w:rPr>
                <w:b w:val="0"/>
                <w:sz w:val="22"/>
                <w:szCs w:val="22"/>
              </w:rPr>
              <w:t xml:space="preserve"> (vstupní úroveň A1, příp. A1+).</w:t>
            </w:r>
          </w:p>
          <w:p w:rsidR="009F4C03" w:rsidRPr="00E13BE2" w:rsidRDefault="009F4C03" w:rsidP="00F90235">
            <w:pPr>
              <w:pStyle w:val="Zkladntext"/>
              <w:tabs>
                <w:tab w:val="left" w:pos="0"/>
                <w:tab w:val="left" w:pos="5220"/>
              </w:tabs>
              <w:snapToGrid w:val="0"/>
              <w:rPr>
                <w:b w:val="0"/>
                <w:sz w:val="22"/>
                <w:szCs w:val="22"/>
              </w:rPr>
            </w:pPr>
            <w:r w:rsidRPr="00E13BE2">
              <w:rPr>
                <w:b w:val="0"/>
                <w:sz w:val="22"/>
                <w:szCs w:val="22"/>
              </w:rPr>
              <w:lastRenderedPageBreak/>
              <w:t>Očekávaná výstupní úroveň žáků (B1, B2, C1) na konci čtyřletého i osmiletého studia závisí na celkové hodinové dotaci německého jazyka v jednotlivých ročnících (viz úvodní charakteristika předmětu NJ).</w:t>
            </w:r>
          </w:p>
          <w:p w:rsidR="009F4C03" w:rsidRPr="00E13BE2" w:rsidRDefault="009F4C03" w:rsidP="00F90235">
            <w:pPr>
              <w:pStyle w:val="Zkladntext"/>
              <w:tabs>
                <w:tab w:val="left" w:pos="0"/>
                <w:tab w:val="left" w:pos="5220"/>
              </w:tabs>
              <w:snapToGrid w:val="0"/>
              <w:rPr>
                <w:b w:val="0"/>
                <w:sz w:val="22"/>
                <w:szCs w:val="22"/>
              </w:rPr>
            </w:pPr>
            <w:r w:rsidRPr="00E13BE2">
              <w:rPr>
                <w:b w:val="0"/>
                <w:sz w:val="22"/>
                <w:szCs w:val="22"/>
              </w:rPr>
              <w:t xml:space="preserve">Očekávané školní výstupy, učivo a průřezová témata mohou být dále rozvíjeny ve volitelném předmětu </w:t>
            </w:r>
            <w:r w:rsidRPr="00E13BE2">
              <w:rPr>
                <w:b w:val="0"/>
                <w:bCs w:val="0"/>
                <w:sz w:val="22"/>
                <w:szCs w:val="22"/>
              </w:rPr>
              <w:t>Konverzace v německém jazyce (NK),</w:t>
            </w:r>
            <w:r w:rsidRPr="00E13BE2">
              <w:rPr>
                <w:b w:val="0"/>
                <w:sz w:val="22"/>
                <w:szCs w:val="22"/>
              </w:rPr>
              <w:t xml:space="preserve"> který si lze zvolit ve druhém, třetím nebo čtvrtém ročníku čtyřletého a jim odpovídajících ročnících osmiletého studia. Osvojení a prohloubení </w:t>
            </w:r>
            <w:r w:rsidRPr="00E13BE2">
              <w:rPr>
                <w:b w:val="0"/>
                <w:sz w:val="22"/>
                <w:szCs w:val="22"/>
              </w:rPr>
              <w:lastRenderedPageBreak/>
              <w:t>receptivních, produktivních a interaktivních řečových dovedností se realizuje na složitějších textech, dalších konverzačních tématech a okruzích z oblasti reálií a rozšiřující slovní zásobě s využitím moderní audiovizuální techniky.</w:t>
            </w:r>
          </w:p>
        </w:tc>
      </w:tr>
    </w:tbl>
    <w:p w:rsidR="009F4C03" w:rsidRPr="00CC6A56" w:rsidRDefault="009F4C03" w:rsidP="009F4C03">
      <w:pPr>
        <w:pStyle w:val="Nadpis3"/>
      </w:pPr>
      <w:r>
        <w:lastRenderedPageBreak/>
        <w:br w:type="page"/>
      </w:r>
      <w:bookmarkStart w:id="88" w:name="_Toc496808865"/>
      <w:r>
        <w:lastRenderedPageBreak/>
        <w:t>JAZYK FRANCOUZSKÝ</w:t>
      </w:r>
      <w:r w:rsidR="003A4AC8">
        <w:t xml:space="preserve"> (všeobecné)</w:t>
      </w:r>
      <w:bookmarkEnd w:id="88"/>
    </w:p>
    <w:p w:rsidR="009F4C03" w:rsidRPr="002379BA" w:rsidRDefault="009F4C03" w:rsidP="009F4C03">
      <w:pPr>
        <w:spacing w:before="120"/>
        <w:rPr>
          <w:sz w:val="22"/>
          <w:szCs w:val="22"/>
        </w:rPr>
      </w:pPr>
      <w:r>
        <w:rPr>
          <w:sz w:val="22"/>
          <w:szCs w:val="22"/>
        </w:rPr>
        <w:t>Vzdělávací oblast: Jazyka a jazyková komunikace</w:t>
      </w:r>
    </w:p>
    <w:p w:rsidR="009F4C03" w:rsidRPr="002379BA" w:rsidRDefault="009F4C03" w:rsidP="009F4C03">
      <w:pPr>
        <w:rPr>
          <w:sz w:val="22"/>
          <w:szCs w:val="22"/>
        </w:rPr>
      </w:pPr>
      <w:r>
        <w:rPr>
          <w:sz w:val="22"/>
          <w:szCs w:val="22"/>
        </w:rPr>
        <w:t>Vzdělávací obor: Další cizí jazyk</w:t>
      </w:r>
    </w:p>
    <w:p w:rsidR="009F4C03" w:rsidRDefault="009F4C03" w:rsidP="009F4C03">
      <w:pPr>
        <w:pStyle w:val="Nadpis6"/>
        <w:ind w:right="301"/>
        <w:jc w:val="both"/>
        <w:rPr>
          <w:sz w:val="22"/>
        </w:rPr>
      </w:pPr>
      <w:bookmarkStart w:id="89" w:name="_Toc496808866"/>
      <w:r>
        <w:rPr>
          <w:sz w:val="22"/>
        </w:rPr>
        <w:t>Obsahové vymezení předmětu:</w:t>
      </w:r>
      <w:bookmarkEnd w:id="89"/>
    </w:p>
    <w:p w:rsidR="00A119D5" w:rsidRPr="000A190D" w:rsidRDefault="00A119D5" w:rsidP="00A119D5">
      <w:pPr>
        <w:jc w:val="both"/>
        <w:rPr>
          <w:sz w:val="22"/>
          <w:szCs w:val="22"/>
        </w:rPr>
      </w:pPr>
      <w:r w:rsidRPr="000A190D">
        <w:rPr>
          <w:sz w:val="22"/>
          <w:szCs w:val="22"/>
        </w:rPr>
        <w:t>Vzdělávání ve francouzském jazyce poskytuje jazykový základ pro dorozumění a komunikaci žáků v rámci Evropy a světa. Jeho osvojování snižuje u žáků jazykovou bariéru a přispívá tak ke zvýšení mobility žáka jak v jeho osobním životě, tak v pracovním uplatnění. Žáci zároveň poznávají odlišnosti ve způsobu života lidí v jiných zemích a jiné kulturní tradice. S tímto úzce souvisí i možnost prohloubení žákova vědomí nutnosti vzájemné mezinárodní tolerance a porozumění, a vytváří podmínky pro spolupráci škol na mezinárodních projektech.</w:t>
      </w:r>
    </w:p>
    <w:p w:rsidR="00A119D5" w:rsidRPr="000A190D" w:rsidRDefault="00A119D5" w:rsidP="00A119D5">
      <w:pPr>
        <w:jc w:val="both"/>
        <w:rPr>
          <w:sz w:val="22"/>
          <w:szCs w:val="22"/>
        </w:rPr>
      </w:pPr>
      <w:r w:rsidRPr="000A190D">
        <w:rPr>
          <w:sz w:val="22"/>
          <w:szCs w:val="22"/>
        </w:rPr>
        <w:t xml:space="preserve">Žáky vedeme k získávání zájmu o francouzský jazyk a výuka v něm směřuje k jeho praktickému používání při komunikaci, k praktickým dovednostem. Náročnost a rozsah učiva, použitého jako prostředku k dosažení těchto dovedností volí učitel s ohledem na schopnosti, možnosti a zájem žáka. Získávání praktických dovedností žáka je zaměřeno na </w:t>
      </w:r>
      <w:r w:rsidRPr="000A190D">
        <w:rPr>
          <w:bCs/>
          <w:iCs/>
          <w:sz w:val="22"/>
          <w:szCs w:val="22"/>
        </w:rPr>
        <w:t>receptivní</w:t>
      </w:r>
      <w:r w:rsidRPr="000A190D">
        <w:rPr>
          <w:sz w:val="22"/>
          <w:szCs w:val="22"/>
        </w:rPr>
        <w:t xml:space="preserve"> dovednosti – </w:t>
      </w:r>
      <w:r w:rsidRPr="000A190D">
        <w:rPr>
          <w:iCs/>
          <w:sz w:val="22"/>
          <w:szCs w:val="22"/>
        </w:rPr>
        <w:t>Poslech, Čtení s porozuměním</w:t>
      </w:r>
      <w:r w:rsidRPr="000A190D">
        <w:rPr>
          <w:sz w:val="22"/>
          <w:szCs w:val="22"/>
        </w:rPr>
        <w:t xml:space="preserve">; na </w:t>
      </w:r>
      <w:r w:rsidRPr="000A190D">
        <w:rPr>
          <w:bCs/>
          <w:iCs/>
          <w:sz w:val="22"/>
          <w:szCs w:val="22"/>
        </w:rPr>
        <w:t>produktivní</w:t>
      </w:r>
      <w:r w:rsidRPr="000A190D">
        <w:rPr>
          <w:sz w:val="22"/>
          <w:szCs w:val="22"/>
        </w:rPr>
        <w:t xml:space="preserve"> dovednosti – </w:t>
      </w:r>
      <w:r w:rsidRPr="000A190D">
        <w:rPr>
          <w:iCs/>
          <w:sz w:val="22"/>
          <w:szCs w:val="22"/>
        </w:rPr>
        <w:t>Psaní, Rozhovory a Samostatný ústní projev</w:t>
      </w:r>
      <w:r w:rsidRPr="000A190D">
        <w:rPr>
          <w:sz w:val="22"/>
          <w:szCs w:val="22"/>
        </w:rPr>
        <w:t xml:space="preserve">; na </w:t>
      </w:r>
      <w:r w:rsidRPr="000A190D">
        <w:rPr>
          <w:bCs/>
          <w:sz w:val="22"/>
          <w:szCs w:val="22"/>
        </w:rPr>
        <w:t>interaktivní dovednosti -</w:t>
      </w:r>
      <w:r w:rsidRPr="000A190D">
        <w:rPr>
          <w:sz w:val="22"/>
          <w:szCs w:val="22"/>
        </w:rPr>
        <w:t xml:space="preserve"> Konverzace</w:t>
      </w:r>
      <w:r w:rsidRPr="000A190D">
        <w:rPr>
          <w:rFonts w:ascii="ArialNarrow" w:hAnsi="ArialNarrow" w:cs="ArialNarrow"/>
          <w:sz w:val="22"/>
          <w:szCs w:val="22"/>
        </w:rPr>
        <w:t xml:space="preserve">. </w:t>
      </w:r>
      <w:r w:rsidRPr="000A190D">
        <w:rPr>
          <w:sz w:val="22"/>
          <w:szCs w:val="22"/>
        </w:rPr>
        <w:t>Žáci se seznamují s reáliemi francouzsky mluvících zemí, pracují s autentickými materiály různého druhu a vyhledávají si nejdůležitě</w:t>
      </w:r>
      <w:r>
        <w:rPr>
          <w:sz w:val="22"/>
          <w:szCs w:val="22"/>
        </w:rPr>
        <w:t>jší informace pomocí internetu.</w:t>
      </w:r>
    </w:p>
    <w:p w:rsidR="00A119D5" w:rsidRPr="000A190D" w:rsidRDefault="00A119D5" w:rsidP="00A119D5">
      <w:pPr>
        <w:jc w:val="both"/>
        <w:rPr>
          <w:sz w:val="22"/>
          <w:szCs w:val="22"/>
        </w:rPr>
      </w:pPr>
      <w:r w:rsidRPr="000A190D">
        <w:rPr>
          <w:sz w:val="22"/>
          <w:szCs w:val="22"/>
        </w:rPr>
        <w:t>Výuka předmětu je rovněž realizována během školou organizovaných jazykových zájezdů do Francie a Belgie.</w:t>
      </w:r>
    </w:p>
    <w:p w:rsidR="00A119D5" w:rsidRPr="000A190D" w:rsidRDefault="00A119D5" w:rsidP="00A119D5">
      <w:pPr>
        <w:jc w:val="both"/>
        <w:rPr>
          <w:sz w:val="22"/>
          <w:szCs w:val="22"/>
        </w:rPr>
      </w:pPr>
      <w:r w:rsidRPr="000A190D">
        <w:rPr>
          <w:sz w:val="22"/>
          <w:szCs w:val="22"/>
        </w:rPr>
        <w:t>Učitelé nepostupují podle jednotné učebnice, tu volí v kombinaci s dalšími výukovými materiály pro danou skupinu optimálně tak, aby bylo co nejefektivněji dosaženo požadovaných výstupů.</w:t>
      </w:r>
    </w:p>
    <w:p w:rsidR="009F4C03" w:rsidRDefault="009F4C03" w:rsidP="009F4C03">
      <w:pPr>
        <w:pStyle w:val="Nadpis6"/>
        <w:ind w:right="300"/>
        <w:jc w:val="both"/>
        <w:rPr>
          <w:sz w:val="22"/>
        </w:rPr>
      </w:pPr>
      <w:bookmarkStart w:id="90" w:name="_Toc496808867"/>
      <w:r>
        <w:rPr>
          <w:sz w:val="22"/>
        </w:rPr>
        <w:t>Časové a organizační vymezení předmětu:</w:t>
      </w:r>
      <w:bookmarkEnd w:id="90"/>
    </w:p>
    <w:p w:rsidR="009F4C03" w:rsidRDefault="009F4C03" w:rsidP="009F4C03">
      <w:pPr>
        <w:pStyle w:val="Normlnweb"/>
        <w:spacing w:before="120"/>
        <w:ind w:right="301"/>
        <w:rPr>
          <w:sz w:val="22"/>
        </w:rPr>
      </w:pPr>
      <w:r>
        <w:rPr>
          <w:sz w:val="22"/>
        </w:rPr>
        <w:t>Týdenní časová dotace:</w:t>
      </w:r>
    </w:p>
    <w:p w:rsidR="009F4C03" w:rsidRDefault="009F4C03" w:rsidP="005A4288">
      <w:pPr>
        <w:pStyle w:val="Normlnweb"/>
        <w:numPr>
          <w:ilvl w:val="0"/>
          <w:numId w:val="1"/>
        </w:numPr>
        <w:tabs>
          <w:tab w:val="left" w:pos="2552"/>
        </w:tabs>
        <w:ind w:left="540" w:right="300" w:firstLine="0"/>
        <w:rPr>
          <w:sz w:val="22"/>
        </w:rPr>
      </w:pPr>
      <w:r>
        <w:rPr>
          <w:sz w:val="22"/>
        </w:rPr>
        <w:t>1. ročník</w:t>
      </w:r>
      <w:r>
        <w:rPr>
          <w:sz w:val="22"/>
        </w:rPr>
        <w:tab/>
        <w:t>4 hodiny</w:t>
      </w:r>
    </w:p>
    <w:p w:rsidR="009F4C03" w:rsidRDefault="00B80F5B" w:rsidP="005A4288">
      <w:pPr>
        <w:pStyle w:val="Normlnweb"/>
        <w:numPr>
          <w:ilvl w:val="0"/>
          <w:numId w:val="1"/>
        </w:numPr>
        <w:tabs>
          <w:tab w:val="left" w:pos="2552"/>
        </w:tabs>
        <w:ind w:left="540" w:right="300" w:firstLine="0"/>
        <w:rPr>
          <w:sz w:val="22"/>
        </w:rPr>
      </w:pPr>
      <w:r>
        <w:rPr>
          <w:sz w:val="22"/>
        </w:rPr>
        <w:t>2. ročník</w:t>
      </w:r>
      <w:r>
        <w:rPr>
          <w:sz w:val="22"/>
        </w:rPr>
        <w:tab/>
        <w:t>3</w:t>
      </w:r>
      <w:r w:rsidR="009F4C03">
        <w:rPr>
          <w:sz w:val="22"/>
        </w:rPr>
        <w:t xml:space="preserve"> hodiny</w:t>
      </w:r>
    </w:p>
    <w:p w:rsidR="009F4C03" w:rsidRDefault="009F4C03" w:rsidP="005A4288">
      <w:pPr>
        <w:pStyle w:val="Normlnweb"/>
        <w:numPr>
          <w:ilvl w:val="0"/>
          <w:numId w:val="1"/>
        </w:numPr>
        <w:tabs>
          <w:tab w:val="left" w:pos="2552"/>
        </w:tabs>
        <w:ind w:left="540" w:right="300" w:firstLine="0"/>
        <w:rPr>
          <w:sz w:val="22"/>
        </w:rPr>
      </w:pPr>
      <w:r>
        <w:rPr>
          <w:sz w:val="22"/>
        </w:rPr>
        <w:t>3. ročník</w:t>
      </w:r>
      <w:r>
        <w:rPr>
          <w:sz w:val="22"/>
        </w:rPr>
        <w:tab/>
        <w:t>3 hodiny</w:t>
      </w:r>
    </w:p>
    <w:p w:rsidR="009F4C03" w:rsidRDefault="009F4C03" w:rsidP="005A4288">
      <w:pPr>
        <w:pStyle w:val="Normlnweb"/>
        <w:numPr>
          <w:ilvl w:val="0"/>
          <w:numId w:val="1"/>
        </w:numPr>
        <w:tabs>
          <w:tab w:val="left" w:pos="2552"/>
        </w:tabs>
        <w:ind w:left="540" w:right="300" w:firstLine="0"/>
        <w:rPr>
          <w:sz w:val="22"/>
        </w:rPr>
      </w:pPr>
      <w:r>
        <w:rPr>
          <w:sz w:val="22"/>
        </w:rPr>
        <w:t>4. ročník</w:t>
      </w:r>
      <w:r>
        <w:rPr>
          <w:sz w:val="22"/>
        </w:rPr>
        <w:tab/>
        <w:t>3 hodiny</w:t>
      </w:r>
    </w:p>
    <w:p w:rsidR="00A119D5" w:rsidRPr="000A190D" w:rsidRDefault="00A119D5" w:rsidP="00A119D5">
      <w:pPr>
        <w:jc w:val="both"/>
        <w:rPr>
          <w:sz w:val="22"/>
          <w:szCs w:val="22"/>
        </w:rPr>
      </w:pPr>
      <w:r w:rsidRPr="000A190D">
        <w:rPr>
          <w:sz w:val="22"/>
          <w:szCs w:val="22"/>
        </w:rPr>
        <w:t>Pro vyučování jsou určeny odborné jazykové učebny i počítačové učebny, vybavené au</w:t>
      </w:r>
      <w:r>
        <w:rPr>
          <w:sz w:val="22"/>
          <w:szCs w:val="22"/>
        </w:rPr>
        <w:t>diovizuální technikou.</w:t>
      </w:r>
    </w:p>
    <w:p w:rsidR="009F4C03" w:rsidRPr="00A119D5" w:rsidRDefault="00A119D5" w:rsidP="00A119D5">
      <w:pPr>
        <w:jc w:val="both"/>
        <w:rPr>
          <w:sz w:val="22"/>
          <w:szCs w:val="22"/>
        </w:rPr>
      </w:pPr>
      <w:r w:rsidRPr="000A190D">
        <w:rPr>
          <w:sz w:val="22"/>
          <w:szCs w:val="22"/>
        </w:rPr>
        <w:t>Na výuku v běžných vyučovacích hodinách mohou navazovat akce vztahující se k předmětu, např. promítání filmů, návštěvy výstav, zahraniční jazykově poznávací zájezdy.</w:t>
      </w:r>
    </w:p>
    <w:p w:rsidR="009F4C03" w:rsidRDefault="009F4C03" w:rsidP="009F4C03">
      <w:pPr>
        <w:pStyle w:val="Nadpis6"/>
        <w:ind w:right="300"/>
        <w:jc w:val="both"/>
        <w:rPr>
          <w:sz w:val="22"/>
        </w:rPr>
      </w:pPr>
      <w:bookmarkStart w:id="91" w:name="_Toc496808868"/>
      <w:r>
        <w:rPr>
          <w:sz w:val="22"/>
        </w:rPr>
        <w:t>Výchovné a vzdělávací strategie:</w:t>
      </w:r>
      <w:bookmarkEnd w:id="91"/>
    </w:p>
    <w:p w:rsidR="00A119D5" w:rsidRPr="000A190D" w:rsidRDefault="00A119D5" w:rsidP="00A119D5">
      <w:pPr>
        <w:jc w:val="both"/>
        <w:rPr>
          <w:sz w:val="22"/>
          <w:szCs w:val="22"/>
          <w:u w:val="single"/>
        </w:rPr>
      </w:pPr>
      <w:r w:rsidRPr="000A190D">
        <w:rPr>
          <w:sz w:val="22"/>
          <w:szCs w:val="22"/>
          <w:u w:val="single"/>
        </w:rPr>
        <w:t>Kompetence k učení:</w:t>
      </w:r>
    </w:p>
    <w:p w:rsidR="00A119D5" w:rsidRPr="000A190D" w:rsidRDefault="00A119D5" w:rsidP="006511B6">
      <w:pPr>
        <w:numPr>
          <w:ilvl w:val="0"/>
          <w:numId w:val="9"/>
        </w:numPr>
        <w:jc w:val="both"/>
        <w:rPr>
          <w:sz w:val="22"/>
          <w:szCs w:val="22"/>
        </w:rPr>
      </w:pPr>
      <w:r w:rsidRPr="000A190D">
        <w:rPr>
          <w:sz w:val="22"/>
          <w:szCs w:val="22"/>
        </w:rPr>
        <w:t>žák efektivně získává poznatky z nejrůznějších zdrojů (internet, knihy, časopisy, apod.)</w:t>
      </w:r>
    </w:p>
    <w:p w:rsidR="00A119D5" w:rsidRPr="000A190D" w:rsidRDefault="00A119D5" w:rsidP="006511B6">
      <w:pPr>
        <w:numPr>
          <w:ilvl w:val="0"/>
          <w:numId w:val="9"/>
        </w:numPr>
        <w:jc w:val="both"/>
        <w:rPr>
          <w:sz w:val="22"/>
          <w:szCs w:val="22"/>
        </w:rPr>
      </w:pPr>
      <w:r w:rsidRPr="000A190D">
        <w:rPr>
          <w:sz w:val="22"/>
          <w:szCs w:val="22"/>
        </w:rPr>
        <w:t>žák vnímá osvojování slovní zásoby ve vztazích – sociogramy, mind-maping, protiklady, aplikace internacionalismů a anglikanismů apod.</w:t>
      </w:r>
    </w:p>
    <w:p w:rsidR="00A119D5" w:rsidRPr="000A190D" w:rsidRDefault="00A119D5" w:rsidP="006511B6">
      <w:pPr>
        <w:numPr>
          <w:ilvl w:val="0"/>
          <w:numId w:val="9"/>
        </w:numPr>
        <w:jc w:val="both"/>
        <w:rPr>
          <w:sz w:val="22"/>
          <w:szCs w:val="22"/>
        </w:rPr>
      </w:pPr>
      <w:r w:rsidRPr="000A190D">
        <w:rPr>
          <w:sz w:val="22"/>
          <w:szCs w:val="22"/>
        </w:rPr>
        <w:t>žák si pod vedením učitele uvědomuje vlastní pokrok za určitou dobu (nejen ve srovnání s ostatními), sebehodnocení</w:t>
      </w:r>
    </w:p>
    <w:p w:rsidR="00A119D5" w:rsidRPr="000A190D" w:rsidRDefault="00A119D5" w:rsidP="006511B6">
      <w:pPr>
        <w:numPr>
          <w:ilvl w:val="0"/>
          <w:numId w:val="9"/>
        </w:numPr>
        <w:jc w:val="both"/>
        <w:rPr>
          <w:sz w:val="22"/>
          <w:szCs w:val="22"/>
        </w:rPr>
      </w:pPr>
      <w:r w:rsidRPr="000A190D">
        <w:rPr>
          <w:sz w:val="22"/>
          <w:szCs w:val="22"/>
        </w:rPr>
        <w:t>žák pracuje s chybou ve francouzském jazyce – chybu nechápe jako nedostatek, ale krok ke zlepšení</w:t>
      </w:r>
    </w:p>
    <w:p w:rsidR="00A119D5" w:rsidRPr="000A190D" w:rsidRDefault="00A119D5" w:rsidP="006511B6">
      <w:pPr>
        <w:numPr>
          <w:ilvl w:val="0"/>
          <w:numId w:val="9"/>
        </w:numPr>
        <w:jc w:val="both"/>
        <w:rPr>
          <w:sz w:val="22"/>
          <w:szCs w:val="22"/>
        </w:rPr>
      </w:pPr>
      <w:r w:rsidRPr="000A190D">
        <w:rPr>
          <w:sz w:val="22"/>
          <w:szCs w:val="22"/>
        </w:rPr>
        <w:t>žák zvládá zdánlivě neřešitelné úkoly – např. poslech – nezpanikaří, když nerozumí, snaží se zareagovat, cvičením dosahuje zlepšení</w:t>
      </w:r>
    </w:p>
    <w:p w:rsidR="00A119D5" w:rsidRPr="000A190D" w:rsidRDefault="00A119D5" w:rsidP="006511B6">
      <w:pPr>
        <w:numPr>
          <w:ilvl w:val="0"/>
          <w:numId w:val="9"/>
        </w:numPr>
        <w:jc w:val="both"/>
        <w:rPr>
          <w:sz w:val="22"/>
          <w:szCs w:val="22"/>
        </w:rPr>
      </w:pPr>
      <w:r w:rsidRPr="000A190D">
        <w:rPr>
          <w:sz w:val="22"/>
          <w:szCs w:val="22"/>
        </w:rPr>
        <w:lastRenderedPageBreak/>
        <w:t>žák rozvíjí jazykovou paměť nácvikem jednotlivých jazykových dovedností ve francouzštině (poslech s porozuměním, čtení s porozuměním, mluvní projev, psaní)</w:t>
      </w:r>
    </w:p>
    <w:p w:rsidR="00A119D5" w:rsidRPr="000A190D" w:rsidRDefault="00A119D5" w:rsidP="00A119D5">
      <w:pPr>
        <w:jc w:val="both"/>
        <w:rPr>
          <w:sz w:val="22"/>
          <w:szCs w:val="22"/>
          <w:u w:val="single"/>
        </w:rPr>
      </w:pPr>
      <w:r w:rsidRPr="000A190D">
        <w:rPr>
          <w:sz w:val="22"/>
          <w:szCs w:val="22"/>
          <w:u w:val="single"/>
        </w:rPr>
        <w:t>Kompetence k řešení problémů:</w:t>
      </w:r>
    </w:p>
    <w:p w:rsidR="00A119D5" w:rsidRPr="000A190D" w:rsidRDefault="00A119D5" w:rsidP="006511B6">
      <w:pPr>
        <w:numPr>
          <w:ilvl w:val="0"/>
          <w:numId w:val="10"/>
        </w:numPr>
        <w:jc w:val="both"/>
        <w:rPr>
          <w:sz w:val="22"/>
          <w:szCs w:val="22"/>
        </w:rPr>
      </w:pPr>
      <w:r w:rsidRPr="000A190D">
        <w:rPr>
          <w:sz w:val="22"/>
          <w:szCs w:val="22"/>
        </w:rPr>
        <w:t>žák se orientuje v cizím jazykovém prostředí – umí se zeptat na cestu, porozumí odpovědi, vyhledá si dopravní spoj, zatelefonuje apod.</w:t>
      </w:r>
    </w:p>
    <w:p w:rsidR="00A119D5" w:rsidRPr="000A190D" w:rsidRDefault="00A119D5" w:rsidP="006511B6">
      <w:pPr>
        <w:numPr>
          <w:ilvl w:val="0"/>
          <w:numId w:val="10"/>
        </w:numPr>
        <w:jc w:val="both"/>
        <w:rPr>
          <w:sz w:val="22"/>
          <w:szCs w:val="22"/>
        </w:rPr>
      </w:pPr>
      <w:r w:rsidRPr="000A190D">
        <w:rPr>
          <w:sz w:val="22"/>
          <w:szCs w:val="22"/>
        </w:rPr>
        <w:t>žák vyjadřuje souhlas a nesouhlas s názorem druhých při kolektivním řešení problémů</w:t>
      </w:r>
    </w:p>
    <w:p w:rsidR="00A119D5" w:rsidRPr="000A190D" w:rsidRDefault="00A119D5" w:rsidP="006511B6">
      <w:pPr>
        <w:numPr>
          <w:ilvl w:val="0"/>
          <w:numId w:val="10"/>
        </w:numPr>
        <w:jc w:val="both"/>
        <w:rPr>
          <w:sz w:val="22"/>
          <w:szCs w:val="22"/>
        </w:rPr>
      </w:pPr>
      <w:r w:rsidRPr="000A190D">
        <w:rPr>
          <w:sz w:val="22"/>
          <w:szCs w:val="22"/>
        </w:rPr>
        <w:t>žák řeší úkoly v učebnici a pracovním sešitě podle zadání, situačně reálné i nereálné hry</w:t>
      </w:r>
    </w:p>
    <w:p w:rsidR="00A119D5" w:rsidRPr="000A190D" w:rsidRDefault="00A119D5" w:rsidP="006511B6">
      <w:pPr>
        <w:numPr>
          <w:ilvl w:val="0"/>
          <w:numId w:val="10"/>
        </w:numPr>
        <w:jc w:val="both"/>
        <w:rPr>
          <w:sz w:val="22"/>
          <w:szCs w:val="22"/>
        </w:rPr>
      </w:pPr>
      <w:r w:rsidRPr="000A190D">
        <w:rPr>
          <w:sz w:val="22"/>
          <w:szCs w:val="22"/>
        </w:rPr>
        <w:t>žák uplatňuje intuici, fantazii, improvizaci, kreativitu i předvídavost při řešení problémů</w:t>
      </w:r>
    </w:p>
    <w:p w:rsidR="00A119D5" w:rsidRPr="000A190D" w:rsidRDefault="00A119D5" w:rsidP="006511B6">
      <w:pPr>
        <w:numPr>
          <w:ilvl w:val="0"/>
          <w:numId w:val="10"/>
        </w:numPr>
        <w:spacing w:before="100" w:beforeAutospacing="1"/>
        <w:ind w:left="357" w:hanging="357"/>
        <w:jc w:val="both"/>
        <w:rPr>
          <w:sz w:val="22"/>
          <w:szCs w:val="22"/>
        </w:rPr>
      </w:pPr>
      <w:r w:rsidRPr="000A190D">
        <w:rPr>
          <w:sz w:val="22"/>
          <w:szCs w:val="22"/>
        </w:rPr>
        <w:t>žák zpracovává problém – příprava, plánování, řešení, týmová práce, obhajoba i prezentace výsledků práce</w:t>
      </w:r>
    </w:p>
    <w:p w:rsidR="00A119D5" w:rsidRPr="000A190D" w:rsidRDefault="00A119D5" w:rsidP="00A119D5">
      <w:pPr>
        <w:pStyle w:val="Normlnweb"/>
        <w:rPr>
          <w:sz w:val="22"/>
          <w:szCs w:val="22"/>
          <w:u w:val="single"/>
        </w:rPr>
      </w:pPr>
      <w:r w:rsidRPr="000A190D">
        <w:rPr>
          <w:iCs/>
          <w:sz w:val="22"/>
          <w:szCs w:val="22"/>
          <w:u w:val="single"/>
        </w:rPr>
        <w:t>Kompetence komunikativní:</w:t>
      </w:r>
    </w:p>
    <w:p w:rsidR="00A119D5" w:rsidRPr="000A190D" w:rsidRDefault="00A119D5" w:rsidP="006511B6">
      <w:pPr>
        <w:numPr>
          <w:ilvl w:val="0"/>
          <w:numId w:val="11"/>
        </w:numPr>
        <w:jc w:val="both"/>
        <w:rPr>
          <w:sz w:val="22"/>
          <w:szCs w:val="22"/>
        </w:rPr>
      </w:pPr>
      <w:r w:rsidRPr="000A190D">
        <w:rPr>
          <w:sz w:val="22"/>
          <w:szCs w:val="22"/>
        </w:rPr>
        <w:t>žák komunikuje na odpovídající úrovni, využívá všech způsobů komunikace v cizím jazyce (ústní i písemnou)</w:t>
      </w:r>
    </w:p>
    <w:p w:rsidR="00A119D5" w:rsidRPr="000A190D" w:rsidRDefault="00A119D5" w:rsidP="006511B6">
      <w:pPr>
        <w:numPr>
          <w:ilvl w:val="0"/>
          <w:numId w:val="11"/>
        </w:numPr>
        <w:spacing w:before="100" w:beforeAutospacing="1" w:after="100" w:afterAutospacing="1"/>
        <w:jc w:val="both"/>
        <w:rPr>
          <w:sz w:val="22"/>
          <w:szCs w:val="22"/>
        </w:rPr>
      </w:pPr>
      <w:r w:rsidRPr="000A190D">
        <w:rPr>
          <w:sz w:val="22"/>
          <w:szCs w:val="22"/>
        </w:rPr>
        <w:t>žák nacvičuje struktury mluvených (vyprávění, dialog, hry v rolích, …) a písemných projevů (e-mail, dopis, vzkaz, přání, pozvánka, …)</w:t>
      </w:r>
    </w:p>
    <w:p w:rsidR="00A119D5" w:rsidRPr="000A190D" w:rsidRDefault="00A119D5" w:rsidP="006511B6">
      <w:pPr>
        <w:numPr>
          <w:ilvl w:val="0"/>
          <w:numId w:val="11"/>
        </w:numPr>
        <w:spacing w:before="100" w:beforeAutospacing="1" w:after="100" w:afterAutospacing="1"/>
        <w:jc w:val="both"/>
        <w:rPr>
          <w:sz w:val="22"/>
          <w:szCs w:val="22"/>
        </w:rPr>
      </w:pPr>
      <w:r w:rsidRPr="000A190D">
        <w:rPr>
          <w:sz w:val="22"/>
          <w:szCs w:val="22"/>
        </w:rPr>
        <w:t>žák používá mimiku, řeč těla, intonaci, důraz, melodii hlasu, věty</w:t>
      </w:r>
    </w:p>
    <w:p w:rsidR="00A119D5" w:rsidRPr="000A190D" w:rsidRDefault="00A119D5" w:rsidP="006511B6">
      <w:pPr>
        <w:numPr>
          <w:ilvl w:val="0"/>
          <w:numId w:val="11"/>
        </w:numPr>
        <w:spacing w:before="100" w:beforeAutospacing="1"/>
        <w:ind w:left="357" w:hanging="357"/>
        <w:jc w:val="both"/>
        <w:rPr>
          <w:sz w:val="22"/>
          <w:szCs w:val="22"/>
        </w:rPr>
      </w:pPr>
      <w:r w:rsidRPr="000A190D">
        <w:rPr>
          <w:sz w:val="22"/>
          <w:szCs w:val="22"/>
        </w:rPr>
        <w:t>žák komunikuje s lidmi z jiných zemí, naslouchá jim a vhodně na ně reaguje</w:t>
      </w:r>
    </w:p>
    <w:p w:rsidR="00A119D5" w:rsidRPr="000A190D" w:rsidRDefault="00A119D5" w:rsidP="00A119D5">
      <w:pPr>
        <w:pStyle w:val="Normlnweb"/>
        <w:rPr>
          <w:sz w:val="22"/>
          <w:szCs w:val="22"/>
          <w:u w:val="single"/>
        </w:rPr>
      </w:pPr>
      <w:r w:rsidRPr="000A190D">
        <w:rPr>
          <w:iCs/>
          <w:sz w:val="22"/>
          <w:szCs w:val="22"/>
          <w:u w:val="single"/>
        </w:rPr>
        <w:t>Kompetence sociální a personální:</w:t>
      </w:r>
    </w:p>
    <w:p w:rsidR="00A119D5" w:rsidRPr="000A190D" w:rsidRDefault="00A119D5" w:rsidP="006511B6">
      <w:pPr>
        <w:numPr>
          <w:ilvl w:val="0"/>
          <w:numId w:val="12"/>
        </w:numPr>
        <w:jc w:val="both"/>
        <w:rPr>
          <w:sz w:val="22"/>
          <w:szCs w:val="22"/>
        </w:rPr>
      </w:pPr>
      <w:r w:rsidRPr="000A190D">
        <w:rPr>
          <w:sz w:val="22"/>
          <w:szCs w:val="22"/>
        </w:rPr>
        <w:t>žák týmově spolupracuje ve dvojicích, ve skupinách</w:t>
      </w:r>
    </w:p>
    <w:p w:rsidR="00A119D5" w:rsidRPr="000A190D" w:rsidRDefault="00A119D5" w:rsidP="006511B6">
      <w:pPr>
        <w:numPr>
          <w:ilvl w:val="0"/>
          <w:numId w:val="12"/>
        </w:numPr>
        <w:jc w:val="both"/>
        <w:rPr>
          <w:sz w:val="22"/>
          <w:szCs w:val="22"/>
        </w:rPr>
      </w:pPr>
      <w:r w:rsidRPr="000A190D">
        <w:rPr>
          <w:sz w:val="22"/>
          <w:szCs w:val="22"/>
        </w:rPr>
        <w:t>žák rozlišuje a respektuje role ve skupině</w:t>
      </w:r>
    </w:p>
    <w:p w:rsidR="00A119D5" w:rsidRPr="000A190D" w:rsidRDefault="00A119D5" w:rsidP="006511B6">
      <w:pPr>
        <w:numPr>
          <w:ilvl w:val="0"/>
          <w:numId w:val="12"/>
        </w:numPr>
        <w:jc w:val="both"/>
        <w:rPr>
          <w:sz w:val="22"/>
          <w:szCs w:val="22"/>
        </w:rPr>
      </w:pPr>
      <w:r w:rsidRPr="000A190D">
        <w:rPr>
          <w:sz w:val="22"/>
          <w:szCs w:val="22"/>
        </w:rPr>
        <w:t>žák prezentuje a obhajuje vlastní myšlenky a respektuje i jiný názor při týmové práci, buduje své sebevědomí</w:t>
      </w:r>
    </w:p>
    <w:p w:rsidR="00A119D5" w:rsidRPr="000A190D" w:rsidRDefault="00A119D5" w:rsidP="006511B6">
      <w:pPr>
        <w:numPr>
          <w:ilvl w:val="0"/>
          <w:numId w:val="12"/>
        </w:numPr>
        <w:jc w:val="both"/>
        <w:rPr>
          <w:sz w:val="22"/>
          <w:szCs w:val="22"/>
        </w:rPr>
      </w:pPr>
      <w:r w:rsidRPr="000A190D">
        <w:rPr>
          <w:sz w:val="22"/>
          <w:szCs w:val="22"/>
        </w:rPr>
        <w:t>žák udržuje sociální kontakty při realizaci projektů s žáky z cizích zemí a využívá francouzského jazyka jako jazyka komunikace při týmové práci</w:t>
      </w:r>
    </w:p>
    <w:p w:rsidR="00A119D5" w:rsidRPr="000A190D" w:rsidRDefault="00A119D5" w:rsidP="006511B6">
      <w:pPr>
        <w:numPr>
          <w:ilvl w:val="0"/>
          <w:numId w:val="12"/>
        </w:numPr>
        <w:jc w:val="both"/>
        <w:rPr>
          <w:sz w:val="22"/>
          <w:szCs w:val="22"/>
        </w:rPr>
      </w:pPr>
      <w:r w:rsidRPr="000A190D">
        <w:rPr>
          <w:sz w:val="22"/>
          <w:szCs w:val="22"/>
        </w:rPr>
        <w:t>žák hodnotí a srovnává druhé i sebe sama na základě jasných kritérií, hledá další možnosti zlepšení</w:t>
      </w:r>
    </w:p>
    <w:p w:rsidR="00A119D5" w:rsidRPr="000A190D" w:rsidRDefault="00A119D5" w:rsidP="00A119D5">
      <w:pPr>
        <w:pStyle w:val="Normlnweb"/>
        <w:rPr>
          <w:sz w:val="22"/>
          <w:szCs w:val="22"/>
          <w:u w:val="single"/>
        </w:rPr>
      </w:pPr>
      <w:r w:rsidRPr="000A190D">
        <w:rPr>
          <w:iCs/>
          <w:sz w:val="22"/>
          <w:szCs w:val="22"/>
          <w:u w:val="single"/>
        </w:rPr>
        <w:t>Kompetence občanské:</w:t>
      </w:r>
    </w:p>
    <w:p w:rsidR="00A119D5" w:rsidRPr="000A190D" w:rsidRDefault="00A119D5" w:rsidP="006511B6">
      <w:pPr>
        <w:numPr>
          <w:ilvl w:val="0"/>
          <w:numId w:val="13"/>
        </w:numPr>
        <w:jc w:val="both"/>
        <w:rPr>
          <w:sz w:val="22"/>
          <w:szCs w:val="22"/>
        </w:rPr>
      </w:pPr>
      <w:r w:rsidRPr="000A190D">
        <w:rPr>
          <w:sz w:val="22"/>
          <w:szCs w:val="22"/>
        </w:rPr>
        <w:t>žák zodpovědně plní zadané úkoly, je zodpovědný za sebe sama, za skupinu, tým</w:t>
      </w:r>
    </w:p>
    <w:p w:rsidR="00A119D5" w:rsidRPr="000A190D" w:rsidRDefault="00A119D5" w:rsidP="006511B6">
      <w:pPr>
        <w:numPr>
          <w:ilvl w:val="0"/>
          <w:numId w:val="13"/>
        </w:numPr>
        <w:jc w:val="both"/>
        <w:rPr>
          <w:sz w:val="22"/>
          <w:szCs w:val="22"/>
        </w:rPr>
      </w:pPr>
      <w:r w:rsidRPr="000A190D">
        <w:rPr>
          <w:sz w:val="22"/>
          <w:szCs w:val="22"/>
        </w:rPr>
        <w:t>žák dodržuje pravidla slušného chování, respektuje tradice i odlišnosti jiných národů</w:t>
      </w:r>
    </w:p>
    <w:p w:rsidR="00A119D5" w:rsidRPr="000A190D" w:rsidRDefault="00A119D5" w:rsidP="006511B6">
      <w:pPr>
        <w:numPr>
          <w:ilvl w:val="0"/>
          <w:numId w:val="13"/>
        </w:numPr>
        <w:jc w:val="both"/>
        <w:rPr>
          <w:sz w:val="22"/>
          <w:szCs w:val="22"/>
        </w:rPr>
      </w:pPr>
      <w:r w:rsidRPr="000A190D">
        <w:rPr>
          <w:sz w:val="22"/>
          <w:szCs w:val="22"/>
        </w:rPr>
        <w:t>žák si uvědomuje české tradice ve srovnání s jinými a poznává společné prvky v dějinách</w:t>
      </w:r>
    </w:p>
    <w:p w:rsidR="00A119D5" w:rsidRPr="000A190D" w:rsidRDefault="00A119D5" w:rsidP="006511B6">
      <w:pPr>
        <w:numPr>
          <w:ilvl w:val="0"/>
          <w:numId w:val="13"/>
        </w:numPr>
        <w:jc w:val="both"/>
        <w:rPr>
          <w:sz w:val="22"/>
          <w:szCs w:val="22"/>
        </w:rPr>
      </w:pPr>
      <w:r w:rsidRPr="000A190D">
        <w:rPr>
          <w:sz w:val="22"/>
          <w:szCs w:val="22"/>
        </w:rPr>
        <w:t>žák poznává problémy jin</w:t>
      </w:r>
      <w:r w:rsidR="00B80F5B">
        <w:rPr>
          <w:sz w:val="22"/>
          <w:szCs w:val="22"/>
        </w:rPr>
        <w:t>ých zemí – rasismus, intoleranci</w:t>
      </w:r>
      <w:r w:rsidRPr="000A190D">
        <w:rPr>
          <w:sz w:val="22"/>
          <w:szCs w:val="22"/>
        </w:rPr>
        <w:t>, násilí</w:t>
      </w:r>
    </w:p>
    <w:p w:rsidR="00A119D5" w:rsidRPr="000A190D" w:rsidRDefault="00A119D5" w:rsidP="006511B6">
      <w:pPr>
        <w:numPr>
          <w:ilvl w:val="0"/>
          <w:numId w:val="13"/>
        </w:numPr>
        <w:jc w:val="both"/>
        <w:rPr>
          <w:sz w:val="22"/>
          <w:szCs w:val="22"/>
        </w:rPr>
      </w:pPr>
      <w:r w:rsidRPr="000A190D">
        <w:rPr>
          <w:sz w:val="22"/>
          <w:szCs w:val="22"/>
        </w:rPr>
        <w:t>žák si vytváří vztah k životnímu prostředí jako tématu</w:t>
      </w:r>
    </w:p>
    <w:p w:rsidR="00A119D5" w:rsidRPr="000A190D" w:rsidRDefault="00A119D5" w:rsidP="00A119D5">
      <w:pPr>
        <w:jc w:val="both"/>
        <w:rPr>
          <w:sz w:val="22"/>
          <w:szCs w:val="22"/>
          <w:u w:val="single"/>
        </w:rPr>
      </w:pPr>
      <w:r w:rsidRPr="000A190D">
        <w:rPr>
          <w:iCs/>
          <w:sz w:val="22"/>
          <w:szCs w:val="22"/>
          <w:u w:val="single"/>
        </w:rPr>
        <w:t xml:space="preserve">Kompetence </w:t>
      </w:r>
      <w:r w:rsidR="00103537">
        <w:rPr>
          <w:iCs/>
          <w:sz w:val="22"/>
          <w:szCs w:val="22"/>
          <w:u w:val="single"/>
        </w:rPr>
        <w:t>k podnikavosti</w:t>
      </w:r>
    </w:p>
    <w:p w:rsidR="00A119D5" w:rsidRPr="000A190D" w:rsidRDefault="00A119D5" w:rsidP="006511B6">
      <w:pPr>
        <w:numPr>
          <w:ilvl w:val="0"/>
          <w:numId w:val="14"/>
        </w:numPr>
        <w:jc w:val="both"/>
        <w:rPr>
          <w:sz w:val="22"/>
          <w:szCs w:val="22"/>
        </w:rPr>
      </w:pPr>
      <w:r w:rsidRPr="000A190D">
        <w:rPr>
          <w:sz w:val="22"/>
          <w:szCs w:val="22"/>
        </w:rPr>
        <w:t>žák organizuje efektivně svou práci a účelně využívá vědomostí a dovedností získaných v jiných vzdělávacích oblastech pro oblast jazyka a komunikace</w:t>
      </w:r>
    </w:p>
    <w:p w:rsidR="00A119D5" w:rsidRPr="000A190D" w:rsidRDefault="00A119D5" w:rsidP="006511B6">
      <w:pPr>
        <w:numPr>
          <w:ilvl w:val="0"/>
          <w:numId w:val="14"/>
        </w:numPr>
        <w:jc w:val="both"/>
        <w:rPr>
          <w:sz w:val="22"/>
          <w:szCs w:val="22"/>
        </w:rPr>
      </w:pPr>
      <w:r w:rsidRPr="000A190D">
        <w:rPr>
          <w:sz w:val="22"/>
          <w:szCs w:val="22"/>
        </w:rPr>
        <w:t>žák si formuje pracovní návyky – vedení sešitu, psaní slovíček, práce se slovníkem, s portfoliem, práce na počítači, s internetem apod.</w:t>
      </w:r>
    </w:p>
    <w:p w:rsidR="009F4C03" w:rsidRDefault="009F4C03" w:rsidP="009F4C03">
      <w:pPr>
        <w:pStyle w:val="Nadpis5"/>
        <w:spacing w:before="120"/>
      </w:pPr>
      <w:bookmarkStart w:id="92" w:name="_Toc496808869"/>
      <w:r>
        <w:t xml:space="preserve">1. </w:t>
      </w:r>
      <w:r w:rsidR="00A119D5">
        <w:t xml:space="preserve">– 4. </w:t>
      </w:r>
      <w:r>
        <w:t>ročník</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9F4C03">
        <w:tc>
          <w:tcPr>
            <w:tcW w:w="3490" w:type="dxa"/>
          </w:tcPr>
          <w:p w:rsidR="009F4C03" w:rsidRPr="005949E3" w:rsidRDefault="009F4C03" w:rsidP="00F90235">
            <w:pPr>
              <w:rPr>
                <w:sz w:val="20"/>
                <w:szCs w:val="22"/>
              </w:rPr>
            </w:pPr>
            <w:r w:rsidRPr="005949E3">
              <w:rPr>
                <w:sz w:val="20"/>
                <w:szCs w:val="22"/>
              </w:rPr>
              <w:t>Téma</w:t>
            </w:r>
          </w:p>
        </w:tc>
        <w:tc>
          <w:tcPr>
            <w:tcW w:w="3060" w:type="dxa"/>
          </w:tcPr>
          <w:p w:rsidR="009F4C03" w:rsidRPr="005949E3" w:rsidRDefault="009F4C03" w:rsidP="00F90235">
            <w:pPr>
              <w:rPr>
                <w:sz w:val="20"/>
                <w:szCs w:val="22"/>
              </w:rPr>
            </w:pPr>
            <w:r w:rsidRPr="005949E3">
              <w:rPr>
                <w:sz w:val="20"/>
                <w:szCs w:val="22"/>
              </w:rPr>
              <w:t>Školní výstup (klíčové kompetence)</w:t>
            </w:r>
          </w:p>
        </w:tc>
        <w:tc>
          <w:tcPr>
            <w:tcW w:w="4140" w:type="dxa"/>
          </w:tcPr>
          <w:p w:rsidR="009F4C03" w:rsidRPr="005949E3" w:rsidRDefault="009F4C03" w:rsidP="00F90235">
            <w:pPr>
              <w:rPr>
                <w:sz w:val="20"/>
                <w:szCs w:val="22"/>
              </w:rPr>
            </w:pPr>
            <w:r w:rsidRPr="005949E3">
              <w:rPr>
                <w:sz w:val="20"/>
                <w:szCs w:val="22"/>
              </w:rPr>
              <w:t>Učivo (strategie)</w:t>
            </w:r>
          </w:p>
        </w:tc>
        <w:tc>
          <w:tcPr>
            <w:tcW w:w="2340" w:type="dxa"/>
          </w:tcPr>
          <w:p w:rsidR="009F4C03" w:rsidRPr="005949E3" w:rsidRDefault="009F4C03" w:rsidP="00F90235">
            <w:pPr>
              <w:rPr>
                <w:sz w:val="20"/>
                <w:szCs w:val="22"/>
              </w:rPr>
            </w:pPr>
            <w:r w:rsidRPr="005949E3">
              <w:rPr>
                <w:sz w:val="20"/>
                <w:szCs w:val="22"/>
              </w:rPr>
              <w:t>Průřezová témata, mezipředmětové vztahy, projekty, kurzy</w:t>
            </w:r>
          </w:p>
        </w:tc>
        <w:tc>
          <w:tcPr>
            <w:tcW w:w="1628" w:type="dxa"/>
          </w:tcPr>
          <w:p w:rsidR="009F4C03" w:rsidRPr="005949E3" w:rsidRDefault="009F4C03" w:rsidP="00F90235">
            <w:pPr>
              <w:rPr>
                <w:sz w:val="20"/>
                <w:szCs w:val="22"/>
              </w:rPr>
            </w:pPr>
            <w:r w:rsidRPr="005949E3">
              <w:rPr>
                <w:sz w:val="20"/>
                <w:szCs w:val="22"/>
              </w:rPr>
              <w:t>Poznámky</w:t>
            </w:r>
          </w:p>
        </w:tc>
      </w:tr>
      <w:tr w:rsidR="00AC533A" w:rsidRPr="00AC533A">
        <w:tc>
          <w:tcPr>
            <w:tcW w:w="3490" w:type="dxa"/>
          </w:tcPr>
          <w:p w:rsidR="00AC533A" w:rsidRPr="00AC533A" w:rsidRDefault="00AC533A" w:rsidP="00A119D5">
            <w:pPr>
              <w:rPr>
                <w:sz w:val="22"/>
                <w:szCs w:val="22"/>
              </w:rPr>
            </w:pPr>
            <w:r w:rsidRPr="00AC533A">
              <w:rPr>
                <w:sz w:val="22"/>
                <w:szCs w:val="22"/>
              </w:rPr>
              <w:t>Tematické okruhy a komunikační situace</w:t>
            </w:r>
            <w:r w:rsidR="00B80F5B">
              <w:rPr>
                <w:sz w:val="22"/>
                <w:szCs w:val="22"/>
              </w:rPr>
              <w:t>:</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Osobní charakteristika</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Rodina</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Domov a bydlení</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lastRenderedPageBreak/>
              <w:t>Každodenní život</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Vzdělávání</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Volný čas a zábava</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Mezilidské vztahy</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Cestování a doprava</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Zdraví a hygiena</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Stravování</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Nakupování</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Práce a povolání</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Služby</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Společnost</w:t>
            </w:r>
          </w:p>
          <w:p w:rsidR="00AC533A" w:rsidRDefault="00AC533A" w:rsidP="006511B6">
            <w:pPr>
              <w:numPr>
                <w:ilvl w:val="0"/>
                <w:numId w:val="15"/>
              </w:numPr>
              <w:tabs>
                <w:tab w:val="left" w:pos="720"/>
                <w:tab w:val="left" w:pos="5220"/>
              </w:tabs>
              <w:suppressAutoHyphens/>
              <w:rPr>
                <w:sz w:val="22"/>
                <w:szCs w:val="22"/>
              </w:rPr>
            </w:pPr>
            <w:r w:rsidRPr="00AC533A">
              <w:rPr>
                <w:sz w:val="22"/>
                <w:szCs w:val="22"/>
              </w:rPr>
              <w:t>Zeměpis a příroda</w:t>
            </w:r>
          </w:p>
          <w:p w:rsidR="00AC533A" w:rsidRDefault="00AC533A" w:rsidP="00A119D5">
            <w:pPr>
              <w:tabs>
                <w:tab w:val="left" w:pos="720"/>
                <w:tab w:val="left" w:pos="5220"/>
              </w:tabs>
              <w:rPr>
                <w:sz w:val="22"/>
                <w:szCs w:val="22"/>
              </w:rPr>
            </w:pPr>
            <w:r w:rsidRPr="00AC533A">
              <w:rPr>
                <w:sz w:val="22"/>
                <w:szCs w:val="22"/>
              </w:rPr>
              <w:t>Do komunikativní složky zařazujeme každodenní komunikační situace vycházející z vý</w:t>
            </w:r>
            <w:r w:rsidR="00B80F5B">
              <w:rPr>
                <w:sz w:val="22"/>
                <w:szCs w:val="22"/>
              </w:rPr>
              <w:t>še uvedených tematických okruhů.</w:t>
            </w:r>
          </w:p>
          <w:p w:rsidR="00AC533A" w:rsidRPr="00AC533A" w:rsidRDefault="00AC533A" w:rsidP="00A119D5">
            <w:pPr>
              <w:tabs>
                <w:tab w:val="left" w:pos="720"/>
                <w:tab w:val="left" w:pos="5220"/>
              </w:tabs>
              <w:rPr>
                <w:bCs/>
                <w:sz w:val="22"/>
                <w:szCs w:val="22"/>
              </w:rPr>
            </w:pPr>
            <w:r w:rsidRPr="00AC533A">
              <w:rPr>
                <w:bCs/>
                <w:sz w:val="22"/>
                <w:szCs w:val="22"/>
              </w:rPr>
              <w:t>Reálie</w:t>
            </w:r>
            <w:r w:rsidR="00B80F5B">
              <w:rPr>
                <w:bCs/>
                <w:sz w:val="22"/>
                <w:szCs w:val="22"/>
              </w:rPr>
              <w:t>:</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Kultura v širokém slova smyslu (umění, zvyky, svátky,…)</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Sociální a politická situace</w:t>
            </w:r>
          </w:p>
          <w:p w:rsidR="00AC533A" w:rsidRPr="00AC533A" w:rsidRDefault="00AC533A" w:rsidP="006511B6">
            <w:pPr>
              <w:numPr>
                <w:ilvl w:val="0"/>
                <w:numId w:val="15"/>
              </w:numPr>
              <w:tabs>
                <w:tab w:val="left" w:pos="720"/>
                <w:tab w:val="left" w:pos="5220"/>
              </w:tabs>
              <w:suppressAutoHyphens/>
              <w:rPr>
                <w:sz w:val="22"/>
                <w:szCs w:val="22"/>
              </w:rPr>
            </w:pPr>
            <w:r w:rsidRPr="00AC533A">
              <w:rPr>
                <w:sz w:val="22"/>
                <w:szCs w:val="22"/>
              </w:rPr>
              <w:t>Historie a geografie</w:t>
            </w:r>
          </w:p>
        </w:tc>
        <w:tc>
          <w:tcPr>
            <w:tcW w:w="3060" w:type="dxa"/>
          </w:tcPr>
          <w:p w:rsidR="00AC533A" w:rsidRPr="00AC533A" w:rsidRDefault="00AC533A" w:rsidP="008F0B71">
            <w:pPr>
              <w:tabs>
                <w:tab w:val="left" w:pos="5220"/>
              </w:tabs>
              <w:snapToGrid w:val="0"/>
              <w:ind w:left="53"/>
              <w:rPr>
                <w:bCs/>
                <w:sz w:val="22"/>
                <w:szCs w:val="22"/>
              </w:rPr>
            </w:pPr>
            <w:r w:rsidRPr="00AC533A">
              <w:rPr>
                <w:bCs/>
                <w:sz w:val="22"/>
                <w:szCs w:val="22"/>
              </w:rPr>
              <w:lastRenderedPageBreak/>
              <w:t>A1</w:t>
            </w:r>
          </w:p>
          <w:p w:rsidR="00AC533A" w:rsidRPr="00AC533A" w:rsidRDefault="00AC533A" w:rsidP="008F0B71">
            <w:pPr>
              <w:tabs>
                <w:tab w:val="left" w:pos="5220"/>
              </w:tabs>
              <w:ind w:left="53"/>
              <w:rPr>
                <w:bCs/>
                <w:sz w:val="22"/>
                <w:szCs w:val="22"/>
              </w:rPr>
            </w:pPr>
            <w:r w:rsidRPr="00AC533A">
              <w:rPr>
                <w:bCs/>
                <w:sz w:val="22"/>
                <w:szCs w:val="22"/>
              </w:rPr>
              <w:t>Receptivní řečové dovednosti žáka</w:t>
            </w:r>
            <w:r w:rsidR="005E4779">
              <w:rPr>
                <w:bCs/>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 xml:space="preserve">rozpozná běžně používaná slova a zcela základní fráze týkající se </w:t>
            </w:r>
            <w:r w:rsidRPr="00AC533A">
              <w:rPr>
                <w:sz w:val="22"/>
                <w:szCs w:val="22"/>
              </w:rPr>
              <w:lastRenderedPageBreak/>
              <w:t>jeho osoby, jeho rodiny a bezprostředního okolí pokud lidé hovoří pomalu a zřetelně</w:t>
            </w:r>
          </w:p>
          <w:p w:rsidR="00AC533A" w:rsidRPr="00AC533A" w:rsidRDefault="00AC533A" w:rsidP="008F0B71">
            <w:pPr>
              <w:tabs>
                <w:tab w:val="left" w:pos="338"/>
                <w:tab w:val="left" w:pos="5220"/>
              </w:tabs>
              <w:suppressAutoHyphens/>
              <w:ind w:left="53"/>
              <w:rPr>
                <w:sz w:val="22"/>
                <w:szCs w:val="22"/>
              </w:rPr>
            </w:pPr>
            <w:r w:rsidRPr="00AC533A">
              <w:rPr>
                <w:sz w:val="22"/>
                <w:szCs w:val="22"/>
              </w:rPr>
              <w:t>rozumí známým slovům a jednoduchým větám v krátkém textu</w:t>
            </w:r>
          </w:p>
          <w:p w:rsidR="00AC533A" w:rsidRPr="00AC533A" w:rsidRDefault="00AC533A" w:rsidP="008F0B71">
            <w:pPr>
              <w:tabs>
                <w:tab w:val="left" w:pos="338"/>
                <w:tab w:val="left" w:pos="5220"/>
              </w:tabs>
              <w:suppressAutoHyphens/>
              <w:ind w:left="53"/>
              <w:rPr>
                <w:sz w:val="22"/>
                <w:szCs w:val="22"/>
              </w:rPr>
            </w:pPr>
            <w:r w:rsidRPr="00AC533A">
              <w:rPr>
                <w:sz w:val="22"/>
                <w:szCs w:val="22"/>
              </w:rPr>
              <w:t xml:space="preserve">v souvislém rozhovoru rodilých mluvčích vedeném v pomalejším tempu a </w:t>
            </w:r>
            <w:r w:rsidRPr="00AC533A">
              <w:rPr>
                <w:sz w:val="22"/>
                <w:szCs w:val="22"/>
              </w:rPr>
              <w:br/>
              <w:t>s pečlivou výslovností uvede počet a postoje aktérů, rozezná téma rozhovoru, odliší různé formy komunikace</w:t>
            </w:r>
          </w:p>
          <w:p w:rsidR="00AC533A" w:rsidRPr="00AC533A" w:rsidRDefault="00AC533A" w:rsidP="008F0B71">
            <w:pPr>
              <w:tabs>
                <w:tab w:val="left" w:pos="338"/>
                <w:tab w:val="left" w:pos="5220"/>
              </w:tabs>
              <w:suppressAutoHyphens/>
              <w:ind w:left="53"/>
              <w:rPr>
                <w:sz w:val="22"/>
                <w:szCs w:val="22"/>
              </w:rPr>
            </w:pPr>
            <w:r w:rsidRPr="00AC533A">
              <w:rPr>
                <w:sz w:val="22"/>
                <w:szCs w:val="22"/>
              </w:rPr>
              <w:t>účelně využívá dvojjazyčného slovníku</w:t>
            </w:r>
          </w:p>
          <w:p w:rsidR="00AC533A" w:rsidRPr="00AC533A" w:rsidRDefault="00AC533A" w:rsidP="008F0B71">
            <w:pPr>
              <w:ind w:left="53"/>
              <w:rPr>
                <w:sz w:val="22"/>
                <w:szCs w:val="22"/>
              </w:rPr>
            </w:pPr>
            <w:r w:rsidRPr="00AC533A">
              <w:rPr>
                <w:sz w:val="22"/>
                <w:szCs w:val="22"/>
              </w:rPr>
              <w:t>Produktivní řečové dovednosti žáka</w:t>
            </w:r>
            <w:r w:rsidR="005E4779">
              <w:rPr>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popisuje jednoduchými frázemi a větami místo, kde žije a lidi, které zná</w:t>
            </w:r>
          </w:p>
          <w:p w:rsidR="00AC533A" w:rsidRPr="00AC533A" w:rsidRDefault="00AC533A" w:rsidP="008F0B71">
            <w:pPr>
              <w:tabs>
                <w:tab w:val="left" w:pos="338"/>
                <w:tab w:val="left" w:pos="5220"/>
              </w:tabs>
              <w:suppressAutoHyphens/>
              <w:ind w:left="53"/>
              <w:rPr>
                <w:sz w:val="22"/>
                <w:szCs w:val="22"/>
              </w:rPr>
            </w:pPr>
            <w:r w:rsidRPr="00AC533A">
              <w:rPr>
                <w:sz w:val="22"/>
                <w:szCs w:val="22"/>
              </w:rPr>
              <w:t>texty reprodukuje pomocí odpovědí na jednoduché otázky</w:t>
            </w:r>
          </w:p>
          <w:p w:rsidR="00AC533A" w:rsidRPr="00AC533A" w:rsidRDefault="00AC533A" w:rsidP="008F0B71">
            <w:pPr>
              <w:tabs>
                <w:tab w:val="left" w:pos="338"/>
                <w:tab w:val="left" w:pos="5220"/>
              </w:tabs>
              <w:suppressAutoHyphens/>
              <w:ind w:left="53"/>
              <w:rPr>
                <w:sz w:val="22"/>
                <w:szCs w:val="22"/>
              </w:rPr>
            </w:pPr>
            <w:r w:rsidRPr="00AC533A">
              <w:rPr>
                <w:sz w:val="22"/>
                <w:szCs w:val="22"/>
              </w:rPr>
              <w:t>napíše kratší souvislý a správně strukturovaný text na jednoduché téma</w:t>
            </w:r>
          </w:p>
          <w:p w:rsidR="00AC533A" w:rsidRPr="00AC533A" w:rsidRDefault="00AC533A" w:rsidP="008F0B71">
            <w:pPr>
              <w:ind w:left="53"/>
              <w:rPr>
                <w:sz w:val="22"/>
                <w:szCs w:val="22"/>
              </w:rPr>
            </w:pPr>
            <w:r w:rsidRPr="00AC533A">
              <w:rPr>
                <w:sz w:val="22"/>
                <w:szCs w:val="22"/>
              </w:rPr>
              <w:t>Interaktivní řečové dovednosti žáka</w:t>
            </w:r>
            <w:r w:rsidR="005E4779">
              <w:rPr>
                <w:sz w:val="22"/>
                <w:szCs w:val="22"/>
              </w:rPr>
              <w:t>:</w:t>
            </w:r>
          </w:p>
          <w:p w:rsidR="00AC533A" w:rsidRPr="00AC533A" w:rsidRDefault="00AC533A" w:rsidP="008F0B71">
            <w:pPr>
              <w:pStyle w:val="Odstavecseseznamem"/>
              <w:tabs>
                <w:tab w:val="left" w:pos="338"/>
                <w:tab w:val="left" w:pos="5220"/>
              </w:tabs>
              <w:suppressAutoHyphens/>
              <w:ind w:left="53"/>
              <w:contextualSpacing w:val="0"/>
              <w:rPr>
                <w:sz w:val="22"/>
                <w:szCs w:val="22"/>
              </w:rPr>
            </w:pPr>
            <w:r w:rsidRPr="00AC533A">
              <w:rPr>
                <w:sz w:val="22"/>
                <w:szCs w:val="22"/>
              </w:rPr>
              <w:t>zeptá se a odpoví na jednoduché otázky, vystoupí s jednoduchým prohlášením nebo na ně reaguje, a to v oblastech bezprostředních potřeb nebo na velmi známá témata</w:t>
            </w:r>
          </w:p>
          <w:p w:rsidR="00AC533A" w:rsidRPr="00AC533A" w:rsidRDefault="00AC533A" w:rsidP="008F0B71">
            <w:pPr>
              <w:tabs>
                <w:tab w:val="left" w:pos="5220"/>
              </w:tabs>
              <w:spacing w:before="240"/>
              <w:ind w:left="53"/>
              <w:rPr>
                <w:bCs/>
                <w:sz w:val="22"/>
                <w:szCs w:val="22"/>
              </w:rPr>
            </w:pPr>
            <w:r w:rsidRPr="00AC533A">
              <w:rPr>
                <w:bCs/>
                <w:sz w:val="22"/>
                <w:szCs w:val="22"/>
              </w:rPr>
              <w:t>A2</w:t>
            </w:r>
          </w:p>
          <w:p w:rsidR="00AC533A" w:rsidRPr="00AC533A" w:rsidRDefault="00AC533A" w:rsidP="008F0B71">
            <w:pPr>
              <w:tabs>
                <w:tab w:val="left" w:pos="5220"/>
              </w:tabs>
              <w:ind w:left="53"/>
              <w:rPr>
                <w:bCs/>
                <w:sz w:val="22"/>
                <w:szCs w:val="22"/>
              </w:rPr>
            </w:pPr>
            <w:r w:rsidRPr="00AC533A">
              <w:rPr>
                <w:bCs/>
                <w:sz w:val="22"/>
                <w:szCs w:val="22"/>
              </w:rPr>
              <w:t>Receptivní řečové dovednosti žáka</w:t>
            </w:r>
            <w:r w:rsidR="005E4779">
              <w:rPr>
                <w:bCs/>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 xml:space="preserve">rozumí frázím a nejběžnější slovní zásobě vztahující se k </w:t>
            </w:r>
            <w:r w:rsidRPr="00AC533A">
              <w:rPr>
                <w:sz w:val="22"/>
                <w:szCs w:val="22"/>
              </w:rPr>
              <w:lastRenderedPageBreak/>
              <w:t>oblastem každodenního života, které se ho bezprostředně týkají</w:t>
            </w:r>
          </w:p>
          <w:p w:rsidR="00AC533A" w:rsidRPr="00AC533A" w:rsidRDefault="00AC533A" w:rsidP="008F0B71">
            <w:pPr>
              <w:tabs>
                <w:tab w:val="left" w:pos="338"/>
                <w:tab w:val="left" w:pos="5220"/>
              </w:tabs>
              <w:suppressAutoHyphens/>
              <w:ind w:left="53"/>
              <w:rPr>
                <w:sz w:val="22"/>
                <w:szCs w:val="22"/>
              </w:rPr>
            </w:pPr>
            <w:r w:rsidRPr="00AC533A">
              <w:rPr>
                <w:sz w:val="22"/>
                <w:szCs w:val="22"/>
              </w:rPr>
              <w:t>pochopí smysl krátkých jasných jednoduchých zpráv a hlášení</w:t>
            </w:r>
          </w:p>
          <w:p w:rsidR="00AC533A" w:rsidRPr="00AC533A" w:rsidRDefault="00AC533A" w:rsidP="008F0B71">
            <w:pPr>
              <w:tabs>
                <w:tab w:val="left" w:pos="338"/>
                <w:tab w:val="left" w:pos="5220"/>
              </w:tabs>
              <w:ind w:left="53"/>
              <w:rPr>
                <w:sz w:val="22"/>
                <w:szCs w:val="22"/>
              </w:rPr>
            </w:pPr>
            <w:r w:rsidRPr="00AC533A">
              <w:rPr>
                <w:sz w:val="22"/>
                <w:szCs w:val="22"/>
              </w:rPr>
              <w:t>vyhledá základní informace z textu, přiřadí nadpisy a informace k částem textu, případně ke krátkým textům</w:t>
            </w:r>
          </w:p>
          <w:p w:rsidR="00AC533A" w:rsidRPr="00AC533A" w:rsidRDefault="00AC533A" w:rsidP="008F0B71">
            <w:pPr>
              <w:tabs>
                <w:tab w:val="left" w:pos="338"/>
                <w:tab w:val="left" w:pos="5220"/>
              </w:tabs>
              <w:suppressAutoHyphens/>
              <w:ind w:left="53"/>
              <w:rPr>
                <w:bCs/>
                <w:sz w:val="22"/>
                <w:szCs w:val="22"/>
              </w:rPr>
            </w:pPr>
            <w:r w:rsidRPr="00AC533A">
              <w:rPr>
                <w:sz w:val="22"/>
                <w:szCs w:val="22"/>
              </w:rPr>
              <w:t>odpoví na otázky k textu, doplní jednoduchý text či jeho závěr</w:t>
            </w:r>
          </w:p>
          <w:p w:rsidR="00AC533A" w:rsidRPr="00AC533A" w:rsidRDefault="00AC533A" w:rsidP="008F0B71">
            <w:pPr>
              <w:tabs>
                <w:tab w:val="left" w:pos="5220"/>
              </w:tabs>
              <w:ind w:left="53"/>
              <w:rPr>
                <w:bCs/>
                <w:sz w:val="22"/>
                <w:szCs w:val="22"/>
              </w:rPr>
            </w:pPr>
            <w:r w:rsidRPr="00AC533A">
              <w:rPr>
                <w:bCs/>
                <w:sz w:val="22"/>
                <w:szCs w:val="22"/>
              </w:rPr>
              <w:t>Produktivní řečové dovednosti žáka</w:t>
            </w:r>
            <w:r w:rsidR="005E4779">
              <w:rPr>
                <w:bCs/>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používá řadu frází a vět, aby jednoduchým způsobem popsal každodenní události a činnosti, které se bezprostředně týkají jeho blízkého okolí</w:t>
            </w:r>
          </w:p>
          <w:p w:rsidR="00AC533A" w:rsidRPr="00AC533A" w:rsidRDefault="00AC533A" w:rsidP="008F0B71">
            <w:pPr>
              <w:tabs>
                <w:tab w:val="left" w:pos="338"/>
                <w:tab w:val="left" w:pos="5220"/>
              </w:tabs>
              <w:ind w:left="53"/>
              <w:rPr>
                <w:sz w:val="22"/>
                <w:szCs w:val="22"/>
              </w:rPr>
            </w:pPr>
            <w:r w:rsidRPr="00AC533A">
              <w:rPr>
                <w:sz w:val="22"/>
                <w:szCs w:val="22"/>
              </w:rPr>
              <w:t>rozpozná hlavní myšlenky přečteného nebo slyšeného autentického textu na běžná témata a texty reprodukuje pomocí odpovědí na otázky</w:t>
            </w:r>
          </w:p>
          <w:p w:rsidR="00AC533A" w:rsidRPr="00AC533A" w:rsidRDefault="00AC533A" w:rsidP="008F0B71">
            <w:pPr>
              <w:tabs>
                <w:tab w:val="left" w:pos="338"/>
                <w:tab w:val="left" w:pos="5220"/>
              </w:tabs>
              <w:suppressAutoHyphens/>
              <w:ind w:left="53"/>
              <w:rPr>
                <w:sz w:val="22"/>
                <w:szCs w:val="22"/>
              </w:rPr>
            </w:pPr>
            <w:r w:rsidRPr="00AC533A">
              <w:rPr>
                <w:sz w:val="22"/>
                <w:szCs w:val="22"/>
              </w:rPr>
              <w:t>vyjádří svůj názor nekomplikovanou formou</w:t>
            </w:r>
          </w:p>
          <w:p w:rsidR="00AC533A" w:rsidRPr="00AC533A" w:rsidRDefault="00AC533A" w:rsidP="008F0B71">
            <w:pPr>
              <w:tabs>
                <w:tab w:val="left" w:pos="338"/>
                <w:tab w:val="left" w:pos="5220"/>
              </w:tabs>
              <w:suppressAutoHyphens/>
              <w:ind w:left="53"/>
              <w:rPr>
                <w:sz w:val="22"/>
                <w:szCs w:val="22"/>
              </w:rPr>
            </w:pPr>
            <w:r w:rsidRPr="00AC533A">
              <w:rPr>
                <w:sz w:val="22"/>
                <w:szCs w:val="22"/>
              </w:rPr>
              <w:t>sestaví ústně i písemně delší a logicky jasně strukturovaný text na běžné téma</w:t>
            </w:r>
          </w:p>
          <w:p w:rsidR="00AC533A" w:rsidRPr="00AC533A" w:rsidRDefault="00AC533A" w:rsidP="008F0B71">
            <w:pPr>
              <w:ind w:left="53"/>
              <w:rPr>
                <w:bCs/>
                <w:sz w:val="22"/>
                <w:szCs w:val="22"/>
              </w:rPr>
            </w:pPr>
            <w:r w:rsidRPr="00AC533A">
              <w:rPr>
                <w:sz w:val="22"/>
                <w:szCs w:val="22"/>
              </w:rPr>
              <w:t>Interaktivní řečové dovednosti žáka</w:t>
            </w:r>
            <w:r w:rsidR="005E4779">
              <w:rPr>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komunikuje v jednoduchých a každodenních situacích, které vyžadují jednoduchou a přímou výměnu informací o jemu známých a běžných skutečnostech</w:t>
            </w:r>
          </w:p>
          <w:p w:rsidR="00AC533A" w:rsidRPr="00AC533A" w:rsidRDefault="00AC533A" w:rsidP="008F0B71">
            <w:pPr>
              <w:tabs>
                <w:tab w:val="left" w:pos="338"/>
                <w:tab w:val="left" w:pos="5220"/>
              </w:tabs>
              <w:suppressAutoHyphens/>
              <w:ind w:left="53"/>
              <w:rPr>
                <w:sz w:val="22"/>
                <w:szCs w:val="22"/>
              </w:rPr>
            </w:pPr>
            <w:r w:rsidRPr="00AC533A">
              <w:rPr>
                <w:sz w:val="22"/>
                <w:szCs w:val="22"/>
              </w:rPr>
              <w:t>zúčastní se velmi jednoduchým způsobem interakce, mluví-li partner pomalu a jasně a je-li ochoten mu pomoci</w:t>
            </w:r>
          </w:p>
          <w:p w:rsidR="00AC533A" w:rsidRPr="00AC533A" w:rsidRDefault="00AC533A" w:rsidP="008F0B71">
            <w:pPr>
              <w:tabs>
                <w:tab w:val="left" w:pos="5220"/>
              </w:tabs>
              <w:spacing w:before="240"/>
              <w:ind w:left="53"/>
              <w:rPr>
                <w:bCs/>
                <w:sz w:val="22"/>
                <w:szCs w:val="22"/>
              </w:rPr>
            </w:pPr>
            <w:r w:rsidRPr="00AC533A">
              <w:rPr>
                <w:bCs/>
                <w:sz w:val="22"/>
                <w:szCs w:val="22"/>
              </w:rPr>
              <w:lastRenderedPageBreak/>
              <w:t>B1</w:t>
            </w:r>
          </w:p>
          <w:p w:rsidR="00AC533A" w:rsidRPr="00AC533A" w:rsidRDefault="00AC533A" w:rsidP="008F0B71">
            <w:pPr>
              <w:tabs>
                <w:tab w:val="left" w:pos="5220"/>
              </w:tabs>
              <w:ind w:left="53"/>
              <w:rPr>
                <w:sz w:val="22"/>
                <w:szCs w:val="22"/>
              </w:rPr>
            </w:pPr>
            <w:r w:rsidRPr="00AC533A">
              <w:rPr>
                <w:bCs/>
                <w:sz w:val="22"/>
                <w:szCs w:val="22"/>
              </w:rPr>
              <w:t>Receptivní řečové dovednosti žáka</w:t>
            </w:r>
            <w:r w:rsidR="005E4779">
              <w:rPr>
                <w:bCs/>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rozumí hlavním myšlenkám jasného a spisovného projevu na témata, související nejen s oblastmi jeho osobního zájmu, pokud jsou vysloveny přiměřeně pomalu a zřetelně</w:t>
            </w:r>
          </w:p>
          <w:p w:rsidR="00AC533A" w:rsidRPr="00AC533A" w:rsidRDefault="00AC533A" w:rsidP="008F0B71">
            <w:pPr>
              <w:tabs>
                <w:tab w:val="left" w:pos="338"/>
                <w:tab w:val="left" w:pos="5220"/>
              </w:tabs>
              <w:suppressAutoHyphens/>
              <w:ind w:left="53"/>
              <w:rPr>
                <w:sz w:val="22"/>
                <w:szCs w:val="22"/>
              </w:rPr>
            </w:pPr>
            <w:r w:rsidRPr="00AC533A">
              <w:rPr>
                <w:sz w:val="22"/>
                <w:szCs w:val="22"/>
              </w:rPr>
              <w:t>užívá techniky rychlého čtení pro vyhledávání klíčových slov a hlavních myšlenek v krátkém i delším textu</w:t>
            </w:r>
          </w:p>
          <w:p w:rsidR="00AC533A" w:rsidRPr="00AC533A" w:rsidRDefault="00AC533A" w:rsidP="008F0B71">
            <w:pPr>
              <w:tabs>
                <w:tab w:val="left" w:pos="338"/>
                <w:tab w:val="left" w:pos="5220"/>
              </w:tabs>
              <w:suppressAutoHyphens/>
              <w:ind w:left="53"/>
              <w:rPr>
                <w:sz w:val="22"/>
                <w:szCs w:val="22"/>
              </w:rPr>
            </w:pPr>
            <w:r w:rsidRPr="00AC533A">
              <w:rPr>
                <w:sz w:val="22"/>
                <w:szCs w:val="22"/>
              </w:rPr>
              <w:t>užívá techniky podrobného čtení pro detailní porozumění textu</w:t>
            </w:r>
          </w:p>
          <w:p w:rsidR="00AC533A" w:rsidRPr="00AC533A" w:rsidRDefault="00AC533A" w:rsidP="008F0B71">
            <w:pPr>
              <w:tabs>
                <w:tab w:val="left" w:pos="338"/>
                <w:tab w:val="left" w:pos="5220"/>
              </w:tabs>
              <w:suppressAutoHyphens/>
              <w:ind w:left="53"/>
              <w:rPr>
                <w:sz w:val="22"/>
                <w:szCs w:val="22"/>
              </w:rPr>
            </w:pPr>
            <w:r w:rsidRPr="00AC533A">
              <w:rPr>
                <w:sz w:val="22"/>
                <w:szCs w:val="22"/>
              </w:rPr>
              <w:t>orientuje se ve středně náročných textech, pochopí hlavní myšlenky a najde požadované informace</w:t>
            </w:r>
          </w:p>
          <w:p w:rsidR="00AC533A" w:rsidRPr="00AC533A" w:rsidRDefault="00AC533A" w:rsidP="008F0B71">
            <w:pPr>
              <w:tabs>
                <w:tab w:val="left" w:pos="338"/>
                <w:tab w:val="left" w:pos="5220"/>
              </w:tabs>
              <w:suppressAutoHyphens/>
              <w:ind w:left="53"/>
              <w:rPr>
                <w:sz w:val="22"/>
                <w:szCs w:val="22"/>
              </w:rPr>
            </w:pPr>
            <w:r w:rsidRPr="00AC533A">
              <w:rPr>
                <w:sz w:val="22"/>
                <w:szCs w:val="22"/>
              </w:rPr>
              <w:t>využívá bez větších problémů překladové i výkladové slovníky, najde požadovanou informaci v encyklopedii, na internetu nebo v jiném médiu</w:t>
            </w:r>
          </w:p>
          <w:p w:rsidR="00AC533A" w:rsidRPr="00AC533A" w:rsidRDefault="00AC533A" w:rsidP="008F0B71">
            <w:pPr>
              <w:tabs>
                <w:tab w:val="left" w:pos="5220"/>
              </w:tabs>
              <w:ind w:left="53"/>
              <w:rPr>
                <w:bCs/>
                <w:sz w:val="22"/>
                <w:szCs w:val="22"/>
              </w:rPr>
            </w:pPr>
            <w:r w:rsidRPr="00AC533A">
              <w:rPr>
                <w:bCs/>
                <w:sz w:val="22"/>
                <w:szCs w:val="22"/>
              </w:rPr>
              <w:t>Produktivní řečové dovednosti žáka</w:t>
            </w:r>
            <w:r w:rsidR="005E4779">
              <w:rPr>
                <w:bCs/>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popisuje události a své zážitky, sny a cíle</w:t>
            </w:r>
          </w:p>
          <w:p w:rsidR="00AC533A" w:rsidRPr="00AC533A" w:rsidRDefault="00AC533A" w:rsidP="008F0B71">
            <w:pPr>
              <w:tabs>
                <w:tab w:val="left" w:pos="338"/>
                <w:tab w:val="left" w:pos="5220"/>
              </w:tabs>
              <w:suppressAutoHyphens/>
              <w:ind w:left="53"/>
              <w:rPr>
                <w:sz w:val="22"/>
                <w:szCs w:val="22"/>
              </w:rPr>
            </w:pPr>
            <w:r w:rsidRPr="00AC533A">
              <w:rPr>
                <w:sz w:val="22"/>
                <w:szCs w:val="22"/>
              </w:rPr>
              <w:t>odůvodňuje a vysvětluje své názory a plány</w:t>
            </w:r>
          </w:p>
          <w:p w:rsidR="00AC533A" w:rsidRPr="00AC533A" w:rsidRDefault="00AC533A" w:rsidP="008F0B71">
            <w:pPr>
              <w:tabs>
                <w:tab w:val="left" w:pos="338"/>
                <w:tab w:val="left" w:pos="5220"/>
              </w:tabs>
              <w:suppressAutoHyphens/>
              <w:ind w:left="53"/>
              <w:rPr>
                <w:sz w:val="22"/>
                <w:szCs w:val="22"/>
              </w:rPr>
            </w:pPr>
            <w:r w:rsidRPr="00AC533A">
              <w:rPr>
                <w:sz w:val="22"/>
                <w:szCs w:val="22"/>
              </w:rPr>
              <w:t>vypravuje příběh, přibližuje obsah knihy či filmu, vylíčí své reakce</w:t>
            </w:r>
          </w:p>
          <w:p w:rsidR="00AC533A" w:rsidRPr="00AC533A" w:rsidRDefault="00AC533A" w:rsidP="008F0B71">
            <w:pPr>
              <w:tabs>
                <w:tab w:val="left" w:pos="338"/>
                <w:tab w:val="left" w:pos="5220"/>
              </w:tabs>
              <w:suppressAutoHyphens/>
              <w:ind w:left="53"/>
              <w:rPr>
                <w:sz w:val="22"/>
                <w:szCs w:val="22"/>
              </w:rPr>
            </w:pPr>
            <w:r w:rsidRPr="00AC533A">
              <w:rPr>
                <w:sz w:val="22"/>
                <w:szCs w:val="22"/>
              </w:rPr>
              <w:t>reprodukuje a shrne ústně i písemně základní informace z textu</w:t>
            </w:r>
          </w:p>
          <w:p w:rsidR="00AC533A" w:rsidRPr="00AC533A" w:rsidRDefault="00AC533A" w:rsidP="008F0B71">
            <w:pPr>
              <w:tabs>
                <w:tab w:val="left" w:pos="338"/>
                <w:tab w:val="left" w:pos="5220"/>
              </w:tabs>
              <w:suppressAutoHyphens/>
              <w:ind w:left="53"/>
              <w:rPr>
                <w:sz w:val="22"/>
                <w:szCs w:val="22"/>
              </w:rPr>
            </w:pPr>
            <w:r w:rsidRPr="00AC533A">
              <w:rPr>
                <w:sz w:val="22"/>
                <w:szCs w:val="22"/>
              </w:rPr>
              <w:t xml:space="preserve">sestaví ústně i písemně delší </w:t>
            </w:r>
            <w:r w:rsidRPr="00AC533A">
              <w:rPr>
                <w:sz w:val="22"/>
                <w:szCs w:val="22"/>
              </w:rPr>
              <w:lastRenderedPageBreak/>
              <w:t>souvislý jasně strukturovaný text na běžné téma</w:t>
            </w:r>
          </w:p>
          <w:p w:rsidR="00AC533A" w:rsidRPr="00AC533A" w:rsidRDefault="00AC533A" w:rsidP="008F0B71">
            <w:pPr>
              <w:ind w:left="53"/>
              <w:rPr>
                <w:sz w:val="22"/>
                <w:szCs w:val="22"/>
              </w:rPr>
            </w:pPr>
            <w:r w:rsidRPr="00AC533A">
              <w:rPr>
                <w:sz w:val="22"/>
                <w:szCs w:val="22"/>
              </w:rPr>
              <w:t>Interaktivní řečové dovednosti žáka</w:t>
            </w:r>
            <w:r w:rsidR="005E4779">
              <w:rPr>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zahájí, udrží a ukončí jednoduchý rozhovor týkající se běžných témat nebo osobních zájmů</w:t>
            </w:r>
          </w:p>
          <w:p w:rsidR="00AC533A" w:rsidRPr="00AC533A" w:rsidRDefault="00AC533A" w:rsidP="008F0B71">
            <w:pPr>
              <w:tabs>
                <w:tab w:val="left" w:pos="338"/>
                <w:tab w:val="left" w:pos="5220"/>
              </w:tabs>
              <w:suppressAutoHyphens/>
              <w:ind w:left="53"/>
              <w:rPr>
                <w:sz w:val="22"/>
                <w:szCs w:val="22"/>
              </w:rPr>
            </w:pPr>
            <w:r w:rsidRPr="00AC533A">
              <w:rPr>
                <w:sz w:val="22"/>
                <w:szCs w:val="22"/>
              </w:rPr>
              <w:t>zapojuje se do složitějšího rozhovoru, nemusí být aktivní</w:t>
            </w:r>
          </w:p>
          <w:p w:rsidR="00AC533A" w:rsidRPr="00AC533A" w:rsidRDefault="00AC533A" w:rsidP="008F0B71">
            <w:pPr>
              <w:tabs>
                <w:tab w:val="left" w:pos="5220"/>
              </w:tabs>
              <w:spacing w:before="240"/>
              <w:ind w:left="53"/>
              <w:rPr>
                <w:bCs/>
                <w:sz w:val="22"/>
                <w:szCs w:val="22"/>
              </w:rPr>
            </w:pPr>
            <w:r w:rsidRPr="00AC533A">
              <w:rPr>
                <w:bCs/>
                <w:sz w:val="22"/>
                <w:szCs w:val="22"/>
              </w:rPr>
              <w:t>B2</w:t>
            </w:r>
          </w:p>
          <w:p w:rsidR="00AC533A" w:rsidRPr="00AC533A" w:rsidRDefault="00AC533A" w:rsidP="008F0B71">
            <w:pPr>
              <w:tabs>
                <w:tab w:val="left" w:pos="5220"/>
              </w:tabs>
              <w:ind w:left="53"/>
              <w:rPr>
                <w:bCs/>
                <w:sz w:val="22"/>
                <w:szCs w:val="22"/>
              </w:rPr>
            </w:pPr>
            <w:r w:rsidRPr="00AC533A">
              <w:rPr>
                <w:bCs/>
                <w:sz w:val="22"/>
                <w:szCs w:val="22"/>
              </w:rPr>
              <w:t>Receptivní řečové dovednosti žáka</w:t>
            </w:r>
            <w:r w:rsidR="005E4779">
              <w:rPr>
                <w:bCs/>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rozumí hlavním myšlenkám delších promluv a přednášek</w:t>
            </w:r>
          </w:p>
          <w:p w:rsidR="00AC533A" w:rsidRPr="00AC533A" w:rsidRDefault="00AC533A" w:rsidP="008F0B71">
            <w:pPr>
              <w:tabs>
                <w:tab w:val="left" w:pos="338"/>
                <w:tab w:val="left" w:pos="5220"/>
              </w:tabs>
              <w:suppressAutoHyphens/>
              <w:ind w:left="53"/>
              <w:rPr>
                <w:sz w:val="22"/>
                <w:szCs w:val="22"/>
              </w:rPr>
            </w:pPr>
            <w:r w:rsidRPr="00AC533A">
              <w:rPr>
                <w:sz w:val="22"/>
                <w:szCs w:val="22"/>
              </w:rPr>
              <w:t>rozumí složité výměně názorů, pokud téma dostatečně zná</w:t>
            </w:r>
          </w:p>
          <w:p w:rsidR="00AC533A" w:rsidRPr="00AC533A" w:rsidRDefault="00AC533A" w:rsidP="008F0B71">
            <w:pPr>
              <w:tabs>
                <w:tab w:val="left" w:pos="338"/>
                <w:tab w:val="left" w:pos="5220"/>
              </w:tabs>
              <w:suppressAutoHyphens/>
              <w:ind w:left="53"/>
              <w:rPr>
                <w:sz w:val="22"/>
                <w:szCs w:val="22"/>
              </w:rPr>
            </w:pPr>
            <w:r w:rsidRPr="00AC533A">
              <w:rPr>
                <w:sz w:val="22"/>
                <w:szCs w:val="22"/>
              </w:rPr>
              <w:t>v dobře srozumitelném projevu se orientuje i při složitějším námětu</w:t>
            </w:r>
          </w:p>
          <w:p w:rsidR="00AC533A" w:rsidRPr="00AC533A" w:rsidRDefault="00AC533A" w:rsidP="008F0B71">
            <w:pPr>
              <w:tabs>
                <w:tab w:val="left" w:pos="338"/>
                <w:tab w:val="left" w:pos="5220"/>
              </w:tabs>
              <w:suppressAutoHyphens/>
              <w:ind w:left="53"/>
              <w:rPr>
                <w:sz w:val="22"/>
                <w:szCs w:val="22"/>
              </w:rPr>
            </w:pPr>
            <w:r w:rsidRPr="00AC533A">
              <w:rPr>
                <w:sz w:val="22"/>
                <w:szCs w:val="22"/>
              </w:rPr>
              <w:t>tam, kde není omezen neznámým tématem, rozumí i doplňujícím informacím</w:t>
            </w:r>
          </w:p>
          <w:p w:rsidR="00AC533A" w:rsidRPr="00AC533A" w:rsidRDefault="00AC533A" w:rsidP="008F0B71">
            <w:pPr>
              <w:tabs>
                <w:tab w:val="left" w:pos="338"/>
                <w:tab w:val="left" w:pos="5220"/>
              </w:tabs>
              <w:suppressAutoHyphens/>
              <w:ind w:left="53"/>
              <w:rPr>
                <w:sz w:val="22"/>
                <w:szCs w:val="22"/>
              </w:rPr>
            </w:pPr>
            <w:r w:rsidRPr="00AC533A">
              <w:rPr>
                <w:sz w:val="22"/>
                <w:szCs w:val="22"/>
              </w:rPr>
              <w:t>rozumí textům, které se týkají současných problémů, v nichž autoři vyjadřují konkrétní postoj či stanovisko, a také vybraným literárním textům</w:t>
            </w:r>
          </w:p>
          <w:p w:rsidR="00AC533A" w:rsidRPr="00AC533A" w:rsidRDefault="00AC533A" w:rsidP="008F0B71">
            <w:pPr>
              <w:tabs>
                <w:tab w:val="left" w:pos="5220"/>
              </w:tabs>
              <w:ind w:left="53"/>
              <w:rPr>
                <w:sz w:val="22"/>
                <w:szCs w:val="22"/>
              </w:rPr>
            </w:pPr>
            <w:r w:rsidRPr="00AC533A">
              <w:rPr>
                <w:bCs/>
                <w:sz w:val="22"/>
                <w:szCs w:val="22"/>
              </w:rPr>
              <w:t>Produktivní řečové dovednosti žáka</w:t>
            </w:r>
            <w:r w:rsidR="005E4779">
              <w:rPr>
                <w:bCs/>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bez problémů reprodukuje složitý přečtený nebo vyslechnutý autentický text, mluví plynule, spontánně bez výraznějších zaváhání</w:t>
            </w:r>
          </w:p>
          <w:p w:rsidR="00AC533A" w:rsidRPr="00AC533A" w:rsidRDefault="00AC533A" w:rsidP="008F0B71">
            <w:pPr>
              <w:tabs>
                <w:tab w:val="left" w:pos="338"/>
                <w:tab w:val="left" w:pos="5220"/>
              </w:tabs>
              <w:suppressAutoHyphens/>
              <w:ind w:left="53"/>
              <w:rPr>
                <w:sz w:val="22"/>
                <w:szCs w:val="22"/>
              </w:rPr>
            </w:pPr>
            <w:r w:rsidRPr="00AC533A">
              <w:rPr>
                <w:sz w:val="22"/>
                <w:szCs w:val="22"/>
              </w:rPr>
              <w:t xml:space="preserve">vysvětlí své názorové stanovisko týkající se aktuálního problému s </w:t>
            </w:r>
            <w:r w:rsidRPr="00AC533A">
              <w:rPr>
                <w:sz w:val="22"/>
                <w:szCs w:val="22"/>
              </w:rPr>
              <w:lastRenderedPageBreak/>
              <w:t>uvedením výhod a nevýhod různých možností</w:t>
            </w:r>
          </w:p>
          <w:p w:rsidR="00AC533A" w:rsidRPr="00AC533A" w:rsidRDefault="00AC533A" w:rsidP="008F0B71">
            <w:pPr>
              <w:tabs>
                <w:tab w:val="left" w:pos="338"/>
                <w:tab w:val="left" w:pos="5220"/>
              </w:tabs>
              <w:suppressAutoHyphens/>
              <w:ind w:left="53"/>
              <w:rPr>
                <w:sz w:val="22"/>
                <w:szCs w:val="22"/>
              </w:rPr>
            </w:pPr>
            <w:r w:rsidRPr="00AC533A">
              <w:rPr>
                <w:sz w:val="22"/>
                <w:szCs w:val="22"/>
              </w:rPr>
              <w:t>písemně formuluje srozumitelné podrobné texty na širokou škálu všeobecných témat bez závažných nedostatků s využitím bohaté slovní zásoby</w:t>
            </w:r>
          </w:p>
          <w:p w:rsidR="00AC533A" w:rsidRPr="00AC533A" w:rsidRDefault="00AC533A" w:rsidP="008F0B71">
            <w:pPr>
              <w:ind w:left="53"/>
              <w:rPr>
                <w:bCs/>
                <w:sz w:val="22"/>
                <w:szCs w:val="22"/>
              </w:rPr>
            </w:pPr>
            <w:r w:rsidRPr="00AC533A">
              <w:rPr>
                <w:sz w:val="22"/>
                <w:szCs w:val="22"/>
              </w:rPr>
              <w:t>Interaktivní řečové dovednosti žáka</w:t>
            </w:r>
            <w:r w:rsidR="005E4779">
              <w:rPr>
                <w:sz w:val="22"/>
                <w:szCs w:val="22"/>
              </w:rPr>
              <w:t>:</w:t>
            </w:r>
          </w:p>
          <w:p w:rsidR="00AC533A" w:rsidRPr="00AC533A" w:rsidRDefault="00AC533A" w:rsidP="008F0B71">
            <w:pPr>
              <w:tabs>
                <w:tab w:val="left" w:pos="338"/>
                <w:tab w:val="left" w:pos="5220"/>
              </w:tabs>
              <w:suppressAutoHyphens/>
              <w:ind w:left="53"/>
              <w:rPr>
                <w:sz w:val="22"/>
                <w:szCs w:val="22"/>
              </w:rPr>
            </w:pPr>
            <w:r w:rsidRPr="00AC533A">
              <w:rPr>
                <w:sz w:val="22"/>
                <w:szCs w:val="22"/>
              </w:rPr>
              <w:t>účastní se rozhovoru natolik plynule a spontánně, že může vést běžný rozhovor s rodilými mluvčími, aniž by to pro něj představovalo zvýšené úsilí</w:t>
            </w:r>
          </w:p>
          <w:p w:rsidR="00AC533A" w:rsidRPr="00AC533A" w:rsidRDefault="00AC533A" w:rsidP="008F0B71">
            <w:pPr>
              <w:tabs>
                <w:tab w:val="left" w:pos="338"/>
                <w:tab w:val="left" w:pos="5220"/>
              </w:tabs>
              <w:suppressAutoHyphens/>
              <w:ind w:left="53"/>
              <w:rPr>
                <w:sz w:val="22"/>
                <w:szCs w:val="22"/>
              </w:rPr>
            </w:pPr>
            <w:r w:rsidRPr="00AC533A">
              <w:rPr>
                <w:sz w:val="22"/>
                <w:szCs w:val="22"/>
              </w:rPr>
              <w:t>aktivně se zapojuje do diskuse o známých tématech, vysvětluje a obhajuje své názory</w:t>
            </w:r>
          </w:p>
        </w:tc>
        <w:tc>
          <w:tcPr>
            <w:tcW w:w="4140" w:type="dxa"/>
          </w:tcPr>
          <w:p w:rsidR="00AC533A" w:rsidRPr="00AC533A" w:rsidRDefault="00AC533A" w:rsidP="00AC533A">
            <w:pPr>
              <w:rPr>
                <w:sz w:val="22"/>
                <w:szCs w:val="22"/>
              </w:rPr>
            </w:pPr>
            <w:r w:rsidRPr="00AC533A">
              <w:rPr>
                <w:sz w:val="22"/>
                <w:szCs w:val="22"/>
              </w:rPr>
              <w:lastRenderedPageBreak/>
              <w:t>Jazykové prostředky</w:t>
            </w:r>
            <w:r w:rsidR="00B80F5B">
              <w:rPr>
                <w:sz w:val="22"/>
                <w:szCs w:val="22"/>
              </w:rPr>
              <w:t>:</w:t>
            </w:r>
          </w:p>
          <w:p w:rsidR="00AC533A" w:rsidRPr="00AC533A" w:rsidRDefault="00AC533A" w:rsidP="006511B6">
            <w:pPr>
              <w:numPr>
                <w:ilvl w:val="0"/>
                <w:numId w:val="15"/>
              </w:numPr>
              <w:tabs>
                <w:tab w:val="left" w:pos="720"/>
                <w:tab w:val="left" w:pos="5220"/>
              </w:tabs>
              <w:suppressAutoHyphens/>
              <w:rPr>
                <w:sz w:val="22"/>
                <w:szCs w:val="22"/>
              </w:rPr>
            </w:pPr>
            <w:r w:rsidRPr="00AC533A">
              <w:rPr>
                <w:i/>
                <w:iCs/>
                <w:sz w:val="22"/>
                <w:szCs w:val="22"/>
              </w:rPr>
              <w:t xml:space="preserve">fonetika </w:t>
            </w:r>
            <w:r w:rsidRPr="00AC533A">
              <w:rPr>
                <w:sz w:val="22"/>
                <w:szCs w:val="22"/>
              </w:rPr>
              <w:t>(správná výslovnost hlásek odlišných od češtiny, slovní a větný přízvuk, intonace, melodie, rytmus,…)</w:t>
            </w:r>
          </w:p>
          <w:p w:rsidR="00AC533A" w:rsidRPr="00AC533A" w:rsidRDefault="00AC533A" w:rsidP="006511B6">
            <w:pPr>
              <w:numPr>
                <w:ilvl w:val="0"/>
                <w:numId w:val="15"/>
              </w:numPr>
              <w:tabs>
                <w:tab w:val="left" w:pos="720"/>
                <w:tab w:val="left" w:pos="5220"/>
              </w:tabs>
              <w:suppressAutoHyphens/>
              <w:rPr>
                <w:sz w:val="22"/>
                <w:szCs w:val="22"/>
              </w:rPr>
            </w:pPr>
            <w:r w:rsidRPr="00AC533A">
              <w:rPr>
                <w:i/>
                <w:iCs/>
                <w:sz w:val="22"/>
                <w:szCs w:val="22"/>
              </w:rPr>
              <w:t xml:space="preserve">slovní zásoba </w:t>
            </w:r>
            <w:r w:rsidRPr="00AC533A">
              <w:rPr>
                <w:sz w:val="22"/>
                <w:szCs w:val="22"/>
              </w:rPr>
              <w:t>(všeobecná a tematická slovní zásoba, ustálená slovní spojení, rčení, přísloví, tvoření slov,…)</w:t>
            </w:r>
          </w:p>
          <w:p w:rsidR="00AC533A" w:rsidRPr="00AC533A" w:rsidRDefault="00AC533A" w:rsidP="006511B6">
            <w:pPr>
              <w:numPr>
                <w:ilvl w:val="0"/>
                <w:numId w:val="15"/>
              </w:numPr>
              <w:tabs>
                <w:tab w:val="left" w:pos="720"/>
                <w:tab w:val="left" w:pos="5220"/>
              </w:tabs>
              <w:suppressAutoHyphens/>
              <w:rPr>
                <w:sz w:val="22"/>
                <w:szCs w:val="22"/>
              </w:rPr>
            </w:pPr>
            <w:r w:rsidRPr="00AC533A">
              <w:rPr>
                <w:i/>
                <w:iCs/>
                <w:sz w:val="22"/>
                <w:szCs w:val="22"/>
              </w:rPr>
              <w:t>pravopis</w:t>
            </w:r>
            <w:r w:rsidRPr="00AC533A">
              <w:rPr>
                <w:sz w:val="22"/>
                <w:szCs w:val="22"/>
              </w:rPr>
              <w:t xml:space="preserve"> (základní pravidla, rozdílnost pravopisu a výslovnosti, interpunkce,…)</w:t>
            </w:r>
          </w:p>
          <w:p w:rsidR="00AC533A" w:rsidRPr="00AC533A" w:rsidRDefault="00AC533A" w:rsidP="006511B6">
            <w:pPr>
              <w:numPr>
                <w:ilvl w:val="0"/>
                <w:numId w:val="15"/>
              </w:numPr>
              <w:tabs>
                <w:tab w:val="left" w:pos="720"/>
                <w:tab w:val="left" w:pos="5220"/>
              </w:tabs>
              <w:suppressAutoHyphens/>
              <w:rPr>
                <w:i/>
                <w:iCs/>
                <w:sz w:val="22"/>
                <w:szCs w:val="22"/>
              </w:rPr>
            </w:pPr>
            <w:r w:rsidRPr="00AC533A">
              <w:rPr>
                <w:i/>
                <w:iCs/>
                <w:sz w:val="22"/>
                <w:szCs w:val="22"/>
              </w:rPr>
              <w:t xml:space="preserve">gramatika </w:t>
            </w:r>
            <w:r w:rsidRPr="00AC533A">
              <w:rPr>
                <w:iCs/>
                <w:sz w:val="22"/>
                <w:szCs w:val="22"/>
              </w:rPr>
              <w:t>(determinanty; podstatná jména – rod, množné číslo;</w:t>
            </w:r>
            <w:r w:rsidRPr="00AC533A">
              <w:rPr>
                <w:i/>
                <w:iCs/>
                <w:sz w:val="22"/>
                <w:szCs w:val="22"/>
              </w:rPr>
              <w:t xml:space="preserve"> </w:t>
            </w:r>
            <w:r w:rsidRPr="00AC533A">
              <w:rPr>
                <w:iCs/>
                <w:sz w:val="22"/>
                <w:szCs w:val="22"/>
              </w:rPr>
              <w:t>přídavná jména – rod, množné číslo, stupňování; zájmena – osobní, přivlastňovací, tázací, vztažná, souvztažná, ukazovací, neurčitá, zájmenná příslovce; číslovky – základní, řadové; slovesa – pravidelná, frekventovaná nepravidelná, infinitiv, příčestí přítomné, příčestí minulé, přechodník, přítomný čas, budoucí čas jednoduchý, minulý čas složený, imperfektum, plusquamperfektum, imperativ, podmiňovací způsob, konjunktiv; příslovce a příslovečné výrazy – tvoření, stupňování; předložky – à, de, en, dans, après, avant, depuis…, stahování předložek, užití předložky de místo členu, předložková sousloví;  spojky; částice; citoslovce)</w:t>
            </w:r>
          </w:p>
          <w:p w:rsidR="00AC533A" w:rsidRPr="00AC533A" w:rsidRDefault="00AC533A" w:rsidP="006511B6">
            <w:pPr>
              <w:numPr>
                <w:ilvl w:val="0"/>
                <w:numId w:val="15"/>
              </w:numPr>
              <w:tabs>
                <w:tab w:val="clear" w:pos="720"/>
                <w:tab w:val="left" w:pos="680"/>
                <w:tab w:val="left" w:pos="5220"/>
              </w:tabs>
              <w:suppressAutoHyphens/>
              <w:ind w:left="680"/>
              <w:rPr>
                <w:sz w:val="22"/>
                <w:szCs w:val="22"/>
              </w:rPr>
            </w:pPr>
            <w:r w:rsidRPr="00AC533A">
              <w:rPr>
                <w:i/>
                <w:iCs/>
                <w:sz w:val="22"/>
                <w:szCs w:val="22"/>
              </w:rPr>
              <w:t xml:space="preserve">větná skladba </w:t>
            </w:r>
            <w:r w:rsidRPr="00AC533A">
              <w:rPr>
                <w:iCs/>
                <w:sz w:val="22"/>
                <w:szCs w:val="22"/>
              </w:rPr>
              <w:t>(věta jednoduchá – stavba věty oznamovací, tvoření otázky, vyjádření záporu, srovnávání, nejběžnější konstrukce; souvětí – vztahy mezi větami, souslednost časová, podmínková souvětí, nepřímá řeč, nepřímá otázka, krácení vět infinitivem, opisné tvary)</w:t>
            </w:r>
          </w:p>
        </w:tc>
        <w:tc>
          <w:tcPr>
            <w:tcW w:w="2340" w:type="dxa"/>
          </w:tcPr>
          <w:p w:rsidR="00AC533A" w:rsidRPr="00AC533A" w:rsidRDefault="00AC533A" w:rsidP="006B351E">
            <w:pPr>
              <w:tabs>
                <w:tab w:val="left" w:pos="5220"/>
              </w:tabs>
              <w:rPr>
                <w:sz w:val="22"/>
                <w:szCs w:val="22"/>
              </w:rPr>
            </w:pPr>
            <w:r w:rsidRPr="00AC533A">
              <w:rPr>
                <w:sz w:val="22"/>
                <w:szCs w:val="22"/>
              </w:rPr>
              <w:lastRenderedPageBreak/>
              <w:t>Osobnostní a sociální výchova</w:t>
            </w:r>
            <w:r w:rsidR="00B80F5B">
              <w:rPr>
                <w:sz w:val="22"/>
                <w:szCs w:val="22"/>
              </w:rPr>
              <w:t>:</w:t>
            </w:r>
          </w:p>
          <w:p w:rsidR="00AC533A" w:rsidRPr="00AC533A" w:rsidRDefault="00AC533A" w:rsidP="005E4779">
            <w:pPr>
              <w:tabs>
                <w:tab w:val="left" w:pos="5220"/>
              </w:tabs>
              <w:suppressAutoHyphens/>
              <w:ind w:left="360"/>
              <w:rPr>
                <w:sz w:val="22"/>
                <w:szCs w:val="22"/>
              </w:rPr>
            </w:pPr>
            <w:r w:rsidRPr="00AC533A">
              <w:rPr>
                <w:sz w:val="22"/>
                <w:szCs w:val="22"/>
              </w:rPr>
              <w:t>Poznávání a rozvoj vlastní osobnosti</w:t>
            </w:r>
          </w:p>
          <w:p w:rsidR="00AC533A" w:rsidRPr="00AC533A" w:rsidRDefault="00AC533A" w:rsidP="005E4779">
            <w:pPr>
              <w:tabs>
                <w:tab w:val="left" w:pos="1800"/>
                <w:tab w:val="left" w:pos="6300"/>
              </w:tabs>
              <w:rPr>
                <w:sz w:val="22"/>
                <w:szCs w:val="22"/>
              </w:rPr>
            </w:pPr>
            <w:r w:rsidRPr="00AC533A">
              <w:rPr>
                <w:sz w:val="22"/>
                <w:szCs w:val="22"/>
              </w:rPr>
              <w:t>- jaký chci být a proč</w:t>
            </w:r>
          </w:p>
          <w:p w:rsidR="00AC533A" w:rsidRPr="00AC533A" w:rsidRDefault="00AC533A" w:rsidP="005E4779">
            <w:pPr>
              <w:tabs>
                <w:tab w:val="left" w:pos="1800"/>
                <w:tab w:val="left" w:pos="6300"/>
              </w:tabs>
              <w:rPr>
                <w:sz w:val="22"/>
                <w:szCs w:val="22"/>
              </w:rPr>
            </w:pPr>
            <w:r w:rsidRPr="00AC533A">
              <w:rPr>
                <w:sz w:val="22"/>
                <w:szCs w:val="22"/>
              </w:rPr>
              <w:lastRenderedPageBreak/>
              <w:t>- co a jak mohu trénovat, aby se kvalita mého učení zlepšila</w:t>
            </w:r>
          </w:p>
          <w:p w:rsidR="00AC533A" w:rsidRPr="00AC533A" w:rsidRDefault="00AC533A" w:rsidP="005E4779">
            <w:pPr>
              <w:tabs>
                <w:tab w:val="left" w:pos="1800"/>
                <w:tab w:val="left" w:pos="6300"/>
              </w:tabs>
              <w:rPr>
                <w:sz w:val="22"/>
                <w:szCs w:val="22"/>
              </w:rPr>
            </w:pPr>
            <w:r w:rsidRPr="00AC533A">
              <w:rPr>
                <w:sz w:val="22"/>
                <w:szCs w:val="22"/>
              </w:rPr>
              <w:t>- jak rozvíjet zdravý a bezpečný životní styl</w:t>
            </w:r>
          </w:p>
          <w:p w:rsidR="00AC533A" w:rsidRPr="00AC533A" w:rsidRDefault="00AC533A" w:rsidP="005E4779">
            <w:pPr>
              <w:tabs>
                <w:tab w:val="left" w:pos="1800"/>
                <w:tab w:val="left" w:pos="6300"/>
              </w:tabs>
              <w:rPr>
                <w:sz w:val="22"/>
                <w:szCs w:val="22"/>
              </w:rPr>
            </w:pPr>
            <w:r w:rsidRPr="00AC533A">
              <w:rPr>
                <w:sz w:val="22"/>
                <w:szCs w:val="22"/>
              </w:rPr>
              <w:t>- můj vztah k lidem</w:t>
            </w:r>
          </w:p>
          <w:p w:rsidR="00B80F5B" w:rsidRDefault="00AC533A" w:rsidP="00B80F5B">
            <w:pPr>
              <w:tabs>
                <w:tab w:val="left" w:pos="5220"/>
              </w:tabs>
              <w:ind w:firstLine="367"/>
              <w:rPr>
                <w:sz w:val="22"/>
                <w:szCs w:val="22"/>
              </w:rPr>
            </w:pPr>
            <w:r w:rsidRPr="00AC533A">
              <w:rPr>
                <w:sz w:val="22"/>
                <w:szCs w:val="22"/>
              </w:rPr>
              <w:t>Seberegulace</w:t>
            </w:r>
            <w:r w:rsidR="00B80F5B">
              <w:rPr>
                <w:sz w:val="22"/>
                <w:szCs w:val="22"/>
              </w:rPr>
              <w:t xml:space="preserve"> </w:t>
            </w:r>
          </w:p>
          <w:p w:rsidR="00B80F5B" w:rsidRDefault="00B80F5B" w:rsidP="005E4779">
            <w:pPr>
              <w:tabs>
                <w:tab w:val="left" w:pos="5220"/>
              </w:tabs>
              <w:rPr>
                <w:sz w:val="22"/>
                <w:szCs w:val="22"/>
              </w:rPr>
            </w:pPr>
            <w:r>
              <w:rPr>
                <w:sz w:val="22"/>
                <w:szCs w:val="22"/>
              </w:rPr>
              <w:t xml:space="preserve">- </w:t>
            </w:r>
            <w:r w:rsidR="00AC533A" w:rsidRPr="00AC533A">
              <w:rPr>
                <w:sz w:val="22"/>
                <w:szCs w:val="22"/>
              </w:rPr>
              <w:t>celková péče o vlastní zdraví</w:t>
            </w:r>
            <w:r>
              <w:rPr>
                <w:sz w:val="22"/>
                <w:szCs w:val="22"/>
              </w:rPr>
              <w:t xml:space="preserve"> </w:t>
            </w:r>
          </w:p>
          <w:p w:rsidR="00AC533A" w:rsidRPr="00AC533A" w:rsidRDefault="00B80F5B" w:rsidP="005E4779">
            <w:pPr>
              <w:tabs>
                <w:tab w:val="left" w:pos="5220"/>
              </w:tabs>
              <w:rPr>
                <w:sz w:val="22"/>
                <w:szCs w:val="22"/>
              </w:rPr>
            </w:pPr>
            <w:r>
              <w:rPr>
                <w:sz w:val="22"/>
                <w:szCs w:val="22"/>
              </w:rPr>
              <w:t xml:space="preserve">- </w:t>
            </w:r>
            <w:r w:rsidR="00AC533A" w:rsidRPr="00AC533A">
              <w:rPr>
                <w:sz w:val="22"/>
                <w:szCs w:val="22"/>
              </w:rPr>
              <w:t>jak jsem schopen si organizovat čas</w:t>
            </w:r>
          </w:p>
          <w:p w:rsidR="00AC533A" w:rsidRPr="00AC533A" w:rsidRDefault="00AC533A" w:rsidP="006B351E">
            <w:pPr>
              <w:tabs>
                <w:tab w:val="left" w:pos="5220"/>
              </w:tabs>
              <w:ind w:left="14"/>
              <w:rPr>
                <w:sz w:val="22"/>
                <w:szCs w:val="22"/>
              </w:rPr>
            </w:pPr>
            <w:r w:rsidRPr="00AC533A">
              <w:rPr>
                <w:sz w:val="22"/>
                <w:szCs w:val="22"/>
              </w:rPr>
              <w:t>Výchova k myšlení v evropských a globálních souvislostech</w:t>
            </w:r>
            <w:r w:rsidR="00B80F5B">
              <w:rPr>
                <w:sz w:val="22"/>
                <w:szCs w:val="22"/>
              </w:rPr>
              <w:t>:</w:t>
            </w:r>
          </w:p>
          <w:p w:rsidR="00AC533A" w:rsidRPr="00AC533A" w:rsidRDefault="00AC533A" w:rsidP="005E4779">
            <w:pPr>
              <w:tabs>
                <w:tab w:val="left" w:pos="5220"/>
              </w:tabs>
              <w:suppressAutoHyphens/>
              <w:ind w:left="360"/>
              <w:rPr>
                <w:sz w:val="22"/>
                <w:szCs w:val="22"/>
              </w:rPr>
            </w:pPr>
            <w:r w:rsidRPr="00AC533A">
              <w:rPr>
                <w:sz w:val="22"/>
                <w:szCs w:val="22"/>
              </w:rPr>
              <w:t>Žijeme v Evropě</w:t>
            </w:r>
          </w:p>
          <w:p w:rsidR="00AC533A" w:rsidRPr="00AC533A" w:rsidRDefault="00AC533A" w:rsidP="005E4779">
            <w:pPr>
              <w:tabs>
                <w:tab w:val="left" w:pos="1800"/>
                <w:tab w:val="left" w:pos="6300"/>
              </w:tabs>
              <w:rPr>
                <w:sz w:val="22"/>
                <w:szCs w:val="22"/>
              </w:rPr>
            </w:pPr>
            <w:r w:rsidRPr="00AC533A">
              <w:rPr>
                <w:sz w:val="22"/>
                <w:szCs w:val="22"/>
              </w:rPr>
              <w:t>- geografický a geopolitický profil Evropy - francouzsky mluvící země</w:t>
            </w:r>
          </w:p>
          <w:p w:rsidR="00AC533A" w:rsidRPr="00AC533A" w:rsidRDefault="00AC533A" w:rsidP="005E4779">
            <w:pPr>
              <w:tabs>
                <w:tab w:val="left" w:pos="1800"/>
                <w:tab w:val="left" w:pos="6300"/>
              </w:tabs>
              <w:rPr>
                <w:sz w:val="22"/>
                <w:szCs w:val="22"/>
              </w:rPr>
            </w:pPr>
            <w:r w:rsidRPr="00AC533A">
              <w:rPr>
                <w:sz w:val="22"/>
                <w:szCs w:val="22"/>
              </w:rPr>
              <w:t>- shody a rozdíly v životním stylu evropských zemí - ČR x francouzsky mluvící země</w:t>
            </w:r>
          </w:p>
          <w:p w:rsidR="00B80F5B" w:rsidRDefault="00AC533A" w:rsidP="00B80F5B">
            <w:pPr>
              <w:tabs>
                <w:tab w:val="left" w:pos="720"/>
                <w:tab w:val="left" w:pos="5220"/>
              </w:tabs>
              <w:ind w:firstLine="367"/>
              <w:rPr>
                <w:sz w:val="22"/>
                <w:szCs w:val="22"/>
              </w:rPr>
            </w:pPr>
            <w:r w:rsidRPr="00AC533A">
              <w:rPr>
                <w:sz w:val="22"/>
                <w:szCs w:val="22"/>
              </w:rPr>
              <w:t>Vzdělávání v Evropě a ve světě</w:t>
            </w:r>
          </w:p>
          <w:p w:rsidR="00AC533A" w:rsidRPr="00AC533A" w:rsidRDefault="00B80F5B" w:rsidP="00B80F5B">
            <w:pPr>
              <w:tabs>
                <w:tab w:val="left" w:pos="720"/>
                <w:tab w:val="left" w:pos="5220"/>
              </w:tabs>
              <w:rPr>
                <w:sz w:val="22"/>
                <w:szCs w:val="22"/>
              </w:rPr>
            </w:pPr>
            <w:r>
              <w:rPr>
                <w:sz w:val="22"/>
                <w:szCs w:val="22"/>
              </w:rPr>
              <w:t xml:space="preserve">- </w:t>
            </w:r>
            <w:r w:rsidR="00AC533A" w:rsidRPr="00AC533A">
              <w:rPr>
                <w:sz w:val="22"/>
                <w:szCs w:val="22"/>
              </w:rPr>
              <w:t>srovnání vzdělání v ČR a ve francouzsky mluvících zemích</w:t>
            </w:r>
          </w:p>
          <w:p w:rsidR="00AC533A" w:rsidRPr="00AC533A" w:rsidRDefault="00AC533A" w:rsidP="006B351E">
            <w:pPr>
              <w:tabs>
                <w:tab w:val="left" w:pos="720"/>
                <w:tab w:val="left" w:pos="5220"/>
              </w:tabs>
              <w:rPr>
                <w:bCs/>
                <w:sz w:val="22"/>
                <w:szCs w:val="22"/>
              </w:rPr>
            </w:pPr>
            <w:r w:rsidRPr="00AC533A">
              <w:rPr>
                <w:bCs/>
                <w:sz w:val="22"/>
                <w:szCs w:val="22"/>
              </w:rPr>
              <w:t>Multikulturní výchova</w:t>
            </w:r>
            <w:r w:rsidR="00B80F5B">
              <w:rPr>
                <w:bCs/>
                <w:sz w:val="22"/>
                <w:szCs w:val="22"/>
              </w:rPr>
              <w:t>:</w:t>
            </w:r>
          </w:p>
          <w:p w:rsidR="00B80F5B" w:rsidRDefault="00AC533A" w:rsidP="00B80F5B">
            <w:pPr>
              <w:tabs>
                <w:tab w:val="left" w:pos="720"/>
                <w:tab w:val="left" w:pos="5220"/>
              </w:tabs>
              <w:ind w:firstLine="367"/>
              <w:rPr>
                <w:sz w:val="22"/>
                <w:szCs w:val="22"/>
              </w:rPr>
            </w:pPr>
            <w:r w:rsidRPr="00AC533A">
              <w:rPr>
                <w:sz w:val="22"/>
                <w:szCs w:val="22"/>
              </w:rPr>
              <w:t>Vztah k multilingvní situaci</w:t>
            </w:r>
            <w:r w:rsidR="00B80F5B">
              <w:rPr>
                <w:sz w:val="22"/>
                <w:szCs w:val="22"/>
              </w:rPr>
              <w:t xml:space="preserve"> </w:t>
            </w:r>
          </w:p>
          <w:p w:rsidR="00AC533A" w:rsidRPr="00AC533A" w:rsidRDefault="00B80F5B" w:rsidP="00B80F5B">
            <w:pPr>
              <w:tabs>
                <w:tab w:val="left" w:pos="720"/>
                <w:tab w:val="left" w:pos="5220"/>
              </w:tabs>
              <w:rPr>
                <w:sz w:val="22"/>
                <w:szCs w:val="22"/>
              </w:rPr>
            </w:pPr>
            <w:r>
              <w:rPr>
                <w:sz w:val="22"/>
                <w:szCs w:val="22"/>
              </w:rPr>
              <w:t xml:space="preserve">- </w:t>
            </w:r>
            <w:r w:rsidR="00AC533A" w:rsidRPr="00AC533A">
              <w:rPr>
                <w:sz w:val="22"/>
                <w:szCs w:val="22"/>
              </w:rPr>
              <w:t>jak se naučit respektovat, že každý jazyk má své specifické rysy, žádný není nadřazený jiným jazykům</w:t>
            </w:r>
          </w:p>
          <w:p w:rsidR="00AC533A" w:rsidRPr="00AC533A" w:rsidRDefault="00AC533A" w:rsidP="006B351E">
            <w:pPr>
              <w:tabs>
                <w:tab w:val="left" w:pos="720"/>
                <w:tab w:val="left" w:pos="5220"/>
              </w:tabs>
              <w:rPr>
                <w:bCs/>
                <w:sz w:val="22"/>
                <w:szCs w:val="22"/>
              </w:rPr>
            </w:pPr>
            <w:r w:rsidRPr="00AC533A">
              <w:rPr>
                <w:bCs/>
                <w:sz w:val="22"/>
                <w:szCs w:val="22"/>
              </w:rPr>
              <w:t>Mediální výchova</w:t>
            </w:r>
            <w:r w:rsidR="00B80F5B">
              <w:rPr>
                <w:bCs/>
                <w:sz w:val="22"/>
                <w:szCs w:val="22"/>
              </w:rPr>
              <w:t>:</w:t>
            </w:r>
          </w:p>
          <w:p w:rsidR="00B80F5B" w:rsidRDefault="00AC533A" w:rsidP="00B80F5B">
            <w:pPr>
              <w:tabs>
                <w:tab w:val="left" w:pos="720"/>
                <w:tab w:val="left" w:pos="5220"/>
              </w:tabs>
              <w:ind w:firstLine="367"/>
              <w:rPr>
                <w:sz w:val="22"/>
                <w:szCs w:val="22"/>
              </w:rPr>
            </w:pPr>
            <w:r w:rsidRPr="00AC533A">
              <w:rPr>
                <w:sz w:val="22"/>
                <w:szCs w:val="22"/>
              </w:rPr>
              <w:lastRenderedPageBreak/>
              <w:t>Média a mediální produkce</w:t>
            </w:r>
            <w:r w:rsidR="002B4FB9">
              <w:rPr>
                <w:sz w:val="22"/>
                <w:szCs w:val="22"/>
              </w:rPr>
              <w:t xml:space="preserve"> + Mediální produkty…</w:t>
            </w:r>
          </w:p>
          <w:p w:rsidR="00AC533A" w:rsidRPr="00AC533A" w:rsidRDefault="00B80F5B" w:rsidP="00B80F5B">
            <w:pPr>
              <w:tabs>
                <w:tab w:val="left" w:pos="720"/>
                <w:tab w:val="left" w:pos="5220"/>
              </w:tabs>
              <w:rPr>
                <w:sz w:val="22"/>
                <w:szCs w:val="22"/>
              </w:rPr>
            </w:pPr>
            <w:r>
              <w:rPr>
                <w:sz w:val="22"/>
                <w:szCs w:val="22"/>
              </w:rPr>
              <w:t xml:space="preserve">- </w:t>
            </w:r>
            <w:r w:rsidR="00AC533A" w:rsidRPr="00AC533A">
              <w:rPr>
                <w:sz w:val="22"/>
                <w:szCs w:val="22"/>
              </w:rPr>
              <w:t>vznik a typy masových médií</w:t>
            </w:r>
          </w:p>
        </w:tc>
        <w:tc>
          <w:tcPr>
            <w:tcW w:w="1628" w:type="dxa"/>
          </w:tcPr>
          <w:p w:rsidR="00AC533A" w:rsidRPr="00927438" w:rsidRDefault="00AC533A" w:rsidP="00AC533A">
            <w:pPr>
              <w:rPr>
                <w:sz w:val="22"/>
                <w:szCs w:val="22"/>
              </w:rPr>
            </w:pPr>
            <w:r w:rsidRPr="00927438">
              <w:rPr>
                <w:sz w:val="22"/>
                <w:szCs w:val="22"/>
              </w:rPr>
              <w:lastRenderedPageBreak/>
              <w:t xml:space="preserve">Školní vzdělávací program vychází z rozdělení do jazykových </w:t>
            </w:r>
            <w:r w:rsidRPr="00927438">
              <w:rPr>
                <w:sz w:val="22"/>
                <w:szCs w:val="22"/>
              </w:rPr>
              <w:t xml:space="preserve">úrovní (A1, A2, B1, B2, C1, C2) dle Společného evropského referenčního rámce pro jazyky (SERR) a z Katalogu požadavků zkoušek společné části maturitní zkoušky. Očekávané výstupy nejsou rozděleny podle jednotlivých ročníků, nýbrž podle výše zmíněných úrovní SERR. Učivo a průřezová témata zahrnují celý průběh studia bez rozdělení na jednotlivé úrovně z důvodu rozdílného zpracování používaného učebního materiálu. Podle charakteru skupiny volí vyučující konkrétní náplň i optimální </w:t>
            </w:r>
            <w:r w:rsidRPr="00927438">
              <w:rPr>
                <w:sz w:val="22"/>
                <w:szCs w:val="22"/>
              </w:rPr>
              <w:lastRenderedPageBreak/>
              <w:t>úroveň učiva tak, aby bylo dosaženo očekávaných školních výstupů. Tomu je podřízen i výběr učebnic a doplňkových výukových materiálů. Žáci osmiletého studia mají na základě předchozího studia jazyka v nižších ročnících vyšší vstupní úroveň než žáci čtyřletého studia, u kterých zpravidla předpokládáme vstupní úroveň A0 (začátečníci).</w:t>
            </w:r>
          </w:p>
          <w:p w:rsidR="00AC533A" w:rsidRPr="00927438" w:rsidRDefault="00AC533A" w:rsidP="00AC533A">
            <w:pPr>
              <w:rPr>
                <w:sz w:val="22"/>
                <w:szCs w:val="22"/>
              </w:rPr>
            </w:pPr>
            <w:r w:rsidRPr="00927438">
              <w:rPr>
                <w:sz w:val="22"/>
                <w:szCs w:val="22"/>
              </w:rPr>
              <w:t>Osmileté studium (5. – 8. ročník)</w:t>
            </w:r>
          </w:p>
          <w:p w:rsidR="00AC533A" w:rsidRPr="00927438" w:rsidRDefault="00AC533A" w:rsidP="00AC533A">
            <w:pPr>
              <w:rPr>
                <w:sz w:val="22"/>
                <w:szCs w:val="22"/>
              </w:rPr>
            </w:pPr>
            <w:r w:rsidRPr="00927438">
              <w:rPr>
                <w:sz w:val="22"/>
                <w:szCs w:val="22"/>
              </w:rPr>
              <w:t>- vstupní úroveň A1+ (5. roč.)</w:t>
            </w:r>
          </w:p>
          <w:p w:rsidR="00AC533A" w:rsidRPr="00927438" w:rsidRDefault="00AC533A" w:rsidP="00AC533A">
            <w:pPr>
              <w:rPr>
                <w:sz w:val="22"/>
                <w:szCs w:val="22"/>
              </w:rPr>
            </w:pPr>
            <w:r w:rsidRPr="00927438">
              <w:rPr>
                <w:sz w:val="22"/>
                <w:szCs w:val="22"/>
              </w:rPr>
              <w:t>- očekávaná výstupní úroveň B2 (8. roč.)</w:t>
            </w:r>
          </w:p>
          <w:p w:rsidR="00AC533A" w:rsidRPr="00927438" w:rsidRDefault="00AC533A" w:rsidP="00AC533A">
            <w:pPr>
              <w:rPr>
                <w:sz w:val="22"/>
                <w:szCs w:val="22"/>
              </w:rPr>
            </w:pPr>
            <w:r w:rsidRPr="00927438">
              <w:rPr>
                <w:bCs/>
                <w:sz w:val="22"/>
                <w:szCs w:val="22"/>
              </w:rPr>
              <w:t>Čtyřleté studium</w:t>
            </w:r>
            <w:r w:rsidRPr="00927438">
              <w:rPr>
                <w:sz w:val="22"/>
                <w:szCs w:val="22"/>
              </w:rPr>
              <w:t xml:space="preserve"> (1. - 4. ročník)</w:t>
            </w:r>
          </w:p>
          <w:p w:rsidR="00AC533A" w:rsidRPr="00927438" w:rsidRDefault="00AC533A" w:rsidP="00AC533A">
            <w:pPr>
              <w:rPr>
                <w:sz w:val="22"/>
                <w:szCs w:val="22"/>
              </w:rPr>
            </w:pPr>
            <w:r w:rsidRPr="00927438">
              <w:rPr>
                <w:sz w:val="22"/>
                <w:szCs w:val="22"/>
              </w:rPr>
              <w:t xml:space="preserve">- vstupní úroveň - začátečníci A0 </w:t>
            </w:r>
            <w:r w:rsidRPr="00927438">
              <w:rPr>
                <w:sz w:val="22"/>
                <w:szCs w:val="22"/>
              </w:rPr>
              <w:lastRenderedPageBreak/>
              <w:t>(1. ročník)</w:t>
            </w:r>
          </w:p>
          <w:p w:rsidR="00AC533A" w:rsidRPr="00927438" w:rsidRDefault="00AC533A" w:rsidP="00AC533A">
            <w:pPr>
              <w:rPr>
                <w:sz w:val="22"/>
                <w:szCs w:val="22"/>
              </w:rPr>
            </w:pPr>
            <w:r w:rsidRPr="00927438">
              <w:rPr>
                <w:sz w:val="22"/>
                <w:szCs w:val="22"/>
              </w:rPr>
              <w:t>- očekávaná výstupní úroveň B1 (4. ročník)</w:t>
            </w:r>
          </w:p>
          <w:p w:rsidR="00AC533A" w:rsidRPr="00927438" w:rsidRDefault="00AC533A" w:rsidP="00AC533A">
            <w:pPr>
              <w:rPr>
                <w:sz w:val="22"/>
                <w:szCs w:val="22"/>
              </w:rPr>
            </w:pPr>
            <w:r w:rsidRPr="00927438">
              <w:rPr>
                <w:sz w:val="22"/>
                <w:szCs w:val="22"/>
              </w:rPr>
              <w:t xml:space="preserve">Studenti 1. ročníku čtyřletého studia se vstupní úrovní vyšší než A0 mohou být zařazeni do jazykové skupiny </w:t>
            </w:r>
            <w:r w:rsidR="005E4779">
              <w:rPr>
                <w:sz w:val="22"/>
                <w:szCs w:val="22"/>
              </w:rPr>
              <w:t>5. roč.</w:t>
            </w:r>
            <w:r w:rsidRPr="00927438">
              <w:rPr>
                <w:sz w:val="22"/>
                <w:szCs w:val="22"/>
              </w:rPr>
              <w:t xml:space="preserve"> (vstupní úroveň A1+).</w:t>
            </w:r>
          </w:p>
          <w:p w:rsidR="00AC533A" w:rsidRPr="00927438" w:rsidRDefault="00AC533A" w:rsidP="00AC533A">
            <w:pPr>
              <w:rPr>
                <w:sz w:val="22"/>
                <w:szCs w:val="22"/>
              </w:rPr>
            </w:pPr>
            <w:r w:rsidRPr="00927438">
              <w:rPr>
                <w:sz w:val="22"/>
                <w:szCs w:val="22"/>
              </w:rPr>
              <w:t>Očekávaná výstupní úroveň žáků (B1, B2) čtyřletého i osmiletého studia závisí na hodinové dotaci jazyka v jednotlivých ročnících.</w:t>
            </w:r>
          </w:p>
          <w:p w:rsidR="00AC533A" w:rsidRPr="00927438" w:rsidRDefault="00AC533A" w:rsidP="00AC533A">
            <w:pPr>
              <w:rPr>
                <w:sz w:val="22"/>
                <w:szCs w:val="22"/>
              </w:rPr>
            </w:pPr>
            <w:r w:rsidRPr="00927438">
              <w:rPr>
                <w:sz w:val="22"/>
                <w:szCs w:val="22"/>
              </w:rPr>
              <w:t xml:space="preserve">Očekávané školní výstupy, učivo a průřezová témata mohou být dále rozvíjeny ve volitelném předmětu </w:t>
            </w:r>
            <w:r w:rsidRPr="00927438">
              <w:rPr>
                <w:bCs/>
                <w:sz w:val="22"/>
                <w:szCs w:val="22"/>
              </w:rPr>
              <w:t>Konverzace ve francouzském jazyce,</w:t>
            </w:r>
            <w:r w:rsidRPr="00927438">
              <w:rPr>
                <w:sz w:val="22"/>
                <w:szCs w:val="22"/>
              </w:rPr>
              <w:t xml:space="preserve"> který si lze zvolit ve druhém, třetím </w:t>
            </w:r>
            <w:r w:rsidRPr="00927438">
              <w:rPr>
                <w:sz w:val="22"/>
                <w:szCs w:val="22"/>
              </w:rPr>
              <w:lastRenderedPageBreak/>
              <w:t>nebo čtvrtém ročníku čtyřletého a jim odpovídajících ročnících osmiletého studia. Osvojení a prohloubení receptivních, produktivních a interaktivních řečových dovedností se realizuje na složitějších textech, dalších konverzačních tématech a okruzích z oblasti reálií a rozšiřující slovní zásobě s využitím moderní audiovizuální techniky a ICT technologie.</w:t>
            </w:r>
          </w:p>
        </w:tc>
      </w:tr>
    </w:tbl>
    <w:p w:rsidR="0040279E" w:rsidRDefault="009F4C03" w:rsidP="009F4C03">
      <w:pPr>
        <w:pStyle w:val="Nadpis3"/>
      </w:pPr>
      <w:r>
        <w:lastRenderedPageBreak/>
        <w:br w:type="page"/>
      </w:r>
      <w:bookmarkStart w:id="93" w:name="_Toc496808870"/>
      <w:r w:rsidR="0071642D">
        <w:lastRenderedPageBreak/>
        <w:t xml:space="preserve">JAZYK </w:t>
      </w:r>
      <w:r w:rsidR="0040279E">
        <w:t>ŠPANĚLSKÝ</w:t>
      </w:r>
      <w:r w:rsidR="003A4AC8">
        <w:t xml:space="preserve"> (všeobecné)</w:t>
      </w:r>
      <w:bookmarkEnd w:id="93"/>
    </w:p>
    <w:p w:rsidR="0040279E" w:rsidRPr="0040279E" w:rsidRDefault="0040279E" w:rsidP="0040279E">
      <w:pPr>
        <w:jc w:val="both"/>
        <w:rPr>
          <w:sz w:val="22"/>
          <w:szCs w:val="22"/>
        </w:rPr>
      </w:pPr>
      <w:r w:rsidRPr="0040279E">
        <w:rPr>
          <w:sz w:val="22"/>
          <w:szCs w:val="22"/>
        </w:rPr>
        <w:t>Vzdělávací oblast: Jazyk a jazyková komunikace</w:t>
      </w:r>
    </w:p>
    <w:p w:rsidR="0040279E" w:rsidRPr="0040279E" w:rsidRDefault="0040279E" w:rsidP="0040279E">
      <w:pPr>
        <w:jc w:val="both"/>
        <w:rPr>
          <w:sz w:val="22"/>
          <w:szCs w:val="22"/>
        </w:rPr>
      </w:pPr>
      <w:r w:rsidRPr="0040279E">
        <w:rPr>
          <w:sz w:val="22"/>
          <w:szCs w:val="22"/>
        </w:rPr>
        <w:t>Vzdělávací obor: Další cizí jazyk</w:t>
      </w:r>
    </w:p>
    <w:p w:rsidR="0040279E" w:rsidRPr="0040279E" w:rsidRDefault="0040279E" w:rsidP="0040279E">
      <w:pPr>
        <w:pStyle w:val="Nadpis6"/>
        <w:ind w:right="301"/>
        <w:jc w:val="both"/>
        <w:rPr>
          <w:sz w:val="22"/>
          <w:szCs w:val="22"/>
        </w:rPr>
      </w:pPr>
      <w:bookmarkStart w:id="94" w:name="_Toc496808871"/>
      <w:r w:rsidRPr="0040279E">
        <w:rPr>
          <w:sz w:val="22"/>
          <w:szCs w:val="22"/>
        </w:rPr>
        <w:t>Obsahové vymezení předmětu:</w:t>
      </w:r>
      <w:bookmarkEnd w:id="94"/>
    </w:p>
    <w:p w:rsidR="0040279E" w:rsidRPr="00A939CD" w:rsidRDefault="0040279E" w:rsidP="0040279E">
      <w:pPr>
        <w:jc w:val="both"/>
        <w:rPr>
          <w:sz w:val="22"/>
          <w:szCs w:val="22"/>
        </w:rPr>
      </w:pPr>
      <w:r w:rsidRPr="00A939CD">
        <w:rPr>
          <w:sz w:val="22"/>
          <w:szCs w:val="22"/>
        </w:rPr>
        <w:t>Obsahem předmětu je výuka španělského jazyka, která se podle zájmu žáků může realizovat na dvou úrovních, které se od sebe liší podle cílové úrovně žáků:</w:t>
      </w:r>
    </w:p>
    <w:p w:rsidR="0040279E" w:rsidRPr="00A939CD" w:rsidRDefault="0040279E" w:rsidP="006511B6">
      <w:pPr>
        <w:numPr>
          <w:ilvl w:val="0"/>
          <w:numId w:val="8"/>
        </w:numPr>
        <w:spacing w:before="120"/>
        <w:ind w:left="357" w:hanging="357"/>
        <w:jc w:val="both"/>
        <w:rPr>
          <w:sz w:val="22"/>
          <w:szCs w:val="22"/>
        </w:rPr>
      </w:pPr>
      <w:r w:rsidRPr="00A939CD">
        <w:rPr>
          <w:sz w:val="22"/>
          <w:szCs w:val="22"/>
        </w:rPr>
        <w:t>základní: cílová úroveň B1 podle Společného evropského referenčního rámce pro jazyky</w:t>
      </w:r>
    </w:p>
    <w:p w:rsidR="0040279E" w:rsidRPr="00A939CD" w:rsidRDefault="0040279E" w:rsidP="006511B6">
      <w:pPr>
        <w:numPr>
          <w:ilvl w:val="0"/>
          <w:numId w:val="8"/>
        </w:numPr>
        <w:spacing w:after="120"/>
        <w:ind w:left="357" w:hanging="357"/>
        <w:jc w:val="both"/>
        <w:rPr>
          <w:sz w:val="22"/>
          <w:szCs w:val="22"/>
        </w:rPr>
      </w:pPr>
      <w:r w:rsidRPr="00A939CD">
        <w:rPr>
          <w:sz w:val="22"/>
          <w:szCs w:val="22"/>
        </w:rPr>
        <w:t>vyšší: cílová úroveň B2 podle Společného evropského referenčního rámce pro jazyky</w:t>
      </w:r>
    </w:p>
    <w:p w:rsidR="0040279E" w:rsidRPr="00A939CD" w:rsidRDefault="0040279E" w:rsidP="0040279E">
      <w:pPr>
        <w:jc w:val="both"/>
        <w:rPr>
          <w:sz w:val="22"/>
          <w:szCs w:val="22"/>
        </w:rPr>
      </w:pPr>
      <w:r w:rsidRPr="00A939CD">
        <w:rPr>
          <w:sz w:val="22"/>
          <w:szCs w:val="22"/>
        </w:rPr>
        <w:t>Vzdělávání ve španělském jazyce poskytuje jazykový základ pro dorozumění a komunikaci žáků v rámci Evropy a světa. Jeho osvojování snižuje u žáků jazykovou bariéru a přispívá tak ke zvýšení mobility žáka jak v jeho osobním životě, tak v pracovním uplatnění. Žáci zároveň poznávají odlišnosti ve způsobu života lidí v jiných zemích a jiné kulturní tradice. S tímto úzce souvisí i možnost prohloubení žákova vědomí nutnosti vzájemné mezinárodní tolerance a porozumění a vytváří podmínky pro spolupráci škol na mezinárodních projektech.</w:t>
      </w:r>
    </w:p>
    <w:p w:rsidR="0040279E" w:rsidRPr="00A939CD" w:rsidRDefault="0040279E" w:rsidP="0040279E">
      <w:pPr>
        <w:jc w:val="both"/>
        <w:rPr>
          <w:sz w:val="22"/>
          <w:szCs w:val="22"/>
        </w:rPr>
      </w:pPr>
      <w:r w:rsidRPr="00A939CD">
        <w:rPr>
          <w:sz w:val="22"/>
          <w:szCs w:val="22"/>
        </w:rPr>
        <w:t xml:space="preserve">Žáky vedeme k získávání zájmu o španělský jazyk a výuka v něm směřuje k jeho praktickému používání při komunikaci, k praktickým dovednostem. Náročnost a rozsah učiva, použitého jako prostředku k dosažení těchto dovedností volí učitel s ohledem na schopnosti, možnosti a zájem žáka. Získávání praktických dovedností žáka je zaměřeno na </w:t>
      </w:r>
      <w:r w:rsidRPr="00A939CD">
        <w:rPr>
          <w:bCs/>
          <w:iCs/>
          <w:sz w:val="22"/>
          <w:szCs w:val="22"/>
        </w:rPr>
        <w:t>receptivní</w:t>
      </w:r>
      <w:r w:rsidRPr="00A939CD">
        <w:rPr>
          <w:sz w:val="22"/>
          <w:szCs w:val="22"/>
        </w:rPr>
        <w:t xml:space="preserve"> dovednosti – </w:t>
      </w:r>
      <w:r w:rsidRPr="00A939CD">
        <w:rPr>
          <w:iCs/>
          <w:sz w:val="22"/>
          <w:szCs w:val="22"/>
        </w:rPr>
        <w:t>Poslech, Čtení s porozuměním</w:t>
      </w:r>
      <w:r w:rsidRPr="00A939CD">
        <w:rPr>
          <w:sz w:val="22"/>
          <w:szCs w:val="22"/>
        </w:rPr>
        <w:t xml:space="preserve">; na </w:t>
      </w:r>
      <w:r w:rsidRPr="00A939CD">
        <w:rPr>
          <w:bCs/>
          <w:iCs/>
          <w:sz w:val="22"/>
          <w:szCs w:val="22"/>
        </w:rPr>
        <w:t>produktivní</w:t>
      </w:r>
      <w:r w:rsidRPr="00A939CD">
        <w:rPr>
          <w:sz w:val="22"/>
          <w:szCs w:val="22"/>
        </w:rPr>
        <w:t xml:space="preserve"> dovednosti – </w:t>
      </w:r>
      <w:r w:rsidRPr="00A939CD">
        <w:rPr>
          <w:iCs/>
          <w:sz w:val="22"/>
          <w:szCs w:val="22"/>
        </w:rPr>
        <w:t>Psaní, Rozhovory a Samostatný ústní projev</w:t>
      </w:r>
      <w:r w:rsidRPr="00A939CD">
        <w:rPr>
          <w:sz w:val="22"/>
          <w:szCs w:val="22"/>
        </w:rPr>
        <w:t xml:space="preserve">; na </w:t>
      </w:r>
      <w:r w:rsidRPr="00A939CD">
        <w:rPr>
          <w:bCs/>
          <w:sz w:val="22"/>
          <w:szCs w:val="22"/>
        </w:rPr>
        <w:t>interaktivní dovednosti -</w:t>
      </w:r>
      <w:r w:rsidRPr="00A939CD">
        <w:rPr>
          <w:sz w:val="22"/>
          <w:szCs w:val="22"/>
        </w:rPr>
        <w:t xml:space="preserve"> Konverzace</w:t>
      </w:r>
      <w:r w:rsidRPr="00A939CD">
        <w:rPr>
          <w:rFonts w:ascii="ArialNarrow" w:hAnsi="ArialNarrow" w:cs="ArialNarrow"/>
          <w:sz w:val="22"/>
          <w:szCs w:val="22"/>
        </w:rPr>
        <w:t xml:space="preserve">. </w:t>
      </w:r>
      <w:r w:rsidRPr="00A939CD">
        <w:rPr>
          <w:sz w:val="22"/>
          <w:szCs w:val="22"/>
        </w:rPr>
        <w:t>Žáci se seznamují s reáliemi španělsky mluvících zemí, pracují s autentickými materiály různého druhu a vyhledávají si nejdůležitější informace pomocí internetu.</w:t>
      </w:r>
    </w:p>
    <w:p w:rsidR="00224041" w:rsidRPr="00A939CD" w:rsidRDefault="00224041" w:rsidP="00224041">
      <w:pPr>
        <w:spacing w:before="120"/>
        <w:jc w:val="both"/>
        <w:rPr>
          <w:sz w:val="22"/>
          <w:szCs w:val="22"/>
        </w:rPr>
      </w:pPr>
      <w:r w:rsidRPr="00A939CD">
        <w:rPr>
          <w:sz w:val="22"/>
          <w:szCs w:val="22"/>
        </w:rPr>
        <w:t>Španělský jazyk se jako Další cizí jazyk realizuje od třetího do osmého ročníku u osmiletého studia a od prvního do čtvrtého ročníku u čtyřletého studia.</w:t>
      </w:r>
    </w:p>
    <w:p w:rsidR="00224041" w:rsidRPr="00A939CD" w:rsidRDefault="00224041" w:rsidP="00224041">
      <w:pPr>
        <w:tabs>
          <w:tab w:val="left" w:pos="-3686"/>
        </w:tabs>
        <w:jc w:val="both"/>
        <w:rPr>
          <w:sz w:val="22"/>
          <w:szCs w:val="22"/>
        </w:rPr>
      </w:pPr>
      <w:r w:rsidRPr="00A939CD">
        <w:rPr>
          <w:sz w:val="22"/>
          <w:szCs w:val="22"/>
        </w:rPr>
        <w:t>Týdenní hodinová dotace v základní i ve vyšší úrovni může být od druhého, třetího nebo čtvrtého ročníku čtyřletého studia a od šestého, sedmého nebo osmého ročníku osmiletého studia posílena o hodiny volitelného předmětu Konverzace ve španělském jazyce.</w:t>
      </w:r>
    </w:p>
    <w:p w:rsidR="00224041" w:rsidRPr="00A939CD" w:rsidRDefault="00224041" w:rsidP="00224041">
      <w:pPr>
        <w:tabs>
          <w:tab w:val="left" w:pos="-3686"/>
        </w:tabs>
        <w:jc w:val="both"/>
        <w:rPr>
          <w:sz w:val="22"/>
          <w:szCs w:val="22"/>
        </w:rPr>
      </w:pPr>
      <w:r w:rsidRPr="00A939CD">
        <w:rPr>
          <w:sz w:val="22"/>
          <w:szCs w:val="22"/>
        </w:rPr>
        <w:t>Rámcový vzdělávací program pro gymnázia nám ukládá povinnost dovést žáky v základní úrovni studia na konci čtvrtého ročníku čtyřletého studia a na konci osmého ročníku osmiletého studia k úrovni B1 podle SERR pro jazyky. Vzhledem k případné posílené hodinové dotaci u některých skupin čtyřletého studia a delšímu časovému horizontu u osmiletého studia však usilujeme o to, abychom dosáhli úrovně B1+ případně B2.</w:t>
      </w:r>
    </w:p>
    <w:p w:rsidR="0040279E" w:rsidRPr="0040279E" w:rsidRDefault="0040279E" w:rsidP="0040279E">
      <w:pPr>
        <w:pStyle w:val="Nadpis6"/>
        <w:ind w:right="300"/>
        <w:jc w:val="both"/>
        <w:rPr>
          <w:sz w:val="22"/>
          <w:szCs w:val="22"/>
        </w:rPr>
      </w:pPr>
      <w:bookmarkStart w:id="95" w:name="_Toc496808872"/>
      <w:r w:rsidRPr="0040279E">
        <w:rPr>
          <w:sz w:val="22"/>
          <w:szCs w:val="22"/>
        </w:rPr>
        <w:t>Časové a organizační vymezení předmětu:</w:t>
      </w:r>
      <w:bookmarkEnd w:id="95"/>
    </w:p>
    <w:p w:rsidR="0040279E" w:rsidRPr="0040279E" w:rsidRDefault="0040279E" w:rsidP="0040279E">
      <w:pPr>
        <w:pStyle w:val="Normlnweb"/>
        <w:spacing w:before="120"/>
        <w:ind w:right="301"/>
        <w:rPr>
          <w:sz w:val="22"/>
          <w:szCs w:val="22"/>
        </w:rPr>
      </w:pPr>
      <w:r w:rsidRPr="0040279E">
        <w:rPr>
          <w:sz w:val="22"/>
          <w:szCs w:val="22"/>
        </w:rPr>
        <w:t>Týdenní časová dotace:</w:t>
      </w:r>
    </w:p>
    <w:p w:rsidR="0040279E" w:rsidRPr="0040279E" w:rsidRDefault="0040279E" w:rsidP="005A4288">
      <w:pPr>
        <w:pStyle w:val="Normlnweb"/>
        <w:numPr>
          <w:ilvl w:val="0"/>
          <w:numId w:val="1"/>
        </w:numPr>
        <w:tabs>
          <w:tab w:val="left" w:pos="2552"/>
        </w:tabs>
        <w:ind w:left="540" w:right="300" w:firstLine="0"/>
        <w:rPr>
          <w:sz w:val="22"/>
          <w:szCs w:val="22"/>
        </w:rPr>
      </w:pPr>
      <w:r w:rsidRPr="0040279E">
        <w:rPr>
          <w:sz w:val="22"/>
          <w:szCs w:val="22"/>
        </w:rPr>
        <w:t>1. ročník</w:t>
      </w:r>
      <w:r w:rsidRPr="0040279E">
        <w:rPr>
          <w:sz w:val="22"/>
          <w:szCs w:val="22"/>
        </w:rPr>
        <w:tab/>
      </w:r>
      <w:r w:rsidR="009179F5">
        <w:rPr>
          <w:sz w:val="22"/>
          <w:szCs w:val="22"/>
        </w:rPr>
        <w:t>4</w:t>
      </w:r>
      <w:r w:rsidRPr="0040279E">
        <w:rPr>
          <w:sz w:val="22"/>
          <w:szCs w:val="22"/>
        </w:rPr>
        <w:t xml:space="preserve"> hodin</w:t>
      </w:r>
      <w:r>
        <w:rPr>
          <w:sz w:val="22"/>
          <w:szCs w:val="22"/>
        </w:rPr>
        <w:t>y</w:t>
      </w:r>
    </w:p>
    <w:p w:rsidR="0040279E" w:rsidRPr="0040279E" w:rsidRDefault="0040279E" w:rsidP="005A4288">
      <w:pPr>
        <w:pStyle w:val="Normlnweb"/>
        <w:numPr>
          <w:ilvl w:val="0"/>
          <w:numId w:val="1"/>
        </w:numPr>
        <w:tabs>
          <w:tab w:val="left" w:pos="2552"/>
        </w:tabs>
        <w:ind w:left="540" w:right="300" w:firstLine="0"/>
        <w:rPr>
          <w:sz w:val="22"/>
          <w:szCs w:val="22"/>
        </w:rPr>
      </w:pPr>
      <w:r w:rsidRPr="0040279E">
        <w:rPr>
          <w:sz w:val="22"/>
          <w:szCs w:val="22"/>
        </w:rPr>
        <w:t>2. ročník</w:t>
      </w:r>
      <w:r w:rsidRPr="0040279E">
        <w:rPr>
          <w:sz w:val="22"/>
          <w:szCs w:val="22"/>
        </w:rPr>
        <w:tab/>
      </w:r>
      <w:r w:rsidR="009179F5">
        <w:rPr>
          <w:sz w:val="22"/>
          <w:szCs w:val="22"/>
        </w:rPr>
        <w:t>3</w:t>
      </w:r>
      <w:r w:rsidRPr="0040279E">
        <w:rPr>
          <w:sz w:val="22"/>
          <w:szCs w:val="22"/>
        </w:rPr>
        <w:t xml:space="preserve"> hodiny</w:t>
      </w:r>
    </w:p>
    <w:p w:rsidR="0040279E" w:rsidRPr="0040279E" w:rsidRDefault="0040279E" w:rsidP="005A4288">
      <w:pPr>
        <w:pStyle w:val="Normlnweb"/>
        <w:numPr>
          <w:ilvl w:val="0"/>
          <w:numId w:val="1"/>
        </w:numPr>
        <w:tabs>
          <w:tab w:val="left" w:pos="2552"/>
        </w:tabs>
        <w:ind w:left="540" w:right="300" w:firstLine="0"/>
        <w:rPr>
          <w:sz w:val="22"/>
          <w:szCs w:val="22"/>
        </w:rPr>
      </w:pPr>
      <w:r w:rsidRPr="0040279E">
        <w:rPr>
          <w:sz w:val="22"/>
          <w:szCs w:val="22"/>
        </w:rPr>
        <w:t>3. ročník</w:t>
      </w:r>
      <w:r w:rsidRPr="0040279E">
        <w:rPr>
          <w:sz w:val="22"/>
          <w:szCs w:val="22"/>
        </w:rPr>
        <w:tab/>
      </w:r>
      <w:r w:rsidR="009179F5">
        <w:rPr>
          <w:sz w:val="22"/>
          <w:szCs w:val="22"/>
        </w:rPr>
        <w:t>3</w:t>
      </w:r>
      <w:r w:rsidRPr="0040279E">
        <w:rPr>
          <w:sz w:val="22"/>
          <w:szCs w:val="22"/>
        </w:rPr>
        <w:t xml:space="preserve"> hodiny</w:t>
      </w:r>
    </w:p>
    <w:p w:rsidR="0040279E" w:rsidRPr="0040279E" w:rsidRDefault="0040279E" w:rsidP="005A4288">
      <w:pPr>
        <w:pStyle w:val="Normlnweb"/>
        <w:numPr>
          <w:ilvl w:val="0"/>
          <w:numId w:val="1"/>
        </w:numPr>
        <w:tabs>
          <w:tab w:val="left" w:pos="2552"/>
        </w:tabs>
        <w:ind w:left="540" w:right="300" w:firstLine="0"/>
        <w:rPr>
          <w:sz w:val="22"/>
          <w:szCs w:val="22"/>
        </w:rPr>
      </w:pPr>
      <w:r w:rsidRPr="0040279E">
        <w:rPr>
          <w:sz w:val="22"/>
          <w:szCs w:val="22"/>
        </w:rPr>
        <w:t>4. ročník</w:t>
      </w:r>
      <w:r w:rsidRPr="0040279E">
        <w:rPr>
          <w:sz w:val="22"/>
          <w:szCs w:val="22"/>
        </w:rPr>
        <w:tab/>
      </w:r>
      <w:r w:rsidR="009179F5">
        <w:rPr>
          <w:sz w:val="22"/>
          <w:szCs w:val="22"/>
        </w:rPr>
        <w:t>3</w:t>
      </w:r>
      <w:r w:rsidRPr="0040279E">
        <w:rPr>
          <w:sz w:val="22"/>
          <w:szCs w:val="22"/>
        </w:rPr>
        <w:t xml:space="preserve"> hodiny</w:t>
      </w:r>
    </w:p>
    <w:p w:rsidR="0040279E" w:rsidRPr="0040279E" w:rsidRDefault="00B04724" w:rsidP="0040279E">
      <w:pPr>
        <w:tabs>
          <w:tab w:val="left" w:pos="-3686"/>
        </w:tabs>
        <w:jc w:val="both"/>
        <w:rPr>
          <w:sz w:val="22"/>
          <w:szCs w:val="22"/>
        </w:rPr>
      </w:pPr>
      <w:r>
        <w:rPr>
          <w:sz w:val="22"/>
          <w:szCs w:val="22"/>
        </w:rPr>
        <w:t>P</w:t>
      </w:r>
      <w:r w:rsidR="0040279E" w:rsidRPr="0040279E">
        <w:rPr>
          <w:sz w:val="22"/>
          <w:szCs w:val="22"/>
        </w:rPr>
        <w:t>ro vyučování jsou určeny odborné jazykové učebny i počítačové učebny, vybavené audiovizuální technikou. Žáci čtyřletého studia začínají na úrovni začátečníků, u žáků osmiletého studia je zajištěna návaznost tohoto předmětu na výuku z nižšího gymnázia.</w:t>
      </w:r>
    </w:p>
    <w:p w:rsidR="0040279E" w:rsidRPr="0040279E" w:rsidRDefault="0040279E" w:rsidP="0040279E">
      <w:pPr>
        <w:jc w:val="both"/>
        <w:rPr>
          <w:sz w:val="22"/>
          <w:szCs w:val="22"/>
        </w:rPr>
      </w:pPr>
      <w:r w:rsidRPr="0040279E">
        <w:rPr>
          <w:sz w:val="22"/>
          <w:szCs w:val="22"/>
        </w:rPr>
        <w:t>Učitelé nemusí postupovat podle jednotné učebnice, tu mohou volit v kombinaci s dalšími výukovými materiály pro danou skupinu optimálně tak, aby bylo co nejefektivněji dosaženo požadovaných výstupů.</w:t>
      </w:r>
    </w:p>
    <w:p w:rsidR="0040279E" w:rsidRPr="0040279E" w:rsidRDefault="0040279E" w:rsidP="0040279E">
      <w:pPr>
        <w:jc w:val="both"/>
        <w:rPr>
          <w:sz w:val="22"/>
          <w:szCs w:val="22"/>
        </w:rPr>
      </w:pPr>
      <w:r w:rsidRPr="0040279E">
        <w:rPr>
          <w:sz w:val="22"/>
          <w:szCs w:val="22"/>
        </w:rPr>
        <w:t>Na výuku v běžných vyučovacích hodinách mohou navazovat akce vztahující se k předmětu, např. promítání filmů, návštěvy výstav, zahraniční jazykově poznávací zájezdy, apod.</w:t>
      </w:r>
    </w:p>
    <w:p w:rsidR="0040279E" w:rsidRPr="0040279E" w:rsidRDefault="0040279E" w:rsidP="0040279E">
      <w:pPr>
        <w:pStyle w:val="Nadpis6"/>
        <w:ind w:right="300"/>
        <w:jc w:val="both"/>
        <w:rPr>
          <w:sz w:val="22"/>
          <w:szCs w:val="22"/>
        </w:rPr>
      </w:pPr>
      <w:bookmarkStart w:id="96" w:name="_Toc496808873"/>
      <w:r w:rsidRPr="0040279E">
        <w:rPr>
          <w:sz w:val="22"/>
          <w:szCs w:val="22"/>
        </w:rPr>
        <w:lastRenderedPageBreak/>
        <w:t>Výchovné a vzdělávací strategie:</w:t>
      </w:r>
      <w:bookmarkEnd w:id="96"/>
    </w:p>
    <w:p w:rsidR="0040279E" w:rsidRPr="0040279E" w:rsidRDefault="0040279E" w:rsidP="0040279E">
      <w:pPr>
        <w:jc w:val="both"/>
        <w:rPr>
          <w:sz w:val="22"/>
          <w:szCs w:val="22"/>
          <w:u w:val="single"/>
        </w:rPr>
      </w:pPr>
      <w:r w:rsidRPr="0040279E">
        <w:rPr>
          <w:sz w:val="22"/>
          <w:szCs w:val="22"/>
          <w:u w:val="single"/>
        </w:rPr>
        <w:t>Kompetence k učení:</w:t>
      </w:r>
    </w:p>
    <w:p w:rsidR="0040279E" w:rsidRPr="0040279E" w:rsidRDefault="0040279E" w:rsidP="006511B6">
      <w:pPr>
        <w:numPr>
          <w:ilvl w:val="0"/>
          <w:numId w:val="9"/>
        </w:numPr>
        <w:jc w:val="both"/>
        <w:rPr>
          <w:sz w:val="22"/>
          <w:szCs w:val="22"/>
        </w:rPr>
      </w:pPr>
      <w:r w:rsidRPr="0040279E">
        <w:rPr>
          <w:sz w:val="22"/>
          <w:szCs w:val="22"/>
        </w:rPr>
        <w:t>žák efektivně získává poznatky z nejrůznějších zdrojů (internet, knihy, časopisy, apod.)</w:t>
      </w:r>
    </w:p>
    <w:p w:rsidR="0040279E" w:rsidRPr="0040279E" w:rsidRDefault="0040279E" w:rsidP="006511B6">
      <w:pPr>
        <w:numPr>
          <w:ilvl w:val="0"/>
          <w:numId w:val="9"/>
        </w:numPr>
        <w:jc w:val="both"/>
        <w:rPr>
          <w:sz w:val="22"/>
          <w:szCs w:val="22"/>
        </w:rPr>
      </w:pPr>
      <w:r w:rsidRPr="0040279E">
        <w:rPr>
          <w:sz w:val="22"/>
          <w:szCs w:val="22"/>
        </w:rPr>
        <w:t>žák vnímá osvojování slovní zásoby ve vztazích – mind-maping, protiklady, aplikace internacionalismů a anglicismů apod.</w:t>
      </w:r>
    </w:p>
    <w:p w:rsidR="0040279E" w:rsidRPr="0040279E" w:rsidRDefault="0040279E" w:rsidP="006511B6">
      <w:pPr>
        <w:numPr>
          <w:ilvl w:val="0"/>
          <w:numId w:val="9"/>
        </w:numPr>
        <w:jc w:val="both"/>
        <w:rPr>
          <w:sz w:val="22"/>
          <w:szCs w:val="22"/>
        </w:rPr>
      </w:pPr>
      <w:r w:rsidRPr="0040279E">
        <w:rPr>
          <w:sz w:val="22"/>
          <w:szCs w:val="22"/>
        </w:rPr>
        <w:t>žák si pod vedením učitele uvědomuje vlastní pokrok za určitou dobu (nejen ve srovnání s ostatními), sebehodnocení</w:t>
      </w:r>
    </w:p>
    <w:p w:rsidR="0040279E" w:rsidRPr="0040279E" w:rsidRDefault="0040279E" w:rsidP="006511B6">
      <w:pPr>
        <w:numPr>
          <w:ilvl w:val="0"/>
          <w:numId w:val="9"/>
        </w:numPr>
        <w:jc w:val="both"/>
        <w:rPr>
          <w:sz w:val="22"/>
          <w:szCs w:val="22"/>
        </w:rPr>
      </w:pPr>
      <w:r w:rsidRPr="0040279E">
        <w:rPr>
          <w:sz w:val="22"/>
          <w:szCs w:val="22"/>
        </w:rPr>
        <w:t>žák pracuje s chybou ve španělském jazyce – chybu nechápe jako nedostatek, ale krok ke zlepšení</w:t>
      </w:r>
    </w:p>
    <w:p w:rsidR="0040279E" w:rsidRPr="0040279E" w:rsidRDefault="0040279E" w:rsidP="006511B6">
      <w:pPr>
        <w:numPr>
          <w:ilvl w:val="0"/>
          <w:numId w:val="9"/>
        </w:numPr>
        <w:jc w:val="both"/>
        <w:rPr>
          <w:sz w:val="22"/>
          <w:szCs w:val="22"/>
        </w:rPr>
      </w:pPr>
      <w:r w:rsidRPr="0040279E">
        <w:rPr>
          <w:sz w:val="22"/>
          <w:szCs w:val="22"/>
        </w:rPr>
        <w:t>žák se učí zvládat zdánlivě neřešitelné úkoly – např. poslech – nezpanikaří, když nerozumí, snaží se zareagovat, cvičením dosahuje zlepšení</w:t>
      </w:r>
    </w:p>
    <w:p w:rsidR="0040279E" w:rsidRPr="0040279E" w:rsidRDefault="0040279E" w:rsidP="006511B6">
      <w:pPr>
        <w:numPr>
          <w:ilvl w:val="0"/>
          <w:numId w:val="9"/>
        </w:numPr>
        <w:jc w:val="both"/>
        <w:rPr>
          <w:i/>
          <w:sz w:val="22"/>
          <w:szCs w:val="22"/>
        </w:rPr>
      </w:pPr>
      <w:r w:rsidRPr="0040279E">
        <w:rPr>
          <w:sz w:val="22"/>
          <w:szCs w:val="22"/>
        </w:rPr>
        <w:t>žák rozvíjí jazykovou paměť nácvikem jednotlivých jazykových dovedností ve španělštině (poslech s porozuměním, čtení s porozuměním, mluvní projev, psaní)</w:t>
      </w:r>
    </w:p>
    <w:p w:rsidR="0040279E" w:rsidRPr="0040279E" w:rsidRDefault="0040279E" w:rsidP="0040279E">
      <w:pPr>
        <w:jc w:val="both"/>
        <w:rPr>
          <w:sz w:val="22"/>
          <w:szCs w:val="22"/>
          <w:u w:val="single"/>
        </w:rPr>
      </w:pPr>
      <w:r w:rsidRPr="0040279E">
        <w:rPr>
          <w:sz w:val="22"/>
          <w:szCs w:val="22"/>
          <w:u w:val="single"/>
        </w:rPr>
        <w:t>Kompetence k řešení problémů:</w:t>
      </w:r>
    </w:p>
    <w:p w:rsidR="0040279E" w:rsidRPr="0040279E" w:rsidRDefault="0040279E" w:rsidP="006511B6">
      <w:pPr>
        <w:numPr>
          <w:ilvl w:val="0"/>
          <w:numId w:val="10"/>
        </w:numPr>
        <w:jc w:val="both"/>
        <w:rPr>
          <w:sz w:val="22"/>
          <w:szCs w:val="22"/>
        </w:rPr>
      </w:pPr>
      <w:r w:rsidRPr="0040279E">
        <w:rPr>
          <w:sz w:val="22"/>
          <w:szCs w:val="22"/>
        </w:rPr>
        <w:t>žák se orientuje v cizím jazykovém prostředí – umí se zeptat na cestu, porozumí odpovědi, vyhledá si dopravní spoj, zatelefonuje apod.</w:t>
      </w:r>
    </w:p>
    <w:p w:rsidR="0040279E" w:rsidRPr="0040279E" w:rsidRDefault="0040279E" w:rsidP="006511B6">
      <w:pPr>
        <w:numPr>
          <w:ilvl w:val="0"/>
          <w:numId w:val="10"/>
        </w:numPr>
        <w:jc w:val="both"/>
        <w:rPr>
          <w:sz w:val="22"/>
          <w:szCs w:val="22"/>
        </w:rPr>
      </w:pPr>
      <w:r w:rsidRPr="0040279E">
        <w:rPr>
          <w:sz w:val="22"/>
          <w:szCs w:val="22"/>
        </w:rPr>
        <w:t>žák vyjadřuje souhlas a nesouhlas s názorem druhých při kolektivním řešení problémů</w:t>
      </w:r>
    </w:p>
    <w:p w:rsidR="0040279E" w:rsidRPr="0040279E" w:rsidRDefault="0040279E" w:rsidP="006511B6">
      <w:pPr>
        <w:numPr>
          <w:ilvl w:val="0"/>
          <w:numId w:val="10"/>
        </w:numPr>
        <w:jc w:val="both"/>
        <w:rPr>
          <w:sz w:val="22"/>
          <w:szCs w:val="22"/>
        </w:rPr>
      </w:pPr>
      <w:r w:rsidRPr="0040279E">
        <w:rPr>
          <w:sz w:val="22"/>
          <w:szCs w:val="22"/>
        </w:rPr>
        <w:t>žák řeší úkoly v učebnici a pracovním sešitě podle zadání, situačně reálné i nereálné hry</w:t>
      </w:r>
    </w:p>
    <w:p w:rsidR="0040279E" w:rsidRPr="0040279E" w:rsidRDefault="0040279E" w:rsidP="006511B6">
      <w:pPr>
        <w:numPr>
          <w:ilvl w:val="0"/>
          <w:numId w:val="10"/>
        </w:numPr>
        <w:jc w:val="both"/>
        <w:rPr>
          <w:sz w:val="22"/>
          <w:szCs w:val="22"/>
        </w:rPr>
      </w:pPr>
      <w:r w:rsidRPr="0040279E">
        <w:rPr>
          <w:sz w:val="22"/>
          <w:szCs w:val="22"/>
        </w:rPr>
        <w:t>žák uplatňuje intuici, fantazii, improvizaci, kreativitu i předvídavost při řešení problémů</w:t>
      </w:r>
    </w:p>
    <w:p w:rsidR="0040279E" w:rsidRPr="0040279E" w:rsidRDefault="0040279E" w:rsidP="006511B6">
      <w:pPr>
        <w:numPr>
          <w:ilvl w:val="0"/>
          <w:numId w:val="10"/>
        </w:numPr>
        <w:spacing w:before="100" w:beforeAutospacing="1"/>
        <w:ind w:left="357" w:hanging="357"/>
        <w:jc w:val="both"/>
        <w:rPr>
          <w:sz w:val="22"/>
          <w:szCs w:val="22"/>
        </w:rPr>
      </w:pPr>
      <w:r w:rsidRPr="0040279E">
        <w:rPr>
          <w:sz w:val="22"/>
          <w:szCs w:val="22"/>
        </w:rPr>
        <w:t>žák zpracovává problém – příprava, plánování, řešení, týmová práce, obhajoba i prezentace výsledků své práce</w:t>
      </w:r>
    </w:p>
    <w:p w:rsidR="0040279E" w:rsidRPr="0040279E" w:rsidRDefault="0040279E" w:rsidP="0040279E">
      <w:pPr>
        <w:pStyle w:val="Normlnweb"/>
        <w:rPr>
          <w:sz w:val="22"/>
          <w:szCs w:val="22"/>
          <w:u w:val="single"/>
        </w:rPr>
      </w:pPr>
      <w:r w:rsidRPr="0040279E">
        <w:rPr>
          <w:iCs/>
          <w:sz w:val="22"/>
          <w:szCs w:val="22"/>
          <w:u w:val="single"/>
        </w:rPr>
        <w:t>Kompetence komunikativní:</w:t>
      </w:r>
      <w:r w:rsidRPr="0040279E">
        <w:rPr>
          <w:sz w:val="22"/>
          <w:szCs w:val="22"/>
          <w:u w:val="single"/>
        </w:rPr>
        <w:t xml:space="preserve"> </w:t>
      </w:r>
    </w:p>
    <w:p w:rsidR="0040279E" w:rsidRPr="0040279E" w:rsidRDefault="0040279E" w:rsidP="006511B6">
      <w:pPr>
        <w:numPr>
          <w:ilvl w:val="0"/>
          <w:numId w:val="11"/>
        </w:numPr>
        <w:jc w:val="both"/>
        <w:rPr>
          <w:sz w:val="22"/>
          <w:szCs w:val="22"/>
        </w:rPr>
      </w:pPr>
      <w:r w:rsidRPr="0040279E">
        <w:rPr>
          <w:sz w:val="22"/>
          <w:szCs w:val="22"/>
        </w:rPr>
        <w:t>žák komunikuje na odpovídající úrovni, využívá všech způsobů komunikace v cizím jazyce (ústní i písemnou)</w:t>
      </w:r>
    </w:p>
    <w:p w:rsidR="0040279E" w:rsidRPr="0040279E" w:rsidRDefault="0040279E" w:rsidP="006511B6">
      <w:pPr>
        <w:numPr>
          <w:ilvl w:val="0"/>
          <w:numId w:val="11"/>
        </w:numPr>
        <w:spacing w:before="100" w:beforeAutospacing="1" w:after="100" w:afterAutospacing="1"/>
        <w:jc w:val="both"/>
        <w:rPr>
          <w:sz w:val="22"/>
          <w:szCs w:val="22"/>
        </w:rPr>
      </w:pPr>
      <w:r w:rsidRPr="0040279E">
        <w:rPr>
          <w:sz w:val="22"/>
          <w:szCs w:val="22"/>
        </w:rPr>
        <w:t>žák nacvičuje struktury mluvených (vyprávění, dialog, hry v rolích, …) a písemných projevů (e-mail, dopis, vzkaz, přání, pozvánka, …)</w:t>
      </w:r>
    </w:p>
    <w:p w:rsidR="0040279E" w:rsidRPr="0040279E" w:rsidRDefault="0040279E" w:rsidP="006511B6">
      <w:pPr>
        <w:numPr>
          <w:ilvl w:val="0"/>
          <w:numId w:val="11"/>
        </w:numPr>
        <w:jc w:val="both"/>
        <w:rPr>
          <w:i/>
          <w:iCs/>
          <w:sz w:val="22"/>
          <w:szCs w:val="22"/>
        </w:rPr>
      </w:pPr>
      <w:r w:rsidRPr="0040279E">
        <w:rPr>
          <w:sz w:val="22"/>
          <w:szCs w:val="22"/>
        </w:rPr>
        <w:t>žák používá mimiku, řeč těla, intonaci, důraz, melodii hlasu, věty</w:t>
      </w:r>
    </w:p>
    <w:p w:rsidR="0040279E" w:rsidRPr="0040279E" w:rsidRDefault="0040279E" w:rsidP="0040279E">
      <w:pPr>
        <w:pStyle w:val="Normlnweb"/>
        <w:rPr>
          <w:sz w:val="22"/>
          <w:szCs w:val="22"/>
          <w:u w:val="single"/>
        </w:rPr>
      </w:pPr>
      <w:r w:rsidRPr="0040279E">
        <w:rPr>
          <w:iCs/>
          <w:sz w:val="22"/>
          <w:szCs w:val="22"/>
          <w:u w:val="single"/>
        </w:rPr>
        <w:t>Kompetence sociální a personální:</w:t>
      </w:r>
    </w:p>
    <w:p w:rsidR="0040279E" w:rsidRPr="0040279E" w:rsidRDefault="0040279E" w:rsidP="006511B6">
      <w:pPr>
        <w:numPr>
          <w:ilvl w:val="0"/>
          <w:numId w:val="12"/>
        </w:numPr>
        <w:jc w:val="both"/>
        <w:rPr>
          <w:sz w:val="22"/>
          <w:szCs w:val="22"/>
        </w:rPr>
      </w:pPr>
      <w:r w:rsidRPr="0040279E">
        <w:rPr>
          <w:sz w:val="22"/>
          <w:szCs w:val="22"/>
        </w:rPr>
        <w:t>žák týmově spolupracuje ve dvojicích, ve skupinách</w:t>
      </w:r>
    </w:p>
    <w:p w:rsidR="0040279E" w:rsidRPr="0040279E" w:rsidRDefault="0040279E" w:rsidP="006511B6">
      <w:pPr>
        <w:numPr>
          <w:ilvl w:val="0"/>
          <w:numId w:val="12"/>
        </w:numPr>
        <w:jc w:val="both"/>
        <w:rPr>
          <w:sz w:val="22"/>
          <w:szCs w:val="22"/>
        </w:rPr>
      </w:pPr>
      <w:r w:rsidRPr="0040279E">
        <w:rPr>
          <w:sz w:val="22"/>
          <w:szCs w:val="22"/>
        </w:rPr>
        <w:t>žák rozlišuje a respektuje role ve skupině</w:t>
      </w:r>
    </w:p>
    <w:p w:rsidR="0040279E" w:rsidRPr="0040279E" w:rsidRDefault="0040279E" w:rsidP="006511B6">
      <w:pPr>
        <w:numPr>
          <w:ilvl w:val="0"/>
          <w:numId w:val="12"/>
        </w:numPr>
        <w:jc w:val="both"/>
        <w:rPr>
          <w:sz w:val="22"/>
          <w:szCs w:val="22"/>
        </w:rPr>
      </w:pPr>
      <w:r w:rsidRPr="0040279E">
        <w:rPr>
          <w:sz w:val="22"/>
          <w:szCs w:val="22"/>
        </w:rPr>
        <w:t>žák prezentuje a obhajuje vlastní myšlenky a respektuje i jiný názor při týmové práci, buduje své sebevědomí</w:t>
      </w:r>
    </w:p>
    <w:p w:rsidR="0040279E" w:rsidRPr="0040279E" w:rsidRDefault="0040279E" w:rsidP="006511B6">
      <w:pPr>
        <w:numPr>
          <w:ilvl w:val="0"/>
          <w:numId w:val="12"/>
        </w:numPr>
        <w:jc w:val="both"/>
        <w:rPr>
          <w:i/>
          <w:iCs/>
          <w:sz w:val="22"/>
          <w:szCs w:val="22"/>
        </w:rPr>
      </w:pPr>
      <w:r w:rsidRPr="0040279E">
        <w:rPr>
          <w:sz w:val="22"/>
          <w:szCs w:val="22"/>
        </w:rPr>
        <w:t>žák hodnotí a srovnává druhé i sebe sama na základě jasných kritérií, hledá další možnosti zlepšení</w:t>
      </w:r>
    </w:p>
    <w:p w:rsidR="0040279E" w:rsidRPr="0040279E" w:rsidRDefault="0040279E" w:rsidP="0040279E">
      <w:pPr>
        <w:pStyle w:val="Normlnweb"/>
        <w:rPr>
          <w:sz w:val="22"/>
          <w:szCs w:val="22"/>
          <w:u w:val="single"/>
        </w:rPr>
      </w:pPr>
      <w:r w:rsidRPr="0040279E">
        <w:rPr>
          <w:iCs/>
          <w:sz w:val="22"/>
          <w:szCs w:val="22"/>
          <w:u w:val="single"/>
        </w:rPr>
        <w:t>Kompetence občanské:</w:t>
      </w:r>
    </w:p>
    <w:p w:rsidR="0040279E" w:rsidRPr="0040279E" w:rsidRDefault="0040279E" w:rsidP="006511B6">
      <w:pPr>
        <w:numPr>
          <w:ilvl w:val="0"/>
          <w:numId w:val="13"/>
        </w:numPr>
        <w:jc w:val="both"/>
        <w:rPr>
          <w:sz w:val="22"/>
          <w:szCs w:val="22"/>
        </w:rPr>
      </w:pPr>
      <w:r w:rsidRPr="0040279E">
        <w:rPr>
          <w:sz w:val="22"/>
          <w:szCs w:val="22"/>
        </w:rPr>
        <w:t>žák zodpovědně plní zadané úkoly, je zodpovědný za sebe sama, za skupinu, tým</w:t>
      </w:r>
    </w:p>
    <w:p w:rsidR="0040279E" w:rsidRPr="0040279E" w:rsidRDefault="0040279E" w:rsidP="006511B6">
      <w:pPr>
        <w:numPr>
          <w:ilvl w:val="0"/>
          <w:numId w:val="13"/>
        </w:numPr>
        <w:jc w:val="both"/>
        <w:rPr>
          <w:sz w:val="22"/>
          <w:szCs w:val="22"/>
        </w:rPr>
      </w:pPr>
      <w:r w:rsidRPr="0040279E">
        <w:rPr>
          <w:sz w:val="22"/>
          <w:szCs w:val="22"/>
        </w:rPr>
        <w:t>žák dodržuje pravidla slušného chování, respektuje tradice i odlišnosti jiných národů</w:t>
      </w:r>
    </w:p>
    <w:p w:rsidR="0040279E" w:rsidRPr="0040279E" w:rsidRDefault="0040279E" w:rsidP="006511B6">
      <w:pPr>
        <w:numPr>
          <w:ilvl w:val="0"/>
          <w:numId w:val="13"/>
        </w:numPr>
        <w:jc w:val="both"/>
        <w:rPr>
          <w:sz w:val="22"/>
          <w:szCs w:val="22"/>
        </w:rPr>
      </w:pPr>
      <w:r w:rsidRPr="0040279E">
        <w:rPr>
          <w:sz w:val="22"/>
          <w:szCs w:val="22"/>
        </w:rPr>
        <w:t>žák si uvědomuje české tradice ve srovnání s jinými a poznává společné prvky v dějinách</w:t>
      </w:r>
    </w:p>
    <w:p w:rsidR="0040279E" w:rsidRPr="0040279E" w:rsidRDefault="0040279E" w:rsidP="006511B6">
      <w:pPr>
        <w:numPr>
          <w:ilvl w:val="0"/>
          <w:numId w:val="13"/>
        </w:numPr>
        <w:jc w:val="both"/>
        <w:rPr>
          <w:sz w:val="22"/>
          <w:szCs w:val="22"/>
        </w:rPr>
      </w:pPr>
      <w:r w:rsidRPr="0040279E">
        <w:rPr>
          <w:sz w:val="22"/>
          <w:szCs w:val="22"/>
        </w:rPr>
        <w:t>žák poznává problémy jiných zemí – rasismus, intoleranci, násilí</w:t>
      </w:r>
    </w:p>
    <w:p w:rsidR="0040279E" w:rsidRPr="0040279E" w:rsidRDefault="0040279E" w:rsidP="006511B6">
      <w:pPr>
        <w:numPr>
          <w:ilvl w:val="0"/>
          <w:numId w:val="13"/>
        </w:numPr>
        <w:jc w:val="both"/>
        <w:rPr>
          <w:sz w:val="22"/>
          <w:szCs w:val="22"/>
        </w:rPr>
      </w:pPr>
      <w:r w:rsidRPr="0040279E">
        <w:rPr>
          <w:sz w:val="22"/>
          <w:szCs w:val="22"/>
        </w:rPr>
        <w:t>žák si vytváří vztah k životnímu prostředí jako tématu</w:t>
      </w:r>
    </w:p>
    <w:p w:rsidR="0040279E" w:rsidRPr="0040279E" w:rsidRDefault="0040279E" w:rsidP="0040279E">
      <w:pPr>
        <w:jc w:val="both"/>
        <w:rPr>
          <w:sz w:val="22"/>
          <w:szCs w:val="22"/>
          <w:u w:val="single"/>
        </w:rPr>
      </w:pPr>
      <w:r w:rsidRPr="0040279E">
        <w:rPr>
          <w:iCs/>
          <w:sz w:val="22"/>
          <w:szCs w:val="22"/>
          <w:u w:val="single"/>
        </w:rPr>
        <w:t xml:space="preserve">Kompetence </w:t>
      </w:r>
      <w:r w:rsidR="00103537">
        <w:rPr>
          <w:iCs/>
          <w:sz w:val="22"/>
          <w:szCs w:val="22"/>
          <w:u w:val="single"/>
        </w:rPr>
        <w:t>k podnikavosti</w:t>
      </w:r>
      <w:r w:rsidRPr="0040279E">
        <w:rPr>
          <w:iCs/>
          <w:sz w:val="22"/>
          <w:szCs w:val="22"/>
          <w:u w:val="single"/>
        </w:rPr>
        <w:t>:</w:t>
      </w:r>
    </w:p>
    <w:p w:rsidR="0040279E" w:rsidRPr="0040279E" w:rsidRDefault="0040279E" w:rsidP="006511B6">
      <w:pPr>
        <w:numPr>
          <w:ilvl w:val="0"/>
          <w:numId w:val="14"/>
        </w:numPr>
        <w:jc w:val="both"/>
        <w:rPr>
          <w:sz w:val="22"/>
          <w:szCs w:val="22"/>
        </w:rPr>
      </w:pPr>
      <w:r w:rsidRPr="0040279E">
        <w:rPr>
          <w:sz w:val="22"/>
          <w:szCs w:val="22"/>
        </w:rPr>
        <w:t>žák organizuje efektivně svou práci a účelně využívá vědomostí a dovedností získaných v jiných vzdělávacích oblastech pro oblast jazyka a komunikace</w:t>
      </w:r>
    </w:p>
    <w:p w:rsidR="0040279E" w:rsidRPr="0040279E" w:rsidRDefault="0040279E" w:rsidP="006511B6">
      <w:pPr>
        <w:numPr>
          <w:ilvl w:val="0"/>
          <w:numId w:val="14"/>
        </w:numPr>
        <w:jc w:val="both"/>
        <w:rPr>
          <w:sz w:val="22"/>
          <w:szCs w:val="22"/>
        </w:rPr>
      </w:pPr>
      <w:r w:rsidRPr="0040279E">
        <w:rPr>
          <w:sz w:val="22"/>
          <w:szCs w:val="22"/>
        </w:rPr>
        <w:t>žák si formuje pracovní návyky – vedení sešitu, psaní slovíček, práce se slovníkem, práce na počítači, s internetem apod.</w:t>
      </w:r>
    </w:p>
    <w:p w:rsidR="0040279E" w:rsidRDefault="002E2184" w:rsidP="0040279E">
      <w:pPr>
        <w:pStyle w:val="Nadpis5"/>
        <w:spacing w:before="120"/>
      </w:pPr>
      <w:bookmarkStart w:id="97" w:name="_Toc496808874"/>
      <w:r>
        <w:t>1. – 4. ročník</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3"/>
        <w:gridCol w:w="3027"/>
        <w:gridCol w:w="4018"/>
        <w:gridCol w:w="2589"/>
        <w:gridCol w:w="1611"/>
      </w:tblGrid>
      <w:tr w:rsidR="0040279E">
        <w:tc>
          <w:tcPr>
            <w:tcW w:w="3413" w:type="dxa"/>
          </w:tcPr>
          <w:p w:rsidR="0040279E" w:rsidRPr="005949E3" w:rsidRDefault="0040279E" w:rsidP="00927F0C">
            <w:pPr>
              <w:rPr>
                <w:sz w:val="20"/>
                <w:szCs w:val="22"/>
              </w:rPr>
            </w:pPr>
            <w:r w:rsidRPr="005949E3">
              <w:rPr>
                <w:sz w:val="20"/>
                <w:szCs w:val="22"/>
              </w:rPr>
              <w:t>Téma</w:t>
            </w:r>
          </w:p>
        </w:tc>
        <w:tc>
          <w:tcPr>
            <w:tcW w:w="3027" w:type="dxa"/>
          </w:tcPr>
          <w:p w:rsidR="0040279E" w:rsidRPr="005949E3" w:rsidRDefault="0040279E" w:rsidP="00927F0C">
            <w:pPr>
              <w:rPr>
                <w:sz w:val="20"/>
                <w:szCs w:val="22"/>
              </w:rPr>
            </w:pPr>
            <w:r w:rsidRPr="005949E3">
              <w:rPr>
                <w:sz w:val="20"/>
                <w:szCs w:val="22"/>
              </w:rPr>
              <w:t>Školní výstup (klíčové kompetence)</w:t>
            </w:r>
          </w:p>
        </w:tc>
        <w:tc>
          <w:tcPr>
            <w:tcW w:w="4018" w:type="dxa"/>
          </w:tcPr>
          <w:p w:rsidR="0040279E" w:rsidRPr="005949E3" w:rsidRDefault="0040279E" w:rsidP="00927F0C">
            <w:pPr>
              <w:rPr>
                <w:sz w:val="20"/>
                <w:szCs w:val="22"/>
              </w:rPr>
            </w:pPr>
            <w:r w:rsidRPr="005949E3">
              <w:rPr>
                <w:sz w:val="20"/>
                <w:szCs w:val="22"/>
              </w:rPr>
              <w:t>Učivo (strategie)</w:t>
            </w:r>
          </w:p>
        </w:tc>
        <w:tc>
          <w:tcPr>
            <w:tcW w:w="2589" w:type="dxa"/>
          </w:tcPr>
          <w:p w:rsidR="0040279E" w:rsidRPr="005949E3" w:rsidRDefault="0040279E" w:rsidP="00927F0C">
            <w:pPr>
              <w:rPr>
                <w:sz w:val="20"/>
                <w:szCs w:val="22"/>
              </w:rPr>
            </w:pPr>
            <w:r w:rsidRPr="005949E3">
              <w:rPr>
                <w:sz w:val="20"/>
                <w:szCs w:val="22"/>
              </w:rPr>
              <w:t>Průřezová témata, mezipředmětové vztahy, projekty, kurzy</w:t>
            </w:r>
          </w:p>
        </w:tc>
        <w:tc>
          <w:tcPr>
            <w:tcW w:w="1611" w:type="dxa"/>
          </w:tcPr>
          <w:p w:rsidR="0040279E" w:rsidRPr="005949E3" w:rsidRDefault="0040279E" w:rsidP="00927F0C">
            <w:pPr>
              <w:rPr>
                <w:sz w:val="20"/>
                <w:szCs w:val="22"/>
              </w:rPr>
            </w:pPr>
            <w:r w:rsidRPr="005949E3">
              <w:rPr>
                <w:sz w:val="20"/>
                <w:szCs w:val="22"/>
              </w:rPr>
              <w:t>Poznámky</w:t>
            </w:r>
          </w:p>
        </w:tc>
      </w:tr>
      <w:tr w:rsidR="0092468C" w:rsidRPr="008B0917">
        <w:tc>
          <w:tcPr>
            <w:tcW w:w="3413" w:type="dxa"/>
          </w:tcPr>
          <w:p w:rsidR="0092468C" w:rsidRPr="003240DE" w:rsidRDefault="0092468C" w:rsidP="002E2184">
            <w:pPr>
              <w:rPr>
                <w:sz w:val="22"/>
                <w:szCs w:val="22"/>
              </w:rPr>
            </w:pPr>
            <w:r w:rsidRPr="003240DE">
              <w:rPr>
                <w:sz w:val="22"/>
                <w:szCs w:val="22"/>
              </w:rPr>
              <w:lastRenderedPageBreak/>
              <w:t>Tematické okruhy a komunikační situace</w:t>
            </w:r>
            <w:r w:rsidR="00B80F5B">
              <w:rPr>
                <w:sz w:val="22"/>
                <w:szCs w:val="22"/>
              </w:rPr>
              <w:t>:</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Osobní charakteristika</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Rodina</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Domov a bydlení</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Každodenní život</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Vzdělávání</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Volný čas a zábava</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Mezilidské vztahy</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Cestování a doprava</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Zdraví a hygiena</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Stravování</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Nakupování</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Práce a povolání</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Služby</w:t>
            </w:r>
          </w:p>
          <w:p w:rsidR="0092468C" w:rsidRPr="003240DE" w:rsidRDefault="0092468C" w:rsidP="006511B6">
            <w:pPr>
              <w:numPr>
                <w:ilvl w:val="0"/>
                <w:numId w:val="15"/>
              </w:numPr>
              <w:tabs>
                <w:tab w:val="left" w:pos="720"/>
                <w:tab w:val="left" w:pos="5220"/>
              </w:tabs>
              <w:suppressAutoHyphens/>
              <w:rPr>
                <w:sz w:val="22"/>
                <w:szCs w:val="22"/>
              </w:rPr>
            </w:pPr>
            <w:r w:rsidRPr="003240DE">
              <w:rPr>
                <w:sz w:val="22"/>
                <w:szCs w:val="22"/>
              </w:rPr>
              <w:t>Společnost</w:t>
            </w:r>
          </w:p>
          <w:p w:rsidR="00B80F5B" w:rsidRPr="005C7B8B" w:rsidRDefault="0092468C" w:rsidP="006511B6">
            <w:pPr>
              <w:numPr>
                <w:ilvl w:val="0"/>
                <w:numId w:val="15"/>
              </w:numPr>
              <w:tabs>
                <w:tab w:val="left" w:pos="720"/>
                <w:tab w:val="left" w:pos="5220"/>
              </w:tabs>
              <w:suppressAutoHyphens/>
              <w:rPr>
                <w:sz w:val="22"/>
                <w:szCs w:val="22"/>
              </w:rPr>
            </w:pPr>
            <w:r w:rsidRPr="005C7B8B">
              <w:rPr>
                <w:sz w:val="22"/>
                <w:szCs w:val="22"/>
              </w:rPr>
              <w:t>Zeměpis a příroda</w:t>
            </w:r>
          </w:p>
          <w:p w:rsidR="0092468C" w:rsidRDefault="0092468C" w:rsidP="002E2184">
            <w:pPr>
              <w:tabs>
                <w:tab w:val="left" w:pos="720"/>
                <w:tab w:val="left" w:pos="5220"/>
              </w:tabs>
              <w:rPr>
                <w:sz w:val="22"/>
                <w:szCs w:val="22"/>
              </w:rPr>
            </w:pPr>
            <w:r w:rsidRPr="003240DE">
              <w:rPr>
                <w:sz w:val="22"/>
                <w:szCs w:val="22"/>
              </w:rPr>
              <w:t>Do komunikativní složky zařazujeme každodenní komunikační situace vycházející z výše uvedených tematických okruhů.</w:t>
            </w:r>
          </w:p>
          <w:p w:rsidR="0092468C" w:rsidRPr="003240DE" w:rsidRDefault="0092468C" w:rsidP="002E2184">
            <w:pPr>
              <w:tabs>
                <w:tab w:val="left" w:pos="720"/>
                <w:tab w:val="left" w:pos="5220"/>
              </w:tabs>
              <w:rPr>
                <w:bCs/>
                <w:sz w:val="22"/>
                <w:szCs w:val="22"/>
              </w:rPr>
            </w:pPr>
            <w:r w:rsidRPr="003240DE">
              <w:rPr>
                <w:bCs/>
                <w:sz w:val="22"/>
                <w:szCs w:val="22"/>
              </w:rPr>
              <w:t>Reálie</w:t>
            </w:r>
            <w:r w:rsidR="00B80F5B">
              <w:rPr>
                <w:bCs/>
                <w:sz w:val="22"/>
                <w:szCs w:val="22"/>
              </w:rPr>
              <w:t>:</w:t>
            </w:r>
          </w:p>
          <w:p w:rsidR="0092468C" w:rsidRPr="003240DE" w:rsidRDefault="0092468C" w:rsidP="006511B6">
            <w:pPr>
              <w:numPr>
                <w:ilvl w:val="0"/>
                <w:numId w:val="15"/>
              </w:numPr>
              <w:tabs>
                <w:tab w:val="left" w:pos="5220"/>
              </w:tabs>
              <w:rPr>
                <w:sz w:val="22"/>
                <w:szCs w:val="22"/>
              </w:rPr>
            </w:pPr>
            <w:r w:rsidRPr="003240DE">
              <w:rPr>
                <w:sz w:val="22"/>
                <w:szCs w:val="22"/>
              </w:rPr>
              <w:t>Kultura v širokém slova smyslu (umění, zvyky, svátky, …)</w:t>
            </w:r>
          </w:p>
          <w:p w:rsidR="0092468C" w:rsidRPr="003240DE" w:rsidRDefault="0092468C" w:rsidP="006511B6">
            <w:pPr>
              <w:numPr>
                <w:ilvl w:val="0"/>
                <w:numId w:val="5"/>
              </w:numPr>
              <w:tabs>
                <w:tab w:val="left" w:pos="5220"/>
              </w:tabs>
              <w:rPr>
                <w:sz w:val="22"/>
                <w:szCs w:val="22"/>
              </w:rPr>
            </w:pPr>
            <w:r w:rsidRPr="003240DE">
              <w:rPr>
                <w:sz w:val="22"/>
                <w:szCs w:val="22"/>
              </w:rPr>
              <w:t>Sociální a politická situace</w:t>
            </w:r>
          </w:p>
          <w:p w:rsidR="0092468C" w:rsidRPr="008B0917" w:rsidRDefault="0092468C" w:rsidP="006511B6">
            <w:pPr>
              <w:numPr>
                <w:ilvl w:val="0"/>
                <w:numId w:val="5"/>
              </w:numPr>
              <w:rPr>
                <w:sz w:val="22"/>
                <w:szCs w:val="22"/>
              </w:rPr>
            </w:pPr>
            <w:r w:rsidRPr="003240DE">
              <w:rPr>
                <w:sz w:val="22"/>
                <w:szCs w:val="22"/>
              </w:rPr>
              <w:t>Historie a geografie</w:t>
            </w:r>
          </w:p>
        </w:tc>
        <w:tc>
          <w:tcPr>
            <w:tcW w:w="3027" w:type="dxa"/>
          </w:tcPr>
          <w:p w:rsidR="0092468C" w:rsidRPr="003240DE" w:rsidRDefault="0092468C" w:rsidP="008F0B71">
            <w:pPr>
              <w:tabs>
                <w:tab w:val="left" w:pos="5220"/>
              </w:tabs>
              <w:snapToGrid w:val="0"/>
              <w:rPr>
                <w:bCs/>
                <w:sz w:val="22"/>
                <w:szCs w:val="22"/>
              </w:rPr>
            </w:pPr>
            <w:r w:rsidRPr="003240DE">
              <w:rPr>
                <w:bCs/>
                <w:sz w:val="22"/>
                <w:szCs w:val="22"/>
              </w:rPr>
              <w:t>A1</w:t>
            </w:r>
          </w:p>
          <w:p w:rsidR="0092468C" w:rsidRPr="003240DE" w:rsidRDefault="0092468C" w:rsidP="008F0B71">
            <w:pPr>
              <w:tabs>
                <w:tab w:val="left" w:pos="5220"/>
              </w:tabs>
              <w:rPr>
                <w:bCs/>
                <w:sz w:val="22"/>
                <w:szCs w:val="22"/>
              </w:rPr>
            </w:pPr>
            <w:r w:rsidRPr="003240DE">
              <w:rPr>
                <w:bCs/>
                <w:sz w:val="22"/>
                <w:szCs w:val="22"/>
              </w:rPr>
              <w:t>Re</w:t>
            </w:r>
            <w:r>
              <w:rPr>
                <w:bCs/>
                <w:sz w:val="22"/>
                <w:szCs w:val="22"/>
              </w:rPr>
              <w:t>ceptivní řečové dovednosti žáka</w:t>
            </w:r>
            <w:r w:rsidR="00224041">
              <w:rPr>
                <w:bCs/>
                <w:sz w:val="22"/>
                <w:szCs w:val="22"/>
              </w:rPr>
              <w:t>:</w:t>
            </w:r>
          </w:p>
          <w:p w:rsidR="0092468C" w:rsidRPr="003240DE" w:rsidRDefault="0092468C" w:rsidP="008F0B71">
            <w:pPr>
              <w:tabs>
                <w:tab w:val="left" w:pos="5220"/>
              </w:tabs>
              <w:suppressAutoHyphens/>
              <w:rPr>
                <w:sz w:val="22"/>
                <w:szCs w:val="22"/>
              </w:rPr>
            </w:pPr>
            <w:r w:rsidRPr="003240DE">
              <w:rPr>
                <w:sz w:val="22"/>
                <w:szCs w:val="22"/>
              </w:rPr>
              <w:t>rozpozná běžně používaná slova a zcela základní fráze týkající se jeho osoby, jeho rodiny a bezprostředního okolí, pokud lidé hovoří pomalu a zřetelně</w:t>
            </w:r>
          </w:p>
          <w:p w:rsidR="0092468C" w:rsidRPr="003240DE" w:rsidRDefault="0092468C" w:rsidP="008F0B71">
            <w:pPr>
              <w:tabs>
                <w:tab w:val="left" w:pos="5220"/>
              </w:tabs>
              <w:suppressAutoHyphens/>
              <w:rPr>
                <w:sz w:val="22"/>
                <w:szCs w:val="22"/>
              </w:rPr>
            </w:pPr>
            <w:r w:rsidRPr="003240DE">
              <w:rPr>
                <w:sz w:val="22"/>
                <w:szCs w:val="22"/>
              </w:rPr>
              <w:t>rozumí známým slovům a jednoduchým větám v krátkém textu</w:t>
            </w:r>
          </w:p>
          <w:p w:rsidR="0092468C" w:rsidRPr="003240DE" w:rsidRDefault="0092468C" w:rsidP="008F0B71">
            <w:pPr>
              <w:tabs>
                <w:tab w:val="left" w:pos="5220"/>
              </w:tabs>
              <w:suppressAutoHyphens/>
              <w:rPr>
                <w:sz w:val="22"/>
                <w:szCs w:val="22"/>
              </w:rPr>
            </w:pPr>
            <w:r w:rsidRPr="003240DE">
              <w:rPr>
                <w:sz w:val="22"/>
                <w:szCs w:val="22"/>
              </w:rPr>
              <w:t>v souvislém rozhovoru rodilých mluvčích vedeném v pomalejším tempu a s pečlivou výslovností uvede počet a postoje aktérů, rozezná téma rozhovoru, odliší různé formy komunikace</w:t>
            </w:r>
          </w:p>
          <w:p w:rsidR="0092468C" w:rsidRPr="003240DE" w:rsidRDefault="0092468C" w:rsidP="008F0B71">
            <w:pPr>
              <w:tabs>
                <w:tab w:val="left" w:pos="5220"/>
              </w:tabs>
              <w:suppressAutoHyphens/>
              <w:rPr>
                <w:sz w:val="22"/>
                <w:szCs w:val="22"/>
              </w:rPr>
            </w:pPr>
            <w:r w:rsidRPr="003240DE">
              <w:rPr>
                <w:sz w:val="22"/>
                <w:szCs w:val="22"/>
              </w:rPr>
              <w:t>účelně využívá dvojjazyčného slovníku</w:t>
            </w:r>
          </w:p>
          <w:p w:rsidR="0092468C" w:rsidRPr="003240DE" w:rsidRDefault="0092468C" w:rsidP="008F0B71">
            <w:pPr>
              <w:rPr>
                <w:sz w:val="22"/>
                <w:szCs w:val="22"/>
              </w:rPr>
            </w:pPr>
            <w:r w:rsidRPr="003240DE">
              <w:rPr>
                <w:sz w:val="22"/>
                <w:szCs w:val="22"/>
              </w:rPr>
              <w:t>Produktivní řečové dovednosti žáka</w:t>
            </w:r>
            <w:r w:rsidR="00224041">
              <w:rPr>
                <w:sz w:val="22"/>
                <w:szCs w:val="22"/>
              </w:rPr>
              <w:t>:</w:t>
            </w:r>
          </w:p>
          <w:p w:rsidR="0092468C" w:rsidRPr="003240DE" w:rsidRDefault="0092468C" w:rsidP="008F0B71">
            <w:pPr>
              <w:tabs>
                <w:tab w:val="left" w:pos="415"/>
                <w:tab w:val="left" w:pos="5220"/>
              </w:tabs>
              <w:suppressAutoHyphens/>
              <w:rPr>
                <w:sz w:val="22"/>
                <w:szCs w:val="22"/>
              </w:rPr>
            </w:pPr>
            <w:r w:rsidRPr="003240DE">
              <w:rPr>
                <w:sz w:val="22"/>
                <w:szCs w:val="22"/>
              </w:rPr>
              <w:t>popisuje jednoduchými frázemi a větami místo, kde žije a lidi, které zná</w:t>
            </w:r>
          </w:p>
          <w:p w:rsidR="0092468C" w:rsidRPr="003240DE" w:rsidRDefault="0092468C" w:rsidP="008F0B71">
            <w:pPr>
              <w:tabs>
                <w:tab w:val="left" w:pos="415"/>
                <w:tab w:val="left" w:pos="5220"/>
              </w:tabs>
              <w:suppressAutoHyphens/>
              <w:rPr>
                <w:sz w:val="22"/>
                <w:szCs w:val="22"/>
              </w:rPr>
            </w:pPr>
            <w:r w:rsidRPr="003240DE">
              <w:rPr>
                <w:sz w:val="22"/>
                <w:szCs w:val="22"/>
              </w:rPr>
              <w:t>texty reprodukuje pomocí odpovědí na jednoduché otázky</w:t>
            </w:r>
          </w:p>
          <w:p w:rsidR="0092468C" w:rsidRPr="003240DE" w:rsidRDefault="0092468C" w:rsidP="008F0B71">
            <w:pPr>
              <w:tabs>
                <w:tab w:val="left" w:pos="415"/>
                <w:tab w:val="left" w:pos="5220"/>
              </w:tabs>
              <w:suppressAutoHyphens/>
              <w:rPr>
                <w:sz w:val="22"/>
                <w:szCs w:val="22"/>
              </w:rPr>
            </w:pPr>
            <w:r w:rsidRPr="003240DE">
              <w:rPr>
                <w:sz w:val="22"/>
                <w:szCs w:val="22"/>
              </w:rPr>
              <w:t>napíše kratší souvislý a správně strukturovaný text na jednoduché téma</w:t>
            </w:r>
          </w:p>
          <w:p w:rsidR="0092468C" w:rsidRPr="003240DE" w:rsidRDefault="0092468C" w:rsidP="008F0B71">
            <w:pPr>
              <w:rPr>
                <w:sz w:val="22"/>
                <w:szCs w:val="22"/>
              </w:rPr>
            </w:pPr>
            <w:r w:rsidRPr="003240DE">
              <w:rPr>
                <w:sz w:val="22"/>
                <w:szCs w:val="22"/>
              </w:rPr>
              <w:t>Interaktivní řečové dovednosti žáka</w:t>
            </w:r>
            <w:r w:rsidR="00224041">
              <w:rPr>
                <w:sz w:val="22"/>
                <w:szCs w:val="22"/>
              </w:rPr>
              <w:t>:</w:t>
            </w:r>
          </w:p>
          <w:p w:rsidR="0092468C" w:rsidRPr="00B903A8" w:rsidRDefault="0092468C" w:rsidP="008F0B71">
            <w:pPr>
              <w:pStyle w:val="Odstavecseseznamem"/>
              <w:tabs>
                <w:tab w:val="left" w:pos="415"/>
                <w:tab w:val="left" w:pos="5220"/>
              </w:tabs>
              <w:suppressAutoHyphens/>
              <w:ind w:left="0"/>
              <w:contextualSpacing w:val="0"/>
              <w:rPr>
                <w:sz w:val="22"/>
                <w:szCs w:val="22"/>
              </w:rPr>
            </w:pPr>
            <w:r w:rsidRPr="00B903A8">
              <w:rPr>
                <w:sz w:val="22"/>
                <w:szCs w:val="22"/>
              </w:rPr>
              <w:t>zeptá se a odpoví na jednoduché otázky, vystoupí s jednoduchým prohlášením nebo na ně reaguje, a to v</w:t>
            </w:r>
            <w:r>
              <w:rPr>
                <w:sz w:val="22"/>
                <w:szCs w:val="22"/>
              </w:rPr>
              <w:t xml:space="preserve"> </w:t>
            </w:r>
            <w:r w:rsidRPr="00B903A8">
              <w:rPr>
                <w:sz w:val="22"/>
                <w:szCs w:val="22"/>
              </w:rPr>
              <w:t>oblastech bezprostředních potřeb nebo na velmi známá témata</w:t>
            </w:r>
          </w:p>
          <w:p w:rsidR="0092468C" w:rsidRPr="003240DE" w:rsidRDefault="0092468C" w:rsidP="008F0B71">
            <w:pPr>
              <w:tabs>
                <w:tab w:val="left" w:pos="5220"/>
              </w:tabs>
              <w:spacing w:before="120"/>
              <w:rPr>
                <w:bCs/>
                <w:sz w:val="22"/>
                <w:szCs w:val="22"/>
              </w:rPr>
            </w:pPr>
            <w:r w:rsidRPr="003240DE">
              <w:rPr>
                <w:bCs/>
                <w:sz w:val="22"/>
                <w:szCs w:val="22"/>
              </w:rPr>
              <w:t>A2</w:t>
            </w:r>
          </w:p>
          <w:p w:rsidR="0092468C" w:rsidRPr="003240DE" w:rsidRDefault="0092468C" w:rsidP="008F0B71">
            <w:pPr>
              <w:tabs>
                <w:tab w:val="left" w:pos="5220"/>
              </w:tabs>
              <w:rPr>
                <w:bCs/>
                <w:sz w:val="22"/>
                <w:szCs w:val="22"/>
              </w:rPr>
            </w:pPr>
            <w:r w:rsidRPr="003240DE">
              <w:rPr>
                <w:bCs/>
                <w:sz w:val="22"/>
                <w:szCs w:val="22"/>
              </w:rPr>
              <w:lastRenderedPageBreak/>
              <w:t>Receptivní řečové dovednosti žáka</w:t>
            </w:r>
            <w:r w:rsidR="00224041">
              <w:rPr>
                <w:bCs/>
                <w:sz w:val="22"/>
                <w:szCs w:val="22"/>
              </w:rPr>
              <w:t>:</w:t>
            </w:r>
          </w:p>
          <w:p w:rsidR="0092468C" w:rsidRPr="003240DE" w:rsidRDefault="0092468C" w:rsidP="008F0B71">
            <w:pPr>
              <w:tabs>
                <w:tab w:val="left" w:pos="5220"/>
              </w:tabs>
              <w:rPr>
                <w:sz w:val="22"/>
                <w:szCs w:val="22"/>
              </w:rPr>
            </w:pPr>
            <w:r w:rsidRPr="003240DE">
              <w:rPr>
                <w:sz w:val="22"/>
                <w:szCs w:val="22"/>
              </w:rPr>
              <w:t>rozumí frázím a nejběžnější slovní zásobě vztahující se k oblastem každodenního života, které se ho bezprostředně týkají</w:t>
            </w:r>
          </w:p>
          <w:p w:rsidR="0092468C" w:rsidRPr="003240DE" w:rsidRDefault="0092468C" w:rsidP="008F0B71">
            <w:pPr>
              <w:tabs>
                <w:tab w:val="left" w:pos="5220"/>
              </w:tabs>
              <w:rPr>
                <w:sz w:val="22"/>
                <w:szCs w:val="22"/>
              </w:rPr>
            </w:pPr>
            <w:r w:rsidRPr="003240DE">
              <w:rPr>
                <w:sz w:val="22"/>
                <w:szCs w:val="22"/>
              </w:rPr>
              <w:t>pochopí smysl krátkých jasných jednoduchých zpráv a hlášení</w:t>
            </w:r>
          </w:p>
          <w:p w:rsidR="0092468C" w:rsidRPr="003240DE" w:rsidRDefault="0092468C" w:rsidP="008F0B71">
            <w:pPr>
              <w:tabs>
                <w:tab w:val="left" w:pos="5220"/>
              </w:tabs>
              <w:rPr>
                <w:sz w:val="22"/>
                <w:szCs w:val="22"/>
              </w:rPr>
            </w:pPr>
            <w:r w:rsidRPr="003240DE">
              <w:rPr>
                <w:sz w:val="22"/>
                <w:szCs w:val="22"/>
              </w:rPr>
              <w:t>vyhledá základní informace z textu, přiřadí nadpisy a informace k částem textu, případně ke krátkým textům</w:t>
            </w:r>
          </w:p>
          <w:p w:rsidR="0092468C" w:rsidRPr="003240DE" w:rsidRDefault="0092468C" w:rsidP="008F0B71">
            <w:pPr>
              <w:tabs>
                <w:tab w:val="left" w:pos="5220"/>
              </w:tabs>
              <w:rPr>
                <w:bCs/>
                <w:sz w:val="22"/>
                <w:szCs w:val="22"/>
              </w:rPr>
            </w:pPr>
            <w:r w:rsidRPr="003240DE">
              <w:rPr>
                <w:sz w:val="22"/>
                <w:szCs w:val="22"/>
              </w:rPr>
              <w:t>odpoví na otázky k textu, doplní jednoduchý text či jeho závěr</w:t>
            </w:r>
          </w:p>
          <w:p w:rsidR="0092468C" w:rsidRPr="003240DE" w:rsidRDefault="0092468C" w:rsidP="008F0B71">
            <w:pPr>
              <w:tabs>
                <w:tab w:val="left" w:pos="5220"/>
              </w:tabs>
              <w:rPr>
                <w:bCs/>
                <w:sz w:val="22"/>
                <w:szCs w:val="22"/>
              </w:rPr>
            </w:pPr>
            <w:r w:rsidRPr="003240DE">
              <w:rPr>
                <w:bCs/>
                <w:sz w:val="22"/>
                <w:szCs w:val="22"/>
              </w:rPr>
              <w:t>Produktivní řečové dovednosti žáka</w:t>
            </w:r>
            <w:r w:rsidR="00224041">
              <w:rPr>
                <w:bCs/>
                <w:sz w:val="22"/>
                <w:szCs w:val="22"/>
              </w:rPr>
              <w:t>:</w:t>
            </w:r>
          </w:p>
          <w:p w:rsidR="0092468C" w:rsidRPr="003240DE" w:rsidRDefault="0092468C" w:rsidP="008F0B71">
            <w:pPr>
              <w:tabs>
                <w:tab w:val="left" w:pos="5220"/>
              </w:tabs>
              <w:rPr>
                <w:sz w:val="22"/>
                <w:szCs w:val="22"/>
              </w:rPr>
            </w:pPr>
            <w:r w:rsidRPr="003240DE">
              <w:rPr>
                <w:sz w:val="22"/>
                <w:szCs w:val="22"/>
              </w:rPr>
              <w:t>používá řadu frází a vět, aby jednoduchým způsobem popsal každodenní události a činnosti, které se bezprostředně týkají jeho blízkého okolí</w:t>
            </w:r>
          </w:p>
          <w:p w:rsidR="0092468C" w:rsidRPr="003240DE" w:rsidRDefault="0092468C" w:rsidP="008F0B71">
            <w:pPr>
              <w:tabs>
                <w:tab w:val="left" w:pos="5220"/>
              </w:tabs>
              <w:rPr>
                <w:sz w:val="22"/>
                <w:szCs w:val="22"/>
              </w:rPr>
            </w:pPr>
            <w:r w:rsidRPr="003240DE">
              <w:rPr>
                <w:sz w:val="22"/>
                <w:szCs w:val="22"/>
              </w:rPr>
              <w:t>rozpozná hlavní myšlenky přečteného nebo slyšeného autentického textu na běžná témata a texty reprodukuje pomocí odpovědí na otázky</w:t>
            </w:r>
          </w:p>
          <w:p w:rsidR="0092468C" w:rsidRPr="003240DE" w:rsidRDefault="0092468C" w:rsidP="008F0B71">
            <w:pPr>
              <w:tabs>
                <w:tab w:val="left" w:pos="5220"/>
              </w:tabs>
              <w:rPr>
                <w:sz w:val="22"/>
                <w:szCs w:val="22"/>
              </w:rPr>
            </w:pPr>
            <w:r w:rsidRPr="003240DE">
              <w:rPr>
                <w:sz w:val="22"/>
                <w:szCs w:val="22"/>
              </w:rPr>
              <w:t>vyjádří svůj názor nekomplikovanou formou</w:t>
            </w:r>
          </w:p>
          <w:p w:rsidR="0092468C" w:rsidRPr="003240DE" w:rsidRDefault="0092468C" w:rsidP="008F0B71">
            <w:pPr>
              <w:tabs>
                <w:tab w:val="left" w:pos="5220"/>
              </w:tabs>
              <w:rPr>
                <w:sz w:val="22"/>
                <w:szCs w:val="22"/>
              </w:rPr>
            </w:pPr>
            <w:r w:rsidRPr="003240DE">
              <w:rPr>
                <w:sz w:val="22"/>
                <w:szCs w:val="22"/>
              </w:rPr>
              <w:t>sestaví ústně i písemně delší a logicky jasně strukturovaný text na běžné téma</w:t>
            </w:r>
          </w:p>
          <w:p w:rsidR="0092468C" w:rsidRPr="003240DE" w:rsidRDefault="0092468C" w:rsidP="008F0B71">
            <w:pPr>
              <w:rPr>
                <w:bCs/>
                <w:sz w:val="22"/>
                <w:szCs w:val="22"/>
              </w:rPr>
            </w:pPr>
            <w:r w:rsidRPr="003240DE">
              <w:rPr>
                <w:sz w:val="22"/>
                <w:szCs w:val="22"/>
              </w:rPr>
              <w:t>Interaktivní řečové dovednosti žáka</w:t>
            </w:r>
            <w:r w:rsidR="00224041">
              <w:rPr>
                <w:sz w:val="22"/>
                <w:szCs w:val="22"/>
              </w:rPr>
              <w:t>:</w:t>
            </w:r>
          </w:p>
          <w:p w:rsidR="0092468C" w:rsidRPr="003240DE" w:rsidRDefault="0092468C" w:rsidP="008F0B71">
            <w:pPr>
              <w:tabs>
                <w:tab w:val="left" w:pos="5220"/>
              </w:tabs>
              <w:rPr>
                <w:sz w:val="22"/>
                <w:szCs w:val="22"/>
              </w:rPr>
            </w:pPr>
            <w:r w:rsidRPr="003240DE">
              <w:rPr>
                <w:sz w:val="22"/>
                <w:szCs w:val="22"/>
              </w:rPr>
              <w:t>komunikuje v jednoduchých a každodenních situacích, které vyžadují jednoduchou a přímou výměnu informací o jemu známých a běžných skutečnostech</w:t>
            </w:r>
          </w:p>
          <w:p w:rsidR="0092468C" w:rsidRPr="003240DE" w:rsidRDefault="0092468C" w:rsidP="008F0B71">
            <w:pPr>
              <w:tabs>
                <w:tab w:val="left" w:pos="5220"/>
              </w:tabs>
              <w:rPr>
                <w:sz w:val="22"/>
                <w:szCs w:val="22"/>
              </w:rPr>
            </w:pPr>
            <w:r w:rsidRPr="003240DE">
              <w:rPr>
                <w:sz w:val="22"/>
                <w:szCs w:val="22"/>
              </w:rPr>
              <w:lastRenderedPageBreak/>
              <w:t>zúčastní se velmi jednoduchým způsobem interakce, mluví-li partner pomalu a jasně a je-li ochoten mu pomoci</w:t>
            </w:r>
          </w:p>
          <w:p w:rsidR="0092468C" w:rsidRPr="003240DE" w:rsidRDefault="0092468C" w:rsidP="008F0B71">
            <w:pPr>
              <w:tabs>
                <w:tab w:val="left" w:pos="5220"/>
              </w:tabs>
              <w:spacing w:before="120"/>
              <w:rPr>
                <w:bCs/>
                <w:sz w:val="22"/>
                <w:szCs w:val="22"/>
              </w:rPr>
            </w:pPr>
            <w:r w:rsidRPr="003240DE">
              <w:rPr>
                <w:bCs/>
                <w:sz w:val="22"/>
                <w:szCs w:val="22"/>
              </w:rPr>
              <w:t>B1</w:t>
            </w:r>
          </w:p>
          <w:p w:rsidR="0092468C" w:rsidRPr="003240DE" w:rsidRDefault="0092468C" w:rsidP="008F0B71">
            <w:pPr>
              <w:tabs>
                <w:tab w:val="left" w:pos="5220"/>
              </w:tabs>
              <w:rPr>
                <w:sz w:val="22"/>
                <w:szCs w:val="22"/>
              </w:rPr>
            </w:pPr>
            <w:r w:rsidRPr="003240DE">
              <w:rPr>
                <w:bCs/>
                <w:sz w:val="22"/>
                <w:szCs w:val="22"/>
              </w:rPr>
              <w:t>Receptivní řečové dovednosti žáka</w:t>
            </w:r>
            <w:r w:rsidR="00224041">
              <w:rPr>
                <w:bCs/>
                <w:sz w:val="22"/>
                <w:szCs w:val="22"/>
              </w:rPr>
              <w:t>:</w:t>
            </w:r>
          </w:p>
          <w:p w:rsidR="0092468C" w:rsidRPr="003240DE" w:rsidRDefault="0092468C" w:rsidP="008F0B71">
            <w:pPr>
              <w:tabs>
                <w:tab w:val="left" w:pos="5220"/>
              </w:tabs>
              <w:rPr>
                <w:sz w:val="22"/>
                <w:szCs w:val="22"/>
              </w:rPr>
            </w:pPr>
            <w:r w:rsidRPr="003240DE">
              <w:rPr>
                <w:sz w:val="22"/>
                <w:szCs w:val="22"/>
              </w:rPr>
              <w:t>rozumí hlavním myšlenkám jasného a spisovného projevu na témata, související nejen s oblastmi jeho osobního zájmu, pokud jsou vysloveny přiměřeně pomalu a zřetelně</w:t>
            </w:r>
          </w:p>
          <w:p w:rsidR="0092468C" w:rsidRPr="003240DE" w:rsidRDefault="0092468C" w:rsidP="008F0B71">
            <w:pPr>
              <w:tabs>
                <w:tab w:val="left" w:pos="5220"/>
              </w:tabs>
              <w:rPr>
                <w:sz w:val="22"/>
                <w:szCs w:val="22"/>
              </w:rPr>
            </w:pPr>
            <w:r w:rsidRPr="003240DE">
              <w:rPr>
                <w:sz w:val="22"/>
                <w:szCs w:val="22"/>
              </w:rPr>
              <w:t>užívá techniky rychlého čtení pro vyhledávání klíčových slov a hlavních myšlenek v krátkém i delším textu</w:t>
            </w:r>
          </w:p>
          <w:p w:rsidR="0092468C" w:rsidRPr="003240DE" w:rsidRDefault="0092468C" w:rsidP="008F0B71">
            <w:pPr>
              <w:tabs>
                <w:tab w:val="left" w:pos="5220"/>
              </w:tabs>
              <w:rPr>
                <w:sz w:val="22"/>
                <w:szCs w:val="22"/>
              </w:rPr>
            </w:pPr>
            <w:r w:rsidRPr="003240DE">
              <w:rPr>
                <w:sz w:val="22"/>
                <w:szCs w:val="22"/>
              </w:rPr>
              <w:t>užívá techniky podrobného čtení pro detailní porozumění textu</w:t>
            </w:r>
          </w:p>
          <w:p w:rsidR="0092468C" w:rsidRPr="003240DE" w:rsidRDefault="0092468C" w:rsidP="008F0B71">
            <w:pPr>
              <w:tabs>
                <w:tab w:val="left" w:pos="5220"/>
              </w:tabs>
              <w:rPr>
                <w:sz w:val="22"/>
                <w:szCs w:val="22"/>
              </w:rPr>
            </w:pPr>
            <w:r w:rsidRPr="003240DE">
              <w:rPr>
                <w:sz w:val="22"/>
                <w:szCs w:val="22"/>
              </w:rPr>
              <w:t>orientuje se ve středně náročných textech, pochopí hlavní myšlenky a najde požadované informace</w:t>
            </w:r>
          </w:p>
          <w:p w:rsidR="0092468C" w:rsidRPr="003240DE" w:rsidRDefault="0092468C" w:rsidP="008F0B71">
            <w:pPr>
              <w:tabs>
                <w:tab w:val="left" w:pos="5220"/>
              </w:tabs>
              <w:rPr>
                <w:sz w:val="22"/>
                <w:szCs w:val="22"/>
              </w:rPr>
            </w:pPr>
            <w:r w:rsidRPr="003240DE">
              <w:rPr>
                <w:sz w:val="22"/>
                <w:szCs w:val="22"/>
              </w:rPr>
              <w:t>využívá bez větších problémů překladové i výkladové slovníky, najde požadovanou informaci v encyklopedii, na internetu nebo v jiném médiu</w:t>
            </w:r>
          </w:p>
          <w:p w:rsidR="0092468C" w:rsidRPr="003240DE" w:rsidRDefault="0092468C" w:rsidP="008F0B71">
            <w:pPr>
              <w:tabs>
                <w:tab w:val="left" w:pos="5220"/>
              </w:tabs>
              <w:rPr>
                <w:bCs/>
                <w:sz w:val="22"/>
                <w:szCs w:val="22"/>
              </w:rPr>
            </w:pPr>
            <w:r w:rsidRPr="003240DE">
              <w:rPr>
                <w:bCs/>
                <w:sz w:val="22"/>
                <w:szCs w:val="22"/>
              </w:rPr>
              <w:t>Produktivní řečové dovednosti žáka</w:t>
            </w:r>
            <w:r w:rsidR="00224041">
              <w:rPr>
                <w:bCs/>
                <w:sz w:val="22"/>
                <w:szCs w:val="22"/>
              </w:rPr>
              <w:t>:</w:t>
            </w:r>
          </w:p>
          <w:p w:rsidR="0092468C" w:rsidRPr="003240DE" w:rsidRDefault="0092468C" w:rsidP="008F0B71">
            <w:pPr>
              <w:tabs>
                <w:tab w:val="left" w:pos="5220"/>
              </w:tabs>
              <w:rPr>
                <w:sz w:val="22"/>
                <w:szCs w:val="22"/>
              </w:rPr>
            </w:pPr>
            <w:r w:rsidRPr="003240DE">
              <w:rPr>
                <w:sz w:val="22"/>
                <w:szCs w:val="22"/>
              </w:rPr>
              <w:t>popisuje události a své zážitky, sny a cíle</w:t>
            </w:r>
          </w:p>
          <w:p w:rsidR="0092468C" w:rsidRPr="003240DE" w:rsidRDefault="0092468C" w:rsidP="008F0B71">
            <w:pPr>
              <w:tabs>
                <w:tab w:val="left" w:pos="5220"/>
              </w:tabs>
              <w:rPr>
                <w:sz w:val="22"/>
                <w:szCs w:val="22"/>
              </w:rPr>
            </w:pPr>
            <w:r w:rsidRPr="003240DE">
              <w:rPr>
                <w:sz w:val="22"/>
                <w:szCs w:val="22"/>
              </w:rPr>
              <w:t>odůvodňuje a vysvětluje své názory a plány</w:t>
            </w:r>
          </w:p>
          <w:p w:rsidR="0092468C" w:rsidRPr="003240DE" w:rsidRDefault="0092468C" w:rsidP="008F0B71">
            <w:pPr>
              <w:tabs>
                <w:tab w:val="left" w:pos="5220"/>
              </w:tabs>
              <w:rPr>
                <w:sz w:val="22"/>
                <w:szCs w:val="22"/>
              </w:rPr>
            </w:pPr>
            <w:r w:rsidRPr="003240DE">
              <w:rPr>
                <w:sz w:val="22"/>
                <w:szCs w:val="22"/>
              </w:rPr>
              <w:t>vypravuje příběh, přibližuje obsah knihy či filmu, vylíčí své reakce</w:t>
            </w:r>
          </w:p>
          <w:p w:rsidR="0092468C" w:rsidRPr="003240DE" w:rsidRDefault="0092468C" w:rsidP="008F0B71">
            <w:pPr>
              <w:tabs>
                <w:tab w:val="left" w:pos="5220"/>
              </w:tabs>
              <w:rPr>
                <w:sz w:val="22"/>
                <w:szCs w:val="22"/>
              </w:rPr>
            </w:pPr>
            <w:r w:rsidRPr="003240DE">
              <w:rPr>
                <w:sz w:val="22"/>
                <w:szCs w:val="22"/>
              </w:rPr>
              <w:t xml:space="preserve">reprodukuje a shrne ústně i písemně základní informace z </w:t>
            </w:r>
            <w:r w:rsidRPr="003240DE">
              <w:rPr>
                <w:sz w:val="22"/>
                <w:szCs w:val="22"/>
              </w:rPr>
              <w:lastRenderedPageBreak/>
              <w:t>textu</w:t>
            </w:r>
          </w:p>
          <w:p w:rsidR="0092468C" w:rsidRPr="003240DE" w:rsidRDefault="0092468C" w:rsidP="008F0B71">
            <w:pPr>
              <w:tabs>
                <w:tab w:val="left" w:pos="5220"/>
              </w:tabs>
              <w:rPr>
                <w:sz w:val="22"/>
                <w:szCs w:val="22"/>
              </w:rPr>
            </w:pPr>
            <w:r w:rsidRPr="003240DE">
              <w:rPr>
                <w:sz w:val="22"/>
                <w:szCs w:val="22"/>
              </w:rPr>
              <w:t>sestaví ústně i písemně delší souvislý jasně strukturovaný text na běžné téma</w:t>
            </w:r>
          </w:p>
          <w:p w:rsidR="0092468C" w:rsidRPr="003240DE" w:rsidRDefault="0092468C" w:rsidP="008F0B71">
            <w:pPr>
              <w:rPr>
                <w:bCs/>
                <w:sz w:val="22"/>
                <w:szCs w:val="22"/>
              </w:rPr>
            </w:pPr>
            <w:r w:rsidRPr="003240DE">
              <w:rPr>
                <w:sz w:val="22"/>
                <w:szCs w:val="22"/>
              </w:rPr>
              <w:t>Interaktivní řečové dovednosti žáka</w:t>
            </w:r>
          </w:p>
          <w:p w:rsidR="0092468C" w:rsidRPr="003240DE" w:rsidRDefault="0092468C" w:rsidP="008F0B71">
            <w:pPr>
              <w:tabs>
                <w:tab w:val="left" w:pos="5220"/>
              </w:tabs>
              <w:rPr>
                <w:sz w:val="22"/>
                <w:szCs w:val="22"/>
              </w:rPr>
            </w:pPr>
            <w:r w:rsidRPr="003240DE">
              <w:rPr>
                <w:sz w:val="22"/>
                <w:szCs w:val="22"/>
              </w:rPr>
              <w:t>zahájí, udrží a ukončí jednoduchý</w:t>
            </w:r>
            <w:r>
              <w:rPr>
                <w:sz w:val="22"/>
                <w:szCs w:val="22"/>
              </w:rPr>
              <w:t xml:space="preserve"> </w:t>
            </w:r>
            <w:r w:rsidRPr="003240DE">
              <w:rPr>
                <w:sz w:val="22"/>
                <w:szCs w:val="22"/>
              </w:rPr>
              <w:t>rozhovor týkající se běžných témat nebo osobních zájmů</w:t>
            </w:r>
          </w:p>
          <w:p w:rsidR="0092468C" w:rsidRPr="003240DE" w:rsidRDefault="0092468C" w:rsidP="008F0B71">
            <w:pPr>
              <w:tabs>
                <w:tab w:val="left" w:pos="5220"/>
              </w:tabs>
              <w:rPr>
                <w:sz w:val="22"/>
                <w:szCs w:val="22"/>
              </w:rPr>
            </w:pPr>
            <w:r w:rsidRPr="003240DE">
              <w:rPr>
                <w:sz w:val="22"/>
                <w:szCs w:val="22"/>
              </w:rPr>
              <w:t>zapojuje se do složitějšího rozhovoru, nemusí být aktivní</w:t>
            </w:r>
          </w:p>
          <w:p w:rsidR="0092468C" w:rsidRPr="003240DE" w:rsidRDefault="0092468C" w:rsidP="008F0B71">
            <w:pPr>
              <w:tabs>
                <w:tab w:val="left" w:pos="5220"/>
              </w:tabs>
              <w:spacing w:before="120"/>
              <w:rPr>
                <w:bCs/>
                <w:sz w:val="22"/>
                <w:szCs w:val="22"/>
              </w:rPr>
            </w:pPr>
            <w:r w:rsidRPr="003240DE">
              <w:rPr>
                <w:bCs/>
                <w:sz w:val="22"/>
                <w:szCs w:val="22"/>
              </w:rPr>
              <w:t>B2</w:t>
            </w:r>
          </w:p>
          <w:p w:rsidR="0092468C" w:rsidRPr="003240DE" w:rsidRDefault="0092468C" w:rsidP="008F0B71">
            <w:pPr>
              <w:tabs>
                <w:tab w:val="left" w:pos="5220"/>
              </w:tabs>
              <w:rPr>
                <w:bCs/>
                <w:sz w:val="22"/>
                <w:szCs w:val="22"/>
              </w:rPr>
            </w:pPr>
            <w:r w:rsidRPr="003240DE">
              <w:rPr>
                <w:bCs/>
                <w:sz w:val="22"/>
                <w:szCs w:val="22"/>
              </w:rPr>
              <w:t>Receptivní řečové dovednosti žáka</w:t>
            </w:r>
            <w:r w:rsidR="00224041">
              <w:rPr>
                <w:bCs/>
                <w:sz w:val="22"/>
                <w:szCs w:val="22"/>
              </w:rPr>
              <w:t>:</w:t>
            </w:r>
          </w:p>
          <w:p w:rsidR="0092468C" w:rsidRPr="003240DE" w:rsidRDefault="0092468C" w:rsidP="008F0B71">
            <w:pPr>
              <w:tabs>
                <w:tab w:val="left" w:pos="5220"/>
              </w:tabs>
              <w:rPr>
                <w:sz w:val="22"/>
                <w:szCs w:val="22"/>
              </w:rPr>
            </w:pPr>
            <w:r w:rsidRPr="003240DE">
              <w:rPr>
                <w:sz w:val="22"/>
                <w:szCs w:val="22"/>
              </w:rPr>
              <w:t>rozumí hlavním myšlenkám delších promluv a přednášek</w:t>
            </w:r>
          </w:p>
          <w:p w:rsidR="0092468C" w:rsidRPr="003240DE" w:rsidRDefault="0092468C" w:rsidP="008F0B71">
            <w:pPr>
              <w:tabs>
                <w:tab w:val="left" w:pos="5220"/>
              </w:tabs>
              <w:rPr>
                <w:sz w:val="22"/>
                <w:szCs w:val="22"/>
              </w:rPr>
            </w:pPr>
            <w:r w:rsidRPr="003240DE">
              <w:rPr>
                <w:sz w:val="22"/>
                <w:szCs w:val="22"/>
              </w:rPr>
              <w:t>rozumí složité výměně názorů, pokud téma dostatečně zná</w:t>
            </w:r>
          </w:p>
          <w:p w:rsidR="0092468C" w:rsidRPr="003240DE" w:rsidRDefault="0092468C" w:rsidP="008F0B71">
            <w:pPr>
              <w:tabs>
                <w:tab w:val="left" w:pos="5220"/>
              </w:tabs>
              <w:rPr>
                <w:sz w:val="22"/>
                <w:szCs w:val="22"/>
              </w:rPr>
            </w:pPr>
            <w:r w:rsidRPr="003240DE">
              <w:rPr>
                <w:sz w:val="22"/>
                <w:szCs w:val="22"/>
              </w:rPr>
              <w:t>v dobře srozumitelném projevu se orientuje i při složitějším námětu</w:t>
            </w:r>
          </w:p>
          <w:p w:rsidR="0092468C" w:rsidRPr="003240DE" w:rsidRDefault="0092468C" w:rsidP="008F0B71">
            <w:pPr>
              <w:tabs>
                <w:tab w:val="left" w:pos="5220"/>
              </w:tabs>
              <w:rPr>
                <w:sz w:val="22"/>
                <w:szCs w:val="22"/>
              </w:rPr>
            </w:pPr>
            <w:r w:rsidRPr="003240DE">
              <w:rPr>
                <w:sz w:val="22"/>
                <w:szCs w:val="22"/>
              </w:rPr>
              <w:t>tam, kde není omezen neznámým tématem, rozumí i doplňujícím informacím</w:t>
            </w:r>
          </w:p>
          <w:p w:rsidR="0092468C" w:rsidRPr="003240DE" w:rsidRDefault="0092468C" w:rsidP="008F0B71">
            <w:pPr>
              <w:tabs>
                <w:tab w:val="left" w:pos="5220"/>
              </w:tabs>
              <w:rPr>
                <w:sz w:val="22"/>
                <w:szCs w:val="22"/>
              </w:rPr>
            </w:pPr>
            <w:r w:rsidRPr="003240DE">
              <w:rPr>
                <w:sz w:val="22"/>
                <w:szCs w:val="22"/>
              </w:rPr>
              <w:t>rozumí textům, které se týkají současných problémů, v nichž autoři vyjadřují konkrétní postoj či stanovisko, a také vybraným literárním textům</w:t>
            </w:r>
          </w:p>
          <w:p w:rsidR="0092468C" w:rsidRPr="003240DE" w:rsidRDefault="0092468C" w:rsidP="008F0B71">
            <w:pPr>
              <w:tabs>
                <w:tab w:val="left" w:pos="5220"/>
              </w:tabs>
              <w:rPr>
                <w:sz w:val="22"/>
                <w:szCs w:val="22"/>
              </w:rPr>
            </w:pPr>
            <w:r w:rsidRPr="003240DE">
              <w:rPr>
                <w:bCs/>
                <w:sz w:val="22"/>
                <w:szCs w:val="22"/>
              </w:rPr>
              <w:t>Produktivní řečové dovednosti žáka</w:t>
            </w:r>
            <w:r w:rsidR="00224041">
              <w:rPr>
                <w:bCs/>
                <w:sz w:val="22"/>
                <w:szCs w:val="22"/>
              </w:rPr>
              <w:t>:</w:t>
            </w:r>
          </w:p>
          <w:p w:rsidR="0092468C" w:rsidRPr="003240DE" w:rsidRDefault="0092468C" w:rsidP="008F0B71">
            <w:pPr>
              <w:tabs>
                <w:tab w:val="left" w:pos="5220"/>
              </w:tabs>
              <w:rPr>
                <w:sz w:val="22"/>
                <w:szCs w:val="22"/>
              </w:rPr>
            </w:pPr>
            <w:r w:rsidRPr="003240DE">
              <w:rPr>
                <w:sz w:val="22"/>
                <w:szCs w:val="22"/>
              </w:rPr>
              <w:t>bez problémů reprodukuje složitý přečtený nebo vyslechnutý autentický text, mluví plynule, spontánně bez výraznějších zaváhání</w:t>
            </w:r>
          </w:p>
          <w:p w:rsidR="0092468C" w:rsidRPr="003240DE" w:rsidRDefault="0092468C" w:rsidP="008F0B71">
            <w:pPr>
              <w:tabs>
                <w:tab w:val="left" w:pos="5220"/>
              </w:tabs>
              <w:rPr>
                <w:sz w:val="22"/>
                <w:szCs w:val="22"/>
              </w:rPr>
            </w:pPr>
            <w:r w:rsidRPr="003240DE">
              <w:rPr>
                <w:sz w:val="22"/>
                <w:szCs w:val="22"/>
              </w:rPr>
              <w:t xml:space="preserve">vysvětlí své názorové stanovisko týkající se aktuálního </w:t>
            </w:r>
            <w:r w:rsidRPr="003240DE">
              <w:rPr>
                <w:sz w:val="22"/>
                <w:szCs w:val="22"/>
              </w:rPr>
              <w:lastRenderedPageBreak/>
              <w:t>problému s uvedením výhod a nevýhod různých možností</w:t>
            </w:r>
          </w:p>
          <w:p w:rsidR="0092468C" w:rsidRPr="003240DE" w:rsidRDefault="0092468C" w:rsidP="008F0B71">
            <w:pPr>
              <w:tabs>
                <w:tab w:val="left" w:pos="5220"/>
              </w:tabs>
              <w:rPr>
                <w:sz w:val="22"/>
                <w:szCs w:val="22"/>
              </w:rPr>
            </w:pPr>
            <w:r w:rsidRPr="003240DE">
              <w:rPr>
                <w:sz w:val="22"/>
                <w:szCs w:val="22"/>
              </w:rPr>
              <w:t>písemně formuluje srozumitelné a podrobné texty na širokou škálu všeobecných témat bez závažných nedostatků s využitím bohaté slovní zásoby</w:t>
            </w:r>
          </w:p>
          <w:p w:rsidR="0092468C" w:rsidRPr="003240DE" w:rsidRDefault="0092468C" w:rsidP="008F0B71">
            <w:pPr>
              <w:rPr>
                <w:bCs/>
                <w:sz w:val="22"/>
                <w:szCs w:val="22"/>
              </w:rPr>
            </w:pPr>
            <w:r w:rsidRPr="003240DE">
              <w:rPr>
                <w:sz w:val="22"/>
                <w:szCs w:val="22"/>
              </w:rPr>
              <w:t>Interaktivní řečové dovednosti žáka</w:t>
            </w:r>
            <w:r w:rsidR="00224041">
              <w:rPr>
                <w:sz w:val="22"/>
                <w:szCs w:val="22"/>
              </w:rPr>
              <w:t>:</w:t>
            </w:r>
          </w:p>
          <w:p w:rsidR="0092468C" w:rsidRPr="003240DE" w:rsidRDefault="0092468C" w:rsidP="008F0B71">
            <w:pPr>
              <w:tabs>
                <w:tab w:val="left" w:pos="5220"/>
              </w:tabs>
              <w:rPr>
                <w:sz w:val="22"/>
                <w:szCs w:val="22"/>
              </w:rPr>
            </w:pPr>
            <w:r w:rsidRPr="003240DE">
              <w:rPr>
                <w:sz w:val="22"/>
                <w:szCs w:val="22"/>
              </w:rPr>
              <w:t>účastní se rozhovoru natolik plynule a</w:t>
            </w:r>
            <w:r>
              <w:rPr>
                <w:sz w:val="22"/>
                <w:szCs w:val="22"/>
              </w:rPr>
              <w:t xml:space="preserve"> </w:t>
            </w:r>
            <w:r w:rsidRPr="003240DE">
              <w:rPr>
                <w:sz w:val="22"/>
                <w:szCs w:val="22"/>
              </w:rPr>
              <w:t>spontánně, že může vést běžný rozhovor s rodilými mluvčími, aniž by to pro něj představovalo zvýšené úsilí</w:t>
            </w:r>
          </w:p>
          <w:p w:rsidR="0092468C" w:rsidRPr="003240DE" w:rsidRDefault="0092468C" w:rsidP="008F0B71">
            <w:pPr>
              <w:tabs>
                <w:tab w:val="left" w:pos="5220"/>
              </w:tabs>
              <w:rPr>
                <w:sz w:val="22"/>
                <w:szCs w:val="22"/>
              </w:rPr>
            </w:pPr>
            <w:r w:rsidRPr="003240DE">
              <w:rPr>
                <w:sz w:val="22"/>
                <w:szCs w:val="22"/>
              </w:rPr>
              <w:t>aktivně se zapojuje do diskuse o známých tématech, vysvětluje a obhajuje své názory</w:t>
            </w:r>
          </w:p>
        </w:tc>
        <w:tc>
          <w:tcPr>
            <w:tcW w:w="4018" w:type="dxa"/>
          </w:tcPr>
          <w:p w:rsidR="0092468C" w:rsidRPr="003240DE" w:rsidRDefault="0092468C" w:rsidP="00927F0C">
            <w:pPr>
              <w:rPr>
                <w:sz w:val="22"/>
                <w:szCs w:val="22"/>
              </w:rPr>
            </w:pPr>
            <w:r w:rsidRPr="003240DE">
              <w:rPr>
                <w:sz w:val="22"/>
                <w:szCs w:val="22"/>
              </w:rPr>
              <w:lastRenderedPageBreak/>
              <w:t>Jazykové prostředky</w:t>
            </w:r>
            <w:r w:rsidR="00B80F5B">
              <w:rPr>
                <w:sz w:val="22"/>
                <w:szCs w:val="22"/>
              </w:rPr>
              <w:t>:</w:t>
            </w:r>
          </w:p>
          <w:p w:rsidR="0092468C" w:rsidRPr="003240DE" w:rsidRDefault="0092468C" w:rsidP="006511B6">
            <w:pPr>
              <w:numPr>
                <w:ilvl w:val="0"/>
                <w:numId w:val="15"/>
              </w:numPr>
              <w:tabs>
                <w:tab w:val="left" w:pos="720"/>
                <w:tab w:val="left" w:pos="5220"/>
              </w:tabs>
              <w:suppressAutoHyphens/>
              <w:rPr>
                <w:sz w:val="22"/>
                <w:szCs w:val="22"/>
              </w:rPr>
            </w:pPr>
            <w:r w:rsidRPr="003240DE">
              <w:rPr>
                <w:iCs/>
                <w:sz w:val="22"/>
                <w:szCs w:val="22"/>
                <w:u w:val="single"/>
              </w:rPr>
              <w:t xml:space="preserve">Fonetika </w:t>
            </w:r>
            <w:r w:rsidRPr="003240DE">
              <w:rPr>
                <w:sz w:val="22"/>
                <w:szCs w:val="22"/>
              </w:rPr>
              <w:t>(správná výslovnost hlásek odlišných od češtiny, slovní a větný, přízvuk, intonace, melodie, rytmus, …)</w:t>
            </w:r>
          </w:p>
          <w:p w:rsidR="0092468C" w:rsidRPr="003240DE" w:rsidRDefault="0092468C" w:rsidP="006511B6">
            <w:pPr>
              <w:numPr>
                <w:ilvl w:val="0"/>
                <w:numId w:val="15"/>
              </w:numPr>
              <w:tabs>
                <w:tab w:val="left" w:pos="720"/>
                <w:tab w:val="left" w:pos="5220"/>
              </w:tabs>
              <w:suppressAutoHyphens/>
              <w:rPr>
                <w:sz w:val="22"/>
                <w:szCs w:val="22"/>
              </w:rPr>
            </w:pPr>
            <w:r w:rsidRPr="003240DE">
              <w:rPr>
                <w:iCs/>
                <w:sz w:val="22"/>
                <w:szCs w:val="22"/>
                <w:u w:val="single"/>
              </w:rPr>
              <w:t>Slovní zásoba</w:t>
            </w:r>
            <w:r w:rsidRPr="003240DE">
              <w:rPr>
                <w:i/>
                <w:iCs/>
                <w:sz w:val="22"/>
                <w:szCs w:val="22"/>
              </w:rPr>
              <w:t xml:space="preserve"> </w:t>
            </w:r>
            <w:r w:rsidRPr="003240DE">
              <w:rPr>
                <w:sz w:val="22"/>
                <w:szCs w:val="22"/>
              </w:rPr>
              <w:t>(všeobecná a tematická slovní zásoba, ustálená slovní spojení, rčení, přísloví, tvoření slov, …)</w:t>
            </w:r>
          </w:p>
          <w:p w:rsidR="0092468C" w:rsidRPr="003240DE" w:rsidRDefault="0092468C" w:rsidP="006511B6">
            <w:pPr>
              <w:numPr>
                <w:ilvl w:val="0"/>
                <w:numId w:val="15"/>
              </w:numPr>
              <w:tabs>
                <w:tab w:val="left" w:pos="720"/>
                <w:tab w:val="left" w:pos="5220"/>
              </w:tabs>
              <w:suppressAutoHyphens/>
              <w:rPr>
                <w:iCs/>
                <w:sz w:val="22"/>
                <w:szCs w:val="22"/>
                <w:u w:val="single"/>
              </w:rPr>
            </w:pPr>
            <w:r w:rsidRPr="003240DE">
              <w:rPr>
                <w:iCs/>
                <w:sz w:val="22"/>
                <w:szCs w:val="22"/>
                <w:u w:val="single"/>
              </w:rPr>
              <w:t>Pravopis</w:t>
            </w:r>
            <w:r w:rsidRPr="003240DE">
              <w:rPr>
                <w:sz w:val="22"/>
                <w:szCs w:val="22"/>
                <w:u w:val="single"/>
              </w:rPr>
              <w:t xml:space="preserve"> </w:t>
            </w:r>
            <w:r w:rsidRPr="003240DE">
              <w:rPr>
                <w:sz w:val="22"/>
                <w:szCs w:val="22"/>
              </w:rPr>
              <w:t>(základní pravidla a specifika španělského pravopisu, interpunkce, …)</w:t>
            </w:r>
          </w:p>
          <w:p w:rsidR="0092468C" w:rsidRPr="003240DE" w:rsidRDefault="0092468C" w:rsidP="006511B6">
            <w:pPr>
              <w:numPr>
                <w:ilvl w:val="0"/>
                <w:numId w:val="15"/>
              </w:numPr>
              <w:tabs>
                <w:tab w:val="left" w:pos="720"/>
                <w:tab w:val="left" w:pos="5220"/>
              </w:tabs>
              <w:suppressAutoHyphens/>
              <w:rPr>
                <w:iCs/>
                <w:sz w:val="22"/>
                <w:szCs w:val="22"/>
                <w:u w:val="single"/>
              </w:rPr>
            </w:pPr>
            <w:r w:rsidRPr="003240DE">
              <w:rPr>
                <w:iCs/>
                <w:sz w:val="22"/>
                <w:szCs w:val="22"/>
                <w:u w:val="single"/>
              </w:rPr>
              <w:t>Gramatika</w:t>
            </w:r>
          </w:p>
          <w:p w:rsidR="0092468C" w:rsidRPr="003240DE" w:rsidRDefault="0092468C" w:rsidP="00927F0C">
            <w:pPr>
              <w:tabs>
                <w:tab w:val="left" w:pos="720"/>
                <w:tab w:val="left" w:pos="5220"/>
              </w:tabs>
              <w:ind w:left="360"/>
              <w:rPr>
                <w:i/>
                <w:iCs/>
                <w:sz w:val="22"/>
                <w:szCs w:val="22"/>
              </w:rPr>
            </w:pPr>
            <w:r w:rsidRPr="003240DE">
              <w:rPr>
                <w:i/>
                <w:iCs/>
                <w:sz w:val="22"/>
                <w:szCs w:val="22"/>
              </w:rPr>
              <w:t>Slovesa:</w:t>
            </w:r>
          </w:p>
          <w:p w:rsidR="0092468C" w:rsidRPr="003240DE" w:rsidRDefault="0092468C" w:rsidP="00927F0C">
            <w:pPr>
              <w:tabs>
                <w:tab w:val="left" w:pos="720"/>
                <w:tab w:val="left" w:pos="5220"/>
              </w:tabs>
              <w:ind w:left="360"/>
              <w:rPr>
                <w:iCs/>
                <w:sz w:val="22"/>
                <w:szCs w:val="22"/>
              </w:rPr>
            </w:pPr>
            <w:r w:rsidRPr="003240DE">
              <w:rPr>
                <w:iCs/>
                <w:sz w:val="22"/>
                <w:szCs w:val="22"/>
              </w:rPr>
              <w:t>pravidelná, nepravidelná, modální, pomocná, zvratná slovesa, opisné slovesné tvary, neurčité slovesné tvary</w:t>
            </w:r>
            <w:r w:rsidR="00B80F5B">
              <w:rPr>
                <w:iCs/>
                <w:sz w:val="22"/>
                <w:szCs w:val="22"/>
              </w:rPr>
              <w:t>,</w:t>
            </w:r>
          </w:p>
          <w:p w:rsidR="0092468C" w:rsidRPr="003240DE" w:rsidRDefault="0092468C" w:rsidP="00927F0C">
            <w:pPr>
              <w:tabs>
                <w:tab w:val="left" w:pos="720"/>
                <w:tab w:val="left" w:pos="5220"/>
              </w:tabs>
              <w:ind w:left="360"/>
              <w:rPr>
                <w:iCs/>
                <w:sz w:val="22"/>
                <w:szCs w:val="22"/>
              </w:rPr>
            </w:pPr>
            <w:r w:rsidRPr="003240DE">
              <w:rPr>
                <w:iCs/>
                <w:sz w:val="22"/>
                <w:szCs w:val="22"/>
              </w:rPr>
              <w:t>vyjadřování přítomnosti, kladného a záporného rozkazu, budoucnosti a minulosti, kondicionál, subjunktiv</w:t>
            </w:r>
            <w:r w:rsidR="00B80F5B">
              <w:rPr>
                <w:iCs/>
                <w:sz w:val="22"/>
                <w:szCs w:val="22"/>
              </w:rPr>
              <w:t>,</w:t>
            </w:r>
          </w:p>
          <w:p w:rsidR="0092468C" w:rsidRPr="003240DE" w:rsidRDefault="0092468C" w:rsidP="00927F0C">
            <w:pPr>
              <w:tabs>
                <w:tab w:val="left" w:pos="720"/>
                <w:tab w:val="left" w:pos="5220"/>
              </w:tabs>
              <w:ind w:left="360"/>
              <w:rPr>
                <w:iCs/>
                <w:sz w:val="22"/>
                <w:szCs w:val="22"/>
              </w:rPr>
            </w:pPr>
            <w:r w:rsidRPr="003240DE">
              <w:rPr>
                <w:iCs/>
                <w:sz w:val="22"/>
                <w:szCs w:val="22"/>
              </w:rPr>
              <w:t>použití jednotlivých slovesných tvarů</w:t>
            </w:r>
          </w:p>
          <w:p w:rsidR="0092468C" w:rsidRPr="003240DE" w:rsidRDefault="0092468C" w:rsidP="00927F0C">
            <w:pPr>
              <w:tabs>
                <w:tab w:val="left" w:pos="720"/>
                <w:tab w:val="left" w:pos="5220"/>
              </w:tabs>
              <w:ind w:left="360"/>
              <w:rPr>
                <w:i/>
                <w:iCs/>
                <w:sz w:val="22"/>
                <w:szCs w:val="22"/>
              </w:rPr>
            </w:pPr>
            <w:r w:rsidRPr="003240DE">
              <w:rPr>
                <w:i/>
                <w:iCs/>
                <w:sz w:val="22"/>
                <w:szCs w:val="22"/>
              </w:rPr>
              <w:t>Podstatná jména:</w:t>
            </w:r>
          </w:p>
          <w:p w:rsidR="0092468C" w:rsidRPr="003240DE" w:rsidRDefault="0092468C" w:rsidP="00927F0C">
            <w:pPr>
              <w:tabs>
                <w:tab w:val="left" w:pos="720"/>
                <w:tab w:val="left" w:pos="5220"/>
              </w:tabs>
              <w:ind w:left="360"/>
              <w:rPr>
                <w:iCs/>
                <w:sz w:val="22"/>
                <w:szCs w:val="22"/>
              </w:rPr>
            </w:pPr>
            <w:r w:rsidRPr="003240DE">
              <w:rPr>
                <w:iCs/>
                <w:sz w:val="22"/>
                <w:szCs w:val="22"/>
              </w:rPr>
              <w:t>člen určitý, neurčitý, rod a číslo, zvláštnosti rodu, čísla a použití členů</w:t>
            </w:r>
          </w:p>
          <w:p w:rsidR="0092468C" w:rsidRPr="003240DE" w:rsidRDefault="0092468C" w:rsidP="00927F0C">
            <w:pPr>
              <w:tabs>
                <w:tab w:val="left" w:pos="720"/>
                <w:tab w:val="left" w:pos="5220"/>
              </w:tabs>
              <w:ind w:left="360"/>
              <w:rPr>
                <w:i/>
                <w:iCs/>
                <w:sz w:val="22"/>
                <w:szCs w:val="22"/>
              </w:rPr>
            </w:pPr>
            <w:r w:rsidRPr="003240DE">
              <w:rPr>
                <w:i/>
                <w:iCs/>
                <w:sz w:val="22"/>
                <w:szCs w:val="22"/>
              </w:rPr>
              <w:t>Přídavná jména:</w:t>
            </w:r>
          </w:p>
          <w:p w:rsidR="0092468C" w:rsidRPr="003240DE" w:rsidRDefault="0092468C" w:rsidP="00927F0C">
            <w:pPr>
              <w:tabs>
                <w:tab w:val="left" w:pos="720"/>
                <w:tab w:val="left" w:pos="5220"/>
              </w:tabs>
              <w:ind w:left="360"/>
              <w:rPr>
                <w:iCs/>
                <w:sz w:val="22"/>
                <w:szCs w:val="22"/>
              </w:rPr>
            </w:pPr>
            <w:r w:rsidRPr="003240DE">
              <w:rPr>
                <w:iCs/>
                <w:sz w:val="22"/>
                <w:szCs w:val="22"/>
              </w:rPr>
              <w:t>rod, číslo, postavení přídavných jmen, shoda přídavných jmen s podstatnými jmény, pravidelné a nepravidelné stupňování, porovnávání</w:t>
            </w:r>
          </w:p>
          <w:p w:rsidR="0092468C" w:rsidRPr="003240DE" w:rsidRDefault="0092468C" w:rsidP="00927F0C">
            <w:pPr>
              <w:tabs>
                <w:tab w:val="left" w:pos="720"/>
                <w:tab w:val="left" w:pos="5220"/>
              </w:tabs>
              <w:ind w:left="360"/>
              <w:rPr>
                <w:i/>
                <w:iCs/>
                <w:sz w:val="22"/>
                <w:szCs w:val="22"/>
              </w:rPr>
            </w:pPr>
            <w:r w:rsidRPr="003240DE">
              <w:rPr>
                <w:i/>
                <w:iCs/>
                <w:sz w:val="22"/>
                <w:szCs w:val="22"/>
              </w:rPr>
              <w:t>Zájmena:</w:t>
            </w:r>
          </w:p>
          <w:p w:rsidR="0092468C" w:rsidRPr="003240DE" w:rsidRDefault="0092468C" w:rsidP="00927F0C">
            <w:pPr>
              <w:tabs>
                <w:tab w:val="left" w:pos="720"/>
                <w:tab w:val="left" w:pos="5220"/>
              </w:tabs>
              <w:ind w:left="360"/>
              <w:rPr>
                <w:iCs/>
                <w:sz w:val="22"/>
                <w:szCs w:val="22"/>
              </w:rPr>
            </w:pPr>
            <w:r w:rsidRPr="003240DE">
              <w:rPr>
                <w:iCs/>
                <w:sz w:val="22"/>
                <w:szCs w:val="22"/>
              </w:rPr>
              <w:t>osobní, přivlastňovací přízvučná a nepřízvučná, ukazovací, neurčitá, záporná, zájmena přímého a nepřímého předmětu a jejich kombinace</w:t>
            </w:r>
          </w:p>
          <w:p w:rsidR="0092468C" w:rsidRPr="003240DE" w:rsidRDefault="0092468C" w:rsidP="00927F0C">
            <w:pPr>
              <w:tabs>
                <w:tab w:val="left" w:pos="720"/>
                <w:tab w:val="left" w:pos="5220"/>
              </w:tabs>
              <w:ind w:left="360"/>
              <w:rPr>
                <w:i/>
                <w:iCs/>
                <w:sz w:val="22"/>
                <w:szCs w:val="22"/>
              </w:rPr>
            </w:pPr>
            <w:r w:rsidRPr="003240DE">
              <w:rPr>
                <w:i/>
                <w:iCs/>
                <w:sz w:val="22"/>
                <w:szCs w:val="22"/>
              </w:rPr>
              <w:t>Číslovky:</w:t>
            </w:r>
          </w:p>
          <w:p w:rsidR="0092468C" w:rsidRPr="003240DE" w:rsidRDefault="00224041" w:rsidP="00927F0C">
            <w:pPr>
              <w:tabs>
                <w:tab w:val="left" w:pos="720"/>
                <w:tab w:val="left" w:pos="5220"/>
              </w:tabs>
              <w:ind w:left="360"/>
              <w:rPr>
                <w:iCs/>
                <w:sz w:val="22"/>
                <w:szCs w:val="22"/>
              </w:rPr>
            </w:pPr>
            <w:r>
              <w:rPr>
                <w:iCs/>
                <w:sz w:val="22"/>
                <w:szCs w:val="22"/>
              </w:rPr>
              <w:t>základní a řadové</w:t>
            </w:r>
          </w:p>
          <w:p w:rsidR="0092468C" w:rsidRPr="003240DE" w:rsidRDefault="0092468C" w:rsidP="00927F0C">
            <w:pPr>
              <w:tabs>
                <w:tab w:val="left" w:pos="720"/>
                <w:tab w:val="left" w:pos="5220"/>
              </w:tabs>
              <w:ind w:left="360"/>
              <w:rPr>
                <w:i/>
                <w:iCs/>
                <w:sz w:val="22"/>
                <w:szCs w:val="22"/>
              </w:rPr>
            </w:pPr>
            <w:r w:rsidRPr="003240DE">
              <w:rPr>
                <w:i/>
                <w:iCs/>
                <w:sz w:val="22"/>
                <w:szCs w:val="22"/>
              </w:rPr>
              <w:t>Příslovce:</w:t>
            </w:r>
          </w:p>
          <w:p w:rsidR="0092468C" w:rsidRPr="003240DE" w:rsidRDefault="0092468C" w:rsidP="00927F0C">
            <w:pPr>
              <w:tabs>
                <w:tab w:val="left" w:pos="720"/>
                <w:tab w:val="left" w:pos="5220"/>
              </w:tabs>
              <w:ind w:left="360"/>
              <w:rPr>
                <w:iCs/>
                <w:sz w:val="22"/>
                <w:szCs w:val="22"/>
              </w:rPr>
            </w:pPr>
            <w:r w:rsidRPr="003240DE">
              <w:rPr>
                <w:iCs/>
                <w:sz w:val="22"/>
                <w:szCs w:val="22"/>
              </w:rPr>
              <w:t>místa, času, způsobu</w:t>
            </w:r>
          </w:p>
          <w:p w:rsidR="0092468C" w:rsidRPr="003240DE" w:rsidRDefault="0092468C" w:rsidP="00927F0C">
            <w:pPr>
              <w:tabs>
                <w:tab w:val="left" w:pos="720"/>
                <w:tab w:val="left" w:pos="5220"/>
              </w:tabs>
              <w:ind w:left="360"/>
              <w:rPr>
                <w:i/>
                <w:iCs/>
                <w:sz w:val="22"/>
                <w:szCs w:val="22"/>
              </w:rPr>
            </w:pPr>
            <w:r w:rsidRPr="003240DE">
              <w:rPr>
                <w:i/>
                <w:iCs/>
                <w:sz w:val="22"/>
                <w:szCs w:val="22"/>
              </w:rPr>
              <w:t>Předložky:</w:t>
            </w:r>
          </w:p>
          <w:p w:rsidR="0092468C" w:rsidRPr="003240DE" w:rsidRDefault="0092468C" w:rsidP="00927F0C">
            <w:pPr>
              <w:tabs>
                <w:tab w:val="left" w:pos="720"/>
                <w:tab w:val="left" w:pos="5220"/>
              </w:tabs>
              <w:ind w:left="360"/>
              <w:rPr>
                <w:iCs/>
                <w:sz w:val="22"/>
                <w:szCs w:val="22"/>
              </w:rPr>
            </w:pPr>
            <w:r w:rsidRPr="003240DE">
              <w:rPr>
                <w:iCs/>
                <w:sz w:val="22"/>
                <w:szCs w:val="22"/>
              </w:rPr>
              <w:t>s významem místním a časovým,</w:t>
            </w:r>
            <w:r>
              <w:rPr>
                <w:iCs/>
                <w:sz w:val="22"/>
                <w:szCs w:val="22"/>
              </w:rPr>
              <w:t xml:space="preserve"> </w:t>
            </w:r>
            <w:r w:rsidRPr="003240DE">
              <w:rPr>
                <w:iCs/>
                <w:sz w:val="22"/>
                <w:szCs w:val="22"/>
              </w:rPr>
              <w:t>jednoduché i složené</w:t>
            </w:r>
          </w:p>
          <w:p w:rsidR="0092468C" w:rsidRPr="003240DE" w:rsidRDefault="0092468C" w:rsidP="00927F0C">
            <w:pPr>
              <w:tabs>
                <w:tab w:val="left" w:pos="720"/>
                <w:tab w:val="left" w:pos="5220"/>
              </w:tabs>
              <w:ind w:left="360"/>
              <w:rPr>
                <w:i/>
                <w:iCs/>
                <w:sz w:val="22"/>
                <w:szCs w:val="22"/>
              </w:rPr>
            </w:pPr>
            <w:r w:rsidRPr="003240DE">
              <w:rPr>
                <w:i/>
                <w:iCs/>
                <w:sz w:val="22"/>
                <w:szCs w:val="22"/>
              </w:rPr>
              <w:t>Spojky:</w:t>
            </w:r>
          </w:p>
          <w:p w:rsidR="0092468C" w:rsidRPr="003240DE" w:rsidRDefault="0092468C" w:rsidP="00927F0C">
            <w:pPr>
              <w:tabs>
                <w:tab w:val="left" w:pos="720"/>
                <w:tab w:val="left" w:pos="5220"/>
              </w:tabs>
              <w:ind w:left="360"/>
              <w:rPr>
                <w:iCs/>
                <w:sz w:val="22"/>
                <w:szCs w:val="22"/>
              </w:rPr>
            </w:pPr>
            <w:r w:rsidRPr="003240DE">
              <w:rPr>
                <w:iCs/>
                <w:sz w:val="22"/>
                <w:szCs w:val="22"/>
              </w:rPr>
              <w:t>spojovací výrazy souřadicí a podřadicí</w:t>
            </w:r>
          </w:p>
          <w:p w:rsidR="0092468C" w:rsidRPr="003240DE" w:rsidRDefault="0092468C" w:rsidP="00927F0C">
            <w:pPr>
              <w:tabs>
                <w:tab w:val="left" w:pos="720"/>
                <w:tab w:val="left" w:pos="5220"/>
              </w:tabs>
              <w:ind w:left="360"/>
              <w:rPr>
                <w:i/>
                <w:iCs/>
                <w:sz w:val="22"/>
                <w:szCs w:val="22"/>
              </w:rPr>
            </w:pPr>
            <w:r w:rsidRPr="003240DE">
              <w:rPr>
                <w:i/>
                <w:iCs/>
                <w:sz w:val="22"/>
                <w:szCs w:val="22"/>
              </w:rPr>
              <w:t>Syntax:</w:t>
            </w:r>
          </w:p>
          <w:p w:rsidR="0092468C" w:rsidRPr="003240DE" w:rsidRDefault="0092468C" w:rsidP="00927F0C">
            <w:pPr>
              <w:tabs>
                <w:tab w:val="left" w:pos="720"/>
                <w:tab w:val="left" w:pos="5220"/>
              </w:tabs>
              <w:ind w:left="360"/>
              <w:rPr>
                <w:iCs/>
                <w:sz w:val="22"/>
                <w:szCs w:val="22"/>
              </w:rPr>
            </w:pPr>
            <w:r w:rsidRPr="003240DE">
              <w:rPr>
                <w:iCs/>
                <w:sz w:val="22"/>
                <w:szCs w:val="22"/>
              </w:rPr>
              <w:t>souřadná souvětí, podřadná souvětí</w:t>
            </w:r>
          </w:p>
          <w:p w:rsidR="0092468C" w:rsidRPr="003240DE" w:rsidRDefault="0092468C" w:rsidP="00927F0C">
            <w:pPr>
              <w:tabs>
                <w:tab w:val="left" w:pos="720"/>
                <w:tab w:val="left" w:pos="5220"/>
              </w:tabs>
              <w:ind w:left="360"/>
              <w:rPr>
                <w:iCs/>
                <w:sz w:val="22"/>
                <w:szCs w:val="22"/>
              </w:rPr>
            </w:pPr>
            <w:r w:rsidRPr="003240DE">
              <w:rPr>
                <w:iCs/>
                <w:sz w:val="22"/>
                <w:szCs w:val="22"/>
              </w:rPr>
              <w:t>vedlejší věty příslovečné příčinné, časové, vztažné, podmínkové, účelové, přípustkové,…</w:t>
            </w:r>
          </w:p>
          <w:p w:rsidR="0092468C" w:rsidRPr="003240DE" w:rsidRDefault="0092468C" w:rsidP="00927F0C">
            <w:pPr>
              <w:tabs>
                <w:tab w:val="left" w:pos="720"/>
                <w:tab w:val="left" w:pos="5220"/>
              </w:tabs>
              <w:ind w:left="360"/>
              <w:rPr>
                <w:iCs/>
                <w:sz w:val="22"/>
                <w:szCs w:val="22"/>
              </w:rPr>
            </w:pPr>
            <w:r w:rsidRPr="003240DE">
              <w:rPr>
                <w:iCs/>
                <w:sz w:val="22"/>
                <w:szCs w:val="22"/>
              </w:rPr>
              <w:t>přací věty,</w:t>
            </w:r>
          </w:p>
          <w:p w:rsidR="0092468C" w:rsidRPr="003240DE" w:rsidRDefault="0092468C" w:rsidP="00927F0C">
            <w:pPr>
              <w:tabs>
                <w:tab w:val="left" w:pos="720"/>
                <w:tab w:val="left" w:pos="5220"/>
              </w:tabs>
              <w:ind w:left="360"/>
              <w:rPr>
                <w:iCs/>
                <w:sz w:val="22"/>
                <w:szCs w:val="22"/>
              </w:rPr>
            </w:pPr>
            <w:r w:rsidRPr="003240DE">
              <w:rPr>
                <w:iCs/>
                <w:sz w:val="22"/>
                <w:szCs w:val="22"/>
              </w:rPr>
              <w:t>přímá a nepřímá řeč,</w:t>
            </w:r>
          </w:p>
          <w:p w:rsidR="0092468C" w:rsidRPr="003240DE" w:rsidRDefault="0092468C" w:rsidP="00927F0C">
            <w:pPr>
              <w:tabs>
                <w:tab w:val="left" w:pos="720"/>
                <w:tab w:val="left" w:pos="5220"/>
              </w:tabs>
              <w:ind w:left="360"/>
              <w:rPr>
                <w:sz w:val="22"/>
                <w:szCs w:val="22"/>
              </w:rPr>
            </w:pPr>
            <w:r w:rsidRPr="003240DE">
              <w:rPr>
                <w:iCs/>
                <w:sz w:val="22"/>
                <w:szCs w:val="22"/>
              </w:rPr>
              <w:t>souslednost časová</w:t>
            </w:r>
          </w:p>
        </w:tc>
        <w:tc>
          <w:tcPr>
            <w:tcW w:w="2589" w:type="dxa"/>
          </w:tcPr>
          <w:p w:rsidR="0092468C" w:rsidRPr="003240DE" w:rsidRDefault="0092468C" w:rsidP="00927F0C">
            <w:pPr>
              <w:tabs>
                <w:tab w:val="left" w:pos="5220"/>
              </w:tabs>
              <w:rPr>
                <w:sz w:val="22"/>
                <w:szCs w:val="22"/>
              </w:rPr>
            </w:pPr>
            <w:r w:rsidRPr="003240DE">
              <w:rPr>
                <w:sz w:val="22"/>
                <w:szCs w:val="22"/>
              </w:rPr>
              <w:lastRenderedPageBreak/>
              <w:t>Osobnostní a sociální výchova</w:t>
            </w:r>
            <w:r w:rsidR="00B80F5B">
              <w:rPr>
                <w:sz w:val="22"/>
                <w:szCs w:val="22"/>
              </w:rPr>
              <w:t>:</w:t>
            </w:r>
          </w:p>
          <w:p w:rsidR="0092468C" w:rsidRPr="003240DE" w:rsidRDefault="0092468C" w:rsidP="00224041">
            <w:pPr>
              <w:tabs>
                <w:tab w:val="left" w:pos="5220"/>
              </w:tabs>
              <w:suppressAutoHyphens/>
              <w:ind w:left="360"/>
              <w:rPr>
                <w:sz w:val="22"/>
                <w:szCs w:val="22"/>
              </w:rPr>
            </w:pPr>
            <w:r w:rsidRPr="003240DE">
              <w:rPr>
                <w:sz w:val="22"/>
                <w:szCs w:val="22"/>
              </w:rPr>
              <w:t>Poznávání a rozvoj vlastní osobnosti</w:t>
            </w:r>
          </w:p>
          <w:p w:rsidR="0092468C" w:rsidRPr="003240DE" w:rsidRDefault="0092468C" w:rsidP="00224041">
            <w:pPr>
              <w:tabs>
                <w:tab w:val="left" w:pos="1800"/>
                <w:tab w:val="left" w:pos="6300"/>
              </w:tabs>
              <w:ind w:left="32"/>
              <w:rPr>
                <w:sz w:val="22"/>
                <w:szCs w:val="22"/>
              </w:rPr>
            </w:pPr>
            <w:r w:rsidRPr="003240DE">
              <w:rPr>
                <w:sz w:val="22"/>
                <w:szCs w:val="22"/>
              </w:rPr>
              <w:t>- jaký chci být a proč</w:t>
            </w:r>
          </w:p>
          <w:p w:rsidR="0092468C" w:rsidRPr="003240DE" w:rsidRDefault="0092468C" w:rsidP="00224041">
            <w:pPr>
              <w:tabs>
                <w:tab w:val="left" w:pos="1800"/>
                <w:tab w:val="left" w:pos="6300"/>
              </w:tabs>
              <w:ind w:left="32"/>
              <w:rPr>
                <w:sz w:val="22"/>
                <w:szCs w:val="22"/>
              </w:rPr>
            </w:pPr>
            <w:r w:rsidRPr="003240DE">
              <w:rPr>
                <w:sz w:val="22"/>
                <w:szCs w:val="22"/>
              </w:rPr>
              <w:t>- co a jak mohu trénovat, aby se kvalita mého učení zlepšila</w:t>
            </w:r>
          </w:p>
          <w:p w:rsidR="0092468C" w:rsidRPr="003240DE" w:rsidRDefault="0092468C" w:rsidP="00224041">
            <w:pPr>
              <w:tabs>
                <w:tab w:val="left" w:pos="1800"/>
                <w:tab w:val="left" w:pos="6300"/>
              </w:tabs>
              <w:ind w:left="32"/>
              <w:rPr>
                <w:sz w:val="22"/>
                <w:szCs w:val="22"/>
              </w:rPr>
            </w:pPr>
            <w:r w:rsidRPr="003240DE">
              <w:rPr>
                <w:sz w:val="22"/>
                <w:szCs w:val="22"/>
              </w:rPr>
              <w:t>- jak rozvíjet zdravý a bezpečný životní styl</w:t>
            </w:r>
          </w:p>
          <w:p w:rsidR="0092468C" w:rsidRPr="003240DE" w:rsidRDefault="00224041" w:rsidP="00224041">
            <w:pPr>
              <w:tabs>
                <w:tab w:val="left" w:pos="1800"/>
                <w:tab w:val="left" w:pos="6300"/>
              </w:tabs>
              <w:ind w:left="32"/>
              <w:rPr>
                <w:sz w:val="22"/>
                <w:szCs w:val="22"/>
              </w:rPr>
            </w:pPr>
            <w:r>
              <w:rPr>
                <w:sz w:val="22"/>
                <w:szCs w:val="22"/>
              </w:rPr>
              <w:t>- můj vztah k lidem</w:t>
            </w:r>
          </w:p>
          <w:p w:rsidR="0092468C" w:rsidRPr="003240DE" w:rsidRDefault="0092468C" w:rsidP="00224041">
            <w:pPr>
              <w:tabs>
                <w:tab w:val="left" w:pos="5220"/>
              </w:tabs>
              <w:suppressAutoHyphens/>
              <w:ind w:left="360"/>
              <w:rPr>
                <w:sz w:val="22"/>
                <w:szCs w:val="22"/>
              </w:rPr>
            </w:pPr>
            <w:r w:rsidRPr="003240DE">
              <w:rPr>
                <w:sz w:val="22"/>
                <w:szCs w:val="22"/>
              </w:rPr>
              <w:t>Seberegulace</w:t>
            </w:r>
          </w:p>
          <w:p w:rsidR="0092468C" w:rsidRDefault="00224041" w:rsidP="00224041">
            <w:pPr>
              <w:tabs>
                <w:tab w:val="left" w:pos="5220"/>
              </w:tabs>
              <w:ind w:left="32"/>
              <w:rPr>
                <w:sz w:val="22"/>
                <w:szCs w:val="22"/>
              </w:rPr>
            </w:pPr>
            <w:r>
              <w:rPr>
                <w:sz w:val="22"/>
                <w:szCs w:val="22"/>
              </w:rPr>
              <w:t xml:space="preserve">- </w:t>
            </w:r>
            <w:r w:rsidR="0092468C">
              <w:rPr>
                <w:sz w:val="22"/>
                <w:szCs w:val="22"/>
              </w:rPr>
              <w:t>celková péče o vlastní zdrav</w:t>
            </w:r>
          </w:p>
          <w:p w:rsidR="0092468C" w:rsidRPr="003240DE" w:rsidRDefault="0092468C" w:rsidP="00224041">
            <w:pPr>
              <w:tabs>
                <w:tab w:val="left" w:pos="5220"/>
              </w:tabs>
              <w:ind w:left="32"/>
              <w:rPr>
                <w:sz w:val="22"/>
                <w:szCs w:val="22"/>
              </w:rPr>
            </w:pPr>
            <w:r w:rsidRPr="003240DE">
              <w:rPr>
                <w:sz w:val="22"/>
                <w:szCs w:val="22"/>
              </w:rPr>
              <w:t>- jak jsem schopen si organizovat čas</w:t>
            </w:r>
          </w:p>
          <w:p w:rsidR="0092468C" w:rsidRPr="003240DE" w:rsidRDefault="0092468C" w:rsidP="00927F0C">
            <w:pPr>
              <w:tabs>
                <w:tab w:val="left" w:pos="5220"/>
              </w:tabs>
              <w:rPr>
                <w:sz w:val="22"/>
                <w:szCs w:val="22"/>
              </w:rPr>
            </w:pPr>
            <w:r w:rsidRPr="003240DE">
              <w:rPr>
                <w:sz w:val="22"/>
                <w:szCs w:val="22"/>
              </w:rPr>
              <w:t>Výchova k myšlení v evropských a globálních souvislostech</w:t>
            </w:r>
            <w:r w:rsidR="00B80F5B">
              <w:rPr>
                <w:sz w:val="22"/>
                <w:szCs w:val="22"/>
              </w:rPr>
              <w:t>:</w:t>
            </w:r>
          </w:p>
          <w:p w:rsidR="0092468C" w:rsidRPr="003240DE" w:rsidRDefault="0092468C" w:rsidP="00224041">
            <w:pPr>
              <w:tabs>
                <w:tab w:val="left" w:pos="5220"/>
              </w:tabs>
              <w:suppressAutoHyphens/>
              <w:ind w:left="360"/>
              <w:rPr>
                <w:sz w:val="22"/>
                <w:szCs w:val="22"/>
              </w:rPr>
            </w:pPr>
            <w:r w:rsidRPr="003240DE">
              <w:rPr>
                <w:sz w:val="22"/>
                <w:szCs w:val="22"/>
              </w:rPr>
              <w:t>Žijeme v Evropě</w:t>
            </w:r>
          </w:p>
          <w:p w:rsidR="0092468C" w:rsidRPr="003240DE" w:rsidRDefault="0092468C" w:rsidP="00224041">
            <w:pPr>
              <w:tabs>
                <w:tab w:val="left" w:pos="1800"/>
                <w:tab w:val="left" w:pos="6300"/>
              </w:tabs>
              <w:ind w:left="32"/>
              <w:rPr>
                <w:sz w:val="22"/>
                <w:szCs w:val="22"/>
              </w:rPr>
            </w:pPr>
            <w:r w:rsidRPr="003240DE">
              <w:rPr>
                <w:sz w:val="22"/>
                <w:szCs w:val="22"/>
              </w:rPr>
              <w:t>- geografický a geopolitický profil Evropy - Španělsko</w:t>
            </w:r>
          </w:p>
          <w:p w:rsidR="0092468C" w:rsidRPr="003240DE" w:rsidRDefault="0092468C" w:rsidP="00224041">
            <w:pPr>
              <w:tabs>
                <w:tab w:val="left" w:pos="1800"/>
                <w:tab w:val="left" w:pos="6300"/>
              </w:tabs>
              <w:ind w:left="32"/>
              <w:rPr>
                <w:sz w:val="22"/>
                <w:szCs w:val="22"/>
              </w:rPr>
            </w:pPr>
            <w:r w:rsidRPr="003240DE">
              <w:rPr>
                <w:sz w:val="22"/>
                <w:szCs w:val="22"/>
              </w:rPr>
              <w:t>- shody a rozdíly v životním stylu evropských zemí - ČR x Španělsko</w:t>
            </w:r>
          </w:p>
          <w:p w:rsidR="0092468C" w:rsidRPr="003240DE" w:rsidRDefault="0092468C" w:rsidP="00B80F5B">
            <w:pPr>
              <w:tabs>
                <w:tab w:val="left" w:pos="720"/>
                <w:tab w:val="left" w:pos="5220"/>
              </w:tabs>
              <w:ind w:firstLine="315"/>
              <w:rPr>
                <w:sz w:val="22"/>
                <w:szCs w:val="22"/>
              </w:rPr>
            </w:pPr>
            <w:r>
              <w:rPr>
                <w:sz w:val="22"/>
                <w:szCs w:val="22"/>
              </w:rPr>
              <w:t>V</w:t>
            </w:r>
            <w:r w:rsidRPr="003240DE">
              <w:rPr>
                <w:sz w:val="22"/>
                <w:szCs w:val="22"/>
              </w:rPr>
              <w:t>zdělávání v Evropě a ve světě</w:t>
            </w:r>
          </w:p>
          <w:p w:rsidR="0092468C" w:rsidRPr="003240DE" w:rsidRDefault="0092468C" w:rsidP="00927F0C">
            <w:pPr>
              <w:tabs>
                <w:tab w:val="left" w:pos="720"/>
                <w:tab w:val="left" w:pos="5220"/>
              </w:tabs>
              <w:rPr>
                <w:sz w:val="22"/>
                <w:szCs w:val="22"/>
              </w:rPr>
            </w:pPr>
            <w:r w:rsidRPr="003240DE">
              <w:rPr>
                <w:sz w:val="22"/>
                <w:szCs w:val="22"/>
              </w:rPr>
              <w:t>- srovnání vzdělání v ČR a ve Španělsku</w:t>
            </w:r>
          </w:p>
          <w:p w:rsidR="0092468C" w:rsidRPr="003240DE" w:rsidRDefault="0092468C" w:rsidP="00927F0C">
            <w:pPr>
              <w:tabs>
                <w:tab w:val="left" w:pos="720"/>
                <w:tab w:val="left" w:pos="5220"/>
              </w:tabs>
              <w:rPr>
                <w:bCs/>
                <w:sz w:val="22"/>
                <w:szCs w:val="22"/>
              </w:rPr>
            </w:pPr>
            <w:r w:rsidRPr="003240DE">
              <w:rPr>
                <w:bCs/>
                <w:sz w:val="22"/>
                <w:szCs w:val="22"/>
              </w:rPr>
              <w:t>Multikulturní výchova</w:t>
            </w:r>
            <w:r w:rsidR="008A1583">
              <w:rPr>
                <w:bCs/>
                <w:sz w:val="22"/>
                <w:szCs w:val="22"/>
              </w:rPr>
              <w:t>:</w:t>
            </w:r>
          </w:p>
          <w:p w:rsidR="0092468C" w:rsidRPr="003240DE" w:rsidRDefault="0092468C" w:rsidP="008A1583">
            <w:pPr>
              <w:tabs>
                <w:tab w:val="left" w:pos="720"/>
                <w:tab w:val="left" w:pos="5220"/>
              </w:tabs>
              <w:ind w:firstLine="315"/>
              <w:rPr>
                <w:sz w:val="22"/>
                <w:szCs w:val="22"/>
              </w:rPr>
            </w:pPr>
            <w:r w:rsidRPr="003240DE">
              <w:rPr>
                <w:sz w:val="22"/>
                <w:szCs w:val="22"/>
              </w:rPr>
              <w:t>Vztah k multilingvní situaci</w:t>
            </w:r>
          </w:p>
          <w:p w:rsidR="0092468C" w:rsidRPr="003240DE" w:rsidRDefault="0092468C" w:rsidP="00927F0C">
            <w:pPr>
              <w:tabs>
                <w:tab w:val="left" w:pos="720"/>
                <w:tab w:val="left" w:pos="5220"/>
              </w:tabs>
              <w:rPr>
                <w:bCs/>
                <w:sz w:val="22"/>
                <w:szCs w:val="22"/>
              </w:rPr>
            </w:pPr>
            <w:r w:rsidRPr="003240DE">
              <w:rPr>
                <w:sz w:val="22"/>
                <w:szCs w:val="22"/>
              </w:rPr>
              <w:t>- jak se naučit respektovat, že každý jazyk má své specifické rysy, žádný není nadřazený jiným jazykům</w:t>
            </w:r>
          </w:p>
          <w:p w:rsidR="0092468C" w:rsidRPr="003240DE" w:rsidRDefault="0092468C" w:rsidP="00927F0C">
            <w:pPr>
              <w:tabs>
                <w:tab w:val="left" w:pos="720"/>
                <w:tab w:val="left" w:pos="5220"/>
              </w:tabs>
              <w:rPr>
                <w:bCs/>
                <w:sz w:val="22"/>
                <w:szCs w:val="22"/>
              </w:rPr>
            </w:pPr>
            <w:r w:rsidRPr="003240DE">
              <w:rPr>
                <w:bCs/>
                <w:sz w:val="22"/>
                <w:szCs w:val="22"/>
              </w:rPr>
              <w:t>Mediální výchova</w:t>
            </w:r>
            <w:r w:rsidR="008A1583">
              <w:rPr>
                <w:bCs/>
                <w:sz w:val="22"/>
                <w:szCs w:val="22"/>
              </w:rPr>
              <w:t>:</w:t>
            </w:r>
          </w:p>
          <w:p w:rsidR="0092468C" w:rsidRPr="003240DE" w:rsidRDefault="0092468C" w:rsidP="008A1583">
            <w:pPr>
              <w:tabs>
                <w:tab w:val="left" w:pos="720"/>
                <w:tab w:val="left" w:pos="5220"/>
              </w:tabs>
              <w:ind w:firstLine="315"/>
              <w:rPr>
                <w:sz w:val="22"/>
                <w:szCs w:val="22"/>
              </w:rPr>
            </w:pPr>
            <w:r w:rsidRPr="003240DE">
              <w:rPr>
                <w:sz w:val="22"/>
                <w:szCs w:val="22"/>
              </w:rPr>
              <w:t xml:space="preserve">Média a mediální </w:t>
            </w:r>
            <w:r w:rsidRPr="003240DE">
              <w:rPr>
                <w:sz w:val="22"/>
                <w:szCs w:val="22"/>
              </w:rPr>
              <w:lastRenderedPageBreak/>
              <w:t>produkce</w:t>
            </w:r>
          </w:p>
          <w:p w:rsidR="0092468C" w:rsidRPr="003240DE" w:rsidRDefault="0092468C" w:rsidP="00927F0C">
            <w:pPr>
              <w:tabs>
                <w:tab w:val="left" w:pos="720"/>
                <w:tab w:val="left" w:pos="5220"/>
              </w:tabs>
              <w:rPr>
                <w:sz w:val="22"/>
                <w:szCs w:val="22"/>
              </w:rPr>
            </w:pPr>
            <w:r w:rsidRPr="003240DE">
              <w:rPr>
                <w:sz w:val="22"/>
                <w:szCs w:val="22"/>
              </w:rPr>
              <w:t>- vznik a typy masových médií</w:t>
            </w:r>
          </w:p>
        </w:tc>
        <w:tc>
          <w:tcPr>
            <w:tcW w:w="1611" w:type="dxa"/>
          </w:tcPr>
          <w:p w:rsidR="0092468C" w:rsidRPr="0027665F" w:rsidRDefault="0092468C" w:rsidP="00F34F1B">
            <w:pPr>
              <w:rPr>
                <w:bCs/>
                <w:iCs/>
                <w:sz w:val="22"/>
                <w:szCs w:val="22"/>
              </w:rPr>
            </w:pPr>
            <w:r w:rsidRPr="0027665F">
              <w:rPr>
                <w:sz w:val="22"/>
                <w:szCs w:val="22"/>
              </w:rPr>
              <w:lastRenderedPageBreak/>
              <w:t xml:space="preserve">Školní vzdělávací program vychází z rozdělení do jazykových úrovní (A1, A2, B1, B2, C1, C2) dle Společného evropského referenčního rámce pro jazyky (SERR) a z Katalogu požadavků zkoušek společné části maturitní zkoušky. Očekávané výstupy nejsou rozděleny podle jednotlivých ročníků, nýbrž podle výše zmíněných úrovní SERR. Učivo a průřezová témata zahrnují celý průběh studia bez rozdělení na jednotlivé úrovně z důvodu rozdílného zpracování používaného </w:t>
            </w:r>
            <w:r w:rsidRPr="0027665F">
              <w:rPr>
                <w:sz w:val="22"/>
                <w:szCs w:val="22"/>
              </w:rPr>
              <w:lastRenderedPageBreak/>
              <w:t>učebního materiálu. Podle charakteru skupiny volí vyučující konkrétní náplň i optimální úroveň učiva tak, aby bylo dosaženo očekávaných školních výstupů. Tomu je podřízen i výběr učebnic a doplňkových výukových materiálů. Žáci osmiletého studia mají na základě předchozího studia jazyka v nižších ročnících vyšší vstupní úroveň než žáci čtyřletého studia, u kterých zpravidla předpokládáme v</w:t>
            </w:r>
            <w:r w:rsidRPr="0027665F">
              <w:rPr>
                <w:bCs/>
                <w:iCs/>
                <w:sz w:val="22"/>
                <w:szCs w:val="22"/>
              </w:rPr>
              <w:t>stupní úroveň A0 (začátečníci).</w:t>
            </w:r>
          </w:p>
          <w:p w:rsidR="0092468C" w:rsidRPr="0027665F" w:rsidRDefault="0092468C" w:rsidP="00F34F1B">
            <w:pPr>
              <w:rPr>
                <w:rFonts w:cs="Calibri"/>
                <w:sz w:val="22"/>
                <w:szCs w:val="22"/>
              </w:rPr>
            </w:pPr>
            <w:r w:rsidRPr="0027665F">
              <w:rPr>
                <w:rFonts w:cs="Calibri"/>
                <w:sz w:val="22"/>
                <w:szCs w:val="22"/>
              </w:rPr>
              <w:t>Osmileté studium (</w:t>
            </w:r>
            <w:r w:rsidR="00224041">
              <w:rPr>
                <w:rFonts w:cs="Calibri"/>
                <w:sz w:val="22"/>
                <w:szCs w:val="22"/>
              </w:rPr>
              <w:t xml:space="preserve">5., 6., </w:t>
            </w:r>
            <w:smartTag w:uri="urn:schemas-microsoft-com:office:smarttags" w:element="metricconverter">
              <w:smartTagPr>
                <w:attr w:name="ProductID" w:val="7. a"/>
              </w:smartTagPr>
              <w:r w:rsidR="00224041">
                <w:rPr>
                  <w:rFonts w:cs="Calibri"/>
                  <w:sz w:val="22"/>
                  <w:szCs w:val="22"/>
                </w:rPr>
                <w:t>7. a</w:t>
              </w:r>
            </w:smartTag>
            <w:r w:rsidR="00224041">
              <w:rPr>
                <w:rFonts w:cs="Calibri"/>
                <w:sz w:val="22"/>
                <w:szCs w:val="22"/>
              </w:rPr>
              <w:t xml:space="preserve"> 8. roč.</w:t>
            </w:r>
            <w:r w:rsidRPr="0027665F">
              <w:rPr>
                <w:rFonts w:cs="Calibri"/>
                <w:sz w:val="22"/>
                <w:szCs w:val="22"/>
              </w:rPr>
              <w:t>)</w:t>
            </w:r>
          </w:p>
          <w:p w:rsidR="0092468C" w:rsidRPr="0027665F" w:rsidRDefault="0092468C" w:rsidP="00F34F1B">
            <w:pPr>
              <w:rPr>
                <w:rFonts w:cs="Calibri"/>
                <w:bCs/>
                <w:iCs/>
                <w:sz w:val="22"/>
                <w:szCs w:val="22"/>
              </w:rPr>
            </w:pPr>
            <w:r w:rsidRPr="0027665F">
              <w:rPr>
                <w:rFonts w:cs="Calibri"/>
                <w:bCs/>
                <w:iCs/>
                <w:sz w:val="22"/>
                <w:szCs w:val="22"/>
              </w:rPr>
              <w:t>- vstupní úroveň A1+ (</w:t>
            </w:r>
            <w:r w:rsidR="00224041">
              <w:rPr>
                <w:rFonts w:cs="Calibri"/>
                <w:bCs/>
                <w:iCs/>
                <w:sz w:val="22"/>
                <w:szCs w:val="22"/>
              </w:rPr>
              <w:t>5. roč.</w:t>
            </w:r>
            <w:r w:rsidRPr="0027665F">
              <w:rPr>
                <w:rFonts w:cs="Calibri"/>
                <w:bCs/>
                <w:iCs/>
                <w:sz w:val="22"/>
                <w:szCs w:val="22"/>
              </w:rPr>
              <w:t>)</w:t>
            </w:r>
          </w:p>
          <w:p w:rsidR="0092468C" w:rsidRPr="0027665F" w:rsidRDefault="0092468C" w:rsidP="00F34F1B">
            <w:pPr>
              <w:rPr>
                <w:rFonts w:cs="Calibri"/>
                <w:sz w:val="22"/>
                <w:szCs w:val="22"/>
              </w:rPr>
            </w:pPr>
            <w:r w:rsidRPr="0027665F">
              <w:rPr>
                <w:rFonts w:cs="Calibri"/>
                <w:bCs/>
                <w:iCs/>
                <w:sz w:val="22"/>
                <w:szCs w:val="22"/>
              </w:rPr>
              <w:lastRenderedPageBreak/>
              <w:t>- očekávaná výstupní úroveň B1+, příp. B2 (</w:t>
            </w:r>
            <w:r w:rsidR="00224041">
              <w:rPr>
                <w:rFonts w:cs="Calibri"/>
                <w:bCs/>
                <w:iCs/>
                <w:sz w:val="22"/>
                <w:szCs w:val="22"/>
              </w:rPr>
              <w:t>8. roč.</w:t>
            </w:r>
            <w:r w:rsidRPr="0027665F">
              <w:rPr>
                <w:rFonts w:cs="Calibri"/>
                <w:bCs/>
                <w:iCs/>
                <w:sz w:val="22"/>
                <w:szCs w:val="22"/>
              </w:rPr>
              <w:t>)</w:t>
            </w:r>
          </w:p>
          <w:p w:rsidR="0092468C" w:rsidRPr="0027665F" w:rsidRDefault="0092468C" w:rsidP="00F34F1B">
            <w:pPr>
              <w:rPr>
                <w:sz w:val="22"/>
                <w:szCs w:val="22"/>
              </w:rPr>
            </w:pPr>
            <w:r w:rsidRPr="0027665F">
              <w:rPr>
                <w:bCs/>
                <w:sz w:val="22"/>
                <w:szCs w:val="22"/>
              </w:rPr>
              <w:t>Čtyřleté studium</w:t>
            </w:r>
            <w:r w:rsidRPr="0027665F">
              <w:rPr>
                <w:sz w:val="22"/>
                <w:szCs w:val="22"/>
              </w:rPr>
              <w:t xml:space="preserve"> (1. - 4. ročník)</w:t>
            </w:r>
          </w:p>
          <w:p w:rsidR="0092468C" w:rsidRPr="0027665F" w:rsidRDefault="0092468C" w:rsidP="00F34F1B">
            <w:pPr>
              <w:rPr>
                <w:sz w:val="22"/>
                <w:szCs w:val="22"/>
              </w:rPr>
            </w:pPr>
            <w:r w:rsidRPr="0027665F">
              <w:rPr>
                <w:sz w:val="22"/>
                <w:szCs w:val="22"/>
              </w:rPr>
              <w:t>- vstupní úroveň - začátečníci AO (1. ročník)</w:t>
            </w:r>
          </w:p>
          <w:p w:rsidR="0092468C" w:rsidRPr="0027665F" w:rsidRDefault="0092468C" w:rsidP="00F34F1B">
            <w:pPr>
              <w:rPr>
                <w:sz w:val="22"/>
                <w:szCs w:val="22"/>
              </w:rPr>
            </w:pPr>
            <w:r w:rsidRPr="0027665F">
              <w:rPr>
                <w:sz w:val="22"/>
                <w:szCs w:val="22"/>
              </w:rPr>
              <w:t>- očekávaná výstupní úroveň B1</w:t>
            </w:r>
            <w:r w:rsidR="00224041">
              <w:rPr>
                <w:sz w:val="22"/>
                <w:szCs w:val="22"/>
              </w:rPr>
              <w:t>, příp. B1+ nebo B2 (4. ročník)</w:t>
            </w:r>
          </w:p>
          <w:p w:rsidR="0092468C" w:rsidRPr="0027665F" w:rsidRDefault="0092468C" w:rsidP="00F34F1B">
            <w:pPr>
              <w:rPr>
                <w:sz w:val="22"/>
                <w:szCs w:val="22"/>
              </w:rPr>
            </w:pPr>
            <w:r w:rsidRPr="0027665F">
              <w:rPr>
                <w:sz w:val="22"/>
                <w:szCs w:val="22"/>
              </w:rPr>
              <w:t xml:space="preserve">Studenti 1. ročníku čtyřletého studia se vstupní úrovní vyšší než AO mohou být zařazeni do jazykové skupiny </w:t>
            </w:r>
            <w:r w:rsidR="00224041">
              <w:rPr>
                <w:sz w:val="22"/>
                <w:szCs w:val="22"/>
              </w:rPr>
              <w:t>5. roč.</w:t>
            </w:r>
            <w:r w:rsidRPr="0027665F">
              <w:rPr>
                <w:sz w:val="22"/>
                <w:szCs w:val="22"/>
              </w:rPr>
              <w:t xml:space="preserve"> (vstupní úroveň A1).</w:t>
            </w:r>
          </w:p>
          <w:p w:rsidR="0092468C" w:rsidRPr="0027665F" w:rsidRDefault="0092468C" w:rsidP="00F34F1B">
            <w:pPr>
              <w:rPr>
                <w:sz w:val="22"/>
                <w:szCs w:val="22"/>
              </w:rPr>
            </w:pPr>
            <w:r w:rsidRPr="0027665F">
              <w:rPr>
                <w:sz w:val="22"/>
                <w:szCs w:val="22"/>
              </w:rPr>
              <w:t>Očekávaná výstupní úroveň žáků (B1, B1+, B2) čtyřletého i osmiletého studia závisí na hodinové dotaci jazyka v jednotlivých ročnících.</w:t>
            </w:r>
          </w:p>
          <w:p w:rsidR="0092468C" w:rsidRPr="0027665F" w:rsidRDefault="0092468C" w:rsidP="00F34F1B">
            <w:pPr>
              <w:rPr>
                <w:sz w:val="22"/>
                <w:szCs w:val="22"/>
              </w:rPr>
            </w:pPr>
            <w:r w:rsidRPr="0027665F">
              <w:rPr>
                <w:sz w:val="22"/>
                <w:szCs w:val="22"/>
              </w:rPr>
              <w:t xml:space="preserve">Očekávané školní výstupy, učivo a </w:t>
            </w:r>
            <w:r w:rsidRPr="0027665F">
              <w:rPr>
                <w:sz w:val="22"/>
                <w:szCs w:val="22"/>
              </w:rPr>
              <w:lastRenderedPageBreak/>
              <w:t xml:space="preserve">průřezová témata mohou být dále rozvíjeny ve volitelném předmětu </w:t>
            </w:r>
            <w:r w:rsidRPr="0027665F">
              <w:rPr>
                <w:bCs/>
                <w:sz w:val="22"/>
                <w:szCs w:val="22"/>
              </w:rPr>
              <w:t>Konverzace ve španělském jazyce,</w:t>
            </w:r>
            <w:r w:rsidRPr="0027665F">
              <w:rPr>
                <w:sz w:val="22"/>
                <w:szCs w:val="22"/>
              </w:rPr>
              <w:t xml:space="preserve"> který si lze zvolit ve druhém, třetím nebo čtvrtém ročníku čtyřletého a jim odpovídajících ročnících osmiletého studia. Osvojení a prohloubení receptivních, produktivních a interaktivních řečových dovedností se realizuje na složitějších textech, dalších konverzačních tématech a okruzích z oblasti reálií a rozšiřující slovní zásobě s využitím moderní audiovizuální techniky.</w:t>
            </w:r>
          </w:p>
        </w:tc>
      </w:tr>
    </w:tbl>
    <w:p w:rsidR="002B462A" w:rsidRPr="00CC6A56" w:rsidRDefault="00CB1031" w:rsidP="002B462A">
      <w:pPr>
        <w:pStyle w:val="Nadpis3"/>
      </w:pPr>
      <w:r>
        <w:lastRenderedPageBreak/>
        <w:br w:type="page"/>
      </w:r>
      <w:bookmarkStart w:id="98" w:name="_Toc496808875"/>
      <w:r w:rsidR="002B462A">
        <w:lastRenderedPageBreak/>
        <w:t>JAZYK RUSKÝ (všeobecné)</w:t>
      </w:r>
      <w:bookmarkEnd w:id="98"/>
    </w:p>
    <w:p w:rsidR="002B462A" w:rsidRPr="0040279E" w:rsidRDefault="002B462A" w:rsidP="002B462A">
      <w:pPr>
        <w:jc w:val="both"/>
        <w:rPr>
          <w:sz w:val="22"/>
          <w:szCs w:val="22"/>
        </w:rPr>
      </w:pPr>
      <w:r w:rsidRPr="0040279E">
        <w:rPr>
          <w:sz w:val="22"/>
          <w:szCs w:val="22"/>
        </w:rPr>
        <w:t>Vzdělávací oblast: Jazyk a jazyková komunikace</w:t>
      </w:r>
    </w:p>
    <w:p w:rsidR="002B462A" w:rsidRPr="0040279E" w:rsidRDefault="002B462A" w:rsidP="002B462A">
      <w:pPr>
        <w:jc w:val="both"/>
        <w:rPr>
          <w:sz w:val="22"/>
          <w:szCs w:val="22"/>
        </w:rPr>
      </w:pPr>
      <w:r w:rsidRPr="0040279E">
        <w:rPr>
          <w:sz w:val="22"/>
          <w:szCs w:val="22"/>
        </w:rPr>
        <w:t>Vzdělávací obor: Další cizí jazyk</w:t>
      </w:r>
    </w:p>
    <w:p w:rsidR="002B462A" w:rsidRDefault="002B462A" w:rsidP="002B462A">
      <w:pPr>
        <w:pStyle w:val="Nadpis6"/>
        <w:ind w:right="301"/>
        <w:jc w:val="both"/>
        <w:rPr>
          <w:sz w:val="22"/>
        </w:rPr>
      </w:pPr>
      <w:bookmarkStart w:id="99" w:name="_Toc496808876"/>
      <w:r>
        <w:rPr>
          <w:sz w:val="22"/>
        </w:rPr>
        <w:t>Obsahové vymezení předmětu:</w:t>
      </w:r>
      <w:bookmarkEnd w:id="99"/>
    </w:p>
    <w:p w:rsidR="002B462A" w:rsidRPr="00200161" w:rsidRDefault="002B462A" w:rsidP="002B462A">
      <w:pPr>
        <w:spacing w:after="120"/>
        <w:jc w:val="both"/>
        <w:rPr>
          <w:sz w:val="22"/>
          <w:szCs w:val="22"/>
        </w:rPr>
      </w:pPr>
      <w:r w:rsidRPr="00200161">
        <w:rPr>
          <w:sz w:val="22"/>
          <w:szCs w:val="22"/>
        </w:rPr>
        <w:t>Obsahem předmětu je výuka ruského jazyka, která se podle zájmu žáků může realizovat na dvou úrovních, které se od sebe liší podle cílové úrovně žáků:</w:t>
      </w:r>
    </w:p>
    <w:p w:rsidR="002B462A" w:rsidRPr="00200161" w:rsidRDefault="002B462A" w:rsidP="006511B6">
      <w:pPr>
        <w:numPr>
          <w:ilvl w:val="0"/>
          <w:numId w:val="8"/>
        </w:numPr>
        <w:jc w:val="both"/>
        <w:rPr>
          <w:sz w:val="22"/>
          <w:szCs w:val="22"/>
        </w:rPr>
      </w:pPr>
      <w:r w:rsidRPr="00200161">
        <w:rPr>
          <w:sz w:val="22"/>
          <w:szCs w:val="22"/>
        </w:rPr>
        <w:t>základní: cílová úroveň B1 podle Společného evropského referenčního rámce pro jazyky</w:t>
      </w:r>
    </w:p>
    <w:p w:rsidR="002B462A" w:rsidRPr="00200161" w:rsidRDefault="002B462A" w:rsidP="006511B6">
      <w:pPr>
        <w:numPr>
          <w:ilvl w:val="0"/>
          <w:numId w:val="8"/>
        </w:numPr>
        <w:spacing w:after="120"/>
        <w:ind w:left="357" w:hanging="357"/>
        <w:jc w:val="both"/>
        <w:rPr>
          <w:sz w:val="22"/>
          <w:szCs w:val="22"/>
        </w:rPr>
      </w:pPr>
      <w:r w:rsidRPr="00200161">
        <w:rPr>
          <w:sz w:val="22"/>
          <w:szCs w:val="22"/>
        </w:rPr>
        <w:t>vyšší: cílová úroveň B2 podle Společného evropského referenčního rámce pro jazyky</w:t>
      </w:r>
    </w:p>
    <w:p w:rsidR="002B462A" w:rsidRPr="00200161" w:rsidRDefault="002B462A" w:rsidP="002B462A">
      <w:pPr>
        <w:jc w:val="both"/>
        <w:rPr>
          <w:sz w:val="22"/>
          <w:szCs w:val="22"/>
        </w:rPr>
      </w:pPr>
      <w:r w:rsidRPr="00200161">
        <w:rPr>
          <w:sz w:val="22"/>
          <w:szCs w:val="22"/>
        </w:rPr>
        <w:t>Vzdělávání v ruském jazyce poskytuje jazykový základ pro dorozumění a komunikaci žáků v rámci Evropy a světa. Jeho osvojování snižuje u žáků jazykovou bariéru a přispívá tak ke zvýšení mobility žáka jak v jeho osobním životě, tak v pracovním uplatnění. Žáci zároveň poznávají odlišnosti ve způsobu života lidí v jiných zemích a jiné kulturní tradice. S tímto úzce souvisí i možnost prohloubení žákova vědomí nutnosti vzájemné mezinárodní tolerance a porozumění a vytváří podmínky pro spolupráci škol na mezinárodních projektech.</w:t>
      </w:r>
    </w:p>
    <w:p w:rsidR="002B462A" w:rsidRPr="00200161" w:rsidRDefault="002B462A" w:rsidP="002B462A">
      <w:pPr>
        <w:jc w:val="both"/>
        <w:rPr>
          <w:sz w:val="22"/>
          <w:szCs w:val="22"/>
        </w:rPr>
      </w:pPr>
      <w:r w:rsidRPr="00200161">
        <w:rPr>
          <w:sz w:val="22"/>
          <w:szCs w:val="22"/>
        </w:rPr>
        <w:t xml:space="preserve">Žáky vedeme k získávání zájmu o ruský jazyk a výuka v něm směřuje k jeho praktickému používání při komunikaci, k praktickým dovednostem. Náročnost a rozsah učiva (použitého jako prostředku k dosažení těchto dovedností) volí učitel s ohledem na schopnosti, možnosti a zájem žáka. Získávání praktických dovedností žáka je zaměřeno na </w:t>
      </w:r>
      <w:r w:rsidRPr="00200161">
        <w:rPr>
          <w:bCs/>
          <w:iCs/>
          <w:sz w:val="22"/>
          <w:szCs w:val="22"/>
        </w:rPr>
        <w:t>receptivní</w:t>
      </w:r>
      <w:r w:rsidRPr="00200161">
        <w:rPr>
          <w:sz w:val="22"/>
          <w:szCs w:val="22"/>
        </w:rPr>
        <w:t xml:space="preserve"> dovednosti – </w:t>
      </w:r>
      <w:r w:rsidRPr="00200161">
        <w:rPr>
          <w:iCs/>
          <w:sz w:val="22"/>
          <w:szCs w:val="22"/>
        </w:rPr>
        <w:t>Poslech, Čtení s porozuměním</w:t>
      </w:r>
      <w:r w:rsidRPr="00200161">
        <w:rPr>
          <w:sz w:val="22"/>
          <w:szCs w:val="22"/>
        </w:rPr>
        <w:t xml:space="preserve">; na </w:t>
      </w:r>
      <w:r w:rsidRPr="00200161">
        <w:rPr>
          <w:bCs/>
          <w:iCs/>
          <w:sz w:val="22"/>
          <w:szCs w:val="22"/>
        </w:rPr>
        <w:t>produktivní</w:t>
      </w:r>
      <w:r w:rsidRPr="00200161">
        <w:rPr>
          <w:sz w:val="22"/>
          <w:szCs w:val="22"/>
        </w:rPr>
        <w:t xml:space="preserve"> dovednosti – </w:t>
      </w:r>
      <w:r w:rsidRPr="00200161">
        <w:rPr>
          <w:iCs/>
          <w:sz w:val="22"/>
          <w:szCs w:val="22"/>
        </w:rPr>
        <w:t>Psaní, Rozhovory a Samostatný ústní projev</w:t>
      </w:r>
      <w:r w:rsidRPr="00200161">
        <w:rPr>
          <w:sz w:val="22"/>
          <w:szCs w:val="22"/>
        </w:rPr>
        <w:t xml:space="preserve">; na </w:t>
      </w:r>
      <w:r w:rsidRPr="00200161">
        <w:rPr>
          <w:bCs/>
          <w:sz w:val="22"/>
          <w:szCs w:val="22"/>
        </w:rPr>
        <w:t>interaktivní dovednosti -</w:t>
      </w:r>
      <w:r w:rsidRPr="00200161">
        <w:rPr>
          <w:sz w:val="22"/>
          <w:szCs w:val="22"/>
        </w:rPr>
        <w:t xml:space="preserve"> Konverzace</w:t>
      </w:r>
      <w:r w:rsidRPr="00200161">
        <w:rPr>
          <w:rFonts w:ascii="ArialNarrow" w:hAnsi="ArialNarrow" w:cs="ArialNarrow"/>
          <w:sz w:val="22"/>
          <w:szCs w:val="22"/>
        </w:rPr>
        <w:t xml:space="preserve">. </w:t>
      </w:r>
      <w:r w:rsidRPr="00200161">
        <w:rPr>
          <w:sz w:val="22"/>
          <w:szCs w:val="22"/>
        </w:rPr>
        <w:t>Žáci se seznamují s reáliemi rusky mluvících zemí, pracují s autentickými materiály různého druhu a vyhledávají si nejdůležitější informace pomocí internetu.</w:t>
      </w:r>
    </w:p>
    <w:p w:rsidR="002B462A" w:rsidRPr="00200161" w:rsidRDefault="002B462A" w:rsidP="002B462A">
      <w:pPr>
        <w:tabs>
          <w:tab w:val="left" w:pos="-3686"/>
        </w:tabs>
        <w:jc w:val="both"/>
        <w:rPr>
          <w:sz w:val="22"/>
          <w:szCs w:val="22"/>
        </w:rPr>
      </w:pPr>
      <w:r w:rsidRPr="00200161">
        <w:rPr>
          <w:sz w:val="22"/>
          <w:szCs w:val="22"/>
        </w:rPr>
        <w:t>Týdenní hodinová dotace v základní i ve vyšší úrovni může být posílena o hodiny volitelného předmětu Konverzace v ruském jazyce.</w:t>
      </w:r>
    </w:p>
    <w:p w:rsidR="002B462A" w:rsidRPr="00200161" w:rsidRDefault="002B462A" w:rsidP="002B462A">
      <w:pPr>
        <w:tabs>
          <w:tab w:val="left" w:pos="-3686"/>
        </w:tabs>
        <w:jc w:val="both"/>
        <w:rPr>
          <w:sz w:val="22"/>
          <w:szCs w:val="22"/>
        </w:rPr>
      </w:pPr>
      <w:r w:rsidRPr="00200161">
        <w:rPr>
          <w:sz w:val="22"/>
          <w:szCs w:val="22"/>
        </w:rPr>
        <w:t>Žáci začínají výuku ruského jazyka na úrovni začátečníků a dosáhnou v základní úrovni studia na konci čtvrtého ročníku čtyřletého studia a na konci 8. ročníku osmiletého studia úrovně A2 podle SERR pro jazyky. Vzhledem k případné posílené hodinové dotaci u některých studijních skupin usilujeme o to, abychom v nich dosáhli k úrovni B1.</w:t>
      </w:r>
    </w:p>
    <w:p w:rsidR="002B462A" w:rsidRPr="00200161" w:rsidRDefault="002B462A" w:rsidP="002B462A">
      <w:pPr>
        <w:jc w:val="both"/>
        <w:rPr>
          <w:sz w:val="22"/>
          <w:szCs w:val="22"/>
        </w:rPr>
      </w:pPr>
      <w:r w:rsidRPr="00200161">
        <w:rPr>
          <w:sz w:val="22"/>
          <w:szCs w:val="22"/>
        </w:rPr>
        <w:t>Učitelé nemusí postupovat podle jednotné učebnice, tu mohou volit v kombinaci s dalšími výukovými materiály pro danou skupinu optimálně tak, aby bylo co nejefektivněji</w:t>
      </w:r>
      <w:r w:rsidR="00200161">
        <w:rPr>
          <w:sz w:val="22"/>
          <w:szCs w:val="22"/>
        </w:rPr>
        <w:t xml:space="preserve"> dosaženo požadovaných výstupů.</w:t>
      </w:r>
    </w:p>
    <w:p w:rsidR="002B462A" w:rsidRPr="00200161" w:rsidRDefault="002B462A" w:rsidP="002B462A">
      <w:pPr>
        <w:jc w:val="both"/>
        <w:rPr>
          <w:sz w:val="22"/>
          <w:szCs w:val="22"/>
        </w:rPr>
      </w:pPr>
      <w:r w:rsidRPr="00200161">
        <w:rPr>
          <w:sz w:val="22"/>
          <w:szCs w:val="22"/>
        </w:rPr>
        <w:t>Na výuku v běžných vyučovacích hodinách mohou navazovat akce vztahující se k předmětu, např. promítání filmů, návštěvy výstav, zahraniční jazykově poznávací zájezdy, apod.</w:t>
      </w:r>
    </w:p>
    <w:p w:rsidR="002B462A" w:rsidRDefault="002B462A" w:rsidP="002B462A">
      <w:pPr>
        <w:pStyle w:val="Nadpis6"/>
        <w:ind w:right="300"/>
        <w:jc w:val="both"/>
        <w:rPr>
          <w:sz w:val="22"/>
        </w:rPr>
      </w:pPr>
      <w:bookmarkStart w:id="100" w:name="_Toc496808877"/>
      <w:r>
        <w:rPr>
          <w:sz w:val="22"/>
        </w:rPr>
        <w:t>Časové a organizační vymezení předmětu:</w:t>
      </w:r>
      <w:bookmarkEnd w:id="100"/>
    </w:p>
    <w:p w:rsidR="002B462A" w:rsidRDefault="002B462A" w:rsidP="002B462A">
      <w:pPr>
        <w:pStyle w:val="Normlnweb"/>
        <w:spacing w:before="120"/>
        <w:ind w:right="301"/>
        <w:rPr>
          <w:sz w:val="22"/>
        </w:rPr>
      </w:pPr>
      <w:r>
        <w:rPr>
          <w:sz w:val="22"/>
        </w:rPr>
        <w:t>Týdenní časová dotace:</w:t>
      </w:r>
    </w:p>
    <w:p w:rsidR="002B462A" w:rsidRDefault="002B462A" w:rsidP="005A4288">
      <w:pPr>
        <w:pStyle w:val="Normlnweb"/>
        <w:numPr>
          <w:ilvl w:val="0"/>
          <w:numId w:val="1"/>
        </w:numPr>
        <w:tabs>
          <w:tab w:val="left" w:pos="2552"/>
        </w:tabs>
        <w:ind w:left="540" w:right="300" w:firstLine="0"/>
        <w:rPr>
          <w:sz w:val="22"/>
        </w:rPr>
      </w:pPr>
      <w:r>
        <w:rPr>
          <w:sz w:val="22"/>
        </w:rPr>
        <w:t>1. ročník</w:t>
      </w:r>
      <w:r>
        <w:rPr>
          <w:sz w:val="22"/>
        </w:rPr>
        <w:tab/>
        <w:t>4 hodiny</w:t>
      </w:r>
    </w:p>
    <w:p w:rsidR="002B462A" w:rsidRDefault="002B462A" w:rsidP="005A4288">
      <w:pPr>
        <w:pStyle w:val="Normlnweb"/>
        <w:numPr>
          <w:ilvl w:val="0"/>
          <w:numId w:val="1"/>
        </w:numPr>
        <w:tabs>
          <w:tab w:val="left" w:pos="2552"/>
        </w:tabs>
        <w:ind w:left="540" w:right="300" w:firstLine="0"/>
        <w:rPr>
          <w:sz w:val="22"/>
        </w:rPr>
      </w:pPr>
      <w:r>
        <w:rPr>
          <w:sz w:val="22"/>
        </w:rPr>
        <w:t>2. ročník</w:t>
      </w:r>
      <w:r>
        <w:rPr>
          <w:sz w:val="22"/>
        </w:rPr>
        <w:tab/>
        <w:t>3 hodiny</w:t>
      </w:r>
    </w:p>
    <w:p w:rsidR="002B462A" w:rsidRDefault="002B462A" w:rsidP="005A4288">
      <w:pPr>
        <w:pStyle w:val="Normlnweb"/>
        <w:numPr>
          <w:ilvl w:val="0"/>
          <w:numId w:val="1"/>
        </w:numPr>
        <w:tabs>
          <w:tab w:val="left" w:pos="2552"/>
        </w:tabs>
        <w:ind w:left="540" w:right="300" w:firstLine="0"/>
        <w:rPr>
          <w:sz w:val="22"/>
        </w:rPr>
      </w:pPr>
      <w:r>
        <w:rPr>
          <w:sz w:val="22"/>
        </w:rPr>
        <w:t>3. ročník</w:t>
      </w:r>
      <w:r>
        <w:rPr>
          <w:sz w:val="22"/>
        </w:rPr>
        <w:tab/>
        <w:t>3 hodiny</w:t>
      </w:r>
    </w:p>
    <w:p w:rsidR="002B462A" w:rsidRDefault="002B462A" w:rsidP="005A4288">
      <w:pPr>
        <w:pStyle w:val="Normlnweb"/>
        <w:numPr>
          <w:ilvl w:val="0"/>
          <w:numId w:val="1"/>
        </w:numPr>
        <w:tabs>
          <w:tab w:val="left" w:pos="2552"/>
        </w:tabs>
        <w:ind w:left="540" w:right="300" w:firstLine="0"/>
        <w:rPr>
          <w:sz w:val="22"/>
        </w:rPr>
      </w:pPr>
      <w:r>
        <w:rPr>
          <w:sz w:val="22"/>
        </w:rPr>
        <w:t>4. ročník</w:t>
      </w:r>
      <w:r>
        <w:rPr>
          <w:sz w:val="22"/>
        </w:rPr>
        <w:tab/>
        <w:t>3 hodiny</w:t>
      </w:r>
    </w:p>
    <w:p w:rsidR="002B462A" w:rsidRPr="00C15CAC" w:rsidRDefault="00B04724" w:rsidP="002B462A">
      <w:pPr>
        <w:tabs>
          <w:tab w:val="left" w:pos="-3686"/>
        </w:tabs>
        <w:jc w:val="both"/>
        <w:rPr>
          <w:sz w:val="22"/>
          <w:szCs w:val="22"/>
        </w:rPr>
      </w:pPr>
      <w:r>
        <w:rPr>
          <w:sz w:val="22"/>
          <w:szCs w:val="22"/>
        </w:rPr>
        <w:t>P</w:t>
      </w:r>
      <w:r w:rsidR="002B462A" w:rsidRPr="00C15CAC">
        <w:rPr>
          <w:sz w:val="22"/>
          <w:szCs w:val="22"/>
        </w:rPr>
        <w:t>ro vyučování jsou určeny odborné jazykové učebny i počítačové učebny, které jsou vybaveny</w:t>
      </w:r>
      <w:r w:rsidR="002B462A">
        <w:rPr>
          <w:sz w:val="22"/>
          <w:szCs w:val="22"/>
        </w:rPr>
        <w:t xml:space="preserve"> audiovizuální technikou.</w:t>
      </w:r>
    </w:p>
    <w:p w:rsidR="002B462A" w:rsidRDefault="002B462A" w:rsidP="002B462A">
      <w:pPr>
        <w:pStyle w:val="Nadpis6"/>
        <w:ind w:right="300"/>
        <w:jc w:val="both"/>
        <w:rPr>
          <w:sz w:val="22"/>
        </w:rPr>
      </w:pPr>
      <w:bookmarkStart w:id="101" w:name="_Toc496808878"/>
      <w:r>
        <w:rPr>
          <w:sz w:val="22"/>
        </w:rPr>
        <w:t>Výchovné a vzdělávací strategie:</w:t>
      </w:r>
      <w:bookmarkEnd w:id="101"/>
    </w:p>
    <w:p w:rsidR="002B462A" w:rsidRPr="0028098E" w:rsidRDefault="002B462A" w:rsidP="002B462A">
      <w:pPr>
        <w:jc w:val="both"/>
        <w:rPr>
          <w:sz w:val="22"/>
          <w:szCs w:val="22"/>
          <w:u w:val="single"/>
        </w:rPr>
      </w:pPr>
      <w:r w:rsidRPr="0028098E">
        <w:rPr>
          <w:sz w:val="22"/>
          <w:szCs w:val="22"/>
          <w:u w:val="single"/>
        </w:rPr>
        <w:lastRenderedPageBreak/>
        <w:t>Kompetence k učení:</w:t>
      </w:r>
    </w:p>
    <w:p w:rsidR="002B462A" w:rsidRPr="00C15CAC" w:rsidRDefault="002B462A" w:rsidP="006511B6">
      <w:pPr>
        <w:numPr>
          <w:ilvl w:val="0"/>
          <w:numId w:val="9"/>
        </w:numPr>
        <w:jc w:val="both"/>
        <w:rPr>
          <w:sz w:val="22"/>
          <w:szCs w:val="22"/>
        </w:rPr>
      </w:pPr>
      <w:r w:rsidRPr="00C15CAC">
        <w:rPr>
          <w:sz w:val="22"/>
          <w:szCs w:val="22"/>
        </w:rPr>
        <w:t>žák efektivně získává poznatky z nejrůznějších zdrojů (internet, knihy, časopisy, apod.)</w:t>
      </w:r>
    </w:p>
    <w:p w:rsidR="002B462A" w:rsidRPr="00C15CAC" w:rsidRDefault="002B462A" w:rsidP="006511B6">
      <w:pPr>
        <w:numPr>
          <w:ilvl w:val="0"/>
          <w:numId w:val="9"/>
        </w:numPr>
        <w:jc w:val="both"/>
        <w:rPr>
          <w:sz w:val="22"/>
          <w:szCs w:val="22"/>
        </w:rPr>
      </w:pPr>
      <w:r w:rsidRPr="00C15CAC">
        <w:rPr>
          <w:sz w:val="22"/>
          <w:szCs w:val="22"/>
        </w:rPr>
        <w:t>žák vnímá osvojování slovní zásoby ve vztazích – mind-maping, protiklady, aplikace internacionalismů a anglicismů apod.</w:t>
      </w:r>
    </w:p>
    <w:p w:rsidR="002B462A" w:rsidRPr="00C15CAC" w:rsidRDefault="002B462A" w:rsidP="006511B6">
      <w:pPr>
        <w:numPr>
          <w:ilvl w:val="0"/>
          <w:numId w:val="9"/>
        </w:numPr>
        <w:jc w:val="both"/>
        <w:rPr>
          <w:sz w:val="22"/>
          <w:szCs w:val="22"/>
        </w:rPr>
      </w:pPr>
      <w:r w:rsidRPr="00C15CAC">
        <w:rPr>
          <w:sz w:val="22"/>
          <w:szCs w:val="22"/>
        </w:rPr>
        <w:t>žák si pod vedením učitele uvědomuje vlastní pokrok za určitou dobu (nejen ve srovnání s ostatními), sebehodnocení</w:t>
      </w:r>
    </w:p>
    <w:p w:rsidR="002B462A" w:rsidRPr="00C15CAC" w:rsidRDefault="002B462A" w:rsidP="006511B6">
      <w:pPr>
        <w:numPr>
          <w:ilvl w:val="0"/>
          <w:numId w:val="9"/>
        </w:numPr>
        <w:jc w:val="both"/>
        <w:rPr>
          <w:sz w:val="22"/>
          <w:szCs w:val="22"/>
        </w:rPr>
      </w:pPr>
      <w:r w:rsidRPr="00C15CAC">
        <w:rPr>
          <w:sz w:val="22"/>
          <w:szCs w:val="22"/>
        </w:rPr>
        <w:t>žák pracuje s chybou v ruském jazyce – chybu nechápe jako nedostatek, ale krok ke zlepšení</w:t>
      </w:r>
    </w:p>
    <w:p w:rsidR="002B462A" w:rsidRPr="00C15CAC" w:rsidRDefault="002B462A" w:rsidP="006511B6">
      <w:pPr>
        <w:numPr>
          <w:ilvl w:val="0"/>
          <w:numId w:val="9"/>
        </w:numPr>
        <w:jc w:val="both"/>
        <w:rPr>
          <w:sz w:val="22"/>
          <w:szCs w:val="22"/>
        </w:rPr>
      </w:pPr>
      <w:r w:rsidRPr="00C15CAC">
        <w:rPr>
          <w:sz w:val="22"/>
          <w:szCs w:val="22"/>
        </w:rPr>
        <w:t>žák se učí zvládat zdánlivě neřešitelné úkoly – např. poslech – nezpanikaří, když nerozumí, snaží se zareagovat, cvičením dosahuje zlepšení</w:t>
      </w:r>
    </w:p>
    <w:p w:rsidR="002B462A" w:rsidRPr="00C15CAC" w:rsidRDefault="002B462A" w:rsidP="006511B6">
      <w:pPr>
        <w:numPr>
          <w:ilvl w:val="0"/>
          <w:numId w:val="9"/>
        </w:numPr>
        <w:jc w:val="both"/>
        <w:rPr>
          <w:i/>
          <w:sz w:val="22"/>
          <w:szCs w:val="22"/>
        </w:rPr>
      </w:pPr>
      <w:r w:rsidRPr="00C15CAC">
        <w:rPr>
          <w:sz w:val="22"/>
          <w:szCs w:val="22"/>
        </w:rPr>
        <w:t>žák rozvíjí jazykovou paměť nácvikem jednotlivých jazykových dovedností v ruštině (poslech s porozuměním, čtení s porozuměním, mluvní projev, psaní)</w:t>
      </w:r>
    </w:p>
    <w:p w:rsidR="002B462A" w:rsidRPr="0028098E" w:rsidRDefault="002B462A" w:rsidP="002B462A">
      <w:pPr>
        <w:jc w:val="both"/>
        <w:rPr>
          <w:sz w:val="22"/>
          <w:szCs w:val="22"/>
          <w:u w:val="single"/>
        </w:rPr>
      </w:pPr>
      <w:r w:rsidRPr="0028098E">
        <w:rPr>
          <w:sz w:val="22"/>
          <w:szCs w:val="22"/>
          <w:u w:val="single"/>
        </w:rPr>
        <w:t>Kompetence k řešení problémů:</w:t>
      </w:r>
    </w:p>
    <w:p w:rsidR="002B462A" w:rsidRPr="00C15CAC" w:rsidRDefault="002B462A" w:rsidP="006511B6">
      <w:pPr>
        <w:numPr>
          <w:ilvl w:val="0"/>
          <w:numId w:val="10"/>
        </w:numPr>
        <w:jc w:val="both"/>
        <w:rPr>
          <w:sz w:val="22"/>
          <w:szCs w:val="22"/>
        </w:rPr>
      </w:pPr>
      <w:r w:rsidRPr="00C15CAC">
        <w:rPr>
          <w:sz w:val="22"/>
          <w:szCs w:val="22"/>
        </w:rPr>
        <w:t>žák se orientuje v cizím jazykovém prostředí – umí se zeptat na cestu, porozumí odpovědi, vyhledá si dopravní spoj, zatelefonuje apod.</w:t>
      </w:r>
    </w:p>
    <w:p w:rsidR="002B462A" w:rsidRPr="00C15CAC" w:rsidRDefault="002B462A" w:rsidP="006511B6">
      <w:pPr>
        <w:numPr>
          <w:ilvl w:val="0"/>
          <w:numId w:val="10"/>
        </w:numPr>
        <w:jc w:val="both"/>
        <w:rPr>
          <w:sz w:val="22"/>
          <w:szCs w:val="22"/>
        </w:rPr>
      </w:pPr>
      <w:r w:rsidRPr="00C15CAC">
        <w:rPr>
          <w:sz w:val="22"/>
          <w:szCs w:val="22"/>
        </w:rPr>
        <w:t>žák vyjadřuje souhlas a nesouhlas s názorem druhých při kolektivním řešení problémů</w:t>
      </w:r>
    </w:p>
    <w:p w:rsidR="002B462A" w:rsidRPr="00C15CAC" w:rsidRDefault="002B462A" w:rsidP="006511B6">
      <w:pPr>
        <w:numPr>
          <w:ilvl w:val="0"/>
          <w:numId w:val="10"/>
        </w:numPr>
        <w:jc w:val="both"/>
        <w:rPr>
          <w:sz w:val="22"/>
          <w:szCs w:val="22"/>
        </w:rPr>
      </w:pPr>
      <w:r w:rsidRPr="00C15CAC">
        <w:rPr>
          <w:sz w:val="22"/>
          <w:szCs w:val="22"/>
        </w:rPr>
        <w:t>žák řeší úkoly v učebnici a pracovním sešitě podle zadání, situačně reálné i nereálné hry</w:t>
      </w:r>
    </w:p>
    <w:p w:rsidR="002B462A" w:rsidRPr="00C15CAC" w:rsidRDefault="002B462A" w:rsidP="006511B6">
      <w:pPr>
        <w:numPr>
          <w:ilvl w:val="0"/>
          <w:numId w:val="10"/>
        </w:numPr>
        <w:jc w:val="both"/>
        <w:rPr>
          <w:sz w:val="22"/>
          <w:szCs w:val="22"/>
        </w:rPr>
      </w:pPr>
      <w:r w:rsidRPr="00C15CAC">
        <w:rPr>
          <w:sz w:val="22"/>
          <w:szCs w:val="22"/>
        </w:rPr>
        <w:t>žák uplatňuje intuici, fantazii, improvizaci, kreativitu i předvídavost při řešení problémů</w:t>
      </w:r>
    </w:p>
    <w:p w:rsidR="002B462A" w:rsidRPr="00C15CAC" w:rsidRDefault="002B462A" w:rsidP="006511B6">
      <w:pPr>
        <w:numPr>
          <w:ilvl w:val="0"/>
          <w:numId w:val="10"/>
        </w:numPr>
        <w:spacing w:before="100" w:beforeAutospacing="1"/>
        <w:ind w:left="357" w:hanging="357"/>
        <w:jc w:val="both"/>
        <w:rPr>
          <w:sz w:val="22"/>
          <w:szCs w:val="22"/>
        </w:rPr>
      </w:pPr>
      <w:r w:rsidRPr="00C15CAC">
        <w:rPr>
          <w:sz w:val="22"/>
          <w:szCs w:val="22"/>
        </w:rPr>
        <w:t>žák zpracovává problém – přípravu, plánování, řešení, obhajobu i prezentaci výsledků své práce (týmová práce)</w:t>
      </w:r>
    </w:p>
    <w:p w:rsidR="002B462A" w:rsidRPr="0028098E" w:rsidRDefault="002B462A" w:rsidP="002B462A">
      <w:pPr>
        <w:pStyle w:val="Normlnweb"/>
        <w:rPr>
          <w:sz w:val="22"/>
          <w:szCs w:val="22"/>
          <w:u w:val="single"/>
        </w:rPr>
      </w:pPr>
      <w:r w:rsidRPr="0028098E">
        <w:rPr>
          <w:iCs/>
          <w:sz w:val="22"/>
          <w:szCs w:val="22"/>
          <w:u w:val="single"/>
        </w:rPr>
        <w:t>Kompetence komunikativní:</w:t>
      </w:r>
    </w:p>
    <w:p w:rsidR="002B462A" w:rsidRPr="00C15CAC" w:rsidRDefault="002B462A" w:rsidP="006511B6">
      <w:pPr>
        <w:numPr>
          <w:ilvl w:val="0"/>
          <w:numId w:val="11"/>
        </w:numPr>
        <w:jc w:val="both"/>
        <w:rPr>
          <w:sz w:val="22"/>
          <w:szCs w:val="22"/>
        </w:rPr>
      </w:pPr>
      <w:r w:rsidRPr="00C15CAC">
        <w:rPr>
          <w:sz w:val="22"/>
          <w:szCs w:val="22"/>
        </w:rPr>
        <w:t>žák komunikuje na odpovídající úrovni, využívá všech způsobů komunikace v cizím jazyce (ústní i písemnou)</w:t>
      </w:r>
    </w:p>
    <w:p w:rsidR="002B462A" w:rsidRPr="00C15CAC" w:rsidRDefault="002B462A" w:rsidP="006511B6">
      <w:pPr>
        <w:numPr>
          <w:ilvl w:val="0"/>
          <w:numId w:val="11"/>
        </w:numPr>
        <w:spacing w:before="100" w:beforeAutospacing="1" w:after="100" w:afterAutospacing="1"/>
        <w:jc w:val="both"/>
        <w:rPr>
          <w:sz w:val="22"/>
          <w:szCs w:val="22"/>
        </w:rPr>
      </w:pPr>
      <w:r w:rsidRPr="00C15CAC">
        <w:rPr>
          <w:sz w:val="22"/>
          <w:szCs w:val="22"/>
        </w:rPr>
        <w:t>žák nacvičuje struktury mluvených (vyprávění, dialog, hry v rolích, …) a písemných projevů (e-mail, dopis, vzkaz, přání, pozvánka, …)</w:t>
      </w:r>
    </w:p>
    <w:p w:rsidR="002B462A" w:rsidRPr="00C15CAC" w:rsidRDefault="002B462A" w:rsidP="006511B6">
      <w:pPr>
        <w:numPr>
          <w:ilvl w:val="0"/>
          <w:numId w:val="11"/>
        </w:numPr>
        <w:spacing w:before="100" w:beforeAutospacing="1"/>
        <w:ind w:left="357" w:hanging="357"/>
        <w:jc w:val="both"/>
        <w:rPr>
          <w:sz w:val="22"/>
          <w:szCs w:val="22"/>
        </w:rPr>
      </w:pPr>
      <w:r w:rsidRPr="00C15CAC">
        <w:rPr>
          <w:sz w:val="22"/>
          <w:szCs w:val="22"/>
        </w:rPr>
        <w:t>žák používá mimiku, řeč těla, intonaci, důraz, melodii hlasu, věty</w:t>
      </w:r>
    </w:p>
    <w:p w:rsidR="002B462A" w:rsidRPr="0028098E" w:rsidRDefault="002B462A" w:rsidP="002B462A">
      <w:pPr>
        <w:pStyle w:val="Normlnweb"/>
        <w:rPr>
          <w:sz w:val="22"/>
          <w:szCs w:val="22"/>
          <w:u w:val="single"/>
        </w:rPr>
      </w:pPr>
      <w:r w:rsidRPr="0028098E">
        <w:rPr>
          <w:iCs/>
          <w:sz w:val="22"/>
          <w:szCs w:val="22"/>
          <w:u w:val="single"/>
        </w:rPr>
        <w:t>Kompetence sociální a personální:</w:t>
      </w:r>
    </w:p>
    <w:p w:rsidR="002B462A" w:rsidRPr="00C15CAC" w:rsidRDefault="002B462A" w:rsidP="006511B6">
      <w:pPr>
        <w:numPr>
          <w:ilvl w:val="0"/>
          <w:numId w:val="12"/>
        </w:numPr>
        <w:jc w:val="both"/>
        <w:rPr>
          <w:sz w:val="22"/>
          <w:szCs w:val="22"/>
        </w:rPr>
      </w:pPr>
      <w:r w:rsidRPr="00C15CAC">
        <w:rPr>
          <w:sz w:val="22"/>
          <w:szCs w:val="22"/>
        </w:rPr>
        <w:t>žák týmově spolupracuje ve dvojicích, ve skupinách</w:t>
      </w:r>
    </w:p>
    <w:p w:rsidR="002B462A" w:rsidRPr="00C15CAC" w:rsidRDefault="002B462A" w:rsidP="006511B6">
      <w:pPr>
        <w:numPr>
          <w:ilvl w:val="0"/>
          <w:numId w:val="12"/>
        </w:numPr>
        <w:jc w:val="both"/>
        <w:rPr>
          <w:sz w:val="22"/>
          <w:szCs w:val="22"/>
        </w:rPr>
      </w:pPr>
      <w:r w:rsidRPr="00C15CAC">
        <w:rPr>
          <w:sz w:val="22"/>
          <w:szCs w:val="22"/>
        </w:rPr>
        <w:t>žák rozlišuje a respektuje role ve skupině</w:t>
      </w:r>
    </w:p>
    <w:p w:rsidR="002B462A" w:rsidRPr="00C15CAC" w:rsidRDefault="002B462A" w:rsidP="006511B6">
      <w:pPr>
        <w:numPr>
          <w:ilvl w:val="0"/>
          <w:numId w:val="12"/>
        </w:numPr>
        <w:jc w:val="both"/>
        <w:rPr>
          <w:sz w:val="22"/>
          <w:szCs w:val="22"/>
        </w:rPr>
      </w:pPr>
      <w:r w:rsidRPr="00C15CAC">
        <w:rPr>
          <w:sz w:val="22"/>
          <w:szCs w:val="22"/>
        </w:rPr>
        <w:t>žák prezentuje a obhajuje vlastní myšlenky a respektuje i jiný názor při týmové práci, buduje své sebevědomí</w:t>
      </w:r>
    </w:p>
    <w:p w:rsidR="002B462A" w:rsidRPr="00C15CAC" w:rsidRDefault="002B462A" w:rsidP="006511B6">
      <w:pPr>
        <w:numPr>
          <w:ilvl w:val="0"/>
          <w:numId w:val="12"/>
        </w:numPr>
        <w:jc w:val="both"/>
        <w:rPr>
          <w:sz w:val="22"/>
          <w:szCs w:val="22"/>
        </w:rPr>
      </w:pPr>
      <w:r w:rsidRPr="00C15CAC">
        <w:rPr>
          <w:sz w:val="22"/>
          <w:szCs w:val="22"/>
        </w:rPr>
        <w:t>žák hodnotí a srovnává druhé i sebe sama na základě jasných kritérií, hledá další možnosti zlepšení</w:t>
      </w:r>
    </w:p>
    <w:p w:rsidR="002B462A" w:rsidRPr="0028098E" w:rsidRDefault="002B462A" w:rsidP="002B462A">
      <w:pPr>
        <w:pStyle w:val="Normlnweb"/>
        <w:rPr>
          <w:sz w:val="22"/>
          <w:szCs w:val="22"/>
          <w:u w:val="single"/>
        </w:rPr>
      </w:pPr>
      <w:r w:rsidRPr="0028098E">
        <w:rPr>
          <w:iCs/>
          <w:sz w:val="22"/>
          <w:szCs w:val="22"/>
          <w:u w:val="single"/>
        </w:rPr>
        <w:t>Kompetence občanské:</w:t>
      </w:r>
    </w:p>
    <w:p w:rsidR="002B462A" w:rsidRPr="00C15CAC" w:rsidRDefault="002B462A" w:rsidP="006511B6">
      <w:pPr>
        <w:numPr>
          <w:ilvl w:val="0"/>
          <w:numId w:val="13"/>
        </w:numPr>
        <w:jc w:val="both"/>
        <w:rPr>
          <w:sz w:val="22"/>
          <w:szCs w:val="22"/>
        </w:rPr>
      </w:pPr>
      <w:r w:rsidRPr="00C15CAC">
        <w:rPr>
          <w:sz w:val="22"/>
          <w:szCs w:val="22"/>
        </w:rPr>
        <w:t>žák zodpovědně plní zadané úkoly, je zodpovědný za sebe sama, za skupinu, tým</w:t>
      </w:r>
    </w:p>
    <w:p w:rsidR="002B462A" w:rsidRPr="00C15CAC" w:rsidRDefault="002B462A" w:rsidP="006511B6">
      <w:pPr>
        <w:numPr>
          <w:ilvl w:val="0"/>
          <w:numId w:val="13"/>
        </w:numPr>
        <w:jc w:val="both"/>
        <w:rPr>
          <w:sz w:val="22"/>
          <w:szCs w:val="22"/>
        </w:rPr>
      </w:pPr>
      <w:r w:rsidRPr="00C15CAC">
        <w:rPr>
          <w:sz w:val="22"/>
          <w:szCs w:val="22"/>
        </w:rPr>
        <w:t>žák dodržuje pravidla slušného chování, respektuje tradice i odlišnosti jiných národů</w:t>
      </w:r>
    </w:p>
    <w:p w:rsidR="002B462A" w:rsidRPr="00C15CAC" w:rsidRDefault="002B462A" w:rsidP="006511B6">
      <w:pPr>
        <w:numPr>
          <w:ilvl w:val="0"/>
          <w:numId w:val="13"/>
        </w:numPr>
        <w:jc w:val="both"/>
        <w:rPr>
          <w:sz w:val="22"/>
          <w:szCs w:val="22"/>
        </w:rPr>
      </w:pPr>
      <w:r w:rsidRPr="00C15CAC">
        <w:rPr>
          <w:sz w:val="22"/>
          <w:szCs w:val="22"/>
        </w:rPr>
        <w:t>žák si uvědomuje české tradice ve srovnání s jinými a poznává společné prvky v dějinách</w:t>
      </w:r>
    </w:p>
    <w:p w:rsidR="002B462A" w:rsidRPr="00C15CAC" w:rsidRDefault="002B462A" w:rsidP="006511B6">
      <w:pPr>
        <w:numPr>
          <w:ilvl w:val="0"/>
          <w:numId w:val="13"/>
        </w:numPr>
        <w:jc w:val="both"/>
        <w:rPr>
          <w:sz w:val="22"/>
          <w:szCs w:val="22"/>
        </w:rPr>
      </w:pPr>
      <w:r w:rsidRPr="00C15CAC">
        <w:rPr>
          <w:sz w:val="22"/>
          <w:szCs w:val="22"/>
        </w:rPr>
        <w:t>žák poznává problémy jin</w:t>
      </w:r>
      <w:r w:rsidR="008A1583">
        <w:rPr>
          <w:sz w:val="22"/>
          <w:szCs w:val="22"/>
        </w:rPr>
        <w:t>ých zemí – rasismus, intoleranci</w:t>
      </w:r>
      <w:r w:rsidRPr="00C15CAC">
        <w:rPr>
          <w:sz w:val="22"/>
          <w:szCs w:val="22"/>
        </w:rPr>
        <w:t>, násilí</w:t>
      </w:r>
    </w:p>
    <w:p w:rsidR="002B462A" w:rsidRPr="00C15CAC" w:rsidRDefault="002B462A" w:rsidP="006511B6">
      <w:pPr>
        <w:numPr>
          <w:ilvl w:val="0"/>
          <w:numId w:val="13"/>
        </w:numPr>
        <w:jc w:val="both"/>
        <w:rPr>
          <w:sz w:val="22"/>
          <w:szCs w:val="22"/>
        </w:rPr>
      </w:pPr>
      <w:r w:rsidRPr="00C15CAC">
        <w:rPr>
          <w:sz w:val="22"/>
          <w:szCs w:val="22"/>
        </w:rPr>
        <w:t>žák si vytváří vztah k životnímu prostředí jako tématu</w:t>
      </w:r>
    </w:p>
    <w:p w:rsidR="002B462A" w:rsidRPr="0028098E" w:rsidRDefault="002B462A" w:rsidP="002B462A">
      <w:pPr>
        <w:jc w:val="both"/>
        <w:rPr>
          <w:sz w:val="22"/>
          <w:szCs w:val="22"/>
          <w:u w:val="single"/>
        </w:rPr>
      </w:pPr>
      <w:r w:rsidRPr="0028098E">
        <w:rPr>
          <w:iCs/>
          <w:sz w:val="22"/>
          <w:szCs w:val="22"/>
          <w:u w:val="single"/>
        </w:rPr>
        <w:t xml:space="preserve">Kompetence </w:t>
      </w:r>
      <w:r>
        <w:rPr>
          <w:iCs/>
          <w:sz w:val="22"/>
          <w:szCs w:val="22"/>
          <w:u w:val="single"/>
        </w:rPr>
        <w:t>k podnikavosti</w:t>
      </w:r>
    </w:p>
    <w:p w:rsidR="002B462A" w:rsidRPr="00C15CAC" w:rsidRDefault="002B462A" w:rsidP="006511B6">
      <w:pPr>
        <w:numPr>
          <w:ilvl w:val="0"/>
          <w:numId w:val="14"/>
        </w:numPr>
        <w:jc w:val="both"/>
        <w:rPr>
          <w:sz w:val="22"/>
          <w:szCs w:val="22"/>
        </w:rPr>
      </w:pPr>
      <w:r w:rsidRPr="00C15CAC">
        <w:rPr>
          <w:sz w:val="22"/>
          <w:szCs w:val="22"/>
        </w:rPr>
        <w:t>žák organizuje efektivně svou práci a účelně využívá vědomostí a dovedností získaných v jiných vzdělávacích oblastech pro oblast jazyka a komunikace</w:t>
      </w:r>
    </w:p>
    <w:p w:rsidR="002B462A" w:rsidRPr="00C15CAC" w:rsidRDefault="002B462A" w:rsidP="006511B6">
      <w:pPr>
        <w:numPr>
          <w:ilvl w:val="0"/>
          <w:numId w:val="14"/>
        </w:numPr>
        <w:jc w:val="both"/>
        <w:rPr>
          <w:sz w:val="22"/>
          <w:szCs w:val="22"/>
        </w:rPr>
      </w:pPr>
      <w:r w:rsidRPr="00C15CAC">
        <w:rPr>
          <w:sz w:val="22"/>
          <w:szCs w:val="22"/>
        </w:rPr>
        <w:t>žák si formuje pracovní návyky – vedení sešitu, psaní slovíček, práce se slovníkem, práce na počítači, s internetem apod.</w:t>
      </w:r>
    </w:p>
    <w:p w:rsidR="002B462A" w:rsidRDefault="002B462A" w:rsidP="002B462A">
      <w:pPr>
        <w:pStyle w:val="Nadpis5"/>
        <w:spacing w:before="120"/>
      </w:pPr>
      <w:bookmarkStart w:id="102" w:name="_Toc496808879"/>
      <w:r>
        <w:t xml:space="preserve">1. </w:t>
      </w:r>
      <w:r w:rsidR="00374BA7">
        <w:t xml:space="preserve">– 4. </w:t>
      </w:r>
      <w:r>
        <w:t>ročník</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2B462A">
        <w:tc>
          <w:tcPr>
            <w:tcW w:w="3490" w:type="dxa"/>
          </w:tcPr>
          <w:p w:rsidR="002B462A" w:rsidRPr="005949E3" w:rsidRDefault="002B462A" w:rsidP="002B462A">
            <w:pPr>
              <w:rPr>
                <w:sz w:val="20"/>
                <w:szCs w:val="22"/>
              </w:rPr>
            </w:pPr>
            <w:r w:rsidRPr="005949E3">
              <w:rPr>
                <w:sz w:val="20"/>
                <w:szCs w:val="22"/>
              </w:rPr>
              <w:t>Téma</w:t>
            </w:r>
          </w:p>
        </w:tc>
        <w:tc>
          <w:tcPr>
            <w:tcW w:w="3060" w:type="dxa"/>
          </w:tcPr>
          <w:p w:rsidR="002B462A" w:rsidRPr="005949E3" w:rsidRDefault="002B462A" w:rsidP="002B462A">
            <w:pPr>
              <w:rPr>
                <w:sz w:val="20"/>
                <w:szCs w:val="22"/>
              </w:rPr>
            </w:pPr>
            <w:r w:rsidRPr="005949E3">
              <w:rPr>
                <w:sz w:val="20"/>
                <w:szCs w:val="22"/>
              </w:rPr>
              <w:t>Školní výstup (klíčové kompetence)</w:t>
            </w:r>
          </w:p>
        </w:tc>
        <w:tc>
          <w:tcPr>
            <w:tcW w:w="4140" w:type="dxa"/>
          </w:tcPr>
          <w:p w:rsidR="002B462A" w:rsidRPr="005949E3" w:rsidRDefault="002B462A" w:rsidP="002B462A">
            <w:pPr>
              <w:rPr>
                <w:sz w:val="20"/>
                <w:szCs w:val="22"/>
              </w:rPr>
            </w:pPr>
            <w:r w:rsidRPr="005949E3">
              <w:rPr>
                <w:sz w:val="20"/>
                <w:szCs w:val="22"/>
              </w:rPr>
              <w:t>Učivo (strategie)</w:t>
            </w:r>
          </w:p>
        </w:tc>
        <w:tc>
          <w:tcPr>
            <w:tcW w:w="2340" w:type="dxa"/>
          </w:tcPr>
          <w:p w:rsidR="002B462A" w:rsidRPr="005949E3" w:rsidRDefault="002B462A" w:rsidP="002B462A">
            <w:pPr>
              <w:rPr>
                <w:sz w:val="20"/>
                <w:szCs w:val="22"/>
              </w:rPr>
            </w:pPr>
            <w:r w:rsidRPr="005949E3">
              <w:rPr>
                <w:sz w:val="20"/>
                <w:szCs w:val="22"/>
              </w:rPr>
              <w:t>Průřezová témata, mezipředmětové vztahy, projekty, kurzy</w:t>
            </w:r>
          </w:p>
        </w:tc>
        <w:tc>
          <w:tcPr>
            <w:tcW w:w="1628" w:type="dxa"/>
          </w:tcPr>
          <w:p w:rsidR="002B462A" w:rsidRPr="005949E3" w:rsidRDefault="002B462A" w:rsidP="002B462A">
            <w:pPr>
              <w:rPr>
                <w:sz w:val="20"/>
                <w:szCs w:val="22"/>
              </w:rPr>
            </w:pPr>
            <w:r w:rsidRPr="005949E3">
              <w:rPr>
                <w:sz w:val="20"/>
                <w:szCs w:val="22"/>
              </w:rPr>
              <w:t>Poznámky</w:t>
            </w:r>
          </w:p>
        </w:tc>
      </w:tr>
      <w:tr w:rsidR="00AB49EE" w:rsidRPr="00AB49EE">
        <w:tc>
          <w:tcPr>
            <w:tcW w:w="3490" w:type="dxa"/>
          </w:tcPr>
          <w:p w:rsidR="00AB49EE" w:rsidRPr="00AB49EE" w:rsidRDefault="00AB49EE" w:rsidP="002B462A">
            <w:pPr>
              <w:rPr>
                <w:sz w:val="22"/>
                <w:szCs w:val="22"/>
              </w:rPr>
            </w:pPr>
            <w:r w:rsidRPr="00AB49EE">
              <w:rPr>
                <w:sz w:val="22"/>
                <w:szCs w:val="22"/>
              </w:rPr>
              <w:t>Tematické okruhy a komunikační situace</w:t>
            </w:r>
            <w:r w:rsidR="008A1583">
              <w:rPr>
                <w:sz w:val="22"/>
                <w:szCs w:val="22"/>
              </w:rPr>
              <w:t>:</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lastRenderedPageBreak/>
              <w:t>Osobní charakteristika</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Rodina</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Domov a bydlení</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Každodenní život</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Vzdělávání</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Volný čas a zábava</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Mezilidské vztahy</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Cestování a doprava</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Zdraví a hygiena</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Stravování</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Nakupování</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Práce a povolání</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Služby</w:t>
            </w:r>
          </w:p>
          <w:p w:rsidR="00AB49EE" w:rsidRPr="00AB49EE" w:rsidRDefault="00AB49EE" w:rsidP="006511B6">
            <w:pPr>
              <w:numPr>
                <w:ilvl w:val="0"/>
                <w:numId w:val="15"/>
              </w:numPr>
              <w:tabs>
                <w:tab w:val="left" w:pos="720"/>
                <w:tab w:val="left" w:pos="5220"/>
              </w:tabs>
              <w:suppressAutoHyphens/>
              <w:rPr>
                <w:sz w:val="22"/>
                <w:szCs w:val="22"/>
              </w:rPr>
            </w:pPr>
            <w:r w:rsidRPr="00AB49EE">
              <w:rPr>
                <w:sz w:val="22"/>
                <w:szCs w:val="22"/>
              </w:rPr>
              <w:t>Společnost</w:t>
            </w:r>
          </w:p>
          <w:p w:rsidR="008A1583" w:rsidRPr="005C7B8B" w:rsidRDefault="00AB49EE" w:rsidP="006511B6">
            <w:pPr>
              <w:numPr>
                <w:ilvl w:val="0"/>
                <w:numId w:val="15"/>
              </w:numPr>
              <w:tabs>
                <w:tab w:val="left" w:pos="720"/>
                <w:tab w:val="left" w:pos="5220"/>
              </w:tabs>
              <w:suppressAutoHyphens/>
              <w:rPr>
                <w:sz w:val="22"/>
                <w:szCs w:val="22"/>
              </w:rPr>
            </w:pPr>
            <w:r w:rsidRPr="005C7B8B">
              <w:rPr>
                <w:sz w:val="22"/>
                <w:szCs w:val="22"/>
              </w:rPr>
              <w:t>Zeměpis a příroda</w:t>
            </w:r>
          </w:p>
          <w:p w:rsidR="008A1583" w:rsidRPr="00AB49EE" w:rsidRDefault="00AB49EE" w:rsidP="002B462A">
            <w:pPr>
              <w:tabs>
                <w:tab w:val="left" w:pos="720"/>
                <w:tab w:val="left" w:pos="5220"/>
              </w:tabs>
              <w:rPr>
                <w:sz w:val="22"/>
                <w:szCs w:val="22"/>
              </w:rPr>
            </w:pPr>
            <w:r w:rsidRPr="00AB49EE">
              <w:rPr>
                <w:sz w:val="22"/>
                <w:szCs w:val="22"/>
              </w:rPr>
              <w:t>Do komunikativní složky zařazujeme každodenní komunikační situace vycházející z výše uvedených tematických okruhů.</w:t>
            </w:r>
          </w:p>
          <w:p w:rsidR="00AB49EE" w:rsidRPr="00AB49EE" w:rsidRDefault="00AB49EE" w:rsidP="002B462A">
            <w:pPr>
              <w:tabs>
                <w:tab w:val="left" w:pos="720"/>
                <w:tab w:val="left" w:pos="5220"/>
              </w:tabs>
              <w:rPr>
                <w:bCs/>
                <w:sz w:val="22"/>
                <w:szCs w:val="22"/>
              </w:rPr>
            </w:pPr>
            <w:r w:rsidRPr="00AB49EE">
              <w:rPr>
                <w:bCs/>
                <w:sz w:val="22"/>
                <w:szCs w:val="22"/>
              </w:rPr>
              <w:t>Reálie</w:t>
            </w:r>
            <w:r w:rsidR="008A1583">
              <w:rPr>
                <w:bCs/>
                <w:sz w:val="22"/>
                <w:szCs w:val="22"/>
              </w:rPr>
              <w:t>:</w:t>
            </w:r>
          </w:p>
          <w:p w:rsidR="00AB49EE" w:rsidRPr="00AB49EE" w:rsidRDefault="00AB49EE" w:rsidP="006511B6">
            <w:pPr>
              <w:numPr>
                <w:ilvl w:val="0"/>
                <w:numId w:val="15"/>
              </w:numPr>
              <w:tabs>
                <w:tab w:val="left" w:pos="5220"/>
              </w:tabs>
              <w:rPr>
                <w:sz w:val="22"/>
                <w:szCs w:val="22"/>
              </w:rPr>
            </w:pPr>
            <w:r w:rsidRPr="00AB49EE">
              <w:rPr>
                <w:sz w:val="22"/>
                <w:szCs w:val="22"/>
              </w:rPr>
              <w:t>Kultura v širokém slova smyslu (umění, zvyky, svátky, …)</w:t>
            </w:r>
          </w:p>
          <w:p w:rsidR="00AB49EE" w:rsidRPr="00AB49EE" w:rsidRDefault="00AB49EE" w:rsidP="006511B6">
            <w:pPr>
              <w:numPr>
                <w:ilvl w:val="0"/>
                <w:numId w:val="5"/>
              </w:numPr>
              <w:tabs>
                <w:tab w:val="left" w:pos="5220"/>
              </w:tabs>
              <w:rPr>
                <w:sz w:val="22"/>
                <w:szCs w:val="22"/>
              </w:rPr>
            </w:pPr>
            <w:r w:rsidRPr="00AB49EE">
              <w:rPr>
                <w:sz w:val="22"/>
                <w:szCs w:val="22"/>
              </w:rPr>
              <w:t>Sociální a politická situace</w:t>
            </w:r>
          </w:p>
          <w:p w:rsidR="00AB49EE" w:rsidRPr="00AB49EE" w:rsidRDefault="00AB49EE" w:rsidP="006511B6">
            <w:pPr>
              <w:numPr>
                <w:ilvl w:val="0"/>
                <w:numId w:val="5"/>
              </w:numPr>
              <w:rPr>
                <w:sz w:val="22"/>
                <w:szCs w:val="22"/>
              </w:rPr>
            </w:pPr>
            <w:r w:rsidRPr="00AB49EE">
              <w:rPr>
                <w:sz w:val="22"/>
                <w:szCs w:val="22"/>
              </w:rPr>
              <w:t>Historie a geografie (Ruska, SNS, ČR)</w:t>
            </w:r>
          </w:p>
        </w:tc>
        <w:tc>
          <w:tcPr>
            <w:tcW w:w="3060" w:type="dxa"/>
          </w:tcPr>
          <w:p w:rsidR="00AB49EE" w:rsidRPr="00AB49EE" w:rsidRDefault="00AB49EE" w:rsidP="008F0B71">
            <w:pPr>
              <w:tabs>
                <w:tab w:val="left" w:pos="5220"/>
              </w:tabs>
              <w:snapToGrid w:val="0"/>
              <w:rPr>
                <w:bCs/>
                <w:sz w:val="22"/>
                <w:szCs w:val="22"/>
              </w:rPr>
            </w:pPr>
            <w:r w:rsidRPr="00AB49EE">
              <w:rPr>
                <w:bCs/>
                <w:sz w:val="22"/>
                <w:szCs w:val="22"/>
              </w:rPr>
              <w:lastRenderedPageBreak/>
              <w:t>A1</w:t>
            </w:r>
          </w:p>
          <w:p w:rsidR="00AB49EE" w:rsidRPr="00AB49EE" w:rsidRDefault="00AB49EE" w:rsidP="008F0B71">
            <w:pPr>
              <w:tabs>
                <w:tab w:val="left" w:pos="5220"/>
              </w:tabs>
              <w:rPr>
                <w:bCs/>
                <w:sz w:val="22"/>
                <w:szCs w:val="22"/>
              </w:rPr>
            </w:pPr>
            <w:r w:rsidRPr="00AB49EE">
              <w:rPr>
                <w:bCs/>
                <w:sz w:val="22"/>
                <w:szCs w:val="22"/>
              </w:rPr>
              <w:t xml:space="preserve">Receptivní řečové dovednosti </w:t>
            </w:r>
            <w:r w:rsidRPr="00AB49EE">
              <w:rPr>
                <w:bCs/>
                <w:sz w:val="22"/>
                <w:szCs w:val="22"/>
              </w:rPr>
              <w:lastRenderedPageBreak/>
              <w:t>žáka</w:t>
            </w:r>
            <w:r w:rsidR="00C8081B">
              <w:rPr>
                <w:bCs/>
                <w:sz w:val="22"/>
                <w:szCs w:val="22"/>
              </w:rPr>
              <w:t>:</w:t>
            </w:r>
          </w:p>
          <w:p w:rsidR="00AB49EE" w:rsidRPr="00AB49EE" w:rsidRDefault="00AB49EE" w:rsidP="008F0B71">
            <w:pPr>
              <w:tabs>
                <w:tab w:val="left" w:pos="338"/>
                <w:tab w:val="left" w:pos="5220"/>
              </w:tabs>
              <w:suppressAutoHyphens/>
              <w:rPr>
                <w:sz w:val="22"/>
                <w:szCs w:val="22"/>
              </w:rPr>
            </w:pPr>
            <w:r w:rsidRPr="00AB49EE">
              <w:rPr>
                <w:sz w:val="22"/>
                <w:szCs w:val="22"/>
              </w:rPr>
              <w:t>rozpozná běžně používaná slova a zcela základní fráze týkající se jeho osoby, jeho rodiny a bezprostředního okolí, pokud lidé hovoří pomalu a zřetelně</w:t>
            </w:r>
          </w:p>
          <w:p w:rsidR="00AB49EE" w:rsidRPr="00AB49EE" w:rsidRDefault="00AB49EE" w:rsidP="008F0B71">
            <w:pPr>
              <w:tabs>
                <w:tab w:val="left" w:pos="338"/>
                <w:tab w:val="left" w:pos="5220"/>
              </w:tabs>
              <w:suppressAutoHyphens/>
              <w:rPr>
                <w:sz w:val="22"/>
                <w:szCs w:val="22"/>
              </w:rPr>
            </w:pPr>
            <w:r w:rsidRPr="00AB49EE">
              <w:rPr>
                <w:sz w:val="22"/>
                <w:szCs w:val="22"/>
              </w:rPr>
              <w:t>rozumí známým slovům a jednoduchým větám v krátkém textu</w:t>
            </w:r>
          </w:p>
          <w:p w:rsidR="00AB49EE" w:rsidRPr="00AB49EE" w:rsidRDefault="00AB49EE" w:rsidP="008F0B71">
            <w:pPr>
              <w:tabs>
                <w:tab w:val="left" w:pos="338"/>
                <w:tab w:val="left" w:pos="5220"/>
              </w:tabs>
              <w:suppressAutoHyphens/>
              <w:rPr>
                <w:sz w:val="22"/>
                <w:szCs w:val="22"/>
              </w:rPr>
            </w:pPr>
            <w:r w:rsidRPr="00AB49EE">
              <w:rPr>
                <w:sz w:val="22"/>
                <w:szCs w:val="22"/>
              </w:rPr>
              <w:t xml:space="preserve">v souvislém rozhovoru rodilých mluvčích vedeném v pomalejším tempu a </w:t>
            </w:r>
            <w:r w:rsidRPr="00AB49EE">
              <w:rPr>
                <w:sz w:val="22"/>
                <w:szCs w:val="22"/>
              </w:rPr>
              <w:br/>
              <w:t>s pečlivou výslovností uvede počet a postoje aktérů, rozezná téma rozhovoru, odliší různé formy komunikace</w:t>
            </w:r>
          </w:p>
          <w:p w:rsidR="00AB49EE" w:rsidRPr="00AB49EE" w:rsidRDefault="00AB49EE" w:rsidP="008F0B71">
            <w:pPr>
              <w:tabs>
                <w:tab w:val="left" w:pos="338"/>
                <w:tab w:val="left" w:pos="5220"/>
              </w:tabs>
              <w:suppressAutoHyphens/>
              <w:rPr>
                <w:sz w:val="22"/>
                <w:szCs w:val="22"/>
              </w:rPr>
            </w:pPr>
            <w:r w:rsidRPr="00AB49EE">
              <w:rPr>
                <w:sz w:val="22"/>
                <w:szCs w:val="22"/>
              </w:rPr>
              <w:t>účelně využívá dvojjazyčného slovníku</w:t>
            </w:r>
          </w:p>
          <w:p w:rsidR="00AB49EE" w:rsidRPr="00AB49EE" w:rsidRDefault="00AB49EE" w:rsidP="008F0B71">
            <w:pPr>
              <w:rPr>
                <w:sz w:val="22"/>
                <w:szCs w:val="22"/>
              </w:rPr>
            </w:pPr>
            <w:r w:rsidRPr="00AB49EE">
              <w:rPr>
                <w:sz w:val="22"/>
                <w:szCs w:val="22"/>
              </w:rPr>
              <w:t>Produktivní řečové dovednosti žáka</w:t>
            </w:r>
            <w:r w:rsidR="00C8081B">
              <w:rPr>
                <w:sz w:val="22"/>
                <w:szCs w:val="22"/>
              </w:rPr>
              <w:t>:</w:t>
            </w:r>
          </w:p>
          <w:p w:rsidR="00AB49EE" w:rsidRPr="00AB49EE" w:rsidRDefault="00AB49EE" w:rsidP="008F0B71">
            <w:pPr>
              <w:tabs>
                <w:tab w:val="left" w:pos="338"/>
                <w:tab w:val="left" w:pos="5220"/>
              </w:tabs>
              <w:suppressAutoHyphens/>
              <w:rPr>
                <w:sz w:val="22"/>
                <w:szCs w:val="22"/>
              </w:rPr>
            </w:pPr>
            <w:r w:rsidRPr="00AB49EE">
              <w:rPr>
                <w:sz w:val="22"/>
                <w:szCs w:val="22"/>
              </w:rPr>
              <w:t>popisuje jednoduchými frázemi a větami místo, kde žije a lidi, které zná</w:t>
            </w:r>
          </w:p>
          <w:p w:rsidR="00AB49EE" w:rsidRPr="00AB49EE" w:rsidRDefault="00AB49EE" w:rsidP="008F0B71">
            <w:pPr>
              <w:tabs>
                <w:tab w:val="left" w:pos="338"/>
                <w:tab w:val="left" w:pos="5220"/>
              </w:tabs>
              <w:suppressAutoHyphens/>
              <w:rPr>
                <w:sz w:val="22"/>
                <w:szCs w:val="22"/>
              </w:rPr>
            </w:pPr>
            <w:r w:rsidRPr="00AB49EE">
              <w:rPr>
                <w:sz w:val="22"/>
                <w:szCs w:val="22"/>
              </w:rPr>
              <w:t>texty reprodukuje pomocí odpovědí na jednoduché otázky</w:t>
            </w:r>
          </w:p>
          <w:p w:rsidR="00AB49EE" w:rsidRPr="00AB49EE" w:rsidRDefault="00AB49EE" w:rsidP="008F0B71">
            <w:pPr>
              <w:tabs>
                <w:tab w:val="left" w:pos="338"/>
                <w:tab w:val="left" w:pos="5220"/>
              </w:tabs>
              <w:suppressAutoHyphens/>
              <w:rPr>
                <w:sz w:val="22"/>
                <w:szCs w:val="22"/>
              </w:rPr>
            </w:pPr>
            <w:r w:rsidRPr="00AB49EE">
              <w:rPr>
                <w:sz w:val="22"/>
                <w:szCs w:val="22"/>
              </w:rPr>
              <w:t>napíše kratší souvislý a správně strukturovaný text na jednoduché téma</w:t>
            </w:r>
          </w:p>
          <w:p w:rsidR="00AB49EE" w:rsidRPr="00AB49EE" w:rsidRDefault="00AB49EE" w:rsidP="008F0B71">
            <w:pPr>
              <w:rPr>
                <w:sz w:val="22"/>
                <w:szCs w:val="22"/>
              </w:rPr>
            </w:pPr>
            <w:r w:rsidRPr="00AB49EE">
              <w:rPr>
                <w:sz w:val="22"/>
                <w:szCs w:val="22"/>
              </w:rPr>
              <w:t>Interaktivní řečové dovednosti žáka</w:t>
            </w:r>
            <w:r w:rsidR="00C8081B">
              <w:rPr>
                <w:sz w:val="22"/>
                <w:szCs w:val="22"/>
              </w:rPr>
              <w:t>:</w:t>
            </w:r>
          </w:p>
          <w:p w:rsidR="00AB49EE" w:rsidRPr="00AB49EE" w:rsidRDefault="00AB49EE" w:rsidP="008F0B71">
            <w:pPr>
              <w:pStyle w:val="Odstavecseseznamem"/>
              <w:tabs>
                <w:tab w:val="left" w:pos="5220"/>
              </w:tabs>
              <w:suppressAutoHyphens/>
              <w:ind w:left="0"/>
              <w:contextualSpacing w:val="0"/>
              <w:rPr>
                <w:sz w:val="22"/>
                <w:szCs w:val="22"/>
              </w:rPr>
            </w:pPr>
            <w:r w:rsidRPr="00AB49EE">
              <w:rPr>
                <w:sz w:val="22"/>
                <w:szCs w:val="22"/>
              </w:rPr>
              <w:t xml:space="preserve">zeptá se a odpoví na jednoduché otázky, vystoupí s jednoduchým prohlášením nebo na ně reaguje, a to v </w:t>
            </w:r>
            <w:r w:rsidR="008F0B71">
              <w:rPr>
                <w:sz w:val="22"/>
                <w:szCs w:val="22"/>
              </w:rPr>
              <w:t>o</w:t>
            </w:r>
            <w:r w:rsidRPr="00AB49EE">
              <w:rPr>
                <w:sz w:val="22"/>
                <w:szCs w:val="22"/>
              </w:rPr>
              <w:t>blastech bezprostředních potřeb nebo na velmi známá témata</w:t>
            </w:r>
          </w:p>
          <w:p w:rsidR="00AB49EE" w:rsidRPr="00AB49EE" w:rsidRDefault="00AB49EE" w:rsidP="008F0B71">
            <w:pPr>
              <w:tabs>
                <w:tab w:val="left" w:pos="5220"/>
              </w:tabs>
              <w:spacing w:before="240"/>
              <w:rPr>
                <w:bCs/>
                <w:sz w:val="22"/>
                <w:szCs w:val="22"/>
              </w:rPr>
            </w:pPr>
            <w:r w:rsidRPr="00AB49EE">
              <w:rPr>
                <w:bCs/>
                <w:sz w:val="22"/>
                <w:szCs w:val="22"/>
              </w:rPr>
              <w:t>A2</w:t>
            </w:r>
          </w:p>
          <w:p w:rsidR="00AB49EE" w:rsidRPr="00AB49EE" w:rsidRDefault="00AB49EE" w:rsidP="008F0B71">
            <w:pPr>
              <w:tabs>
                <w:tab w:val="left" w:pos="5220"/>
              </w:tabs>
              <w:rPr>
                <w:bCs/>
                <w:sz w:val="22"/>
                <w:szCs w:val="22"/>
              </w:rPr>
            </w:pPr>
            <w:r w:rsidRPr="00AB49EE">
              <w:rPr>
                <w:bCs/>
                <w:sz w:val="22"/>
                <w:szCs w:val="22"/>
              </w:rPr>
              <w:t>Re</w:t>
            </w:r>
            <w:r w:rsidR="00C8081B">
              <w:rPr>
                <w:bCs/>
                <w:sz w:val="22"/>
                <w:szCs w:val="22"/>
              </w:rPr>
              <w:t xml:space="preserve">ceptivní řečové dovednosti </w:t>
            </w:r>
            <w:r w:rsidR="00C8081B">
              <w:rPr>
                <w:bCs/>
                <w:sz w:val="22"/>
                <w:szCs w:val="22"/>
              </w:rPr>
              <w:lastRenderedPageBreak/>
              <w:t>žáka:</w:t>
            </w:r>
          </w:p>
          <w:p w:rsidR="00AB49EE" w:rsidRPr="00AB49EE" w:rsidRDefault="00AB49EE" w:rsidP="008F0B71">
            <w:pPr>
              <w:tabs>
                <w:tab w:val="left" w:pos="5220"/>
              </w:tabs>
              <w:suppressAutoHyphens/>
              <w:rPr>
                <w:sz w:val="22"/>
                <w:szCs w:val="22"/>
              </w:rPr>
            </w:pPr>
            <w:r w:rsidRPr="00AB49EE">
              <w:rPr>
                <w:sz w:val="22"/>
                <w:szCs w:val="22"/>
              </w:rPr>
              <w:t>rozumí frázím a nejběžnější slovní zásobě vztahující se k oblastem každodenního života, které se ho bezprostředně týkají</w:t>
            </w:r>
          </w:p>
          <w:p w:rsidR="00AB49EE" w:rsidRPr="00AB49EE" w:rsidRDefault="00AB49EE" w:rsidP="008F0B71">
            <w:pPr>
              <w:tabs>
                <w:tab w:val="left" w:pos="5220"/>
              </w:tabs>
              <w:suppressAutoHyphens/>
              <w:rPr>
                <w:sz w:val="22"/>
                <w:szCs w:val="22"/>
              </w:rPr>
            </w:pPr>
            <w:r w:rsidRPr="00AB49EE">
              <w:rPr>
                <w:sz w:val="22"/>
                <w:szCs w:val="22"/>
              </w:rPr>
              <w:t>pochopí smysl krátkých jasných jednoduchých zpráv a hlášení</w:t>
            </w:r>
          </w:p>
          <w:p w:rsidR="00AB49EE" w:rsidRPr="00AB49EE" w:rsidRDefault="00AB49EE" w:rsidP="008F0B71">
            <w:pPr>
              <w:tabs>
                <w:tab w:val="left" w:pos="5220"/>
              </w:tabs>
              <w:suppressAutoHyphens/>
              <w:rPr>
                <w:sz w:val="22"/>
                <w:szCs w:val="22"/>
              </w:rPr>
            </w:pPr>
            <w:r w:rsidRPr="00AB49EE">
              <w:rPr>
                <w:sz w:val="22"/>
                <w:szCs w:val="22"/>
              </w:rPr>
              <w:t>vyhledá základní informace z textu, přiřadí nadpisy a informace k částem textu, případně ke krátkým textům</w:t>
            </w:r>
          </w:p>
          <w:p w:rsidR="00AB49EE" w:rsidRPr="00AB49EE" w:rsidRDefault="00AB49EE" w:rsidP="008F0B71">
            <w:pPr>
              <w:tabs>
                <w:tab w:val="left" w:pos="5220"/>
              </w:tabs>
              <w:suppressAutoHyphens/>
              <w:rPr>
                <w:bCs/>
                <w:sz w:val="22"/>
                <w:szCs w:val="22"/>
              </w:rPr>
            </w:pPr>
            <w:r w:rsidRPr="00AB49EE">
              <w:rPr>
                <w:sz w:val="22"/>
                <w:szCs w:val="22"/>
              </w:rPr>
              <w:t>odpoví na otázky k textu, doplní jednoduchý text či jeho závěr</w:t>
            </w:r>
          </w:p>
          <w:p w:rsidR="00AB49EE" w:rsidRPr="00AB49EE" w:rsidRDefault="00AB49EE" w:rsidP="008F0B71">
            <w:pPr>
              <w:tabs>
                <w:tab w:val="left" w:pos="5220"/>
              </w:tabs>
              <w:rPr>
                <w:bCs/>
                <w:sz w:val="22"/>
                <w:szCs w:val="22"/>
              </w:rPr>
            </w:pPr>
            <w:r w:rsidRPr="00AB49EE">
              <w:rPr>
                <w:bCs/>
                <w:sz w:val="22"/>
                <w:szCs w:val="22"/>
              </w:rPr>
              <w:t>Produktivní řečové dovednosti žáka</w:t>
            </w:r>
            <w:r w:rsidR="00C8081B">
              <w:rPr>
                <w:bCs/>
                <w:sz w:val="22"/>
                <w:szCs w:val="22"/>
              </w:rPr>
              <w:t>:</w:t>
            </w:r>
          </w:p>
          <w:p w:rsidR="00AB49EE" w:rsidRPr="00AB49EE" w:rsidRDefault="00AB49EE" w:rsidP="008F0B71">
            <w:pPr>
              <w:tabs>
                <w:tab w:val="left" w:pos="5220"/>
              </w:tabs>
              <w:suppressAutoHyphens/>
              <w:rPr>
                <w:sz w:val="22"/>
                <w:szCs w:val="22"/>
              </w:rPr>
            </w:pPr>
            <w:r w:rsidRPr="00AB49EE">
              <w:rPr>
                <w:sz w:val="22"/>
                <w:szCs w:val="22"/>
              </w:rPr>
              <w:t>používá řadu frází a vět, aby jednoduchým způsobem popsal každodenní události a činnosti, které se bezprostředně týkají jeho blízkého okolí</w:t>
            </w:r>
          </w:p>
          <w:p w:rsidR="00AB49EE" w:rsidRPr="00AB49EE" w:rsidRDefault="00AB49EE" w:rsidP="008F0B71">
            <w:pPr>
              <w:tabs>
                <w:tab w:val="left" w:pos="5220"/>
              </w:tabs>
              <w:suppressAutoHyphens/>
              <w:rPr>
                <w:sz w:val="22"/>
                <w:szCs w:val="22"/>
              </w:rPr>
            </w:pPr>
            <w:r w:rsidRPr="00AB49EE">
              <w:rPr>
                <w:sz w:val="22"/>
                <w:szCs w:val="22"/>
              </w:rPr>
              <w:t>rozpozná hlavní myšlenky přečteného nebo slyšeného autentického textu na běžná témata a texty reprodukuje pomocí odpovědí na otázky</w:t>
            </w:r>
          </w:p>
          <w:p w:rsidR="00AB49EE" w:rsidRPr="00AB49EE" w:rsidRDefault="00AB49EE" w:rsidP="008F0B71">
            <w:pPr>
              <w:tabs>
                <w:tab w:val="left" w:pos="5220"/>
              </w:tabs>
              <w:suppressAutoHyphens/>
              <w:rPr>
                <w:sz w:val="22"/>
                <w:szCs w:val="22"/>
              </w:rPr>
            </w:pPr>
            <w:r w:rsidRPr="00AB49EE">
              <w:rPr>
                <w:sz w:val="22"/>
                <w:szCs w:val="22"/>
              </w:rPr>
              <w:t>vyjádří svůj názor nekomplikovanou formou</w:t>
            </w:r>
          </w:p>
          <w:p w:rsidR="00AB49EE" w:rsidRPr="00AB49EE" w:rsidRDefault="00AB49EE" w:rsidP="008F0B71">
            <w:pPr>
              <w:tabs>
                <w:tab w:val="left" w:pos="5220"/>
              </w:tabs>
              <w:suppressAutoHyphens/>
              <w:rPr>
                <w:sz w:val="22"/>
                <w:szCs w:val="22"/>
              </w:rPr>
            </w:pPr>
            <w:r w:rsidRPr="00AB49EE">
              <w:rPr>
                <w:sz w:val="22"/>
                <w:szCs w:val="22"/>
              </w:rPr>
              <w:t>sestaví ústně i písemně delší a logicky jasně strukturovaný text na běžné téma</w:t>
            </w:r>
          </w:p>
          <w:p w:rsidR="00AB49EE" w:rsidRPr="00AB49EE" w:rsidRDefault="00AB49EE" w:rsidP="008F0B71">
            <w:pPr>
              <w:rPr>
                <w:bCs/>
                <w:sz w:val="22"/>
                <w:szCs w:val="22"/>
              </w:rPr>
            </w:pPr>
            <w:r w:rsidRPr="00AB49EE">
              <w:rPr>
                <w:sz w:val="22"/>
                <w:szCs w:val="22"/>
              </w:rPr>
              <w:t>Interaktivní řečové dovednosti žáka</w:t>
            </w:r>
            <w:r w:rsidR="00C8081B">
              <w:rPr>
                <w:sz w:val="22"/>
                <w:szCs w:val="22"/>
              </w:rPr>
              <w:t>:</w:t>
            </w:r>
          </w:p>
          <w:p w:rsidR="00AB49EE" w:rsidRPr="00AB49EE" w:rsidRDefault="00AB49EE" w:rsidP="008F0B71">
            <w:pPr>
              <w:tabs>
                <w:tab w:val="left" w:pos="5220"/>
              </w:tabs>
              <w:suppressAutoHyphens/>
              <w:rPr>
                <w:sz w:val="22"/>
                <w:szCs w:val="22"/>
              </w:rPr>
            </w:pPr>
            <w:r w:rsidRPr="00AB49EE">
              <w:rPr>
                <w:sz w:val="22"/>
                <w:szCs w:val="22"/>
              </w:rPr>
              <w:t>komunikuje v jednoduchých a každodenních situacích, které vyžadují jednoduchou a přímou výměnu informací o jemu známých a běžných skutečnostech</w:t>
            </w:r>
          </w:p>
          <w:p w:rsidR="00AB49EE" w:rsidRPr="00AB49EE" w:rsidRDefault="00AB49EE" w:rsidP="008F0B71">
            <w:pPr>
              <w:tabs>
                <w:tab w:val="left" w:pos="5220"/>
              </w:tabs>
              <w:suppressAutoHyphens/>
              <w:rPr>
                <w:sz w:val="22"/>
                <w:szCs w:val="22"/>
              </w:rPr>
            </w:pPr>
            <w:r w:rsidRPr="00AB49EE">
              <w:rPr>
                <w:sz w:val="22"/>
                <w:szCs w:val="22"/>
              </w:rPr>
              <w:t xml:space="preserve">zúčastní se velmi jednoduchým </w:t>
            </w:r>
            <w:r w:rsidRPr="00AB49EE">
              <w:rPr>
                <w:sz w:val="22"/>
                <w:szCs w:val="22"/>
              </w:rPr>
              <w:lastRenderedPageBreak/>
              <w:t>způsobem interakce, mluví-li partner pomalu a jasně a je-li ochoten mu pomoci</w:t>
            </w:r>
          </w:p>
          <w:p w:rsidR="00AB49EE" w:rsidRPr="00AB49EE" w:rsidRDefault="00AB49EE" w:rsidP="008F0B71">
            <w:pPr>
              <w:tabs>
                <w:tab w:val="left" w:pos="5220"/>
              </w:tabs>
              <w:spacing w:before="240"/>
              <w:rPr>
                <w:bCs/>
                <w:sz w:val="22"/>
                <w:szCs w:val="22"/>
              </w:rPr>
            </w:pPr>
            <w:r w:rsidRPr="00AB49EE">
              <w:rPr>
                <w:bCs/>
                <w:sz w:val="22"/>
                <w:szCs w:val="22"/>
              </w:rPr>
              <w:t>B1</w:t>
            </w:r>
          </w:p>
          <w:p w:rsidR="00AB49EE" w:rsidRPr="00AB49EE" w:rsidRDefault="00AB49EE" w:rsidP="008F0B71">
            <w:pPr>
              <w:tabs>
                <w:tab w:val="left" w:pos="5220"/>
              </w:tabs>
              <w:rPr>
                <w:sz w:val="22"/>
                <w:szCs w:val="22"/>
              </w:rPr>
            </w:pPr>
            <w:r w:rsidRPr="00AB49EE">
              <w:rPr>
                <w:bCs/>
                <w:sz w:val="22"/>
                <w:szCs w:val="22"/>
              </w:rPr>
              <w:t>Receptivní řečové dovednosti žáka</w:t>
            </w:r>
            <w:r w:rsidR="00C8081B">
              <w:rPr>
                <w:bCs/>
                <w:sz w:val="22"/>
                <w:szCs w:val="22"/>
              </w:rPr>
              <w:t>:</w:t>
            </w:r>
          </w:p>
          <w:p w:rsidR="00AB49EE" w:rsidRPr="00AB49EE" w:rsidRDefault="00AB49EE" w:rsidP="008F0B71">
            <w:pPr>
              <w:tabs>
                <w:tab w:val="left" w:pos="5220"/>
              </w:tabs>
              <w:suppressAutoHyphens/>
              <w:rPr>
                <w:sz w:val="22"/>
                <w:szCs w:val="22"/>
              </w:rPr>
            </w:pPr>
            <w:r w:rsidRPr="00AB49EE">
              <w:rPr>
                <w:sz w:val="22"/>
                <w:szCs w:val="22"/>
              </w:rPr>
              <w:t>rozumí hlavním myšlenkám jasného a spisovného projevu na témata, související nejen s oblastmi jeho osobního zájmu, pokud jsou vysloveny přiměřeně pomalu a zřetelně</w:t>
            </w:r>
          </w:p>
          <w:p w:rsidR="00AB49EE" w:rsidRPr="00AB49EE" w:rsidRDefault="00AB49EE" w:rsidP="008F0B71">
            <w:pPr>
              <w:tabs>
                <w:tab w:val="left" w:pos="5220"/>
              </w:tabs>
              <w:suppressAutoHyphens/>
              <w:rPr>
                <w:sz w:val="22"/>
                <w:szCs w:val="22"/>
              </w:rPr>
            </w:pPr>
            <w:r w:rsidRPr="00AB49EE">
              <w:rPr>
                <w:sz w:val="22"/>
                <w:szCs w:val="22"/>
              </w:rPr>
              <w:t>užívá techniky rychlého čtení pro vyhledávání klíčových slov a hlavních myšlenek v krátkém i delším textu</w:t>
            </w:r>
          </w:p>
          <w:p w:rsidR="00AB49EE" w:rsidRPr="00AB49EE" w:rsidRDefault="00AB49EE" w:rsidP="008F0B71">
            <w:pPr>
              <w:tabs>
                <w:tab w:val="left" w:pos="5220"/>
              </w:tabs>
              <w:suppressAutoHyphens/>
              <w:rPr>
                <w:sz w:val="22"/>
                <w:szCs w:val="22"/>
              </w:rPr>
            </w:pPr>
            <w:r w:rsidRPr="00AB49EE">
              <w:rPr>
                <w:sz w:val="22"/>
                <w:szCs w:val="22"/>
              </w:rPr>
              <w:t>užívá techniky podrobného čtení pro detailní porozumění textu</w:t>
            </w:r>
          </w:p>
          <w:p w:rsidR="00AB49EE" w:rsidRPr="00AB49EE" w:rsidRDefault="00AB49EE" w:rsidP="008F0B71">
            <w:pPr>
              <w:tabs>
                <w:tab w:val="left" w:pos="5220"/>
              </w:tabs>
              <w:suppressAutoHyphens/>
              <w:rPr>
                <w:sz w:val="22"/>
                <w:szCs w:val="22"/>
              </w:rPr>
            </w:pPr>
            <w:r w:rsidRPr="00AB49EE">
              <w:rPr>
                <w:sz w:val="22"/>
                <w:szCs w:val="22"/>
              </w:rPr>
              <w:t>orientuje se ve středně náročných textech, pochopí hlavní myšlenky a najde požadované informace</w:t>
            </w:r>
          </w:p>
          <w:p w:rsidR="00AB49EE" w:rsidRPr="00AB49EE" w:rsidRDefault="00AB49EE" w:rsidP="008F0B71">
            <w:pPr>
              <w:tabs>
                <w:tab w:val="left" w:pos="5220"/>
              </w:tabs>
              <w:suppressAutoHyphens/>
              <w:rPr>
                <w:sz w:val="22"/>
                <w:szCs w:val="22"/>
              </w:rPr>
            </w:pPr>
            <w:r w:rsidRPr="00AB49EE">
              <w:rPr>
                <w:sz w:val="22"/>
                <w:szCs w:val="22"/>
              </w:rPr>
              <w:t>využívá bez větších problémů překladové i výkladové slovníky, najde požadovanou informaci v encyklopedii, na internetu nebo v jiném médiu</w:t>
            </w:r>
          </w:p>
          <w:p w:rsidR="00AB49EE" w:rsidRPr="00AB49EE" w:rsidRDefault="00AB49EE" w:rsidP="008F0B71">
            <w:pPr>
              <w:tabs>
                <w:tab w:val="left" w:pos="5220"/>
              </w:tabs>
              <w:rPr>
                <w:sz w:val="22"/>
                <w:szCs w:val="22"/>
              </w:rPr>
            </w:pPr>
            <w:r w:rsidRPr="00AB49EE">
              <w:rPr>
                <w:bCs/>
                <w:sz w:val="22"/>
                <w:szCs w:val="22"/>
              </w:rPr>
              <w:t>Produktivní řečové dovednosti žáka</w:t>
            </w:r>
            <w:r w:rsidR="00C8081B">
              <w:rPr>
                <w:bCs/>
                <w:sz w:val="22"/>
                <w:szCs w:val="22"/>
              </w:rPr>
              <w:t>:</w:t>
            </w:r>
          </w:p>
          <w:p w:rsidR="00AB49EE" w:rsidRPr="00AB49EE" w:rsidRDefault="00AB49EE" w:rsidP="008F0B71">
            <w:pPr>
              <w:tabs>
                <w:tab w:val="left" w:pos="5220"/>
              </w:tabs>
              <w:suppressAutoHyphens/>
              <w:rPr>
                <w:sz w:val="22"/>
                <w:szCs w:val="22"/>
              </w:rPr>
            </w:pPr>
            <w:r w:rsidRPr="00AB49EE">
              <w:rPr>
                <w:sz w:val="22"/>
                <w:szCs w:val="22"/>
              </w:rPr>
              <w:t>popisuje události a své zážitky, sny a cíle</w:t>
            </w:r>
          </w:p>
          <w:p w:rsidR="00AB49EE" w:rsidRPr="00AB49EE" w:rsidRDefault="00AB49EE" w:rsidP="008F0B71">
            <w:pPr>
              <w:tabs>
                <w:tab w:val="left" w:pos="5220"/>
              </w:tabs>
              <w:suppressAutoHyphens/>
              <w:rPr>
                <w:sz w:val="22"/>
                <w:szCs w:val="22"/>
              </w:rPr>
            </w:pPr>
            <w:r w:rsidRPr="00AB49EE">
              <w:rPr>
                <w:sz w:val="22"/>
                <w:szCs w:val="22"/>
              </w:rPr>
              <w:t>odůvodňuje a vysvětluje své názory a plány</w:t>
            </w:r>
          </w:p>
          <w:p w:rsidR="00AB49EE" w:rsidRPr="00AB49EE" w:rsidRDefault="00AB49EE" w:rsidP="008F0B71">
            <w:pPr>
              <w:tabs>
                <w:tab w:val="left" w:pos="5220"/>
              </w:tabs>
              <w:suppressAutoHyphens/>
              <w:rPr>
                <w:sz w:val="22"/>
                <w:szCs w:val="22"/>
              </w:rPr>
            </w:pPr>
            <w:r w:rsidRPr="00AB49EE">
              <w:rPr>
                <w:sz w:val="22"/>
                <w:szCs w:val="22"/>
              </w:rPr>
              <w:t>vypravuje příběh, přibližuje obsah knihy či filmu, vylíčí své reakce</w:t>
            </w:r>
          </w:p>
          <w:p w:rsidR="00AB49EE" w:rsidRPr="00AB49EE" w:rsidRDefault="00AB49EE" w:rsidP="008F0B71">
            <w:pPr>
              <w:tabs>
                <w:tab w:val="left" w:pos="5220"/>
              </w:tabs>
              <w:suppressAutoHyphens/>
              <w:rPr>
                <w:sz w:val="22"/>
                <w:szCs w:val="22"/>
              </w:rPr>
            </w:pPr>
            <w:r w:rsidRPr="00AB49EE">
              <w:rPr>
                <w:sz w:val="22"/>
                <w:szCs w:val="22"/>
              </w:rPr>
              <w:t xml:space="preserve">reprodukuje a shrne ústně i písemně základní informace z </w:t>
            </w:r>
            <w:r w:rsidRPr="00AB49EE">
              <w:rPr>
                <w:sz w:val="22"/>
                <w:szCs w:val="22"/>
              </w:rPr>
              <w:lastRenderedPageBreak/>
              <w:t>textu</w:t>
            </w:r>
          </w:p>
          <w:p w:rsidR="00AB49EE" w:rsidRPr="00AB49EE" w:rsidRDefault="00AB49EE" w:rsidP="008F0B71">
            <w:pPr>
              <w:tabs>
                <w:tab w:val="left" w:pos="5220"/>
              </w:tabs>
              <w:suppressAutoHyphens/>
              <w:rPr>
                <w:sz w:val="22"/>
                <w:szCs w:val="22"/>
              </w:rPr>
            </w:pPr>
            <w:r w:rsidRPr="00AB49EE">
              <w:rPr>
                <w:sz w:val="22"/>
                <w:szCs w:val="22"/>
              </w:rPr>
              <w:t>sestaví ústně i písemně delší souvislý jasně strukturovaný text na běžné téma</w:t>
            </w:r>
          </w:p>
          <w:p w:rsidR="00AB49EE" w:rsidRPr="00AB49EE" w:rsidRDefault="00AB49EE" w:rsidP="008F0B71">
            <w:pPr>
              <w:rPr>
                <w:bCs/>
                <w:sz w:val="22"/>
                <w:szCs w:val="22"/>
              </w:rPr>
            </w:pPr>
            <w:r w:rsidRPr="00AB49EE">
              <w:rPr>
                <w:sz w:val="22"/>
                <w:szCs w:val="22"/>
              </w:rPr>
              <w:t>Interaktivní řečové dovednosti žáka</w:t>
            </w:r>
            <w:r w:rsidR="00C8081B">
              <w:rPr>
                <w:sz w:val="22"/>
                <w:szCs w:val="22"/>
              </w:rPr>
              <w:t>:</w:t>
            </w:r>
          </w:p>
          <w:p w:rsidR="00AB49EE" w:rsidRPr="00AB49EE" w:rsidRDefault="00AB49EE" w:rsidP="008F0B71">
            <w:pPr>
              <w:tabs>
                <w:tab w:val="left" w:pos="5220"/>
              </w:tabs>
              <w:suppressAutoHyphens/>
              <w:rPr>
                <w:sz w:val="22"/>
                <w:szCs w:val="22"/>
              </w:rPr>
            </w:pPr>
            <w:r w:rsidRPr="00AB49EE">
              <w:rPr>
                <w:sz w:val="22"/>
                <w:szCs w:val="22"/>
              </w:rPr>
              <w:t>zahájí, udrží a ukončí jednoduchý rozhovor týkající se běžných témat nebo osobních zájmů</w:t>
            </w:r>
          </w:p>
          <w:p w:rsidR="00AB49EE" w:rsidRPr="00AB49EE" w:rsidRDefault="00AB49EE" w:rsidP="008F0B71">
            <w:pPr>
              <w:tabs>
                <w:tab w:val="left" w:pos="5220"/>
              </w:tabs>
              <w:suppressAutoHyphens/>
              <w:rPr>
                <w:sz w:val="22"/>
                <w:szCs w:val="22"/>
              </w:rPr>
            </w:pPr>
            <w:r w:rsidRPr="00AB49EE">
              <w:rPr>
                <w:sz w:val="22"/>
                <w:szCs w:val="22"/>
              </w:rPr>
              <w:t>zapojuje se do složitějšího rozhovoru, nemusí být aktivní</w:t>
            </w:r>
          </w:p>
        </w:tc>
        <w:tc>
          <w:tcPr>
            <w:tcW w:w="4140" w:type="dxa"/>
          </w:tcPr>
          <w:p w:rsidR="00AB49EE" w:rsidRPr="00AB49EE" w:rsidRDefault="00AB49EE" w:rsidP="00AB49EE">
            <w:pPr>
              <w:rPr>
                <w:sz w:val="22"/>
                <w:szCs w:val="22"/>
              </w:rPr>
            </w:pPr>
            <w:r w:rsidRPr="00AB49EE">
              <w:rPr>
                <w:sz w:val="22"/>
                <w:szCs w:val="22"/>
              </w:rPr>
              <w:lastRenderedPageBreak/>
              <w:t>Jazykové prostředky</w:t>
            </w:r>
            <w:r w:rsidR="008A1583">
              <w:rPr>
                <w:sz w:val="22"/>
                <w:szCs w:val="22"/>
              </w:rPr>
              <w:t>:</w:t>
            </w:r>
          </w:p>
          <w:p w:rsidR="00AB49EE" w:rsidRPr="00AB49EE" w:rsidRDefault="00AB49EE" w:rsidP="006511B6">
            <w:pPr>
              <w:numPr>
                <w:ilvl w:val="0"/>
                <w:numId w:val="15"/>
              </w:numPr>
              <w:tabs>
                <w:tab w:val="left" w:pos="720"/>
                <w:tab w:val="left" w:pos="5220"/>
              </w:tabs>
              <w:suppressAutoHyphens/>
              <w:rPr>
                <w:sz w:val="22"/>
                <w:szCs w:val="22"/>
              </w:rPr>
            </w:pPr>
            <w:r w:rsidRPr="00AB49EE">
              <w:rPr>
                <w:iCs/>
                <w:sz w:val="22"/>
                <w:szCs w:val="22"/>
                <w:u w:val="single"/>
              </w:rPr>
              <w:t xml:space="preserve">Fonetika </w:t>
            </w:r>
            <w:r w:rsidRPr="00AB49EE">
              <w:rPr>
                <w:sz w:val="22"/>
                <w:szCs w:val="22"/>
              </w:rPr>
              <w:t xml:space="preserve">(správná výslovnost </w:t>
            </w:r>
            <w:r w:rsidRPr="00AB49EE">
              <w:rPr>
                <w:sz w:val="22"/>
                <w:szCs w:val="22"/>
              </w:rPr>
              <w:t>ruských hlásek, slovní a větný přízvuk, intonace, melodie, rytmus,…)</w:t>
            </w:r>
          </w:p>
          <w:p w:rsidR="00AB49EE" w:rsidRPr="00AB49EE" w:rsidRDefault="00AB49EE" w:rsidP="006511B6">
            <w:pPr>
              <w:numPr>
                <w:ilvl w:val="0"/>
                <w:numId w:val="15"/>
              </w:numPr>
              <w:tabs>
                <w:tab w:val="left" w:pos="720"/>
                <w:tab w:val="left" w:pos="5220"/>
              </w:tabs>
              <w:suppressAutoHyphens/>
              <w:rPr>
                <w:sz w:val="22"/>
                <w:szCs w:val="22"/>
              </w:rPr>
            </w:pPr>
            <w:r w:rsidRPr="00AB49EE">
              <w:rPr>
                <w:iCs/>
                <w:sz w:val="22"/>
                <w:szCs w:val="22"/>
                <w:u w:val="single"/>
              </w:rPr>
              <w:t>Slovní zásoba</w:t>
            </w:r>
            <w:r w:rsidRPr="00AB49EE">
              <w:rPr>
                <w:i/>
                <w:iCs/>
                <w:sz w:val="22"/>
                <w:szCs w:val="22"/>
              </w:rPr>
              <w:t xml:space="preserve"> </w:t>
            </w:r>
            <w:r w:rsidRPr="00AB49EE">
              <w:rPr>
                <w:sz w:val="22"/>
                <w:szCs w:val="22"/>
              </w:rPr>
              <w:t>(všeobecná a tematická slovní zásoba, ustálená slovní spojení, rčení, přísloví, tvoření slov,…)</w:t>
            </w:r>
          </w:p>
          <w:p w:rsidR="00AB49EE" w:rsidRPr="00AB49EE" w:rsidRDefault="00AB49EE" w:rsidP="006511B6">
            <w:pPr>
              <w:numPr>
                <w:ilvl w:val="0"/>
                <w:numId w:val="15"/>
              </w:numPr>
              <w:tabs>
                <w:tab w:val="left" w:pos="720"/>
                <w:tab w:val="left" w:pos="5220"/>
              </w:tabs>
              <w:suppressAutoHyphens/>
              <w:rPr>
                <w:sz w:val="22"/>
                <w:szCs w:val="22"/>
              </w:rPr>
            </w:pPr>
            <w:r w:rsidRPr="00AB49EE">
              <w:rPr>
                <w:iCs/>
                <w:sz w:val="22"/>
                <w:szCs w:val="22"/>
                <w:u w:val="single"/>
              </w:rPr>
              <w:t>Pravopis</w:t>
            </w:r>
            <w:r w:rsidRPr="00AB49EE">
              <w:rPr>
                <w:sz w:val="22"/>
                <w:szCs w:val="22"/>
                <w:u w:val="single"/>
              </w:rPr>
              <w:t xml:space="preserve"> </w:t>
            </w:r>
            <w:r w:rsidRPr="00AB49EE">
              <w:rPr>
                <w:sz w:val="22"/>
                <w:szCs w:val="22"/>
              </w:rPr>
              <w:t>(azbuka, základní pravidla a specifika ruského pravopisu, interpunkce,…)</w:t>
            </w:r>
          </w:p>
          <w:p w:rsidR="00AB49EE" w:rsidRPr="00AB49EE" w:rsidRDefault="00AB49EE" w:rsidP="006511B6">
            <w:pPr>
              <w:numPr>
                <w:ilvl w:val="0"/>
                <w:numId w:val="15"/>
              </w:numPr>
              <w:tabs>
                <w:tab w:val="left" w:pos="720"/>
                <w:tab w:val="left" w:pos="5220"/>
              </w:tabs>
              <w:suppressAutoHyphens/>
              <w:rPr>
                <w:iCs/>
                <w:sz w:val="22"/>
                <w:szCs w:val="22"/>
                <w:u w:val="single"/>
              </w:rPr>
            </w:pPr>
            <w:r w:rsidRPr="00AB49EE">
              <w:rPr>
                <w:iCs/>
                <w:sz w:val="22"/>
                <w:szCs w:val="22"/>
                <w:u w:val="single"/>
              </w:rPr>
              <w:t>Gramatika</w:t>
            </w:r>
          </w:p>
          <w:p w:rsidR="00AB49EE" w:rsidRPr="00AB49EE" w:rsidRDefault="00AB49EE" w:rsidP="00F82A9C">
            <w:pPr>
              <w:tabs>
                <w:tab w:val="left" w:pos="720"/>
                <w:tab w:val="left" w:pos="5220"/>
              </w:tabs>
              <w:ind w:left="360"/>
              <w:rPr>
                <w:i/>
                <w:iCs/>
                <w:sz w:val="22"/>
                <w:szCs w:val="22"/>
              </w:rPr>
            </w:pPr>
            <w:r w:rsidRPr="00AB49EE">
              <w:rPr>
                <w:i/>
                <w:iCs/>
                <w:sz w:val="22"/>
                <w:szCs w:val="22"/>
              </w:rPr>
              <w:t>Slovesa:</w:t>
            </w:r>
          </w:p>
          <w:p w:rsidR="00AB49EE" w:rsidRPr="00AB49EE" w:rsidRDefault="00AB49EE" w:rsidP="00F82A9C">
            <w:pPr>
              <w:tabs>
                <w:tab w:val="left" w:pos="720"/>
                <w:tab w:val="left" w:pos="5220"/>
              </w:tabs>
              <w:ind w:left="360"/>
              <w:rPr>
                <w:iCs/>
                <w:sz w:val="22"/>
                <w:szCs w:val="22"/>
              </w:rPr>
            </w:pPr>
            <w:r w:rsidRPr="00AB49EE">
              <w:rPr>
                <w:iCs/>
                <w:sz w:val="22"/>
                <w:szCs w:val="22"/>
              </w:rPr>
              <w:t>slovesa I. a II. časování, záporná slovesa, zvratná, modální, pomocná slovesa, opisné slovesné tvary, neurčité slovesné tvary,</w:t>
            </w:r>
          </w:p>
          <w:p w:rsidR="00AB49EE" w:rsidRPr="00AB49EE" w:rsidRDefault="00AB49EE" w:rsidP="00F82A9C">
            <w:pPr>
              <w:tabs>
                <w:tab w:val="left" w:pos="720"/>
                <w:tab w:val="left" w:pos="5220"/>
              </w:tabs>
              <w:ind w:left="360"/>
              <w:rPr>
                <w:iCs/>
                <w:sz w:val="22"/>
                <w:szCs w:val="22"/>
              </w:rPr>
            </w:pPr>
            <w:r w:rsidRPr="00AB49EE">
              <w:rPr>
                <w:iCs/>
                <w:sz w:val="22"/>
                <w:szCs w:val="22"/>
              </w:rPr>
              <w:t>vyjadřování přítomnosti, budoucnosti a minulosti, tvoření rozkazovacího způsobu,</w:t>
            </w:r>
          </w:p>
          <w:p w:rsidR="00AB49EE" w:rsidRPr="00AB49EE" w:rsidRDefault="00AB49EE" w:rsidP="00F82A9C">
            <w:pPr>
              <w:tabs>
                <w:tab w:val="left" w:pos="720"/>
                <w:tab w:val="left" w:pos="5220"/>
              </w:tabs>
              <w:ind w:left="360"/>
              <w:rPr>
                <w:iCs/>
                <w:sz w:val="22"/>
                <w:szCs w:val="22"/>
              </w:rPr>
            </w:pPr>
            <w:r w:rsidRPr="00AB49EE">
              <w:rPr>
                <w:iCs/>
                <w:sz w:val="22"/>
                <w:szCs w:val="22"/>
              </w:rPr>
              <w:t>podmiňovací způsob, předložkové vazby sloves, použití jednotlivých slovesných tvarů</w:t>
            </w:r>
          </w:p>
          <w:p w:rsidR="00AB49EE" w:rsidRPr="00AB49EE" w:rsidRDefault="00AB49EE" w:rsidP="00F82A9C">
            <w:pPr>
              <w:tabs>
                <w:tab w:val="left" w:pos="720"/>
                <w:tab w:val="left" w:pos="5220"/>
              </w:tabs>
              <w:ind w:left="360"/>
              <w:rPr>
                <w:i/>
                <w:iCs/>
                <w:sz w:val="22"/>
                <w:szCs w:val="22"/>
              </w:rPr>
            </w:pPr>
            <w:r w:rsidRPr="00AB49EE">
              <w:rPr>
                <w:i/>
                <w:iCs/>
                <w:sz w:val="22"/>
                <w:szCs w:val="22"/>
              </w:rPr>
              <w:t>Podstatná jména:</w:t>
            </w:r>
          </w:p>
          <w:p w:rsidR="00AB49EE" w:rsidRPr="00AB49EE" w:rsidRDefault="00AB49EE" w:rsidP="00F82A9C">
            <w:pPr>
              <w:tabs>
                <w:tab w:val="left" w:pos="720"/>
                <w:tab w:val="left" w:pos="5220"/>
              </w:tabs>
              <w:ind w:left="360"/>
              <w:rPr>
                <w:iCs/>
                <w:sz w:val="22"/>
                <w:szCs w:val="22"/>
              </w:rPr>
            </w:pPr>
            <w:r w:rsidRPr="00AB49EE">
              <w:rPr>
                <w:iCs/>
                <w:sz w:val="22"/>
                <w:szCs w:val="22"/>
              </w:rPr>
              <w:t>rod, číslo a vzory skloňování, počítaný předmět, zvláštnosti rodu, čísla, nesklonná podstatná jména, zpodstatnělá přídavná jména</w:t>
            </w:r>
          </w:p>
          <w:p w:rsidR="00AB49EE" w:rsidRPr="00AB49EE" w:rsidRDefault="00AB49EE" w:rsidP="00F82A9C">
            <w:pPr>
              <w:tabs>
                <w:tab w:val="left" w:pos="720"/>
                <w:tab w:val="left" w:pos="5220"/>
              </w:tabs>
              <w:ind w:left="360"/>
              <w:rPr>
                <w:i/>
                <w:iCs/>
                <w:sz w:val="22"/>
                <w:szCs w:val="22"/>
              </w:rPr>
            </w:pPr>
            <w:r w:rsidRPr="00AB49EE">
              <w:rPr>
                <w:i/>
                <w:iCs/>
                <w:sz w:val="22"/>
                <w:szCs w:val="22"/>
              </w:rPr>
              <w:t>Přídavná jména:</w:t>
            </w:r>
          </w:p>
          <w:p w:rsidR="00AB49EE" w:rsidRPr="00AB49EE" w:rsidRDefault="00AB49EE" w:rsidP="00F82A9C">
            <w:pPr>
              <w:tabs>
                <w:tab w:val="left" w:pos="720"/>
                <w:tab w:val="left" w:pos="5220"/>
              </w:tabs>
              <w:ind w:left="360"/>
              <w:rPr>
                <w:iCs/>
                <w:sz w:val="22"/>
                <w:szCs w:val="22"/>
              </w:rPr>
            </w:pPr>
            <w:r w:rsidRPr="00AB49EE">
              <w:rPr>
                <w:iCs/>
                <w:sz w:val="22"/>
                <w:szCs w:val="22"/>
              </w:rPr>
              <w:t>rod, číslo, vzory skloňování, postavení přídavných jmen, stupňování, porovnávání</w:t>
            </w:r>
          </w:p>
          <w:p w:rsidR="00AB49EE" w:rsidRPr="00AB49EE" w:rsidRDefault="00AB49EE" w:rsidP="00F82A9C">
            <w:pPr>
              <w:tabs>
                <w:tab w:val="left" w:pos="720"/>
                <w:tab w:val="left" w:pos="5220"/>
              </w:tabs>
              <w:ind w:left="360"/>
              <w:rPr>
                <w:i/>
                <w:iCs/>
                <w:sz w:val="22"/>
                <w:szCs w:val="22"/>
              </w:rPr>
            </w:pPr>
            <w:r w:rsidRPr="00AB49EE">
              <w:rPr>
                <w:i/>
                <w:iCs/>
                <w:sz w:val="22"/>
                <w:szCs w:val="22"/>
              </w:rPr>
              <w:t>Zájmena:</w:t>
            </w:r>
          </w:p>
          <w:p w:rsidR="00AB49EE" w:rsidRPr="00AB49EE" w:rsidRDefault="00AB49EE" w:rsidP="00F82A9C">
            <w:pPr>
              <w:tabs>
                <w:tab w:val="left" w:pos="720"/>
                <w:tab w:val="left" w:pos="5220"/>
              </w:tabs>
              <w:ind w:left="360"/>
              <w:rPr>
                <w:iCs/>
                <w:sz w:val="22"/>
                <w:szCs w:val="22"/>
              </w:rPr>
            </w:pPr>
            <w:r w:rsidRPr="00AB49EE">
              <w:rPr>
                <w:iCs/>
                <w:sz w:val="22"/>
                <w:szCs w:val="22"/>
              </w:rPr>
              <w:t>osobní, ukazovací, přivlastňovací, záporná, neurčitá</w:t>
            </w:r>
          </w:p>
          <w:p w:rsidR="00AB49EE" w:rsidRPr="00AB49EE" w:rsidRDefault="00AB49EE" w:rsidP="00F82A9C">
            <w:pPr>
              <w:tabs>
                <w:tab w:val="left" w:pos="720"/>
                <w:tab w:val="left" w:pos="5220"/>
              </w:tabs>
              <w:ind w:left="360"/>
              <w:rPr>
                <w:i/>
                <w:iCs/>
                <w:sz w:val="22"/>
                <w:szCs w:val="22"/>
              </w:rPr>
            </w:pPr>
            <w:r w:rsidRPr="00AB49EE">
              <w:rPr>
                <w:i/>
                <w:iCs/>
                <w:sz w:val="22"/>
                <w:szCs w:val="22"/>
              </w:rPr>
              <w:t>Číslovky:</w:t>
            </w:r>
          </w:p>
          <w:p w:rsidR="00AB49EE" w:rsidRPr="00AB49EE" w:rsidRDefault="00AB49EE" w:rsidP="00F82A9C">
            <w:pPr>
              <w:tabs>
                <w:tab w:val="left" w:pos="720"/>
                <w:tab w:val="left" w:pos="5220"/>
              </w:tabs>
              <w:ind w:left="360"/>
              <w:rPr>
                <w:iCs/>
                <w:sz w:val="22"/>
                <w:szCs w:val="22"/>
              </w:rPr>
            </w:pPr>
            <w:r w:rsidRPr="00AB49EE">
              <w:rPr>
                <w:iCs/>
                <w:sz w:val="22"/>
                <w:szCs w:val="22"/>
              </w:rPr>
              <w:t xml:space="preserve">základní a řadové </w:t>
            </w:r>
          </w:p>
          <w:p w:rsidR="00AB49EE" w:rsidRPr="00AB49EE" w:rsidRDefault="00AB49EE" w:rsidP="00F82A9C">
            <w:pPr>
              <w:tabs>
                <w:tab w:val="left" w:pos="720"/>
                <w:tab w:val="left" w:pos="5220"/>
              </w:tabs>
              <w:ind w:left="360"/>
              <w:rPr>
                <w:i/>
                <w:iCs/>
                <w:sz w:val="22"/>
                <w:szCs w:val="22"/>
              </w:rPr>
            </w:pPr>
            <w:r w:rsidRPr="00AB49EE">
              <w:rPr>
                <w:i/>
                <w:iCs/>
                <w:sz w:val="22"/>
                <w:szCs w:val="22"/>
              </w:rPr>
              <w:t>Příslovce:</w:t>
            </w:r>
          </w:p>
          <w:p w:rsidR="00AB49EE" w:rsidRPr="00AB49EE" w:rsidRDefault="00AB49EE" w:rsidP="00F82A9C">
            <w:pPr>
              <w:tabs>
                <w:tab w:val="left" w:pos="720"/>
                <w:tab w:val="left" w:pos="5220"/>
              </w:tabs>
              <w:ind w:left="360"/>
              <w:rPr>
                <w:iCs/>
                <w:sz w:val="22"/>
                <w:szCs w:val="22"/>
              </w:rPr>
            </w:pPr>
            <w:r w:rsidRPr="00AB49EE">
              <w:rPr>
                <w:iCs/>
                <w:sz w:val="22"/>
                <w:szCs w:val="22"/>
              </w:rPr>
              <w:t>místa, času, způsobu</w:t>
            </w:r>
          </w:p>
          <w:p w:rsidR="00AB49EE" w:rsidRPr="00AB49EE" w:rsidRDefault="00AB49EE" w:rsidP="00F82A9C">
            <w:pPr>
              <w:tabs>
                <w:tab w:val="left" w:pos="720"/>
                <w:tab w:val="left" w:pos="5220"/>
              </w:tabs>
              <w:ind w:left="360"/>
              <w:rPr>
                <w:i/>
                <w:iCs/>
                <w:sz w:val="22"/>
                <w:szCs w:val="22"/>
              </w:rPr>
            </w:pPr>
            <w:r w:rsidRPr="00AB49EE">
              <w:rPr>
                <w:i/>
                <w:iCs/>
                <w:sz w:val="22"/>
                <w:szCs w:val="22"/>
              </w:rPr>
              <w:t>Předložky:</w:t>
            </w:r>
          </w:p>
          <w:p w:rsidR="00AB49EE" w:rsidRPr="00AB49EE" w:rsidRDefault="00AB49EE" w:rsidP="00AB49EE">
            <w:pPr>
              <w:tabs>
                <w:tab w:val="left" w:pos="720"/>
                <w:tab w:val="left" w:pos="5220"/>
              </w:tabs>
              <w:ind w:left="360"/>
              <w:rPr>
                <w:iCs/>
                <w:sz w:val="22"/>
                <w:szCs w:val="22"/>
              </w:rPr>
            </w:pPr>
            <w:r w:rsidRPr="00AB49EE">
              <w:rPr>
                <w:iCs/>
                <w:sz w:val="22"/>
                <w:szCs w:val="22"/>
              </w:rPr>
              <w:lastRenderedPageBreak/>
              <w:t>s významem místním a časovým, jednoduché i složené, s odlišnými vazbami od češtiny</w:t>
            </w:r>
          </w:p>
          <w:p w:rsidR="00AB49EE" w:rsidRPr="00AB49EE" w:rsidRDefault="00AB49EE" w:rsidP="00F82A9C">
            <w:pPr>
              <w:tabs>
                <w:tab w:val="left" w:pos="720"/>
                <w:tab w:val="left" w:pos="5220"/>
              </w:tabs>
              <w:ind w:left="360"/>
              <w:rPr>
                <w:i/>
                <w:iCs/>
                <w:sz w:val="22"/>
                <w:szCs w:val="22"/>
              </w:rPr>
            </w:pPr>
            <w:r w:rsidRPr="00AB49EE">
              <w:rPr>
                <w:i/>
                <w:iCs/>
                <w:sz w:val="22"/>
                <w:szCs w:val="22"/>
              </w:rPr>
              <w:t>Spojky:</w:t>
            </w:r>
          </w:p>
          <w:p w:rsidR="00AB49EE" w:rsidRPr="00AB49EE" w:rsidRDefault="00AB49EE" w:rsidP="00F82A9C">
            <w:pPr>
              <w:tabs>
                <w:tab w:val="left" w:pos="720"/>
                <w:tab w:val="left" w:pos="5220"/>
              </w:tabs>
              <w:ind w:left="360"/>
              <w:rPr>
                <w:iCs/>
                <w:sz w:val="22"/>
                <w:szCs w:val="22"/>
              </w:rPr>
            </w:pPr>
            <w:r w:rsidRPr="00AB49EE">
              <w:rPr>
                <w:iCs/>
                <w:sz w:val="22"/>
                <w:szCs w:val="22"/>
              </w:rPr>
              <w:t>spojovací výrazy souřadicí a podřadicí</w:t>
            </w:r>
          </w:p>
          <w:p w:rsidR="00AB49EE" w:rsidRPr="00AB49EE" w:rsidRDefault="00AB49EE" w:rsidP="00F82A9C">
            <w:pPr>
              <w:tabs>
                <w:tab w:val="left" w:pos="720"/>
                <w:tab w:val="left" w:pos="5220"/>
              </w:tabs>
              <w:ind w:left="360"/>
              <w:rPr>
                <w:i/>
                <w:iCs/>
                <w:sz w:val="22"/>
                <w:szCs w:val="22"/>
              </w:rPr>
            </w:pPr>
            <w:r w:rsidRPr="00AB49EE">
              <w:rPr>
                <w:i/>
                <w:iCs/>
                <w:sz w:val="22"/>
                <w:szCs w:val="22"/>
              </w:rPr>
              <w:t>Syntax:</w:t>
            </w:r>
          </w:p>
          <w:p w:rsidR="00AB49EE" w:rsidRPr="00AB49EE" w:rsidRDefault="00AB49EE" w:rsidP="00F82A9C">
            <w:pPr>
              <w:tabs>
                <w:tab w:val="left" w:pos="720"/>
                <w:tab w:val="left" w:pos="5220"/>
              </w:tabs>
              <w:ind w:left="360"/>
              <w:rPr>
                <w:iCs/>
                <w:sz w:val="22"/>
                <w:szCs w:val="22"/>
              </w:rPr>
            </w:pPr>
            <w:r w:rsidRPr="00AB49EE">
              <w:rPr>
                <w:iCs/>
                <w:sz w:val="22"/>
                <w:szCs w:val="22"/>
              </w:rPr>
              <w:t>souřadná souvětí, podřadná souvětí</w:t>
            </w:r>
          </w:p>
          <w:p w:rsidR="00AB49EE" w:rsidRPr="00AB49EE" w:rsidRDefault="00AB49EE" w:rsidP="00F82A9C">
            <w:pPr>
              <w:tabs>
                <w:tab w:val="left" w:pos="720"/>
                <w:tab w:val="left" w:pos="5220"/>
              </w:tabs>
              <w:ind w:left="360"/>
              <w:rPr>
                <w:iCs/>
                <w:sz w:val="22"/>
                <w:szCs w:val="22"/>
              </w:rPr>
            </w:pPr>
            <w:r w:rsidRPr="00AB49EE">
              <w:rPr>
                <w:iCs/>
                <w:sz w:val="22"/>
                <w:szCs w:val="22"/>
              </w:rPr>
              <w:t>vedlejší věty příslovečné příčinné, časové, vztažné, podmínkové, účelové, přípustkové,</w:t>
            </w:r>
          </w:p>
          <w:p w:rsidR="00AB49EE" w:rsidRPr="00AB49EE" w:rsidRDefault="00AB49EE" w:rsidP="00F82A9C">
            <w:pPr>
              <w:tabs>
                <w:tab w:val="left" w:pos="720"/>
                <w:tab w:val="left" w:pos="5220"/>
              </w:tabs>
              <w:ind w:left="360"/>
              <w:rPr>
                <w:iCs/>
                <w:sz w:val="22"/>
                <w:szCs w:val="22"/>
              </w:rPr>
            </w:pPr>
            <w:r w:rsidRPr="00AB49EE">
              <w:rPr>
                <w:iCs/>
                <w:sz w:val="22"/>
                <w:szCs w:val="22"/>
              </w:rPr>
              <w:t>přací věty, přímá a nepřímá řeč,</w:t>
            </w:r>
          </w:p>
          <w:p w:rsidR="00AB49EE" w:rsidRPr="00AB49EE" w:rsidRDefault="00AB49EE" w:rsidP="00AB49EE">
            <w:pPr>
              <w:tabs>
                <w:tab w:val="left" w:pos="720"/>
                <w:tab w:val="left" w:pos="5220"/>
              </w:tabs>
              <w:ind w:left="360"/>
              <w:rPr>
                <w:sz w:val="22"/>
                <w:szCs w:val="22"/>
              </w:rPr>
            </w:pPr>
            <w:r w:rsidRPr="00AB49EE">
              <w:rPr>
                <w:iCs/>
                <w:sz w:val="22"/>
                <w:szCs w:val="22"/>
              </w:rPr>
              <w:t>souslednost časová</w:t>
            </w:r>
          </w:p>
        </w:tc>
        <w:tc>
          <w:tcPr>
            <w:tcW w:w="2340" w:type="dxa"/>
          </w:tcPr>
          <w:p w:rsidR="00AB49EE" w:rsidRPr="00AB49EE" w:rsidRDefault="00AB49EE" w:rsidP="00F82A9C">
            <w:pPr>
              <w:tabs>
                <w:tab w:val="left" w:pos="5220"/>
              </w:tabs>
              <w:rPr>
                <w:sz w:val="22"/>
                <w:szCs w:val="22"/>
              </w:rPr>
            </w:pPr>
            <w:r w:rsidRPr="00AB49EE">
              <w:rPr>
                <w:sz w:val="22"/>
                <w:szCs w:val="22"/>
              </w:rPr>
              <w:lastRenderedPageBreak/>
              <w:t>Osobnostní a sociální výchova</w:t>
            </w:r>
            <w:r w:rsidR="008A1583">
              <w:rPr>
                <w:sz w:val="22"/>
                <w:szCs w:val="22"/>
              </w:rPr>
              <w:t>:</w:t>
            </w:r>
          </w:p>
          <w:p w:rsidR="00AB49EE" w:rsidRPr="00AB49EE" w:rsidRDefault="00AB49EE" w:rsidP="00C8081B">
            <w:pPr>
              <w:tabs>
                <w:tab w:val="left" w:pos="5220"/>
              </w:tabs>
              <w:suppressAutoHyphens/>
              <w:ind w:left="360"/>
              <w:rPr>
                <w:sz w:val="22"/>
                <w:szCs w:val="22"/>
              </w:rPr>
            </w:pPr>
            <w:r w:rsidRPr="00AB49EE">
              <w:rPr>
                <w:sz w:val="22"/>
                <w:szCs w:val="22"/>
              </w:rPr>
              <w:t>Poznávání a rozvoj vlastní osobnosti</w:t>
            </w:r>
          </w:p>
          <w:p w:rsidR="00AB49EE" w:rsidRPr="00AB49EE" w:rsidRDefault="00AB49EE" w:rsidP="00C8081B">
            <w:pPr>
              <w:tabs>
                <w:tab w:val="left" w:pos="1800"/>
                <w:tab w:val="left" w:pos="6300"/>
              </w:tabs>
              <w:rPr>
                <w:sz w:val="22"/>
                <w:szCs w:val="22"/>
              </w:rPr>
            </w:pPr>
            <w:r w:rsidRPr="00AB49EE">
              <w:rPr>
                <w:sz w:val="22"/>
                <w:szCs w:val="22"/>
              </w:rPr>
              <w:t>- jaký chci být a proč</w:t>
            </w:r>
          </w:p>
          <w:p w:rsidR="00AB49EE" w:rsidRPr="00AB49EE" w:rsidRDefault="00AB49EE" w:rsidP="00C8081B">
            <w:pPr>
              <w:tabs>
                <w:tab w:val="left" w:pos="1800"/>
                <w:tab w:val="left" w:pos="6300"/>
              </w:tabs>
              <w:rPr>
                <w:sz w:val="22"/>
                <w:szCs w:val="22"/>
              </w:rPr>
            </w:pPr>
            <w:r w:rsidRPr="00AB49EE">
              <w:rPr>
                <w:sz w:val="22"/>
                <w:szCs w:val="22"/>
              </w:rPr>
              <w:t>- co a jak mohu trénovat, aby se kvalita mého učení zlepšila</w:t>
            </w:r>
          </w:p>
          <w:p w:rsidR="00AB49EE" w:rsidRPr="00AB49EE" w:rsidRDefault="00AB49EE" w:rsidP="00C8081B">
            <w:pPr>
              <w:tabs>
                <w:tab w:val="left" w:pos="1800"/>
                <w:tab w:val="left" w:pos="6300"/>
              </w:tabs>
              <w:rPr>
                <w:sz w:val="22"/>
                <w:szCs w:val="22"/>
              </w:rPr>
            </w:pPr>
            <w:r w:rsidRPr="00AB49EE">
              <w:rPr>
                <w:sz w:val="22"/>
                <w:szCs w:val="22"/>
              </w:rPr>
              <w:t>- jak rozvíjet zdravý a bezpečný životní styl</w:t>
            </w:r>
          </w:p>
          <w:p w:rsidR="00AB49EE" w:rsidRPr="00AB49EE" w:rsidRDefault="00C8081B" w:rsidP="00C8081B">
            <w:pPr>
              <w:tabs>
                <w:tab w:val="left" w:pos="1800"/>
                <w:tab w:val="left" w:pos="6300"/>
              </w:tabs>
              <w:rPr>
                <w:sz w:val="22"/>
                <w:szCs w:val="22"/>
              </w:rPr>
            </w:pPr>
            <w:r>
              <w:rPr>
                <w:sz w:val="22"/>
                <w:szCs w:val="22"/>
              </w:rPr>
              <w:t>- můj vztah k lidem</w:t>
            </w:r>
          </w:p>
          <w:p w:rsidR="008A1583" w:rsidRDefault="00AB49EE" w:rsidP="008A1583">
            <w:pPr>
              <w:tabs>
                <w:tab w:val="left" w:pos="5220"/>
              </w:tabs>
              <w:ind w:firstLine="367"/>
              <w:rPr>
                <w:sz w:val="22"/>
                <w:szCs w:val="22"/>
              </w:rPr>
            </w:pPr>
            <w:r w:rsidRPr="00AB49EE">
              <w:rPr>
                <w:sz w:val="22"/>
                <w:szCs w:val="22"/>
              </w:rPr>
              <w:t>Seberegulace</w:t>
            </w:r>
            <w:r w:rsidR="008A1583">
              <w:rPr>
                <w:sz w:val="22"/>
                <w:szCs w:val="22"/>
              </w:rPr>
              <w:t xml:space="preserve"> </w:t>
            </w:r>
          </w:p>
          <w:p w:rsidR="008A1583" w:rsidRDefault="008A1583" w:rsidP="00F82A9C">
            <w:pPr>
              <w:tabs>
                <w:tab w:val="left" w:pos="5220"/>
              </w:tabs>
              <w:rPr>
                <w:sz w:val="22"/>
                <w:szCs w:val="22"/>
              </w:rPr>
            </w:pPr>
            <w:r>
              <w:rPr>
                <w:sz w:val="22"/>
                <w:szCs w:val="22"/>
              </w:rPr>
              <w:t xml:space="preserve">- </w:t>
            </w:r>
            <w:r w:rsidR="00AB49EE" w:rsidRPr="00AB49EE">
              <w:rPr>
                <w:sz w:val="22"/>
                <w:szCs w:val="22"/>
              </w:rPr>
              <w:t>celková péče o vlastní zdraví</w:t>
            </w:r>
          </w:p>
          <w:p w:rsidR="00AB49EE" w:rsidRPr="00AB49EE" w:rsidRDefault="008A1583" w:rsidP="00F82A9C">
            <w:pPr>
              <w:tabs>
                <w:tab w:val="left" w:pos="5220"/>
              </w:tabs>
              <w:rPr>
                <w:sz w:val="22"/>
                <w:szCs w:val="22"/>
              </w:rPr>
            </w:pPr>
            <w:r>
              <w:rPr>
                <w:sz w:val="22"/>
                <w:szCs w:val="22"/>
              </w:rPr>
              <w:t xml:space="preserve">- </w:t>
            </w:r>
            <w:r w:rsidR="00AB49EE" w:rsidRPr="00AB49EE">
              <w:rPr>
                <w:sz w:val="22"/>
                <w:szCs w:val="22"/>
              </w:rPr>
              <w:t>jak jsem schopen si organizovat čas</w:t>
            </w:r>
          </w:p>
          <w:p w:rsidR="00AB49EE" w:rsidRPr="00AB49EE" w:rsidRDefault="00AB49EE" w:rsidP="00F82A9C">
            <w:pPr>
              <w:tabs>
                <w:tab w:val="left" w:pos="5220"/>
              </w:tabs>
              <w:rPr>
                <w:sz w:val="22"/>
                <w:szCs w:val="22"/>
              </w:rPr>
            </w:pPr>
            <w:r w:rsidRPr="00AB49EE">
              <w:rPr>
                <w:sz w:val="22"/>
                <w:szCs w:val="22"/>
              </w:rPr>
              <w:t>Výchova k myšlení v evropských a globálních souvislostech</w:t>
            </w:r>
            <w:r w:rsidR="008A1583">
              <w:rPr>
                <w:sz w:val="22"/>
                <w:szCs w:val="22"/>
              </w:rPr>
              <w:t>:</w:t>
            </w:r>
          </w:p>
          <w:p w:rsidR="00AB49EE" w:rsidRPr="00AB49EE" w:rsidRDefault="00AB49EE" w:rsidP="00C8081B">
            <w:pPr>
              <w:tabs>
                <w:tab w:val="left" w:pos="5220"/>
              </w:tabs>
              <w:suppressAutoHyphens/>
              <w:ind w:left="360"/>
              <w:rPr>
                <w:sz w:val="22"/>
                <w:szCs w:val="22"/>
              </w:rPr>
            </w:pPr>
            <w:r w:rsidRPr="00AB49EE">
              <w:rPr>
                <w:sz w:val="22"/>
                <w:szCs w:val="22"/>
              </w:rPr>
              <w:t>Žijeme v Evropě</w:t>
            </w:r>
          </w:p>
          <w:p w:rsidR="00AB49EE" w:rsidRPr="00AB49EE" w:rsidRDefault="00AB49EE" w:rsidP="00C8081B">
            <w:pPr>
              <w:tabs>
                <w:tab w:val="left" w:pos="1800"/>
                <w:tab w:val="left" w:pos="6300"/>
              </w:tabs>
              <w:rPr>
                <w:sz w:val="22"/>
                <w:szCs w:val="22"/>
              </w:rPr>
            </w:pPr>
            <w:r w:rsidRPr="00AB49EE">
              <w:rPr>
                <w:sz w:val="22"/>
                <w:szCs w:val="22"/>
              </w:rPr>
              <w:t>- geografický a geopolitický profil Evropy – Rusko, SNS</w:t>
            </w:r>
          </w:p>
          <w:p w:rsidR="00AB49EE" w:rsidRPr="00AB49EE" w:rsidRDefault="00AB49EE" w:rsidP="00C8081B">
            <w:pPr>
              <w:tabs>
                <w:tab w:val="left" w:pos="1800"/>
                <w:tab w:val="left" w:pos="6300"/>
              </w:tabs>
              <w:rPr>
                <w:sz w:val="22"/>
                <w:szCs w:val="22"/>
              </w:rPr>
            </w:pPr>
            <w:r w:rsidRPr="00AB49EE">
              <w:rPr>
                <w:sz w:val="22"/>
                <w:szCs w:val="22"/>
              </w:rPr>
              <w:t>- shody a rozdíly v životním stylu evropských zemí - ČR x Rusko</w:t>
            </w:r>
          </w:p>
          <w:p w:rsidR="00AB49EE" w:rsidRPr="00AB49EE" w:rsidRDefault="00AB49EE" w:rsidP="008A1583">
            <w:pPr>
              <w:tabs>
                <w:tab w:val="left" w:pos="720"/>
                <w:tab w:val="left" w:pos="5220"/>
              </w:tabs>
              <w:ind w:firstLine="367"/>
              <w:rPr>
                <w:sz w:val="22"/>
                <w:szCs w:val="22"/>
              </w:rPr>
            </w:pPr>
            <w:r w:rsidRPr="00AB49EE">
              <w:rPr>
                <w:sz w:val="22"/>
                <w:szCs w:val="22"/>
              </w:rPr>
              <w:t>Vzdělávání v Evropě a ve světě</w:t>
            </w:r>
          </w:p>
          <w:p w:rsidR="00AB49EE" w:rsidRPr="00AB49EE" w:rsidRDefault="00AB49EE" w:rsidP="00F82A9C">
            <w:pPr>
              <w:tabs>
                <w:tab w:val="left" w:pos="720"/>
                <w:tab w:val="left" w:pos="5220"/>
              </w:tabs>
              <w:rPr>
                <w:sz w:val="22"/>
                <w:szCs w:val="22"/>
              </w:rPr>
            </w:pPr>
            <w:r w:rsidRPr="00AB49EE">
              <w:rPr>
                <w:sz w:val="22"/>
                <w:szCs w:val="22"/>
              </w:rPr>
              <w:t>- srovnání vzdělání v ČR a v Rusku</w:t>
            </w:r>
          </w:p>
          <w:p w:rsidR="00AB49EE" w:rsidRPr="00AB49EE" w:rsidRDefault="00AB49EE" w:rsidP="00F82A9C">
            <w:pPr>
              <w:tabs>
                <w:tab w:val="left" w:pos="720"/>
                <w:tab w:val="left" w:pos="5220"/>
              </w:tabs>
              <w:rPr>
                <w:bCs/>
                <w:sz w:val="22"/>
                <w:szCs w:val="22"/>
              </w:rPr>
            </w:pPr>
            <w:r w:rsidRPr="00AB49EE">
              <w:rPr>
                <w:bCs/>
                <w:sz w:val="22"/>
                <w:szCs w:val="22"/>
              </w:rPr>
              <w:t>Multikulturní výchova</w:t>
            </w:r>
            <w:r w:rsidR="008A1583">
              <w:rPr>
                <w:bCs/>
                <w:sz w:val="22"/>
                <w:szCs w:val="22"/>
              </w:rPr>
              <w:t>:</w:t>
            </w:r>
          </w:p>
          <w:p w:rsidR="00AB49EE" w:rsidRPr="00AB49EE" w:rsidRDefault="008A1583" w:rsidP="008A1583">
            <w:pPr>
              <w:tabs>
                <w:tab w:val="left" w:pos="720"/>
                <w:tab w:val="left" w:pos="5220"/>
              </w:tabs>
              <w:ind w:firstLine="367"/>
              <w:rPr>
                <w:sz w:val="22"/>
                <w:szCs w:val="22"/>
              </w:rPr>
            </w:pPr>
            <w:r>
              <w:rPr>
                <w:sz w:val="22"/>
                <w:szCs w:val="22"/>
              </w:rPr>
              <w:t>Vztah k multilingvní situaci</w:t>
            </w:r>
          </w:p>
          <w:p w:rsidR="00AB49EE" w:rsidRPr="00AB49EE" w:rsidRDefault="00AB49EE" w:rsidP="00F82A9C">
            <w:pPr>
              <w:tabs>
                <w:tab w:val="left" w:pos="720"/>
                <w:tab w:val="left" w:pos="5220"/>
              </w:tabs>
              <w:rPr>
                <w:sz w:val="22"/>
                <w:szCs w:val="22"/>
              </w:rPr>
            </w:pPr>
            <w:r w:rsidRPr="00AB49EE">
              <w:rPr>
                <w:sz w:val="22"/>
                <w:szCs w:val="22"/>
              </w:rPr>
              <w:t>- jak se naučit respektovat, že každý jazyk má své specifické rysy, žádný není nadřazený jiným jazykům</w:t>
            </w:r>
          </w:p>
          <w:p w:rsidR="00AB49EE" w:rsidRPr="00AB49EE" w:rsidRDefault="00AB49EE" w:rsidP="00F82A9C">
            <w:pPr>
              <w:tabs>
                <w:tab w:val="left" w:pos="720"/>
                <w:tab w:val="left" w:pos="5220"/>
              </w:tabs>
              <w:rPr>
                <w:bCs/>
                <w:sz w:val="22"/>
                <w:szCs w:val="22"/>
              </w:rPr>
            </w:pPr>
            <w:r w:rsidRPr="00AB49EE">
              <w:rPr>
                <w:bCs/>
                <w:sz w:val="22"/>
                <w:szCs w:val="22"/>
              </w:rPr>
              <w:t>Mediální výchova</w:t>
            </w:r>
            <w:r w:rsidR="008A1583">
              <w:rPr>
                <w:bCs/>
                <w:sz w:val="22"/>
                <w:szCs w:val="22"/>
              </w:rPr>
              <w:t>:</w:t>
            </w:r>
          </w:p>
          <w:p w:rsidR="00AB49EE" w:rsidRPr="00AB49EE" w:rsidRDefault="00AB49EE" w:rsidP="008A1583">
            <w:pPr>
              <w:tabs>
                <w:tab w:val="left" w:pos="720"/>
                <w:tab w:val="left" w:pos="5220"/>
              </w:tabs>
              <w:ind w:firstLine="367"/>
              <w:rPr>
                <w:sz w:val="22"/>
                <w:szCs w:val="22"/>
              </w:rPr>
            </w:pPr>
            <w:r w:rsidRPr="00AB49EE">
              <w:rPr>
                <w:sz w:val="22"/>
                <w:szCs w:val="22"/>
              </w:rPr>
              <w:lastRenderedPageBreak/>
              <w:t>Média a mediální produkce</w:t>
            </w:r>
          </w:p>
          <w:p w:rsidR="00AB49EE" w:rsidRPr="00AB49EE" w:rsidRDefault="00AB49EE" w:rsidP="00F82A9C">
            <w:pPr>
              <w:tabs>
                <w:tab w:val="left" w:pos="720"/>
                <w:tab w:val="left" w:pos="5220"/>
              </w:tabs>
              <w:rPr>
                <w:sz w:val="22"/>
                <w:szCs w:val="22"/>
              </w:rPr>
            </w:pPr>
            <w:r w:rsidRPr="00AB49EE">
              <w:rPr>
                <w:sz w:val="22"/>
                <w:szCs w:val="22"/>
              </w:rPr>
              <w:t xml:space="preserve"> - vznik a typy masových médií</w:t>
            </w:r>
          </w:p>
        </w:tc>
        <w:tc>
          <w:tcPr>
            <w:tcW w:w="1628" w:type="dxa"/>
          </w:tcPr>
          <w:p w:rsidR="00AB49EE" w:rsidRPr="00AB49EE" w:rsidRDefault="00AB49EE" w:rsidP="00AB49EE">
            <w:pPr>
              <w:rPr>
                <w:sz w:val="22"/>
                <w:szCs w:val="22"/>
              </w:rPr>
            </w:pPr>
            <w:r w:rsidRPr="00AB49EE">
              <w:rPr>
                <w:sz w:val="22"/>
                <w:szCs w:val="22"/>
              </w:rPr>
              <w:lastRenderedPageBreak/>
              <w:t xml:space="preserve">Školní vzdělávací </w:t>
            </w:r>
            <w:r w:rsidRPr="00AB49EE">
              <w:rPr>
                <w:sz w:val="22"/>
                <w:szCs w:val="22"/>
              </w:rPr>
              <w:t xml:space="preserve">program vychází z rozdělení do jazykových úrovní (A1, A2, B1, B2, C1, C2) dle Společného evropského referenčního rámce pro jazyky (SERR) a z Katalogu požadavků zkoušek společné části maturitní zkoušky. Očekávané výstupy nejsou rozděleny podle jednotlivých ročníků, nýbrž podle výše zmíněných úrovní SERR. Učivo a průřezová témata zahrnují celý průběh studia bez rozdělení na jednotlivé úrovně z důvodu rozdílného zpracování používaného učebního materiálu. Podle charakteru skupiny volí </w:t>
            </w:r>
            <w:r w:rsidRPr="00AB49EE">
              <w:rPr>
                <w:sz w:val="22"/>
                <w:szCs w:val="22"/>
              </w:rPr>
              <w:lastRenderedPageBreak/>
              <w:t>vyučující konkrétní náplň i optimální úroveň učiva tak, aby bylo dosaženo očekávaných školních výstupů. Tomu je podřízen i výběr učebnic a doplňkových výukových materiálů. Předpokládaná vstupní úroveň žáků při zahájení výuky je zpravidla úroveň A0 (začátečníci).</w:t>
            </w:r>
          </w:p>
          <w:p w:rsidR="00AB49EE" w:rsidRPr="00AB49EE" w:rsidRDefault="00AB49EE" w:rsidP="00AB49EE">
            <w:pPr>
              <w:rPr>
                <w:rFonts w:cs="Calibri"/>
                <w:iCs/>
                <w:sz w:val="22"/>
                <w:szCs w:val="22"/>
              </w:rPr>
            </w:pPr>
            <w:r w:rsidRPr="00AB49EE">
              <w:rPr>
                <w:sz w:val="22"/>
                <w:szCs w:val="22"/>
              </w:rPr>
              <w:t>Čtyřleté studium (1. - 4. ročník)</w:t>
            </w:r>
          </w:p>
          <w:p w:rsidR="00AB49EE" w:rsidRPr="00AB49EE" w:rsidRDefault="00AB49EE" w:rsidP="00AB49EE">
            <w:pPr>
              <w:rPr>
                <w:sz w:val="22"/>
                <w:szCs w:val="22"/>
              </w:rPr>
            </w:pPr>
            <w:r w:rsidRPr="00AB49EE">
              <w:rPr>
                <w:sz w:val="22"/>
                <w:szCs w:val="22"/>
              </w:rPr>
              <w:t>Osmileté studium (</w:t>
            </w:r>
            <w:r w:rsidR="00C8081B">
              <w:rPr>
                <w:sz w:val="22"/>
                <w:szCs w:val="22"/>
              </w:rPr>
              <w:t>5. – 8. roč.</w:t>
            </w:r>
            <w:r w:rsidRPr="00AB49EE">
              <w:rPr>
                <w:sz w:val="22"/>
                <w:szCs w:val="22"/>
              </w:rPr>
              <w:t>)</w:t>
            </w:r>
          </w:p>
          <w:p w:rsidR="00AB49EE" w:rsidRPr="00E13BE2" w:rsidRDefault="00AB49EE" w:rsidP="00F82A9C">
            <w:pPr>
              <w:pStyle w:val="Zkladntext"/>
              <w:tabs>
                <w:tab w:val="left" w:pos="0"/>
                <w:tab w:val="left" w:pos="5220"/>
              </w:tabs>
              <w:snapToGrid w:val="0"/>
              <w:rPr>
                <w:b w:val="0"/>
                <w:sz w:val="22"/>
                <w:szCs w:val="22"/>
              </w:rPr>
            </w:pPr>
            <w:r w:rsidRPr="00E13BE2">
              <w:rPr>
                <w:b w:val="0"/>
                <w:sz w:val="22"/>
                <w:szCs w:val="22"/>
              </w:rPr>
              <w:t xml:space="preserve"> - vstupní úroveň - začátečníci AO </w:t>
            </w:r>
          </w:p>
          <w:p w:rsidR="00AB49EE" w:rsidRPr="00E13BE2" w:rsidRDefault="00AB49EE" w:rsidP="00F82A9C">
            <w:pPr>
              <w:pStyle w:val="Zkladntext"/>
              <w:tabs>
                <w:tab w:val="left" w:pos="0"/>
                <w:tab w:val="left" w:pos="5220"/>
              </w:tabs>
              <w:snapToGrid w:val="0"/>
              <w:rPr>
                <w:b w:val="0"/>
                <w:sz w:val="22"/>
                <w:szCs w:val="22"/>
              </w:rPr>
            </w:pPr>
            <w:r w:rsidRPr="00E13BE2">
              <w:rPr>
                <w:b w:val="0"/>
                <w:sz w:val="22"/>
                <w:szCs w:val="22"/>
              </w:rPr>
              <w:t xml:space="preserve"> - očekávaná výstupní úroveň A2, příp. B1 </w:t>
            </w:r>
          </w:p>
          <w:p w:rsidR="00AB49EE" w:rsidRPr="00E13BE2" w:rsidRDefault="00AB49EE" w:rsidP="00F82A9C">
            <w:pPr>
              <w:pStyle w:val="Zkladntext"/>
              <w:tabs>
                <w:tab w:val="left" w:pos="0"/>
                <w:tab w:val="left" w:pos="5220"/>
              </w:tabs>
              <w:snapToGrid w:val="0"/>
              <w:rPr>
                <w:b w:val="0"/>
                <w:sz w:val="22"/>
                <w:szCs w:val="22"/>
              </w:rPr>
            </w:pPr>
            <w:r w:rsidRPr="00E13BE2">
              <w:rPr>
                <w:b w:val="0"/>
                <w:sz w:val="22"/>
                <w:szCs w:val="22"/>
              </w:rPr>
              <w:t xml:space="preserve">Očekávaná výstupní úroveň žáků (A2, B1) čtyřletého i osmiletého studia závisí na hodinové dotaci </w:t>
            </w:r>
            <w:r w:rsidRPr="00E13BE2">
              <w:rPr>
                <w:b w:val="0"/>
                <w:sz w:val="22"/>
                <w:szCs w:val="22"/>
              </w:rPr>
              <w:lastRenderedPageBreak/>
              <w:t>jazyka v jednotlivých ročnících.</w:t>
            </w:r>
          </w:p>
          <w:p w:rsidR="00AB49EE" w:rsidRPr="00E13BE2" w:rsidRDefault="00AB49EE" w:rsidP="00F82A9C">
            <w:pPr>
              <w:pStyle w:val="Zkladntext"/>
              <w:tabs>
                <w:tab w:val="left" w:pos="0"/>
                <w:tab w:val="left" w:pos="5220"/>
              </w:tabs>
              <w:snapToGrid w:val="0"/>
              <w:rPr>
                <w:b w:val="0"/>
                <w:sz w:val="22"/>
                <w:szCs w:val="22"/>
              </w:rPr>
            </w:pPr>
            <w:r w:rsidRPr="00E13BE2">
              <w:rPr>
                <w:b w:val="0"/>
                <w:sz w:val="22"/>
                <w:szCs w:val="22"/>
              </w:rPr>
              <w:t xml:space="preserve">Očekávané školní výstupy, učivo a průřezová témata mohou být dále rozvíjeny ve volitelném předmětu </w:t>
            </w:r>
            <w:r w:rsidRPr="00E13BE2">
              <w:rPr>
                <w:b w:val="0"/>
                <w:bCs w:val="0"/>
                <w:sz w:val="22"/>
                <w:szCs w:val="22"/>
              </w:rPr>
              <w:t>Konverzace v ruském jazyce,</w:t>
            </w:r>
            <w:r w:rsidRPr="00E13BE2">
              <w:rPr>
                <w:b w:val="0"/>
                <w:sz w:val="22"/>
                <w:szCs w:val="22"/>
              </w:rPr>
              <w:t xml:space="preserve"> který si lze zvolit ve druhém, třetím nebo čtvrtém ročníku čtyřletého a jim odpovídajících ročnících osmiletého studia. Osvojení a prohloubení receptivních, produktivních a interaktivních řečových dovedností se realizuje na složitějších textech, dalších konverzačních tématech a okruzích z oblasti reálií a rozšiřující slovní zásobě s </w:t>
            </w:r>
            <w:r w:rsidRPr="00E13BE2">
              <w:rPr>
                <w:b w:val="0"/>
                <w:sz w:val="22"/>
                <w:szCs w:val="22"/>
              </w:rPr>
              <w:lastRenderedPageBreak/>
              <w:t>využitím moderní audiovizuální techniky.</w:t>
            </w:r>
          </w:p>
        </w:tc>
      </w:tr>
    </w:tbl>
    <w:p w:rsidR="00A52F3C" w:rsidRPr="00CC6A56" w:rsidRDefault="002B462A" w:rsidP="00A52F3C">
      <w:pPr>
        <w:pStyle w:val="Nadpis3"/>
      </w:pPr>
      <w:r>
        <w:lastRenderedPageBreak/>
        <w:br w:type="page"/>
      </w:r>
      <w:bookmarkStart w:id="103" w:name="_Toc496808880"/>
      <w:r w:rsidR="00A52F3C">
        <w:lastRenderedPageBreak/>
        <w:t>JAZYK LATINSKÝ (všeobecné)</w:t>
      </w:r>
      <w:bookmarkEnd w:id="103"/>
    </w:p>
    <w:p w:rsidR="00A52F3C" w:rsidRPr="002379BA" w:rsidRDefault="00A52F3C" w:rsidP="00A52F3C">
      <w:pPr>
        <w:spacing w:before="120"/>
        <w:rPr>
          <w:sz w:val="22"/>
          <w:szCs w:val="22"/>
        </w:rPr>
      </w:pPr>
      <w:r>
        <w:rPr>
          <w:sz w:val="22"/>
          <w:szCs w:val="22"/>
        </w:rPr>
        <w:t>Vzdělávací oblast: Jazyka a jazyková komunikace</w:t>
      </w:r>
    </w:p>
    <w:p w:rsidR="00A52F3C" w:rsidRPr="002379BA" w:rsidRDefault="00A52F3C" w:rsidP="00A52F3C">
      <w:pPr>
        <w:rPr>
          <w:sz w:val="22"/>
          <w:szCs w:val="22"/>
        </w:rPr>
      </w:pPr>
      <w:r>
        <w:rPr>
          <w:sz w:val="22"/>
          <w:szCs w:val="22"/>
        </w:rPr>
        <w:t>Vzdělávací obor: Další cizí jazyk</w:t>
      </w:r>
    </w:p>
    <w:p w:rsidR="00A52F3C" w:rsidRPr="005C7B8B" w:rsidRDefault="00A52F3C" w:rsidP="00A52F3C">
      <w:pPr>
        <w:pStyle w:val="Nadpis6"/>
        <w:rPr>
          <w:sz w:val="22"/>
          <w:szCs w:val="22"/>
        </w:rPr>
      </w:pPr>
      <w:bookmarkStart w:id="104" w:name="_Toc496808881"/>
      <w:r w:rsidRPr="005C7B8B">
        <w:rPr>
          <w:sz w:val="22"/>
          <w:szCs w:val="22"/>
        </w:rPr>
        <w:t>Obsahové vymezení předmětu</w:t>
      </w:r>
      <w:bookmarkEnd w:id="104"/>
    </w:p>
    <w:p w:rsidR="00A52F3C" w:rsidRPr="005C7B8B" w:rsidRDefault="00A52F3C" w:rsidP="00A52F3C">
      <w:pPr>
        <w:jc w:val="both"/>
        <w:rPr>
          <w:sz w:val="22"/>
          <w:szCs w:val="22"/>
        </w:rPr>
      </w:pPr>
      <w:r w:rsidRPr="005C7B8B">
        <w:rPr>
          <w:sz w:val="22"/>
          <w:szCs w:val="22"/>
        </w:rPr>
        <w:t xml:space="preserve">Náplní předmětu je zvládnutí mluvnice latinského jazyka – studenti se během 2 let naučí 5 deklinací, 4 konjugace a nejzákladnější gramatické učivo. Studenti se rovněž seznámí se známými latinskými citáty a slovními spojeními pocházejícími ze starověku i středověku, tzv. „živá slova“, kapitolami z římské historie a literatury. </w:t>
      </w:r>
    </w:p>
    <w:p w:rsidR="00A52F3C" w:rsidRPr="005C7B8B" w:rsidRDefault="00A52F3C" w:rsidP="00A52F3C">
      <w:pPr>
        <w:jc w:val="both"/>
        <w:rPr>
          <w:sz w:val="22"/>
          <w:szCs w:val="22"/>
        </w:rPr>
      </w:pPr>
      <w:r w:rsidRPr="005C7B8B">
        <w:rPr>
          <w:sz w:val="22"/>
          <w:szCs w:val="22"/>
        </w:rPr>
        <w:t>Studium latinského jazyka je vhodné pro žáky, kteří využijí nabytých znalostí ve svém dalším studiu – tedy zájemcům o studium jazyků (zejména románských), medicíny, farmacie, práv, historie, klasické filologie, literární vědy atd.</w:t>
      </w:r>
    </w:p>
    <w:p w:rsidR="00A52F3C" w:rsidRPr="005C7B8B" w:rsidRDefault="00A52F3C" w:rsidP="00A52F3C">
      <w:pPr>
        <w:jc w:val="both"/>
        <w:rPr>
          <w:sz w:val="22"/>
          <w:szCs w:val="22"/>
        </w:rPr>
      </w:pPr>
      <w:r w:rsidRPr="005C7B8B">
        <w:rPr>
          <w:sz w:val="22"/>
          <w:szCs w:val="22"/>
        </w:rPr>
        <w:t>Seminář také doplňuje a prohlubuje poznatky získané v dalších vyučovacích předmětech, hlavně v dějepise a v literatuře.</w:t>
      </w:r>
    </w:p>
    <w:p w:rsidR="00A52F3C" w:rsidRPr="005C7B8B" w:rsidRDefault="00A52F3C" w:rsidP="00A52F3C">
      <w:pPr>
        <w:pStyle w:val="Nadpis6"/>
        <w:rPr>
          <w:sz w:val="22"/>
          <w:szCs w:val="22"/>
        </w:rPr>
      </w:pPr>
      <w:bookmarkStart w:id="105" w:name="_Toc496808882"/>
      <w:r w:rsidRPr="005C7B8B">
        <w:rPr>
          <w:sz w:val="22"/>
          <w:szCs w:val="22"/>
        </w:rPr>
        <w:t>Časové a organizační vymezení:</w:t>
      </w:r>
      <w:bookmarkEnd w:id="105"/>
    </w:p>
    <w:p w:rsidR="002B7A18" w:rsidRDefault="002B7A18" w:rsidP="002B7A18">
      <w:pPr>
        <w:pStyle w:val="Normlnweb"/>
        <w:spacing w:before="120"/>
        <w:ind w:right="301"/>
        <w:rPr>
          <w:sz w:val="22"/>
        </w:rPr>
      </w:pPr>
      <w:r>
        <w:rPr>
          <w:sz w:val="22"/>
        </w:rPr>
        <w:t>Týdenní časová dotace:</w:t>
      </w:r>
    </w:p>
    <w:p w:rsidR="002B7A18" w:rsidRDefault="002B7A18" w:rsidP="002B7A18">
      <w:pPr>
        <w:pStyle w:val="Normlnweb"/>
        <w:numPr>
          <w:ilvl w:val="0"/>
          <w:numId w:val="1"/>
        </w:numPr>
        <w:tabs>
          <w:tab w:val="left" w:pos="2552"/>
        </w:tabs>
        <w:ind w:left="540" w:right="300" w:firstLine="0"/>
        <w:rPr>
          <w:sz w:val="22"/>
        </w:rPr>
      </w:pPr>
      <w:r>
        <w:rPr>
          <w:sz w:val="22"/>
        </w:rPr>
        <w:t>1. ročník</w:t>
      </w:r>
      <w:r>
        <w:rPr>
          <w:sz w:val="22"/>
        </w:rPr>
        <w:tab/>
        <w:t>0 hodin</w:t>
      </w:r>
    </w:p>
    <w:p w:rsidR="002B7A18" w:rsidRDefault="002B7A18" w:rsidP="002B7A18">
      <w:pPr>
        <w:pStyle w:val="Normlnweb"/>
        <w:numPr>
          <w:ilvl w:val="0"/>
          <w:numId w:val="1"/>
        </w:numPr>
        <w:tabs>
          <w:tab w:val="left" w:pos="2552"/>
        </w:tabs>
        <w:ind w:left="540" w:right="300" w:firstLine="0"/>
        <w:rPr>
          <w:sz w:val="22"/>
        </w:rPr>
      </w:pPr>
      <w:r>
        <w:rPr>
          <w:sz w:val="22"/>
        </w:rPr>
        <w:t>2. ročník</w:t>
      </w:r>
      <w:r>
        <w:rPr>
          <w:sz w:val="22"/>
        </w:rPr>
        <w:tab/>
        <w:t>0 hodin</w:t>
      </w:r>
    </w:p>
    <w:p w:rsidR="002B7A18" w:rsidRDefault="002B7A18" w:rsidP="002B7A18">
      <w:pPr>
        <w:pStyle w:val="Normlnweb"/>
        <w:numPr>
          <w:ilvl w:val="0"/>
          <w:numId w:val="1"/>
        </w:numPr>
        <w:tabs>
          <w:tab w:val="left" w:pos="2552"/>
        </w:tabs>
        <w:ind w:left="540" w:right="300" w:firstLine="0"/>
        <w:rPr>
          <w:sz w:val="22"/>
        </w:rPr>
      </w:pPr>
      <w:r>
        <w:rPr>
          <w:sz w:val="22"/>
        </w:rPr>
        <w:t>3. ročník</w:t>
      </w:r>
      <w:r>
        <w:rPr>
          <w:sz w:val="22"/>
        </w:rPr>
        <w:tab/>
        <w:t>2 hodiny</w:t>
      </w:r>
    </w:p>
    <w:p w:rsidR="002B7A18" w:rsidRDefault="002B7A18" w:rsidP="002B7A18">
      <w:pPr>
        <w:pStyle w:val="Normlnweb"/>
        <w:numPr>
          <w:ilvl w:val="0"/>
          <w:numId w:val="1"/>
        </w:numPr>
        <w:tabs>
          <w:tab w:val="left" w:pos="2552"/>
        </w:tabs>
        <w:ind w:left="540" w:right="300" w:firstLine="0"/>
        <w:rPr>
          <w:sz w:val="22"/>
        </w:rPr>
      </w:pPr>
      <w:r>
        <w:rPr>
          <w:sz w:val="22"/>
        </w:rPr>
        <w:t>4. ročník</w:t>
      </w:r>
      <w:r>
        <w:rPr>
          <w:sz w:val="22"/>
        </w:rPr>
        <w:tab/>
        <w:t>2 hodiny</w:t>
      </w:r>
    </w:p>
    <w:p w:rsidR="00A52F3C" w:rsidRPr="002B7A18" w:rsidRDefault="008569A1" w:rsidP="00A52F3C">
      <w:pPr>
        <w:pStyle w:val="Nadpis6"/>
        <w:rPr>
          <w:sz w:val="22"/>
          <w:szCs w:val="22"/>
        </w:rPr>
      </w:pPr>
      <w:bookmarkStart w:id="106" w:name="_Toc496808883"/>
      <w:r w:rsidRPr="002B7A18">
        <w:rPr>
          <w:sz w:val="22"/>
          <w:szCs w:val="22"/>
        </w:rPr>
        <w:t>Výchovné a vzdělávací strategie</w:t>
      </w:r>
      <w:bookmarkEnd w:id="106"/>
    </w:p>
    <w:p w:rsidR="00A52F3C" w:rsidRPr="004406B6" w:rsidRDefault="00A52F3C" w:rsidP="00A52F3C">
      <w:pPr>
        <w:rPr>
          <w:sz w:val="22"/>
          <w:szCs w:val="22"/>
          <w:u w:val="single"/>
        </w:rPr>
      </w:pPr>
      <w:r w:rsidRPr="004406B6">
        <w:rPr>
          <w:sz w:val="22"/>
          <w:szCs w:val="22"/>
          <w:u w:val="single"/>
        </w:rPr>
        <w:t>Kompetence k učení:</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vede žáky k pravidelnému studiu slovní zásoby a gramatických jevů</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vede žáky k chápání systémové povahy jazyka i k chápání podstaty jednotlivých slovotvorných a gramatických jevů</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vede žáky k samostatné práci se slovníkem a odbornou literaturou</w:t>
      </w:r>
    </w:p>
    <w:p w:rsidR="00A52F3C" w:rsidRPr="002B7A18" w:rsidRDefault="00A52F3C" w:rsidP="006511B6">
      <w:pPr>
        <w:pStyle w:val="Odstavecseseznamem"/>
        <w:numPr>
          <w:ilvl w:val="0"/>
          <w:numId w:val="9"/>
        </w:numPr>
        <w:contextualSpacing w:val="0"/>
        <w:rPr>
          <w:sz w:val="22"/>
          <w:szCs w:val="22"/>
        </w:rPr>
      </w:pPr>
      <w:r w:rsidRPr="002B7A18">
        <w:rPr>
          <w:sz w:val="22"/>
          <w:szCs w:val="22"/>
        </w:rPr>
        <w:t xml:space="preserve">učitel se snaží vést žáky k samostatnému studiu jazyka rozšiřováním slovní zásoby a překlady textů </w:t>
      </w:r>
    </w:p>
    <w:p w:rsidR="00A52F3C" w:rsidRPr="004406B6" w:rsidRDefault="00A52F3C" w:rsidP="00A52F3C">
      <w:pPr>
        <w:rPr>
          <w:sz w:val="22"/>
          <w:szCs w:val="22"/>
          <w:u w:val="single"/>
        </w:rPr>
      </w:pPr>
      <w:r w:rsidRPr="004406B6">
        <w:rPr>
          <w:sz w:val="22"/>
          <w:szCs w:val="22"/>
          <w:u w:val="single"/>
        </w:rPr>
        <w:t>Kompetence k řešení problémů:</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vede žáky k analýze textu</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vede žáky k hledání různých výrazových prostředků při překladu textu a zvažování jejich přiměřenosti</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vede žáky k uplatňování analogie při studiu jazyků</w:t>
      </w:r>
    </w:p>
    <w:p w:rsidR="00A52F3C" w:rsidRPr="004406B6" w:rsidRDefault="00A52F3C" w:rsidP="00A52F3C">
      <w:pPr>
        <w:rPr>
          <w:sz w:val="22"/>
          <w:szCs w:val="22"/>
          <w:u w:val="single"/>
        </w:rPr>
      </w:pPr>
      <w:r w:rsidRPr="004406B6">
        <w:rPr>
          <w:sz w:val="22"/>
          <w:szCs w:val="22"/>
          <w:u w:val="single"/>
        </w:rPr>
        <w:t>Kompetence komunikativní:</w:t>
      </w:r>
    </w:p>
    <w:p w:rsidR="00A52F3C" w:rsidRPr="002B7A18" w:rsidRDefault="00A52F3C" w:rsidP="006511B6">
      <w:pPr>
        <w:pStyle w:val="Odstavecseseznamem"/>
        <w:numPr>
          <w:ilvl w:val="0"/>
          <w:numId w:val="9"/>
        </w:numPr>
        <w:contextualSpacing w:val="0"/>
        <w:rPr>
          <w:sz w:val="22"/>
          <w:szCs w:val="22"/>
        </w:rPr>
      </w:pPr>
      <w:r w:rsidRPr="002B7A18">
        <w:rPr>
          <w:sz w:val="22"/>
          <w:szCs w:val="22"/>
        </w:rPr>
        <w:t xml:space="preserve">učitel žáky vede ke správnému užívání odborných názvů </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žáky vede k přesnosti ve vyjadřování</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žáky vede k rozlišování stylových prostředků</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žáky vede k vlastnímu hodnocení vyjadřovacích schopností</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se snaží žáky vést ke kultivovanému projevu</w:t>
      </w:r>
    </w:p>
    <w:p w:rsidR="00A52F3C" w:rsidRPr="004406B6" w:rsidRDefault="00A52F3C" w:rsidP="00A52F3C">
      <w:pPr>
        <w:rPr>
          <w:sz w:val="22"/>
          <w:szCs w:val="22"/>
          <w:u w:val="single"/>
        </w:rPr>
      </w:pPr>
      <w:r w:rsidRPr="004406B6">
        <w:rPr>
          <w:sz w:val="22"/>
          <w:szCs w:val="22"/>
          <w:u w:val="single"/>
        </w:rPr>
        <w:lastRenderedPageBreak/>
        <w:t>Kompetence sociální a personální:</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žáky vede ke spolupráci</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vytváří podmínky pro rozvoj sociálního cítění žáků</w:t>
      </w:r>
    </w:p>
    <w:p w:rsidR="00A52F3C" w:rsidRPr="004406B6" w:rsidRDefault="00A52F3C" w:rsidP="00A52F3C">
      <w:pPr>
        <w:rPr>
          <w:sz w:val="22"/>
          <w:szCs w:val="22"/>
          <w:u w:val="single"/>
        </w:rPr>
      </w:pPr>
      <w:r w:rsidRPr="004406B6">
        <w:rPr>
          <w:sz w:val="22"/>
          <w:szCs w:val="22"/>
          <w:u w:val="single"/>
        </w:rPr>
        <w:t>Kompetence občanské:</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vede žáky k rozlišování obecných a individuálních zájmů</w:t>
      </w:r>
    </w:p>
    <w:p w:rsidR="00A52F3C" w:rsidRPr="002B7A18" w:rsidRDefault="00A52F3C" w:rsidP="006511B6">
      <w:pPr>
        <w:pStyle w:val="Odstavecseseznamem"/>
        <w:numPr>
          <w:ilvl w:val="0"/>
          <w:numId w:val="9"/>
        </w:numPr>
        <w:contextualSpacing w:val="0"/>
        <w:rPr>
          <w:sz w:val="22"/>
          <w:szCs w:val="22"/>
        </w:rPr>
      </w:pPr>
      <w:r w:rsidRPr="002B7A18">
        <w:rPr>
          <w:sz w:val="22"/>
          <w:szCs w:val="22"/>
        </w:rPr>
        <w:t>učitel vede žáky k respektování názorů a zájmů druhých</w:t>
      </w:r>
    </w:p>
    <w:p w:rsidR="00E6538D" w:rsidRDefault="00A52F3C" w:rsidP="006511B6">
      <w:pPr>
        <w:pStyle w:val="Odstavecseseznamem"/>
        <w:numPr>
          <w:ilvl w:val="0"/>
          <w:numId w:val="9"/>
        </w:numPr>
        <w:contextualSpacing w:val="0"/>
      </w:pPr>
      <w:r w:rsidRPr="002B7A18">
        <w:rPr>
          <w:sz w:val="22"/>
          <w:szCs w:val="22"/>
        </w:rPr>
        <w:t>učitel se snaží rozvíjet politické myšlení žáků</w:t>
      </w:r>
    </w:p>
    <w:p w:rsidR="00E6538D" w:rsidRPr="00096F1F" w:rsidRDefault="00E6538D" w:rsidP="002B7A18">
      <w:pPr>
        <w:pStyle w:val="Nadpis5"/>
        <w:spacing w:before="120"/>
      </w:pPr>
      <w:bookmarkStart w:id="107" w:name="_Toc496808884"/>
      <w:r>
        <w:t xml:space="preserve">3. </w:t>
      </w:r>
      <w:r w:rsidR="00C84CB2">
        <w:t xml:space="preserve">– 4. </w:t>
      </w:r>
      <w:r>
        <w:t>ročník</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3B4663" w:rsidTr="00EC43FC">
        <w:tc>
          <w:tcPr>
            <w:tcW w:w="3490" w:type="dxa"/>
          </w:tcPr>
          <w:p w:rsidR="003B4663" w:rsidRPr="005949E3" w:rsidRDefault="003B4663" w:rsidP="00EC43FC">
            <w:pPr>
              <w:rPr>
                <w:sz w:val="20"/>
                <w:szCs w:val="22"/>
              </w:rPr>
            </w:pPr>
            <w:r w:rsidRPr="005949E3">
              <w:rPr>
                <w:sz w:val="20"/>
                <w:szCs w:val="22"/>
              </w:rPr>
              <w:t>Téma</w:t>
            </w:r>
          </w:p>
        </w:tc>
        <w:tc>
          <w:tcPr>
            <w:tcW w:w="3060" w:type="dxa"/>
          </w:tcPr>
          <w:p w:rsidR="003B4663" w:rsidRPr="005949E3" w:rsidRDefault="003B4663" w:rsidP="00EC43FC">
            <w:pPr>
              <w:rPr>
                <w:sz w:val="20"/>
                <w:szCs w:val="22"/>
              </w:rPr>
            </w:pPr>
            <w:r w:rsidRPr="005949E3">
              <w:rPr>
                <w:sz w:val="20"/>
                <w:szCs w:val="22"/>
              </w:rPr>
              <w:t>Školní výstup (klíčové kompetence)</w:t>
            </w:r>
          </w:p>
        </w:tc>
        <w:tc>
          <w:tcPr>
            <w:tcW w:w="4140" w:type="dxa"/>
          </w:tcPr>
          <w:p w:rsidR="003B4663" w:rsidRPr="005949E3" w:rsidRDefault="003B4663" w:rsidP="00EC43FC">
            <w:pPr>
              <w:rPr>
                <w:sz w:val="20"/>
                <w:szCs w:val="22"/>
              </w:rPr>
            </w:pPr>
            <w:r w:rsidRPr="005949E3">
              <w:rPr>
                <w:sz w:val="20"/>
                <w:szCs w:val="22"/>
              </w:rPr>
              <w:t>Učivo (strategie)</w:t>
            </w:r>
          </w:p>
        </w:tc>
        <w:tc>
          <w:tcPr>
            <w:tcW w:w="2340" w:type="dxa"/>
          </w:tcPr>
          <w:p w:rsidR="003B4663" w:rsidRPr="005949E3" w:rsidRDefault="003B4663" w:rsidP="00EC43FC">
            <w:pPr>
              <w:rPr>
                <w:sz w:val="20"/>
                <w:szCs w:val="22"/>
              </w:rPr>
            </w:pPr>
            <w:r w:rsidRPr="005949E3">
              <w:rPr>
                <w:sz w:val="20"/>
                <w:szCs w:val="22"/>
              </w:rPr>
              <w:t>Průřezová témata, mezipředmětové vztahy, projekty, kurzy</w:t>
            </w:r>
          </w:p>
        </w:tc>
        <w:tc>
          <w:tcPr>
            <w:tcW w:w="1628" w:type="dxa"/>
          </w:tcPr>
          <w:p w:rsidR="003B4663" w:rsidRPr="005949E3" w:rsidRDefault="003B4663" w:rsidP="00EC43FC">
            <w:pPr>
              <w:rPr>
                <w:sz w:val="20"/>
                <w:szCs w:val="22"/>
              </w:rPr>
            </w:pPr>
            <w:r w:rsidRPr="005949E3">
              <w:rPr>
                <w:sz w:val="20"/>
                <w:szCs w:val="22"/>
              </w:rPr>
              <w:t>Poznámky</w:t>
            </w:r>
          </w:p>
        </w:tc>
      </w:tr>
      <w:tr w:rsidR="003B4663" w:rsidRPr="002B7A18" w:rsidTr="00EC43FC">
        <w:tc>
          <w:tcPr>
            <w:tcW w:w="3490" w:type="dxa"/>
          </w:tcPr>
          <w:p w:rsidR="003B4663" w:rsidRPr="002B7A18" w:rsidRDefault="00E6538D" w:rsidP="00E6538D">
            <w:pPr>
              <w:rPr>
                <w:sz w:val="22"/>
                <w:szCs w:val="22"/>
              </w:rPr>
            </w:pPr>
            <w:r w:rsidRPr="002B7A18">
              <w:rPr>
                <w:sz w:val="22"/>
                <w:szCs w:val="22"/>
              </w:rPr>
              <w:t>Mluvnice</w:t>
            </w:r>
          </w:p>
        </w:tc>
        <w:tc>
          <w:tcPr>
            <w:tcW w:w="3060" w:type="dxa"/>
          </w:tcPr>
          <w:p w:rsidR="004406B6" w:rsidRDefault="004406B6" w:rsidP="00E6538D">
            <w:pPr>
              <w:rPr>
                <w:sz w:val="22"/>
                <w:szCs w:val="22"/>
              </w:rPr>
            </w:pPr>
            <w:r>
              <w:rPr>
                <w:sz w:val="22"/>
                <w:szCs w:val="22"/>
              </w:rPr>
              <w:t>Žák:</w:t>
            </w:r>
          </w:p>
          <w:p w:rsidR="00E6538D" w:rsidRPr="002B7A18" w:rsidRDefault="00E6538D" w:rsidP="00E6538D">
            <w:pPr>
              <w:rPr>
                <w:sz w:val="22"/>
                <w:szCs w:val="22"/>
              </w:rPr>
            </w:pPr>
            <w:r w:rsidRPr="002B7A18">
              <w:rPr>
                <w:sz w:val="22"/>
                <w:szCs w:val="22"/>
              </w:rPr>
              <w:t>ovládá výslovnost latiny</w:t>
            </w:r>
          </w:p>
          <w:p w:rsidR="00E6538D" w:rsidRPr="002B7A18" w:rsidRDefault="00E6538D" w:rsidP="00E6538D">
            <w:pPr>
              <w:rPr>
                <w:sz w:val="22"/>
                <w:szCs w:val="22"/>
              </w:rPr>
            </w:pPr>
            <w:r w:rsidRPr="002B7A18">
              <w:rPr>
                <w:sz w:val="22"/>
                <w:szCs w:val="22"/>
              </w:rPr>
              <w:t>používá s porozuměním základní latinskou gramatickou terminologii</w:t>
            </w:r>
          </w:p>
          <w:p w:rsidR="00E6538D" w:rsidRPr="002B7A18" w:rsidRDefault="00E6538D" w:rsidP="00E6538D">
            <w:pPr>
              <w:rPr>
                <w:sz w:val="22"/>
                <w:szCs w:val="22"/>
              </w:rPr>
            </w:pPr>
            <w:r w:rsidRPr="002B7A18">
              <w:rPr>
                <w:sz w:val="22"/>
                <w:szCs w:val="22"/>
              </w:rPr>
              <w:t>zvládne základní latinskou gramatiku</w:t>
            </w:r>
          </w:p>
          <w:p w:rsidR="00E6538D" w:rsidRPr="002B7A18" w:rsidRDefault="00E6538D" w:rsidP="00E6538D">
            <w:pPr>
              <w:rPr>
                <w:sz w:val="22"/>
                <w:szCs w:val="22"/>
              </w:rPr>
            </w:pPr>
            <w:r w:rsidRPr="002B7A18">
              <w:rPr>
                <w:sz w:val="22"/>
                <w:szCs w:val="22"/>
              </w:rPr>
              <w:t>ovládá základní slovní zásobu</w:t>
            </w:r>
          </w:p>
          <w:p w:rsidR="00E6538D" w:rsidRPr="002B7A18" w:rsidRDefault="00E6538D" w:rsidP="00E6538D">
            <w:pPr>
              <w:tabs>
                <w:tab w:val="left" w:pos="5220"/>
              </w:tabs>
              <w:suppressAutoHyphens/>
              <w:rPr>
                <w:sz w:val="22"/>
                <w:szCs w:val="22"/>
              </w:rPr>
            </w:pPr>
            <w:r w:rsidRPr="002B7A18">
              <w:rPr>
                <w:sz w:val="22"/>
                <w:szCs w:val="22"/>
              </w:rPr>
              <w:t>zvládne samostatně, popř. se slovníkem přeložit jednoduchý latinský text</w:t>
            </w:r>
          </w:p>
        </w:tc>
        <w:tc>
          <w:tcPr>
            <w:tcW w:w="4140" w:type="dxa"/>
          </w:tcPr>
          <w:p w:rsidR="00E6538D" w:rsidRPr="002B7A18" w:rsidRDefault="00E6538D" w:rsidP="00E6538D">
            <w:pPr>
              <w:rPr>
                <w:sz w:val="22"/>
                <w:szCs w:val="22"/>
              </w:rPr>
            </w:pPr>
            <w:r w:rsidRPr="002B7A18">
              <w:rPr>
                <w:sz w:val="22"/>
                <w:szCs w:val="22"/>
              </w:rPr>
              <w:t>- latina jako indoevropský jazyk</w:t>
            </w:r>
          </w:p>
          <w:p w:rsidR="00E6538D" w:rsidRPr="002B7A18" w:rsidRDefault="00E6538D" w:rsidP="00E6538D">
            <w:pPr>
              <w:rPr>
                <w:sz w:val="22"/>
                <w:szCs w:val="22"/>
              </w:rPr>
            </w:pPr>
            <w:r w:rsidRPr="002B7A18">
              <w:rPr>
                <w:sz w:val="22"/>
                <w:szCs w:val="22"/>
              </w:rPr>
              <w:t>- latinská abeceda, výslovnost</w:t>
            </w:r>
          </w:p>
          <w:p w:rsidR="00E6538D" w:rsidRPr="002B7A18" w:rsidRDefault="00E6538D" w:rsidP="00E6538D">
            <w:pPr>
              <w:rPr>
                <w:sz w:val="22"/>
                <w:szCs w:val="22"/>
              </w:rPr>
            </w:pPr>
            <w:r w:rsidRPr="002B7A18">
              <w:rPr>
                <w:sz w:val="22"/>
                <w:szCs w:val="22"/>
              </w:rPr>
              <w:t>- základní latinské termíny</w:t>
            </w:r>
          </w:p>
          <w:p w:rsidR="00E6538D" w:rsidRPr="002B7A18" w:rsidRDefault="00E6538D" w:rsidP="00E6538D">
            <w:pPr>
              <w:rPr>
                <w:sz w:val="22"/>
                <w:szCs w:val="22"/>
              </w:rPr>
            </w:pPr>
            <w:r w:rsidRPr="002B7A18">
              <w:rPr>
                <w:sz w:val="22"/>
                <w:szCs w:val="22"/>
              </w:rPr>
              <w:t xml:space="preserve">- </w:t>
            </w:r>
            <w:r w:rsidR="00844F58">
              <w:rPr>
                <w:sz w:val="22"/>
                <w:szCs w:val="22"/>
              </w:rPr>
              <w:t xml:space="preserve">podstatná jména - </w:t>
            </w:r>
            <w:r w:rsidRPr="002B7A18">
              <w:rPr>
                <w:sz w:val="22"/>
                <w:szCs w:val="22"/>
              </w:rPr>
              <w:t>deklinace</w:t>
            </w:r>
          </w:p>
          <w:p w:rsidR="00E6538D" w:rsidRPr="002B7A18" w:rsidRDefault="00E6538D" w:rsidP="00E6538D">
            <w:pPr>
              <w:rPr>
                <w:sz w:val="22"/>
                <w:szCs w:val="22"/>
              </w:rPr>
            </w:pPr>
            <w:r w:rsidRPr="002B7A18">
              <w:rPr>
                <w:sz w:val="22"/>
                <w:szCs w:val="22"/>
              </w:rPr>
              <w:t xml:space="preserve">- </w:t>
            </w:r>
            <w:r w:rsidR="00844F58">
              <w:rPr>
                <w:sz w:val="22"/>
                <w:szCs w:val="22"/>
              </w:rPr>
              <w:t>slovesa -</w:t>
            </w:r>
            <w:r w:rsidRPr="002B7A18">
              <w:rPr>
                <w:sz w:val="22"/>
                <w:szCs w:val="22"/>
              </w:rPr>
              <w:t xml:space="preserve"> konjugace</w:t>
            </w:r>
          </w:p>
          <w:p w:rsidR="00E6538D" w:rsidRPr="002B7A18" w:rsidRDefault="00E6538D" w:rsidP="00E6538D">
            <w:pPr>
              <w:rPr>
                <w:sz w:val="22"/>
                <w:szCs w:val="22"/>
              </w:rPr>
            </w:pPr>
            <w:r w:rsidRPr="002B7A18">
              <w:rPr>
                <w:sz w:val="22"/>
                <w:szCs w:val="22"/>
              </w:rPr>
              <w:t xml:space="preserve">- </w:t>
            </w:r>
            <w:r w:rsidR="00844F58">
              <w:rPr>
                <w:sz w:val="22"/>
                <w:szCs w:val="22"/>
              </w:rPr>
              <w:t>přídavná jména</w:t>
            </w:r>
          </w:p>
          <w:p w:rsidR="00E6538D" w:rsidRPr="002B7A18" w:rsidRDefault="00E6538D" w:rsidP="00E6538D">
            <w:pPr>
              <w:rPr>
                <w:sz w:val="22"/>
                <w:szCs w:val="22"/>
              </w:rPr>
            </w:pPr>
            <w:r w:rsidRPr="002B7A18">
              <w:rPr>
                <w:sz w:val="22"/>
                <w:szCs w:val="22"/>
              </w:rPr>
              <w:t xml:space="preserve">- </w:t>
            </w:r>
            <w:r w:rsidR="00844F58">
              <w:rPr>
                <w:sz w:val="22"/>
                <w:szCs w:val="22"/>
              </w:rPr>
              <w:t>zájmena</w:t>
            </w:r>
          </w:p>
          <w:p w:rsidR="003B4663" w:rsidRDefault="00E6538D" w:rsidP="00E6538D">
            <w:pPr>
              <w:tabs>
                <w:tab w:val="left" w:pos="720"/>
                <w:tab w:val="left" w:pos="5220"/>
              </w:tabs>
              <w:rPr>
                <w:sz w:val="22"/>
                <w:szCs w:val="22"/>
              </w:rPr>
            </w:pPr>
            <w:r w:rsidRPr="002B7A18">
              <w:rPr>
                <w:sz w:val="22"/>
                <w:szCs w:val="22"/>
              </w:rPr>
              <w:t xml:space="preserve">- </w:t>
            </w:r>
            <w:r w:rsidR="00844F58">
              <w:rPr>
                <w:sz w:val="22"/>
                <w:szCs w:val="22"/>
              </w:rPr>
              <w:t>číslovky</w:t>
            </w:r>
          </w:p>
          <w:p w:rsidR="00844F58" w:rsidRPr="002B7A18" w:rsidRDefault="00844F58" w:rsidP="00E6538D">
            <w:pPr>
              <w:tabs>
                <w:tab w:val="left" w:pos="720"/>
                <w:tab w:val="left" w:pos="5220"/>
              </w:tabs>
              <w:rPr>
                <w:sz w:val="22"/>
                <w:szCs w:val="22"/>
              </w:rPr>
            </w:pPr>
            <w:r>
              <w:rPr>
                <w:sz w:val="22"/>
                <w:szCs w:val="22"/>
              </w:rPr>
              <w:t>- příslovce</w:t>
            </w:r>
          </w:p>
        </w:tc>
        <w:tc>
          <w:tcPr>
            <w:tcW w:w="2340" w:type="dxa"/>
          </w:tcPr>
          <w:p w:rsidR="003B4663" w:rsidRPr="002B7A18" w:rsidRDefault="00E6538D" w:rsidP="002B7A18">
            <w:pPr>
              <w:rPr>
                <w:sz w:val="22"/>
                <w:szCs w:val="22"/>
              </w:rPr>
            </w:pPr>
            <w:r w:rsidRPr="002B7A18">
              <w:rPr>
                <w:sz w:val="22"/>
                <w:szCs w:val="22"/>
              </w:rPr>
              <w:t>- vliv latinské slovní zásoby a gramatiky na románské a germánské jazyky</w:t>
            </w:r>
          </w:p>
        </w:tc>
        <w:tc>
          <w:tcPr>
            <w:tcW w:w="1628" w:type="dxa"/>
          </w:tcPr>
          <w:p w:rsidR="003B4663" w:rsidRPr="002B7A18" w:rsidRDefault="003B4663" w:rsidP="00EC43FC">
            <w:pPr>
              <w:pStyle w:val="Zkladntext"/>
              <w:tabs>
                <w:tab w:val="left" w:pos="0"/>
                <w:tab w:val="left" w:pos="5220"/>
              </w:tabs>
              <w:snapToGrid w:val="0"/>
              <w:rPr>
                <w:b w:val="0"/>
                <w:sz w:val="22"/>
                <w:szCs w:val="22"/>
              </w:rPr>
            </w:pPr>
          </w:p>
        </w:tc>
      </w:tr>
      <w:tr w:rsidR="00E6538D" w:rsidRPr="002B7A18" w:rsidTr="00EC43FC">
        <w:tc>
          <w:tcPr>
            <w:tcW w:w="3490" w:type="dxa"/>
          </w:tcPr>
          <w:p w:rsidR="00E6538D" w:rsidRPr="002B7A18" w:rsidRDefault="00E6538D" w:rsidP="00EC43FC">
            <w:pPr>
              <w:rPr>
                <w:sz w:val="22"/>
                <w:szCs w:val="22"/>
              </w:rPr>
            </w:pPr>
            <w:r w:rsidRPr="002B7A18">
              <w:rPr>
                <w:sz w:val="22"/>
                <w:szCs w:val="22"/>
              </w:rPr>
              <w:t>Literatura, hudba</w:t>
            </w:r>
          </w:p>
        </w:tc>
        <w:tc>
          <w:tcPr>
            <w:tcW w:w="3060" w:type="dxa"/>
          </w:tcPr>
          <w:p w:rsidR="00E6538D" w:rsidRPr="002B7A18" w:rsidRDefault="004406B6" w:rsidP="00EC43FC">
            <w:pPr>
              <w:rPr>
                <w:sz w:val="22"/>
                <w:szCs w:val="22"/>
              </w:rPr>
            </w:pPr>
            <w:r>
              <w:rPr>
                <w:sz w:val="22"/>
                <w:szCs w:val="22"/>
              </w:rPr>
              <w:t>o</w:t>
            </w:r>
            <w:r w:rsidR="00E6538D" w:rsidRPr="002B7A18">
              <w:rPr>
                <w:sz w:val="22"/>
                <w:szCs w:val="22"/>
              </w:rPr>
              <w:t>rientuje se v základních řeckých a římských bájích a hrdinech</w:t>
            </w:r>
          </w:p>
        </w:tc>
        <w:tc>
          <w:tcPr>
            <w:tcW w:w="4140" w:type="dxa"/>
          </w:tcPr>
          <w:p w:rsidR="00E6538D" w:rsidRPr="002B7A18" w:rsidRDefault="00E6538D" w:rsidP="00E6538D">
            <w:pPr>
              <w:rPr>
                <w:sz w:val="22"/>
                <w:szCs w:val="22"/>
              </w:rPr>
            </w:pPr>
            <w:r w:rsidRPr="002B7A18">
              <w:rPr>
                <w:sz w:val="22"/>
                <w:szCs w:val="22"/>
              </w:rPr>
              <w:t xml:space="preserve">- </w:t>
            </w:r>
            <w:r w:rsidR="00844F58">
              <w:rPr>
                <w:sz w:val="22"/>
                <w:szCs w:val="22"/>
              </w:rPr>
              <w:t>latinská díla</w:t>
            </w:r>
          </w:p>
          <w:p w:rsidR="00E6538D" w:rsidRPr="002B7A18" w:rsidRDefault="00E6538D" w:rsidP="00E6538D">
            <w:pPr>
              <w:rPr>
                <w:sz w:val="22"/>
                <w:szCs w:val="22"/>
              </w:rPr>
            </w:pPr>
            <w:r w:rsidRPr="002B7A18">
              <w:rPr>
                <w:sz w:val="22"/>
                <w:szCs w:val="22"/>
              </w:rPr>
              <w:t xml:space="preserve">- </w:t>
            </w:r>
            <w:r w:rsidR="00844F58">
              <w:rPr>
                <w:sz w:val="22"/>
                <w:szCs w:val="22"/>
              </w:rPr>
              <w:t>latinské písně</w:t>
            </w:r>
          </w:p>
        </w:tc>
        <w:tc>
          <w:tcPr>
            <w:tcW w:w="2340" w:type="dxa"/>
          </w:tcPr>
          <w:p w:rsidR="00E6538D" w:rsidRPr="002B7A18" w:rsidRDefault="00E6538D" w:rsidP="00E6538D">
            <w:pPr>
              <w:rPr>
                <w:sz w:val="22"/>
                <w:szCs w:val="22"/>
              </w:rPr>
            </w:pPr>
            <w:r w:rsidRPr="002B7A18">
              <w:rPr>
                <w:sz w:val="22"/>
                <w:szCs w:val="22"/>
              </w:rPr>
              <w:t>ČJ</w:t>
            </w:r>
          </w:p>
          <w:p w:rsidR="00E6538D" w:rsidRPr="002B7A18" w:rsidRDefault="00E6538D" w:rsidP="00E6538D">
            <w:pPr>
              <w:tabs>
                <w:tab w:val="left" w:pos="720"/>
                <w:tab w:val="left" w:pos="5220"/>
              </w:tabs>
              <w:rPr>
                <w:sz w:val="22"/>
                <w:szCs w:val="22"/>
              </w:rPr>
            </w:pPr>
            <w:r w:rsidRPr="002B7A18">
              <w:rPr>
                <w:sz w:val="22"/>
                <w:szCs w:val="22"/>
              </w:rPr>
              <w:t>HV</w:t>
            </w:r>
          </w:p>
        </w:tc>
        <w:tc>
          <w:tcPr>
            <w:tcW w:w="1628" w:type="dxa"/>
          </w:tcPr>
          <w:p w:rsidR="00E6538D" w:rsidRPr="002B7A18" w:rsidRDefault="00E6538D" w:rsidP="00EC43FC">
            <w:pPr>
              <w:pStyle w:val="Zkladntext"/>
              <w:tabs>
                <w:tab w:val="left" w:pos="0"/>
                <w:tab w:val="left" w:pos="5220"/>
              </w:tabs>
              <w:snapToGrid w:val="0"/>
              <w:rPr>
                <w:b w:val="0"/>
                <w:sz w:val="22"/>
                <w:szCs w:val="22"/>
              </w:rPr>
            </w:pPr>
          </w:p>
        </w:tc>
      </w:tr>
      <w:tr w:rsidR="00E6538D" w:rsidRPr="002B7A18" w:rsidTr="00EC43FC">
        <w:tc>
          <w:tcPr>
            <w:tcW w:w="3490" w:type="dxa"/>
          </w:tcPr>
          <w:p w:rsidR="00E6538D" w:rsidRPr="002B7A18" w:rsidRDefault="00E6538D" w:rsidP="00E6538D">
            <w:pPr>
              <w:rPr>
                <w:sz w:val="22"/>
                <w:szCs w:val="22"/>
              </w:rPr>
            </w:pPr>
            <w:r w:rsidRPr="002B7A18">
              <w:rPr>
                <w:sz w:val="22"/>
                <w:szCs w:val="22"/>
              </w:rPr>
              <w:t>Historie a reálie</w:t>
            </w:r>
          </w:p>
        </w:tc>
        <w:tc>
          <w:tcPr>
            <w:tcW w:w="3060" w:type="dxa"/>
          </w:tcPr>
          <w:p w:rsidR="00E6538D" w:rsidRPr="002B7A18" w:rsidRDefault="00E6538D" w:rsidP="00E6538D">
            <w:pPr>
              <w:rPr>
                <w:sz w:val="22"/>
                <w:szCs w:val="22"/>
              </w:rPr>
            </w:pPr>
            <w:r w:rsidRPr="002B7A18">
              <w:rPr>
                <w:sz w:val="22"/>
                <w:szCs w:val="22"/>
              </w:rPr>
              <w:t>uvědomuje si význam antické kultury a vzdělanosti pro evropskou civilizaci</w:t>
            </w:r>
          </w:p>
          <w:p w:rsidR="00E6538D" w:rsidRPr="002B7A18" w:rsidRDefault="00844F58" w:rsidP="00E6538D">
            <w:pPr>
              <w:rPr>
                <w:sz w:val="22"/>
                <w:szCs w:val="22"/>
              </w:rPr>
            </w:pPr>
            <w:r>
              <w:rPr>
                <w:sz w:val="22"/>
                <w:szCs w:val="22"/>
              </w:rPr>
              <w:t>zná základní dobové reálie</w:t>
            </w:r>
          </w:p>
          <w:p w:rsidR="00E6538D" w:rsidRPr="002B7A18" w:rsidRDefault="00E6538D" w:rsidP="00E6538D">
            <w:pPr>
              <w:rPr>
                <w:sz w:val="22"/>
                <w:szCs w:val="22"/>
              </w:rPr>
            </w:pPr>
            <w:r w:rsidRPr="002B7A18">
              <w:rPr>
                <w:sz w:val="22"/>
                <w:szCs w:val="22"/>
              </w:rPr>
              <w:t>rozumí i v současnosti často používaným latinským frázím a slovním spojením</w:t>
            </w:r>
          </w:p>
        </w:tc>
        <w:tc>
          <w:tcPr>
            <w:tcW w:w="4140" w:type="dxa"/>
          </w:tcPr>
          <w:p w:rsidR="00E6538D" w:rsidRPr="002B7A18" w:rsidRDefault="00E6538D" w:rsidP="00E6538D">
            <w:pPr>
              <w:rPr>
                <w:sz w:val="22"/>
                <w:szCs w:val="22"/>
              </w:rPr>
            </w:pPr>
            <w:r w:rsidRPr="002B7A18">
              <w:rPr>
                <w:sz w:val="22"/>
                <w:szCs w:val="22"/>
              </w:rPr>
              <w:t>- latinské zkratky</w:t>
            </w:r>
          </w:p>
          <w:p w:rsidR="00E6538D" w:rsidRDefault="00E6538D" w:rsidP="00E6538D">
            <w:pPr>
              <w:rPr>
                <w:sz w:val="22"/>
                <w:szCs w:val="22"/>
              </w:rPr>
            </w:pPr>
            <w:r w:rsidRPr="002B7A18">
              <w:rPr>
                <w:sz w:val="22"/>
                <w:szCs w:val="22"/>
              </w:rPr>
              <w:t>- Živá latinská slova</w:t>
            </w:r>
          </w:p>
          <w:p w:rsidR="00844F58" w:rsidRDefault="00844F58" w:rsidP="00E6538D">
            <w:pPr>
              <w:rPr>
                <w:sz w:val="22"/>
                <w:szCs w:val="22"/>
              </w:rPr>
            </w:pPr>
            <w:r>
              <w:rPr>
                <w:sz w:val="22"/>
                <w:szCs w:val="22"/>
              </w:rPr>
              <w:t>- kalendář, počítání data v antickém Římě</w:t>
            </w:r>
          </w:p>
          <w:p w:rsidR="00844F58" w:rsidRDefault="00844F58" w:rsidP="00E6538D">
            <w:pPr>
              <w:rPr>
                <w:sz w:val="22"/>
                <w:szCs w:val="22"/>
              </w:rPr>
            </w:pPr>
            <w:r>
              <w:rPr>
                <w:sz w:val="22"/>
                <w:szCs w:val="22"/>
              </w:rPr>
              <w:t>- lidské tělo</w:t>
            </w:r>
          </w:p>
          <w:p w:rsidR="00844F58" w:rsidRDefault="00844F58" w:rsidP="00E6538D">
            <w:pPr>
              <w:rPr>
                <w:sz w:val="22"/>
                <w:szCs w:val="22"/>
              </w:rPr>
            </w:pPr>
            <w:r>
              <w:rPr>
                <w:sz w:val="22"/>
                <w:szCs w:val="22"/>
              </w:rPr>
              <w:t>- výtvarné umění v Řecku a Římě</w:t>
            </w:r>
          </w:p>
          <w:p w:rsidR="00844F58" w:rsidRDefault="00844F58" w:rsidP="00E6538D">
            <w:pPr>
              <w:rPr>
                <w:sz w:val="22"/>
                <w:szCs w:val="22"/>
              </w:rPr>
            </w:pPr>
            <w:r>
              <w:rPr>
                <w:sz w:val="22"/>
                <w:szCs w:val="22"/>
              </w:rPr>
              <w:t>- římská jména</w:t>
            </w:r>
          </w:p>
          <w:p w:rsidR="00844F58" w:rsidRDefault="00844F58" w:rsidP="00E6538D">
            <w:pPr>
              <w:rPr>
                <w:sz w:val="22"/>
                <w:szCs w:val="22"/>
              </w:rPr>
            </w:pPr>
            <w:r>
              <w:rPr>
                <w:sz w:val="22"/>
                <w:szCs w:val="22"/>
              </w:rPr>
              <w:t>- domy a jejich zařízení, odívání, móda, účesy, péče o tělo v antice</w:t>
            </w:r>
          </w:p>
          <w:p w:rsidR="00844F58" w:rsidRDefault="00844F58" w:rsidP="00E6538D">
            <w:pPr>
              <w:rPr>
                <w:sz w:val="22"/>
                <w:szCs w:val="22"/>
              </w:rPr>
            </w:pPr>
            <w:r>
              <w:rPr>
                <w:sz w:val="22"/>
                <w:szCs w:val="22"/>
              </w:rPr>
              <w:t>- jídlo a stolování v antice</w:t>
            </w:r>
          </w:p>
          <w:p w:rsidR="00844F58" w:rsidRPr="002B7A18" w:rsidRDefault="00844F58" w:rsidP="00E6538D">
            <w:pPr>
              <w:rPr>
                <w:sz w:val="22"/>
                <w:szCs w:val="22"/>
              </w:rPr>
            </w:pPr>
            <w:r>
              <w:rPr>
                <w:sz w:val="22"/>
                <w:szCs w:val="22"/>
              </w:rPr>
              <w:t>- turistické tipy pro návštěvu Řecka a Říma</w:t>
            </w:r>
          </w:p>
          <w:p w:rsidR="00E6538D" w:rsidRPr="002B7A18" w:rsidRDefault="00E6538D" w:rsidP="00E6538D">
            <w:pPr>
              <w:rPr>
                <w:sz w:val="22"/>
                <w:szCs w:val="22"/>
              </w:rPr>
            </w:pPr>
            <w:r w:rsidRPr="002B7A18">
              <w:rPr>
                <w:sz w:val="22"/>
                <w:szCs w:val="22"/>
              </w:rPr>
              <w:t>- historie antického Říma od jeho počátků po rozpad západořímské říše</w:t>
            </w:r>
          </w:p>
          <w:p w:rsidR="00E6538D" w:rsidRPr="002B7A18" w:rsidRDefault="00E6538D" w:rsidP="00E6538D">
            <w:pPr>
              <w:rPr>
                <w:sz w:val="22"/>
                <w:szCs w:val="22"/>
              </w:rPr>
            </w:pPr>
            <w:r w:rsidRPr="002B7A18">
              <w:rPr>
                <w:sz w:val="22"/>
                <w:szCs w:val="22"/>
              </w:rPr>
              <w:t>- řečtí a římští bohové</w:t>
            </w:r>
          </w:p>
        </w:tc>
        <w:tc>
          <w:tcPr>
            <w:tcW w:w="2340" w:type="dxa"/>
          </w:tcPr>
          <w:p w:rsidR="00E6538D" w:rsidRPr="002B7A18" w:rsidRDefault="00E6538D" w:rsidP="00E6538D">
            <w:pPr>
              <w:rPr>
                <w:sz w:val="22"/>
                <w:szCs w:val="22"/>
              </w:rPr>
            </w:pPr>
            <w:r w:rsidRPr="002B7A18">
              <w:rPr>
                <w:sz w:val="22"/>
                <w:szCs w:val="22"/>
              </w:rPr>
              <w:t>D</w:t>
            </w:r>
          </w:p>
          <w:p w:rsidR="00E6538D" w:rsidRDefault="00E6538D" w:rsidP="00E6538D">
            <w:pPr>
              <w:tabs>
                <w:tab w:val="left" w:pos="720"/>
                <w:tab w:val="left" w:pos="5220"/>
              </w:tabs>
              <w:rPr>
                <w:sz w:val="22"/>
                <w:szCs w:val="22"/>
              </w:rPr>
            </w:pPr>
            <w:r w:rsidRPr="002B7A18">
              <w:rPr>
                <w:sz w:val="22"/>
                <w:szCs w:val="22"/>
              </w:rPr>
              <w:t>VV</w:t>
            </w:r>
          </w:p>
          <w:p w:rsidR="00844F58" w:rsidRDefault="00844F58" w:rsidP="00E6538D">
            <w:pPr>
              <w:tabs>
                <w:tab w:val="left" w:pos="720"/>
                <w:tab w:val="left" w:pos="5220"/>
              </w:tabs>
              <w:rPr>
                <w:sz w:val="22"/>
                <w:szCs w:val="22"/>
              </w:rPr>
            </w:pPr>
            <w:r>
              <w:rPr>
                <w:sz w:val="22"/>
                <w:szCs w:val="22"/>
              </w:rPr>
              <w:t>Bi</w:t>
            </w:r>
          </w:p>
          <w:p w:rsidR="00844F58" w:rsidRPr="002B7A18" w:rsidRDefault="00844F58" w:rsidP="00E6538D">
            <w:pPr>
              <w:tabs>
                <w:tab w:val="left" w:pos="720"/>
                <w:tab w:val="left" w:pos="5220"/>
              </w:tabs>
              <w:rPr>
                <w:sz w:val="22"/>
                <w:szCs w:val="22"/>
              </w:rPr>
            </w:pPr>
            <w:r>
              <w:rPr>
                <w:sz w:val="22"/>
                <w:szCs w:val="22"/>
              </w:rPr>
              <w:t>Z</w:t>
            </w:r>
          </w:p>
        </w:tc>
        <w:tc>
          <w:tcPr>
            <w:tcW w:w="1628" w:type="dxa"/>
          </w:tcPr>
          <w:p w:rsidR="00E6538D" w:rsidRPr="002B7A18" w:rsidRDefault="00E6538D" w:rsidP="00EC43FC">
            <w:pPr>
              <w:pStyle w:val="Zkladntext"/>
              <w:tabs>
                <w:tab w:val="left" w:pos="0"/>
                <w:tab w:val="left" w:pos="5220"/>
              </w:tabs>
              <w:snapToGrid w:val="0"/>
              <w:rPr>
                <w:b w:val="0"/>
                <w:sz w:val="22"/>
                <w:szCs w:val="22"/>
              </w:rPr>
            </w:pPr>
          </w:p>
        </w:tc>
      </w:tr>
    </w:tbl>
    <w:p w:rsidR="008C4029" w:rsidRPr="00CC6A56" w:rsidRDefault="00A52F3C" w:rsidP="002B7A18">
      <w:pPr>
        <w:pStyle w:val="Nadpis3"/>
      </w:pPr>
      <w:r>
        <w:br w:type="page"/>
      </w:r>
      <w:bookmarkStart w:id="108" w:name="_Toc496808885"/>
      <w:r w:rsidR="0071642D">
        <w:lastRenderedPageBreak/>
        <w:t>ZÁKLADY SPOLEČENSKÝCH VĚD</w:t>
      </w:r>
      <w:r w:rsidR="003A4AC8">
        <w:t xml:space="preserve"> (všeobecné)</w:t>
      </w:r>
      <w:bookmarkEnd w:id="108"/>
    </w:p>
    <w:p w:rsidR="008C4029" w:rsidRPr="002379BA" w:rsidRDefault="008C4029" w:rsidP="008C4029">
      <w:pPr>
        <w:spacing w:before="120"/>
        <w:rPr>
          <w:sz w:val="22"/>
          <w:szCs w:val="22"/>
        </w:rPr>
      </w:pPr>
      <w:r>
        <w:rPr>
          <w:sz w:val="22"/>
          <w:szCs w:val="22"/>
        </w:rPr>
        <w:t>Vzdělávací oblast:</w:t>
      </w:r>
      <w:r w:rsidRPr="00A937C5">
        <w:rPr>
          <w:sz w:val="22"/>
          <w:szCs w:val="22"/>
        </w:rPr>
        <w:t xml:space="preserve"> </w:t>
      </w:r>
      <w:r w:rsidRPr="00960DA7">
        <w:rPr>
          <w:sz w:val="22"/>
          <w:szCs w:val="22"/>
        </w:rPr>
        <w:t>Člověk a společnost</w:t>
      </w:r>
    </w:p>
    <w:p w:rsidR="008C4029" w:rsidRPr="002379BA" w:rsidRDefault="008C4029" w:rsidP="008C4029">
      <w:pPr>
        <w:rPr>
          <w:sz w:val="22"/>
          <w:szCs w:val="22"/>
        </w:rPr>
      </w:pPr>
      <w:r>
        <w:rPr>
          <w:sz w:val="22"/>
          <w:szCs w:val="22"/>
        </w:rPr>
        <w:t>Vzdělávací obor:</w:t>
      </w:r>
      <w:r w:rsidR="00794EB9">
        <w:rPr>
          <w:sz w:val="22"/>
          <w:szCs w:val="22"/>
        </w:rPr>
        <w:t xml:space="preserve"> Základy společenských věd</w:t>
      </w:r>
    </w:p>
    <w:p w:rsidR="008C4029" w:rsidRDefault="008C4029" w:rsidP="008C4029">
      <w:pPr>
        <w:pStyle w:val="Nadpis6"/>
        <w:ind w:right="301"/>
        <w:jc w:val="both"/>
        <w:rPr>
          <w:sz w:val="22"/>
        </w:rPr>
      </w:pPr>
      <w:bookmarkStart w:id="109" w:name="_Toc496808886"/>
      <w:r>
        <w:rPr>
          <w:sz w:val="22"/>
        </w:rPr>
        <w:t>Obsahové vymezení předmětu:</w:t>
      </w:r>
      <w:bookmarkEnd w:id="109"/>
    </w:p>
    <w:p w:rsidR="00766924" w:rsidRPr="00206C59" w:rsidRDefault="00766924" w:rsidP="00766924">
      <w:pPr>
        <w:spacing w:after="120"/>
        <w:jc w:val="both"/>
        <w:rPr>
          <w:sz w:val="22"/>
          <w:szCs w:val="22"/>
        </w:rPr>
      </w:pPr>
      <w:r w:rsidRPr="00206C59">
        <w:rPr>
          <w:sz w:val="22"/>
          <w:szCs w:val="22"/>
        </w:rPr>
        <w:t>Předmět se vyučuje čtyři roky a u víceletých gymnázií navazuje na čtyřletou Občanskou výchovu. Základy společenských věd mohou být doplněny o volitelné předměty Psychologický seminář, Ekonomii, Dějiny státu a práva, Politologii a Společenskovědní seminář. Žáci se naučí kriticky reflektovat společenskou skutečnost, posuzovat různé přístupy k řešení problémů každodenní praxe a aplikovat poznatky do skutečnosti. Předmět přispívá k utváření historického vědomí, posiluje respekt k základním principům demokracie a připravuje žáky na odpovědný občanský život.</w:t>
      </w:r>
    </w:p>
    <w:p w:rsidR="00766924" w:rsidRPr="00206C59" w:rsidRDefault="00766924" w:rsidP="00766924">
      <w:pPr>
        <w:jc w:val="both"/>
        <w:rPr>
          <w:sz w:val="22"/>
          <w:szCs w:val="22"/>
        </w:rPr>
      </w:pPr>
      <w:r w:rsidRPr="00206C59">
        <w:rPr>
          <w:sz w:val="22"/>
          <w:szCs w:val="22"/>
        </w:rPr>
        <w:t>Žák na základě předmětu:</w:t>
      </w:r>
    </w:p>
    <w:p w:rsidR="00766924" w:rsidRPr="00206C59" w:rsidRDefault="00766924" w:rsidP="00766924">
      <w:pPr>
        <w:pStyle w:val="Zkladntext-prvnodsazen"/>
        <w:spacing w:after="0" w:line="240" w:lineRule="auto"/>
        <w:ind w:firstLine="0"/>
        <w:jc w:val="both"/>
      </w:pPr>
      <w:r w:rsidRPr="00206C59">
        <w:t>Utvoří si realistický pohled na skutečnost a orientuje se ve společenských jevech a procesech každodenního života.</w:t>
      </w:r>
    </w:p>
    <w:p w:rsidR="00766924" w:rsidRPr="00206C59" w:rsidRDefault="00766924" w:rsidP="00766924">
      <w:pPr>
        <w:jc w:val="both"/>
        <w:rPr>
          <w:sz w:val="22"/>
          <w:szCs w:val="22"/>
        </w:rPr>
      </w:pPr>
      <w:r w:rsidRPr="00206C59">
        <w:rPr>
          <w:sz w:val="22"/>
          <w:szCs w:val="22"/>
        </w:rPr>
        <w:t>Chápe současnost v kontextu minulosti a budoucnosti.</w:t>
      </w:r>
    </w:p>
    <w:p w:rsidR="00766924" w:rsidRPr="00206C59" w:rsidRDefault="00766924" w:rsidP="00766924">
      <w:pPr>
        <w:jc w:val="both"/>
        <w:rPr>
          <w:sz w:val="22"/>
          <w:szCs w:val="22"/>
        </w:rPr>
      </w:pPr>
      <w:r w:rsidRPr="00206C59">
        <w:rPr>
          <w:sz w:val="22"/>
          <w:szCs w:val="22"/>
        </w:rPr>
        <w:t>Chápe vývoj společnosti jako proměnu sociálních jevů života v čase, posuzuje společenské jevy a jejich souvislosti.</w:t>
      </w:r>
    </w:p>
    <w:p w:rsidR="00766924" w:rsidRPr="00206C59" w:rsidRDefault="00766924" w:rsidP="00766924">
      <w:pPr>
        <w:jc w:val="both"/>
        <w:rPr>
          <w:sz w:val="22"/>
          <w:szCs w:val="22"/>
        </w:rPr>
      </w:pPr>
      <w:r w:rsidRPr="00206C59">
        <w:rPr>
          <w:sz w:val="22"/>
          <w:szCs w:val="22"/>
        </w:rPr>
        <w:t>Rozvíjí prostorovou představivost o historických a soudobých jevech.</w:t>
      </w:r>
    </w:p>
    <w:p w:rsidR="00766924" w:rsidRPr="00206C59" w:rsidRDefault="00766924" w:rsidP="00766924">
      <w:pPr>
        <w:jc w:val="both"/>
        <w:rPr>
          <w:sz w:val="22"/>
          <w:szCs w:val="22"/>
        </w:rPr>
      </w:pPr>
      <w:r w:rsidRPr="00206C59">
        <w:rPr>
          <w:sz w:val="22"/>
          <w:szCs w:val="22"/>
        </w:rPr>
        <w:t>Vnímá sounáležitost s evropskou kulturou.</w:t>
      </w:r>
    </w:p>
    <w:p w:rsidR="00766924" w:rsidRPr="00206C59" w:rsidRDefault="00766924" w:rsidP="00766924">
      <w:pPr>
        <w:jc w:val="both"/>
        <w:rPr>
          <w:sz w:val="22"/>
          <w:szCs w:val="22"/>
        </w:rPr>
      </w:pPr>
      <w:r w:rsidRPr="00206C59">
        <w:rPr>
          <w:sz w:val="22"/>
          <w:szCs w:val="22"/>
        </w:rPr>
        <w:t>Chápe civilizační přínos různých kultur v závislosti na širších společenských podmínkách.</w:t>
      </w:r>
    </w:p>
    <w:p w:rsidR="00766924" w:rsidRPr="00206C59" w:rsidRDefault="00766924" w:rsidP="00766924">
      <w:pPr>
        <w:jc w:val="both"/>
        <w:rPr>
          <w:sz w:val="22"/>
          <w:szCs w:val="22"/>
        </w:rPr>
      </w:pPr>
      <w:r w:rsidRPr="00206C59">
        <w:rPr>
          <w:sz w:val="22"/>
          <w:szCs w:val="22"/>
        </w:rPr>
        <w:t>Uplatňuje tolerantní postoj vůči minoritním skupinám ve společnosti.</w:t>
      </w:r>
    </w:p>
    <w:p w:rsidR="00766924" w:rsidRPr="00206C59" w:rsidRDefault="00766924" w:rsidP="00766924">
      <w:pPr>
        <w:jc w:val="both"/>
        <w:rPr>
          <w:sz w:val="22"/>
          <w:szCs w:val="22"/>
        </w:rPr>
      </w:pPr>
      <w:r w:rsidRPr="00206C59">
        <w:rPr>
          <w:sz w:val="22"/>
          <w:szCs w:val="22"/>
        </w:rPr>
        <w:t>Zvládá základy společenskovědní analýzy a historické kritiky.</w:t>
      </w:r>
    </w:p>
    <w:p w:rsidR="00766924" w:rsidRPr="00206C59" w:rsidRDefault="00766924" w:rsidP="00766924">
      <w:pPr>
        <w:jc w:val="both"/>
        <w:rPr>
          <w:sz w:val="22"/>
          <w:szCs w:val="22"/>
        </w:rPr>
      </w:pPr>
      <w:r w:rsidRPr="00206C59">
        <w:rPr>
          <w:sz w:val="22"/>
          <w:szCs w:val="22"/>
        </w:rPr>
        <w:t>Rozvíjí pozitivní hodnotový systém opřený o zkušenost lidstva.</w:t>
      </w:r>
    </w:p>
    <w:p w:rsidR="00766924" w:rsidRPr="00206C59" w:rsidRDefault="00766924" w:rsidP="00766924">
      <w:pPr>
        <w:jc w:val="both"/>
        <w:rPr>
          <w:sz w:val="22"/>
          <w:szCs w:val="22"/>
        </w:rPr>
      </w:pPr>
      <w:r w:rsidRPr="00206C59">
        <w:rPr>
          <w:sz w:val="22"/>
          <w:szCs w:val="22"/>
        </w:rPr>
        <w:t>Reflektuje vlastní jednání i jednání druhých lidí.</w:t>
      </w:r>
    </w:p>
    <w:p w:rsidR="00766924" w:rsidRPr="00206C59" w:rsidRDefault="00766924" w:rsidP="00766924">
      <w:pPr>
        <w:jc w:val="both"/>
        <w:rPr>
          <w:sz w:val="22"/>
          <w:szCs w:val="22"/>
        </w:rPr>
      </w:pPr>
      <w:r w:rsidRPr="00206C59">
        <w:rPr>
          <w:sz w:val="22"/>
          <w:szCs w:val="22"/>
        </w:rPr>
        <w:t>Upevňuje pocit odpovědnosti za sebe jako jednotlivce i člena určitého společenství.</w:t>
      </w:r>
    </w:p>
    <w:p w:rsidR="00766924" w:rsidRPr="00206C59" w:rsidRDefault="00766924" w:rsidP="00766924">
      <w:pPr>
        <w:jc w:val="both"/>
        <w:rPr>
          <w:sz w:val="22"/>
          <w:szCs w:val="22"/>
        </w:rPr>
      </w:pPr>
      <w:r w:rsidRPr="00206C59">
        <w:rPr>
          <w:sz w:val="22"/>
          <w:szCs w:val="22"/>
        </w:rPr>
        <w:t>Osvojuje si demokratické principy v mezilidské komunikaci.</w:t>
      </w:r>
    </w:p>
    <w:p w:rsidR="00766924" w:rsidRPr="00206C59" w:rsidRDefault="00766924" w:rsidP="00766924">
      <w:pPr>
        <w:jc w:val="both"/>
        <w:rPr>
          <w:sz w:val="22"/>
          <w:szCs w:val="22"/>
        </w:rPr>
      </w:pPr>
      <w:r w:rsidRPr="00206C59">
        <w:rPr>
          <w:sz w:val="22"/>
          <w:szCs w:val="22"/>
        </w:rPr>
        <w:t>Rozvíjí schopnost diskutovat o veřejných záležitostech.</w:t>
      </w:r>
    </w:p>
    <w:p w:rsidR="00766924" w:rsidRPr="00206C59" w:rsidRDefault="00766924" w:rsidP="00766924">
      <w:pPr>
        <w:jc w:val="both"/>
        <w:rPr>
          <w:sz w:val="22"/>
          <w:szCs w:val="22"/>
        </w:rPr>
      </w:pPr>
      <w:r w:rsidRPr="00206C59">
        <w:rPr>
          <w:sz w:val="22"/>
          <w:szCs w:val="22"/>
        </w:rPr>
        <w:t>Rozvíjí vědomí osobní, lokální, národní, evropské i globální identity.</w:t>
      </w:r>
    </w:p>
    <w:p w:rsidR="008C4029" w:rsidRDefault="00090C84" w:rsidP="008C4029">
      <w:pPr>
        <w:pStyle w:val="Nadpis6"/>
        <w:ind w:right="300"/>
        <w:jc w:val="both"/>
        <w:rPr>
          <w:sz w:val="22"/>
        </w:rPr>
      </w:pPr>
      <w:bookmarkStart w:id="110" w:name="_Toc496808887"/>
      <w:r>
        <w:rPr>
          <w:sz w:val="22"/>
        </w:rPr>
        <w:t xml:space="preserve">Časové </w:t>
      </w:r>
      <w:r w:rsidR="008C4029">
        <w:rPr>
          <w:sz w:val="22"/>
        </w:rPr>
        <w:t>vymezení předmětu:</w:t>
      </w:r>
      <w:bookmarkEnd w:id="110"/>
    </w:p>
    <w:p w:rsidR="008C4029" w:rsidRDefault="008C4029" w:rsidP="008C4029">
      <w:pPr>
        <w:pStyle w:val="Normlnweb"/>
        <w:spacing w:before="120"/>
        <w:ind w:right="301"/>
        <w:rPr>
          <w:sz w:val="22"/>
        </w:rPr>
      </w:pPr>
      <w:r>
        <w:rPr>
          <w:sz w:val="22"/>
        </w:rPr>
        <w:t>Týdenní časová dotace:</w:t>
      </w:r>
    </w:p>
    <w:p w:rsidR="008C4029" w:rsidRDefault="008A1583" w:rsidP="005A4288">
      <w:pPr>
        <w:pStyle w:val="Normlnweb"/>
        <w:numPr>
          <w:ilvl w:val="0"/>
          <w:numId w:val="1"/>
        </w:numPr>
        <w:tabs>
          <w:tab w:val="left" w:pos="2552"/>
        </w:tabs>
        <w:ind w:left="540" w:right="300" w:firstLine="0"/>
        <w:rPr>
          <w:sz w:val="22"/>
        </w:rPr>
      </w:pPr>
      <w:r>
        <w:rPr>
          <w:sz w:val="22"/>
        </w:rPr>
        <w:t>1. ročník</w:t>
      </w:r>
      <w:r>
        <w:rPr>
          <w:sz w:val="22"/>
        </w:rPr>
        <w:tab/>
        <w:t>1 hodina</w:t>
      </w:r>
    </w:p>
    <w:p w:rsidR="008C4029" w:rsidRDefault="008C4029" w:rsidP="005A4288">
      <w:pPr>
        <w:pStyle w:val="Normlnweb"/>
        <w:numPr>
          <w:ilvl w:val="0"/>
          <w:numId w:val="1"/>
        </w:numPr>
        <w:tabs>
          <w:tab w:val="left" w:pos="2552"/>
        </w:tabs>
        <w:ind w:left="540" w:right="300" w:firstLine="0"/>
        <w:rPr>
          <w:sz w:val="22"/>
        </w:rPr>
      </w:pPr>
      <w:r>
        <w:rPr>
          <w:sz w:val="22"/>
        </w:rPr>
        <w:t>2. ročník</w:t>
      </w:r>
      <w:r>
        <w:rPr>
          <w:sz w:val="22"/>
        </w:rPr>
        <w:tab/>
      </w:r>
      <w:r w:rsidR="00794EB9">
        <w:rPr>
          <w:sz w:val="22"/>
        </w:rPr>
        <w:t>2</w:t>
      </w:r>
      <w:r>
        <w:rPr>
          <w:sz w:val="22"/>
        </w:rPr>
        <w:t xml:space="preserve"> hodiny</w:t>
      </w:r>
    </w:p>
    <w:p w:rsidR="008C4029" w:rsidRDefault="008C4029" w:rsidP="005A4288">
      <w:pPr>
        <w:pStyle w:val="Normlnweb"/>
        <w:numPr>
          <w:ilvl w:val="0"/>
          <w:numId w:val="1"/>
        </w:numPr>
        <w:tabs>
          <w:tab w:val="left" w:pos="2552"/>
        </w:tabs>
        <w:ind w:left="540" w:right="300" w:firstLine="0"/>
        <w:rPr>
          <w:sz w:val="22"/>
        </w:rPr>
      </w:pPr>
      <w:r>
        <w:rPr>
          <w:sz w:val="22"/>
        </w:rPr>
        <w:t>3. ročník</w:t>
      </w:r>
      <w:r>
        <w:rPr>
          <w:sz w:val="22"/>
        </w:rPr>
        <w:tab/>
      </w:r>
      <w:r w:rsidR="00090C84">
        <w:rPr>
          <w:sz w:val="22"/>
        </w:rPr>
        <w:t>2</w:t>
      </w:r>
      <w:r>
        <w:rPr>
          <w:sz w:val="22"/>
        </w:rPr>
        <w:t xml:space="preserve"> hodiny</w:t>
      </w:r>
    </w:p>
    <w:p w:rsidR="008C4029" w:rsidRPr="00090C84" w:rsidRDefault="008C4029" w:rsidP="005A4288">
      <w:pPr>
        <w:pStyle w:val="Normlnweb"/>
        <w:numPr>
          <w:ilvl w:val="0"/>
          <w:numId w:val="1"/>
        </w:numPr>
        <w:tabs>
          <w:tab w:val="left" w:pos="2552"/>
        </w:tabs>
        <w:ind w:left="540" w:right="300" w:firstLine="0"/>
        <w:rPr>
          <w:sz w:val="22"/>
        </w:rPr>
      </w:pPr>
      <w:r>
        <w:rPr>
          <w:sz w:val="22"/>
        </w:rPr>
        <w:t>4. ročník</w:t>
      </w:r>
      <w:r>
        <w:rPr>
          <w:sz w:val="22"/>
        </w:rPr>
        <w:tab/>
      </w:r>
      <w:r w:rsidR="00090C84">
        <w:rPr>
          <w:sz w:val="22"/>
        </w:rPr>
        <w:t>3</w:t>
      </w:r>
      <w:r>
        <w:rPr>
          <w:sz w:val="22"/>
        </w:rPr>
        <w:t xml:space="preserve"> hodiny</w:t>
      </w:r>
    </w:p>
    <w:p w:rsidR="008C4029" w:rsidRDefault="008C4029" w:rsidP="008C4029">
      <w:pPr>
        <w:pStyle w:val="Nadpis6"/>
        <w:ind w:right="300"/>
        <w:jc w:val="both"/>
        <w:rPr>
          <w:sz w:val="22"/>
        </w:rPr>
      </w:pPr>
      <w:bookmarkStart w:id="111" w:name="_Toc496808888"/>
      <w:r>
        <w:rPr>
          <w:sz w:val="22"/>
        </w:rPr>
        <w:t>Výchovné a vzdělávací strategie:</w:t>
      </w:r>
      <w:bookmarkEnd w:id="111"/>
    </w:p>
    <w:p w:rsidR="00090C84" w:rsidRPr="00206C59" w:rsidRDefault="00090C84" w:rsidP="00090C84">
      <w:pPr>
        <w:jc w:val="both"/>
        <w:rPr>
          <w:sz w:val="22"/>
          <w:szCs w:val="22"/>
          <w:u w:val="single"/>
        </w:rPr>
      </w:pPr>
      <w:r w:rsidRPr="00206C59">
        <w:rPr>
          <w:sz w:val="22"/>
          <w:szCs w:val="22"/>
          <w:u w:val="single"/>
        </w:rPr>
        <w:t>Kompetence k učení:</w:t>
      </w:r>
    </w:p>
    <w:p w:rsidR="00090C84" w:rsidRPr="00206C59" w:rsidRDefault="00090C84" w:rsidP="00EA2787">
      <w:pPr>
        <w:numPr>
          <w:ilvl w:val="0"/>
          <w:numId w:val="116"/>
        </w:numPr>
        <w:ind w:left="426"/>
        <w:jc w:val="both"/>
        <w:rPr>
          <w:sz w:val="22"/>
          <w:szCs w:val="22"/>
        </w:rPr>
      </w:pPr>
      <w:r w:rsidRPr="00206C59">
        <w:rPr>
          <w:sz w:val="22"/>
          <w:szCs w:val="22"/>
        </w:rPr>
        <w:t>Své učení a činnost si sám plánuje a organizuje.</w:t>
      </w:r>
    </w:p>
    <w:p w:rsidR="00090C84" w:rsidRPr="00206C59" w:rsidRDefault="00090C84" w:rsidP="00EA2787">
      <w:pPr>
        <w:numPr>
          <w:ilvl w:val="0"/>
          <w:numId w:val="116"/>
        </w:numPr>
        <w:ind w:left="426"/>
        <w:jc w:val="both"/>
        <w:rPr>
          <w:sz w:val="22"/>
          <w:szCs w:val="22"/>
        </w:rPr>
      </w:pPr>
      <w:r w:rsidRPr="00206C59">
        <w:rPr>
          <w:sz w:val="22"/>
          <w:szCs w:val="22"/>
        </w:rPr>
        <w:lastRenderedPageBreak/>
        <w:t>Efektivně využívá různé strategie učení k získávání a zpracování poznatků a informací, hledá a rozvíjí účinné postupy ve svém učení.</w:t>
      </w:r>
    </w:p>
    <w:p w:rsidR="00090C84" w:rsidRPr="00206C59" w:rsidRDefault="00090C84" w:rsidP="00EA2787">
      <w:pPr>
        <w:numPr>
          <w:ilvl w:val="0"/>
          <w:numId w:val="116"/>
        </w:numPr>
        <w:ind w:left="426"/>
        <w:jc w:val="both"/>
        <w:rPr>
          <w:sz w:val="22"/>
          <w:szCs w:val="22"/>
        </w:rPr>
      </w:pPr>
      <w:r w:rsidRPr="00206C59">
        <w:rPr>
          <w:sz w:val="22"/>
          <w:szCs w:val="22"/>
        </w:rPr>
        <w:t>Kriticky přistupuje ke zdrojům informací, informace tvořivě zpracovává a využívá při svém studiu a praxi.</w:t>
      </w:r>
    </w:p>
    <w:p w:rsidR="00090C84" w:rsidRPr="00206C59" w:rsidRDefault="00090C84" w:rsidP="00EA2787">
      <w:pPr>
        <w:numPr>
          <w:ilvl w:val="0"/>
          <w:numId w:val="116"/>
        </w:numPr>
        <w:ind w:left="426"/>
        <w:jc w:val="both"/>
        <w:rPr>
          <w:sz w:val="22"/>
          <w:szCs w:val="22"/>
        </w:rPr>
      </w:pPr>
      <w:r w:rsidRPr="00206C59">
        <w:rPr>
          <w:sz w:val="22"/>
          <w:szCs w:val="22"/>
        </w:rPr>
        <w:t>Kriticky hodnotí pokrok při dosahování cílů svého učení a práce.</w:t>
      </w:r>
    </w:p>
    <w:p w:rsidR="00090C84" w:rsidRPr="00206C59" w:rsidRDefault="00090C84" w:rsidP="00090C84">
      <w:pPr>
        <w:jc w:val="both"/>
        <w:rPr>
          <w:sz w:val="22"/>
          <w:szCs w:val="22"/>
          <w:u w:val="single"/>
        </w:rPr>
      </w:pPr>
      <w:r w:rsidRPr="00206C59">
        <w:rPr>
          <w:sz w:val="22"/>
          <w:szCs w:val="22"/>
          <w:u w:val="single"/>
        </w:rPr>
        <w:t>Kompetence k řešení problémů:</w:t>
      </w:r>
    </w:p>
    <w:p w:rsidR="00090C84" w:rsidRPr="00206C59" w:rsidRDefault="00090C84" w:rsidP="00EA2787">
      <w:pPr>
        <w:numPr>
          <w:ilvl w:val="0"/>
          <w:numId w:val="116"/>
        </w:numPr>
        <w:ind w:left="426"/>
        <w:jc w:val="both"/>
        <w:rPr>
          <w:sz w:val="22"/>
          <w:szCs w:val="22"/>
        </w:rPr>
      </w:pPr>
      <w:r w:rsidRPr="00206C59">
        <w:rPr>
          <w:sz w:val="22"/>
          <w:szCs w:val="22"/>
        </w:rPr>
        <w:t>Rozpozná problém, objasní jeho podstatu, rozčlení ho na části.</w:t>
      </w:r>
    </w:p>
    <w:p w:rsidR="00090C84" w:rsidRPr="00206C59" w:rsidRDefault="00090C84" w:rsidP="00EA2787">
      <w:pPr>
        <w:numPr>
          <w:ilvl w:val="0"/>
          <w:numId w:val="116"/>
        </w:numPr>
        <w:ind w:left="426"/>
        <w:jc w:val="both"/>
        <w:rPr>
          <w:sz w:val="22"/>
          <w:szCs w:val="22"/>
        </w:rPr>
      </w:pPr>
      <w:r w:rsidRPr="00206C59">
        <w:rPr>
          <w:sz w:val="22"/>
          <w:szCs w:val="22"/>
        </w:rPr>
        <w:t>Vytváří hypotézy, zvažuje využití různých postupů při řešení problému nebo ověřování hypotézy.</w:t>
      </w:r>
    </w:p>
    <w:p w:rsidR="00090C84" w:rsidRPr="00206C59" w:rsidRDefault="00090C84" w:rsidP="00EA2787">
      <w:pPr>
        <w:numPr>
          <w:ilvl w:val="0"/>
          <w:numId w:val="116"/>
        </w:numPr>
        <w:ind w:left="426"/>
        <w:jc w:val="both"/>
        <w:rPr>
          <w:sz w:val="22"/>
          <w:szCs w:val="22"/>
        </w:rPr>
      </w:pPr>
      <w:r w:rsidRPr="00206C59">
        <w:rPr>
          <w:sz w:val="22"/>
          <w:szCs w:val="22"/>
        </w:rPr>
        <w:t>Uplatňuje při řešení problému vhodné metody a dříve získané dovednosti a vědomosti, kromě analytického a kritického myšlení využívá i myšlení tvořivé.</w:t>
      </w:r>
    </w:p>
    <w:p w:rsidR="00090C84" w:rsidRPr="00206C59" w:rsidRDefault="00090C84" w:rsidP="00EA2787">
      <w:pPr>
        <w:numPr>
          <w:ilvl w:val="0"/>
          <w:numId w:val="116"/>
        </w:numPr>
        <w:ind w:left="426"/>
        <w:jc w:val="both"/>
        <w:rPr>
          <w:sz w:val="22"/>
          <w:szCs w:val="22"/>
        </w:rPr>
      </w:pPr>
      <w:r w:rsidRPr="00206C59">
        <w:rPr>
          <w:sz w:val="22"/>
          <w:szCs w:val="22"/>
        </w:rPr>
        <w:t>Kriticky interpretuje získané poznatky a zjištění a ověřuje je.</w:t>
      </w:r>
    </w:p>
    <w:p w:rsidR="00090C84" w:rsidRPr="00206C59" w:rsidRDefault="00090C84" w:rsidP="00EA2787">
      <w:pPr>
        <w:numPr>
          <w:ilvl w:val="0"/>
          <w:numId w:val="116"/>
        </w:numPr>
        <w:ind w:left="426"/>
        <w:jc w:val="both"/>
        <w:rPr>
          <w:sz w:val="22"/>
          <w:szCs w:val="22"/>
        </w:rPr>
      </w:pPr>
      <w:r w:rsidRPr="00206C59">
        <w:rPr>
          <w:sz w:val="22"/>
          <w:szCs w:val="22"/>
        </w:rPr>
        <w:t>Je otevřený k využití různých postupů při řešení problémů, nahlíží problém z různých stran.</w:t>
      </w:r>
    </w:p>
    <w:p w:rsidR="00090C84" w:rsidRPr="00206C59" w:rsidRDefault="00090C84" w:rsidP="00EA2787">
      <w:pPr>
        <w:numPr>
          <w:ilvl w:val="0"/>
          <w:numId w:val="116"/>
        </w:numPr>
        <w:ind w:left="426"/>
        <w:jc w:val="both"/>
        <w:rPr>
          <w:sz w:val="22"/>
          <w:szCs w:val="22"/>
        </w:rPr>
      </w:pPr>
      <w:r w:rsidRPr="00206C59">
        <w:rPr>
          <w:sz w:val="22"/>
          <w:szCs w:val="22"/>
        </w:rPr>
        <w:t>Zvažuje možné klady a zápory jednotlivých variant řešení.</w:t>
      </w:r>
    </w:p>
    <w:p w:rsidR="00090C84" w:rsidRPr="00206C59" w:rsidRDefault="00090C84" w:rsidP="00090C84">
      <w:pPr>
        <w:jc w:val="both"/>
        <w:rPr>
          <w:sz w:val="22"/>
          <w:szCs w:val="22"/>
          <w:u w:val="single"/>
        </w:rPr>
      </w:pPr>
      <w:r w:rsidRPr="00206C59">
        <w:rPr>
          <w:sz w:val="22"/>
          <w:szCs w:val="22"/>
          <w:u w:val="single"/>
        </w:rPr>
        <w:t>Kompetence komunikativní:</w:t>
      </w:r>
    </w:p>
    <w:p w:rsidR="00090C84" w:rsidRPr="00206C59" w:rsidRDefault="00090C84" w:rsidP="00EA2787">
      <w:pPr>
        <w:numPr>
          <w:ilvl w:val="0"/>
          <w:numId w:val="116"/>
        </w:numPr>
        <w:ind w:left="426"/>
        <w:jc w:val="both"/>
        <w:rPr>
          <w:sz w:val="22"/>
          <w:szCs w:val="22"/>
        </w:rPr>
      </w:pPr>
      <w:r w:rsidRPr="00206C59">
        <w:rPr>
          <w:sz w:val="22"/>
          <w:szCs w:val="22"/>
        </w:rPr>
        <w:t>Efektivně využívá dostupné prostředky komunikace.</w:t>
      </w:r>
    </w:p>
    <w:p w:rsidR="00090C84" w:rsidRPr="00206C59" w:rsidRDefault="00090C84" w:rsidP="00EA2787">
      <w:pPr>
        <w:numPr>
          <w:ilvl w:val="0"/>
          <w:numId w:val="116"/>
        </w:numPr>
        <w:ind w:left="426"/>
        <w:jc w:val="both"/>
        <w:rPr>
          <w:sz w:val="22"/>
          <w:szCs w:val="22"/>
        </w:rPr>
      </w:pPr>
      <w:r w:rsidRPr="00206C59">
        <w:rPr>
          <w:sz w:val="22"/>
          <w:szCs w:val="22"/>
        </w:rPr>
        <w:t>Používá s porozuměním odborný jazyk.</w:t>
      </w:r>
    </w:p>
    <w:p w:rsidR="00090C84" w:rsidRPr="00206C59" w:rsidRDefault="00090C84" w:rsidP="00EA2787">
      <w:pPr>
        <w:numPr>
          <w:ilvl w:val="0"/>
          <w:numId w:val="116"/>
        </w:numPr>
        <w:ind w:left="426"/>
        <w:jc w:val="both"/>
        <w:rPr>
          <w:sz w:val="22"/>
          <w:szCs w:val="22"/>
        </w:rPr>
      </w:pPr>
      <w:r w:rsidRPr="00206C59">
        <w:rPr>
          <w:sz w:val="22"/>
          <w:szCs w:val="22"/>
        </w:rPr>
        <w:t>Efektivně využívá moderní informační technologie.</w:t>
      </w:r>
    </w:p>
    <w:p w:rsidR="00090C84" w:rsidRPr="00206C59" w:rsidRDefault="00090C84" w:rsidP="00EA2787">
      <w:pPr>
        <w:numPr>
          <w:ilvl w:val="0"/>
          <w:numId w:val="116"/>
        </w:numPr>
        <w:ind w:left="426"/>
        <w:jc w:val="both"/>
        <w:rPr>
          <w:sz w:val="22"/>
          <w:szCs w:val="22"/>
        </w:rPr>
      </w:pPr>
      <w:r w:rsidRPr="00206C59">
        <w:rPr>
          <w:sz w:val="22"/>
          <w:szCs w:val="22"/>
        </w:rPr>
        <w:t>Vyjadřuje se v mluvených i psaných projevech jasně, srozumitelně a přiměřeně tomu, co chce sdělit.</w:t>
      </w:r>
    </w:p>
    <w:p w:rsidR="00090C84" w:rsidRPr="00206C59" w:rsidRDefault="00090C84" w:rsidP="00EA2787">
      <w:pPr>
        <w:numPr>
          <w:ilvl w:val="0"/>
          <w:numId w:val="116"/>
        </w:numPr>
        <w:ind w:left="426"/>
        <w:jc w:val="both"/>
        <w:rPr>
          <w:sz w:val="22"/>
          <w:szCs w:val="22"/>
        </w:rPr>
      </w:pPr>
      <w:r w:rsidRPr="00206C59">
        <w:rPr>
          <w:sz w:val="22"/>
          <w:szCs w:val="22"/>
        </w:rPr>
        <w:t>Prezentuje vhodným způsobem svou práci před publikem.</w:t>
      </w:r>
    </w:p>
    <w:p w:rsidR="00090C84" w:rsidRPr="00206C59" w:rsidRDefault="00090C84" w:rsidP="00EA2787">
      <w:pPr>
        <w:numPr>
          <w:ilvl w:val="0"/>
          <w:numId w:val="116"/>
        </w:numPr>
        <w:ind w:left="426"/>
        <w:jc w:val="both"/>
        <w:rPr>
          <w:sz w:val="22"/>
          <w:szCs w:val="22"/>
        </w:rPr>
      </w:pPr>
      <w:r w:rsidRPr="00206C59">
        <w:rPr>
          <w:sz w:val="22"/>
          <w:szCs w:val="22"/>
        </w:rPr>
        <w:t>Rozumí sdělením různého typu v různých komunikačních situacích.</w:t>
      </w:r>
    </w:p>
    <w:p w:rsidR="00090C84" w:rsidRPr="00206C59" w:rsidRDefault="00090C84" w:rsidP="00090C84">
      <w:pPr>
        <w:jc w:val="both"/>
        <w:rPr>
          <w:sz w:val="22"/>
          <w:szCs w:val="22"/>
          <w:u w:val="single"/>
        </w:rPr>
      </w:pPr>
      <w:r w:rsidRPr="00206C59">
        <w:rPr>
          <w:sz w:val="22"/>
          <w:szCs w:val="22"/>
          <w:u w:val="single"/>
        </w:rPr>
        <w:t>Kompetence sociální a personální:</w:t>
      </w:r>
    </w:p>
    <w:p w:rsidR="00090C84" w:rsidRPr="00206C59" w:rsidRDefault="00090C84" w:rsidP="00EA2787">
      <w:pPr>
        <w:numPr>
          <w:ilvl w:val="0"/>
          <w:numId w:val="116"/>
        </w:numPr>
        <w:ind w:left="426"/>
        <w:jc w:val="both"/>
        <w:rPr>
          <w:sz w:val="22"/>
          <w:szCs w:val="22"/>
        </w:rPr>
      </w:pPr>
      <w:r w:rsidRPr="00206C59">
        <w:rPr>
          <w:sz w:val="22"/>
          <w:szCs w:val="22"/>
        </w:rPr>
        <w:t>Posuzuje reálně své fyzické a duševní možnosti, je schopen sebereflexe.</w:t>
      </w:r>
    </w:p>
    <w:p w:rsidR="00090C84" w:rsidRPr="00206C59" w:rsidRDefault="00090C84" w:rsidP="00EA2787">
      <w:pPr>
        <w:numPr>
          <w:ilvl w:val="0"/>
          <w:numId w:val="116"/>
        </w:numPr>
        <w:ind w:left="426"/>
        <w:jc w:val="both"/>
        <w:rPr>
          <w:sz w:val="22"/>
          <w:szCs w:val="22"/>
        </w:rPr>
      </w:pPr>
      <w:r w:rsidRPr="00206C59">
        <w:rPr>
          <w:sz w:val="22"/>
          <w:szCs w:val="22"/>
        </w:rPr>
        <w:t>Stanovuje si cíle a priority s ohledem na své osobní schopnosti, zájmovou orientaci i životní podmínky.</w:t>
      </w:r>
    </w:p>
    <w:p w:rsidR="00090C84" w:rsidRPr="00206C59" w:rsidRDefault="00090C84" w:rsidP="00EA2787">
      <w:pPr>
        <w:numPr>
          <w:ilvl w:val="0"/>
          <w:numId w:val="116"/>
        </w:numPr>
        <w:ind w:left="426"/>
        <w:jc w:val="both"/>
        <w:rPr>
          <w:sz w:val="22"/>
          <w:szCs w:val="22"/>
        </w:rPr>
      </w:pPr>
      <w:r w:rsidRPr="00206C59">
        <w:rPr>
          <w:sz w:val="22"/>
          <w:szCs w:val="22"/>
        </w:rPr>
        <w:t>Odhaluje důsledky vlastního jednání a chování v nejrůznějších situacích, své jednání a chování podle toho koriguje.</w:t>
      </w:r>
    </w:p>
    <w:p w:rsidR="00090C84" w:rsidRPr="00206C59" w:rsidRDefault="00090C84" w:rsidP="00EA2787">
      <w:pPr>
        <w:numPr>
          <w:ilvl w:val="0"/>
          <w:numId w:val="116"/>
        </w:numPr>
        <w:ind w:left="426"/>
        <w:jc w:val="both"/>
        <w:rPr>
          <w:sz w:val="22"/>
          <w:szCs w:val="22"/>
        </w:rPr>
      </w:pPr>
      <w:r w:rsidRPr="00206C59">
        <w:rPr>
          <w:sz w:val="22"/>
          <w:szCs w:val="22"/>
        </w:rPr>
        <w:t>Přizpůsobuje se měnícím se životním a pracovním podmínkám a podle svých schopností a možností je aktivně a tvořivě ovlivňuje.</w:t>
      </w:r>
    </w:p>
    <w:p w:rsidR="00090C84" w:rsidRPr="00206C59" w:rsidRDefault="00090C84" w:rsidP="00EA2787">
      <w:pPr>
        <w:numPr>
          <w:ilvl w:val="0"/>
          <w:numId w:val="116"/>
        </w:numPr>
        <w:ind w:left="426"/>
        <w:jc w:val="both"/>
        <w:rPr>
          <w:sz w:val="22"/>
          <w:szCs w:val="22"/>
        </w:rPr>
      </w:pPr>
      <w:r w:rsidRPr="00206C59">
        <w:rPr>
          <w:sz w:val="22"/>
          <w:szCs w:val="22"/>
        </w:rPr>
        <w:t>Aktivně spolupracuje při stanovování a dosahování společných cílů.</w:t>
      </w:r>
    </w:p>
    <w:p w:rsidR="00090C84" w:rsidRPr="00206C59" w:rsidRDefault="00090C84" w:rsidP="00EA2787">
      <w:pPr>
        <w:numPr>
          <w:ilvl w:val="0"/>
          <w:numId w:val="116"/>
        </w:numPr>
        <w:ind w:left="426"/>
        <w:jc w:val="both"/>
        <w:rPr>
          <w:sz w:val="22"/>
          <w:szCs w:val="22"/>
        </w:rPr>
      </w:pPr>
      <w:r w:rsidRPr="00206C59">
        <w:rPr>
          <w:sz w:val="22"/>
          <w:szCs w:val="22"/>
        </w:rPr>
        <w:t>Přispívá k vytváření a udržování hodnotných mezilidských vztahů založených na vzájemné úctě, toleranci a empatii.</w:t>
      </w:r>
    </w:p>
    <w:p w:rsidR="00090C84" w:rsidRPr="00206C59" w:rsidRDefault="00090C84" w:rsidP="00EA2787">
      <w:pPr>
        <w:numPr>
          <w:ilvl w:val="0"/>
          <w:numId w:val="116"/>
        </w:numPr>
        <w:ind w:left="426"/>
        <w:jc w:val="both"/>
        <w:rPr>
          <w:sz w:val="22"/>
          <w:szCs w:val="22"/>
        </w:rPr>
      </w:pPr>
      <w:r w:rsidRPr="00206C59">
        <w:rPr>
          <w:sz w:val="22"/>
          <w:szCs w:val="22"/>
        </w:rPr>
        <w:t>Projevuje zodpovědný vztah k vlastnímu zdraví a zdraví druhých.</w:t>
      </w:r>
    </w:p>
    <w:p w:rsidR="00090C84" w:rsidRPr="00206C59" w:rsidRDefault="00090C84" w:rsidP="00EA2787">
      <w:pPr>
        <w:numPr>
          <w:ilvl w:val="0"/>
          <w:numId w:val="117"/>
        </w:numPr>
        <w:ind w:left="426"/>
        <w:jc w:val="both"/>
        <w:rPr>
          <w:sz w:val="22"/>
          <w:szCs w:val="22"/>
        </w:rPr>
      </w:pPr>
      <w:r w:rsidRPr="00206C59">
        <w:rPr>
          <w:sz w:val="22"/>
          <w:szCs w:val="22"/>
        </w:rPr>
        <w:t>Rozhoduje se na základě vlastního úsudku, odolává společenským i mediálním tlakům.</w:t>
      </w:r>
    </w:p>
    <w:p w:rsidR="00090C84" w:rsidRPr="00206C59" w:rsidRDefault="00090C84" w:rsidP="00090C84">
      <w:pPr>
        <w:jc w:val="both"/>
        <w:rPr>
          <w:sz w:val="22"/>
          <w:szCs w:val="22"/>
          <w:u w:val="single"/>
        </w:rPr>
      </w:pPr>
      <w:r w:rsidRPr="00206C59">
        <w:rPr>
          <w:sz w:val="22"/>
          <w:szCs w:val="22"/>
          <w:u w:val="single"/>
        </w:rPr>
        <w:t>Kompetence občanská:</w:t>
      </w:r>
    </w:p>
    <w:p w:rsidR="00090C84" w:rsidRPr="00206C59" w:rsidRDefault="00090C84" w:rsidP="00EA2787">
      <w:pPr>
        <w:numPr>
          <w:ilvl w:val="0"/>
          <w:numId w:val="117"/>
        </w:numPr>
        <w:ind w:left="426"/>
        <w:jc w:val="both"/>
        <w:rPr>
          <w:sz w:val="22"/>
          <w:szCs w:val="22"/>
        </w:rPr>
      </w:pPr>
      <w:r w:rsidRPr="00206C59">
        <w:rPr>
          <w:sz w:val="22"/>
          <w:szCs w:val="22"/>
        </w:rPr>
        <w:t>Informovaně zvažuje vztahy mezi svými zájmy osobními, zájmy širší skupiny, do níž patří, a zájmy veřejnými, rozhoduje se, jedná vyváženě.</w:t>
      </w:r>
    </w:p>
    <w:p w:rsidR="00090C84" w:rsidRPr="00206C59" w:rsidRDefault="00090C84" w:rsidP="00EA2787">
      <w:pPr>
        <w:numPr>
          <w:ilvl w:val="0"/>
          <w:numId w:val="117"/>
        </w:numPr>
        <w:ind w:left="426"/>
        <w:jc w:val="both"/>
        <w:rPr>
          <w:sz w:val="22"/>
          <w:szCs w:val="22"/>
        </w:rPr>
      </w:pPr>
      <w:r w:rsidRPr="00206C59">
        <w:rPr>
          <w:sz w:val="22"/>
          <w:szCs w:val="22"/>
        </w:rPr>
        <w:t>chodu společnosti a civilizace uvažuje z hlediska udržitelnosti života, rozhoduje se a jedná tak, aby neohrožoval a nepoškozoval přírodu a životní prostředí ani kulturu.</w:t>
      </w:r>
    </w:p>
    <w:p w:rsidR="00090C84" w:rsidRPr="00206C59" w:rsidRDefault="00090C84" w:rsidP="00EA2787">
      <w:pPr>
        <w:numPr>
          <w:ilvl w:val="0"/>
          <w:numId w:val="117"/>
        </w:numPr>
        <w:ind w:left="426"/>
        <w:jc w:val="both"/>
        <w:rPr>
          <w:sz w:val="22"/>
          <w:szCs w:val="22"/>
        </w:rPr>
      </w:pPr>
      <w:r w:rsidRPr="00206C59">
        <w:rPr>
          <w:sz w:val="22"/>
          <w:szCs w:val="22"/>
        </w:rPr>
        <w:t>Respektuje různorodost hodnot, názorů, postojů a schopností ostatních lidí.</w:t>
      </w:r>
    </w:p>
    <w:p w:rsidR="00090C84" w:rsidRPr="00206C59" w:rsidRDefault="00090C84" w:rsidP="00EA2787">
      <w:pPr>
        <w:numPr>
          <w:ilvl w:val="0"/>
          <w:numId w:val="117"/>
        </w:numPr>
        <w:ind w:left="426"/>
        <w:jc w:val="both"/>
        <w:rPr>
          <w:sz w:val="22"/>
          <w:szCs w:val="22"/>
        </w:rPr>
      </w:pPr>
      <w:r w:rsidRPr="00206C59">
        <w:rPr>
          <w:sz w:val="22"/>
          <w:szCs w:val="22"/>
        </w:rPr>
        <w:t>Rozšiřuje své poznání a chápání kulturních a duchovních hodnot, spoluvytváří je a chrání</w:t>
      </w:r>
      <w:r w:rsidR="008A1583">
        <w:rPr>
          <w:sz w:val="22"/>
          <w:szCs w:val="22"/>
        </w:rPr>
        <w:t>.</w:t>
      </w:r>
    </w:p>
    <w:p w:rsidR="00090C84" w:rsidRPr="00206C59" w:rsidRDefault="00090C84" w:rsidP="00EA2787">
      <w:pPr>
        <w:numPr>
          <w:ilvl w:val="0"/>
          <w:numId w:val="117"/>
        </w:numPr>
        <w:ind w:left="426"/>
        <w:jc w:val="both"/>
        <w:rPr>
          <w:sz w:val="22"/>
          <w:szCs w:val="22"/>
        </w:rPr>
      </w:pPr>
      <w:r w:rsidRPr="00206C59">
        <w:rPr>
          <w:sz w:val="22"/>
          <w:szCs w:val="22"/>
        </w:rPr>
        <w:t>Promýšlí souvislosti mezi svými právy, povinnostmi a zodpovědností.</w:t>
      </w:r>
    </w:p>
    <w:p w:rsidR="00090C84" w:rsidRPr="00206C59" w:rsidRDefault="00090C84" w:rsidP="00EA2787">
      <w:pPr>
        <w:numPr>
          <w:ilvl w:val="0"/>
          <w:numId w:val="117"/>
        </w:numPr>
        <w:ind w:left="426"/>
        <w:jc w:val="both"/>
        <w:rPr>
          <w:sz w:val="22"/>
          <w:szCs w:val="22"/>
        </w:rPr>
      </w:pPr>
      <w:r w:rsidRPr="00206C59">
        <w:rPr>
          <w:sz w:val="22"/>
          <w:szCs w:val="22"/>
        </w:rPr>
        <w:t>Chová se informovaně a zodpovědně v krizových situacích a situacích ohrožujících život a zdraví, poskytne ostatním pomoc.</w:t>
      </w:r>
    </w:p>
    <w:p w:rsidR="00090C84" w:rsidRPr="00206C59" w:rsidRDefault="00090C84" w:rsidP="00EA2787">
      <w:pPr>
        <w:numPr>
          <w:ilvl w:val="0"/>
          <w:numId w:val="117"/>
        </w:numPr>
        <w:ind w:left="426"/>
        <w:jc w:val="both"/>
        <w:rPr>
          <w:sz w:val="22"/>
          <w:szCs w:val="22"/>
        </w:rPr>
      </w:pPr>
      <w:r w:rsidRPr="00206C59">
        <w:rPr>
          <w:sz w:val="22"/>
          <w:szCs w:val="22"/>
        </w:rPr>
        <w:t>Posuzuje události a vývoj veřejného života, sleduje, co se děje v jeho bydlišti a okolí, zaujímá a obhajuje informovaná stanoviska a jedná k obecnému prospěchu podle nejlepšího svědomí.</w:t>
      </w:r>
    </w:p>
    <w:p w:rsidR="00090C84" w:rsidRPr="00206C59" w:rsidRDefault="00090C84" w:rsidP="00090C84">
      <w:pPr>
        <w:jc w:val="both"/>
        <w:rPr>
          <w:sz w:val="22"/>
          <w:szCs w:val="22"/>
          <w:u w:val="single"/>
        </w:rPr>
      </w:pPr>
      <w:r w:rsidRPr="00206C59">
        <w:rPr>
          <w:sz w:val="22"/>
          <w:szCs w:val="22"/>
          <w:u w:val="single"/>
        </w:rPr>
        <w:t>Kompetence k odpovědnosti:</w:t>
      </w:r>
    </w:p>
    <w:p w:rsidR="00090C84" w:rsidRPr="00206C59" w:rsidRDefault="00090C84" w:rsidP="00EA2787">
      <w:pPr>
        <w:numPr>
          <w:ilvl w:val="0"/>
          <w:numId w:val="117"/>
        </w:numPr>
        <w:ind w:left="426"/>
        <w:jc w:val="both"/>
        <w:rPr>
          <w:sz w:val="22"/>
          <w:szCs w:val="22"/>
        </w:rPr>
      </w:pPr>
      <w:r w:rsidRPr="00206C59">
        <w:rPr>
          <w:sz w:val="22"/>
          <w:szCs w:val="22"/>
        </w:rPr>
        <w:lastRenderedPageBreak/>
        <w:t>Cílevědomě, zodpovědně a s ohledem na své potřeby, osobní předpoklady a možnosti se rozhoduje o dalším vzdělávání a budoucím profesním zaměření.</w:t>
      </w:r>
    </w:p>
    <w:p w:rsidR="00090C84" w:rsidRPr="00206C59" w:rsidRDefault="00090C84" w:rsidP="00EA2787">
      <w:pPr>
        <w:numPr>
          <w:ilvl w:val="0"/>
          <w:numId w:val="117"/>
        </w:numPr>
        <w:ind w:left="426"/>
        <w:jc w:val="both"/>
        <w:rPr>
          <w:sz w:val="22"/>
          <w:szCs w:val="22"/>
        </w:rPr>
      </w:pPr>
      <w:r w:rsidRPr="00206C59">
        <w:rPr>
          <w:sz w:val="22"/>
          <w:szCs w:val="22"/>
        </w:rPr>
        <w:t>Rozvíjí svůj osobní i odborný potenciál, rozpoznává a využívá příležitosti pro svůj rozvoj v osobním a profesním životě.</w:t>
      </w:r>
    </w:p>
    <w:p w:rsidR="00090C84" w:rsidRPr="00206C59" w:rsidRDefault="00090C84" w:rsidP="00EA2787">
      <w:pPr>
        <w:numPr>
          <w:ilvl w:val="0"/>
          <w:numId w:val="117"/>
        </w:numPr>
        <w:ind w:left="426"/>
        <w:jc w:val="both"/>
        <w:rPr>
          <w:sz w:val="22"/>
          <w:szCs w:val="22"/>
        </w:rPr>
      </w:pPr>
      <w:r w:rsidRPr="00206C59">
        <w:rPr>
          <w:sz w:val="22"/>
          <w:szCs w:val="22"/>
        </w:rPr>
        <w:t>Uplatňuje proaktivní přístup, vlastní iniciativu a tvořivost, vítá a podporuje inovace.</w:t>
      </w:r>
    </w:p>
    <w:p w:rsidR="00090C84" w:rsidRPr="00206C59" w:rsidRDefault="00090C84" w:rsidP="00EA2787">
      <w:pPr>
        <w:numPr>
          <w:ilvl w:val="0"/>
          <w:numId w:val="117"/>
        </w:numPr>
        <w:ind w:left="426"/>
        <w:jc w:val="both"/>
        <w:rPr>
          <w:sz w:val="22"/>
          <w:szCs w:val="22"/>
        </w:rPr>
      </w:pPr>
      <w:r w:rsidRPr="00206C59">
        <w:rPr>
          <w:sz w:val="22"/>
          <w:szCs w:val="22"/>
        </w:rPr>
        <w:t>Získává a kriticky vyhodnocuje informace o vzdělávacích a pracovních příležitostech, využívá dostupné zdroje a informace při plánování a realizaci aktivit.</w:t>
      </w:r>
    </w:p>
    <w:p w:rsidR="00090C84" w:rsidRPr="00206C59" w:rsidRDefault="00090C84" w:rsidP="00EA2787">
      <w:pPr>
        <w:numPr>
          <w:ilvl w:val="0"/>
          <w:numId w:val="117"/>
        </w:numPr>
        <w:ind w:left="426"/>
        <w:jc w:val="both"/>
        <w:rPr>
          <w:sz w:val="22"/>
          <w:szCs w:val="22"/>
        </w:rPr>
      </w:pPr>
      <w:r w:rsidRPr="00206C59">
        <w:rPr>
          <w:sz w:val="22"/>
          <w:szCs w:val="22"/>
        </w:rPr>
        <w:t>Usiluje o dosažení stanovených cílů, průběžně reviduje a kriticky hodnotí dosažené výsledky, koriguje další činnost s ohledem na stanovený cíl; dokončuje zahájené aktivity, motivuje se k dosahování úspěchu.</w:t>
      </w:r>
    </w:p>
    <w:p w:rsidR="00090C84" w:rsidRPr="00206C59" w:rsidRDefault="00090C84" w:rsidP="00EA2787">
      <w:pPr>
        <w:numPr>
          <w:ilvl w:val="0"/>
          <w:numId w:val="117"/>
        </w:numPr>
        <w:ind w:left="426"/>
        <w:jc w:val="both"/>
        <w:rPr>
          <w:sz w:val="22"/>
          <w:szCs w:val="22"/>
        </w:rPr>
      </w:pPr>
      <w:r w:rsidRPr="00206C59">
        <w:rPr>
          <w:sz w:val="22"/>
          <w:szCs w:val="22"/>
        </w:rPr>
        <w:t>Posuzuje a kriticky hodnotí rizika související s rozhodováním v reálných životních situacích a v případě nezbytnosti je připraven tato rizika nést.</w:t>
      </w:r>
    </w:p>
    <w:p w:rsidR="00090C84" w:rsidRPr="00090C84" w:rsidRDefault="00090C84" w:rsidP="00EA2787">
      <w:pPr>
        <w:numPr>
          <w:ilvl w:val="0"/>
          <w:numId w:val="117"/>
        </w:numPr>
        <w:ind w:left="426"/>
        <w:jc w:val="both"/>
        <w:rPr>
          <w:sz w:val="22"/>
          <w:szCs w:val="22"/>
        </w:rPr>
      </w:pPr>
      <w:r w:rsidRPr="00206C59">
        <w:rPr>
          <w:sz w:val="22"/>
          <w:szCs w:val="22"/>
        </w:rPr>
        <w:t>Chápe podstatu a principy podnikání, zvažuje jeho možná rizika, vyhledává a kriticky posuzuje příležitosti k uskutečnění podnikatelského záměru s ohledem na své předpoklady, realitu tržního prostředí a další faktory.</w:t>
      </w:r>
    </w:p>
    <w:p w:rsidR="00F82A9C" w:rsidRDefault="00F82A9C" w:rsidP="00F82A9C">
      <w:pPr>
        <w:pStyle w:val="Nadpis5"/>
        <w:spacing w:before="120"/>
      </w:pPr>
      <w:bookmarkStart w:id="112" w:name="_Toc496808889"/>
      <w:r>
        <w:t>1. ročník</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F82A9C">
        <w:tc>
          <w:tcPr>
            <w:tcW w:w="3490" w:type="dxa"/>
          </w:tcPr>
          <w:p w:rsidR="00F82A9C" w:rsidRPr="005949E3" w:rsidRDefault="00F82A9C" w:rsidP="00F82A9C">
            <w:pPr>
              <w:rPr>
                <w:sz w:val="20"/>
                <w:szCs w:val="22"/>
              </w:rPr>
            </w:pPr>
            <w:r w:rsidRPr="005949E3">
              <w:rPr>
                <w:sz w:val="20"/>
                <w:szCs w:val="22"/>
              </w:rPr>
              <w:t>Téma</w:t>
            </w:r>
          </w:p>
        </w:tc>
        <w:tc>
          <w:tcPr>
            <w:tcW w:w="3060" w:type="dxa"/>
          </w:tcPr>
          <w:p w:rsidR="00F82A9C" w:rsidRPr="005949E3" w:rsidRDefault="00F82A9C" w:rsidP="00F82A9C">
            <w:pPr>
              <w:rPr>
                <w:sz w:val="20"/>
                <w:szCs w:val="22"/>
              </w:rPr>
            </w:pPr>
            <w:r w:rsidRPr="005949E3">
              <w:rPr>
                <w:sz w:val="20"/>
                <w:szCs w:val="22"/>
              </w:rPr>
              <w:t>Školní výstup (klíčové kompetence)</w:t>
            </w:r>
          </w:p>
        </w:tc>
        <w:tc>
          <w:tcPr>
            <w:tcW w:w="4140" w:type="dxa"/>
          </w:tcPr>
          <w:p w:rsidR="00F82A9C" w:rsidRPr="005949E3" w:rsidRDefault="00F82A9C" w:rsidP="00F82A9C">
            <w:pPr>
              <w:rPr>
                <w:sz w:val="20"/>
                <w:szCs w:val="22"/>
              </w:rPr>
            </w:pPr>
            <w:r w:rsidRPr="005949E3">
              <w:rPr>
                <w:sz w:val="20"/>
                <w:szCs w:val="22"/>
              </w:rPr>
              <w:t>Učivo (strategie)</w:t>
            </w:r>
          </w:p>
        </w:tc>
        <w:tc>
          <w:tcPr>
            <w:tcW w:w="2340" w:type="dxa"/>
          </w:tcPr>
          <w:p w:rsidR="00F82A9C" w:rsidRPr="005949E3" w:rsidRDefault="00F82A9C" w:rsidP="00F82A9C">
            <w:pPr>
              <w:rPr>
                <w:sz w:val="20"/>
                <w:szCs w:val="22"/>
              </w:rPr>
            </w:pPr>
            <w:r w:rsidRPr="005949E3">
              <w:rPr>
                <w:sz w:val="20"/>
                <w:szCs w:val="22"/>
              </w:rPr>
              <w:t>Průřezová témata, mezipředmětové vztahy, projekty, kurzy</w:t>
            </w:r>
          </w:p>
        </w:tc>
        <w:tc>
          <w:tcPr>
            <w:tcW w:w="1628" w:type="dxa"/>
          </w:tcPr>
          <w:p w:rsidR="00F82A9C" w:rsidRPr="005949E3" w:rsidRDefault="00F82A9C" w:rsidP="00F82A9C">
            <w:pPr>
              <w:rPr>
                <w:sz w:val="20"/>
                <w:szCs w:val="22"/>
              </w:rPr>
            </w:pPr>
            <w:r w:rsidRPr="005949E3">
              <w:rPr>
                <w:sz w:val="20"/>
                <w:szCs w:val="22"/>
              </w:rPr>
              <w:t>Poznámky</w:t>
            </w:r>
          </w:p>
        </w:tc>
      </w:tr>
      <w:tr w:rsidR="004A13EC" w:rsidRPr="00AB5F7E" w:rsidTr="004A13EC">
        <w:tc>
          <w:tcPr>
            <w:tcW w:w="14658" w:type="dxa"/>
            <w:gridSpan w:val="5"/>
          </w:tcPr>
          <w:p w:rsidR="004A13EC" w:rsidRPr="00B67C42" w:rsidRDefault="004A13EC" w:rsidP="004A13EC">
            <w:pPr>
              <w:rPr>
                <w:sz w:val="22"/>
                <w:szCs w:val="22"/>
              </w:rPr>
            </w:pPr>
            <w:r>
              <w:rPr>
                <w:sz w:val="22"/>
                <w:szCs w:val="22"/>
              </w:rPr>
              <w:t>Psychologie</w:t>
            </w:r>
          </w:p>
        </w:tc>
      </w:tr>
      <w:tr w:rsidR="004A13EC" w:rsidRPr="00AB5F7E" w:rsidTr="004A13EC">
        <w:tc>
          <w:tcPr>
            <w:tcW w:w="3490" w:type="dxa"/>
          </w:tcPr>
          <w:p w:rsidR="004A13EC" w:rsidRPr="003F29B9" w:rsidRDefault="004A13EC" w:rsidP="004A13EC">
            <w:pPr>
              <w:rPr>
                <w:sz w:val="22"/>
                <w:szCs w:val="22"/>
              </w:rPr>
            </w:pPr>
            <w:r w:rsidRPr="003F29B9">
              <w:rPr>
                <w:sz w:val="22"/>
                <w:szCs w:val="22"/>
              </w:rPr>
              <w:t>Č</w:t>
            </w:r>
            <w:r>
              <w:rPr>
                <w:sz w:val="22"/>
                <w:szCs w:val="22"/>
              </w:rPr>
              <w:t>lověk jako jedinec</w:t>
            </w:r>
          </w:p>
        </w:tc>
        <w:tc>
          <w:tcPr>
            <w:tcW w:w="3060" w:type="dxa"/>
          </w:tcPr>
          <w:p w:rsidR="004A13EC" w:rsidRPr="003F29B9" w:rsidRDefault="004A13EC" w:rsidP="004406B6">
            <w:pPr>
              <w:rPr>
                <w:sz w:val="22"/>
                <w:szCs w:val="22"/>
              </w:rPr>
            </w:pPr>
            <w:r>
              <w:rPr>
                <w:sz w:val="22"/>
                <w:szCs w:val="22"/>
              </w:rPr>
              <w:t>Žák</w:t>
            </w:r>
            <w:r w:rsidRPr="003F29B9">
              <w:rPr>
                <w:sz w:val="22"/>
                <w:szCs w:val="22"/>
              </w:rPr>
              <w:t>:</w:t>
            </w:r>
          </w:p>
          <w:p w:rsidR="004A13EC" w:rsidRPr="003F29B9" w:rsidRDefault="004A13EC" w:rsidP="004406B6">
            <w:pPr>
              <w:rPr>
                <w:sz w:val="22"/>
                <w:szCs w:val="22"/>
              </w:rPr>
            </w:pPr>
            <w:r w:rsidRPr="003F29B9">
              <w:rPr>
                <w:sz w:val="22"/>
                <w:szCs w:val="22"/>
              </w:rPr>
              <w:t>klasifikuje psychologii jako vědní disciplínu</w:t>
            </w:r>
          </w:p>
          <w:p w:rsidR="004A13EC" w:rsidRPr="003F29B9" w:rsidRDefault="004A13EC" w:rsidP="004406B6">
            <w:pPr>
              <w:rPr>
                <w:sz w:val="22"/>
                <w:szCs w:val="22"/>
              </w:rPr>
            </w:pPr>
            <w:r w:rsidRPr="003F29B9">
              <w:rPr>
                <w:sz w:val="22"/>
                <w:szCs w:val="22"/>
              </w:rPr>
              <w:t>objasní pojmy prožívání, chování, jednání</w:t>
            </w:r>
          </w:p>
          <w:p w:rsidR="004A13EC" w:rsidRPr="003F29B9" w:rsidRDefault="004A13EC" w:rsidP="004406B6">
            <w:pPr>
              <w:rPr>
                <w:sz w:val="22"/>
                <w:szCs w:val="22"/>
              </w:rPr>
            </w:pPr>
            <w:r w:rsidRPr="003F29B9">
              <w:rPr>
                <w:sz w:val="22"/>
                <w:szCs w:val="22"/>
              </w:rPr>
              <w:t>uvede členění psychologických disciplín</w:t>
            </w:r>
          </w:p>
          <w:p w:rsidR="004A13EC" w:rsidRPr="003F29B9" w:rsidRDefault="004A13EC" w:rsidP="004406B6">
            <w:pPr>
              <w:rPr>
                <w:sz w:val="22"/>
                <w:szCs w:val="22"/>
              </w:rPr>
            </w:pPr>
            <w:r w:rsidRPr="003F29B9">
              <w:rPr>
                <w:sz w:val="22"/>
                <w:szCs w:val="22"/>
              </w:rPr>
              <w:t>charakterizuje hlavní psychologické směry</w:t>
            </w:r>
          </w:p>
          <w:p w:rsidR="004A13EC" w:rsidRPr="003F29B9" w:rsidRDefault="004A13EC" w:rsidP="004406B6">
            <w:pPr>
              <w:rPr>
                <w:sz w:val="22"/>
                <w:szCs w:val="22"/>
              </w:rPr>
            </w:pPr>
            <w:r w:rsidRPr="003F29B9">
              <w:rPr>
                <w:sz w:val="22"/>
                <w:szCs w:val="22"/>
              </w:rPr>
              <w:t>charakterizuje jednotlivé fáze lidské ontogeneze</w:t>
            </w:r>
          </w:p>
          <w:p w:rsidR="004A13EC" w:rsidRPr="003F29B9" w:rsidRDefault="004A13EC" w:rsidP="004406B6">
            <w:pPr>
              <w:rPr>
                <w:sz w:val="22"/>
                <w:szCs w:val="22"/>
              </w:rPr>
            </w:pPr>
            <w:r w:rsidRPr="003F29B9">
              <w:rPr>
                <w:sz w:val="22"/>
                <w:szCs w:val="22"/>
              </w:rPr>
              <w:t>objasní proces permanentního osobnostního rozvoje, autoedukace, sebereflexe</w:t>
            </w:r>
          </w:p>
          <w:p w:rsidR="004A13EC" w:rsidRPr="003F29B9" w:rsidRDefault="004A13EC" w:rsidP="004406B6">
            <w:pPr>
              <w:rPr>
                <w:sz w:val="22"/>
                <w:szCs w:val="22"/>
              </w:rPr>
            </w:pPr>
            <w:r w:rsidRPr="003F29B9">
              <w:rPr>
                <w:sz w:val="22"/>
                <w:szCs w:val="22"/>
              </w:rPr>
              <w:t>ilustruje příklady typických charakterových a temperamentových vlastností osobnosti a jejich projevy v lidském jednání</w:t>
            </w:r>
          </w:p>
          <w:p w:rsidR="004A13EC" w:rsidRPr="003F29B9" w:rsidRDefault="004A13EC" w:rsidP="004406B6">
            <w:pPr>
              <w:rPr>
                <w:sz w:val="22"/>
                <w:szCs w:val="22"/>
              </w:rPr>
            </w:pPr>
            <w:r w:rsidRPr="003F29B9">
              <w:rPr>
                <w:sz w:val="22"/>
                <w:szCs w:val="22"/>
              </w:rPr>
              <w:t>popíše vhodné způsoby vyrovnávání se se stresem a frustrací</w:t>
            </w:r>
          </w:p>
          <w:p w:rsidR="004A13EC" w:rsidRPr="003F29B9" w:rsidRDefault="004A13EC" w:rsidP="004406B6">
            <w:pPr>
              <w:rPr>
                <w:sz w:val="22"/>
                <w:szCs w:val="22"/>
              </w:rPr>
            </w:pPr>
            <w:r w:rsidRPr="003F29B9">
              <w:rPr>
                <w:sz w:val="22"/>
                <w:szCs w:val="22"/>
              </w:rPr>
              <w:t xml:space="preserve">uplatňuje zásady duševní hygieny, orientuje se ve své </w:t>
            </w:r>
            <w:r w:rsidRPr="003F29B9">
              <w:rPr>
                <w:sz w:val="22"/>
                <w:szCs w:val="22"/>
              </w:rPr>
              <w:lastRenderedPageBreak/>
              <w:t>osobnosti, potřebách, emocích</w:t>
            </w:r>
          </w:p>
          <w:p w:rsidR="004A13EC" w:rsidRPr="003F29B9" w:rsidRDefault="004A13EC" w:rsidP="004406B6">
            <w:pPr>
              <w:rPr>
                <w:sz w:val="22"/>
                <w:szCs w:val="22"/>
              </w:rPr>
            </w:pPr>
            <w:r w:rsidRPr="003F29B9">
              <w:rPr>
                <w:sz w:val="22"/>
                <w:szCs w:val="22"/>
              </w:rPr>
              <w:t>ovládá „umění učit se“, porovná různé metody učení a jejich účinnost</w:t>
            </w:r>
          </w:p>
          <w:p w:rsidR="004A13EC" w:rsidRPr="003F29B9" w:rsidRDefault="004A13EC" w:rsidP="004406B6">
            <w:pPr>
              <w:rPr>
                <w:sz w:val="22"/>
                <w:szCs w:val="22"/>
              </w:rPr>
            </w:pPr>
            <w:r w:rsidRPr="003F29B9">
              <w:rPr>
                <w:sz w:val="22"/>
                <w:szCs w:val="22"/>
              </w:rPr>
              <w:t>charakterizuje psychické jevy, vše ilustruje na příkladech</w:t>
            </w:r>
          </w:p>
          <w:p w:rsidR="004A13EC" w:rsidRPr="003F29B9" w:rsidRDefault="004A13EC" w:rsidP="004406B6">
            <w:pPr>
              <w:rPr>
                <w:sz w:val="22"/>
                <w:szCs w:val="22"/>
              </w:rPr>
            </w:pPr>
            <w:r w:rsidRPr="003F29B9">
              <w:rPr>
                <w:sz w:val="22"/>
                <w:szCs w:val="22"/>
              </w:rPr>
              <w:t>vyloží, jak člověk vnímá a poznává skutečnost, sebe i druhé lidi</w:t>
            </w:r>
          </w:p>
          <w:p w:rsidR="004A13EC" w:rsidRPr="003F29B9" w:rsidRDefault="004A13EC" w:rsidP="004406B6">
            <w:pPr>
              <w:rPr>
                <w:sz w:val="22"/>
                <w:szCs w:val="22"/>
              </w:rPr>
            </w:pPr>
            <w:r w:rsidRPr="003F29B9">
              <w:rPr>
                <w:sz w:val="22"/>
                <w:szCs w:val="22"/>
              </w:rPr>
              <w:t>využívá poznatků psychologie v každodenním životě</w:t>
            </w:r>
          </w:p>
          <w:p w:rsidR="004A13EC" w:rsidRPr="003F29B9" w:rsidRDefault="004A13EC" w:rsidP="004406B6">
            <w:pPr>
              <w:rPr>
                <w:sz w:val="22"/>
                <w:szCs w:val="22"/>
              </w:rPr>
            </w:pPr>
            <w:r w:rsidRPr="003F29B9">
              <w:rPr>
                <w:sz w:val="22"/>
                <w:szCs w:val="22"/>
              </w:rPr>
              <w:t>usiluje o pozitivní změny ve svém životě</w:t>
            </w:r>
          </w:p>
        </w:tc>
        <w:tc>
          <w:tcPr>
            <w:tcW w:w="4140" w:type="dxa"/>
          </w:tcPr>
          <w:p w:rsidR="004A13EC" w:rsidRPr="003F29B9" w:rsidRDefault="004A13EC" w:rsidP="006511B6">
            <w:pPr>
              <w:numPr>
                <w:ilvl w:val="0"/>
                <w:numId w:val="16"/>
              </w:numPr>
              <w:rPr>
                <w:sz w:val="22"/>
                <w:szCs w:val="22"/>
              </w:rPr>
            </w:pPr>
            <w:r w:rsidRPr="003F29B9">
              <w:rPr>
                <w:sz w:val="22"/>
                <w:szCs w:val="22"/>
              </w:rPr>
              <w:lastRenderedPageBreak/>
              <w:t>Definice psychologie, vym</w:t>
            </w:r>
            <w:r>
              <w:rPr>
                <w:sz w:val="22"/>
                <w:szCs w:val="22"/>
              </w:rPr>
              <w:t>ezení předmětu, metody zkoumání</w:t>
            </w:r>
          </w:p>
          <w:p w:rsidR="004A13EC" w:rsidRPr="003F29B9" w:rsidRDefault="004A13EC" w:rsidP="006511B6">
            <w:pPr>
              <w:numPr>
                <w:ilvl w:val="0"/>
                <w:numId w:val="16"/>
              </w:numPr>
              <w:rPr>
                <w:sz w:val="22"/>
                <w:szCs w:val="22"/>
              </w:rPr>
            </w:pPr>
            <w:r w:rsidRPr="003F29B9">
              <w:rPr>
                <w:sz w:val="22"/>
                <w:szCs w:val="22"/>
              </w:rPr>
              <w:t>Psychologické disciplíny - z</w:t>
            </w:r>
            <w:r>
              <w:rPr>
                <w:sz w:val="22"/>
                <w:szCs w:val="22"/>
              </w:rPr>
              <w:t>ákladní, speciální a aplikované</w:t>
            </w:r>
          </w:p>
          <w:p w:rsidR="004A13EC" w:rsidRPr="003F29B9" w:rsidRDefault="004A13EC" w:rsidP="006511B6">
            <w:pPr>
              <w:numPr>
                <w:ilvl w:val="0"/>
                <w:numId w:val="16"/>
              </w:numPr>
              <w:rPr>
                <w:sz w:val="22"/>
                <w:szCs w:val="22"/>
              </w:rPr>
            </w:pPr>
            <w:r w:rsidRPr="003F29B9">
              <w:rPr>
                <w:sz w:val="22"/>
                <w:szCs w:val="22"/>
              </w:rPr>
              <w:t>Psychologické směry – behaviorismus, psychoanalýza, humanistická, kognitivní aj.</w:t>
            </w:r>
          </w:p>
          <w:p w:rsidR="004A13EC" w:rsidRPr="003F29B9" w:rsidRDefault="004A13EC" w:rsidP="006511B6">
            <w:pPr>
              <w:numPr>
                <w:ilvl w:val="0"/>
                <w:numId w:val="16"/>
              </w:numPr>
              <w:rPr>
                <w:sz w:val="22"/>
                <w:szCs w:val="22"/>
              </w:rPr>
            </w:pPr>
            <w:r w:rsidRPr="003F29B9">
              <w:rPr>
                <w:sz w:val="22"/>
                <w:szCs w:val="22"/>
              </w:rPr>
              <w:t>Kapitoly z vývojové psychologie – zejména tělesné, duševní a společenské změny ve všech vývojových obdobích lidského života. Piagetova kognitivní teorie, Eri</w:t>
            </w:r>
            <w:r>
              <w:rPr>
                <w:sz w:val="22"/>
                <w:szCs w:val="22"/>
              </w:rPr>
              <w:t>ksonova psychoanalytická teorie</w:t>
            </w:r>
          </w:p>
          <w:p w:rsidR="004A13EC" w:rsidRPr="003F29B9" w:rsidRDefault="004A13EC" w:rsidP="006511B6">
            <w:pPr>
              <w:numPr>
                <w:ilvl w:val="0"/>
                <w:numId w:val="16"/>
              </w:numPr>
              <w:rPr>
                <w:sz w:val="22"/>
                <w:szCs w:val="22"/>
              </w:rPr>
            </w:pPr>
            <w:r w:rsidRPr="003F29B9">
              <w:rPr>
                <w:sz w:val="22"/>
                <w:szCs w:val="22"/>
              </w:rPr>
              <w:t>Psychologie osobnosti – struktura osobnosti, inteligence, emoční inteligence, temperament, charakter, emoce, motivace, vůle. Vědomosti, dovednosti, návyky, z</w:t>
            </w:r>
            <w:r>
              <w:rPr>
                <w:sz w:val="22"/>
                <w:szCs w:val="22"/>
              </w:rPr>
              <w:t>ájmy, hodnoty, postoje, potřeby</w:t>
            </w:r>
          </w:p>
          <w:p w:rsidR="004A13EC" w:rsidRPr="003F29B9" w:rsidRDefault="004A13EC" w:rsidP="006511B6">
            <w:pPr>
              <w:numPr>
                <w:ilvl w:val="0"/>
                <w:numId w:val="16"/>
              </w:numPr>
              <w:rPr>
                <w:sz w:val="22"/>
                <w:szCs w:val="22"/>
              </w:rPr>
            </w:pPr>
            <w:r w:rsidRPr="003F29B9">
              <w:rPr>
                <w:sz w:val="22"/>
                <w:szCs w:val="22"/>
              </w:rPr>
              <w:t>Psychohygiena, náročné ži</w:t>
            </w:r>
            <w:r>
              <w:rPr>
                <w:sz w:val="22"/>
                <w:szCs w:val="22"/>
              </w:rPr>
              <w:t>votní situace, stres, frustrace</w:t>
            </w:r>
          </w:p>
          <w:p w:rsidR="004A13EC" w:rsidRPr="003F29B9" w:rsidRDefault="004A13EC" w:rsidP="006511B6">
            <w:pPr>
              <w:numPr>
                <w:ilvl w:val="0"/>
                <w:numId w:val="16"/>
              </w:numPr>
              <w:rPr>
                <w:sz w:val="22"/>
                <w:szCs w:val="22"/>
              </w:rPr>
            </w:pPr>
            <w:r w:rsidRPr="003F29B9">
              <w:rPr>
                <w:sz w:val="22"/>
                <w:szCs w:val="22"/>
              </w:rPr>
              <w:t>Psychologie učení, disk</w:t>
            </w:r>
            <w:r>
              <w:rPr>
                <w:sz w:val="22"/>
                <w:szCs w:val="22"/>
              </w:rPr>
              <w:t>use k zásadám efektivního učení</w:t>
            </w:r>
          </w:p>
          <w:p w:rsidR="004A13EC" w:rsidRDefault="004A13EC" w:rsidP="006511B6">
            <w:pPr>
              <w:numPr>
                <w:ilvl w:val="0"/>
                <w:numId w:val="16"/>
              </w:numPr>
              <w:rPr>
                <w:sz w:val="22"/>
                <w:szCs w:val="22"/>
              </w:rPr>
            </w:pPr>
            <w:r w:rsidRPr="003F29B9">
              <w:rPr>
                <w:sz w:val="22"/>
                <w:szCs w:val="22"/>
              </w:rPr>
              <w:t xml:space="preserve">Psychické procesy – poznávací, </w:t>
            </w:r>
            <w:r w:rsidRPr="003F29B9">
              <w:rPr>
                <w:sz w:val="22"/>
                <w:szCs w:val="22"/>
              </w:rPr>
              <w:lastRenderedPageBreak/>
              <w:t>paměť</w:t>
            </w:r>
            <w:r>
              <w:rPr>
                <w:sz w:val="22"/>
                <w:szCs w:val="22"/>
              </w:rPr>
              <w:t>ové, motivační – citové, volní</w:t>
            </w:r>
          </w:p>
          <w:p w:rsidR="004A13EC" w:rsidRPr="003F29B9" w:rsidRDefault="004A13EC" w:rsidP="006511B6">
            <w:pPr>
              <w:numPr>
                <w:ilvl w:val="0"/>
                <w:numId w:val="16"/>
              </w:numPr>
              <w:rPr>
                <w:sz w:val="22"/>
                <w:szCs w:val="22"/>
              </w:rPr>
            </w:pPr>
            <w:r>
              <w:rPr>
                <w:sz w:val="22"/>
                <w:szCs w:val="22"/>
              </w:rPr>
              <w:t>Psychické stavy – pozornost</w:t>
            </w:r>
          </w:p>
          <w:p w:rsidR="004A13EC" w:rsidRPr="003F29B9" w:rsidRDefault="004A13EC" w:rsidP="006511B6">
            <w:pPr>
              <w:numPr>
                <w:ilvl w:val="0"/>
                <w:numId w:val="16"/>
              </w:numPr>
              <w:rPr>
                <w:sz w:val="22"/>
                <w:szCs w:val="22"/>
              </w:rPr>
            </w:pPr>
            <w:r w:rsidRPr="003F29B9">
              <w:rPr>
                <w:sz w:val="22"/>
                <w:szCs w:val="22"/>
              </w:rPr>
              <w:t>Člověk v interpersonálních vztazích – komunikace, spec</w:t>
            </w:r>
            <w:r>
              <w:rPr>
                <w:sz w:val="22"/>
                <w:szCs w:val="22"/>
              </w:rPr>
              <w:t>ifika a chyby sociální percepce</w:t>
            </w:r>
          </w:p>
          <w:p w:rsidR="004A13EC" w:rsidRPr="003F29B9" w:rsidRDefault="004A13EC" w:rsidP="006511B6">
            <w:pPr>
              <w:numPr>
                <w:ilvl w:val="0"/>
                <w:numId w:val="16"/>
              </w:numPr>
              <w:rPr>
                <w:sz w:val="22"/>
                <w:szCs w:val="22"/>
              </w:rPr>
            </w:pPr>
            <w:r w:rsidRPr="003F29B9">
              <w:rPr>
                <w:sz w:val="22"/>
                <w:szCs w:val="22"/>
              </w:rPr>
              <w:t>Sys</w:t>
            </w:r>
            <w:r>
              <w:rPr>
                <w:sz w:val="22"/>
                <w:szCs w:val="22"/>
              </w:rPr>
              <w:t>tém psychologického poradenství</w:t>
            </w:r>
          </w:p>
          <w:p w:rsidR="004A13EC" w:rsidRPr="003F29B9" w:rsidRDefault="004A13EC" w:rsidP="006511B6">
            <w:pPr>
              <w:numPr>
                <w:ilvl w:val="0"/>
                <w:numId w:val="16"/>
              </w:numPr>
              <w:rPr>
                <w:sz w:val="22"/>
                <w:szCs w:val="22"/>
              </w:rPr>
            </w:pPr>
            <w:r w:rsidRPr="003F29B9">
              <w:rPr>
                <w:sz w:val="22"/>
                <w:szCs w:val="22"/>
              </w:rPr>
              <w:t>Životní styl podílející se na zdraví č</w:t>
            </w:r>
            <w:r>
              <w:rPr>
                <w:sz w:val="22"/>
                <w:szCs w:val="22"/>
              </w:rPr>
              <w:t>lověka – výživa, pitný režim</w:t>
            </w:r>
          </w:p>
        </w:tc>
        <w:tc>
          <w:tcPr>
            <w:tcW w:w="2340" w:type="dxa"/>
          </w:tcPr>
          <w:p w:rsidR="004A13EC" w:rsidRPr="003F29B9" w:rsidRDefault="004A13EC" w:rsidP="004A13EC">
            <w:pPr>
              <w:rPr>
                <w:sz w:val="22"/>
                <w:szCs w:val="22"/>
              </w:rPr>
            </w:pPr>
            <w:r w:rsidRPr="003F29B9">
              <w:rPr>
                <w:sz w:val="22"/>
                <w:szCs w:val="22"/>
              </w:rPr>
              <w:lastRenderedPageBreak/>
              <w:t>Osobnostní a sociální výchova (dále jen OSV) – pozná</w:t>
            </w:r>
            <w:r>
              <w:rPr>
                <w:sz w:val="22"/>
                <w:szCs w:val="22"/>
              </w:rPr>
              <w:t>vání a rozvoj vlastní osobnosti</w:t>
            </w:r>
          </w:p>
          <w:p w:rsidR="004A13EC" w:rsidRPr="003F29B9" w:rsidRDefault="004A13EC" w:rsidP="004A13EC">
            <w:pPr>
              <w:rPr>
                <w:sz w:val="22"/>
                <w:szCs w:val="22"/>
              </w:rPr>
            </w:pPr>
            <w:r w:rsidRPr="003F29B9">
              <w:rPr>
                <w:sz w:val="22"/>
                <w:szCs w:val="22"/>
              </w:rPr>
              <w:t>OSV – seberegulace, organizační dovedno</w:t>
            </w:r>
            <w:r>
              <w:rPr>
                <w:sz w:val="22"/>
                <w:szCs w:val="22"/>
              </w:rPr>
              <w:t>sti a efektivní řešení problémů</w:t>
            </w:r>
          </w:p>
          <w:p w:rsidR="004A13EC" w:rsidRDefault="004A13EC" w:rsidP="004A13EC">
            <w:pPr>
              <w:rPr>
                <w:sz w:val="22"/>
                <w:szCs w:val="22"/>
              </w:rPr>
            </w:pPr>
            <w:r w:rsidRPr="003F29B9">
              <w:rPr>
                <w:sz w:val="22"/>
                <w:szCs w:val="22"/>
              </w:rPr>
              <w:t>OSV – sociální k</w:t>
            </w:r>
            <w:r>
              <w:rPr>
                <w:sz w:val="22"/>
                <w:szCs w:val="22"/>
              </w:rPr>
              <w:t>omunikace, morálka všedního dne</w:t>
            </w:r>
          </w:p>
          <w:p w:rsidR="004A13EC" w:rsidRPr="003F29B9" w:rsidRDefault="004A13EC" w:rsidP="004A13EC">
            <w:pPr>
              <w:rPr>
                <w:sz w:val="22"/>
                <w:szCs w:val="22"/>
              </w:rPr>
            </w:pPr>
            <w:r w:rsidRPr="003F29B9">
              <w:rPr>
                <w:sz w:val="22"/>
                <w:szCs w:val="22"/>
              </w:rPr>
              <w:t>Výchova ke zdraví (dále jen VkZ) – zdra</w:t>
            </w:r>
            <w:r>
              <w:rPr>
                <w:sz w:val="22"/>
                <w:szCs w:val="22"/>
              </w:rPr>
              <w:t>vý způsob života, péče o zdraví</w:t>
            </w:r>
          </w:p>
          <w:p w:rsidR="004A13EC" w:rsidRPr="003F29B9" w:rsidRDefault="004A13EC" w:rsidP="004A13EC">
            <w:pPr>
              <w:rPr>
                <w:sz w:val="22"/>
                <w:szCs w:val="22"/>
              </w:rPr>
            </w:pPr>
            <w:r w:rsidRPr="003F29B9">
              <w:rPr>
                <w:sz w:val="22"/>
                <w:szCs w:val="22"/>
              </w:rPr>
              <w:t>VkZ – vztahy mezi lidmi a formy soužití</w:t>
            </w:r>
          </w:p>
          <w:p w:rsidR="004A13EC" w:rsidRPr="003F29B9" w:rsidRDefault="004A13EC" w:rsidP="004A13EC">
            <w:pPr>
              <w:rPr>
                <w:sz w:val="22"/>
                <w:szCs w:val="22"/>
              </w:rPr>
            </w:pPr>
            <w:r w:rsidRPr="003F29B9">
              <w:rPr>
                <w:sz w:val="22"/>
                <w:szCs w:val="22"/>
              </w:rPr>
              <w:t>VkZ – změny v </w:t>
            </w:r>
            <w:r>
              <w:rPr>
                <w:sz w:val="22"/>
                <w:szCs w:val="22"/>
              </w:rPr>
              <w:t>životě člověka a jejich reflexe</w:t>
            </w:r>
          </w:p>
          <w:p w:rsidR="004A13EC" w:rsidRPr="003F29B9" w:rsidRDefault="004A13EC" w:rsidP="004A13EC">
            <w:pPr>
              <w:rPr>
                <w:sz w:val="22"/>
                <w:szCs w:val="22"/>
              </w:rPr>
            </w:pPr>
            <w:r w:rsidRPr="003F29B9">
              <w:rPr>
                <w:sz w:val="22"/>
                <w:szCs w:val="22"/>
              </w:rPr>
              <w:t>Multikulturní výchova (dále jen MKV) – psychosoc</w:t>
            </w:r>
            <w:r>
              <w:rPr>
                <w:sz w:val="22"/>
                <w:szCs w:val="22"/>
              </w:rPr>
              <w:t>iální aspekty interkulturality</w:t>
            </w:r>
          </w:p>
          <w:p w:rsidR="004A13EC" w:rsidRPr="003F29B9" w:rsidRDefault="004A13EC" w:rsidP="004A13EC">
            <w:pPr>
              <w:rPr>
                <w:sz w:val="22"/>
                <w:szCs w:val="22"/>
              </w:rPr>
            </w:pPr>
            <w:r w:rsidRPr="003F29B9">
              <w:rPr>
                <w:sz w:val="22"/>
                <w:szCs w:val="22"/>
              </w:rPr>
              <w:t xml:space="preserve">MKV – základní </w:t>
            </w:r>
            <w:r w:rsidRPr="003F29B9">
              <w:rPr>
                <w:sz w:val="22"/>
                <w:szCs w:val="22"/>
              </w:rPr>
              <w:lastRenderedPageBreak/>
              <w:t xml:space="preserve">problémy sociokulturních </w:t>
            </w:r>
            <w:r>
              <w:rPr>
                <w:sz w:val="22"/>
                <w:szCs w:val="22"/>
              </w:rPr>
              <w:t>rozdílů</w:t>
            </w:r>
          </w:p>
        </w:tc>
        <w:tc>
          <w:tcPr>
            <w:tcW w:w="1628" w:type="dxa"/>
          </w:tcPr>
          <w:p w:rsidR="004A13EC" w:rsidRPr="003F29B9" w:rsidRDefault="004A13EC" w:rsidP="004A13EC">
            <w:pPr>
              <w:rPr>
                <w:sz w:val="22"/>
                <w:szCs w:val="22"/>
              </w:rPr>
            </w:pPr>
            <w:r w:rsidRPr="003F29B9">
              <w:rPr>
                <w:sz w:val="22"/>
                <w:szCs w:val="22"/>
              </w:rPr>
              <w:lastRenderedPageBreak/>
              <w:t>Výklad</w:t>
            </w:r>
          </w:p>
          <w:p w:rsidR="004A13EC" w:rsidRPr="003F29B9" w:rsidRDefault="004A13EC" w:rsidP="004A13EC">
            <w:pPr>
              <w:rPr>
                <w:sz w:val="22"/>
                <w:szCs w:val="22"/>
              </w:rPr>
            </w:pPr>
            <w:r w:rsidRPr="003F29B9">
              <w:rPr>
                <w:sz w:val="22"/>
                <w:szCs w:val="22"/>
              </w:rPr>
              <w:t>Diskuse</w:t>
            </w:r>
          </w:p>
          <w:p w:rsidR="004A13EC" w:rsidRPr="003F29B9" w:rsidRDefault="004A13EC" w:rsidP="004A13EC">
            <w:pPr>
              <w:rPr>
                <w:sz w:val="22"/>
                <w:szCs w:val="22"/>
              </w:rPr>
            </w:pPr>
            <w:r w:rsidRPr="003F29B9">
              <w:rPr>
                <w:sz w:val="22"/>
                <w:szCs w:val="22"/>
              </w:rPr>
              <w:t>Referát</w:t>
            </w:r>
          </w:p>
          <w:p w:rsidR="004A13EC" w:rsidRPr="003F29B9" w:rsidRDefault="004A13EC" w:rsidP="004A13EC">
            <w:pPr>
              <w:rPr>
                <w:sz w:val="22"/>
                <w:szCs w:val="22"/>
              </w:rPr>
            </w:pPr>
            <w:r w:rsidRPr="003F29B9">
              <w:rPr>
                <w:sz w:val="22"/>
                <w:szCs w:val="22"/>
              </w:rPr>
              <w:t>Četba a analýza textu a rozprava nad ním</w:t>
            </w:r>
          </w:p>
          <w:p w:rsidR="004A13EC" w:rsidRPr="003F29B9" w:rsidRDefault="004A13EC" w:rsidP="004A13EC">
            <w:pPr>
              <w:rPr>
                <w:sz w:val="22"/>
                <w:szCs w:val="22"/>
              </w:rPr>
            </w:pPr>
            <w:r w:rsidRPr="003F29B9">
              <w:rPr>
                <w:sz w:val="22"/>
                <w:szCs w:val="22"/>
              </w:rPr>
              <w:t>Beseda</w:t>
            </w:r>
          </w:p>
        </w:tc>
      </w:tr>
    </w:tbl>
    <w:p w:rsidR="008C4029" w:rsidRPr="00AB5F7E" w:rsidRDefault="008C4029" w:rsidP="00AB5F7E">
      <w:pPr>
        <w:pStyle w:val="Nadpis5"/>
        <w:spacing w:before="120"/>
      </w:pPr>
      <w:bookmarkStart w:id="113" w:name="_Toc496808890"/>
      <w:r w:rsidRPr="00AB5F7E">
        <w:t>2. ročník</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4029" w:rsidRPr="002B7A18">
        <w:tc>
          <w:tcPr>
            <w:tcW w:w="3490" w:type="dxa"/>
          </w:tcPr>
          <w:p w:rsidR="008C4029" w:rsidRPr="002B7A18" w:rsidRDefault="008C4029" w:rsidP="00AB5F7E">
            <w:pPr>
              <w:rPr>
                <w:sz w:val="20"/>
                <w:szCs w:val="20"/>
              </w:rPr>
            </w:pPr>
            <w:r w:rsidRPr="002B7A18">
              <w:rPr>
                <w:sz w:val="20"/>
                <w:szCs w:val="20"/>
              </w:rPr>
              <w:t>Téma</w:t>
            </w:r>
          </w:p>
        </w:tc>
        <w:tc>
          <w:tcPr>
            <w:tcW w:w="3060" w:type="dxa"/>
          </w:tcPr>
          <w:p w:rsidR="008C4029" w:rsidRPr="002B7A18" w:rsidRDefault="008C4029" w:rsidP="00AB5F7E">
            <w:pPr>
              <w:rPr>
                <w:sz w:val="20"/>
                <w:szCs w:val="20"/>
              </w:rPr>
            </w:pPr>
            <w:r w:rsidRPr="002B7A18">
              <w:rPr>
                <w:sz w:val="20"/>
                <w:szCs w:val="20"/>
              </w:rPr>
              <w:t>Školní výstup (klíčové kompetence)</w:t>
            </w:r>
          </w:p>
        </w:tc>
        <w:tc>
          <w:tcPr>
            <w:tcW w:w="4140" w:type="dxa"/>
          </w:tcPr>
          <w:p w:rsidR="008C4029" w:rsidRPr="002B7A18" w:rsidRDefault="008C4029" w:rsidP="00AB5F7E">
            <w:pPr>
              <w:rPr>
                <w:sz w:val="20"/>
                <w:szCs w:val="20"/>
              </w:rPr>
            </w:pPr>
            <w:r w:rsidRPr="002B7A18">
              <w:rPr>
                <w:sz w:val="20"/>
                <w:szCs w:val="20"/>
              </w:rPr>
              <w:t>Učivo (strategie)</w:t>
            </w:r>
          </w:p>
        </w:tc>
        <w:tc>
          <w:tcPr>
            <w:tcW w:w="2340" w:type="dxa"/>
          </w:tcPr>
          <w:p w:rsidR="00AB5F7E" w:rsidRPr="002B7A18" w:rsidRDefault="008C4029" w:rsidP="002B7A18">
            <w:pPr>
              <w:rPr>
                <w:sz w:val="20"/>
                <w:szCs w:val="20"/>
              </w:rPr>
            </w:pPr>
            <w:r w:rsidRPr="002B7A18">
              <w:rPr>
                <w:sz w:val="20"/>
                <w:szCs w:val="20"/>
              </w:rPr>
              <w:t>Průřezová témata, mezipředmětové vztahy, projekty, kurzy</w:t>
            </w:r>
          </w:p>
        </w:tc>
        <w:tc>
          <w:tcPr>
            <w:tcW w:w="1628" w:type="dxa"/>
          </w:tcPr>
          <w:p w:rsidR="008C4029" w:rsidRPr="002B7A18" w:rsidRDefault="008C4029" w:rsidP="00AB5F7E">
            <w:pPr>
              <w:rPr>
                <w:sz w:val="20"/>
                <w:szCs w:val="20"/>
              </w:rPr>
            </w:pPr>
            <w:r w:rsidRPr="002B7A18">
              <w:rPr>
                <w:sz w:val="20"/>
                <w:szCs w:val="20"/>
              </w:rPr>
              <w:t>Poznámky</w:t>
            </w:r>
          </w:p>
        </w:tc>
      </w:tr>
      <w:tr w:rsidR="00D71D94" w:rsidRPr="00AB5F7E" w:rsidTr="00721173">
        <w:tc>
          <w:tcPr>
            <w:tcW w:w="14658" w:type="dxa"/>
            <w:gridSpan w:val="5"/>
          </w:tcPr>
          <w:p w:rsidR="00D71D94" w:rsidRPr="00AB5F7E" w:rsidRDefault="00D71D94" w:rsidP="00721173">
            <w:pPr>
              <w:rPr>
                <w:sz w:val="22"/>
                <w:szCs w:val="22"/>
              </w:rPr>
            </w:pPr>
            <w:r w:rsidRPr="00AB5F7E">
              <w:rPr>
                <w:sz w:val="22"/>
                <w:szCs w:val="22"/>
              </w:rPr>
              <w:t>Sociologie</w:t>
            </w:r>
          </w:p>
        </w:tc>
      </w:tr>
      <w:tr w:rsidR="00D71D94" w:rsidRPr="00AB5F7E" w:rsidTr="00721173">
        <w:tc>
          <w:tcPr>
            <w:tcW w:w="3490" w:type="dxa"/>
          </w:tcPr>
          <w:p w:rsidR="00D71D94" w:rsidRPr="008B2C98" w:rsidRDefault="00D71D94" w:rsidP="00721173">
            <w:pPr>
              <w:rPr>
                <w:sz w:val="22"/>
                <w:szCs w:val="22"/>
              </w:rPr>
            </w:pPr>
            <w:r w:rsidRPr="008B2C98">
              <w:rPr>
                <w:sz w:val="22"/>
                <w:szCs w:val="22"/>
              </w:rPr>
              <w:t>Člověk ve společnosti, člověk v sociálních vztazích</w:t>
            </w:r>
          </w:p>
        </w:tc>
        <w:tc>
          <w:tcPr>
            <w:tcW w:w="3060" w:type="dxa"/>
          </w:tcPr>
          <w:p w:rsidR="00D71D94" w:rsidRPr="008B2C98" w:rsidRDefault="00D71D94" w:rsidP="004406B6">
            <w:pPr>
              <w:rPr>
                <w:sz w:val="22"/>
                <w:szCs w:val="22"/>
              </w:rPr>
            </w:pPr>
            <w:r>
              <w:rPr>
                <w:sz w:val="22"/>
                <w:szCs w:val="22"/>
              </w:rPr>
              <w:t>Žák</w:t>
            </w:r>
            <w:r w:rsidRPr="008B2C98">
              <w:rPr>
                <w:sz w:val="22"/>
                <w:szCs w:val="22"/>
              </w:rPr>
              <w:t>:</w:t>
            </w:r>
          </w:p>
          <w:p w:rsidR="00D71D94" w:rsidRPr="008B2C98" w:rsidRDefault="00D71D94" w:rsidP="004406B6">
            <w:pPr>
              <w:rPr>
                <w:sz w:val="22"/>
                <w:szCs w:val="22"/>
              </w:rPr>
            </w:pPr>
            <w:r w:rsidRPr="008B2C98">
              <w:rPr>
                <w:sz w:val="22"/>
                <w:szCs w:val="22"/>
              </w:rPr>
              <w:t>vysvětlí celospolečenskou podstatu člověka</w:t>
            </w:r>
          </w:p>
          <w:p w:rsidR="00D71D94" w:rsidRPr="008B2C98" w:rsidRDefault="00D71D94" w:rsidP="004406B6">
            <w:pPr>
              <w:rPr>
                <w:sz w:val="22"/>
                <w:szCs w:val="22"/>
              </w:rPr>
            </w:pPr>
            <w:r w:rsidRPr="008B2C98">
              <w:rPr>
                <w:sz w:val="22"/>
                <w:szCs w:val="22"/>
              </w:rPr>
              <w:t>uvede hlavní charakteristiky sociologie jako vědní disciplíny</w:t>
            </w:r>
          </w:p>
          <w:p w:rsidR="00D71D94" w:rsidRPr="008B2C98" w:rsidRDefault="00D71D94" w:rsidP="004406B6">
            <w:pPr>
              <w:rPr>
                <w:sz w:val="22"/>
                <w:szCs w:val="22"/>
              </w:rPr>
            </w:pPr>
            <w:r w:rsidRPr="008B2C98">
              <w:rPr>
                <w:sz w:val="22"/>
                <w:szCs w:val="22"/>
              </w:rPr>
              <w:t>rozliší základní techniky a metody sběru dat</w:t>
            </w:r>
          </w:p>
          <w:p w:rsidR="00D71D94" w:rsidRPr="008B2C98" w:rsidRDefault="00D71D94" w:rsidP="004406B6">
            <w:pPr>
              <w:rPr>
                <w:sz w:val="22"/>
                <w:szCs w:val="22"/>
              </w:rPr>
            </w:pPr>
            <w:r w:rsidRPr="008B2C98">
              <w:rPr>
                <w:sz w:val="22"/>
                <w:szCs w:val="22"/>
              </w:rPr>
              <w:t>orientuje se v základních sociologických teoriích</w:t>
            </w:r>
          </w:p>
          <w:p w:rsidR="00D71D94" w:rsidRPr="008B2C98" w:rsidRDefault="00D71D94" w:rsidP="004406B6">
            <w:pPr>
              <w:rPr>
                <w:sz w:val="22"/>
                <w:szCs w:val="22"/>
              </w:rPr>
            </w:pPr>
            <w:r w:rsidRPr="008B2C98">
              <w:rPr>
                <w:sz w:val="22"/>
                <w:szCs w:val="22"/>
              </w:rPr>
              <w:t>popíše odlišnosti různých sociálních skupin</w:t>
            </w:r>
          </w:p>
          <w:p w:rsidR="00D71D94" w:rsidRPr="008B2C98" w:rsidRDefault="00D71D94" w:rsidP="004406B6">
            <w:pPr>
              <w:rPr>
                <w:sz w:val="22"/>
                <w:szCs w:val="22"/>
              </w:rPr>
            </w:pPr>
            <w:r w:rsidRPr="008B2C98">
              <w:rPr>
                <w:sz w:val="22"/>
                <w:szCs w:val="22"/>
              </w:rPr>
              <w:t>rozliší skupiny a agregátní celky i typy společenských vrstev</w:t>
            </w:r>
          </w:p>
          <w:p w:rsidR="00D71D94" w:rsidRPr="008B2C98" w:rsidRDefault="00D71D94" w:rsidP="004406B6">
            <w:pPr>
              <w:rPr>
                <w:sz w:val="22"/>
                <w:szCs w:val="22"/>
              </w:rPr>
            </w:pPr>
            <w:r w:rsidRPr="008B2C98">
              <w:rPr>
                <w:sz w:val="22"/>
                <w:szCs w:val="22"/>
              </w:rPr>
              <w:t>určí vztah osobnosti a sociální role</w:t>
            </w:r>
          </w:p>
          <w:p w:rsidR="00D71D94" w:rsidRPr="008B2C98" w:rsidRDefault="00D71D94" w:rsidP="004406B6">
            <w:pPr>
              <w:rPr>
                <w:sz w:val="22"/>
                <w:szCs w:val="22"/>
              </w:rPr>
            </w:pPr>
            <w:r w:rsidRPr="008B2C98">
              <w:rPr>
                <w:sz w:val="22"/>
                <w:szCs w:val="22"/>
              </w:rPr>
              <w:t>ocení význam symbolické interakce</w:t>
            </w:r>
          </w:p>
          <w:p w:rsidR="00D71D94" w:rsidRPr="008B2C98" w:rsidRDefault="00D71D94" w:rsidP="004406B6">
            <w:pPr>
              <w:rPr>
                <w:sz w:val="22"/>
                <w:szCs w:val="22"/>
              </w:rPr>
            </w:pPr>
            <w:r w:rsidRPr="008B2C98">
              <w:rPr>
                <w:sz w:val="22"/>
                <w:szCs w:val="22"/>
              </w:rPr>
              <w:t>identifikuje vztah přírodního a kulturního, problém antropogeneze</w:t>
            </w:r>
          </w:p>
          <w:p w:rsidR="00D71D94" w:rsidRPr="008B2C98" w:rsidRDefault="00D71D94" w:rsidP="004406B6">
            <w:pPr>
              <w:rPr>
                <w:sz w:val="22"/>
                <w:szCs w:val="22"/>
              </w:rPr>
            </w:pPr>
            <w:r w:rsidRPr="008B2C98">
              <w:rPr>
                <w:sz w:val="22"/>
                <w:szCs w:val="22"/>
              </w:rPr>
              <w:lastRenderedPageBreak/>
              <w:t>respektuje kulturní odlišnosti a rozdíly v projevu příslušníků různých sociálních skupin</w:t>
            </w:r>
          </w:p>
          <w:p w:rsidR="00D71D94" w:rsidRPr="008B2C98" w:rsidRDefault="00D71D94" w:rsidP="004406B6">
            <w:pPr>
              <w:rPr>
                <w:sz w:val="22"/>
                <w:szCs w:val="22"/>
              </w:rPr>
            </w:pPr>
            <w:r w:rsidRPr="008B2C98">
              <w:rPr>
                <w:sz w:val="22"/>
                <w:szCs w:val="22"/>
              </w:rPr>
              <w:t>na příkladech doloží, k jakým důsledkům mohou vést předsudky</w:t>
            </w:r>
          </w:p>
          <w:p w:rsidR="00D71D94" w:rsidRPr="008B2C98" w:rsidRDefault="00D71D94" w:rsidP="004406B6">
            <w:pPr>
              <w:rPr>
                <w:sz w:val="22"/>
                <w:szCs w:val="22"/>
              </w:rPr>
            </w:pPr>
            <w:r w:rsidRPr="008B2C98">
              <w:rPr>
                <w:sz w:val="22"/>
                <w:szCs w:val="22"/>
              </w:rPr>
              <w:t>definuje sociální problémy současnosti a sociálně patologické chování</w:t>
            </w:r>
          </w:p>
          <w:p w:rsidR="00D71D94" w:rsidRPr="008B2C98" w:rsidRDefault="00D71D94" w:rsidP="004406B6">
            <w:pPr>
              <w:rPr>
                <w:sz w:val="22"/>
                <w:szCs w:val="22"/>
              </w:rPr>
            </w:pPr>
            <w:r w:rsidRPr="008B2C98">
              <w:rPr>
                <w:sz w:val="22"/>
                <w:szCs w:val="22"/>
              </w:rPr>
              <w:t>zaujímá odmítavé postoje ke všem formám sociálně patologického chování</w:t>
            </w:r>
          </w:p>
          <w:p w:rsidR="00D71D94" w:rsidRPr="008B2C98" w:rsidRDefault="00D71D94" w:rsidP="004406B6">
            <w:pPr>
              <w:rPr>
                <w:sz w:val="22"/>
                <w:szCs w:val="22"/>
              </w:rPr>
            </w:pPr>
            <w:r w:rsidRPr="008B2C98">
              <w:rPr>
                <w:sz w:val="22"/>
                <w:szCs w:val="22"/>
              </w:rPr>
              <w:t>posoudí sociální změny v individuálním a společenském vývoji</w:t>
            </w:r>
          </w:p>
          <w:p w:rsidR="00D71D94" w:rsidRPr="008B2C98" w:rsidRDefault="00D71D94" w:rsidP="004406B6">
            <w:pPr>
              <w:rPr>
                <w:sz w:val="22"/>
                <w:szCs w:val="22"/>
              </w:rPr>
            </w:pPr>
            <w:r w:rsidRPr="008B2C98">
              <w:rPr>
                <w:sz w:val="22"/>
                <w:szCs w:val="22"/>
              </w:rPr>
              <w:t>zdůvodní hodnoty důležité pro partnerství a rodičovství</w:t>
            </w:r>
          </w:p>
          <w:p w:rsidR="00D71D94" w:rsidRPr="008B2C98" w:rsidRDefault="00D71D94" w:rsidP="004406B6">
            <w:pPr>
              <w:rPr>
                <w:sz w:val="22"/>
                <w:szCs w:val="22"/>
              </w:rPr>
            </w:pPr>
            <w:r w:rsidRPr="008B2C98">
              <w:rPr>
                <w:sz w:val="22"/>
                <w:szCs w:val="22"/>
              </w:rPr>
              <w:t>vysvětlí úlohu masmédií, komunikace, veřejného mínění, reklamy</w:t>
            </w:r>
          </w:p>
        </w:tc>
        <w:tc>
          <w:tcPr>
            <w:tcW w:w="4140" w:type="dxa"/>
          </w:tcPr>
          <w:p w:rsidR="00D71D94" w:rsidRPr="008B2C98" w:rsidRDefault="00D71D94" w:rsidP="006511B6">
            <w:pPr>
              <w:numPr>
                <w:ilvl w:val="0"/>
                <w:numId w:val="16"/>
              </w:numPr>
              <w:rPr>
                <w:sz w:val="22"/>
                <w:szCs w:val="22"/>
              </w:rPr>
            </w:pPr>
            <w:r w:rsidRPr="008B2C98">
              <w:rPr>
                <w:sz w:val="22"/>
                <w:szCs w:val="22"/>
              </w:rPr>
              <w:lastRenderedPageBreak/>
              <w:t>Člověk ve společnosti – soc</w:t>
            </w:r>
            <w:r>
              <w:rPr>
                <w:sz w:val="22"/>
                <w:szCs w:val="22"/>
              </w:rPr>
              <w:t>ializace</w:t>
            </w:r>
          </w:p>
          <w:p w:rsidR="00D71D94" w:rsidRPr="008B2C98" w:rsidRDefault="00D71D94" w:rsidP="006511B6">
            <w:pPr>
              <w:numPr>
                <w:ilvl w:val="0"/>
                <w:numId w:val="16"/>
              </w:numPr>
              <w:rPr>
                <w:sz w:val="22"/>
                <w:szCs w:val="22"/>
              </w:rPr>
            </w:pPr>
            <w:r w:rsidRPr="008B2C98">
              <w:rPr>
                <w:sz w:val="22"/>
                <w:szCs w:val="22"/>
              </w:rPr>
              <w:t>Předmět a struktura</w:t>
            </w:r>
            <w:r>
              <w:rPr>
                <w:sz w:val="22"/>
                <w:szCs w:val="22"/>
              </w:rPr>
              <w:t xml:space="preserve"> sociologie, disciplíny, metody</w:t>
            </w:r>
          </w:p>
          <w:p w:rsidR="00D71D94" w:rsidRPr="008B2C98" w:rsidRDefault="00D71D94" w:rsidP="006511B6">
            <w:pPr>
              <w:numPr>
                <w:ilvl w:val="0"/>
                <w:numId w:val="16"/>
              </w:numPr>
              <w:rPr>
                <w:sz w:val="22"/>
                <w:szCs w:val="22"/>
              </w:rPr>
            </w:pPr>
            <w:r>
              <w:rPr>
                <w:sz w:val="22"/>
                <w:szCs w:val="22"/>
              </w:rPr>
              <w:t>Základní sociologické teorie</w:t>
            </w:r>
          </w:p>
          <w:p w:rsidR="00D71D94" w:rsidRPr="008B2C98" w:rsidRDefault="00D71D94" w:rsidP="006511B6">
            <w:pPr>
              <w:numPr>
                <w:ilvl w:val="0"/>
                <w:numId w:val="16"/>
              </w:numPr>
              <w:rPr>
                <w:sz w:val="22"/>
                <w:szCs w:val="22"/>
              </w:rPr>
            </w:pPr>
            <w:r w:rsidRPr="008B2C98">
              <w:rPr>
                <w:sz w:val="22"/>
                <w:szCs w:val="22"/>
              </w:rPr>
              <w:t>Klasifikace a dělení skupin, agregátní celky (útvary), problemat</w:t>
            </w:r>
            <w:r>
              <w:rPr>
                <w:sz w:val="22"/>
                <w:szCs w:val="22"/>
              </w:rPr>
              <w:t>ika davů a kolektivního jednání</w:t>
            </w:r>
          </w:p>
          <w:p w:rsidR="00D71D94" w:rsidRPr="008B2C98" w:rsidRDefault="00D71D94" w:rsidP="006511B6">
            <w:pPr>
              <w:numPr>
                <w:ilvl w:val="0"/>
                <w:numId w:val="16"/>
              </w:numPr>
              <w:rPr>
                <w:sz w:val="22"/>
                <w:szCs w:val="22"/>
              </w:rPr>
            </w:pPr>
            <w:r w:rsidRPr="008B2C98">
              <w:rPr>
                <w:sz w:val="22"/>
                <w:szCs w:val="22"/>
              </w:rPr>
              <w:t>Sociální role, sociální status, sociální struktura a osy stratifikace (demografická, politick</w:t>
            </w:r>
            <w:r>
              <w:rPr>
                <w:sz w:val="22"/>
                <w:szCs w:val="22"/>
              </w:rPr>
              <w:t>á, ekonomická, kulturní a jiná)</w:t>
            </w:r>
          </w:p>
          <w:p w:rsidR="00D71D94" w:rsidRPr="008B2C98" w:rsidRDefault="00D71D94" w:rsidP="006511B6">
            <w:pPr>
              <w:numPr>
                <w:ilvl w:val="0"/>
                <w:numId w:val="16"/>
              </w:numPr>
              <w:rPr>
                <w:sz w:val="22"/>
                <w:szCs w:val="22"/>
              </w:rPr>
            </w:pPr>
            <w:r w:rsidRPr="008B2C98">
              <w:rPr>
                <w:sz w:val="22"/>
                <w:szCs w:val="22"/>
              </w:rPr>
              <w:t>Typy společenský</w:t>
            </w:r>
            <w:r>
              <w:rPr>
                <w:sz w:val="22"/>
                <w:szCs w:val="22"/>
              </w:rPr>
              <w:t>ch vrstev (kasty, stavy, třídy)</w:t>
            </w:r>
          </w:p>
          <w:p w:rsidR="00D71D94" w:rsidRPr="008B2C98" w:rsidRDefault="00D71D94" w:rsidP="006511B6">
            <w:pPr>
              <w:numPr>
                <w:ilvl w:val="0"/>
                <w:numId w:val="16"/>
              </w:numPr>
              <w:rPr>
                <w:sz w:val="22"/>
                <w:szCs w:val="22"/>
              </w:rPr>
            </w:pPr>
            <w:r>
              <w:rPr>
                <w:sz w:val="22"/>
                <w:szCs w:val="22"/>
              </w:rPr>
              <w:t>Příroda, kultura, společnost</w:t>
            </w:r>
          </w:p>
          <w:p w:rsidR="00D71D94" w:rsidRPr="008B2C98" w:rsidRDefault="00D71D94" w:rsidP="006511B6">
            <w:pPr>
              <w:numPr>
                <w:ilvl w:val="0"/>
                <w:numId w:val="16"/>
              </w:numPr>
              <w:rPr>
                <w:sz w:val="22"/>
                <w:szCs w:val="22"/>
              </w:rPr>
            </w:pPr>
            <w:r w:rsidRPr="008B2C98">
              <w:rPr>
                <w:sz w:val="22"/>
                <w:szCs w:val="22"/>
              </w:rPr>
              <w:t>Kultu</w:t>
            </w:r>
            <w:r>
              <w:rPr>
                <w:sz w:val="22"/>
                <w:szCs w:val="22"/>
              </w:rPr>
              <w:t>ra materiální, duchovní, masová</w:t>
            </w:r>
          </w:p>
          <w:p w:rsidR="00D71D94" w:rsidRPr="008B2C98" w:rsidRDefault="00D71D94" w:rsidP="006511B6">
            <w:pPr>
              <w:numPr>
                <w:ilvl w:val="0"/>
                <w:numId w:val="16"/>
              </w:numPr>
              <w:rPr>
                <w:sz w:val="22"/>
                <w:szCs w:val="22"/>
              </w:rPr>
            </w:pPr>
            <w:r w:rsidRPr="008B2C98">
              <w:rPr>
                <w:sz w:val="22"/>
                <w:szCs w:val="22"/>
              </w:rPr>
              <w:t xml:space="preserve">Sociologické chápání kultury </w:t>
            </w:r>
            <w:r>
              <w:rPr>
                <w:sz w:val="22"/>
                <w:szCs w:val="22"/>
              </w:rPr>
              <w:t>– kultura jako pluralita hodnot</w:t>
            </w:r>
          </w:p>
          <w:p w:rsidR="00D71D94" w:rsidRPr="008B2C98" w:rsidRDefault="00D71D94" w:rsidP="006511B6">
            <w:pPr>
              <w:numPr>
                <w:ilvl w:val="0"/>
                <w:numId w:val="16"/>
              </w:numPr>
              <w:rPr>
                <w:sz w:val="22"/>
                <w:szCs w:val="22"/>
              </w:rPr>
            </w:pPr>
            <w:r w:rsidRPr="008B2C98">
              <w:rPr>
                <w:sz w:val="22"/>
                <w:szCs w:val="22"/>
              </w:rPr>
              <w:t>Subkultura, kultur</w:t>
            </w:r>
            <w:r>
              <w:rPr>
                <w:sz w:val="22"/>
                <w:szCs w:val="22"/>
              </w:rPr>
              <w:t>ní difúze</w:t>
            </w:r>
          </w:p>
          <w:p w:rsidR="00D71D94" w:rsidRPr="008B2C98" w:rsidRDefault="00D71D94" w:rsidP="006511B6">
            <w:pPr>
              <w:numPr>
                <w:ilvl w:val="0"/>
                <w:numId w:val="16"/>
              </w:numPr>
              <w:rPr>
                <w:sz w:val="22"/>
                <w:szCs w:val="22"/>
              </w:rPr>
            </w:pPr>
            <w:r w:rsidRPr="008B2C98">
              <w:rPr>
                <w:sz w:val="22"/>
                <w:szCs w:val="22"/>
              </w:rPr>
              <w:t>Sociální deviace, sociální problémy (nezaměstna</w:t>
            </w:r>
            <w:r>
              <w:rPr>
                <w:sz w:val="22"/>
                <w:szCs w:val="22"/>
              </w:rPr>
              <w:t xml:space="preserve">nost, kriminalita, </w:t>
            </w:r>
            <w:r>
              <w:rPr>
                <w:sz w:val="22"/>
                <w:szCs w:val="22"/>
              </w:rPr>
              <w:lastRenderedPageBreak/>
              <w:t>extremismus)</w:t>
            </w:r>
          </w:p>
          <w:p w:rsidR="00D71D94" w:rsidRPr="008B2C98" w:rsidRDefault="00D71D94" w:rsidP="006511B6">
            <w:pPr>
              <w:numPr>
                <w:ilvl w:val="0"/>
                <w:numId w:val="16"/>
              </w:numPr>
              <w:rPr>
                <w:sz w:val="22"/>
                <w:szCs w:val="22"/>
              </w:rPr>
            </w:pPr>
            <w:r w:rsidRPr="008B2C98">
              <w:rPr>
                <w:sz w:val="22"/>
                <w:szCs w:val="22"/>
              </w:rPr>
              <w:t>Sociální fenomény a procesy (rodina, prác</w:t>
            </w:r>
            <w:r>
              <w:rPr>
                <w:sz w:val="22"/>
                <w:szCs w:val="22"/>
              </w:rPr>
              <w:t>e, masmédia, životní prostředí)</w:t>
            </w:r>
          </w:p>
          <w:p w:rsidR="00D71D94" w:rsidRPr="008B2C98" w:rsidRDefault="00D71D94" w:rsidP="006511B6">
            <w:pPr>
              <w:numPr>
                <w:ilvl w:val="0"/>
                <w:numId w:val="16"/>
              </w:numPr>
              <w:rPr>
                <w:sz w:val="22"/>
                <w:szCs w:val="22"/>
              </w:rPr>
            </w:pPr>
            <w:r w:rsidRPr="008B2C98">
              <w:rPr>
                <w:sz w:val="22"/>
                <w:szCs w:val="22"/>
              </w:rPr>
              <w:t>Úloha masmédi</w:t>
            </w:r>
            <w:r>
              <w:rPr>
                <w:sz w:val="22"/>
                <w:szCs w:val="22"/>
              </w:rPr>
              <w:t>í, komunikace, veřejného mínění</w:t>
            </w:r>
          </w:p>
        </w:tc>
        <w:tc>
          <w:tcPr>
            <w:tcW w:w="2340" w:type="dxa"/>
          </w:tcPr>
          <w:p w:rsidR="00D71D94" w:rsidRDefault="00D71D94" w:rsidP="00721173">
            <w:pPr>
              <w:rPr>
                <w:sz w:val="22"/>
                <w:szCs w:val="22"/>
              </w:rPr>
            </w:pPr>
            <w:r w:rsidRPr="008B2C98">
              <w:rPr>
                <w:sz w:val="22"/>
                <w:szCs w:val="22"/>
              </w:rPr>
              <w:lastRenderedPageBreak/>
              <w:t>Osobnostní a sociální výchova (dále jen OSV) - sociální k</w:t>
            </w:r>
            <w:r>
              <w:rPr>
                <w:sz w:val="22"/>
                <w:szCs w:val="22"/>
              </w:rPr>
              <w:t>omunikace, morálka všedního dne</w:t>
            </w:r>
          </w:p>
          <w:p w:rsidR="00D71D94" w:rsidRDefault="00D71D94" w:rsidP="00721173">
            <w:pPr>
              <w:rPr>
                <w:sz w:val="22"/>
                <w:szCs w:val="22"/>
              </w:rPr>
            </w:pPr>
            <w:r w:rsidRPr="008B2C98">
              <w:rPr>
                <w:sz w:val="22"/>
                <w:szCs w:val="22"/>
              </w:rPr>
              <w:t>Multikulturní výchova (dále jen MKV) – základní p</w:t>
            </w:r>
            <w:r>
              <w:rPr>
                <w:sz w:val="22"/>
                <w:szCs w:val="22"/>
              </w:rPr>
              <w:t>roblémy sociokulturních rozdílů</w:t>
            </w:r>
          </w:p>
          <w:p w:rsidR="00D71D94" w:rsidRDefault="00D71D94" w:rsidP="00721173">
            <w:pPr>
              <w:rPr>
                <w:sz w:val="22"/>
                <w:szCs w:val="22"/>
              </w:rPr>
            </w:pPr>
            <w:r w:rsidRPr="008B2C98">
              <w:rPr>
                <w:sz w:val="22"/>
                <w:szCs w:val="22"/>
              </w:rPr>
              <w:t>Výchova k myšlení v evropských a globálních souvislostech (dále jen VEGS) – globalizační a rozvojové procesy (globalizace a kultu</w:t>
            </w:r>
            <w:r>
              <w:rPr>
                <w:sz w:val="22"/>
                <w:szCs w:val="22"/>
              </w:rPr>
              <w:t>rní změny)</w:t>
            </w:r>
          </w:p>
          <w:p w:rsidR="00D71D94" w:rsidRDefault="00D71D94" w:rsidP="00721173">
            <w:pPr>
              <w:rPr>
                <w:sz w:val="22"/>
                <w:szCs w:val="22"/>
              </w:rPr>
            </w:pPr>
            <w:r w:rsidRPr="008B2C98">
              <w:rPr>
                <w:sz w:val="22"/>
                <w:szCs w:val="22"/>
              </w:rPr>
              <w:t>Z</w:t>
            </w:r>
            <w:r>
              <w:rPr>
                <w:sz w:val="22"/>
                <w:szCs w:val="22"/>
              </w:rPr>
              <w:t>eměpis – mezinárodní organizace</w:t>
            </w:r>
          </w:p>
          <w:p w:rsidR="00D71D94" w:rsidRPr="008B2C98" w:rsidRDefault="00D71D94" w:rsidP="00721173">
            <w:pPr>
              <w:rPr>
                <w:sz w:val="22"/>
                <w:szCs w:val="22"/>
              </w:rPr>
            </w:pPr>
          </w:p>
          <w:p w:rsidR="00D71D94" w:rsidRPr="008B2C98" w:rsidRDefault="00D71D94" w:rsidP="00721173">
            <w:pPr>
              <w:rPr>
                <w:sz w:val="22"/>
                <w:szCs w:val="22"/>
              </w:rPr>
            </w:pPr>
            <w:r w:rsidRPr="008B2C98">
              <w:rPr>
                <w:sz w:val="22"/>
                <w:szCs w:val="22"/>
              </w:rPr>
              <w:t>Výchova ke zdraví (dále jen VkZ) – vz</w:t>
            </w:r>
            <w:r>
              <w:rPr>
                <w:sz w:val="22"/>
                <w:szCs w:val="22"/>
              </w:rPr>
              <w:t xml:space="preserve">tahy mezi </w:t>
            </w:r>
            <w:r>
              <w:rPr>
                <w:sz w:val="22"/>
                <w:szCs w:val="22"/>
              </w:rPr>
              <w:lastRenderedPageBreak/>
              <w:t>lidmi a formy soužití</w:t>
            </w:r>
          </w:p>
          <w:p w:rsidR="00D71D94" w:rsidRDefault="00D71D94" w:rsidP="00721173">
            <w:pPr>
              <w:rPr>
                <w:sz w:val="22"/>
                <w:szCs w:val="22"/>
              </w:rPr>
            </w:pPr>
            <w:r>
              <w:rPr>
                <w:sz w:val="22"/>
                <w:szCs w:val="22"/>
              </w:rPr>
              <w:t>VkZ – rizika ohrožující zdraví</w:t>
            </w:r>
          </w:p>
          <w:p w:rsidR="00D71D94" w:rsidRPr="008B2C98" w:rsidRDefault="00D71D94" w:rsidP="00721173">
            <w:pPr>
              <w:rPr>
                <w:sz w:val="22"/>
                <w:szCs w:val="22"/>
              </w:rPr>
            </w:pPr>
            <w:r w:rsidRPr="008B2C98">
              <w:rPr>
                <w:sz w:val="22"/>
                <w:szCs w:val="22"/>
              </w:rPr>
              <w:t>Mediální výchova – média a mediální produkce, uživatelé, účinky</w:t>
            </w:r>
            <w:r>
              <w:rPr>
                <w:sz w:val="22"/>
                <w:szCs w:val="22"/>
              </w:rPr>
              <w:t xml:space="preserve"> mediální produkce a vliv médií</w:t>
            </w:r>
          </w:p>
        </w:tc>
        <w:tc>
          <w:tcPr>
            <w:tcW w:w="1628" w:type="dxa"/>
          </w:tcPr>
          <w:p w:rsidR="00D71D94" w:rsidRPr="008B2C98" w:rsidRDefault="00D71D94" w:rsidP="006511B6">
            <w:pPr>
              <w:numPr>
                <w:ilvl w:val="0"/>
                <w:numId w:val="16"/>
              </w:numPr>
              <w:rPr>
                <w:sz w:val="22"/>
                <w:szCs w:val="22"/>
              </w:rPr>
            </w:pPr>
            <w:r w:rsidRPr="008B2C98">
              <w:rPr>
                <w:sz w:val="22"/>
                <w:szCs w:val="22"/>
              </w:rPr>
              <w:lastRenderedPageBreak/>
              <w:t>Diskuse</w:t>
            </w:r>
          </w:p>
          <w:p w:rsidR="00D71D94" w:rsidRPr="008B2C98" w:rsidRDefault="00D71D94" w:rsidP="006511B6">
            <w:pPr>
              <w:numPr>
                <w:ilvl w:val="0"/>
                <w:numId w:val="16"/>
              </w:numPr>
              <w:rPr>
                <w:sz w:val="22"/>
                <w:szCs w:val="22"/>
              </w:rPr>
            </w:pPr>
            <w:r w:rsidRPr="008B2C98">
              <w:rPr>
                <w:sz w:val="22"/>
                <w:szCs w:val="22"/>
              </w:rPr>
              <w:t>Beseda</w:t>
            </w:r>
          </w:p>
          <w:p w:rsidR="00D71D94" w:rsidRPr="008B2C98" w:rsidRDefault="00D71D94" w:rsidP="006511B6">
            <w:pPr>
              <w:numPr>
                <w:ilvl w:val="0"/>
                <w:numId w:val="16"/>
              </w:numPr>
              <w:rPr>
                <w:sz w:val="22"/>
                <w:szCs w:val="22"/>
              </w:rPr>
            </w:pPr>
            <w:r w:rsidRPr="008B2C98">
              <w:rPr>
                <w:sz w:val="22"/>
                <w:szCs w:val="22"/>
              </w:rPr>
              <w:t>Výklad</w:t>
            </w:r>
          </w:p>
          <w:p w:rsidR="00D71D94" w:rsidRPr="008B2C98" w:rsidRDefault="00D71D94" w:rsidP="006511B6">
            <w:pPr>
              <w:numPr>
                <w:ilvl w:val="0"/>
                <w:numId w:val="16"/>
              </w:numPr>
              <w:rPr>
                <w:sz w:val="22"/>
                <w:szCs w:val="22"/>
              </w:rPr>
            </w:pPr>
            <w:r w:rsidRPr="008B2C98">
              <w:rPr>
                <w:sz w:val="22"/>
                <w:szCs w:val="22"/>
              </w:rPr>
              <w:t>Referát</w:t>
            </w:r>
          </w:p>
          <w:p w:rsidR="00D71D94" w:rsidRPr="008B2C98" w:rsidRDefault="00D71D94" w:rsidP="006511B6">
            <w:pPr>
              <w:numPr>
                <w:ilvl w:val="0"/>
                <w:numId w:val="16"/>
              </w:numPr>
              <w:rPr>
                <w:sz w:val="22"/>
                <w:szCs w:val="22"/>
              </w:rPr>
            </w:pPr>
            <w:r w:rsidRPr="008B2C98">
              <w:rPr>
                <w:sz w:val="22"/>
                <w:szCs w:val="22"/>
              </w:rPr>
              <w:t>Praxe z denního života – tisk, televize, literatura, film</w:t>
            </w:r>
          </w:p>
        </w:tc>
      </w:tr>
      <w:tr w:rsidR="00B67C42">
        <w:tc>
          <w:tcPr>
            <w:tcW w:w="14658" w:type="dxa"/>
            <w:gridSpan w:val="5"/>
          </w:tcPr>
          <w:p w:rsidR="00B67C42" w:rsidRPr="003F29B9" w:rsidRDefault="00B67C42" w:rsidP="005D3262">
            <w:pPr>
              <w:rPr>
                <w:sz w:val="22"/>
                <w:szCs w:val="22"/>
              </w:rPr>
            </w:pPr>
            <w:r>
              <w:rPr>
                <w:sz w:val="22"/>
                <w:szCs w:val="22"/>
              </w:rPr>
              <w:t>Ekonomie</w:t>
            </w:r>
          </w:p>
        </w:tc>
      </w:tr>
      <w:tr w:rsidR="00484A3A">
        <w:tc>
          <w:tcPr>
            <w:tcW w:w="3490" w:type="dxa"/>
          </w:tcPr>
          <w:p w:rsidR="00484A3A" w:rsidRPr="00960DA7" w:rsidRDefault="00484A3A" w:rsidP="005E72D5">
            <w:pPr>
              <w:rPr>
                <w:sz w:val="22"/>
                <w:szCs w:val="22"/>
              </w:rPr>
            </w:pPr>
            <w:r w:rsidRPr="00960DA7">
              <w:rPr>
                <w:sz w:val="22"/>
                <w:szCs w:val="22"/>
              </w:rPr>
              <w:t>Tržní ekonomika</w:t>
            </w:r>
          </w:p>
        </w:tc>
        <w:tc>
          <w:tcPr>
            <w:tcW w:w="3060" w:type="dxa"/>
          </w:tcPr>
          <w:p w:rsidR="00484A3A" w:rsidRPr="003F1C47" w:rsidRDefault="00484A3A" w:rsidP="004406B6">
            <w:pPr>
              <w:rPr>
                <w:sz w:val="22"/>
                <w:szCs w:val="22"/>
              </w:rPr>
            </w:pPr>
            <w:r w:rsidRPr="003F1C47">
              <w:rPr>
                <w:sz w:val="22"/>
                <w:szCs w:val="22"/>
              </w:rPr>
              <w:t>charakterizuje úlohu trhu v ekonomice</w:t>
            </w:r>
          </w:p>
          <w:p w:rsidR="00484A3A" w:rsidRPr="003F1C47" w:rsidRDefault="00484A3A" w:rsidP="004406B6">
            <w:pPr>
              <w:rPr>
                <w:sz w:val="22"/>
                <w:szCs w:val="22"/>
              </w:rPr>
            </w:pPr>
            <w:r w:rsidRPr="003F1C47">
              <w:rPr>
                <w:sz w:val="22"/>
                <w:szCs w:val="22"/>
              </w:rPr>
              <w:t>odhadne na konkrétním případě vývoj vztahu poptávky, nabídky a ceny na trhu</w:t>
            </w:r>
          </w:p>
          <w:p w:rsidR="00484A3A" w:rsidRPr="003F1C47" w:rsidRDefault="00484A3A" w:rsidP="004406B6">
            <w:pPr>
              <w:rPr>
                <w:sz w:val="22"/>
                <w:szCs w:val="22"/>
              </w:rPr>
            </w:pPr>
            <w:r w:rsidRPr="003F1C47">
              <w:rPr>
                <w:sz w:val="22"/>
                <w:szCs w:val="22"/>
              </w:rPr>
              <w:t>charakterizuje příčiny a podstatu tržního selhání</w:t>
            </w:r>
          </w:p>
        </w:tc>
        <w:tc>
          <w:tcPr>
            <w:tcW w:w="4140" w:type="dxa"/>
          </w:tcPr>
          <w:p w:rsidR="00484A3A" w:rsidRPr="003F1C47" w:rsidRDefault="00A61646" w:rsidP="006511B6">
            <w:pPr>
              <w:numPr>
                <w:ilvl w:val="0"/>
                <w:numId w:val="16"/>
              </w:numPr>
              <w:rPr>
                <w:sz w:val="22"/>
                <w:szCs w:val="22"/>
              </w:rPr>
            </w:pPr>
            <w:r>
              <w:rPr>
                <w:sz w:val="22"/>
                <w:szCs w:val="22"/>
              </w:rPr>
              <w:t>D</w:t>
            </w:r>
            <w:r w:rsidR="00484A3A" w:rsidRPr="003F1C47">
              <w:rPr>
                <w:sz w:val="22"/>
                <w:szCs w:val="22"/>
              </w:rPr>
              <w:t>efinice</w:t>
            </w:r>
          </w:p>
          <w:p w:rsidR="00484A3A" w:rsidRPr="003F1C47" w:rsidRDefault="00A61646" w:rsidP="006511B6">
            <w:pPr>
              <w:numPr>
                <w:ilvl w:val="0"/>
                <w:numId w:val="16"/>
              </w:numPr>
              <w:rPr>
                <w:sz w:val="22"/>
                <w:szCs w:val="22"/>
              </w:rPr>
            </w:pPr>
            <w:r>
              <w:rPr>
                <w:sz w:val="22"/>
                <w:szCs w:val="22"/>
              </w:rPr>
              <w:t>T</w:t>
            </w:r>
            <w:r w:rsidR="00484A3A" w:rsidRPr="003F1C47">
              <w:rPr>
                <w:sz w:val="22"/>
                <w:szCs w:val="22"/>
              </w:rPr>
              <w:t>rh</w:t>
            </w:r>
          </w:p>
          <w:p w:rsidR="00484A3A" w:rsidRPr="003F1C47" w:rsidRDefault="00A61646" w:rsidP="006511B6">
            <w:pPr>
              <w:numPr>
                <w:ilvl w:val="0"/>
                <w:numId w:val="16"/>
              </w:numPr>
              <w:rPr>
                <w:sz w:val="22"/>
                <w:szCs w:val="22"/>
              </w:rPr>
            </w:pPr>
            <w:r>
              <w:rPr>
                <w:sz w:val="22"/>
                <w:szCs w:val="22"/>
              </w:rPr>
              <w:t>P</w:t>
            </w:r>
            <w:r w:rsidR="00484A3A" w:rsidRPr="003F1C47">
              <w:rPr>
                <w:sz w:val="22"/>
                <w:szCs w:val="22"/>
              </w:rPr>
              <w:t>optávka, nabídka</w:t>
            </w:r>
          </w:p>
          <w:p w:rsidR="00484A3A" w:rsidRPr="003F1C47" w:rsidRDefault="00A61646" w:rsidP="006511B6">
            <w:pPr>
              <w:numPr>
                <w:ilvl w:val="0"/>
                <w:numId w:val="16"/>
              </w:numPr>
              <w:rPr>
                <w:sz w:val="22"/>
                <w:szCs w:val="22"/>
              </w:rPr>
            </w:pPr>
            <w:r>
              <w:rPr>
                <w:sz w:val="22"/>
                <w:szCs w:val="22"/>
              </w:rPr>
              <w:t>T</w:t>
            </w:r>
            <w:r w:rsidR="00484A3A" w:rsidRPr="003F1C47">
              <w:rPr>
                <w:sz w:val="22"/>
                <w:szCs w:val="22"/>
              </w:rPr>
              <w:t>ržní selhání</w:t>
            </w:r>
          </w:p>
        </w:tc>
        <w:tc>
          <w:tcPr>
            <w:tcW w:w="2340" w:type="dxa"/>
          </w:tcPr>
          <w:p w:rsidR="00484A3A" w:rsidRPr="003F1C47" w:rsidRDefault="00484A3A" w:rsidP="008A1583">
            <w:pPr>
              <w:rPr>
                <w:sz w:val="22"/>
                <w:szCs w:val="22"/>
              </w:rPr>
            </w:pPr>
            <w:r w:rsidRPr="003F1C47">
              <w:rPr>
                <w:sz w:val="22"/>
                <w:szCs w:val="22"/>
              </w:rPr>
              <w:t>Český jazyk - porozumění a rozbor textu</w:t>
            </w:r>
          </w:p>
          <w:p w:rsidR="00484A3A" w:rsidRPr="003F1C47" w:rsidRDefault="00484A3A" w:rsidP="008A1583">
            <w:pPr>
              <w:rPr>
                <w:sz w:val="22"/>
                <w:szCs w:val="22"/>
              </w:rPr>
            </w:pPr>
            <w:r w:rsidRPr="003F1C47">
              <w:rPr>
                <w:sz w:val="22"/>
                <w:szCs w:val="22"/>
              </w:rPr>
              <w:t xml:space="preserve">Matematika </w:t>
            </w:r>
            <w:r w:rsidR="008A1583">
              <w:rPr>
                <w:sz w:val="22"/>
                <w:szCs w:val="22"/>
              </w:rPr>
              <w:t>–</w:t>
            </w:r>
            <w:r w:rsidRPr="003F1C47">
              <w:rPr>
                <w:sz w:val="22"/>
                <w:szCs w:val="22"/>
              </w:rPr>
              <w:t xml:space="preserve"> grafy</w:t>
            </w:r>
          </w:p>
          <w:p w:rsidR="00484A3A" w:rsidRPr="003F1C47" w:rsidRDefault="00484A3A" w:rsidP="005E72D5">
            <w:pPr>
              <w:autoSpaceDE w:val="0"/>
              <w:autoSpaceDN w:val="0"/>
              <w:adjustRightInd w:val="0"/>
              <w:rPr>
                <w:bCs/>
                <w:sz w:val="22"/>
                <w:szCs w:val="22"/>
              </w:rPr>
            </w:pPr>
            <w:r w:rsidRPr="003F1C47">
              <w:rPr>
                <w:bCs/>
                <w:sz w:val="22"/>
                <w:szCs w:val="22"/>
              </w:rPr>
              <w:t>Mediální výchova</w:t>
            </w:r>
          </w:p>
          <w:p w:rsidR="00484A3A" w:rsidRPr="003F1C47" w:rsidRDefault="00484A3A" w:rsidP="005E72D5">
            <w:pPr>
              <w:autoSpaceDE w:val="0"/>
              <w:autoSpaceDN w:val="0"/>
              <w:adjustRightInd w:val="0"/>
              <w:rPr>
                <w:bCs/>
                <w:sz w:val="22"/>
                <w:szCs w:val="22"/>
              </w:rPr>
            </w:pPr>
            <w:r w:rsidRPr="003F1C47">
              <w:rPr>
                <w:bCs/>
                <w:sz w:val="22"/>
                <w:szCs w:val="22"/>
              </w:rPr>
              <w:t>- mediální produkty a jejich významy</w:t>
            </w:r>
          </w:p>
          <w:p w:rsidR="00484A3A" w:rsidRPr="003F1C47" w:rsidRDefault="00484A3A" w:rsidP="005E72D5">
            <w:pPr>
              <w:autoSpaceDE w:val="0"/>
              <w:autoSpaceDN w:val="0"/>
              <w:adjustRightInd w:val="0"/>
              <w:rPr>
                <w:bCs/>
                <w:sz w:val="22"/>
                <w:szCs w:val="22"/>
              </w:rPr>
            </w:pPr>
            <w:r w:rsidRPr="003F1C47">
              <w:rPr>
                <w:bCs/>
                <w:sz w:val="22"/>
                <w:szCs w:val="22"/>
              </w:rPr>
              <w:t>Osobnostní a sociální výchova</w:t>
            </w:r>
          </w:p>
          <w:p w:rsidR="00484A3A" w:rsidRPr="003F1C47" w:rsidRDefault="00484A3A" w:rsidP="005E72D5">
            <w:pPr>
              <w:autoSpaceDE w:val="0"/>
              <w:autoSpaceDN w:val="0"/>
              <w:adjustRightInd w:val="0"/>
              <w:rPr>
                <w:bCs/>
                <w:sz w:val="22"/>
                <w:szCs w:val="22"/>
              </w:rPr>
            </w:pPr>
            <w:r w:rsidRPr="003F1C47">
              <w:rPr>
                <w:bCs/>
                <w:sz w:val="22"/>
                <w:szCs w:val="22"/>
              </w:rPr>
              <w:t>- seberegulace, organizační dovednosti a efektivní řešení problémů</w:t>
            </w:r>
          </w:p>
          <w:p w:rsidR="00484A3A" w:rsidRPr="003F1C47" w:rsidRDefault="00484A3A" w:rsidP="005E72D5">
            <w:pPr>
              <w:autoSpaceDE w:val="0"/>
              <w:autoSpaceDN w:val="0"/>
              <w:adjustRightInd w:val="0"/>
              <w:rPr>
                <w:sz w:val="22"/>
                <w:szCs w:val="22"/>
              </w:rPr>
            </w:pPr>
            <w:r w:rsidRPr="003F1C47">
              <w:rPr>
                <w:bCs/>
                <w:sz w:val="22"/>
                <w:szCs w:val="22"/>
              </w:rPr>
              <w:t>- spolupráce a soutěž</w:t>
            </w:r>
          </w:p>
        </w:tc>
        <w:tc>
          <w:tcPr>
            <w:tcW w:w="1628" w:type="dxa"/>
          </w:tcPr>
          <w:p w:rsidR="00484A3A" w:rsidRPr="003F1C47" w:rsidRDefault="00484A3A" w:rsidP="00944AD1">
            <w:pPr>
              <w:rPr>
                <w:sz w:val="22"/>
                <w:szCs w:val="22"/>
              </w:rPr>
            </w:pPr>
            <w:r w:rsidRPr="003F1C47">
              <w:rPr>
                <w:sz w:val="22"/>
                <w:szCs w:val="22"/>
              </w:rPr>
              <w:t>Beseda</w:t>
            </w:r>
          </w:p>
          <w:p w:rsidR="00484A3A" w:rsidRPr="003F1C47" w:rsidRDefault="00484A3A" w:rsidP="00944AD1">
            <w:pPr>
              <w:rPr>
                <w:sz w:val="22"/>
                <w:szCs w:val="22"/>
              </w:rPr>
            </w:pPr>
            <w:r w:rsidRPr="003F1C47">
              <w:rPr>
                <w:sz w:val="22"/>
                <w:szCs w:val="22"/>
              </w:rPr>
              <w:t>Diskuse</w:t>
            </w:r>
          </w:p>
        </w:tc>
      </w:tr>
      <w:tr w:rsidR="00484A3A">
        <w:tc>
          <w:tcPr>
            <w:tcW w:w="3490" w:type="dxa"/>
          </w:tcPr>
          <w:p w:rsidR="00484A3A" w:rsidRPr="00960DA7" w:rsidRDefault="00484A3A" w:rsidP="005E72D5">
            <w:pPr>
              <w:rPr>
                <w:sz w:val="22"/>
                <w:szCs w:val="22"/>
              </w:rPr>
            </w:pPr>
            <w:r w:rsidRPr="00960DA7">
              <w:rPr>
                <w:sz w:val="22"/>
                <w:szCs w:val="22"/>
              </w:rPr>
              <w:t>Podnikání</w:t>
            </w:r>
          </w:p>
        </w:tc>
        <w:tc>
          <w:tcPr>
            <w:tcW w:w="3060" w:type="dxa"/>
          </w:tcPr>
          <w:p w:rsidR="00484A3A" w:rsidRPr="003F1C47" w:rsidRDefault="00484A3A" w:rsidP="004406B6">
            <w:pPr>
              <w:rPr>
                <w:sz w:val="22"/>
                <w:szCs w:val="22"/>
              </w:rPr>
            </w:pPr>
            <w:r w:rsidRPr="003F1C47">
              <w:rPr>
                <w:sz w:val="22"/>
                <w:szCs w:val="22"/>
              </w:rPr>
              <w:t>vysvětlí na příkladu náklady, výnosy, zisk</w:t>
            </w:r>
          </w:p>
          <w:p w:rsidR="00484A3A" w:rsidRPr="003F1C47" w:rsidRDefault="00484A3A" w:rsidP="004406B6">
            <w:pPr>
              <w:rPr>
                <w:sz w:val="22"/>
                <w:szCs w:val="22"/>
              </w:rPr>
            </w:pPr>
            <w:r w:rsidRPr="003F1C47">
              <w:rPr>
                <w:sz w:val="22"/>
                <w:szCs w:val="22"/>
              </w:rPr>
              <w:t xml:space="preserve">rozliší na konkrétních příkladech jednotlivé formy podnikání </w:t>
            </w:r>
            <w:r w:rsidRPr="003F1C47">
              <w:rPr>
                <w:sz w:val="22"/>
                <w:szCs w:val="22"/>
              </w:rPr>
              <w:lastRenderedPageBreak/>
              <w:t>(obchodní zákoník)</w:t>
            </w:r>
          </w:p>
          <w:p w:rsidR="00484A3A" w:rsidRPr="003F1C47" w:rsidRDefault="00484A3A" w:rsidP="004406B6">
            <w:pPr>
              <w:rPr>
                <w:sz w:val="22"/>
                <w:szCs w:val="22"/>
              </w:rPr>
            </w:pPr>
            <w:r w:rsidRPr="003F1C47">
              <w:rPr>
                <w:sz w:val="22"/>
                <w:szCs w:val="22"/>
              </w:rPr>
              <w:t>orientuje se v možnostech samostatného podnikání</w:t>
            </w:r>
          </w:p>
          <w:p w:rsidR="00484A3A" w:rsidRPr="003F1C47" w:rsidRDefault="00484A3A" w:rsidP="004406B6">
            <w:pPr>
              <w:rPr>
                <w:sz w:val="22"/>
                <w:szCs w:val="22"/>
              </w:rPr>
            </w:pPr>
            <w:r w:rsidRPr="003F1C47">
              <w:rPr>
                <w:sz w:val="22"/>
                <w:szCs w:val="22"/>
              </w:rPr>
              <w:t>porovná druhy obchodních společností podle ručení, vkladu, způsobu řízení</w:t>
            </w:r>
          </w:p>
        </w:tc>
        <w:tc>
          <w:tcPr>
            <w:tcW w:w="4140" w:type="dxa"/>
          </w:tcPr>
          <w:p w:rsidR="00484A3A" w:rsidRPr="003F1C47" w:rsidRDefault="00A61646" w:rsidP="006511B6">
            <w:pPr>
              <w:numPr>
                <w:ilvl w:val="0"/>
                <w:numId w:val="16"/>
              </w:numPr>
              <w:rPr>
                <w:sz w:val="22"/>
                <w:szCs w:val="22"/>
              </w:rPr>
            </w:pPr>
            <w:r>
              <w:rPr>
                <w:sz w:val="22"/>
                <w:szCs w:val="22"/>
              </w:rPr>
              <w:lastRenderedPageBreak/>
              <w:t>N</w:t>
            </w:r>
            <w:r w:rsidR="00484A3A" w:rsidRPr="003F1C47">
              <w:rPr>
                <w:sz w:val="22"/>
                <w:szCs w:val="22"/>
              </w:rPr>
              <w:t>áklady, výnosy, zisk</w:t>
            </w:r>
          </w:p>
          <w:p w:rsidR="00484A3A" w:rsidRPr="003F1C47" w:rsidRDefault="00A61646" w:rsidP="006511B6">
            <w:pPr>
              <w:numPr>
                <w:ilvl w:val="0"/>
                <w:numId w:val="16"/>
              </w:numPr>
              <w:rPr>
                <w:sz w:val="22"/>
                <w:szCs w:val="22"/>
              </w:rPr>
            </w:pPr>
            <w:r>
              <w:rPr>
                <w:sz w:val="22"/>
                <w:szCs w:val="22"/>
              </w:rPr>
              <w:t>F</w:t>
            </w:r>
            <w:r w:rsidR="00484A3A" w:rsidRPr="003F1C47">
              <w:rPr>
                <w:sz w:val="22"/>
                <w:szCs w:val="22"/>
              </w:rPr>
              <w:t>ormy podnikání</w:t>
            </w:r>
          </w:p>
          <w:p w:rsidR="00484A3A" w:rsidRPr="003F1C47" w:rsidRDefault="00A61646" w:rsidP="006511B6">
            <w:pPr>
              <w:numPr>
                <w:ilvl w:val="0"/>
                <w:numId w:val="16"/>
              </w:numPr>
              <w:rPr>
                <w:sz w:val="22"/>
                <w:szCs w:val="22"/>
              </w:rPr>
            </w:pPr>
            <w:r>
              <w:rPr>
                <w:sz w:val="22"/>
                <w:szCs w:val="22"/>
              </w:rPr>
              <w:t>O</w:t>
            </w:r>
            <w:r w:rsidR="00484A3A" w:rsidRPr="003F1C47">
              <w:rPr>
                <w:sz w:val="22"/>
                <w:szCs w:val="22"/>
              </w:rPr>
              <w:t>bchodní společnosti</w:t>
            </w:r>
          </w:p>
        </w:tc>
        <w:tc>
          <w:tcPr>
            <w:tcW w:w="2340" w:type="dxa"/>
          </w:tcPr>
          <w:p w:rsidR="00484A3A" w:rsidRPr="003F1C47" w:rsidRDefault="00484A3A" w:rsidP="00036066">
            <w:pPr>
              <w:rPr>
                <w:sz w:val="22"/>
                <w:szCs w:val="22"/>
              </w:rPr>
            </w:pPr>
            <w:r w:rsidRPr="003F1C47">
              <w:rPr>
                <w:sz w:val="22"/>
                <w:szCs w:val="22"/>
              </w:rPr>
              <w:t>Matematika – výpočty</w:t>
            </w:r>
          </w:p>
          <w:p w:rsidR="00484A3A" w:rsidRPr="003F1C47" w:rsidRDefault="00484A3A" w:rsidP="00036066">
            <w:pPr>
              <w:rPr>
                <w:sz w:val="22"/>
                <w:szCs w:val="22"/>
              </w:rPr>
            </w:pPr>
            <w:r w:rsidRPr="003F1C47">
              <w:rPr>
                <w:sz w:val="22"/>
                <w:szCs w:val="22"/>
              </w:rPr>
              <w:t>Český jazyk – formulace vlastních názorů</w:t>
            </w:r>
          </w:p>
          <w:p w:rsidR="00484A3A" w:rsidRPr="003F1C47" w:rsidRDefault="00484A3A" w:rsidP="005E72D5">
            <w:pPr>
              <w:autoSpaceDE w:val="0"/>
              <w:autoSpaceDN w:val="0"/>
              <w:adjustRightInd w:val="0"/>
              <w:rPr>
                <w:bCs/>
                <w:sz w:val="22"/>
                <w:szCs w:val="22"/>
              </w:rPr>
            </w:pPr>
            <w:r w:rsidRPr="003F1C47">
              <w:rPr>
                <w:bCs/>
                <w:sz w:val="22"/>
                <w:szCs w:val="22"/>
              </w:rPr>
              <w:t xml:space="preserve">Osobnostní a sociální </w:t>
            </w:r>
            <w:r w:rsidRPr="003F1C47">
              <w:rPr>
                <w:bCs/>
                <w:sz w:val="22"/>
                <w:szCs w:val="22"/>
              </w:rPr>
              <w:lastRenderedPageBreak/>
              <w:t>výchova</w:t>
            </w:r>
          </w:p>
          <w:p w:rsidR="00484A3A" w:rsidRPr="003F1C47" w:rsidRDefault="00484A3A" w:rsidP="005E72D5">
            <w:pPr>
              <w:autoSpaceDE w:val="0"/>
              <w:autoSpaceDN w:val="0"/>
              <w:adjustRightInd w:val="0"/>
              <w:rPr>
                <w:bCs/>
                <w:sz w:val="22"/>
                <w:szCs w:val="22"/>
              </w:rPr>
            </w:pPr>
            <w:r w:rsidRPr="003F1C47">
              <w:rPr>
                <w:bCs/>
                <w:sz w:val="22"/>
                <w:szCs w:val="22"/>
              </w:rPr>
              <w:t>- morálka všedního dne</w:t>
            </w:r>
          </w:p>
          <w:p w:rsidR="00484A3A" w:rsidRPr="003F1C47" w:rsidRDefault="00484A3A" w:rsidP="005E72D5">
            <w:pPr>
              <w:autoSpaceDE w:val="0"/>
              <w:autoSpaceDN w:val="0"/>
              <w:adjustRightInd w:val="0"/>
              <w:rPr>
                <w:bCs/>
                <w:sz w:val="22"/>
                <w:szCs w:val="22"/>
              </w:rPr>
            </w:pPr>
            <w:r w:rsidRPr="003F1C47">
              <w:rPr>
                <w:bCs/>
                <w:sz w:val="22"/>
                <w:szCs w:val="22"/>
              </w:rPr>
              <w:t>Environmentální výchova</w:t>
            </w:r>
          </w:p>
          <w:p w:rsidR="00484A3A" w:rsidRPr="003F1C47" w:rsidRDefault="00484A3A" w:rsidP="005E72D5">
            <w:pPr>
              <w:autoSpaceDE w:val="0"/>
              <w:autoSpaceDN w:val="0"/>
              <w:adjustRightInd w:val="0"/>
              <w:rPr>
                <w:bCs/>
                <w:sz w:val="22"/>
                <w:szCs w:val="22"/>
              </w:rPr>
            </w:pPr>
            <w:r w:rsidRPr="003F1C47">
              <w:rPr>
                <w:bCs/>
                <w:sz w:val="22"/>
                <w:szCs w:val="22"/>
              </w:rPr>
              <w:t>- životní prostředí regionu a České republiky</w:t>
            </w:r>
          </w:p>
          <w:p w:rsidR="00484A3A" w:rsidRPr="003F1C47" w:rsidRDefault="00484A3A" w:rsidP="005E72D5">
            <w:pPr>
              <w:autoSpaceDE w:val="0"/>
              <w:autoSpaceDN w:val="0"/>
              <w:adjustRightInd w:val="0"/>
              <w:rPr>
                <w:bCs/>
                <w:sz w:val="22"/>
                <w:szCs w:val="22"/>
              </w:rPr>
            </w:pPr>
            <w:r w:rsidRPr="003F1C47">
              <w:rPr>
                <w:bCs/>
                <w:sz w:val="22"/>
                <w:szCs w:val="22"/>
              </w:rPr>
              <w:t>Mediální výchova</w:t>
            </w:r>
          </w:p>
          <w:p w:rsidR="00484A3A" w:rsidRPr="003F1C47" w:rsidRDefault="00484A3A" w:rsidP="005E72D5">
            <w:pPr>
              <w:autoSpaceDE w:val="0"/>
              <w:autoSpaceDN w:val="0"/>
              <w:adjustRightInd w:val="0"/>
              <w:rPr>
                <w:sz w:val="22"/>
                <w:szCs w:val="22"/>
              </w:rPr>
            </w:pPr>
            <w:r w:rsidRPr="003F1C47">
              <w:rPr>
                <w:bCs/>
                <w:sz w:val="22"/>
                <w:szCs w:val="22"/>
              </w:rPr>
              <w:t>- mediální produkty a jejich významy</w:t>
            </w:r>
          </w:p>
        </w:tc>
        <w:tc>
          <w:tcPr>
            <w:tcW w:w="1628" w:type="dxa"/>
          </w:tcPr>
          <w:p w:rsidR="00484A3A" w:rsidRPr="003F1C47" w:rsidRDefault="00484A3A" w:rsidP="00944AD1">
            <w:pPr>
              <w:rPr>
                <w:sz w:val="22"/>
                <w:szCs w:val="22"/>
              </w:rPr>
            </w:pPr>
            <w:r w:rsidRPr="003F1C47">
              <w:rPr>
                <w:sz w:val="22"/>
                <w:szCs w:val="22"/>
              </w:rPr>
              <w:lastRenderedPageBreak/>
              <w:t>Beseda</w:t>
            </w:r>
          </w:p>
          <w:p w:rsidR="00484A3A" w:rsidRPr="003F1C47" w:rsidRDefault="00484A3A" w:rsidP="00944AD1">
            <w:pPr>
              <w:rPr>
                <w:sz w:val="22"/>
                <w:szCs w:val="22"/>
              </w:rPr>
            </w:pPr>
            <w:r w:rsidRPr="003F1C47">
              <w:rPr>
                <w:sz w:val="22"/>
                <w:szCs w:val="22"/>
              </w:rPr>
              <w:t>Příklady z běžného života</w:t>
            </w:r>
          </w:p>
          <w:p w:rsidR="00484A3A" w:rsidRPr="003F1C47" w:rsidRDefault="00484A3A" w:rsidP="00944AD1">
            <w:pPr>
              <w:rPr>
                <w:sz w:val="22"/>
                <w:szCs w:val="22"/>
              </w:rPr>
            </w:pPr>
            <w:r w:rsidRPr="003F1C47">
              <w:rPr>
                <w:sz w:val="22"/>
                <w:szCs w:val="22"/>
              </w:rPr>
              <w:t xml:space="preserve">Samostatná </w:t>
            </w:r>
            <w:r w:rsidRPr="003F1C47">
              <w:rPr>
                <w:sz w:val="22"/>
                <w:szCs w:val="22"/>
              </w:rPr>
              <w:lastRenderedPageBreak/>
              <w:t>práce</w:t>
            </w:r>
          </w:p>
        </w:tc>
      </w:tr>
      <w:tr w:rsidR="00484A3A">
        <w:tc>
          <w:tcPr>
            <w:tcW w:w="3490" w:type="dxa"/>
          </w:tcPr>
          <w:p w:rsidR="00484A3A" w:rsidRPr="00960DA7" w:rsidRDefault="00484A3A" w:rsidP="005E72D5">
            <w:pPr>
              <w:rPr>
                <w:sz w:val="22"/>
                <w:szCs w:val="22"/>
              </w:rPr>
            </w:pPr>
            <w:r w:rsidRPr="00960DA7">
              <w:rPr>
                <w:sz w:val="22"/>
                <w:szCs w:val="22"/>
              </w:rPr>
              <w:t>Zaměstnání</w:t>
            </w:r>
          </w:p>
        </w:tc>
        <w:tc>
          <w:tcPr>
            <w:tcW w:w="3060" w:type="dxa"/>
          </w:tcPr>
          <w:p w:rsidR="00484A3A" w:rsidRPr="003F1C47" w:rsidRDefault="00484A3A" w:rsidP="004406B6">
            <w:pPr>
              <w:rPr>
                <w:sz w:val="22"/>
                <w:szCs w:val="22"/>
              </w:rPr>
            </w:pPr>
            <w:r w:rsidRPr="003F1C47">
              <w:rPr>
                <w:sz w:val="22"/>
                <w:szCs w:val="22"/>
              </w:rPr>
              <w:t>vyhodnotí nabídku různých pracovních příležitostí</w:t>
            </w:r>
          </w:p>
          <w:p w:rsidR="00484A3A" w:rsidRPr="003F1C47" w:rsidRDefault="00484A3A" w:rsidP="004406B6">
            <w:pPr>
              <w:rPr>
                <w:sz w:val="22"/>
                <w:szCs w:val="22"/>
              </w:rPr>
            </w:pPr>
            <w:r w:rsidRPr="003F1C47">
              <w:rPr>
                <w:sz w:val="22"/>
                <w:szCs w:val="22"/>
              </w:rPr>
              <w:t>identifikuje potřebné předpoklady k získání určitého zaměstnání (zdravotní, osobnostní, kvalifikační)</w:t>
            </w:r>
          </w:p>
          <w:p w:rsidR="00484A3A" w:rsidRPr="003F1C47" w:rsidRDefault="00484A3A" w:rsidP="004406B6">
            <w:pPr>
              <w:rPr>
                <w:sz w:val="22"/>
                <w:szCs w:val="22"/>
              </w:rPr>
            </w:pPr>
            <w:r w:rsidRPr="003F1C47">
              <w:rPr>
                <w:sz w:val="22"/>
                <w:szCs w:val="22"/>
              </w:rPr>
              <w:t>vysvětlí rozdíl mezi mzdou úkolovou a časovou, hrubou a čistou, nominální a reálnou</w:t>
            </w:r>
          </w:p>
          <w:p w:rsidR="00484A3A" w:rsidRPr="003F1C47" w:rsidRDefault="00484A3A" w:rsidP="004406B6">
            <w:pPr>
              <w:rPr>
                <w:sz w:val="22"/>
                <w:szCs w:val="22"/>
              </w:rPr>
            </w:pPr>
            <w:r w:rsidRPr="003F1C47">
              <w:rPr>
                <w:sz w:val="22"/>
                <w:szCs w:val="22"/>
              </w:rPr>
              <w:t>charakterizuje nezaměstnanost, její podstatu, příčiny, formy a důsledky</w:t>
            </w:r>
          </w:p>
          <w:p w:rsidR="00484A3A" w:rsidRPr="003F1C47" w:rsidRDefault="00484A3A" w:rsidP="004406B6">
            <w:pPr>
              <w:rPr>
                <w:sz w:val="22"/>
                <w:szCs w:val="22"/>
              </w:rPr>
            </w:pPr>
            <w:r w:rsidRPr="003F1C47">
              <w:rPr>
                <w:sz w:val="22"/>
                <w:szCs w:val="22"/>
              </w:rPr>
              <w:t>orientuje se v situaci ztráty zaměstnání</w:t>
            </w:r>
          </w:p>
        </w:tc>
        <w:tc>
          <w:tcPr>
            <w:tcW w:w="4140" w:type="dxa"/>
          </w:tcPr>
          <w:p w:rsidR="00484A3A" w:rsidRPr="003F1C47" w:rsidRDefault="00A61646" w:rsidP="006511B6">
            <w:pPr>
              <w:numPr>
                <w:ilvl w:val="0"/>
                <w:numId w:val="16"/>
              </w:numPr>
              <w:rPr>
                <w:sz w:val="22"/>
                <w:szCs w:val="22"/>
              </w:rPr>
            </w:pPr>
            <w:r>
              <w:rPr>
                <w:sz w:val="22"/>
                <w:szCs w:val="22"/>
              </w:rPr>
              <w:t>N</w:t>
            </w:r>
            <w:r w:rsidR="00484A3A" w:rsidRPr="003F1C47">
              <w:rPr>
                <w:sz w:val="22"/>
                <w:szCs w:val="22"/>
              </w:rPr>
              <w:t>abídka práce</w:t>
            </w:r>
          </w:p>
          <w:p w:rsidR="00484A3A" w:rsidRPr="003F1C47" w:rsidRDefault="00A61646" w:rsidP="006511B6">
            <w:pPr>
              <w:numPr>
                <w:ilvl w:val="0"/>
                <w:numId w:val="16"/>
              </w:numPr>
              <w:rPr>
                <w:sz w:val="22"/>
                <w:szCs w:val="22"/>
              </w:rPr>
            </w:pPr>
            <w:r>
              <w:rPr>
                <w:sz w:val="22"/>
                <w:szCs w:val="22"/>
              </w:rPr>
              <w:t>M</w:t>
            </w:r>
            <w:r w:rsidR="00484A3A" w:rsidRPr="003F1C47">
              <w:rPr>
                <w:sz w:val="22"/>
                <w:szCs w:val="22"/>
              </w:rPr>
              <w:t>zda</w:t>
            </w:r>
          </w:p>
          <w:p w:rsidR="00484A3A" w:rsidRPr="003F1C47" w:rsidRDefault="00A61646" w:rsidP="006511B6">
            <w:pPr>
              <w:numPr>
                <w:ilvl w:val="0"/>
                <w:numId w:val="16"/>
              </w:numPr>
              <w:rPr>
                <w:sz w:val="22"/>
                <w:szCs w:val="22"/>
              </w:rPr>
            </w:pPr>
            <w:r>
              <w:rPr>
                <w:sz w:val="22"/>
                <w:szCs w:val="22"/>
              </w:rPr>
              <w:t>N</w:t>
            </w:r>
            <w:r w:rsidR="00484A3A" w:rsidRPr="003F1C47">
              <w:rPr>
                <w:sz w:val="22"/>
                <w:szCs w:val="22"/>
              </w:rPr>
              <w:t>ezaměstnanost</w:t>
            </w:r>
          </w:p>
        </w:tc>
        <w:tc>
          <w:tcPr>
            <w:tcW w:w="2340" w:type="dxa"/>
          </w:tcPr>
          <w:p w:rsidR="00484A3A" w:rsidRPr="003F1C47" w:rsidRDefault="00484A3A" w:rsidP="00036066">
            <w:pPr>
              <w:rPr>
                <w:sz w:val="22"/>
                <w:szCs w:val="22"/>
              </w:rPr>
            </w:pPr>
            <w:r w:rsidRPr="003F1C47">
              <w:rPr>
                <w:sz w:val="22"/>
                <w:szCs w:val="22"/>
              </w:rPr>
              <w:t>Český jazyk – životopis, průvodní dopis</w:t>
            </w:r>
          </w:p>
          <w:p w:rsidR="00484A3A" w:rsidRPr="003F1C47" w:rsidRDefault="00484A3A" w:rsidP="00036066">
            <w:pPr>
              <w:rPr>
                <w:sz w:val="22"/>
                <w:szCs w:val="22"/>
              </w:rPr>
            </w:pPr>
            <w:r w:rsidRPr="003F1C47">
              <w:rPr>
                <w:sz w:val="22"/>
                <w:szCs w:val="22"/>
              </w:rPr>
              <w:t>Matematika - grafy</w:t>
            </w:r>
          </w:p>
          <w:p w:rsidR="00484A3A" w:rsidRPr="003F1C47" w:rsidRDefault="00484A3A" w:rsidP="005E72D5">
            <w:pPr>
              <w:autoSpaceDE w:val="0"/>
              <w:autoSpaceDN w:val="0"/>
              <w:adjustRightInd w:val="0"/>
              <w:rPr>
                <w:bCs/>
                <w:sz w:val="22"/>
                <w:szCs w:val="22"/>
              </w:rPr>
            </w:pPr>
            <w:r w:rsidRPr="003F1C47">
              <w:rPr>
                <w:bCs/>
                <w:sz w:val="22"/>
                <w:szCs w:val="22"/>
              </w:rPr>
              <w:t>Mediální výchova</w:t>
            </w:r>
          </w:p>
          <w:p w:rsidR="00484A3A" w:rsidRPr="003F1C47" w:rsidRDefault="00484A3A" w:rsidP="005E72D5">
            <w:pPr>
              <w:autoSpaceDE w:val="0"/>
              <w:autoSpaceDN w:val="0"/>
              <w:adjustRightInd w:val="0"/>
              <w:rPr>
                <w:bCs/>
                <w:sz w:val="22"/>
                <w:szCs w:val="22"/>
              </w:rPr>
            </w:pPr>
            <w:r w:rsidRPr="003F1C47">
              <w:rPr>
                <w:bCs/>
                <w:sz w:val="22"/>
                <w:szCs w:val="22"/>
              </w:rPr>
              <w:t>- média a mediální produkce</w:t>
            </w:r>
          </w:p>
          <w:p w:rsidR="00484A3A" w:rsidRPr="003F1C47" w:rsidRDefault="00484A3A" w:rsidP="005E72D5">
            <w:pPr>
              <w:autoSpaceDE w:val="0"/>
              <w:autoSpaceDN w:val="0"/>
              <w:adjustRightInd w:val="0"/>
              <w:rPr>
                <w:bCs/>
                <w:sz w:val="22"/>
                <w:szCs w:val="22"/>
              </w:rPr>
            </w:pPr>
            <w:r w:rsidRPr="003F1C47">
              <w:rPr>
                <w:bCs/>
                <w:sz w:val="22"/>
                <w:szCs w:val="22"/>
              </w:rPr>
              <w:t>- uživatelé</w:t>
            </w:r>
          </w:p>
          <w:p w:rsidR="00484A3A" w:rsidRPr="003F1C47" w:rsidRDefault="00484A3A" w:rsidP="005E72D5">
            <w:pPr>
              <w:autoSpaceDE w:val="0"/>
              <w:autoSpaceDN w:val="0"/>
              <w:adjustRightInd w:val="0"/>
              <w:rPr>
                <w:bCs/>
                <w:sz w:val="22"/>
                <w:szCs w:val="22"/>
              </w:rPr>
            </w:pPr>
            <w:r w:rsidRPr="003F1C47">
              <w:rPr>
                <w:bCs/>
                <w:sz w:val="22"/>
                <w:szCs w:val="22"/>
              </w:rPr>
              <w:t>- účinky mediální produkce a vliv médií</w:t>
            </w:r>
          </w:p>
          <w:p w:rsidR="00484A3A" w:rsidRPr="003F1C47" w:rsidRDefault="00484A3A" w:rsidP="005E72D5">
            <w:pPr>
              <w:autoSpaceDE w:val="0"/>
              <w:autoSpaceDN w:val="0"/>
              <w:adjustRightInd w:val="0"/>
              <w:rPr>
                <w:bCs/>
                <w:sz w:val="22"/>
                <w:szCs w:val="22"/>
              </w:rPr>
            </w:pPr>
            <w:r w:rsidRPr="003F1C47">
              <w:rPr>
                <w:bCs/>
                <w:sz w:val="22"/>
                <w:szCs w:val="22"/>
              </w:rPr>
              <w:t>Multikulturní výchova</w:t>
            </w:r>
          </w:p>
          <w:p w:rsidR="00484A3A" w:rsidRPr="003F1C47" w:rsidRDefault="00484A3A" w:rsidP="005E72D5">
            <w:pPr>
              <w:autoSpaceDE w:val="0"/>
              <w:autoSpaceDN w:val="0"/>
              <w:adjustRightInd w:val="0"/>
              <w:rPr>
                <w:bCs/>
                <w:sz w:val="22"/>
                <w:szCs w:val="22"/>
              </w:rPr>
            </w:pPr>
            <w:r w:rsidRPr="003F1C47">
              <w:rPr>
                <w:bCs/>
                <w:sz w:val="22"/>
                <w:szCs w:val="22"/>
              </w:rPr>
              <w:t>- základní problémy sociokulturních rozdílů</w:t>
            </w:r>
          </w:p>
          <w:p w:rsidR="00484A3A" w:rsidRPr="003F1C47" w:rsidRDefault="00484A3A" w:rsidP="005E72D5">
            <w:pPr>
              <w:autoSpaceDE w:val="0"/>
              <w:autoSpaceDN w:val="0"/>
              <w:adjustRightInd w:val="0"/>
              <w:rPr>
                <w:bCs/>
                <w:sz w:val="22"/>
                <w:szCs w:val="22"/>
              </w:rPr>
            </w:pPr>
            <w:r w:rsidRPr="003F1C47">
              <w:rPr>
                <w:bCs/>
                <w:sz w:val="22"/>
                <w:szCs w:val="22"/>
              </w:rPr>
              <w:t>Výchova k myšlení v evropských a globálních souvislostech</w:t>
            </w:r>
          </w:p>
          <w:p w:rsidR="00484A3A" w:rsidRPr="003F1C47" w:rsidRDefault="00484A3A" w:rsidP="005E72D5">
            <w:pPr>
              <w:autoSpaceDE w:val="0"/>
              <w:autoSpaceDN w:val="0"/>
              <w:adjustRightInd w:val="0"/>
              <w:rPr>
                <w:sz w:val="22"/>
                <w:szCs w:val="22"/>
              </w:rPr>
            </w:pPr>
            <w:r w:rsidRPr="003F1C47">
              <w:rPr>
                <w:bCs/>
                <w:sz w:val="22"/>
                <w:szCs w:val="22"/>
              </w:rPr>
              <w:t>- žijeme v Evropě</w:t>
            </w:r>
          </w:p>
        </w:tc>
        <w:tc>
          <w:tcPr>
            <w:tcW w:w="1628" w:type="dxa"/>
          </w:tcPr>
          <w:p w:rsidR="00484A3A" w:rsidRPr="003F1C47" w:rsidRDefault="00484A3A" w:rsidP="00125DD6">
            <w:pPr>
              <w:rPr>
                <w:sz w:val="22"/>
                <w:szCs w:val="22"/>
              </w:rPr>
            </w:pPr>
            <w:r w:rsidRPr="003F1C47">
              <w:rPr>
                <w:sz w:val="22"/>
                <w:szCs w:val="22"/>
              </w:rPr>
              <w:t>Diskuse</w:t>
            </w:r>
          </w:p>
          <w:p w:rsidR="00484A3A" w:rsidRPr="003F1C47" w:rsidRDefault="00484A3A" w:rsidP="00125DD6">
            <w:pPr>
              <w:rPr>
                <w:sz w:val="22"/>
                <w:szCs w:val="22"/>
              </w:rPr>
            </w:pPr>
            <w:r w:rsidRPr="003F1C47">
              <w:rPr>
                <w:sz w:val="22"/>
                <w:szCs w:val="22"/>
              </w:rPr>
              <w:t>Výklad</w:t>
            </w:r>
          </w:p>
          <w:p w:rsidR="00484A3A" w:rsidRPr="003F1C47" w:rsidRDefault="00484A3A" w:rsidP="00125DD6">
            <w:pPr>
              <w:rPr>
                <w:sz w:val="22"/>
                <w:szCs w:val="22"/>
              </w:rPr>
            </w:pPr>
            <w:r w:rsidRPr="003F1C47">
              <w:rPr>
                <w:sz w:val="22"/>
                <w:szCs w:val="22"/>
              </w:rPr>
              <w:t>Příklady z praxe</w:t>
            </w:r>
          </w:p>
        </w:tc>
      </w:tr>
      <w:tr w:rsidR="00484A3A">
        <w:tc>
          <w:tcPr>
            <w:tcW w:w="3490" w:type="dxa"/>
          </w:tcPr>
          <w:p w:rsidR="00484A3A" w:rsidRPr="00960DA7" w:rsidRDefault="00484A3A" w:rsidP="005E72D5">
            <w:pPr>
              <w:rPr>
                <w:sz w:val="22"/>
                <w:szCs w:val="22"/>
              </w:rPr>
            </w:pPr>
            <w:r w:rsidRPr="00960DA7">
              <w:rPr>
                <w:sz w:val="22"/>
                <w:szCs w:val="22"/>
              </w:rPr>
              <w:t>Peníze a osobní finance</w:t>
            </w:r>
          </w:p>
        </w:tc>
        <w:tc>
          <w:tcPr>
            <w:tcW w:w="3060" w:type="dxa"/>
          </w:tcPr>
          <w:p w:rsidR="00484A3A" w:rsidRPr="003F1C47" w:rsidRDefault="00484A3A" w:rsidP="004406B6">
            <w:pPr>
              <w:rPr>
                <w:sz w:val="22"/>
                <w:szCs w:val="22"/>
              </w:rPr>
            </w:pPr>
            <w:r w:rsidRPr="003F1C47">
              <w:rPr>
                <w:sz w:val="22"/>
                <w:szCs w:val="22"/>
              </w:rPr>
              <w:t>charakterizuje a rozliší jednotlivé formy peněz (hotovostní, bezhotovostní) a objasní jejich funkci</w:t>
            </w:r>
          </w:p>
          <w:p w:rsidR="00484A3A" w:rsidRPr="003F1C47" w:rsidRDefault="00484A3A" w:rsidP="004406B6">
            <w:pPr>
              <w:rPr>
                <w:sz w:val="22"/>
                <w:szCs w:val="22"/>
              </w:rPr>
            </w:pPr>
            <w:r w:rsidRPr="003F1C47">
              <w:rPr>
                <w:sz w:val="22"/>
                <w:szCs w:val="22"/>
              </w:rPr>
              <w:t>odliší na příkladech funkci centrální banky a obchodních bank</w:t>
            </w:r>
          </w:p>
          <w:p w:rsidR="00484A3A" w:rsidRPr="003F1C47" w:rsidRDefault="00484A3A" w:rsidP="004406B6">
            <w:pPr>
              <w:rPr>
                <w:sz w:val="22"/>
                <w:szCs w:val="22"/>
              </w:rPr>
            </w:pPr>
            <w:r w:rsidRPr="003F1C47">
              <w:rPr>
                <w:sz w:val="22"/>
                <w:szCs w:val="22"/>
              </w:rPr>
              <w:t>charakterizuje náplň činnosti bank (posoudí možnosti využití různých bankovních produktů a služeb)</w:t>
            </w:r>
          </w:p>
          <w:p w:rsidR="00484A3A" w:rsidRPr="003F1C47" w:rsidRDefault="00484A3A" w:rsidP="004406B6">
            <w:pPr>
              <w:rPr>
                <w:sz w:val="22"/>
                <w:szCs w:val="22"/>
              </w:rPr>
            </w:pPr>
            <w:r w:rsidRPr="003F1C47">
              <w:rPr>
                <w:sz w:val="22"/>
                <w:szCs w:val="22"/>
              </w:rPr>
              <w:t xml:space="preserve">rozliší na konkrétních příkladech různé druhy cenných papírů a </w:t>
            </w:r>
            <w:r w:rsidRPr="003F1C47">
              <w:rPr>
                <w:sz w:val="22"/>
                <w:szCs w:val="22"/>
              </w:rPr>
              <w:lastRenderedPageBreak/>
              <w:t>stupeň rizika investic do jejich jednotlivých druhů</w:t>
            </w:r>
          </w:p>
        </w:tc>
        <w:tc>
          <w:tcPr>
            <w:tcW w:w="4140" w:type="dxa"/>
          </w:tcPr>
          <w:p w:rsidR="00484A3A" w:rsidRPr="003F1C47" w:rsidRDefault="00A61646" w:rsidP="006511B6">
            <w:pPr>
              <w:numPr>
                <w:ilvl w:val="0"/>
                <w:numId w:val="16"/>
              </w:numPr>
              <w:rPr>
                <w:sz w:val="22"/>
                <w:szCs w:val="22"/>
              </w:rPr>
            </w:pPr>
            <w:r>
              <w:rPr>
                <w:sz w:val="22"/>
                <w:szCs w:val="22"/>
              </w:rPr>
              <w:lastRenderedPageBreak/>
              <w:t>P</w:t>
            </w:r>
            <w:r w:rsidR="00484A3A" w:rsidRPr="003F1C47">
              <w:rPr>
                <w:sz w:val="22"/>
                <w:szCs w:val="22"/>
              </w:rPr>
              <w:t>eníze</w:t>
            </w:r>
          </w:p>
          <w:p w:rsidR="00484A3A" w:rsidRPr="003F1C47" w:rsidRDefault="00A61646" w:rsidP="006511B6">
            <w:pPr>
              <w:numPr>
                <w:ilvl w:val="0"/>
                <w:numId w:val="16"/>
              </w:numPr>
              <w:rPr>
                <w:sz w:val="22"/>
                <w:szCs w:val="22"/>
              </w:rPr>
            </w:pPr>
            <w:r>
              <w:rPr>
                <w:sz w:val="22"/>
                <w:szCs w:val="22"/>
              </w:rPr>
              <w:t>B</w:t>
            </w:r>
            <w:r w:rsidR="00484A3A" w:rsidRPr="003F1C47">
              <w:rPr>
                <w:sz w:val="22"/>
                <w:szCs w:val="22"/>
              </w:rPr>
              <w:t>anky</w:t>
            </w:r>
          </w:p>
          <w:p w:rsidR="00484A3A" w:rsidRPr="003F1C47" w:rsidRDefault="00A61646" w:rsidP="006511B6">
            <w:pPr>
              <w:numPr>
                <w:ilvl w:val="0"/>
                <w:numId w:val="16"/>
              </w:numPr>
              <w:rPr>
                <w:sz w:val="22"/>
                <w:szCs w:val="22"/>
              </w:rPr>
            </w:pPr>
            <w:r>
              <w:rPr>
                <w:sz w:val="22"/>
                <w:szCs w:val="22"/>
              </w:rPr>
              <w:t>C</w:t>
            </w:r>
            <w:r w:rsidR="00484A3A" w:rsidRPr="003F1C47">
              <w:rPr>
                <w:sz w:val="22"/>
                <w:szCs w:val="22"/>
              </w:rPr>
              <w:t>enné papíry</w:t>
            </w:r>
          </w:p>
        </w:tc>
        <w:tc>
          <w:tcPr>
            <w:tcW w:w="2340" w:type="dxa"/>
          </w:tcPr>
          <w:p w:rsidR="00484A3A" w:rsidRPr="003F1C47" w:rsidRDefault="00484A3A" w:rsidP="00036066">
            <w:pPr>
              <w:rPr>
                <w:sz w:val="22"/>
                <w:szCs w:val="22"/>
              </w:rPr>
            </w:pPr>
            <w:r w:rsidRPr="003F1C47">
              <w:rPr>
                <w:sz w:val="22"/>
                <w:szCs w:val="22"/>
              </w:rPr>
              <w:t>Matematika – výpočty, logika</w:t>
            </w:r>
          </w:p>
          <w:p w:rsidR="00484A3A" w:rsidRPr="003F1C47" w:rsidRDefault="00484A3A" w:rsidP="005E72D5">
            <w:pPr>
              <w:autoSpaceDE w:val="0"/>
              <w:autoSpaceDN w:val="0"/>
              <w:adjustRightInd w:val="0"/>
              <w:rPr>
                <w:bCs/>
                <w:sz w:val="22"/>
                <w:szCs w:val="22"/>
              </w:rPr>
            </w:pPr>
            <w:r w:rsidRPr="003F1C47">
              <w:rPr>
                <w:bCs/>
                <w:sz w:val="22"/>
                <w:szCs w:val="22"/>
              </w:rPr>
              <w:t>Mediální výchova</w:t>
            </w:r>
          </w:p>
          <w:p w:rsidR="00484A3A" w:rsidRPr="003F1C47" w:rsidRDefault="00484A3A" w:rsidP="005E72D5">
            <w:pPr>
              <w:autoSpaceDE w:val="0"/>
              <w:autoSpaceDN w:val="0"/>
              <w:adjustRightInd w:val="0"/>
              <w:rPr>
                <w:bCs/>
                <w:sz w:val="22"/>
                <w:szCs w:val="22"/>
              </w:rPr>
            </w:pPr>
            <w:r w:rsidRPr="003F1C47">
              <w:rPr>
                <w:bCs/>
                <w:sz w:val="22"/>
                <w:szCs w:val="22"/>
              </w:rPr>
              <w:t>- média a mediální produkce</w:t>
            </w:r>
          </w:p>
          <w:p w:rsidR="00484A3A" w:rsidRPr="003F1C47" w:rsidRDefault="00484A3A" w:rsidP="005E72D5">
            <w:pPr>
              <w:autoSpaceDE w:val="0"/>
              <w:autoSpaceDN w:val="0"/>
              <w:adjustRightInd w:val="0"/>
              <w:rPr>
                <w:bCs/>
                <w:sz w:val="22"/>
                <w:szCs w:val="22"/>
              </w:rPr>
            </w:pPr>
            <w:r w:rsidRPr="003F1C47">
              <w:rPr>
                <w:bCs/>
                <w:sz w:val="22"/>
                <w:szCs w:val="22"/>
              </w:rPr>
              <w:t>- mediální produkty a jejich významy</w:t>
            </w:r>
          </w:p>
          <w:p w:rsidR="00484A3A" w:rsidRPr="003F1C47" w:rsidRDefault="00484A3A" w:rsidP="005E72D5">
            <w:pPr>
              <w:autoSpaceDE w:val="0"/>
              <w:autoSpaceDN w:val="0"/>
              <w:adjustRightInd w:val="0"/>
              <w:rPr>
                <w:bCs/>
                <w:sz w:val="22"/>
                <w:szCs w:val="22"/>
              </w:rPr>
            </w:pPr>
            <w:r w:rsidRPr="003F1C47">
              <w:rPr>
                <w:bCs/>
                <w:sz w:val="22"/>
                <w:szCs w:val="22"/>
              </w:rPr>
              <w:t>- uživatelé</w:t>
            </w:r>
          </w:p>
          <w:p w:rsidR="00484A3A" w:rsidRPr="003F1C47" w:rsidRDefault="00484A3A" w:rsidP="005E72D5">
            <w:pPr>
              <w:autoSpaceDE w:val="0"/>
              <w:autoSpaceDN w:val="0"/>
              <w:adjustRightInd w:val="0"/>
              <w:rPr>
                <w:bCs/>
                <w:sz w:val="22"/>
                <w:szCs w:val="22"/>
              </w:rPr>
            </w:pPr>
            <w:r w:rsidRPr="003F1C47">
              <w:rPr>
                <w:bCs/>
                <w:sz w:val="22"/>
                <w:szCs w:val="22"/>
              </w:rPr>
              <w:t>Výchova k myšlení v evropských a globálních souvislostech</w:t>
            </w:r>
          </w:p>
          <w:p w:rsidR="00484A3A" w:rsidRPr="003F1C47" w:rsidRDefault="00484A3A" w:rsidP="005E72D5">
            <w:pPr>
              <w:autoSpaceDE w:val="0"/>
              <w:autoSpaceDN w:val="0"/>
              <w:adjustRightInd w:val="0"/>
              <w:rPr>
                <w:bCs/>
                <w:sz w:val="22"/>
                <w:szCs w:val="22"/>
              </w:rPr>
            </w:pPr>
            <w:r w:rsidRPr="003F1C47">
              <w:rPr>
                <w:bCs/>
                <w:sz w:val="22"/>
                <w:szCs w:val="22"/>
              </w:rPr>
              <w:t>- žijeme v Evropě</w:t>
            </w:r>
          </w:p>
          <w:p w:rsidR="00484A3A" w:rsidRPr="003F1C47" w:rsidRDefault="00484A3A" w:rsidP="005E72D5">
            <w:pPr>
              <w:autoSpaceDE w:val="0"/>
              <w:autoSpaceDN w:val="0"/>
              <w:adjustRightInd w:val="0"/>
              <w:rPr>
                <w:bCs/>
                <w:sz w:val="22"/>
                <w:szCs w:val="22"/>
              </w:rPr>
            </w:pPr>
            <w:r w:rsidRPr="003F1C47">
              <w:rPr>
                <w:bCs/>
                <w:sz w:val="22"/>
                <w:szCs w:val="22"/>
              </w:rPr>
              <w:t xml:space="preserve">Osobnostní a sociální </w:t>
            </w:r>
            <w:r w:rsidRPr="003F1C47">
              <w:rPr>
                <w:bCs/>
                <w:sz w:val="22"/>
                <w:szCs w:val="22"/>
              </w:rPr>
              <w:lastRenderedPageBreak/>
              <w:t>výchova</w:t>
            </w:r>
          </w:p>
          <w:p w:rsidR="00484A3A" w:rsidRPr="003F1C47" w:rsidRDefault="00484A3A" w:rsidP="005E72D5">
            <w:pPr>
              <w:autoSpaceDE w:val="0"/>
              <w:autoSpaceDN w:val="0"/>
              <w:adjustRightInd w:val="0"/>
              <w:rPr>
                <w:sz w:val="22"/>
                <w:szCs w:val="22"/>
              </w:rPr>
            </w:pPr>
            <w:r w:rsidRPr="003F1C47">
              <w:rPr>
                <w:bCs/>
                <w:sz w:val="22"/>
                <w:szCs w:val="22"/>
              </w:rPr>
              <w:t>- spolupráce a soutěž</w:t>
            </w:r>
          </w:p>
        </w:tc>
        <w:tc>
          <w:tcPr>
            <w:tcW w:w="1628" w:type="dxa"/>
          </w:tcPr>
          <w:p w:rsidR="00484A3A" w:rsidRPr="003F1C47" w:rsidRDefault="00484A3A" w:rsidP="00125DD6">
            <w:pPr>
              <w:rPr>
                <w:sz w:val="22"/>
                <w:szCs w:val="22"/>
              </w:rPr>
            </w:pPr>
            <w:r w:rsidRPr="003F1C47">
              <w:rPr>
                <w:sz w:val="22"/>
                <w:szCs w:val="22"/>
              </w:rPr>
              <w:lastRenderedPageBreak/>
              <w:t>Výklad</w:t>
            </w:r>
          </w:p>
          <w:p w:rsidR="00484A3A" w:rsidRPr="003F1C47" w:rsidRDefault="00484A3A" w:rsidP="00125DD6">
            <w:pPr>
              <w:rPr>
                <w:sz w:val="22"/>
                <w:szCs w:val="22"/>
              </w:rPr>
            </w:pPr>
            <w:r w:rsidRPr="003F1C47">
              <w:rPr>
                <w:sz w:val="22"/>
                <w:szCs w:val="22"/>
              </w:rPr>
              <w:t>Diskuse</w:t>
            </w:r>
          </w:p>
          <w:p w:rsidR="00484A3A" w:rsidRPr="003F1C47" w:rsidRDefault="00484A3A" w:rsidP="00125DD6">
            <w:pPr>
              <w:rPr>
                <w:sz w:val="22"/>
                <w:szCs w:val="22"/>
              </w:rPr>
            </w:pPr>
            <w:r w:rsidRPr="003F1C47">
              <w:rPr>
                <w:sz w:val="22"/>
                <w:szCs w:val="22"/>
              </w:rPr>
              <w:t>Vlastní práce</w:t>
            </w:r>
          </w:p>
        </w:tc>
      </w:tr>
      <w:tr w:rsidR="00484A3A">
        <w:tc>
          <w:tcPr>
            <w:tcW w:w="3490" w:type="dxa"/>
          </w:tcPr>
          <w:p w:rsidR="00484A3A" w:rsidRPr="00960DA7" w:rsidRDefault="00484A3A" w:rsidP="005E72D5">
            <w:pPr>
              <w:rPr>
                <w:sz w:val="22"/>
                <w:szCs w:val="22"/>
              </w:rPr>
            </w:pPr>
            <w:r w:rsidRPr="00960DA7">
              <w:rPr>
                <w:sz w:val="22"/>
                <w:szCs w:val="22"/>
              </w:rPr>
              <w:t>Národní hospodářství a úloha státu v tržní ekonomice</w:t>
            </w:r>
          </w:p>
        </w:tc>
        <w:tc>
          <w:tcPr>
            <w:tcW w:w="3060" w:type="dxa"/>
          </w:tcPr>
          <w:p w:rsidR="00484A3A" w:rsidRPr="003F1C47" w:rsidRDefault="00484A3A" w:rsidP="004406B6">
            <w:pPr>
              <w:rPr>
                <w:sz w:val="22"/>
                <w:szCs w:val="22"/>
              </w:rPr>
            </w:pPr>
            <w:r w:rsidRPr="003F1C47">
              <w:rPr>
                <w:sz w:val="22"/>
                <w:szCs w:val="22"/>
              </w:rPr>
              <w:t>posoudí na konkrétním příkladu vývoj makroekonomických ukazatelů a jejich vliv na životní úroveň občanů (tempo ekonomického růstu, míra inflace, nezaměstnanost, platební a obchodní bilance, vnější zadluženost)</w:t>
            </w:r>
          </w:p>
          <w:p w:rsidR="00484A3A" w:rsidRPr="003F1C47" w:rsidRDefault="00484A3A" w:rsidP="004406B6">
            <w:pPr>
              <w:rPr>
                <w:sz w:val="22"/>
                <w:szCs w:val="22"/>
              </w:rPr>
            </w:pPr>
            <w:r w:rsidRPr="003F1C47">
              <w:rPr>
                <w:sz w:val="22"/>
                <w:szCs w:val="22"/>
              </w:rPr>
              <w:t>uvede konkrétní příklady zásahů státu do tržní ekonomiky</w:t>
            </w:r>
          </w:p>
          <w:p w:rsidR="00484A3A" w:rsidRPr="003F1C47" w:rsidRDefault="00484A3A" w:rsidP="004406B6">
            <w:pPr>
              <w:rPr>
                <w:sz w:val="22"/>
                <w:szCs w:val="22"/>
              </w:rPr>
            </w:pPr>
            <w:r w:rsidRPr="003F1C47">
              <w:rPr>
                <w:sz w:val="22"/>
                <w:szCs w:val="22"/>
              </w:rPr>
              <w:t>objasní na příkladech, jak občan přispívá do státního rozpočtu a co z něho získává (rozliší příjmové a výdajové položky státního rozpočtu)</w:t>
            </w:r>
          </w:p>
          <w:p w:rsidR="00484A3A" w:rsidRPr="003F1C47" w:rsidRDefault="00484A3A" w:rsidP="004406B6">
            <w:pPr>
              <w:rPr>
                <w:sz w:val="22"/>
                <w:szCs w:val="22"/>
              </w:rPr>
            </w:pPr>
            <w:r w:rsidRPr="003F1C47">
              <w:rPr>
                <w:sz w:val="22"/>
                <w:szCs w:val="22"/>
              </w:rPr>
              <w:t>popíše systém sociálního a zdravotního pojištění, uvede rozdíly mezi pojištěním zaměstnanců a OSVČ</w:t>
            </w:r>
          </w:p>
          <w:p w:rsidR="00484A3A" w:rsidRPr="003F1C47" w:rsidRDefault="00484A3A" w:rsidP="004406B6">
            <w:pPr>
              <w:rPr>
                <w:sz w:val="22"/>
                <w:szCs w:val="22"/>
              </w:rPr>
            </w:pPr>
            <w:r w:rsidRPr="003F1C47">
              <w:rPr>
                <w:sz w:val="22"/>
                <w:szCs w:val="22"/>
              </w:rPr>
              <w:t>posoudí na příkladu, které možnosti sociálních dávek lze využít a kde se získají bližší informace o jejich poskytování (dávky státní sociální podpory, podpora v nezaměstnanosti)</w:t>
            </w:r>
          </w:p>
        </w:tc>
        <w:tc>
          <w:tcPr>
            <w:tcW w:w="4140" w:type="dxa"/>
          </w:tcPr>
          <w:p w:rsidR="00484A3A" w:rsidRPr="003F1C47" w:rsidRDefault="00A61646" w:rsidP="006511B6">
            <w:pPr>
              <w:numPr>
                <w:ilvl w:val="0"/>
                <w:numId w:val="16"/>
              </w:numPr>
              <w:rPr>
                <w:sz w:val="22"/>
                <w:szCs w:val="22"/>
              </w:rPr>
            </w:pPr>
            <w:r>
              <w:rPr>
                <w:sz w:val="22"/>
                <w:szCs w:val="22"/>
              </w:rPr>
              <w:t>M</w:t>
            </w:r>
            <w:r w:rsidR="00484A3A" w:rsidRPr="003F1C47">
              <w:rPr>
                <w:sz w:val="22"/>
                <w:szCs w:val="22"/>
              </w:rPr>
              <w:t>akroekonomické ukazatele</w:t>
            </w:r>
          </w:p>
          <w:p w:rsidR="00484A3A" w:rsidRPr="003F1C47" w:rsidRDefault="00A61646" w:rsidP="006511B6">
            <w:pPr>
              <w:numPr>
                <w:ilvl w:val="0"/>
                <w:numId w:val="16"/>
              </w:numPr>
              <w:rPr>
                <w:sz w:val="22"/>
                <w:szCs w:val="22"/>
              </w:rPr>
            </w:pPr>
            <w:r>
              <w:rPr>
                <w:sz w:val="22"/>
                <w:szCs w:val="22"/>
              </w:rPr>
              <w:t>Z</w:t>
            </w:r>
            <w:r w:rsidR="00484A3A" w:rsidRPr="003F1C47">
              <w:rPr>
                <w:sz w:val="22"/>
                <w:szCs w:val="22"/>
              </w:rPr>
              <w:t>ásahy státu</w:t>
            </w:r>
          </w:p>
          <w:p w:rsidR="00484A3A" w:rsidRPr="003F1C47" w:rsidRDefault="00A61646" w:rsidP="006511B6">
            <w:pPr>
              <w:numPr>
                <w:ilvl w:val="0"/>
                <w:numId w:val="16"/>
              </w:numPr>
              <w:rPr>
                <w:sz w:val="22"/>
                <w:szCs w:val="22"/>
              </w:rPr>
            </w:pPr>
            <w:r>
              <w:rPr>
                <w:sz w:val="22"/>
                <w:szCs w:val="22"/>
              </w:rPr>
              <w:t>S</w:t>
            </w:r>
            <w:r w:rsidR="00484A3A" w:rsidRPr="003F1C47">
              <w:rPr>
                <w:sz w:val="22"/>
                <w:szCs w:val="22"/>
              </w:rPr>
              <w:t>tátní rozpočet</w:t>
            </w:r>
          </w:p>
          <w:p w:rsidR="00484A3A" w:rsidRPr="003F1C47" w:rsidRDefault="00A61646" w:rsidP="006511B6">
            <w:pPr>
              <w:numPr>
                <w:ilvl w:val="0"/>
                <w:numId w:val="16"/>
              </w:numPr>
              <w:rPr>
                <w:sz w:val="22"/>
                <w:szCs w:val="22"/>
              </w:rPr>
            </w:pPr>
            <w:r>
              <w:rPr>
                <w:sz w:val="22"/>
                <w:szCs w:val="22"/>
              </w:rPr>
              <w:t>D</w:t>
            </w:r>
            <w:r w:rsidR="00484A3A" w:rsidRPr="003F1C47">
              <w:rPr>
                <w:sz w:val="22"/>
                <w:szCs w:val="22"/>
              </w:rPr>
              <w:t>aně</w:t>
            </w:r>
          </w:p>
          <w:p w:rsidR="00484A3A" w:rsidRPr="003F1C47" w:rsidRDefault="00A61646" w:rsidP="006511B6">
            <w:pPr>
              <w:numPr>
                <w:ilvl w:val="0"/>
                <w:numId w:val="16"/>
              </w:numPr>
              <w:rPr>
                <w:sz w:val="22"/>
                <w:szCs w:val="22"/>
              </w:rPr>
            </w:pPr>
            <w:r>
              <w:rPr>
                <w:sz w:val="22"/>
                <w:szCs w:val="22"/>
              </w:rPr>
              <w:t>S</w:t>
            </w:r>
            <w:r w:rsidR="00484A3A" w:rsidRPr="003F1C47">
              <w:rPr>
                <w:sz w:val="22"/>
                <w:szCs w:val="22"/>
              </w:rPr>
              <w:t>ociální a zdravotní pojištění</w:t>
            </w:r>
          </w:p>
        </w:tc>
        <w:tc>
          <w:tcPr>
            <w:tcW w:w="2340" w:type="dxa"/>
          </w:tcPr>
          <w:p w:rsidR="00484A3A" w:rsidRPr="003F1C47" w:rsidRDefault="00484A3A" w:rsidP="00036066">
            <w:pPr>
              <w:rPr>
                <w:sz w:val="22"/>
                <w:szCs w:val="22"/>
              </w:rPr>
            </w:pPr>
            <w:r w:rsidRPr="003F1C47">
              <w:rPr>
                <w:sz w:val="22"/>
                <w:szCs w:val="22"/>
              </w:rPr>
              <w:t>Matematika – výpočty, logika</w:t>
            </w:r>
          </w:p>
          <w:p w:rsidR="00484A3A" w:rsidRPr="003F1C47" w:rsidRDefault="00484A3A" w:rsidP="005E72D5">
            <w:pPr>
              <w:autoSpaceDE w:val="0"/>
              <w:autoSpaceDN w:val="0"/>
              <w:adjustRightInd w:val="0"/>
              <w:rPr>
                <w:bCs/>
                <w:sz w:val="22"/>
                <w:szCs w:val="22"/>
              </w:rPr>
            </w:pPr>
            <w:r w:rsidRPr="003F1C47">
              <w:rPr>
                <w:bCs/>
                <w:sz w:val="22"/>
                <w:szCs w:val="22"/>
              </w:rPr>
              <w:t>Mediální výchova</w:t>
            </w:r>
          </w:p>
          <w:p w:rsidR="00484A3A" w:rsidRPr="003F1C47" w:rsidRDefault="00484A3A" w:rsidP="005E72D5">
            <w:pPr>
              <w:autoSpaceDE w:val="0"/>
              <w:autoSpaceDN w:val="0"/>
              <w:adjustRightInd w:val="0"/>
              <w:rPr>
                <w:bCs/>
                <w:sz w:val="22"/>
                <w:szCs w:val="22"/>
              </w:rPr>
            </w:pPr>
            <w:r w:rsidRPr="003F1C47">
              <w:rPr>
                <w:bCs/>
                <w:sz w:val="22"/>
                <w:szCs w:val="22"/>
              </w:rPr>
              <w:t>- média a mediální produkce</w:t>
            </w:r>
          </w:p>
          <w:p w:rsidR="00484A3A" w:rsidRPr="003F1C47" w:rsidRDefault="00484A3A" w:rsidP="005E72D5">
            <w:pPr>
              <w:autoSpaceDE w:val="0"/>
              <w:autoSpaceDN w:val="0"/>
              <w:adjustRightInd w:val="0"/>
              <w:rPr>
                <w:bCs/>
                <w:sz w:val="22"/>
                <w:szCs w:val="22"/>
              </w:rPr>
            </w:pPr>
            <w:r w:rsidRPr="003F1C47">
              <w:rPr>
                <w:bCs/>
                <w:sz w:val="22"/>
                <w:szCs w:val="22"/>
              </w:rPr>
              <w:t>- mediální produkty a jejich významy</w:t>
            </w:r>
          </w:p>
          <w:p w:rsidR="00484A3A" w:rsidRPr="003F1C47" w:rsidRDefault="00484A3A" w:rsidP="005E72D5">
            <w:pPr>
              <w:autoSpaceDE w:val="0"/>
              <w:autoSpaceDN w:val="0"/>
              <w:adjustRightInd w:val="0"/>
              <w:rPr>
                <w:bCs/>
                <w:sz w:val="22"/>
                <w:szCs w:val="22"/>
              </w:rPr>
            </w:pPr>
            <w:r w:rsidRPr="003F1C47">
              <w:rPr>
                <w:bCs/>
                <w:sz w:val="22"/>
                <w:szCs w:val="22"/>
              </w:rPr>
              <w:t>- uživatelé</w:t>
            </w:r>
          </w:p>
          <w:p w:rsidR="00484A3A" w:rsidRPr="003F1C47" w:rsidRDefault="00484A3A" w:rsidP="005E72D5">
            <w:pPr>
              <w:autoSpaceDE w:val="0"/>
              <w:autoSpaceDN w:val="0"/>
              <w:adjustRightInd w:val="0"/>
              <w:rPr>
                <w:bCs/>
                <w:sz w:val="22"/>
                <w:szCs w:val="22"/>
              </w:rPr>
            </w:pPr>
            <w:r w:rsidRPr="003F1C47">
              <w:rPr>
                <w:bCs/>
                <w:sz w:val="22"/>
                <w:szCs w:val="22"/>
              </w:rPr>
              <w:t>Výchova k myšlení v evropských a globálních souvislostech</w:t>
            </w:r>
          </w:p>
          <w:p w:rsidR="00484A3A" w:rsidRPr="003F1C47" w:rsidRDefault="00484A3A" w:rsidP="005E72D5">
            <w:pPr>
              <w:autoSpaceDE w:val="0"/>
              <w:autoSpaceDN w:val="0"/>
              <w:adjustRightInd w:val="0"/>
              <w:rPr>
                <w:bCs/>
                <w:sz w:val="22"/>
                <w:szCs w:val="22"/>
              </w:rPr>
            </w:pPr>
            <w:r w:rsidRPr="003F1C47">
              <w:rPr>
                <w:bCs/>
                <w:sz w:val="22"/>
                <w:szCs w:val="22"/>
              </w:rPr>
              <w:t>- žijeme v Evropě</w:t>
            </w:r>
          </w:p>
          <w:p w:rsidR="00484A3A" w:rsidRPr="003F1C47" w:rsidRDefault="00484A3A" w:rsidP="005E72D5">
            <w:pPr>
              <w:autoSpaceDE w:val="0"/>
              <w:autoSpaceDN w:val="0"/>
              <w:adjustRightInd w:val="0"/>
              <w:rPr>
                <w:bCs/>
                <w:sz w:val="22"/>
                <w:szCs w:val="22"/>
              </w:rPr>
            </w:pPr>
            <w:r w:rsidRPr="003F1C47">
              <w:rPr>
                <w:bCs/>
                <w:sz w:val="22"/>
                <w:szCs w:val="22"/>
              </w:rPr>
              <w:t>Osobnostní a sociální výchova</w:t>
            </w:r>
          </w:p>
          <w:p w:rsidR="00484A3A" w:rsidRPr="003F1C47" w:rsidRDefault="00484A3A" w:rsidP="005E72D5">
            <w:pPr>
              <w:autoSpaceDE w:val="0"/>
              <w:autoSpaceDN w:val="0"/>
              <w:adjustRightInd w:val="0"/>
              <w:rPr>
                <w:sz w:val="22"/>
                <w:szCs w:val="22"/>
              </w:rPr>
            </w:pPr>
            <w:r w:rsidRPr="003F1C47">
              <w:rPr>
                <w:bCs/>
                <w:sz w:val="22"/>
                <w:szCs w:val="22"/>
              </w:rPr>
              <w:t>- spolupráce a soutěž</w:t>
            </w:r>
          </w:p>
        </w:tc>
        <w:tc>
          <w:tcPr>
            <w:tcW w:w="1628" w:type="dxa"/>
          </w:tcPr>
          <w:p w:rsidR="00484A3A" w:rsidRPr="003F1C47" w:rsidRDefault="00484A3A" w:rsidP="00125DD6">
            <w:pPr>
              <w:rPr>
                <w:sz w:val="22"/>
                <w:szCs w:val="22"/>
              </w:rPr>
            </w:pPr>
            <w:r w:rsidRPr="003F1C47">
              <w:rPr>
                <w:sz w:val="22"/>
                <w:szCs w:val="22"/>
              </w:rPr>
              <w:t>Samostatná práce</w:t>
            </w:r>
          </w:p>
        </w:tc>
      </w:tr>
      <w:tr w:rsidR="00484A3A">
        <w:tc>
          <w:tcPr>
            <w:tcW w:w="3490" w:type="dxa"/>
          </w:tcPr>
          <w:p w:rsidR="00484A3A" w:rsidRPr="00960DA7" w:rsidRDefault="00484A3A" w:rsidP="005E72D5">
            <w:pPr>
              <w:rPr>
                <w:sz w:val="22"/>
                <w:szCs w:val="22"/>
              </w:rPr>
            </w:pPr>
            <w:r w:rsidRPr="00960DA7">
              <w:rPr>
                <w:sz w:val="22"/>
                <w:szCs w:val="22"/>
              </w:rPr>
              <w:t>Ekonomie</w:t>
            </w:r>
          </w:p>
        </w:tc>
        <w:tc>
          <w:tcPr>
            <w:tcW w:w="3060" w:type="dxa"/>
          </w:tcPr>
          <w:p w:rsidR="00484A3A" w:rsidRPr="003F1C47" w:rsidRDefault="00484A3A" w:rsidP="004406B6">
            <w:pPr>
              <w:rPr>
                <w:sz w:val="22"/>
                <w:szCs w:val="22"/>
              </w:rPr>
            </w:pPr>
            <w:r w:rsidRPr="003F1C47">
              <w:rPr>
                <w:sz w:val="22"/>
                <w:szCs w:val="22"/>
              </w:rPr>
              <w:t>uvede hlavní charakteristiky ekonomie jako vědní disciplíny (předmět a metody jejího zkoumání, místo ekonomie v systému věd)</w:t>
            </w:r>
          </w:p>
          <w:p w:rsidR="00484A3A" w:rsidRPr="003F1C47" w:rsidRDefault="00484A3A" w:rsidP="004406B6">
            <w:pPr>
              <w:rPr>
                <w:sz w:val="22"/>
                <w:szCs w:val="22"/>
              </w:rPr>
            </w:pPr>
            <w:r w:rsidRPr="003F1C47">
              <w:rPr>
                <w:sz w:val="22"/>
                <w:szCs w:val="22"/>
              </w:rPr>
              <w:t>rozliší členění ekonomické teorie na makroekonomii a mikroekonomii</w:t>
            </w:r>
          </w:p>
          <w:p w:rsidR="00484A3A" w:rsidRPr="003F1C47" w:rsidRDefault="00484A3A" w:rsidP="004406B6">
            <w:pPr>
              <w:rPr>
                <w:sz w:val="22"/>
                <w:szCs w:val="22"/>
              </w:rPr>
            </w:pPr>
            <w:r w:rsidRPr="003F1C47">
              <w:rPr>
                <w:sz w:val="22"/>
                <w:szCs w:val="22"/>
              </w:rPr>
              <w:t>vymezí hlavní proudy soudobého ekonomického myšlení</w:t>
            </w:r>
          </w:p>
        </w:tc>
        <w:tc>
          <w:tcPr>
            <w:tcW w:w="4140" w:type="dxa"/>
          </w:tcPr>
          <w:p w:rsidR="00484A3A" w:rsidRPr="003F1C47" w:rsidRDefault="00A61646" w:rsidP="006511B6">
            <w:pPr>
              <w:numPr>
                <w:ilvl w:val="0"/>
                <w:numId w:val="16"/>
              </w:numPr>
              <w:rPr>
                <w:sz w:val="22"/>
                <w:szCs w:val="22"/>
              </w:rPr>
            </w:pPr>
            <w:r>
              <w:rPr>
                <w:sz w:val="22"/>
                <w:szCs w:val="22"/>
              </w:rPr>
              <w:t>E</w:t>
            </w:r>
            <w:r w:rsidR="00484A3A" w:rsidRPr="003F1C47">
              <w:rPr>
                <w:sz w:val="22"/>
                <w:szCs w:val="22"/>
              </w:rPr>
              <w:t>konomie jako věda</w:t>
            </w:r>
          </w:p>
          <w:p w:rsidR="00484A3A" w:rsidRPr="003F1C47" w:rsidRDefault="00A61646" w:rsidP="006511B6">
            <w:pPr>
              <w:numPr>
                <w:ilvl w:val="0"/>
                <w:numId w:val="16"/>
              </w:numPr>
              <w:rPr>
                <w:sz w:val="22"/>
                <w:szCs w:val="22"/>
              </w:rPr>
            </w:pPr>
            <w:r>
              <w:rPr>
                <w:sz w:val="22"/>
                <w:szCs w:val="22"/>
              </w:rPr>
              <w:t>E</w:t>
            </w:r>
            <w:r w:rsidR="00484A3A" w:rsidRPr="003F1C47">
              <w:rPr>
                <w:sz w:val="22"/>
                <w:szCs w:val="22"/>
              </w:rPr>
              <w:t>konomické teorie</w:t>
            </w:r>
          </w:p>
          <w:p w:rsidR="00484A3A" w:rsidRPr="003F1C47" w:rsidRDefault="00A61646" w:rsidP="006511B6">
            <w:pPr>
              <w:numPr>
                <w:ilvl w:val="0"/>
                <w:numId w:val="16"/>
              </w:numPr>
              <w:rPr>
                <w:sz w:val="22"/>
                <w:szCs w:val="22"/>
              </w:rPr>
            </w:pPr>
            <w:r>
              <w:rPr>
                <w:sz w:val="22"/>
                <w:szCs w:val="22"/>
              </w:rPr>
              <w:t>M</w:t>
            </w:r>
            <w:r w:rsidR="00484A3A" w:rsidRPr="003F1C47">
              <w:rPr>
                <w:sz w:val="22"/>
                <w:szCs w:val="22"/>
              </w:rPr>
              <w:t>akroekonomie a mikroekonomie</w:t>
            </w:r>
          </w:p>
        </w:tc>
        <w:tc>
          <w:tcPr>
            <w:tcW w:w="2340" w:type="dxa"/>
          </w:tcPr>
          <w:p w:rsidR="00484A3A" w:rsidRPr="003F1C47" w:rsidRDefault="00484A3A" w:rsidP="00036066">
            <w:pPr>
              <w:rPr>
                <w:sz w:val="22"/>
                <w:szCs w:val="22"/>
              </w:rPr>
            </w:pPr>
            <w:r w:rsidRPr="003F1C47">
              <w:rPr>
                <w:sz w:val="22"/>
                <w:szCs w:val="22"/>
              </w:rPr>
              <w:t>Dějepis</w:t>
            </w:r>
          </w:p>
          <w:p w:rsidR="00484A3A" w:rsidRPr="003F1C47" w:rsidRDefault="00484A3A" w:rsidP="005E72D5">
            <w:pPr>
              <w:autoSpaceDE w:val="0"/>
              <w:autoSpaceDN w:val="0"/>
              <w:adjustRightInd w:val="0"/>
              <w:rPr>
                <w:bCs/>
                <w:sz w:val="22"/>
                <w:szCs w:val="22"/>
              </w:rPr>
            </w:pPr>
            <w:r w:rsidRPr="003F1C47">
              <w:rPr>
                <w:bCs/>
                <w:sz w:val="22"/>
                <w:szCs w:val="22"/>
              </w:rPr>
              <w:t>Mediální výchova</w:t>
            </w:r>
          </w:p>
          <w:p w:rsidR="00484A3A" w:rsidRPr="003F1C47" w:rsidRDefault="00484A3A" w:rsidP="005E72D5">
            <w:pPr>
              <w:autoSpaceDE w:val="0"/>
              <w:autoSpaceDN w:val="0"/>
              <w:adjustRightInd w:val="0"/>
              <w:rPr>
                <w:sz w:val="22"/>
                <w:szCs w:val="22"/>
              </w:rPr>
            </w:pPr>
            <w:r w:rsidRPr="003F1C47">
              <w:rPr>
                <w:bCs/>
                <w:sz w:val="22"/>
                <w:szCs w:val="22"/>
              </w:rPr>
              <w:t>- role médií v moderních dějinách</w:t>
            </w:r>
          </w:p>
        </w:tc>
        <w:tc>
          <w:tcPr>
            <w:tcW w:w="1628" w:type="dxa"/>
          </w:tcPr>
          <w:p w:rsidR="00484A3A" w:rsidRPr="003F1C47" w:rsidRDefault="00484A3A" w:rsidP="00125DD6">
            <w:pPr>
              <w:rPr>
                <w:sz w:val="22"/>
                <w:szCs w:val="22"/>
              </w:rPr>
            </w:pPr>
            <w:r w:rsidRPr="003F1C47">
              <w:rPr>
                <w:sz w:val="22"/>
                <w:szCs w:val="22"/>
              </w:rPr>
              <w:t>Výklad</w:t>
            </w:r>
          </w:p>
          <w:p w:rsidR="00484A3A" w:rsidRPr="003F1C47" w:rsidRDefault="00484A3A" w:rsidP="00125DD6">
            <w:pPr>
              <w:rPr>
                <w:sz w:val="22"/>
                <w:szCs w:val="22"/>
              </w:rPr>
            </w:pPr>
            <w:r w:rsidRPr="003F1C47">
              <w:rPr>
                <w:sz w:val="22"/>
                <w:szCs w:val="22"/>
              </w:rPr>
              <w:t>Beseda</w:t>
            </w:r>
          </w:p>
        </w:tc>
      </w:tr>
    </w:tbl>
    <w:p w:rsidR="00484A3A" w:rsidRDefault="00484A3A" w:rsidP="00484A3A">
      <w:pPr>
        <w:pStyle w:val="Nadpis5"/>
        <w:spacing w:before="120"/>
      </w:pPr>
      <w:bookmarkStart w:id="114" w:name="_Toc496808891"/>
      <w:r>
        <w:lastRenderedPageBreak/>
        <w:t>3. ročník</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484A3A">
        <w:tc>
          <w:tcPr>
            <w:tcW w:w="3490" w:type="dxa"/>
          </w:tcPr>
          <w:p w:rsidR="00484A3A" w:rsidRPr="005949E3" w:rsidRDefault="00484A3A" w:rsidP="005D3262">
            <w:pPr>
              <w:rPr>
                <w:sz w:val="20"/>
                <w:szCs w:val="22"/>
              </w:rPr>
            </w:pPr>
            <w:r w:rsidRPr="005949E3">
              <w:rPr>
                <w:sz w:val="20"/>
                <w:szCs w:val="22"/>
              </w:rPr>
              <w:t>Téma</w:t>
            </w:r>
          </w:p>
        </w:tc>
        <w:tc>
          <w:tcPr>
            <w:tcW w:w="3060" w:type="dxa"/>
          </w:tcPr>
          <w:p w:rsidR="00484A3A" w:rsidRPr="005949E3" w:rsidRDefault="00484A3A" w:rsidP="005D3262">
            <w:pPr>
              <w:rPr>
                <w:sz w:val="20"/>
                <w:szCs w:val="22"/>
              </w:rPr>
            </w:pPr>
            <w:r w:rsidRPr="005949E3">
              <w:rPr>
                <w:sz w:val="20"/>
                <w:szCs w:val="22"/>
              </w:rPr>
              <w:t>Školní výstup (klíčové kompetence)</w:t>
            </w:r>
          </w:p>
        </w:tc>
        <w:tc>
          <w:tcPr>
            <w:tcW w:w="4140" w:type="dxa"/>
          </w:tcPr>
          <w:p w:rsidR="00484A3A" w:rsidRPr="005949E3" w:rsidRDefault="00484A3A" w:rsidP="005D3262">
            <w:pPr>
              <w:rPr>
                <w:sz w:val="20"/>
                <w:szCs w:val="22"/>
              </w:rPr>
            </w:pPr>
            <w:r w:rsidRPr="005949E3">
              <w:rPr>
                <w:sz w:val="20"/>
                <w:szCs w:val="22"/>
              </w:rPr>
              <w:t>Učivo (strategie)</w:t>
            </w:r>
          </w:p>
        </w:tc>
        <w:tc>
          <w:tcPr>
            <w:tcW w:w="2340" w:type="dxa"/>
          </w:tcPr>
          <w:p w:rsidR="00484A3A" w:rsidRPr="005949E3" w:rsidRDefault="00484A3A" w:rsidP="005D3262">
            <w:pPr>
              <w:rPr>
                <w:sz w:val="20"/>
                <w:szCs w:val="22"/>
              </w:rPr>
            </w:pPr>
            <w:r w:rsidRPr="005949E3">
              <w:rPr>
                <w:sz w:val="20"/>
                <w:szCs w:val="22"/>
              </w:rPr>
              <w:t>Průřezová témata, mezipředmětové vztahy, projekty, kurzy</w:t>
            </w:r>
          </w:p>
        </w:tc>
        <w:tc>
          <w:tcPr>
            <w:tcW w:w="1628" w:type="dxa"/>
          </w:tcPr>
          <w:p w:rsidR="00484A3A" w:rsidRPr="005949E3" w:rsidRDefault="00484A3A" w:rsidP="005D3262">
            <w:pPr>
              <w:rPr>
                <w:sz w:val="20"/>
                <w:szCs w:val="22"/>
              </w:rPr>
            </w:pPr>
            <w:r w:rsidRPr="005949E3">
              <w:rPr>
                <w:sz w:val="20"/>
                <w:szCs w:val="22"/>
              </w:rPr>
              <w:t>Poznámky</w:t>
            </w:r>
          </w:p>
        </w:tc>
      </w:tr>
      <w:tr w:rsidR="00B67C42">
        <w:tc>
          <w:tcPr>
            <w:tcW w:w="14658" w:type="dxa"/>
            <w:gridSpan w:val="5"/>
          </w:tcPr>
          <w:p w:rsidR="00B67C42" w:rsidRPr="00B67C42" w:rsidRDefault="00B67C42" w:rsidP="005D3262">
            <w:pPr>
              <w:rPr>
                <w:sz w:val="22"/>
                <w:szCs w:val="22"/>
              </w:rPr>
            </w:pPr>
            <w:r>
              <w:rPr>
                <w:sz w:val="22"/>
                <w:szCs w:val="22"/>
              </w:rPr>
              <w:t>Mezinárodní vztahy</w:t>
            </w:r>
          </w:p>
        </w:tc>
      </w:tr>
      <w:tr w:rsidR="00484A3A">
        <w:tc>
          <w:tcPr>
            <w:tcW w:w="3490" w:type="dxa"/>
          </w:tcPr>
          <w:p w:rsidR="00484A3A" w:rsidRPr="002379BA" w:rsidRDefault="00484A3A" w:rsidP="00484A3A">
            <w:pPr>
              <w:rPr>
                <w:sz w:val="22"/>
                <w:szCs w:val="22"/>
              </w:rPr>
            </w:pPr>
            <w:r w:rsidRPr="00C21C2B">
              <w:rPr>
                <w:sz w:val="22"/>
                <w:szCs w:val="22"/>
              </w:rPr>
              <w:t>Evropská integrace a Evropská unie</w:t>
            </w:r>
          </w:p>
        </w:tc>
        <w:tc>
          <w:tcPr>
            <w:tcW w:w="3060" w:type="dxa"/>
          </w:tcPr>
          <w:p w:rsidR="00484A3A" w:rsidRPr="00C21C2B" w:rsidRDefault="00484A3A" w:rsidP="004406B6">
            <w:pPr>
              <w:rPr>
                <w:sz w:val="22"/>
                <w:szCs w:val="22"/>
              </w:rPr>
            </w:pPr>
            <w:r w:rsidRPr="00C21C2B">
              <w:rPr>
                <w:sz w:val="22"/>
                <w:szCs w:val="22"/>
              </w:rPr>
              <w:t>Žák:</w:t>
            </w:r>
          </w:p>
          <w:p w:rsidR="00484A3A" w:rsidRPr="00C21C2B" w:rsidRDefault="00484A3A" w:rsidP="004406B6">
            <w:pPr>
              <w:rPr>
                <w:sz w:val="22"/>
                <w:szCs w:val="22"/>
              </w:rPr>
            </w:pPr>
            <w:r w:rsidRPr="00C21C2B">
              <w:rPr>
                <w:sz w:val="22"/>
                <w:szCs w:val="22"/>
              </w:rPr>
              <w:t>charakterizuje historický kontext sjednocování Evropy</w:t>
            </w:r>
          </w:p>
          <w:p w:rsidR="00484A3A" w:rsidRPr="00C21C2B" w:rsidRDefault="00484A3A" w:rsidP="004406B6">
            <w:pPr>
              <w:rPr>
                <w:sz w:val="22"/>
                <w:szCs w:val="22"/>
              </w:rPr>
            </w:pPr>
            <w:r w:rsidRPr="00C21C2B">
              <w:rPr>
                <w:sz w:val="22"/>
                <w:szCs w:val="22"/>
              </w:rPr>
              <w:t>objasní na konkrétních příkladech činnosti orgánů EU jejich význam a funkce</w:t>
            </w:r>
          </w:p>
          <w:p w:rsidR="00484A3A" w:rsidRPr="00C21C2B" w:rsidRDefault="00484A3A" w:rsidP="004406B6">
            <w:pPr>
              <w:rPr>
                <w:sz w:val="22"/>
                <w:szCs w:val="22"/>
              </w:rPr>
            </w:pPr>
            <w:r w:rsidRPr="00C21C2B">
              <w:rPr>
                <w:sz w:val="22"/>
                <w:szCs w:val="22"/>
              </w:rPr>
              <w:t>posoudí na konkrétních příkladech dopady členství ČR v EU</w:t>
            </w:r>
          </w:p>
        </w:tc>
        <w:tc>
          <w:tcPr>
            <w:tcW w:w="4140" w:type="dxa"/>
          </w:tcPr>
          <w:p w:rsidR="00484A3A" w:rsidRPr="00C21C2B" w:rsidRDefault="00A61646" w:rsidP="006511B6">
            <w:pPr>
              <w:numPr>
                <w:ilvl w:val="0"/>
                <w:numId w:val="16"/>
              </w:numPr>
              <w:rPr>
                <w:sz w:val="22"/>
                <w:szCs w:val="22"/>
              </w:rPr>
            </w:pPr>
            <w:r>
              <w:rPr>
                <w:sz w:val="22"/>
                <w:szCs w:val="22"/>
              </w:rPr>
              <w:t>S</w:t>
            </w:r>
            <w:r w:rsidR="00484A3A" w:rsidRPr="00C21C2B">
              <w:rPr>
                <w:sz w:val="22"/>
                <w:szCs w:val="22"/>
              </w:rPr>
              <w:t>jednocování Evropy</w:t>
            </w:r>
          </w:p>
          <w:p w:rsidR="00484A3A" w:rsidRPr="00C21C2B" w:rsidRDefault="00A61646" w:rsidP="006511B6">
            <w:pPr>
              <w:numPr>
                <w:ilvl w:val="0"/>
                <w:numId w:val="16"/>
              </w:numPr>
              <w:rPr>
                <w:sz w:val="22"/>
                <w:szCs w:val="22"/>
              </w:rPr>
            </w:pPr>
            <w:r>
              <w:rPr>
                <w:sz w:val="22"/>
                <w:szCs w:val="22"/>
              </w:rPr>
              <w:t>O</w:t>
            </w:r>
            <w:r w:rsidR="00484A3A" w:rsidRPr="00C21C2B">
              <w:rPr>
                <w:sz w:val="22"/>
                <w:szCs w:val="22"/>
              </w:rPr>
              <w:t>rgány EU</w:t>
            </w:r>
          </w:p>
          <w:p w:rsidR="00484A3A" w:rsidRPr="00C21C2B" w:rsidRDefault="00A61646" w:rsidP="006511B6">
            <w:pPr>
              <w:numPr>
                <w:ilvl w:val="0"/>
                <w:numId w:val="16"/>
              </w:numPr>
              <w:rPr>
                <w:sz w:val="22"/>
                <w:szCs w:val="22"/>
              </w:rPr>
            </w:pPr>
            <w:r>
              <w:rPr>
                <w:sz w:val="22"/>
                <w:szCs w:val="22"/>
              </w:rPr>
              <w:t>Č</w:t>
            </w:r>
            <w:r w:rsidR="00484A3A" w:rsidRPr="00C21C2B">
              <w:rPr>
                <w:sz w:val="22"/>
                <w:szCs w:val="22"/>
              </w:rPr>
              <w:t>lenství ČR v EU</w:t>
            </w:r>
          </w:p>
        </w:tc>
        <w:tc>
          <w:tcPr>
            <w:tcW w:w="2340" w:type="dxa"/>
          </w:tcPr>
          <w:p w:rsidR="00484A3A" w:rsidRPr="00C21C2B" w:rsidRDefault="00125DD6" w:rsidP="005D3262">
            <w:pPr>
              <w:rPr>
                <w:sz w:val="22"/>
                <w:szCs w:val="22"/>
              </w:rPr>
            </w:pPr>
            <w:r>
              <w:rPr>
                <w:sz w:val="22"/>
                <w:szCs w:val="22"/>
              </w:rPr>
              <w:t>Dějepis</w:t>
            </w:r>
          </w:p>
          <w:p w:rsidR="00484A3A" w:rsidRPr="00C21C2B" w:rsidRDefault="00484A3A" w:rsidP="005D3262">
            <w:pPr>
              <w:rPr>
                <w:sz w:val="22"/>
                <w:szCs w:val="22"/>
              </w:rPr>
            </w:pPr>
            <w:r w:rsidRPr="00C21C2B">
              <w:rPr>
                <w:sz w:val="22"/>
                <w:szCs w:val="22"/>
              </w:rPr>
              <w:t>Zeměpis</w:t>
            </w:r>
          </w:p>
          <w:p w:rsidR="00484A3A" w:rsidRPr="00C21C2B" w:rsidRDefault="00484A3A" w:rsidP="005D3262">
            <w:pPr>
              <w:autoSpaceDE w:val="0"/>
              <w:autoSpaceDN w:val="0"/>
              <w:adjustRightInd w:val="0"/>
              <w:rPr>
                <w:bCs/>
                <w:sz w:val="22"/>
                <w:szCs w:val="22"/>
              </w:rPr>
            </w:pPr>
            <w:r w:rsidRPr="00C21C2B">
              <w:rPr>
                <w:bCs/>
                <w:sz w:val="22"/>
                <w:szCs w:val="22"/>
              </w:rPr>
              <w:t>Výchova k myšlení v evropských a globálních souvislostech</w:t>
            </w:r>
          </w:p>
          <w:p w:rsidR="00484A3A" w:rsidRPr="00C21C2B" w:rsidRDefault="00484A3A" w:rsidP="005D3262">
            <w:pPr>
              <w:autoSpaceDE w:val="0"/>
              <w:autoSpaceDN w:val="0"/>
              <w:adjustRightInd w:val="0"/>
              <w:rPr>
                <w:bCs/>
                <w:sz w:val="22"/>
                <w:szCs w:val="22"/>
              </w:rPr>
            </w:pPr>
            <w:r w:rsidRPr="00C21C2B">
              <w:rPr>
                <w:bCs/>
                <w:sz w:val="22"/>
                <w:szCs w:val="22"/>
              </w:rPr>
              <w:t>- žijeme v Evropě</w:t>
            </w:r>
          </w:p>
          <w:p w:rsidR="00484A3A" w:rsidRPr="00C21C2B" w:rsidRDefault="00484A3A" w:rsidP="005D3262">
            <w:pPr>
              <w:autoSpaceDE w:val="0"/>
              <w:autoSpaceDN w:val="0"/>
              <w:adjustRightInd w:val="0"/>
              <w:rPr>
                <w:bCs/>
                <w:sz w:val="22"/>
                <w:szCs w:val="22"/>
              </w:rPr>
            </w:pPr>
            <w:r w:rsidRPr="00C21C2B">
              <w:rPr>
                <w:bCs/>
                <w:sz w:val="22"/>
                <w:szCs w:val="22"/>
              </w:rPr>
              <w:t>Multikulturní výchova</w:t>
            </w:r>
          </w:p>
          <w:p w:rsidR="00484A3A" w:rsidRPr="00C21C2B" w:rsidRDefault="00484A3A" w:rsidP="005D3262">
            <w:pPr>
              <w:autoSpaceDE w:val="0"/>
              <w:autoSpaceDN w:val="0"/>
              <w:adjustRightInd w:val="0"/>
              <w:rPr>
                <w:sz w:val="22"/>
                <w:szCs w:val="22"/>
              </w:rPr>
            </w:pPr>
            <w:r w:rsidRPr="00C21C2B">
              <w:rPr>
                <w:bCs/>
                <w:sz w:val="22"/>
                <w:szCs w:val="22"/>
              </w:rPr>
              <w:t>- základní problémy sociokulturních rozdílů</w:t>
            </w:r>
          </w:p>
        </w:tc>
        <w:tc>
          <w:tcPr>
            <w:tcW w:w="1628" w:type="dxa"/>
          </w:tcPr>
          <w:p w:rsidR="00484A3A" w:rsidRPr="00C21C2B" w:rsidRDefault="00484A3A" w:rsidP="005D3262">
            <w:pPr>
              <w:rPr>
                <w:sz w:val="22"/>
                <w:szCs w:val="22"/>
              </w:rPr>
            </w:pPr>
            <w:r w:rsidRPr="00C21C2B">
              <w:rPr>
                <w:sz w:val="22"/>
                <w:szCs w:val="22"/>
              </w:rPr>
              <w:t>Diskuse</w:t>
            </w:r>
          </w:p>
        </w:tc>
      </w:tr>
      <w:tr w:rsidR="00484A3A">
        <w:tc>
          <w:tcPr>
            <w:tcW w:w="3490" w:type="dxa"/>
          </w:tcPr>
          <w:p w:rsidR="00484A3A" w:rsidRPr="002379BA" w:rsidRDefault="00484A3A" w:rsidP="00484A3A">
            <w:pPr>
              <w:rPr>
                <w:sz w:val="22"/>
                <w:szCs w:val="22"/>
              </w:rPr>
            </w:pPr>
            <w:r w:rsidRPr="00C21C2B">
              <w:rPr>
                <w:sz w:val="22"/>
                <w:szCs w:val="22"/>
              </w:rPr>
              <w:t>Mezinárodní organizace</w:t>
            </w:r>
          </w:p>
        </w:tc>
        <w:tc>
          <w:tcPr>
            <w:tcW w:w="3060" w:type="dxa"/>
          </w:tcPr>
          <w:p w:rsidR="00484A3A" w:rsidRPr="00C21C2B" w:rsidRDefault="00484A3A" w:rsidP="004406B6">
            <w:pPr>
              <w:rPr>
                <w:sz w:val="22"/>
                <w:szCs w:val="22"/>
              </w:rPr>
            </w:pPr>
            <w:r w:rsidRPr="00C21C2B">
              <w:rPr>
                <w:sz w:val="22"/>
                <w:szCs w:val="22"/>
              </w:rPr>
              <w:t>vymezí cíle OSN</w:t>
            </w:r>
          </w:p>
          <w:p w:rsidR="00484A3A" w:rsidRPr="00C21C2B" w:rsidRDefault="00484A3A" w:rsidP="004406B6">
            <w:pPr>
              <w:rPr>
                <w:sz w:val="22"/>
                <w:szCs w:val="22"/>
              </w:rPr>
            </w:pPr>
            <w:r w:rsidRPr="00C21C2B">
              <w:rPr>
                <w:sz w:val="22"/>
                <w:szCs w:val="22"/>
              </w:rPr>
              <w:t>objasní činnosti a fungování OSN</w:t>
            </w:r>
          </w:p>
          <w:p w:rsidR="00484A3A" w:rsidRPr="00C21C2B" w:rsidRDefault="00484A3A" w:rsidP="004406B6">
            <w:pPr>
              <w:rPr>
                <w:sz w:val="22"/>
                <w:szCs w:val="22"/>
              </w:rPr>
            </w:pPr>
            <w:r w:rsidRPr="00C21C2B">
              <w:rPr>
                <w:sz w:val="22"/>
                <w:szCs w:val="22"/>
              </w:rPr>
              <w:t>charakterizuje odborné organizace OSN</w:t>
            </w:r>
          </w:p>
          <w:p w:rsidR="00484A3A" w:rsidRPr="00C21C2B" w:rsidRDefault="00484A3A" w:rsidP="004406B6">
            <w:pPr>
              <w:rPr>
                <w:sz w:val="22"/>
                <w:szCs w:val="22"/>
              </w:rPr>
            </w:pPr>
            <w:r w:rsidRPr="00C21C2B">
              <w:rPr>
                <w:sz w:val="22"/>
                <w:szCs w:val="22"/>
              </w:rPr>
              <w:t>vysvětlí historické souvislosti založení NATO</w:t>
            </w:r>
          </w:p>
          <w:p w:rsidR="00484A3A" w:rsidRPr="00C21C2B" w:rsidRDefault="00484A3A" w:rsidP="004406B6">
            <w:pPr>
              <w:rPr>
                <w:sz w:val="22"/>
                <w:szCs w:val="22"/>
              </w:rPr>
            </w:pPr>
            <w:r w:rsidRPr="00C21C2B">
              <w:rPr>
                <w:sz w:val="22"/>
                <w:szCs w:val="22"/>
              </w:rPr>
              <w:t>objasní činnosti a fungování NATO</w:t>
            </w:r>
          </w:p>
          <w:p w:rsidR="00484A3A" w:rsidRPr="00C21C2B" w:rsidRDefault="00484A3A" w:rsidP="004406B6">
            <w:pPr>
              <w:rPr>
                <w:sz w:val="22"/>
                <w:szCs w:val="22"/>
              </w:rPr>
            </w:pPr>
            <w:r w:rsidRPr="00C21C2B">
              <w:rPr>
                <w:sz w:val="22"/>
                <w:szCs w:val="22"/>
              </w:rPr>
              <w:t>uvede další mezinárodní organizace a charakterizuje jejich hlavní cíle</w:t>
            </w:r>
          </w:p>
          <w:p w:rsidR="00484A3A" w:rsidRPr="00C21C2B" w:rsidRDefault="00484A3A" w:rsidP="004406B6">
            <w:pPr>
              <w:rPr>
                <w:sz w:val="22"/>
                <w:szCs w:val="22"/>
              </w:rPr>
            </w:pPr>
            <w:r w:rsidRPr="00C21C2B">
              <w:rPr>
                <w:sz w:val="22"/>
                <w:szCs w:val="22"/>
              </w:rPr>
              <w:t>objasní rozdíl mezi nadnárodní a mezinárodní organizací</w:t>
            </w:r>
          </w:p>
        </w:tc>
        <w:tc>
          <w:tcPr>
            <w:tcW w:w="4140" w:type="dxa"/>
          </w:tcPr>
          <w:p w:rsidR="00484A3A" w:rsidRPr="00C21C2B" w:rsidRDefault="00484A3A" w:rsidP="006511B6">
            <w:pPr>
              <w:numPr>
                <w:ilvl w:val="0"/>
                <w:numId w:val="16"/>
              </w:numPr>
              <w:rPr>
                <w:sz w:val="22"/>
                <w:szCs w:val="22"/>
              </w:rPr>
            </w:pPr>
            <w:r w:rsidRPr="00C21C2B">
              <w:rPr>
                <w:sz w:val="22"/>
                <w:szCs w:val="22"/>
              </w:rPr>
              <w:t>OSN</w:t>
            </w:r>
          </w:p>
          <w:p w:rsidR="00484A3A" w:rsidRPr="00C21C2B" w:rsidRDefault="00484A3A" w:rsidP="006511B6">
            <w:pPr>
              <w:numPr>
                <w:ilvl w:val="0"/>
                <w:numId w:val="16"/>
              </w:numPr>
              <w:rPr>
                <w:sz w:val="22"/>
                <w:szCs w:val="22"/>
              </w:rPr>
            </w:pPr>
            <w:r w:rsidRPr="00C21C2B">
              <w:rPr>
                <w:sz w:val="22"/>
                <w:szCs w:val="22"/>
              </w:rPr>
              <w:t>NATO</w:t>
            </w:r>
          </w:p>
          <w:p w:rsidR="00484A3A" w:rsidRPr="00C21C2B" w:rsidRDefault="00A61646" w:rsidP="006511B6">
            <w:pPr>
              <w:numPr>
                <w:ilvl w:val="0"/>
                <w:numId w:val="16"/>
              </w:numPr>
              <w:rPr>
                <w:sz w:val="22"/>
                <w:szCs w:val="22"/>
              </w:rPr>
            </w:pPr>
            <w:r>
              <w:rPr>
                <w:sz w:val="22"/>
                <w:szCs w:val="22"/>
              </w:rPr>
              <w:t>D</w:t>
            </w:r>
            <w:r w:rsidR="00484A3A" w:rsidRPr="00C21C2B">
              <w:rPr>
                <w:sz w:val="22"/>
                <w:szCs w:val="22"/>
              </w:rPr>
              <w:t>alší mezinárodní organizace</w:t>
            </w:r>
          </w:p>
        </w:tc>
        <w:tc>
          <w:tcPr>
            <w:tcW w:w="2340" w:type="dxa"/>
          </w:tcPr>
          <w:p w:rsidR="00484A3A" w:rsidRPr="00C21C2B" w:rsidRDefault="002B7A18" w:rsidP="005D3262">
            <w:pPr>
              <w:rPr>
                <w:sz w:val="22"/>
                <w:szCs w:val="22"/>
              </w:rPr>
            </w:pPr>
            <w:r>
              <w:rPr>
                <w:sz w:val="22"/>
                <w:szCs w:val="22"/>
              </w:rPr>
              <w:t>Dějepis</w:t>
            </w:r>
          </w:p>
          <w:p w:rsidR="00484A3A" w:rsidRPr="00C21C2B" w:rsidRDefault="00484A3A" w:rsidP="005D3262">
            <w:pPr>
              <w:rPr>
                <w:sz w:val="22"/>
                <w:szCs w:val="22"/>
              </w:rPr>
            </w:pPr>
            <w:r w:rsidRPr="00C21C2B">
              <w:rPr>
                <w:sz w:val="22"/>
                <w:szCs w:val="22"/>
              </w:rPr>
              <w:t>Zeměpis</w:t>
            </w:r>
          </w:p>
          <w:p w:rsidR="00484A3A" w:rsidRPr="00C21C2B" w:rsidRDefault="00484A3A" w:rsidP="005D3262">
            <w:pPr>
              <w:rPr>
                <w:sz w:val="22"/>
                <w:szCs w:val="22"/>
              </w:rPr>
            </w:pPr>
            <w:r w:rsidRPr="00C21C2B">
              <w:rPr>
                <w:sz w:val="22"/>
                <w:szCs w:val="22"/>
              </w:rPr>
              <w:t>Literatura</w:t>
            </w:r>
          </w:p>
          <w:p w:rsidR="00484A3A" w:rsidRPr="00C21C2B" w:rsidRDefault="00484A3A" w:rsidP="005D3262">
            <w:pPr>
              <w:autoSpaceDE w:val="0"/>
              <w:autoSpaceDN w:val="0"/>
              <w:adjustRightInd w:val="0"/>
              <w:rPr>
                <w:bCs/>
                <w:sz w:val="22"/>
                <w:szCs w:val="22"/>
              </w:rPr>
            </w:pPr>
            <w:r w:rsidRPr="00C21C2B">
              <w:rPr>
                <w:bCs/>
                <w:sz w:val="22"/>
                <w:szCs w:val="22"/>
              </w:rPr>
              <w:t>Multikulturní výchova</w:t>
            </w:r>
          </w:p>
          <w:p w:rsidR="00484A3A" w:rsidRPr="00C21C2B" w:rsidRDefault="00484A3A" w:rsidP="005D3262">
            <w:pPr>
              <w:autoSpaceDE w:val="0"/>
              <w:autoSpaceDN w:val="0"/>
              <w:adjustRightInd w:val="0"/>
              <w:rPr>
                <w:sz w:val="22"/>
                <w:szCs w:val="22"/>
              </w:rPr>
            </w:pPr>
            <w:r w:rsidRPr="00C21C2B">
              <w:rPr>
                <w:bCs/>
                <w:sz w:val="22"/>
                <w:szCs w:val="22"/>
              </w:rPr>
              <w:t>- vztah k multilingvní situaci a ke spolupráci mezi lidmi z různého kulturního prostředí</w:t>
            </w:r>
          </w:p>
        </w:tc>
        <w:tc>
          <w:tcPr>
            <w:tcW w:w="1628" w:type="dxa"/>
          </w:tcPr>
          <w:p w:rsidR="00484A3A" w:rsidRPr="00C21C2B" w:rsidRDefault="00484A3A" w:rsidP="005D3262">
            <w:pPr>
              <w:rPr>
                <w:sz w:val="22"/>
                <w:szCs w:val="22"/>
              </w:rPr>
            </w:pPr>
            <w:r w:rsidRPr="00C21C2B">
              <w:rPr>
                <w:sz w:val="22"/>
                <w:szCs w:val="22"/>
              </w:rPr>
              <w:t>Diskuse</w:t>
            </w:r>
          </w:p>
          <w:p w:rsidR="00484A3A" w:rsidRPr="00C21C2B" w:rsidRDefault="00484A3A" w:rsidP="005D3262">
            <w:pPr>
              <w:rPr>
                <w:sz w:val="22"/>
                <w:szCs w:val="22"/>
              </w:rPr>
            </w:pPr>
            <w:r w:rsidRPr="00C21C2B">
              <w:rPr>
                <w:sz w:val="22"/>
                <w:szCs w:val="22"/>
              </w:rPr>
              <w:t>Referát</w:t>
            </w:r>
          </w:p>
        </w:tc>
      </w:tr>
      <w:tr w:rsidR="00484A3A">
        <w:tc>
          <w:tcPr>
            <w:tcW w:w="3490" w:type="dxa"/>
          </w:tcPr>
          <w:p w:rsidR="00484A3A" w:rsidRPr="002379BA" w:rsidRDefault="00484A3A" w:rsidP="00484A3A">
            <w:pPr>
              <w:rPr>
                <w:sz w:val="22"/>
                <w:szCs w:val="22"/>
              </w:rPr>
            </w:pPr>
            <w:r w:rsidRPr="00C21C2B">
              <w:rPr>
                <w:sz w:val="22"/>
                <w:szCs w:val="22"/>
              </w:rPr>
              <w:t>Planetární problémy</w:t>
            </w:r>
          </w:p>
        </w:tc>
        <w:tc>
          <w:tcPr>
            <w:tcW w:w="3060" w:type="dxa"/>
          </w:tcPr>
          <w:p w:rsidR="00484A3A" w:rsidRPr="00C21C2B" w:rsidRDefault="00484A3A" w:rsidP="004406B6">
            <w:pPr>
              <w:rPr>
                <w:sz w:val="22"/>
                <w:szCs w:val="22"/>
              </w:rPr>
            </w:pPr>
            <w:r w:rsidRPr="00C21C2B">
              <w:rPr>
                <w:sz w:val="22"/>
                <w:szCs w:val="22"/>
              </w:rPr>
              <w:t>uvede konkrétní příklady globálních problémů současnosti a posoudí jejich příčiny</w:t>
            </w:r>
          </w:p>
          <w:p w:rsidR="00484A3A" w:rsidRPr="00C21C2B" w:rsidRDefault="00484A3A" w:rsidP="004406B6">
            <w:pPr>
              <w:rPr>
                <w:sz w:val="22"/>
                <w:szCs w:val="22"/>
              </w:rPr>
            </w:pPr>
            <w:r w:rsidRPr="00C21C2B">
              <w:rPr>
                <w:sz w:val="22"/>
                <w:szCs w:val="22"/>
              </w:rPr>
              <w:t>posoudí možné důsledky globálních problémů současnosti</w:t>
            </w:r>
          </w:p>
          <w:p w:rsidR="00484A3A" w:rsidRPr="00C21C2B" w:rsidRDefault="00484A3A" w:rsidP="004406B6">
            <w:pPr>
              <w:rPr>
                <w:sz w:val="22"/>
                <w:szCs w:val="22"/>
              </w:rPr>
            </w:pPr>
            <w:r w:rsidRPr="00C21C2B">
              <w:rPr>
                <w:sz w:val="22"/>
                <w:szCs w:val="22"/>
              </w:rPr>
              <w:t>identifikuje zásady trvale udržitelného rozvoje v běžném životě</w:t>
            </w:r>
          </w:p>
          <w:p w:rsidR="00484A3A" w:rsidRPr="00C21C2B" w:rsidRDefault="00484A3A" w:rsidP="004406B6">
            <w:pPr>
              <w:rPr>
                <w:sz w:val="22"/>
                <w:szCs w:val="22"/>
              </w:rPr>
            </w:pPr>
            <w:r w:rsidRPr="00C21C2B">
              <w:rPr>
                <w:sz w:val="22"/>
                <w:szCs w:val="22"/>
              </w:rPr>
              <w:t xml:space="preserve">uvede konkrétní příklady dopadů jednotlivých projevů globalizace </w:t>
            </w:r>
            <w:r w:rsidRPr="00C21C2B">
              <w:rPr>
                <w:sz w:val="22"/>
                <w:szCs w:val="22"/>
              </w:rPr>
              <w:lastRenderedPageBreak/>
              <w:t>na život občanů v ČR</w:t>
            </w:r>
          </w:p>
        </w:tc>
        <w:tc>
          <w:tcPr>
            <w:tcW w:w="4140" w:type="dxa"/>
          </w:tcPr>
          <w:p w:rsidR="00484A3A" w:rsidRPr="00C21C2B" w:rsidRDefault="00484A3A" w:rsidP="006511B6">
            <w:pPr>
              <w:numPr>
                <w:ilvl w:val="0"/>
                <w:numId w:val="16"/>
              </w:numPr>
              <w:rPr>
                <w:sz w:val="22"/>
                <w:szCs w:val="22"/>
              </w:rPr>
            </w:pPr>
            <w:r w:rsidRPr="00C21C2B">
              <w:rPr>
                <w:sz w:val="22"/>
                <w:szCs w:val="22"/>
              </w:rPr>
              <w:lastRenderedPageBreak/>
              <w:t>globální problémy</w:t>
            </w:r>
          </w:p>
          <w:p w:rsidR="00484A3A" w:rsidRPr="00C21C2B" w:rsidRDefault="00484A3A" w:rsidP="006511B6">
            <w:pPr>
              <w:numPr>
                <w:ilvl w:val="0"/>
                <w:numId w:val="16"/>
              </w:numPr>
              <w:rPr>
                <w:sz w:val="22"/>
                <w:szCs w:val="22"/>
              </w:rPr>
            </w:pPr>
            <w:r w:rsidRPr="00C21C2B">
              <w:rPr>
                <w:sz w:val="22"/>
                <w:szCs w:val="22"/>
              </w:rPr>
              <w:t>trvale udržitelný rozvoj</w:t>
            </w:r>
          </w:p>
          <w:p w:rsidR="00484A3A" w:rsidRPr="00C21C2B" w:rsidRDefault="00484A3A" w:rsidP="006511B6">
            <w:pPr>
              <w:numPr>
                <w:ilvl w:val="0"/>
                <w:numId w:val="16"/>
              </w:numPr>
              <w:rPr>
                <w:sz w:val="22"/>
                <w:szCs w:val="22"/>
              </w:rPr>
            </w:pPr>
            <w:r w:rsidRPr="00C21C2B">
              <w:rPr>
                <w:sz w:val="22"/>
                <w:szCs w:val="22"/>
              </w:rPr>
              <w:t>globalizace</w:t>
            </w:r>
          </w:p>
        </w:tc>
        <w:tc>
          <w:tcPr>
            <w:tcW w:w="2340" w:type="dxa"/>
          </w:tcPr>
          <w:p w:rsidR="00484A3A" w:rsidRPr="00C21C2B" w:rsidRDefault="00484A3A" w:rsidP="005D3262">
            <w:pPr>
              <w:rPr>
                <w:sz w:val="22"/>
                <w:szCs w:val="22"/>
              </w:rPr>
            </w:pPr>
            <w:r w:rsidRPr="00C21C2B">
              <w:rPr>
                <w:sz w:val="22"/>
                <w:szCs w:val="22"/>
              </w:rPr>
              <w:t>Zeměpis</w:t>
            </w:r>
          </w:p>
          <w:p w:rsidR="00484A3A" w:rsidRPr="00C21C2B" w:rsidRDefault="00484A3A" w:rsidP="005D3262">
            <w:pPr>
              <w:rPr>
                <w:sz w:val="22"/>
                <w:szCs w:val="22"/>
              </w:rPr>
            </w:pPr>
            <w:r w:rsidRPr="00C21C2B">
              <w:rPr>
                <w:sz w:val="22"/>
                <w:szCs w:val="22"/>
              </w:rPr>
              <w:t>Literatura</w:t>
            </w:r>
          </w:p>
          <w:p w:rsidR="00484A3A" w:rsidRPr="00C21C2B" w:rsidRDefault="00484A3A" w:rsidP="005D3262">
            <w:pPr>
              <w:rPr>
                <w:sz w:val="22"/>
                <w:szCs w:val="22"/>
              </w:rPr>
            </w:pPr>
            <w:r w:rsidRPr="00C21C2B">
              <w:rPr>
                <w:sz w:val="22"/>
                <w:szCs w:val="22"/>
              </w:rPr>
              <w:t>Výchova k myšlení v evropských a globálních souvislostech</w:t>
            </w:r>
          </w:p>
          <w:p w:rsidR="00484A3A" w:rsidRPr="00C21C2B" w:rsidRDefault="00484A3A" w:rsidP="005D3262">
            <w:pPr>
              <w:rPr>
                <w:bCs/>
                <w:sz w:val="22"/>
                <w:szCs w:val="22"/>
              </w:rPr>
            </w:pPr>
            <w:r w:rsidRPr="00C21C2B">
              <w:rPr>
                <w:sz w:val="22"/>
                <w:szCs w:val="22"/>
              </w:rPr>
              <w:t>- globální problémy, jejich příčiny a důsledky</w:t>
            </w:r>
          </w:p>
          <w:p w:rsidR="00484A3A" w:rsidRPr="00C21C2B" w:rsidRDefault="00484A3A" w:rsidP="005D3262">
            <w:pPr>
              <w:autoSpaceDE w:val="0"/>
              <w:autoSpaceDN w:val="0"/>
              <w:adjustRightInd w:val="0"/>
              <w:rPr>
                <w:bCs/>
                <w:sz w:val="22"/>
                <w:szCs w:val="22"/>
              </w:rPr>
            </w:pPr>
            <w:r w:rsidRPr="00C21C2B">
              <w:rPr>
                <w:bCs/>
                <w:sz w:val="22"/>
                <w:szCs w:val="22"/>
              </w:rPr>
              <w:t>Mediální výchova</w:t>
            </w:r>
          </w:p>
          <w:p w:rsidR="00484A3A" w:rsidRPr="00C21C2B" w:rsidRDefault="00484A3A" w:rsidP="005D3262">
            <w:pPr>
              <w:autoSpaceDE w:val="0"/>
              <w:autoSpaceDN w:val="0"/>
              <w:adjustRightInd w:val="0"/>
              <w:rPr>
                <w:sz w:val="22"/>
                <w:szCs w:val="22"/>
              </w:rPr>
            </w:pPr>
            <w:r w:rsidRPr="00C21C2B">
              <w:rPr>
                <w:bCs/>
                <w:sz w:val="22"/>
                <w:szCs w:val="22"/>
              </w:rPr>
              <w:t>- média a mediální produkce</w:t>
            </w:r>
          </w:p>
        </w:tc>
        <w:tc>
          <w:tcPr>
            <w:tcW w:w="1628" w:type="dxa"/>
          </w:tcPr>
          <w:p w:rsidR="00484A3A" w:rsidRPr="00C21C2B" w:rsidRDefault="00484A3A" w:rsidP="005D3262">
            <w:pPr>
              <w:rPr>
                <w:sz w:val="22"/>
                <w:szCs w:val="22"/>
              </w:rPr>
            </w:pPr>
            <w:r w:rsidRPr="00C21C2B">
              <w:rPr>
                <w:sz w:val="22"/>
                <w:szCs w:val="22"/>
              </w:rPr>
              <w:t>Beseda</w:t>
            </w:r>
          </w:p>
        </w:tc>
      </w:tr>
      <w:tr w:rsidR="00B67C42">
        <w:tc>
          <w:tcPr>
            <w:tcW w:w="14658" w:type="dxa"/>
            <w:gridSpan w:val="5"/>
          </w:tcPr>
          <w:p w:rsidR="00B67C42" w:rsidRPr="00C21C2B" w:rsidRDefault="00B67C42" w:rsidP="005D3262">
            <w:pPr>
              <w:rPr>
                <w:sz w:val="22"/>
                <w:szCs w:val="22"/>
              </w:rPr>
            </w:pPr>
            <w:r>
              <w:rPr>
                <w:sz w:val="22"/>
                <w:szCs w:val="22"/>
              </w:rPr>
              <w:t>Politologie</w:t>
            </w:r>
          </w:p>
        </w:tc>
      </w:tr>
      <w:tr w:rsidR="00AD3C8A">
        <w:tc>
          <w:tcPr>
            <w:tcW w:w="3490" w:type="dxa"/>
          </w:tcPr>
          <w:p w:rsidR="00AD3C8A" w:rsidRPr="00C21C2B" w:rsidRDefault="00AD3C8A" w:rsidP="00AD3C8A">
            <w:pPr>
              <w:rPr>
                <w:sz w:val="22"/>
                <w:szCs w:val="22"/>
              </w:rPr>
            </w:pPr>
            <w:r w:rsidRPr="004C57EF">
              <w:rPr>
                <w:sz w:val="22"/>
                <w:szCs w:val="22"/>
              </w:rPr>
              <w:t>Základy teorie státu</w:t>
            </w:r>
          </w:p>
        </w:tc>
        <w:tc>
          <w:tcPr>
            <w:tcW w:w="3060" w:type="dxa"/>
          </w:tcPr>
          <w:p w:rsidR="00AD3C8A" w:rsidRPr="004C57EF" w:rsidRDefault="00AD3C8A" w:rsidP="004406B6">
            <w:pPr>
              <w:rPr>
                <w:sz w:val="22"/>
                <w:szCs w:val="22"/>
              </w:rPr>
            </w:pPr>
            <w:r w:rsidRPr="004C57EF">
              <w:rPr>
                <w:sz w:val="22"/>
                <w:szCs w:val="22"/>
              </w:rPr>
              <w:t>vymezí pojem stát a objasní jeho charakteristické náležitosti</w:t>
            </w:r>
          </w:p>
          <w:p w:rsidR="00AD3C8A" w:rsidRPr="004C57EF" w:rsidRDefault="00AD3C8A" w:rsidP="004406B6">
            <w:pPr>
              <w:tabs>
                <w:tab w:val="num" w:pos="540"/>
              </w:tabs>
              <w:rPr>
                <w:sz w:val="22"/>
                <w:szCs w:val="22"/>
              </w:rPr>
            </w:pPr>
            <w:r w:rsidRPr="004C57EF">
              <w:rPr>
                <w:sz w:val="22"/>
                <w:szCs w:val="22"/>
              </w:rPr>
              <w:t>objasní podstatu státu jako mocenské organizace společnosti</w:t>
            </w:r>
          </w:p>
          <w:p w:rsidR="00AD3C8A" w:rsidRPr="004C57EF" w:rsidRDefault="00AD3C8A" w:rsidP="004406B6">
            <w:pPr>
              <w:tabs>
                <w:tab w:val="num" w:pos="540"/>
              </w:tabs>
              <w:rPr>
                <w:sz w:val="22"/>
                <w:szCs w:val="22"/>
              </w:rPr>
            </w:pPr>
            <w:r w:rsidRPr="004C57EF">
              <w:rPr>
                <w:sz w:val="22"/>
                <w:szCs w:val="22"/>
              </w:rPr>
              <w:t>rozliší na konkrétních příkladech pojmy občan a obyvatel státu</w:t>
            </w:r>
          </w:p>
          <w:p w:rsidR="00AD3C8A" w:rsidRPr="004C57EF" w:rsidRDefault="00AD3C8A" w:rsidP="004406B6">
            <w:pPr>
              <w:tabs>
                <w:tab w:val="num" w:pos="540"/>
              </w:tabs>
              <w:rPr>
                <w:sz w:val="22"/>
                <w:szCs w:val="22"/>
              </w:rPr>
            </w:pPr>
            <w:r w:rsidRPr="004C57EF">
              <w:rPr>
                <w:sz w:val="22"/>
                <w:szCs w:val="22"/>
              </w:rPr>
              <w:t>demonstruje na konkrétních příkladech vztah mezi občanem a státem</w:t>
            </w:r>
          </w:p>
          <w:p w:rsidR="00AD3C8A" w:rsidRPr="004C57EF" w:rsidRDefault="00AD3C8A" w:rsidP="004406B6">
            <w:pPr>
              <w:tabs>
                <w:tab w:val="num" w:pos="540"/>
              </w:tabs>
              <w:rPr>
                <w:sz w:val="22"/>
                <w:szCs w:val="22"/>
              </w:rPr>
            </w:pPr>
            <w:r w:rsidRPr="004C57EF">
              <w:rPr>
                <w:sz w:val="22"/>
                <w:szCs w:val="22"/>
              </w:rPr>
              <w:t>rozliší formy státu podle toho, kdo vykonává státní moc, a podle toho, kdo stojí v čele státu</w:t>
            </w:r>
          </w:p>
          <w:p w:rsidR="00AD3C8A" w:rsidRPr="004C57EF" w:rsidRDefault="00AD3C8A" w:rsidP="004406B6">
            <w:pPr>
              <w:tabs>
                <w:tab w:val="num" w:pos="540"/>
              </w:tabs>
              <w:rPr>
                <w:sz w:val="22"/>
                <w:szCs w:val="22"/>
              </w:rPr>
            </w:pPr>
            <w:r w:rsidRPr="004C57EF">
              <w:rPr>
                <w:sz w:val="22"/>
                <w:szCs w:val="22"/>
              </w:rPr>
              <w:t>posoudí formy přímé a nepřímé demokracie</w:t>
            </w:r>
          </w:p>
          <w:p w:rsidR="00AD3C8A" w:rsidRPr="004C57EF" w:rsidRDefault="00AD3C8A" w:rsidP="004406B6">
            <w:pPr>
              <w:tabs>
                <w:tab w:val="num" w:pos="540"/>
              </w:tabs>
              <w:rPr>
                <w:sz w:val="22"/>
                <w:szCs w:val="22"/>
              </w:rPr>
            </w:pPr>
            <w:r w:rsidRPr="004C57EF">
              <w:rPr>
                <w:sz w:val="22"/>
                <w:szCs w:val="22"/>
              </w:rPr>
              <w:t>demonstruje na příkladech z dějin 20. století klíčové znaky diktatur</w:t>
            </w:r>
          </w:p>
          <w:p w:rsidR="00AD3C8A" w:rsidRPr="004C57EF" w:rsidRDefault="00AD3C8A" w:rsidP="004406B6">
            <w:pPr>
              <w:tabs>
                <w:tab w:val="num" w:pos="540"/>
              </w:tabs>
              <w:rPr>
                <w:sz w:val="22"/>
                <w:szCs w:val="22"/>
              </w:rPr>
            </w:pPr>
            <w:r w:rsidRPr="004C57EF">
              <w:rPr>
                <w:sz w:val="22"/>
                <w:szCs w:val="22"/>
              </w:rPr>
              <w:t>demonstruje na konkrétních příkladech rozdíly mezi unií, federací a konfederací</w:t>
            </w:r>
          </w:p>
          <w:p w:rsidR="00AD3C8A" w:rsidRPr="004C57EF" w:rsidRDefault="00AD3C8A" w:rsidP="004406B6">
            <w:pPr>
              <w:tabs>
                <w:tab w:val="num" w:pos="540"/>
              </w:tabs>
              <w:rPr>
                <w:sz w:val="22"/>
                <w:szCs w:val="22"/>
              </w:rPr>
            </w:pPr>
            <w:r w:rsidRPr="004C57EF">
              <w:rPr>
                <w:sz w:val="22"/>
                <w:szCs w:val="22"/>
              </w:rPr>
              <w:t>charakterizuje znaky centralizovaného a decentralizovaného státu</w:t>
            </w:r>
          </w:p>
        </w:tc>
        <w:tc>
          <w:tcPr>
            <w:tcW w:w="4140" w:type="dxa"/>
          </w:tcPr>
          <w:p w:rsidR="00AD3C8A" w:rsidRPr="004C57EF" w:rsidRDefault="00A61646" w:rsidP="006511B6">
            <w:pPr>
              <w:numPr>
                <w:ilvl w:val="0"/>
                <w:numId w:val="16"/>
              </w:numPr>
              <w:tabs>
                <w:tab w:val="num" w:pos="540"/>
              </w:tabs>
              <w:rPr>
                <w:sz w:val="22"/>
                <w:szCs w:val="22"/>
              </w:rPr>
            </w:pPr>
            <w:r>
              <w:rPr>
                <w:sz w:val="22"/>
                <w:szCs w:val="22"/>
              </w:rPr>
              <w:t>S</w:t>
            </w:r>
            <w:r w:rsidR="00AD3C8A" w:rsidRPr="004C57EF">
              <w:rPr>
                <w:sz w:val="22"/>
                <w:szCs w:val="22"/>
              </w:rPr>
              <w:t>tát - typy, historie</w:t>
            </w:r>
          </w:p>
          <w:p w:rsidR="00AD3C8A" w:rsidRPr="004C57EF" w:rsidRDefault="00A61646" w:rsidP="006511B6">
            <w:pPr>
              <w:numPr>
                <w:ilvl w:val="0"/>
                <w:numId w:val="16"/>
              </w:numPr>
              <w:tabs>
                <w:tab w:val="num" w:pos="540"/>
              </w:tabs>
              <w:rPr>
                <w:sz w:val="22"/>
                <w:szCs w:val="22"/>
              </w:rPr>
            </w:pPr>
            <w:r>
              <w:rPr>
                <w:sz w:val="22"/>
                <w:szCs w:val="22"/>
              </w:rPr>
              <w:t>M</w:t>
            </w:r>
            <w:r w:rsidR="00AD3C8A" w:rsidRPr="004C57EF">
              <w:rPr>
                <w:sz w:val="22"/>
                <w:szCs w:val="22"/>
              </w:rPr>
              <w:t>oc</w:t>
            </w:r>
          </w:p>
          <w:p w:rsidR="00AD3C8A" w:rsidRPr="004C57EF" w:rsidRDefault="00A61646" w:rsidP="006511B6">
            <w:pPr>
              <w:numPr>
                <w:ilvl w:val="0"/>
                <w:numId w:val="16"/>
              </w:numPr>
              <w:tabs>
                <w:tab w:val="num" w:pos="540"/>
              </w:tabs>
              <w:rPr>
                <w:sz w:val="22"/>
                <w:szCs w:val="22"/>
              </w:rPr>
            </w:pPr>
            <w:r>
              <w:rPr>
                <w:sz w:val="22"/>
                <w:szCs w:val="22"/>
              </w:rPr>
              <w:t>O</w:t>
            </w:r>
            <w:r w:rsidR="00AD3C8A" w:rsidRPr="004C57EF">
              <w:rPr>
                <w:sz w:val="22"/>
                <w:szCs w:val="22"/>
              </w:rPr>
              <w:t>bčan, obyvatel</w:t>
            </w:r>
          </w:p>
          <w:p w:rsidR="00AD3C8A" w:rsidRPr="004C57EF" w:rsidRDefault="00A61646" w:rsidP="006511B6">
            <w:pPr>
              <w:numPr>
                <w:ilvl w:val="0"/>
                <w:numId w:val="16"/>
              </w:numPr>
              <w:tabs>
                <w:tab w:val="num" w:pos="540"/>
              </w:tabs>
              <w:rPr>
                <w:sz w:val="22"/>
                <w:szCs w:val="22"/>
              </w:rPr>
            </w:pPr>
            <w:r>
              <w:rPr>
                <w:sz w:val="22"/>
                <w:szCs w:val="22"/>
              </w:rPr>
              <w:t>F</w:t>
            </w:r>
            <w:r w:rsidR="00AD3C8A" w:rsidRPr="004C57EF">
              <w:rPr>
                <w:sz w:val="22"/>
                <w:szCs w:val="22"/>
              </w:rPr>
              <w:t>ormy státu</w:t>
            </w:r>
          </w:p>
        </w:tc>
        <w:tc>
          <w:tcPr>
            <w:tcW w:w="2340" w:type="dxa"/>
          </w:tcPr>
          <w:p w:rsidR="00AD3C8A" w:rsidRPr="004C57EF" w:rsidRDefault="00AD3C8A" w:rsidP="005D3262">
            <w:pPr>
              <w:rPr>
                <w:sz w:val="22"/>
                <w:szCs w:val="22"/>
              </w:rPr>
            </w:pPr>
            <w:r w:rsidRPr="004C57EF">
              <w:rPr>
                <w:sz w:val="22"/>
                <w:szCs w:val="22"/>
              </w:rPr>
              <w:t>Dějepis – historie států</w:t>
            </w:r>
          </w:p>
          <w:p w:rsidR="00AD3C8A" w:rsidRPr="004C57EF" w:rsidRDefault="00AD3C8A" w:rsidP="005D3262">
            <w:pPr>
              <w:rPr>
                <w:sz w:val="22"/>
                <w:szCs w:val="22"/>
              </w:rPr>
            </w:pPr>
            <w:r w:rsidRPr="004C57EF">
              <w:rPr>
                <w:sz w:val="22"/>
                <w:szCs w:val="22"/>
              </w:rPr>
              <w:t>Zeměpis</w:t>
            </w:r>
          </w:p>
          <w:p w:rsidR="00AD3C8A" w:rsidRPr="004C57EF" w:rsidRDefault="00AD3C8A" w:rsidP="005D3262">
            <w:pPr>
              <w:rPr>
                <w:sz w:val="22"/>
                <w:szCs w:val="22"/>
              </w:rPr>
            </w:pPr>
            <w:r w:rsidRPr="004C57EF">
              <w:rPr>
                <w:sz w:val="22"/>
                <w:szCs w:val="22"/>
              </w:rPr>
              <w:t>Osobnostní a sociální výchova</w:t>
            </w:r>
          </w:p>
          <w:p w:rsidR="00AD3C8A" w:rsidRPr="004C57EF" w:rsidRDefault="00AD3C8A" w:rsidP="005D3262">
            <w:pPr>
              <w:rPr>
                <w:sz w:val="22"/>
                <w:szCs w:val="22"/>
              </w:rPr>
            </w:pPr>
            <w:r w:rsidRPr="004C57EF">
              <w:rPr>
                <w:sz w:val="22"/>
                <w:szCs w:val="22"/>
              </w:rPr>
              <w:t>- morálka všedního dne</w:t>
            </w:r>
          </w:p>
        </w:tc>
        <w:tc>
          <w:tcPr>
            <w:tcW w:w="1628" w:type="dxa"/>
          </w:tcPr>
          <w:p w:rsidR="00AD3C8A" w:rsidRPr="004C57EF" w:rsidRDefault="00AD3C8A" w:rsidP="005D3262">
            <w:pPr>
              <w:rPr>
                <w:sz w:val="22"/>
                <w:szCs w:val="22"/>
              </w:rPr>
            </w:pPr>
            <w:r w:rsidRPr="004C57EF">
              <w:rPr>
                <w:sz w:val="22"/>
                <w:szCs w:val="22"/>
              </w:rPr>
              <w:t>Diskuse</w:t>
            </w:r>
          </w:p>
          <w:p w:rsidR="00AD3C8A" w:rsidRPr="004C57EF" w:rsidRDefault="00AD3C8A" w:rsidP="005D3262">
            <w:pPr>
              <w:rPr>
                <w:sz w:val="22"/>
                <w:szCs w:val="22"/>
              </w:rPr>
            </w:pPr>
            <w:r w:rsidRPr="004C57EF">
              <w:rPr>
                <w:sz w:val="22"/>
                <w:szCs w:val="22"/>
              </w:rPr>
              <w:t>Referáty</w:t>
            </w:r>
          </w:p>
          <w:p w:rsidR="00AD3C8A" w:rsidRPr="004C57EF" w:rsidRDefault="00AD3C8A" w:rsidP="005D3262">
            <w:pPr>
              <w:rPr>
                <w:sz w:val="22"/>
                <w:szCs w:val="22"/>
              </w:rPr>
            </w:pPr>
            <w:r w:rsidRPr="004C57EF">
              <w:rPr>
                <w:sz w:val="22"/>
                <w:szCs w:val="22"/>
              </w:rPr>
              <w:t>DVD projekce</w:t>
            </w:r>
          </w:p>
        </w:tc>
      </w:tr>
      <w:tr w:rsidR="00AD3C8A">
        <w:tc>
          <w:tcPr>
            <w:tcW w:w="3490" w:type="dxa"/>
          </w:tcPr>
          <w:p w:rsidR="00AD3C8A" w:rsidRPr="00C21C2B" w:rsidRDefault="00AD3C8A" w:rsidP="00AD3C8A">
            <w:pPr>
              <w:rPr>
                <w:sz w:val="22"/>
                <w:szCs w:val="22"/>
              </w:rPr>
            </w:pPr>
            <w:r w:rsidRPr="004C57EF">
              <w:rPr>
                <w:sz w:val="22"/>
                <w:szCs w:val="22"/>
              </w:rPr>
              <w:t>Politika a politická ideologie</w:t>
            </w:r>
          </w:p>
        </w:tc>
        <w:tc>
          <w:tcPr>
            <w:tcW w:w="3060" w:type="dxa"/>
          </w:tcPr>
          <w:p w:rsidR="00AD3C8A" w:rsidRPr="004C57EF" w:rsidRDefault="00AD3C8A" w:rsidP="004406B6">
            <w:pPr>
              <w:tabs>
                <w:tab w:val="num" w:pos="540"/>
              </w:tabs>
              <w:rPr>
                <w:sz w:val="22"/>
                <w:szCs w:val="22"/>
              </w:rPr>
            </w:pPr>
            <w:r w:rsidRPr="004C57EF">
              <w:rPr>
                <w:sz w:val="22"/>
                <w:szCs w:val="22"/>
              </w:rPr>
              <w:t>objasní pojem politika a vysvětlí obsah politické činnosti</w:t>
            </w:r>
          </w:p>
          <w:p w:rsidR="00AD3C8A" w:rsidRPr="004C57EF" w:rsidRDefault="00AD3C8A" w:rsidP="004406B6">
            <w:pPr>
              <w:tabs>
                <w:tab w:val="num" w:pos="540"/>
              </w:tabs>
              <w:rPr>
                <w:sz w:val="22"/>
                <w:szCs w:val="22"/>
              </w:rPr>
            </w:pPr>
            <w:r w:rsidRPr="004C57EF">
              <w:rPr>
                <w:sz w:val="22"/>
                <w:szCs w:val="22"/>
              </w:rPr>
              <w:t>uvede možné formy politické participace v demokratické společnosti</w:t>
            </w:r>
          </w:p>
          <w:p w:rsidR="00AD3C8A" w:rsidRPr="004C57EF" w:rsidRDefault="00AD3C8A" w:rsidP="004406B6">
            <w:pPr>
              <w:tabs>
                <w:tab w:val="num" w:pos="540"/>
              </w:tabs>
              <w:rPr>
                <w:sz w:val="22"/>
                <w:szCs w:val="22"/>
              </w:rPr>
            </w:pPr>
            <w:r w:rsidRPr="004C57EF">
              <w:rPr>
                <w:sz w:val="22"/>
                <w:szCs w:val="22"/>
              </w:rPr>
              <w:t>porozumí systému politických stran</w:t>
            </w:r>
          </w:p>
          <w:p w:rsidR="00AD3C8A" w:rsidRPr="004C57EF" w:rsidRDefault="00AD3C8A" w:rsidP="004406B6">
            <w:pPr>
              <w:tabs>
                <w:tab w:val="num" w:pos="540"/>
              </w:tabs>
              <w:rPr>
                <w:sz w:val="22"/>
                <w:szCs w:val="22"/>
              </w:rPr>
            </w:pPr>
            <w:r w:rsidRPr="004C57EF">
              <w:rPr>
                <w:sz w:val="22"/>
                <w:szCs w:val="22"/>
              </w:rPr>
              <w:t>rozliší charakteristické znaky vybraných ideologií (liberalismus, konzervatismus, socialismus, anarchismus, nacionalismus, fašismus)</w:t>
            </w:r>
          </w:p>
        </w:tc>
        <w:tc>
          <w:tcPr>
            <w:tcW w:w="4140" w:type="dxa"/>
          </w:tcPr>
          <w:p w:rsidR="00AD3C8A" w:rsidRPr="004C57EF" w:rsidRDefault="00A61646" w:rsidP="006511B6">
            <w:pPr>
              <w:numPr>
                <w:ilvl w:val="0"/>
                <w:numId w:val="16"/>
              </w:numPr>
              <w:tabs>
                <w:tab w:val="num" w:pos="540"/>
              </w:tabs>
              <w:rPr>
                <w:sz w:val="22"/>
                <w:szCs w:val="22"/>
              </w:rPr>
            </w:pPr>
            <w:r>
              <w:rPr>
                <w:sz w:val="22"/>
                <w:szCs w:val="22"/>
              </w:rPr>
              <w:t>P</w:t>
            </w:r>
            <w:r w:rsidR="00AD3C8A" w:rsidRPr="004C57EF">
              <w:rPr>
                <w:sz w:val="22"/>
                <w:szCs w:val="22"/>
              </w:rPr>
              <w:t>olitika</w:t>
            </w:r>
          </w:p>
          <w:p w:rsidR="00AD3C8A" w:rsidRPr="004C57EF" w:rsidRDefault="00A61646" w:rsidP="006511B6">
            <w:pPr>
              <w:numPr>
                <w:ilvl w:val="0"/>
                <w:numId w:val="16"/>
              </w:numPr>
              <w:tabs>
                <w:tab w:val="num" w:pos="540"/>
              </w:tabs>
              <w:rPr>
                <w:sz w:val="22"/>
                <w:szCs w:val="22"/>
              </w:rPr>
            </w:pPr>
            <w:r>
              <w:rPr>
                <w:sz w:val="22"/>
                <w:szCs w:val="22"/>
              </w:rPr>
              <w:t>P</w:t>
            </w:r>
            <w:r w:rsidR="00AD3C8A" w:rsidRPr="004C57EF">
              <w:rPr>
                <w:sz w:val="22"/>
                <w:szCs w:val="22"/>
              </w:rPr>
              <w:t>articipace</w:t>
            </w:r>
          </w:p>
          <w:p w:rsidR="00AD3C8A" w:rsidRPr="004C57EF" w:rsidRDefault="00A61646" w:rsidP="006511B6">
            <w:pPr>
              <w:numPr>
                <w:ilvl w:val="0"/>
                <w:numId w:val="16"/>
              </w:numPr>
              <w:tabs>
                <w:tab w:val="num" w:pos="540"/>
              </w:tabs>
              <w:rPr>
                <w:sz w:val="22"/>
                <w:szCs w:val="22"/>
              </w:rPr>
            </w:pPr>
            <w:r>
              <w:rPr>
                <w:sz w:val="22"/>
                <w:szCs w:val="22"/>
              </w:rPr>
              <w:t>P</w:t>
            </w:r>
            <w:r w:rsidR="00AD3C8A" w:rsidRPr="004C57EF">
              <w:rPr>
                <w:sz w:val="22"/>
                <w:szCs w:val="22"/>
              </w:rPr>
              <w:t>olitické strany</w:t>
            </w:r>
          </w:p>
          <w:p w:rsidR="00AD3C8A" w:rsidRPr="004C57EF" w:rsidRDefault="00A61646" w:rsidP="006511B6">
            <w:pPr>
              <w:numPr>
                <w:ilvl w:val="0"/>
                <w:numId w:val="16"/>
              </w:numPr>
              <w:tabs>
                <w:tab w:val="num" w:pos="540"/>
              </w:tabs>
              <w:rPr>
                <w:sz w:val="22"/>
                <w:szCs w:val="22"/>
              </w:rPr>
            </w:pPr>
            <w:r>
              <w:rPr>
                <w:sz w:val="22"/>
                <w:szCs w:val="22"/>
              </w:rPr>
              <w:t>I</w:t>
            </w:r>
            <w:r w:rsidR="00AD3C8A" w:rsidRPr="004C57EF">
              <w:rPr>
                <w:sz w:val="22"/>
                <w:szCs w:val="22"/>
              </w:rPr>
              <w:t>deologie</w:t>
            </w:r>
          </w:p>
        </w:tc>
        <w:tc>
          <w:tcPr>
            <w:tcW w:w="2340" w:type="dxa"/>
          </w:tcPr>
          <w:p w:rsidR="00AD3C8A" w:rsidRPr="004C57EF" w:rsidRDefault="00AD3C8A" w:rsidP="005D3262">
            <w:pPr>
              <w:rPr>
                <w:sz w:val="22"/>
                <w:szCs w:val="22"/>
              </w:rPr>
            </w:pPr>
            <w:r>
              <w:rPr>
                <w:sz w:val="22"/>
                <w:szCs w:val="22"/>
              </w:rPr>
              <w:t>Dějepis</w:t>
            </w:r>
          </w:p>
          <w:p w:rsidR="00AD3C8A" w:rsidRPr="004C57EF" w:rsidRDefault="00AD3C8A" w:rsidP="005D3262">
            <w:pPr>
              <w:rPr>
                <w:sz w:val="22"/>
                <w:szCs w:val="22"/>
              </w:rPr>
            </w:pPr>
            <w:r w:rsidRPr="004C57EF">
              <w:rPr>
                <w:sz w:val="22"/>
                <w:szCs w:val="22"/>
              </w:rPr>
              <w:t>Zeměpis</w:t>
            </w:r>
          </w:p>
          <w:p w:rsidR="00AD3C8A" w:rsidRPr="004C57EF" w:rsidRDefault="00AD3C8A" w:rsidP="005D3262">
            <w:pPr>
              <w:autoSpaceDE w:val="0"/>
              <w:autoSpaceDN w:val="0"/>
              <w:adjustRightInd w:val="0"/>
              <w:rPr>
                <w:bCs/>
                <w:sz w:val="22"/>
                <w:szCs w:val="22"/>
              </w:rPr>
            </w:pPr>
            <w:r w:rsidRPr="004C57EF">
              <w:rPr>
                <w:bCs/>
                <w:sz w:val="22"/>
                <w:szCs w:val="22"/>
              </w:rPr>
              <w:t>Osobnostní a sociální výchova</w:t>
            </w:r>
          </w:p>
          <w:p w:rsidR="00AD3C8A" w:rsidRPr="004C57EF" w:rsidRDefault="00AD3C8A" w:rsidP="005D3262">
            <w:pPr>
              <w:autoSpaceDE w:val="0"/>
              <w:autoSpaceDN w:val="0"/>
              <w:adjustRightInd w:val="0"/>
              <w:rPr>
                <w:bCs/>
                <w:sz w:val="22"/>
                <w:szCs w:val="22"/>
              </w:rPr>
            </w:pPr>
            <w:r w:rsidRPr="004C57EF">
              <w:rPr>
                <w:bCs/>
                <w:sz w:val="22"/>
                <w:szCs w:val="22"/>
              </w:rPr>
              <w:t>- sociální komunikace</w:t>
            </w:r>
          </w:p>
          <w:p w:rsidR="00AD3C8A" w:rsidRPr="004C57EF" w:rsidRDefault="00AD3C8A" w:rsidP="005D3262">
            <w:pPr>
              <w:autoSpaceDE w:val="0"/>
              <w:autoSpaceDN w:val="0"/>
              <w:adjustRightInd w:val="0"/>
              <w:rPr>
                <w:bCs/>
                <w:sz w:val="22"/>
                <w:szCs w:val="22"/>
              </w:rPr>
            </w:pPr>
            <w:r w:rsidRPr="004C57EF">
              <w:rPr>
                <w:bCs/>
                <w:sz w:val="22"/>
                <w:szCs w:val="22"/>
              </w:rPr>
              <w:t>- morálka všedního dne</w:t>
            </w:r>
          </w:p>
          <w:p w:rsidR="00AD3C8A" w:rsidRPr="004C57EF" w:rsidRDefault="00AD3C8A" w:rsidP="005D3262">
            <w:pPr>
              <w:autoSpaceDE w:val="0"/>
              <w:autoSpaceDN w:val="0"/>
              <w:adjustRightInd w:val="0"/>
              <w:rPr>
                <w:bCs/>
                <w:sz w:val="22"/>
                <w:szCs w:val="22"/>
              </w:rPr>
            </w:pPr>
            <w:r w:rsidRPr="004C57EF">
              <w:rPr>
                <w:bCs/>
                <w:sz w:val="22"/>
                <w:szCs w:val="22"/>
              </w:rPr>
              <w:t>Multikulturní výchova</w:t>
            </w:r>
          </w:p>
          <w:p w:rsidR="00AD3C8A" w:rsidRPr="004C57EF" w:rsidRDefault="00AD3C8A" w:rsidP="005D3262">
            <w:pPr>
              <w:autoSpaceDE w:val="0"/>
              <w:autoSpaceDN w:val="0"/>
              <w:adjustRightInd w:val="0"/>
              <w:rPr>
                <w:bCs/>
                <w:sz w:val="22"/>
                <w:szCs w:val="22"/>
              </w:rPr>
            </w:pPr>
            <w:r w:rsidRPr="004C57EF">
              <w:rPr>
                <w:bCs/>
                <w:sz w:val="22"/>
                <w:szCs w:val="22"/>
              </w:rPr>
              <w:t>- základní problémy sociokulturních rozdílů</w:t>
            </w:r>
          </w:p>
          <w:p w:rsidR="00AD3C8A" w:rsidRPr="004C57EF" w:rsidRDefault="00AD3C8A" w:rsidP="005D3262">
            <w:pPr>
              <w:autoSpaceDE w:val="0"/>
              <w:autoSpaceDN w:val="0"/>
              <w:adjustRightInd w:val="0"/>
              <w:rPr>
                <w:bCs/>
                <w:sz w:val="22"/>
                <w:szCs w:val="22"/>
              </w:rPr>
            </w:pPr>
            <w:r w:rsidRPr="004C57EF">
              <w:rPr>
                <w:bCs/>
                <w:sz w:val="22"/>
                <w:szCs w:val="22"/>
              </w:rPr>
              <w:t>Mediální výchova</w:t>
            </w:r>
          </w:p>
          <w:p w:rsidR="00AD3C8A" w:rsidRPr="004C57EF" w:rsidRDefault="00AD3C8A" w:rsidP="005D3262">
            <w:pPr>
              <w:autoSpaceDE w:val="0"/>
              <w:autoSpaceDN w:val="0"/>
              <w:adjustRightInd w:val="0"/>
              <w:rPr>
                <w:bCs/>
                <w:sz w:val="22"/>
                <w:szCs w:val="22"/>
              </w:rPr>
            </w:pPr>
            <w:r w:rsidRPr="004C57EF">
              <w:rPr>
                <w:bCs/>
                <w:sz w:val="22"/>
                <w:szCs w:val="22"/>
              </w:rPr>
              <w:t>- média a mediální produkce</w:t>
            </w:r>
          </w:p>
          <w:p w:rsidR="00AD3C8A" w:rsidRPr="004C57EF" w:rsidRDefault="00AD3C8A" w:rsidP="005D3262">
            <w:pPr>
              <w:autoSpaceDE w:val="0"/>
              <w:autoSpaceDN w:val="0"/>
              <w:adjustRightInd w:val="0"/>
              <w:rPr>
                <w:bCs/>
                <w:sz w:val="22"/>
                <w:szCs w:val="22"/>
              </w:rPr>
            </w:pPr>
            <w:r w:rsidRPr="004C57EF">
              <w:rPr>
                <w:bCs/>
                <w:sz w:val="22"/>
                <w:szCs w:val="22"/>
              </w:rPr>
              <w:t xml:space="preserve">- mediální produkty a </w:t>
            </w:r>
            <w:r w:rsidRPr="004C57EF">
              <w:rPr>
                <w:bCs/>
                <w:sz w:val="22"/>
                <w:szCs w:val="22"/>
              </w:rPr>
              <w:lastRenderedPageBreak/>
              <w:t>jejich významy</w:t>
            </w:r>
          </w:p>
          <w:p w:rsidR="00AD3C8A" w:rsidRPr="004C57EF" w:rsidRDefault="00AD3C8A" w:rsidP="005D3262">
            <w:pPr>
              <w:autoSpaceDE w:val="0"/>
              <w:autoSpaceDN w:val="0"/>
              <w:adjustRightInd w:val="0"/>
              <w:rPr>
                <w:sz w:val="22"/>
                <w:szCs w:val="22"/>
              </w:rPr>
            </w:pPr>
            <w:r w:rsidRPr="004C57EF">
              <w:rPr>
                <w:bCs/>
                <w:sz w:val="22"/>
                <w:szCs w:val="22"/>
              </w:rPr>
              <w:t>- uživatelé</w:t>
            </w:r>
          </w:p>
        </w:tc>
        <w:tc>
          <w:tcPr>
            <w:tcW w:w="1628" w:type="dxa"/>
          </w:tcPr>
          <w:p w:rsidR="00AD3C8A" w:rsidRPr="004C57EF" w:rsidRDefault="00AD3C8A" w:rsidP="005D3262">
            <w:pPr>
              <w:rPr>
                <w:sz w:val="22"/>
                <w:szCs w:val="22"/>
              </w:rPr>
            </w:pPr>
            <w:r w:rsidRPr="004C57EF">
              <w:rPr>
                <w:sz w:val="22"/>
                <w:szCs w:val="22"/>
              </w:rPr>
              <w:lastRenderedPageBreak/>
              <w:t>Diskuse</w:t>
            </w:r>
          </w:p>
          <w:p w:rsidR="00AD3C8A" w:rsidRPr="004C57EF" w:rsidRDefault="00AD3C8A" w:rsidP="005D3262">
            <w:pPr>
              <w:rPr>
                <w:sz w:val="22"/>
                <w:szCs w:val="22"/>
              </w:rPr>
            </w:pPr>
            <w:r w:rsidRPr="004C57EF">
              <w:rPr>
                <w:sz w:val="22"/>
                <w:szCs w:val="22"/>
              </w:rPr>
              <w:t>Referát</w:t>
            </w:r>
          </w:p>
        </w:tc>
      </w:tr>
      <w:tr w:rsidR="00AD3C8A">
        <w:tc>
          <w:tcPr>
            <w:tcW w:w="3490" w:type="dxa"/>
          </w:tcPr>
          <w:p w:rsidR="00AD3C8A" w:rsidRPr="00C21C2B" w:rsidRDefault="00AD3C8A" w:rsidP="00AD3C8A">
            <w:pPr>
              <w:rPr>
                <w:sz w:val="22"/>
                <w:szCs w:val="22"/>
              </w:rPr>
            </w:pPr>
            <w:r w:rsidRPr="004C57EF">
              <w:rPr>
                <w:sz w:val="22"/>
                <w:szCs w:val="22"/>
              </w:rPr>
              <w:t>Demokratický právní stát</w:t>
            </w:r>
          </w:p>
        </w:tc>
        <w:tc>
          <w:tcPr>
            <w:tcW w:w="3060" w:type="dxa"/>
          </w:tcPr>
          <w:p w:rsidR="00AD3C8A" w:rsidRPr="004C57EF" w:rsidRDefault="00AD3C8A" w:rsidP="004406B6">
            <w:pPr>
              <w:tabs>
                <w:tab w:val="num" w:pos="540"/>
              </w:tabs>
              <w:rPr>
                <w:sz w:val="22"/>
                <w:szCs w:val="22"/>
              </w:rPr>
            </w:pPr>
            <w:r w:rsidRPr="004C57EF">
              <w:rPr>
                <w:sz w:val="22"/>
                <w:szCs w:val="22"/>
              </w:rPr>
              <w:t>vymezí, jakou funkci plní ve státě ústava a které oblasti života upravuje</w:t>
            </w:r>
          </w:p>
          <w:p w:rsidR="00AD3C8A" w:rsidRPr="004C57EF" w:rsidRDefault="00AD3C8A" w:rsidP="004406B6">
            <w:pPr>
              <w:tabs>
                <w:tab w:val="num" w:pos="540"/>
              </w:tabs>
              <w:rPr>
                <w:sz w:val="22"/>
                <w:szCs w:val="22"/>
              </w:rPr>
            </w:pPr>
            <w:r w:rsidRPr="004C57EF">
              <w:rPr>
                <w:sz w:val="22"/>
                <w:szCs w:val="22"/>
              </w:rPr>
              <w:t>objasní význam demokratických voleb pro uplatňování nepřímé demokracie</w:t>
            </w:r>
          </w:p>
          <w:p w:rsidR="00AD3C8A" w:rsidRPr="004C57EF" w:rsidRDefault="00AD3C8A" w:rsidP="004406B6">
            <w:pPr>
              <w:tabs>
                <w:tab w:val="num" w:pos="540"/>
              </w:tabs>
              <w:rPr>
                <w:sz w:val="22"/>
                <w:szCs w:val="22"/>
              </w:rPr>
            </w:pPr>
            <w:r w:rsidRPr="004C57EF">
              <w:rPr>
                <w:sz w:val="22"/>
                <w:szCs w:val="22"/>
              </w:rPr>
              <w:t>porozumí volebním systémům</w:t>
            </w:r>
          </w:p>
          <w:p w:rsidR="00AD3C8A" w:rsidRPr="004C57EF" w:rsidRDefault="00AD3C8A" w:rsidP="004406B6">
            <w:pPr>
              <w:tabs>
                <w:tab w:val="num" w:pos="540"/>
              </w:tabs>
              <w:rPr>
                <w:sz w:val="22"/>
                <w:szCs w:val="22"/>
              </w:rPr>
            </w:pPr>
            <w:r w:rsidRPr="004C57EF">
              <w:rPr>
                <w:sz w:val="22"/>
                <w:szCs w:val="22"/>
              </w:rPr>
              <w:t>zdůvodní stanovené věkové hranice pro aktivní a pro pasivní volební právo</w:t>
            </w:r>
          </w:p>
          <w:p w:rsidR="00AD3C8A" w:rsidRPr="004C57EF" w:rsidRDefault="00AD3C8A" w:rsidP="004406B6">
            <w:pPr>
              <w:tabs>
                <w:tab w:val="num" w:pos="540"/>
              </w:tabs>
              <w:rPr>
                <w:sz w:val="22"/>
                <w:szCs w:val="22"/>
              </w:rPr>
            </w:pPr>
            <w:r w:rsidRPr="004C57EF">
              <w:rPr>
                <w:sz w:val="22"/>
                <w:szCs w:val="22"/>
              </w:rPr>
              <w:t>porovná postavení občana v demokratickém a totalitním státě</w:t>
            </w:r>
          </w:p>
          <w:p w:rsidR="00AD3C8A" w:rsidRPr="004C57EF" w:rsidRDefault="00AD3C8A" w:rsidP="004406B6">
            <w:pPr>
              <w:tabs>
                <w:tab w:val="num" w:pos="540"/>
              </w:tabs>
              <w:rPr>
                <w:sz w:val="22"/>
                <w:szCs w:val="22"/>
              </w:rPr>
            </w:pPr>
            <w:r w:rsidRPr="004C57EF">
              <w:rPr>
                <w:sz w:val="22"/>
                <w:szCs w:val="22"/>
              </w:rPr>
              <w:t>orientuje se v problematice lidských práv</w:t>
            </w:r>
          </w:p>
          <w:p w:rsidR="00AD3C8A" w:rsidRPr="004C57EF" w:rsidRDefault="00AD3C8A" w:rsidP="004406B6">
            <w:pPr>
              <w:tabs>
                <w:tab w:val="num" w:pos="540"/>
              </w:tabs>
              <w:rPr>
                <w:sz w:val="22"/>
                <w:szCs w:val="22"/>
              </w:rPr>
            </w:pPr>
            <w:r w:rsidRPr="004C57EF">
              <w:rPr>
                <w:sz w:val="22"/>
                <w:szCs w:val="22"/>
              </w:rPr>
              <w:t>orientuje se v programech politických stran</w:t>
            </w:r>
          </w:p>
        </w:tc>
        <w:tc>
          <w:tcPr>
            <w:tcW w:w="4140" w:type="dxa"/>
          </w:tcPr>
          <w:p w:rsidR="00AD3C8A" w:rsidRPr="004C57EF" w:rsidRDefault="00A61646" w:rsidP="006511B6">
            <w:pPr>
              <w:numPr>
                <w:ilvl w:val="0"/>
                <w:numId w:val="16"/>
              </w:numPr>
              <w:tabs>
                <w:tab w:val="num" w:pos="540"/>
              </w:tabs>
              <w:rPr>
                <w:sz w:val="22"/>
                <w:szCs w:val="22"/>
              </w:rPr>
            </w:pPr>
            <w:r>
              <w:rPr>
                <w:sz w:val="22"/>
                <w:szCs w:val="22"/>
              </w:rPr>
              <w:t>Ú</w:t>
            </w:r>
            <w:r w:rsidR="00AD3C8A" w:rsidRPr="004C57EF">
              <w:rPr>
                <w:sz w:val="22"/>
                <w:szCs w:val="22"/>
              </w:rPr>
              <w:t>stava</w:t>
            </w:r>
          </w:p>
          <w:p w:rsidR="00AD3C8A" w:rsidRPr="004C57EF" w:rsidRDefault="00A61646" w:rsidP="006511B6">
            <w:pPr>
              <w:numPr>
                <w:ilvl w:val="0"/>
                <w:numId w:val="16"/>
              </w:numPr>
              <w:tabs>
                <w:tab w:val="num" w:pos="540"/>
              </w:tabs>
              <w:rPr>
                <w:sz w:val="22"/>
                <w:szCs w:val="22"/>
              </w:rPr>
            </w:pPr>
            <w:r>
              <w:rPr>
                <w:sz w:val="22"/>
                <w:szCs w:val="22"/>
              </w:rPr>
              <w:t>V</w:t>
            </w:r>
            <w:r w:rsidR="00AD3C8A" w:rsidRPr="004C57EF">
              <w:rPr>
                <w:sz w:val="22"/>
                <w:szCs w:val="22"/>
              </w:rPr>
              <w:t>olby</w:t>
            </w:r>
          </w:p>
          <w:p w:rsidR="00AD3C8A" w:rsidRPr="004C57EF" w:rsidRDefault="00A61646" w:rsidP="006511B6">
            <w:pPr>
              <w:numPr>
                <w:ilvl w:val="0"/>
                <w:numId w:val="16"/>
              </w:numPr>
              <w:tabs>
                <w:tab w:val="num" w:pos="540"/>
              </w:tabs>
              <w:rPr>
                <w:sz w:val="22"/>
                <w:szCs w:val="22"/>
              </w:rPr>
            </w:pPr>
            <w:r>
              <w:rPr>
                <w:sz w:val="22"/>
                <w:szCs w:val="22"/>
              </w:rPr>
              <w:t>L</w:t>
            </w:r>
            <w:r w:rsidR="00AD3C8A" w:rsidRPr="004C57EF">
              <w:rPr>
                <w:sz w:val="22"/>
                <w:szCs w:val="22"/>
              </w:rPr>
              <w:t>idská práva</w:t>
            </w:r>
          </w:p>
        </w:tc>
        <w:tc>
          <w:tcPr>
            <w:tcW w:w="2340" w:type="dxa"/>
          </w:tcPr>
          <w:p w:rsidR="00AD3C8A" w:rsidRPr="004C57EF" w:rsidRDefault="00AD3C8A" w:rsidP="005D3262">
            <w:pPr>
              <w:autoSpaceDE w:val="0"/>
              <w:autoSpaceDN w:val="0"/>
              <w:adjustRightInd w:val="0"/>
              <w:rPr>
                <w:bCs/>
                <w:sz w:val="22"/>
                <w:szCs w:val="22"/>
              </w:rPr>
            </w:pPr>
            <w:r w:rsidRPr="004C57EF">
              <w:rPr>
                <w:bCs/>
                <w:sz w:val="22"/>
                <w:szCs w:val="22"/>
              </w:rPr>
              <w:t>Mediální výchova</w:t>
            </w:r>
          </w:p>
          <w:p w:rsidR="00AD3C8A" w:rsidRPr="004C57EF" w:rsidRDefault="00AD3C8A" w:rsidP="005D3262">
            <w:pPr>
              <w:autoSpaceDE w:val="0"/>
              <w:autoSpaceDN w:val="0"/>
              <w:adjustRightInd w:val="0"/>
              <w:rPr>
                <w:bCs/>
                <w:sz w:val="22"/>
                <w:szCs w:val="22"/>
              </w:rPr>
            </w:pPr>
            <w:r w:rsidRPr="004C57EF">
              <w:rPr>
                <w:bCs/>
                <w:sz w:val="22"/>
                <w:szCs w:val="22"/>
              </w:rPr>
              <w:t>- média a mediální produkce</w:t>
            </w:r>
          </w:p>
          <w:p w:rsidR="00AD3C8A" w:rsidRPr="004C57EF" w:rsidRDefault="00AD3C8A" w:rsidP="005D3262">
            <w:pPr>
              <w:autoSpaceDE w:val="0"/>
              <w:autoSpaceDN w:val="0"/>
              <w:adjustRightInd w:val="0"/>
              <w:rPr>
                <w:bCs/>
                <w:sz w:val="22"/>
                <w:szCs w:val="22"/>
              </w:rPr>
            </w:pPr>
            <w:r w:rsidRPr="004C57EF">
              <w:rPr>
                <w:bCs/>
                <w:sz w:val="22"/>
                <w:szCs w:val="22"/>
              </w:rPr>
              <w:t>Výchova k myšlení v evropských a globálních souvislostech</w:t>
            </w:r>
          </w:p>
          <w:p w:rsidR="00AD3C8A" w:rsidRPr="004C57EF" w:rsidRDefault="00AD3C8A" w:rsidP="005D3262">
            <w:pPr>
              <w:autoSpaceDE w:val="0"/>
              <w:autoSpaceDN w:val="0"/>
              <w:adjustRightInd w:val="0"/>
              <w:rPr>
                <w:sz w:val="22"/>
                <w:szCs w:val="22"/>
              </w:rPr>
            </w:pPr>
            <w:r w:rsidRPr="004C57EF">
              <w:rPr>
                <w:bCs/>
                <w:sz w:val="22"/>
                <w:szCs w:val="22"/>
              </w:rPr>
              <w:t>- žijeme v Evropě</w:t>
            </w:r>
          </w:p>
        </w:tc>
        <w:tc>
          <w:tcPr>
            <w:tcW w:w="1628" w:type="dxa"/>
          </w:tcPr>
          <w:p w:rsidR="00AD3C8A" w:rsidRPr="004C57EF" w:rsidRDefault="00AD3C8A" w:rsidP="005D3262">
            <w:pPr>
              <w:rPr>
                <w:sz w:val="22"/>
                <w:szCs w:val="22"/>
              </w:rPr>
            </w:pPr>
            <w:r w:rsidRPr="004C57EF">
              <w:rPr>
                <w:sz w:val="22"/>
                <w:szCs w:val="22"/>
              </w:rPr>
              <w:t>Beseda</w:t>
            </w:r>
          </w:p>
          <w:p w:rsidR="00AD3C8A" w:rsidRPr="004C57EF" w:rsidRDefault="00AD3C8A" w:rsidP="005D3262">
            <w:pPr>
              <w:rPr>
                <w:sz w:val="22"/>
                <w:szCs w:val="22"/>
              </w:rPr>
            </w:pPr>
            <w:r w:rsidRPr="004C57EF">
              <w:rPr>
                <w:sz w:val="22"/>
                <w:szCs w:val="22"/>
              </w:rPr>
              <w:t>Diskuse</w:t>
            </w:r>
          </w:p>
          <w:p w:rsidR="00AD3C8A" w:rsidRPr="004C57EF" w:rsidRDefault="00AD3C8A" w:rsidP="005D3262">
            <w:pPr>
              <w:rPr>
                <w:sz w:val="22"/>
                <w:szCs w:val="22"/>
              </w:rPr>
            </w:pPr>
            <w:r w:rsidRPr="004C57EF">
              <w:rPr>
                <w:sz w:val="22"/>
                <w:szCs w:val="22"/>
              </w:rPr>
              <w:t>Výklad</w:t>
            </w:r>
          </w:p>
        </w:tc>
      </w:tr>
      <w:tr w:rsidR="00AD3C8A">
        <w:tc>
          <w:tcPr>
            <w:tcW w:w="3490" w:type="dxa"/>
          </w:tcPr>
          <w:p w:rsidR="00AD3C8A" w:rsidRPr="00C21C2B" w:rsidRDefault="00AD3C8A" w:rsidP="00AD3C8A">
            <w:pPr>
              <w:rPr>
                <w:sz w:val="22"/>
                <w:szCs w:val="22"/>
              </w:rPr>
            </w:pPr>
            <w:r w:rsidRPr="004C57EF">
              <w:rPr>
                <w:sz w:val="22"/>
                <w:szCs w:val="22"/>
              </w:rPr>
              <w:t>Politický systém ČR</w:t>
            </w:r>
          </w:p>
        </w:tc>
        <w:tc>
          <w:tcPr>
            <w:tcW w:w="3060" w:type="dxa"/>
          </w:tcPr>
          <w:p w:rsidR="00AD3C8A" w:rsidRPr="004C57EF" w:rsidRDefault="00AD3C8A" w:rsidP="004406B6">
            <w:pPr>
              <w:tabs>
                <w:tab w:val="num" w:pos="540"/>
              </w:tabs>
              <w:rPr>
                <w:sz w:val="22"/>
                <w:szCs w:val="22"/>
              </w:rPr>
            </w:pPr>
            <w:r w:rsidRPr="004C57EF">
              <w:rPr>
                <w:sz w:val="22"/>
                <w:szCs w:val="22"/>
              </w:rPr>
              <w:t>charakterizuje ústavu a listinu v ČR</w:t>
            </w:r>
          </w:p>
          <w:p w:rsidR="00AD3C8A" w:rsidRPr="004C57EF" w:rsidRDefault="00AD3C8A" w:rsidP="004406B6">
            <w:pPr>
              <w:tabs>
                <w:tab w:val="num" w:pos="540"/>
              </w:tabs>
              <w:rPr>
                <w:sz w:val="22"/>
                <w:szCs w:val="22"/>
              </w:rPr>
            </w:pPr>
            <w:r w:rsidRPr="004C57EF">
              <w:rPr>
                <w:sz w:val="22"/>
                <w:szCs w:val="22"/>
              </w:rPr>
              <w:t>orientuje se v politickém systému ČR</w:t>
            </w:r>
          </w:p>
          <w:p w:rsidR="00AD3C8A" w:rsidRPr="004C57EF" w:rsidRDefault="00AD3C8A" w:rsidP="004406B6">
            <w:pPr>
              <w:tabs>
                <w:tab w:val="num" w:pos="540"/>
              </w:tabs>
              <w:rPr>
                <w:sz w:val="22"/>
                <w:szCs w:val="22"/>
              </w:rPr>
            </w:pPr>
            <w:r w:rsidRPr="004C57EF">
              <w:rPr>
                <w:sz w:val="22"/>
                <w:szCs w:val="22"/>
              </w:rPr>
              <w:t>identifikuje programy a definuje fungování politických stran v ČR</w:t>
            </w:r>
          </w:p>
        </w:tc>
        <w:tc>
          <w:tcPr>
            <w:tcW w:w="4140" w:type="dxa"/>
          </w:tcPr>
          <w:p w:rsidR="00AD3C8A" w:rsidRPr="004C57EF" w:rsidRDefault="00A61646" w:rsidP="006511B6">
            <w:pPr>
              <w:numPr>
                <w:ilvl w:val="0"/>
                <w:numId w:val="16"/>
              </w:numPr>
              <w:tabs>
                <w:tab w:val="num" w:pos="540"/>
              </w:tabs>
              <w:rPr>
                <w:sz w:val="22"/>
                <w:szCs w:val="22"/>
              </w:rPr>
            </w:pPr>
            <w:r>
              <w:rPr>
                <w:sz w:val="22"/>
                <w:szCs w:val="22"/>
              </w:rPr>
              <w:t>Ú</w:t>
            </w:r>
            <w:r w:rsidR="00AD3C8A" w:rsidRPr="004C57EF">
              <w:rPr>
                <w:sz w:val="22"/>
                <w:szCs w:val="22"/>
              </w:rPr>
              <w:t>stavní zákony</w:t>
            </w:r>
          </w:p>
          <w:p w:rsidR="00AD3C8A" w:rsidRPr="004C57EF" w:rsidRDefault="00A61646" w:rsidP="006511B6">
            <w:pPr>
              <w:numPr>
                <w:ilvl w:val="0"/>
                <w:numId w:val="16"/>
              </w:numPr>
              <w:tabs>
                <w:tab w:val="num" w:pos="540"/>
              </w:tabs>
              <w:rPr>
                <w:sz w:val="22"/>
                <w:szCs w:val="22"/>
              </w:rPr>
            </w:pPr>
            <w:r>
              <w:rPr>
                <w:sz w:val="22"/>
                <w:szCs w:val="22"/>
              </w:rPr>
              <w:t>P</w:t>
            </w:r>
            <w:r w:rsidR="00AD3C8A" w:rsidRPr="004C57EF">
              <w:rPr>
                <w:sz w:val="22"/>
                <w:szCs w:val="22"/>
              </w:rPr>
              <w:t>olitický systém ČR</w:t>
            </w:r>
          </w:p>
        </w:tc>
        <w:tc>
          <w:tcPr>
            <w:tcW w:w="2340" w:type="dxa"/>
          </w:tcPr>
          <w:p w:rsidR="00AD3C8A" w:rsidRPr="004C57EF" w:rsidRDefault="00AD3C8A" w:rsidP="005D3262">
            <w:pPr>
              <w:rPr>
                <w:sz w:val="22"/>
                <w:szCs w:val="22"/>
              </w:rPr>
            </w:pPr>
            <w:r w:rsidRPr="004C57EF">
              <w:rPr>
                <w:sz w:val="22"/>
                <w:szCs w:val="22"/>
              </w:rPr>
              <w:t>Dějepis</w:t>
            </w:r>
          </w:p>
          <w:p w:rsidR="00AD3C8A" w:rsidRPr="004C57EF" w:rsidRDefault="00AD3C8A" w:rsidP="005D3262">
            <w:pPr>
              <w:rPr>
                <w:sz w:val="22"/>
                <w:szCs w:val="22"/>
              </w:rPr>
            </w:pPr>
            <w:r w:rsidRPr="004C57EF">
              <w:rPr>
                <w:sz w:val="22"/>
                <w:szCs w:val="22"/>
              </w:rPr>
              <w:t>Český jazyk - porozumění a rozbor textu</w:t>
            </w:r>
          </w:p>
          <w:p w:rsidR="00AD3C8A" w:rsidRPr="004C57EF" w:rsidRDefault="00AD3C8A" w:rsidP="005D3262">
            <w:pPr>
              <w:autoSpaceDE w:val="0"/>
              <w:autoSpaceDN w:val="0"/>
              <w:adjustRightInd w:val="0"/>
              <w:rPr>
                <w:bCs/>
                <w:sz w:val="22"/>
                <w:szCs w:val="22"/>
              </w:rPr>
            </w:pPr>
            <w:r w:rsidRPr="004C57EF">
              <w:rPr>
                <w:bCs/>
                <w:sz w:val="22"/>
                <w:szCs w:val="22"/>
              </w:rPr>
              <w:t>Osobnostní a sociální výchova</w:t>
            </w:r>
          </w:p>
          <w:p w:rsidR="00AD3C8A" w:rsidRPr="004C57EF" w:rsidRDefault="00AD3C8A" w:rsidP="004F2812">
            <w:pPr>
              <w:autoSpaceDE w:val="0"/>
              <w:autoSpaceDN w:val="0"/>
              <w:adjustRightInd w:val="0"/>
              <w:rPr>
                <w:sz w:val="22"/>
                <w:szCs w:val="22"/>
              </w:rPr>
            </w:pPr>
            <w:r w:rsidRPr="004C57EF">
              <w:rPr>
                <w:bCs/>
                <w:sz w:val="22"/>
                <w:szCs w:val="22"/>
              </w:rPr>
              <w:t>- seberegulace, organizační dovednosti a efektivní řešení problémů</w:t>
            </w:r>
          </w:p>
        </w:tc>
        <w:tc>
          <w:tcPr>
            <w:tcW w:w="1628" w:type="dxa"/>
          </w:tcPr>
          <w:p w:rsidR="00AD3C8A" w:rsidRPr="004C57EF" w:rsidRDefault="00AD3C8A" w:rsidP="005D3262">
            <w:pPr>
              <w:rPr>
                <w:sz w:val="22"/>
                <w:szCs w:val="22"/>
              </w:rPr>
            </w:pPr>
            <w:r w:rsidRPr="004C57EF">
              <w:rPr>
                <w:sz w:val="22"/>
                <w:szCs w:val="22"/>
              </w:rPr>
              <w:t>Diskuse</w:t>
            </w:r>
          </w:p>
          <w:p w:rsidR="00AD3C8A" w:rsidRPr="004C57EF" w:rsidRDefault="00AD3C8A" w:rsidP="005D3262">
            <w:pPr>
              <w:rPr>
                <w:sz w:val="22"/>
                <w:szCs w:val="22"/>
              </w:rPr>
            </w:pPr>
            <w:r w:rsidRPr="004C57EF">
              <w:rPr>
                <w:sz w:val="22"/>
                <w:szCs w:val="22"/>
              </w:rPr>
              <w:t>Referát</w:t>
            </w:r>
          </w:p>
          <w:p w:rsidR="00AD3C8A" w:rsidRPr="004C57EF" w:rsidRDefault="00AD3C8A" w:rsidP="005D3262">
            <w:pPr>
              <w:rPr>
                <w:sz w:val="22"/>
                <w:szCs w:val="22"/>
              </w:rPr>
            </w:pPr>
            <w:r w:rsidRPr="004C57EF">
              <w:rPr>
                <w:sz w:val="22"/>
                <w:szCs w:val="22"/>
              </w:rPr>
              <w:t>Příklady z praxe</w:t>
            </w:r>
          </w:p>
        </w:tc>
      </w:tr>
      <w:tr w:rsidR="00AD3C8A">
        <w:tc>
          <w:tcPr>
            <w:tcW w:w="3490" w:type="dxa"/>
          </w:tcPr>
          <w:p w:rsidR="00AD3C8A" w:rsidRPr="00C21C2B" w:rsidRDefault="00AD3C8A" w:rsidP="00AD3C8A">
            <w:pPr>
              <w:rPr>
                <w:sz w:val="22"/>
                <w:szCs w:val="22"/>
              </w:rPr>
            </w:pPr>
            <w:r w:rsidRPr="004C57EF">
              <w:rPr>
                <w:sz w:val="22"/>
                <w:szCs w:val="22"/>
              </w:rPr>
              <w:t>Státní správa a samospráva</w:t>
            </w:r>
          </w:p>
        </w:tc>
        <w:tc>
          <w:tcPr>
            <w:tcW w:w="3060" w:type="dxa"/>
          </w:tcPr>
          <w:p w:rsidR="00AD3C8A" w:rsidRPr="004C57EF" w:rsidRDefault="00AD3C8A" w:rsidP="004406B6">
            <w:pPr>
              <w:tabs>
                <w:tab w:val="num" w:pos="540"/>
              </w:tabs>
              <w:rPr>
                <w:sz w:val="22"/>
                <w:szCs w:val="22"/>
              </w:rPr>
            </w:pPr>
            <w:r w:rsidRPr="004C57EF">
              <w:rPr>
                <w:sz w:val="22"/>
                <w:szCs w:val="22"/>
              </w:rPr>
              <w:t>uvede a charakterizuje jednotlivé subjekty státní správy a samosprávy v ČR</w:t>
            </w:r>
          </w:p>
          <w:p w:rsidR="00AD3C8A" w:rsidRPr="004C57EF" w:rsidRDefault="00AD3C8A" w:rsidP="004406B6">
            <w:pPr>
              <w:tabs>
                <w:tab w:val="num" w:pos="540"/>
              </w:tabs>
              <w:rPr>
                <w:sz w:val="22"/>
                <w:szCs w:val="22"/>
              </w:rPr>
            </w:pPr>
            <w:r w:rsidRPr="004C57EF">
              <w:rPr>
                <w:sz w:val="22"/>
                <w:szCs w:val="22"/>
              </w:rPr>
              <w:t>uvede na konkrétních příkladech možnosti občanů, jak se podílet na správě a samosprávě obce a záležitostech týkajících se veřejného zájmu</w:t>
            </w:r>
          </w:p>
        </w:tc>
        <w:tc>
          <w:tcPr>
            <w:tcW w:w="4140" w:type="dxa"/>
          </w:tcPr>
          <w:p w:rsidR="00AD3C8A" w:rsidRPr="004C57EF" w:rsidRDefault="00A61646" w:rsidP="006511B6">
            <w:pPr>
              <w:numPr>
                <w:ilvl w:val="0"/>
                <w:numId w:val="16"/>
              </w:numPr>
              <w:tabs>
                <w:tab w:val="num" w:pos="540"/>
              </w:tabs>
              <w:rPr>
                <w:sz w:val="22"/>
                <w:szCs w:val="22"/>
              </w:rPr>
            </w:pPr>
            <w:r>
              <w:rPr>
                <w:sz w:val="22"/>
                <w:szCs w:val="22"/>
              </w:rPr>
              <w:t>V</w:t>
            </w:r>
            <w:r w:rsidR="00AD3C8A" w:rsidRPr="004C57EF">
              <w:rPr>
                <w:sz w:val="22"/>
                <w:szCs w:val="22"/>
              </w:rPr>
              <w:t>eřejná správa</w:t>
            </w:r>
          </w:p>
          <w:p w:rsidR="00AD3C8A" w:rsidRPr="004C57EF" w:rsidRDefault="00A61646" w:rsidP="006511B6">
            <w:pPr>
              <w:numPr>
                <w:ilvl w:val="0"/>
                <w:numId w:val="16"/>
              </w:numPr>
              <w:tabs>
                <w:tab w:val="num" w:pos="540"/>
              </w:tabs>
              <w:rPr>
                <w:sz w:val="22"/>
                <w:szCs w:val="22"/>
              </w:rPr>
            </w:pPr>
            <w:r>
              <w:rPr>
                <w:sz w:val="22"/>
                <w:szCs w:val="22"/>
              </w:rPr>
              <w:t>S</w:t>
            </w:r>
            <w:r w:rsidR="00AD3C8A" w:rsidRPr="004C57EF">
              <w:rPr>
                <w:sz w:val="22"/>
                <w:szCs w:val="22"/>
              </w:rPr>
              <w:t>amospráva</w:t>
            </w:r>
          </w:p>
        </w:tc>
        <w:tc>
          <w:tcPr>
            <w:tcW w:w="2340" w:type="dxa"/>
          </w:tcPr>
          <w:p w:rsidR="00AD3C8A" w:rsidRPr="004C57EF" w:rsidRDefault="00AD3C8A" w:rsidP="005D3262">
            <w:pPr>
              <w:rPr>
                <w:sz w:val="22"/>
                <w:szCs w:val="22"/>
              </w:rPr>
            </w:pPr>
            <w:r w:rsidRPr="004C57EF">
              <w:rPr>
                <w:sz w:val="22"/>
                <w:szCs w:val="22"/>
              </w:rPr>
              <w:t>Literatura – příklady v české a světové literatuře</w:t>
            </w:r>
          </w:p>
          <w:p w:rsidR="00AD3C8A" w:rsidRPr="004C57EF" w:rsidRDefault="00AD3C8A" w:rsidP="005D3262">
            <w:pPr>
              <w:autoSpaceDE w:val="0"/>
              <w:autoSpaceDN w:val="0"/>
              <w:adjustRightInd w:val="0"/>
              <w:rPr>
                <w:bCs/>
                <w:sz w:val="22"/>
                <w:szCs w:val="22"/>
              </w:rPr>
            </w:pPr>
            <w:r w:rsidRPr="004C57EF">
              <w:rPr>
                <w:bCs/>
                <w:sz w:val="22"/>
                <w:szCs w:val="22"/>
              </w:rPr>
              <w:t>Osobnostní a sociální výchova</w:t>
            </w:r>
          </w:p>
          <w:p w:rsidR="00AD3C8A" w:rsidRPr="004C57EF" w:rsidRDefault="00AD3C8A" w:rsidP="005D3262">
            <w:pPr>
              <w:autoSpaceDE w:val="0"/>
              <w:autoSpaceDN w:val="0"/>
              <w:adjustRightInd w:val="0"/>
              <w:rPr>
                <w:bCs/>
                <w:sz w:val="22"/>
                <w:szCs w:val="22"/>
              </w:rPr>
            </w:pPr>
            <w:r w:rsidRPr="004C57EF">
              <w:rPr>
                <w:bCs/>
                <w:sz w:val="22"/>
                <w:szCs w:val="22"/>
              </w:rPr>
              <w:t>- morálka všedního dne</w:t>
            </w:r>
          </w:p>
          <w:p w:rsidR="00AD3C8A" w:rsidRPr="004C57EF" w:rsidRDefault="00AD3C8A" w:rsidP="004F2812">
            <w:pPr>
              <w:autoSpaceDE w:val="0"/>
              <w:autoSpaceDN w:val="0"/>
              <w:adjustRightInd w:val="0"/>
              <w:rPr>
                <w:sz w:val="22"/>
                <w:szCs w:val="22"/>
              </w:rPr>
            </w:pPr>
            <w:r w:rsidRPr="004C57EF">
              <w:rPr>
                <w:bCs/>
                <w:sz w:val="22"/>
                <w:szCs w:val="22"/>
              </w:rPr>
              <w:t>- spolupráce a soutěž</w:t>
            </w:r>
          </w:p>
          <w:p w:rsidR="00AD3C8A" w:rsidRPr="004C57EF" w:rsidRDefault="00AD3C8A" w:rsidP="005D3262">
            <w:pPr>
              <w:autoSpaceDE w:val="0"/>
              <w:autoSpaceDN w:val="0"/>
              <w:adjustRightInd w:val="0"/>
              <w:rPr>
                <w:bCs/>
                <w:sz w:val="22"/>
                <w:szCs w:val="22"/>
              </w:rPr>
            </w:pPr>
            <w:r w:rsidRPr="004C57EF">
              <w:rPr>
                <w:bCs/>
                <w:sz w:val="22"/>
                <w:szCs w:val="22"/>
              </w:rPr>
              <w:t>Mediální výchova</w:t>
            </w:r>
          </w:p>
          <w:p w:rsidR="00AD3C8A" w:rsidRPr="004C57EF" w:rsidRDefault="00AD3C8A" w:rsidP="004F2812">
            <w:pPr>
              <w:autoSpaceDE w:val="0"/>
              <w:autoSpaceDN w:val="0"/>
              <w:adjustRightInd w:val="0"/>
              <w:rPr>
                <w:sz w:val="22"/>
                <w:szCs w:val="22"/>
              </w:rPr>
            </w:pPr>
            <w:r w:rsidRPr="004C57EF">
              <w:rPr>
                <w:bCs/>
                <w:sz w:val="22"/>
                <w:szCs w:val="22"/>
              </w:rPr>
              <w:t>- účinky mediální produkce a vliv médií</w:t>
            </w:r>
          </w:p>
        </w:tc>
        <w:tc>
          <w:tcPr>
            <w:tcW w:w="1628" w:type="dxa"/>
          </w:tcPr>
          <w:p w:rsidR="00AD3C8A" w:rsidRPr="004C57EF" w:rsidRDefault="00AD3C8A" w:rsidP="005D3262">
            <w:pPr>
              <w:rPr>
                <w:sz w:val="22"/>
                <w:szCs w:val="22"/>
              </w:rPr>
            </w:pPr>
            <w:r w:rsidRPr="004C57EF">
              <w:rPr>
                <w:sz w:val="22"/>
                <w:szCs w:val="22"/>
              </w:rPr>
              <w:t>Beseda</w:t>
            </w:r>
          </w:p>
          <w:p w:rsidR="00AD3C8A" w:rsidRPr="004C57EF" w:rsidRDefault="00AD3C8A" w:rsidP="005D3262">
            <w:pPr>
              <w:rPr>
                <w:sz w:val="22"/>
                <w:szCs w:val="22"/>
              </w:rPr>
            </w:pPr>
            <w:r w:rsidRPr="004C57EF">
              <w:rPr>
                <w:sz w:val="22"/>
                <w:szCs w:val="22"/>
              </w:rPr>
              <w:t>Příklady z běžného života</w:t>
            </w:r>
          </w:p>
        </w:tc>
      </w:tr>
      <w:tr w:rsidR="00AD3C8A">
        <w:tc>
          <w:tcPr>
            <w:tcW w:w="3490" w:type="dxa"/>
          </w:tcPr>
          <w:p w:rsidR="00AD3C8A" w:rsidRPr="00C21C2B" w:rsidRDefault="00AD3C8A" w:rsidP="00484A3A">
            <w:pPr>
              <w:rPr>
                <w:sz w:val="22"/>
                <w:szCs w:val="22"/>
              </w:rPr>
            </w:pPr>
            <w:r w:rsidRPr="004C57EF">
              <w:rPr>
                <w:sz w:val="22"/>
                <w:szCs w:val="22"/>
              </w:rPr>
              <w:lastRenderedPageBreak/>
              <w:t>Politologie</w:t>
            </w:r>
          </w:p>
        </w:tc>
        <w:tc>
          <w:tcPr>
            <w:tcW w:w="3060" w:type="dxa"/>
          </w:tcPr>
          <w:p w:rsidR="00AD3C8A" w:rsidRPr="004C57EF" w:rsidRDefault="00AD3C8A" w:rsidP="004406B6">
            <w:pPr>
              <w:tabs>
                <w:tab w:val="num" w:pos="540"/>
              </w:tabs>
              <w:rPr>
                <w:sz w:val="22"/>
                <w:szCs w:val="22"/>
              </w:rPr>
            </w:pPr>
            <w:r w:rsidRPr="004C57EF">
              <w:rPr>
                <w:sz w:val="22"/>
                <w:szCs w:val="22"/>
              </w:rPr>
              <w:t>uvede hlavní charakteristiky politologie jako vědní disciplíny (předmět a metody jejího zkoumání, základní členění, místo politologie v systému věd)</w:t>
            </w:r>
          </w:p>
          <w:p w:rsidR="00AD3C8A" w:rsidRPr="004C57EF" w:rsidRDefault="00AD3C8A" w:rsidP="004406B6">
            <w:pPr>
              <w:tabs>
                <w:tab w:val="num" w:pos="540"/>
              </w:tabs>
              <w:rPr>
                <w:sz w:val="22"/>
                <w:szCs w:val="22"/>
              </w:rPr>
            </w:pPr>
            <w:r w:rsidRPr="004C57EF">
              <w:rPr>
                <w:sz w:val="22"/>
                <w:szCs w:val="22"/>
              </w:rPr>
              <w:t>rozumí základním politologickým termínům</w:t>
            </w:r>
          </w:p>
        </w:tc>
        <w:tc>
          <w:tcPr>
            <w:tcW w:w="4140" w:type="dxa"/>
          </w:tcPr>
          <w:p w:rsidR="00AD3C8A" w:rsidRPr="004C57EF" w:rsidRDefault="00AD3C8A" w:rsidP="005D3262">
            <w:pPr>
              <w:rPr>
                <w:sz w:val="22"/>
                <w:szCs w:val="22"/>
              </w:rPr>
            </w:pPr>
          </w:p>
        </w:tc>
        <w:tc>
          <w:tcPr>
            <w:tcW w:w="2340" w:type="dxa"/>
          </w:tcPr>
          <w:p w:rsidR="00AD3C8A" w:rsidRPr="004C57EF" w:rsidRDefault="00AD3C8A" w:rsidP="005D3262">
            <w:pPr>
              <w:rPr>
                <w:sz w:val="22"/>
                <w:szCs w:val="22"/>
              </w:rPr>
            </w:pPr>
            <w:r w:rsidRPr="004C57EF">
              <w:rPr>
                <w:sz w:val="22"/>
                <w:szCs w:val="22"/>
              </w:rPr>
              <w:t>Český jazyk - porozumění a rozbor textu</w:t>
            </w:r>
          </w:p>
          <w:p w:rsidR="00AD3C8A" w:rsidRPr="004C57EF" w:rsidRDefault="00AD3C8A" w:rsidP="005D3262">
            <w:pPr>
              <w:autoSpaceDE w:val="0"/>
              <w:autoSpaceDN w:val="0"/>
              <w:adjustRightInd w:val="0"/>
              <w:rPr>
                <w:bCs/>
                <w:sz w:val="22"/>
                <w:szCs w:val="22"/>
              </w:rPr>
            </w:pPr>
            <w:r w:rsidRPr="004C57EF">
              <w:rPr>
                <w:bCs/>
                <w:sz w:val="22"/>
                <w:szCs w:val="22"/>
              </w:rPr>
              <w:t>Mediální výchova</w:t>
            </w:r>
          </w:p>
          <w:p w:rsidR="00AD3C8A" w:rsidRPr="004C57EF" w:rsidRDefault="00AD3C8A" w:rsidP="004F2812">
            <w:pPr>
              <w:autoSpaceDE w:val="0"/>
              <w:autoSpaceDN w:val="0"/>
              <w:adjustRightInd w:val="0"/>
              <w:rPr>
                <w:sz w:val="22"/>
                <w:szCs w:val="22"/>
              </w:rPr>
            </w:pPr>
            <w:r w:rsidRPr="004C57EF">
              <w:rPr>
                <w:bCs/>
                <w:sz w:val="22"/>
                <w:szCs w:val="22"/>
              </w:rPr>
              <w:t>- mediální produkty a jejich významy</w:t>
            </w:r>
          </w:p>
        </w:tc>
        <w:tc>
          <w:tcPr>
            <w:tcW w:w="1628" w:type="dxa"/>
          </w:tcPr>
          <w:p w:rsidR="00AD3C8A" w:rsidRPr="004C57EF" w:rsidRDefault="00AD3C8A" w:rsidP="005D3262">
            <w:pPr>
              <w:rPr>
                <w:sz w:val="22"/>
                <w:szCs w:val="22"/>
              </w:rPr>
            </w:pPr>
            <w:r w:rsidRPr="004C57EF">
              <w:rPr>
                <w:sz w:val="22"/>
                <w:szCs w:val="22"/>
              </w:rPr>
              <w:t>Beseda</w:t>
            </w:r>
          </w:p>
          <w:p w:rsidR="00AD3C8A" w:rsidRPr="004C57EF" w:rsidRDefault="00AD3C8A" w:rsidP="005D3262">
            <w:pPr>
              <w:rPr>
                <w:sz w:val="22"/>
                <w:szCs w:val="22"/>
              </w:rPr>
            </w:pPr>
            <w:r w:rsidRPr="004C57EF">
              <w:rPr>
                <w:sz w:val="22"/>
                <w:szCs w:val="22"/>
              </w:rPr>
              <w:t>Výklad</w:t>
            </w:r>
          </w:p>
        </w:tc>
      </w:tr>
      <w:tr w:rsidR="00B67C42">
        <w:tc>
          <w:tcPr>
            <w:tcW w:w="14658" w:type="dxa"/>
            <w:gridSpan w:val="5"/>
          </w:tcPr>
          <w:p w:rsidR="00B67C42" w:rsidRPr="004C57EF" w:rsidRDefault="00B67C42" w:rsidP="005D3262">
            <w:pPr>
              <w:rPr>
                <w:sz w:val="22"/>
                <w:szCs w:val="22"/>
              </w:rPr>
            </w:pPr>
            <w:r>
              <w:rPr>
                <w:sz w:val="22"/>
                <w:szCs w:val="22"/>
              </w:rPr>
              <w:t>Právo</w:t>
            </w:r>
          </w:p>
        </w:tc>
      </w:tr>
      <w:tr w:rsidR="00D879D2">
        <w:tc>
          <w:tcPr>
            <w:tcW w:w="3490" w:type="dxa"/>
          </w:tcPr>
          <w:p w:rsidR="00D879D2" w:rsidRPr="004C57EF" w:rsidRDefault="00D879D2" w:rsidP="00D879D2">
            <w:pPr>
              <w:rPr>
                <w:sz w:val="22"/>
                <w:szCs w:val="22"/>
              </w:rPr>
            </w:pPr>
            <w:r w:rsidRPr="00003947">
              <w:rPr>
                <w:sz w:val="22"/>
                <w:szCs w:val="22"/>
              </w:rPr>
              <w:t>Pojem práva</w:t>
            </w:r>
          </w:p>
        </w:tc>
        <w:tc>
          <w:tcPr>
            <w:tcW w:w="3060" w:type="dxa"/>
          </w:tcPr>
          <w:p w:rsidR="00D879D2" w:rsidRPr="00003947" w:rsidRDefault="00D879D2" w:rsidP="004406B6">
            <w:pPr>
              <w:rPr>
                <w:sz w:val="22"/>
                <w:szCs w:val="22"/>
              </w:rPr>
            </w:pPr>
            <w:r w:rsidRPr="00003947">
              <w:rPr>
                <w:sz w:val="22"/>
                <w:szCs w:val="22"/>
              </w:rPr>
              <w:t>obja</w:t>
            </w:r>
            <w:r w:rsidR="00125DD6">
              <w:rPr>
                <w:sz w:val="22"/>
                <w:szCs w:val="22"/>
              </w:rPr>
              <w:t>sní význam práva ve společnosti</w:t>
            </w:r>
          </w:p>
          <w:p w:rsidR="00D879D2" w:rsidRPr="00003947" w:rsidRDefault="00D879D2" w:rsidP="004406B6">
            <w:pPr>
              <w:rPr>
                <w:sz w:val="22"/>
                <w:szCs w:val="22"/>
              </w:rPr>
            </w:pPr>
            <w:r w:rsidRPr="00003947">
              <w:rPr>
                <w:sz w:val="22"/>
                <w:szCs w:val="22"/>
              </w:rPr>
              <w:t>vymezí pojmy práv</w:t>
            </w:r>
            <w:r w:rsidR="00125DD6">
              <w:rPr>
                <w:sz w:val="22"/>
                <w:szCs w:val="22"/>
              </w:rPr>
              <w:t>o a moc a jejich vzájemný vztah</w:t>
            </w:r>
          </w:p>
          <w:p w:rsidR="00D879D2" w:rsidRPr="00003947" w:rsidRDefault="00D879D2" w:rsidP="004406B6">
            <w:pPr>
              <w:rPr>
                <w:sz w:val="22"/>
                <w:szCs w:val="22"/>
              </w:rPr>
            </w:pPr>
            <w:r w:rsidRPr="00003947">
              <w:rPr>
                <w:sz w:val="22"/>
                <w:szCs w:val="22"/>
              </w:rPr>
              <w:t xml:space="preserve">vysvětlí legislativní proces v ČR </w:t>
            </w:r>
          </w:p>
        </w:tc>
        <w:tc>
          <w:tcPr>
            <w:tcW w:w="4140" w:type="dxa"/>
          </w:tcPr>
          <w:p w:rsidR="00D879D2" w:rsidRPr="00003947" w:rsidRDefault="00A61646" w:rsidP="006511B6">
            <w:pPr>
              <w:numPr>
                <w:ilvl w:val="0"/>
                <w:numId w:val="16"/>
              </w:numPr>
              <w:rPr>
                <w:sz w:val="22"/>
                <w:szCs w:val="22"/>
              </w:rPr>
            </w:pPr>
            <w:r>
              <w:rPr>
                <w:sz w:val="22"/>
                <w:szCs w:val="22"/>
              </w:rPr>
              <w:t>P</w:t>
            </w:r>
            <w:r w:rsidR="00D879D2" w:rsidRPr="00003947">
              <w:rPr>
                <w:sz w:val="22"/>
                <w:szCs w:val="22"/>
              </w:rPr>
              <w:t>rávo</w:t>
            </w:r>
          </w:p>
          <w:p w:rsidR="00D879D2" w:rsidRPr="00003947" w:rsidRDefault="00A61646" w:rsidP="006511B6">
            <w:pPr>
              <w:numPr>
                <w:ilvl w:val="0"/>
                <w:numId w:val="16"/>
              </w:numPr>
              <w:rPr>
                <w:sz w:val="22"/>
                <w:szCs w:val="22"/>
              </w:rPr>
            </w:pPr>
            <w:r>
              <w:rPr>
                <w:sz w:val="22"/>
                <w:szCs w:val="22"/>
              </w:rPr>
              <w:t>L</w:t>
            </w:r>
            <w:r w:rsidR="00D879D2" w:rsidRPr="00003947">
              <w:rPr>
                <w:sz w:val="22"/>
                <w:szCs w:val="22"/>
              </w:rPr>
              <w:t>egislativa ČR</w:t>
            </w:r>
          </w:p>
        </w:tc>
        <w:tc>
          <w:tcPr>
            <w:tcW w:w="2340" w:type="dxa"/>
          </w:tcPr>
          <w:p w:rsidR="00D879D2" w:rsidRPr="00003947" w:rsidRDefault="00D879D2" w:rsidP="005D3262">
            <w:pPr>
              <w:rPr>
                <w:sz w:val="22"/>
                <w:szCs w:val="22"/>
              </w:rPr>
            </w:pPr>
            <w:r w:rsidRPr="00003947">
              <w:rPr>
                <w:sz w:val="22"/>
                <w:szCs w:val="22"/>
              </w:rPr>
              <w:t>Dějepis – historie práva</w:t>
            </w:r>
          </w:p>
          <w:p w:rsidR="00D879D2" w:rsidRPr="00003947" w:rsidRDefault="00D879D2" w:rsidP="005D3262">
            <w:pPr>
              <w:rPr>
                <w:sz w:val="22"/>
                <w:szCs w:val="22"/>
              </w:rPr>
            </w:pPr>
            <w:r w:rsidRPr="00003947">
              <w:rPr>
                <w:sz w:val="22"/>
                <w:szCs w:val="22"/>
              </w:rPr>
              <w:t>Osobnostní a sociální výchova</w:t>
            </w:r>
          </w:p>
          <w:p w:rsidR="00D879D2" w:rsidRPr="00003947" w:rsidRDefault="00D879D2" w:rsidP="005D3262">
            <w:pPr>
              <w:rPr>
                <w:sz w:val="22"/>
                <w:szCs w:val="22"/>
              </w:rPr>
            </w:pPr>
            <w:r w:rsidRPr="00003947">
              <w:rPr>
                <w:sz w:val="22"/>
                <w:szCs w:val="22"/>
              </w:rPr>
              <w:t>- morálka všedního dne</w:t>
            </w:r>
          </w:p>
        </w:tc>
        <w:tc>
          <w:tcPr>
            <w:tcW w:w="1628" w:type="dxa"/>
          </w:tcPr>
          <w:p w:rsidR="00D879D2" w:rsidRPr="00003947" w:rsidRDefault="00D879D2" w:rsidP="005D3262">
            <w:pPr>
              <w:rPr>
                <w:sz w:val="22"/>
                <w:szCs w:val="22"/>
              </w:rPr>
            </w:pPr>
            <w:r w:rsidRPr="00003947">
              <w:rPr>
                <w:sz w:val="22"/>
                <w:szCs w:val="22"/>
              </w:rPr>
              <w:t>Diskuse</w:t>
            </w:r>
          </w:p>
        </w:tc>
      </w:tr>
      <w:tr w:rsidR="00D879D2">
        <w:tc>
          <w:tcPr>
            <w:tcW w:w="3490" w:type="dxa"/>
          </w:tcPr>
          <w:p w:rsidR="00D879D2" w:rsidRPr="004C57EF" w:rsidRDefault="00D879D2" w:rsidP="00D879D2">
            <w:pPr>
              <w:rPr>
                <w:sz w:val="22"/>
                <w:szCs w:val="22"/>
              </w:rPr>
            </w:pPr>
            <w:r w:rsidRPr="00003947">
              <w:rPr>
                <w:sz w:val="22"/>
                <w:szCs w:val="22"/>
              </w:rPr>
              <w:t>Právo jako systém</w:t>
            </w:r>
          </w:p>
        </w:tc>
        <w:tc>
          <w:tcPr>
            <w:tcW w:w="3060" w:type="dxa"/>
          </w:tcPr>
          <w:p w:rsidR="00D879D2" w:rsidRPr="00003947" w:rsidRDefault="00D879D2" w:rsidP="004406B6">
            <w:pPr>
              <w:rPr>
                <w:sz w:val="22"/>
                <w:szCs w:val="22"/>
              </w:rPr>
            </w:pPr>
            <w:r w:rsidRPr="00003947">
              <w:rPr>
                <w:sz w:val="22"/>
                <w:szCs w:val="22"/>
              </w:rPr>
              <w:t>orientuje se v systému práva, charakterizuje základní prameny práva, pojmy jako právní norma, předpis, právní síla, právní řád, působnost a účinnost právní normy</w:t>
            </w:r>
          </w:p>
          <w:p w:rsidR="00D879D2" w:rsidRPr="00003947" w:rsidRDefault="00D879D2" w:rsidP="004406B6">
            <w:pPr>
              <w:rPr>
                <w:sz w:val="22"/>
                <w:szCs w:val="22"/>
              </w:rPr>
            </w:pPr>
            <w:r w:rsidRPr="00003947">
              <w:rPr>
                <w:sz w:val="22"/>
                <w:szCs w:val="22"/>
              </w:rPr>
              <w:t>načrtne pyramidu právních předpisů, vysvětlí právní sílu</w:t>
            </w:r>
          </w:p>
        </w:tc>
        <w:tc>
          <w:tcPr>
            <w:tcW w:w="4140" w:type="dxa"/>
          </w:tcPr>
          <w:p w:rsidR="00D879D2" w:rsidRPr="00003947" w:rsidRDefault="00A61646" w:rsidP="006511B6">
            <w:pPr>
              <w:numPr>
                <w:ilvl w:val="0"/>
                <w:numId w:val="16"/>
              </w:numPr>
              <w:rPr>
                <w:sz w:val="22"/>
                <w:szCs w:val="22"/>
              </w:rPr>
            </w:pPr>
            <w:r>
              <w:rPr>
                <w:sz w:val="22"/>
                <w:szCs w:val="22"/>
              </w:rPr>
              <w:t>P</w:t>
            </w:r>
            <w:r w:rsidR="00D879D2" w:rsidRPr="00003947">
              <w:rPr>
                <w:sz w:val="22"/>
                <w:szCs w:val="22"/>
              </w:rPr>
              <w:t>rávní normy</w:t>
            </w:r>
          </w:p>
          <w:p w:rsidR="00D879D2" w:rsidRPr="00003947" w:rsidRDefault="00A61646" w:rsidP="006511B6">
            <w:pPr>
              <w:numPr>
                <w:ilvl w:val="0"/>
                <w:numId w:val="16"/>
              </w:numPr>
              <w:rPr>
                <w:sz w:val="22"/>
                <w:szCs w:val="22"/>
              </w:rPr>
            </w:pPr>
            <w:r>
              <w:rPr>
                <w:sz w:val="22"/>
                <w:szCs w:val="22"/>
              </w:rPr>
              <w:t>P</w:t>
            </w:r>
            <w:r w:rsidR="00D879D2" w:rsidRPr="00003947">
              <w:rPr>
                <w:sz w:val="22"/>
                <w:szCs w:val="22"/>
              </w:rPr>
              <w:t>rávní řád</w:t>
            </w:r>
          </w:p>
          <w:p w:rsidR="00D879D2" w:rsidRPr="00003947" w:rsidRDefault="00A61646" w:rsidP="006511B6">
            <w:pPr>
              <w:numPr>
                <w:ilvl w:val="0"/>
                <w:numId w:val="16"/>
              </w:numPr>
              <w:rPr>
                <w:sz w:val="22"/>
                <w:szCs w:val="22"/>
              </w:rPr>
            </w:pPr>
            <w:r>
              <w:rPr>
                <w:sz w:val="22"/>
                <w:szCs w:val="22"/>
              </w:rPr>
              <w:t>P</w:t>
            </w:r>
            <w:r w:rsidR="00D879D2" w:rsidRPr="00003947">
              <w:rPr>
                <w:sz w:val="22"/>
                <w:szCs w:val="22"/>
              </w:rPr>
              <w:t>rávní síla</w:t>
            </w:r>
          </w:p>
        </w:tc>
        <w:tc>
          <w:tcPr>
            <w:tcW w:w="2340" w:type="dxa"/>
          </w:tcPr>
          <w:p w:rsidR="00D879D2" w:rsidRPr="00003947" w:rsidRDefault="00D879D2" w:rsidP="005D3262">
            <w:pPr>
              <w:rPr>
                <w:sz w:val="22"/>
                <w:szCs w:val="22"/>
              </w:rPr>
            </w:pPr>
            <w:r w:rsidRPr="00003947">
              <w:rPr>
                <w:sz w:val="22"/>
                <w:szCs w:val="22"/>
              </w:rPr>
              <w:t>Dějepis – historie práva</w:t>
            </w:r>
          </w:p>
          <w:p w:rsidR="00D879D2" w:rsidRPr="00003947" w:rsidRDefault="00D879D2" w:rsidP="005D3262">
            <w:pPr>
              <w:rPr>
                <w:sz w:val="22"/>
                <w:szCs w:val="22"/>
              </w:rPr>
            </w:pPr>
            <w:r w:rsidRPr="00003947">
              <w:rPr>
                <w:sz w:val="22"/>
                <w:szCs w:val="22"/>
              </w:rPr>
              <w:t>Výchova k myšlení v evropských a globálních souvislostech</w:t>
            </w:r>
          </w:p>
          <w:p w:rsidR="00D879D2" w:rsidRPr="00003947" w:rsidRDefault="00D879D2" w:rsidP="005D3262">
            <w:pPr>
              <w:rPr>
                <w:sz w:val="22"/>
                <w:szCs w:val="22"/>
              </w:rPr>
            </w:pPr>
            <w:r w:rsidRPr="00003947">
              <w:rPr>
                <w:sz w:val="22"/>
                <w:szCs w:val="22"/>
              </w:rPr>
              <w:t>- globální problémy, jejich příčiny a důsledky</w:t>
            </w:r>
          </w:p>
        </w:tc>
        <w:tc>
          <w:tcPr>
            <w:tcW w:w="1628" w:type="dxa"/>
          </w:tcPr>
          <w:p w:rsidR="00D879D2" w:rsidRPr="00003947" w:rsidRDefault="00D879D2" w:rsidP="005D3262">
            <w:pPr>
              <w:rPr>
                <w:sz w:val="22"/>
                <w:szCs w:val="22"/>
              </w:rPr>
            </w:pPr>
            <w:r w:rsidRPr="00003947">
              <w:rPr>
                <w:sz w:val="22"/>
                <w:szCs w:val="22"/>
              </w:rPr>
              <w:t>Diskuse</w:t>
            </w:r>
          </w:p>
          <w:p w:rsidR="00D879D2" w:rsidRPr="00003947" w:rsidRDefault="00D879D2" w:rsidP="005D3262">
            <w:pPr>
              <w:rPr>
                <w:sz w:val="22"/>
                <w:szCs w:val="22"/>
              </w:rPr>
            </w:pPr>
            <w:r w:rsidRPr="00003947">
              <w:rPr>
                <w:sz w:val="22"/>
                <w:szCs w:val="22"/>
              </w:rPr>
              <w:t>Referát</w:t>
            </w:r>
          </w:p>
        </w:tc>
      </w:tr>
      <w:tr w:rsidR="00D879D2">
        <w:tc>
          <w:tcPr>
            <w:tcW w:w="3490" w:type="dxa"/>
          </w:tcPr>
          <w:p w:rsidR="00D879D2" w:rsidRPr="004C57EF" w:rsidRDefault="00D879D2" w:rsidP="00D879D2">
            <w:pPr>
              <w:rPr>
                <w:sz w:val="22"/>
                <w:szCs w:val="22"/>
              </w:rPr>
            </w:pPr>
            <w:r w:rsidRPr="00003947">
              <w:rPr>
                <w:sz w:val="22"/>
                <w:szCs w:val="22"/>
              </w:rPr>
              <w:t>Právo v praxi</w:t>
            </w:r>
          </w:p>
        </w:tc>
        <w:tc>
          <w:tcPr>
            <w:tcW w:w="3060" w:type="dxa"/>
          </w:tcPr>
          <w:p w:rsidR="00D879D2" w:rsidRPr="00003947" w:rsidRDefault="00D879D2" w:rsidP="004406B6">
            <w:pPr>
              <w:rPr>
                <w:sz w:val="22"/>
                <w:szCs w:val="22"/>
              </w:rPr>
            </w:pPr>
            <w:r w:rsidRPr="00003947">
              <w:rPr>
                <w:sz w:val="22"/>
                <w:szCs w:val="22"/>
              </w:rPr>
              <w:t xml:space="preserve">porozumí vytváření právních </w:t>
            </w:r>
            <w:r w:rsidR="00036066">
              <w:rPr>
                <w:sz w:val="22"/>
                <w:szCs w:val="22"/>
              </w:rPr>
              <w:t>vztahů, jejich účastníkům</w:t>
            </w:r>
            <w:r w:rsidRPr="00003947">
              <w:rPr>
                <w:sz w:val="22"/>
                <w:szCs w:val="22"/>
              </w:rPr>
              <w:t>, předmět</w:t>
            </w:r>
            <w:r w:rsidR="00036066">
              <w:rPr>
                <w:sz w:val="22"/>
                <w:szCs w:val="22"/>
              </w:rPr>
              <w:t>u</w:t>
            </w:r>
            <w:r w:rsidRPr="00003947">
              <w:rPr>
                <w:sz w:val="22"/>
                <w:szCs w:val="22"/>
              </w:rPr>
              <w:t xml:space="preserve"> …</w:t>
            </w:r>
          </w:p>
          <w:p w:rsidR="00D879D2" w:rsidRPr="00003947" w:rsidRDefault="00D879D2" w:rsidP="004406B6">
            <w:pPr>
              <w:rPr>
                <w:sz w:val="22"/>
                <w:szCs w:val="22"/>
              </w:rPr>
            </w:pPr>
            <w:r w:rsidRPr="00003947">
              <w:rPr>
                <w:sz w:val="22"/>
                <w:szCs w:val="22"/>
              </w:rPr>
              <w:t>porozumí podstatě fyzické a právnické osoby</w:t>
            </w:r>
          </w:p>
          <w:p w:rsidR="00D879D2" w:rsidRPr="00003947" w:rsidRDefault="00D879D2" w:rsidP="004406B6">
            <w:pPr>
              <w:rPr>
                <w:sz w:val="22"/>
                <w:szCs w:val="22"/>
              </w:rPr>
            </w:pPr>
            <w:r w:rsidRPr="00003947">
              <w:rPr>
                <w:sz w:val="22"/>
                <w:szCs w:val="22"/>
              </w:rPr>
              <w:t>charakterizuje právní subjektivitu</w:t>
            </w:r>
          </w:p>
          <w:p w:rsidR="00D879D2" w:rsidRPr="00003947" w:rsidRDefault="00D879D2" w:rsidP="004406B6">
            <w:pPr>
              <w:rPr>
                <w:sz w:val="22"/>
                <w:szCs w:val="22"/>
              </w:rPr>
            </w:pPr>
            <w:r w:rsidRPr="00003947">
              <w:rPr>
                <w:sz w:val="22"/>
                <w:szCs w:val="22"/>
              </w:rPr>
              <w:t>identifikuje na příkladech formy aplikace práva – rozhodování sporů soudy, ukládání trestů a správní řízení</w:t>
            </w:r>
          </w:p>
        </w:tc>
        <w:tc>
          <w:tcPr>
            <w:tcW w:w="4140" w:type="dxa"/>
          </w:tcPr>
          <w:p w:rsidR="00D879D2" w:rsidRPr="00003947" w:rsidRDefault="00A61646" w:rsidP="006511B6">
            <w:pPr>
              <w:numPr>
                <w:ilvl w:val="0"/>
                <w:numId w:val="16"/>
              </w:numPr>
              <w:rPr>
                <w:sz w:val="22"/>
                <w:szCs w:val="22"/>
              </w:rPr>
            </w:pPr>
            <w:r>
              <w:rPr>
                <w:sz w:val="22"/>
                <w:szCs w:val="22"/>
              </w:rPr>
              <w:t>P</w:t>
            </w:r>
            <w:r w:rsidR="00D879D2" w:rsidRPr="00003947">
              <w:rPr>
                <w:sz w:val="22"/>
                <w:szCs w:val="22"/>
              </w:rPr>
              <w:t>rávní vztah</w:t>
            </w:r>
          </w:p>
          <w:p w:rsidR="00D879D2" w:rsidRPr="00003947" w:rsidRDefault="00A61646" w:rsidP="006511B6">
            <w:pPr>
              <w:numPr>
                <w:ilvl w:val="0"/>
                <w:numId w:val="16"/>
              </w:numPr>
              <w:rPr>
                <w:sz w:val="22"/>
                <w:szCs w:val="22"/>
              </w:rPr>
            </w:pPr>
            <w:r>
              <w:rPr>
                <w:sz w:val="22"/>
                <w:szCs w:val="22"/>
              </w:rPr>
              <w:t>P</w:t>
            </w:r>
            <w:r w:rsidR="00D879D2" w:rsidRPr="00003947">
              <w:rPr>
                <w:sz w:val="22"/>
                <w:szCs w:val="22"/>
              </w:rPr>
              <w:t>rávní skutečnost</w:t>
            </w:r>
          </w:p>
          <w:p w:rsidR="00D879D2" w:rsidRPr="00003947" w:rsidRDefault="00A61646" w:rsidP="006511B6">
            <w:pPr>
              <w:numPr>
                <w:ilvl w:val="0"/>
                <w:numId w:val="16"/>
              </w:numPr>
              <w:rPr>
                <w:sz w:val="22"/>
                <w:szCs w:val="22"/>
              </w:rPr>
            </w:pPr>
            <w:r>
              <w:rPr>
                <w:sz w:val="22"/>
                <w:szCs w:val="22"/>
              </w:rPr>
              <w:t>F</w:t>
            </w:r>
            <w:r w:rsidR="00D879D2" w:rsidRPr="00003947">
              <w:rPr>
                <w:sz w:val="22"/>
                <w:szCs w:val="22"/>
              </w:rPr>
              <w:t>yzická, právnická osoba</w:t>
            </w:r>
          </w:p>
          <w:p w:rsidR="00D879D2" w:rsidRPr="00003947" w:rsidRDefault="00A61646" w:rsidP="006511B6">
            <w:pPr>
              <w:numPr>
                <w:ilvl w:val="0"/>
                <w:numId w:val="16"/>
              </w:numPr>
              <w:rPr>
                <w:sz w:val="22"/>
                <w:szCs w:val="22"/>
              </w:rPr>
            </w:pPr>
            <w:r>
              <w:rPr>
                <w:sz w:val="22"/>
                <w:szCs w:val="22"/>
              </w:rPr>
              <w:t>P</w:t>
            </w:r>
            <w:r w:rsidR="00D879D2" w:rsidRPr="00003947">
              <w:rPr>
                <w:sz w:val="22"/>
                <w:szCs w:val="22"/>
              </w:rPr>
              <w:t>rávní subjektivita</w:t>
            </w:r>
          </w:p>
        </w:tc>
        <w:tc>
          <w:tcPr>
            <w:tcW w:w="2340" w:type="dxa"/>
          </w:tcPr>
          <w:p w:rsidR="00D879D2" w:rsidRPr="00003947" w:rsidRDefault="00D879D2" w:rsidP="005D3262">
            <w:pPr>
              <w:autoSpaceDE w:val="0"/>
              <w:autoSpaceDN w:val="0"/>
              <w:adjustRightInd w:val="0"/>
              <w:rPr>
                <w:bCs/>
                <w:sz w:val="22"/>
                <w:szCs w:val="22"/>
              </w:rPr>
            </w:pPr>
            <w:r w:rsidRPr="00003947">
              <w:rPr>
                <w:bCs/>
                <w:sz w:val="22"/>
                <w:szCs w:val="22"/>
              </w:rPr>
              <w:t>Mediální výchova</w:t>
            </w:r>
          </w:p>
          <w:p w:rsidR="00D879D2" w:rsidRPr="00003947" w:rsidRDefault="00D879D2" w:rsidP="005D3262">
            <w:pPr>
              <w:autoSpaceDE w:val="0"/>
              <w:autoSpaceDN w:val="0"/>
              <w:adjustRightInd w:val="0"/>
              <w:rPr>
                <w:sz w:val="22"/>
                <w:szCs w:val="22"/>
              </w:rPr>
            </w:pPr>
            <w:r w:rsidRPr="00003947">
              <w:rPr>
                <w:bCs/>
                <w:sz w:val="22"/>
                <w:szCs w:val="22"/>
              </w:rPr>
              <w:t>- média a mediální produkce</w:t>
            </w:r>
          </w:p>
        </w:tc>
        <w:tc>
          <w:tcPr>
            <w:tcW w:w="1628" w:type="dxa"/>
          </w:tcPr>
          <w:p w:rsidR="00D879D2" w:rsidRPr="00003947" w:rsidRDefault="00D879D2" w:rsidP="005D3262">
            <w:pPr>
              <w:rPr>
                <w:sz w:val="22"/>
                <w:szCs w:val="22"/>
              </w:rPr>
            </w:pPr>
            <w:r w:rsidRPr="00003947">
              <w:rPr>
                <w:sz w:val="22"/>
                <w:szCs w:val="22"/>
              </w:rPr>
              <w:t>Beseda</w:t>
            </w:r>
          </w:p>
        </w:tc>
      </w:tr>
      <w:tr w:rsidR="00D879D2">
        <w:tc>
          <w:tcPr>
            <w:tcW w:w="3490" w:type="dxa"/>
          </w:tcPr>
          <w:p w:rsidR="00D879D2" w:rsidRPr="004C57EF" w:rsidRDefault="00D879D2" w:rsidP="00D879D2">
            <w:pPr>
              <w:rPr>
                <w:sz w:val="22"/>
                <w:szCs w:val="22"/>
              </w:rPr>
            </w:pPr>
            <w:r w:rsidRPr="00003947">
              <w:rPr>
                <w:sz w:val="22"/>
                <w:szCs w:val="22"/>
              </w:rPr>
              <w:t>Občanské právo</w:t>
            </w:r>
          </w:p>
        </w:tc>
        <w:tc>
          <w:tcPr>
            <w:tcW w:w="3060" w:type="dxa"/>
          </w:tcPr>
          <w:p w:rsidR="00D879D2" w:rsidRPr="00003947" w:rsidRDefault="00D879D2" w:rsidP="004406B6">
            <w:pPr>
              <w:rPr>
                <w:sz w:val="22"/>
                <w:szCs w:val="22"/>
              </w:rPr>
            </w:pPr>
            <w:r w:rsidRPr="00003947">
              <w:rPr>
                <w:sz w:val="22"/>
                <w:szCs w:val="22"/>
              </w:rPr>
              <w:t>uvede příklady právních vztahů, které upravuje občanské právo</w:t>
            </w:r>
          </w:p>
          <w:p w:rsidR="00D879D2" w:rsidRPr="00003947" w:rsidRDefault="00D879D2" w:rsidP="004406B6">
            <w:pPr>
              <w:rPr>
                <w:sz w:val="22"/>
                <w:szCs w:val="22"/>
              </w:rPr>
            </w:pPr>
            <w:r w:rsidRPr="00003947">
              <w:rPr>
                <w:sz w:val="22"/>
                <w:szCs w:val="22"/>
              </w:rPr>
              <w:t>uvede základní pramen občanského práva a orientuje se v jeho obsahu</w:t>
            </w:r>
          </w:p>
          <w:p w:rsidR="00D879D2" w:rsidRPr="00003947" w:rsidRDefault="00D879D2" w:rsidP="004406B6">
            <w:pPr>
              <w:rPr>
                <w:sz w:val="22"/>
                <w:szCs w:val="22"/>
              </w:rPr>
            </w:pPr>
            <w:r w:rsidRPr="00003947">
              <w:rPr>
                <w:sz w:val="22"/>
                <w:szCs w:val="22"/>
              </w:rPr>
              <w:t xml:space="preserve">rozliší na konkrétních příkladech hlavní typy pojmenovaných </w:t>
            </w:r>
            <w:r w:rsidRPr="00003947">
              <w:rPr>
                <w:sz w:val="22"/>
                <w:szCs w:val="22"/>
              </w:rPr>
              <w:lastRenderedPageBreak/>
              <w:t>smluv a uvede, které konkrétní závazky z nich vyplývají</w:t>
            </w:r>
          </w:p>
          <w:p w:rsidR="00D879D2" w:rsidRPr="00003947" w:rsidRDefault="00D879D2" w:rsidP="004406B6">
            <w:pPr>
              <w:rPr>
                <w:sz w:val="22"/>
                <w:szCs w:val="22"/>
              </w:rPr>
            </w:pPr>
            <w:r w:rsidRPr="00003947">
              <w:rPr>
                <w:sz w:val="22"/>
                <w:szCs w:val="22"/>
              </w:rPr>
              <w:t>orientuje se v problematice dědění</w:t>
            </w:r>
          </w:p>
          <w:p w:rsidR="00D879D2" w:rsidRPr="00003947" w:rsidRDefault="00D879D2" w:rsidP="004406B6">
            <w:pPr>
              <w:rPr>
                <w:sz w:val="22"/>
                <w:szCs w:val="22"/>
              </w:rPr>
            </w:pPr>
            <w:r w:rsidRPr="00003947">
              <w:rPr>
                <w:sz w:val="22"/>
                <w:szCs w:val="22"/>
              </w:rPr>
              <w:t>uvede, za jakých okolností a jakým způsobem lze uplatnit reklamační nárok (náhradu škody)</w:t>
            </w:r>
          </w:p>
          <w:p w:rsidR="00D879D2" w:rsidRPr="00003947" w:rsidRDefault="00D879D2" w:rsidP="004406B6">
            <w:pPr>
              <w:rPr>
                <w:sz w:val="22"/>
                <w:szCs w:val="22"/>
              </w:rPr>
            </w:pPr>
            <w:r w:rsidRPr="00003947">
              <w:rPr>
                <w:sz w:val="22"/>
                <w:szCs w:val="22"/>
              </w:rPr>
              <w:t>pojmenuje účastníky občanského soudního řízení a vysvětlí, k čemu občanské soudní řízení slouží</w:t>
            </w:r>
          </w:p>
        </w:tc>
        <w:tc>
          <w:tcPr>
            <w:tcW w:w="4140" w:type="dxa"/>
          </w:tcPr>
          <w:p w:rsidR="00D879D2" w:rsidRPr="00003947" w:rsidRDefault="00D879D2" w:rsidP="006511B6">
            <w:pPr>
              <w:numPr>
                <w:ilvl w:val="0"/>
                <w:numId w:val="16"/>
              </w:numPr>
              <w:rPr>
                <w:sz w:val="22"/>
                <w:szCs w:val="22"/>
              </w:rPr>
            </w:pPr>
            <w:r w:rsidRPr="00003947">
              <w:rPr>
                <w:sz w:val="22"/>
                <w:szCs w:val="22"/>
              </w:rPr>
              <w:lastRenderedPageBreak/>
              <w:t>Občanský zákoník</w:t>
            </w:r>
          </w:p>
          <w:p w:rsidR="00D879D2" w:rsidRPr="00003947" w:rsidRDefault="00A61646" w:rsidP="006511B6">
            <w:pPr>
              <w:numPr>
                <w:ilvl w:val="0"/>
                <w:numId w:val="16"/>
              </w:numPr>
              <w:rPr>
                <w:sz w:val="22"/>
                <w:szCs w:val="22"/>
              </w:rPr>
            </w:pPr>
            <w:r>
              <w:rPr>
                <w:sz w:val="22"/>
                <w:szCs w:val="22"/>
              </w:rPr>
              <w:t>S</w:t>
            </w:r>
            <w:r w:rsidR="00D879D2" w:rsidRPr="00003947">
              <w:rPr>
                <w:sz w:val="22"/>
                <w:szCs w:val="22"/>
              </w:rPr>
              <w:t>mlouvy</w:t>
            </w:r>
          </w:p>
          <w:p w:rsidR="00D879D2" w:rsidRPr="00003947" w:rsidRDefault="00A61646" w:rsidP="006511B6">
            <w:pPr>
              <w:numPr>
                <w:ilvl w:val="0"/>
                <w:numId w:val="16"/>
              </w:numPr>
              <w:rPr>
                <w:sz w:val="22"/>
                <w:szCs w:val="22"/>
              </w:rPr>
            </w:pPr>
            <w:r>
              <w:rPr>
                <w:sz w:val="22"/>
                <w:szCs w:val="22"/>
              </w:rPr>
              <w:t>V</w:t>
            </w:r>
            <w:r w:rsidR="00D879D2" w:rsidRPr="00003947">
              <w:rPr>
                <w:sz w:val="22"/>
                <w:szCs w:val="22"/>
              </w:rPr>
              <w:t>ěcná práva</w:t>
            </w:r>
          </w:p>
          <w:p w:rsidR="00D879D2" w:rsidRPr="00003947" w:rsidRDefault="00A61646" w:rsidP="006511B6">
            <w:pPr>
              <w:numPr>
                <w:ilvl w:val="0"/>
                <w:numId w:val="16"/>
              </w:numPr>
              <w:rPr>
                <w:sz w:val="22"/>
                <w:szCs w:val="22"/>
              </w:rPr>
            </w:pPr>
            <w:r>
              <w:rPr>
                <w:sz w:val="22"/>
                <w:szCs w:val="22"/>
              </w:rPr>
              <w:t>P</w:t>
            </w:r>
            <w:r w:rsidR="00D879D2" w:rsidRPr="00003947">
              <w:rPr>
                <w:sz w:val="22"/>
                <w:szCs w:val="22"/>
              </w:rPr>
              <w:t>rávo závazkové</w:t>
            </w:r>
          </w:p>
          <w:p w:rsidR="00D879D2" w:rsidRPr="00003947" w:rsidRDefault="00A61646" w:rsidP="006511B6">
            <w:pPr>
              <w:numPr>
                <w:ilvl w:val="0"/>
                <w:numId w:val="16"/>
              </w:numPr>
              <w:rPr>
                <w:sz w:val="22"/>
                <w:szCs w:val="22"/>
              </w:rPr>
            </w:pPr>
            <w:r>
              <w:rPr>
                <w:sz w:val="22"/>
                <w:szCs w:val="22"/>
              </w:rPr>
              <w:t>D</w:t>
            </w:r>
            <w:r w:rsidR="00D879D2" w:rsidRPr="00003947">
              <w:rPr>
                <w:sz w:val="22"/>
                <w:szCs w:val="22"/>
              </w:rPr>
              <w:t>ědění</w:t>
            </w:r>
          </w:p>
          <w:p w:rsidR="00D879D2" w:rsidRPr="00003947" w:rsidRDefault="00A61646" w:rsidP="006511B6">
            <w:pPr>
              <w:numPr>
                <w:ilvl w:val="0"/>
                <w:numId w:val="16"/>
              </w:numPr>
              <w:rPr>
                <w:sz w:val="22"/>
                <w:szCs w:val="22"/>
              </w:rPr>
            </w:pPr>
            <w:r>
              <w:rPr>
                <w:sz w:val="22"/>
                <w:szCs w:val="22"/>
              </w:rPr>
              <w:t>O</w:t>
            </w:r>
            <w:r w:rsidR="00D879D2" w:rsidRPr="00003947">
              <w:rPr>
                <w:sz w:val="22"/>
                <w:szCs w:val="22"/>
              </w:rPr>
              <w:t>bčanské soudní řízení</w:t>
            </w:r>
          </w:p>
        </w:tc>
        <w:tc>
          <w:tcPr>
            <w:tcW w:w="2340" w:type="dxa"/>
          </w:tcPr>
          <w:p w:rsidR="00D879D2" w:rsidRPr="00003947" w:rsidRDefault="00D879D2" w:rsidP="005D3262">
            <w:pPr>
              <w:rPr>
                <w:sz w:val="22"/>
                <w:szCs w:val="22"/>
              </w:rPr>
            </w:pPr>
            <w:r w:rsidRPr="00003947">
              <w:rPr>
                <w:sz w:val="22"/>
                <w:szCs w:val="22"/>
              </w:rPr>
              <w:t>Český jazyk - porozumění a rozbor textu</w:t>
            </w:r>
          </w:p>
          <w:p w:rsidR="00D879D2" w:rsidRPr="00003947" w:rsidRDefault="00D879D2" w:rsidP="005D3262">
            <w:pPr>
              <w:autoSpaceDE w:val="0"/>
              <w:autoSpaceDN w:val="0"/>
              <w:adjustRightInd w:val="0"/>
              <w:rPr>
                <w:bCs/>
                <w:sz w:val="22"/>
                <w:szCs w:val="22"/>
              </w:rPr>
            </w:pPr>
            <w:r w:rsidRPr="00003947">
              <w:rPr>
                <w:bCs/>
                <w:sz w:val="22"/>
                <w:szCs w:val="22"/>
              </w:rPr>
              <w:t xml:space="preserve">Osobnostní a sociální výchova </w:t>
            </w:r>
          </w:p>
          <w:p w:rsidR="00D879D2" w:rsidRPr="00003947" w:rsidRDefault="00D879D2" w:rsidP="005D3262">
            <w:pPr>
              <w:autoSpaceDE w:val="0"/>
              <w:autoSpaceDN w:val="0"/>
              <w:adjustRightInd w:val="0"/>
              <w:rPr>
                <w:sz w:val="22"/>
                <w:szCs w:val="22"/>
              </w:rPr>
            </w:pPr>
            <w:r w:rsidRPr="00003947">
              <w:rPr>
                <w:bCs/>
                <w:sz w:val="22"/>
                <w:szCs w:val="22"/>
              </w:rPr>
              <w:t xml:space="preserve">- seberegulace, organizační dovednosti a </w:t>
            </w:r>
            <w:r w:rsidRPr="00003947">
              <w:rPr>
                <w:bCs/>
                <w:sz w:val="22"/>
                <w:szCs w:val="22"/>
              </w:rPr>
              <w:lastRenderedPageBreak/>
              <w:t>efektivní řešení problémů</w:t>
            </w:r>
          </w:p>
        </w:tc>
        <w:tc>
          <w:tcPr>
            <w:tcW w:w="1628" w:type="dxa"/>
          </w:tcPr>
          <w:p w:rsidR="00D879D2" w:rsidRPr="00003947" w:rsidRDefault="00D879D2" w:rsidP="005D3262">
            <w:pPr>
              <w:rPr>
                <w:sz w:val="22"/>
                <w:szCs w:val="22"/>
              </w:rPr>
            </w:pPr>
            <w:r w:rsidRPr="00003947">
              <w:rPr>
                <w:sz w:val="22"/>
                <w:szCs w:val="22"/>
              </w:rPr>
              <w:lastRenderedPageBreak/>
              <w:t>Diskuse</w:t>
            </w:r>
          </w:p>
          <w:p w:rsidR="00D879D2" w:rsidRPr="00003947" w:rsidRDefault="00D879D2" w:rsidP="005D3262">
            <w:pPr>
              <w:rPr>
                <w:sz w:val="22"/>
                <w:szCs w:val="22"/>
              </w:rPr>
            </w:pPr>
            <w:r w:rsidRPr="00003947">
              <w:rPr>
                <w:sz w:val="22"/>
                <w:szCs w:val="22"/>
              </w:rPr>
              <w:t>Referát</w:t>
            </w:r>
          </w:p>
          <w:p w:rsidR="00D879D2" w:rsidRPr="00003947" w:rsidRDefault="00D879D2" w:rsidP="005D3262">
            <w:pPr>
              <w:rPr>
                <w:sz w:val="22"/>
                <w:szCs w:val="22"/>
              </w:rPr>
            </w:pPr>
            <w:r w:rsidRPr="00003947">
              <w:rPr>
                <w:sz w:val="22"/>
                <w:szCs w:val="22"/>
              </w:rPr>
              <w:t>Příklady z praxe</w:t>
            </w:r>
          </w:p>
        </w:tc>
      </w:tr>
      <w:tr w:rsidR="00D879D2">
        <w:tc>
          <w:tcPr>
            <w:tcW w:w="3490" w:type="dxa"/>
          </w:tcPr>
          <w:p w:rsidR="00D879D2" w:rsidRPr="004C57EF" w:rsidRDefault="00D879D2" w:rsidP="00D879D2">
            <w:pPr>
              <w:rPr>
                <w:sz w:val="22"/>
                <w:szCs w:val="22"/>
              </w:rPr>
            </w:pPr>
            <w:r w:rsidRPr="00003947">
              <w:rPr>
                <w:sz w:val="22"/>
                <w:szCs w:val="22"/>
              </w:rPr>
              <w:t>Rodinné právo</w:t>
            </w:r>
          </w:p>
        </w:tc>
        <w:tc>
          <w:tcPr>
            <w:tcW w:w="3060" w:type="dxa"/>
          </w:tcPr>
          <w:p w:rsidR="00D879D2" w:rsidRPr="00003947" w:rsidRDefault="00D879D2" w:rsidP="004406B6">
            <w:pPr>
              <w:rPr>
                <w:sz w:val="22"/>
                <w:szCs w:val="22"/>
              </w:rPr>
            </w:pPr>
            <w:r w:rsidRPr="00003947">
              <w:rPr>
                <w:sz w:val="22"/>
                <w:szCs w:val="22"/>
              </w:rPr>
              <w:t>vysvětlí, v čem spočívá právní význam manželství a rodiny</w:t>
            </w:r>
          </w:p>
          <w:p w:rsidR="00D879D2" w:rsidRPr="00003947" w:rsidRDefault="00D879D2" w:rsidP="004406B6">
            <w:pPr>
              <w:rPr>
                <w:sz w:val="22"/>
                <w:szCs w:val="22"/>
              </w:rPr>
            </w:pPr>
            <w:r w:rsidRPr="00003947">
              <w:rPr>
                <w:sz w:val="22"/>
                <w:szCs w:val="22"/>
              </w:rPr>
              <w:t>posoudí na konkrétním případě, zda lze uzavřít manželství či nikoliv</w:t>
            </w:r>
          </w:p>
          <w:p w:rsidR="00D879D2" w:rsidRPr="00003947" w:rsidRDefault="00D879D2" w:rsidP="004406B6">
            <w:pPr>
              <w:rPr>
                <w:sz w:val="22"/>
                <w:szCs w:val="22"/>
              </w:rPr>
            </w:pPr>
            <w:r w:rsidRPr="00003947">
              <w:rPr>
                <w:sz w:val="22"/>
                <w:szCs w:val="22"/>
              </w:rPr>
              <w:t>vysvětlí na příkladech, jaký je rozdíl mezi osvojením, poručenstvím a pěstounskou péčí</w:t>
            </w:r>
          </w:p>
        </w:tc>
        <w:tc>
          <w:tcPr>
            <w:tcW w:w="4140" w:type="dxa"/>
          </w:tcPr>
          <w:p w:rsidR="00D879D2" w:rsidRPr="00003947" w:rsidRDefault="00D879D2" w:rsidP="006511B6">
            <w:pPr>
              <w:numPr>
                <w:ilvl w:val="0"/>
                <w:numId w:val="16"/>
              </w:numPr>
              <w:rPr>
                <w:sz w:val="22"/>
                <w:szCs w:val="22"/>
              </w:rPr>
            </w:pPr>
            <w:r w:rsidRPr="00003947">
              <w:rPr>
                <w:sz w:val="22"/>
                <w:szCs w:val="22"/>
              </w:rPr>
              <w:t>Zákon o rodině</w:t>
            </w:r>
          </w:p>
          <w:p w:rsidR="00D879D2" w:rsidRPr="00003947" w:rsidRDefault="00A61646" w:rsidP="006511B6">
            <w:pPr>
              <w:numPr>
                <w:ilvl w:val="0"/>
                <w:numId w:val="16"/>
              </w:numPr>
              <w:rPr>
                <w:sz w:val="22"/>
                <w:szCs w:val="22"/>
              </w:rPr>
            </w:pPr>
            <w:r>
              <w:rPr>
                <w:sz w:val="22"/>
                <w:szCs w:val="22"/>
              </w:rPr>
              <w:t>M</w:t>
            </w:r>
            <w:r w:rsidR="00D879D2" w:rsidRPr="00003947">
              <w:rPr>
                <w:sz w:val="22"/>
                <w:szCs w:val="22"/>
              </w:rPr>
              <w:t>anželství</w:t>
            </w:r>
          </w:p>
          <w:p w:rsidR="00D879D2" w:rsidRPr="00003947" w:rsidRDefault="00A61646" w:rsidP="006511B6">
            <w:pPr>
              <w:numPr>
                <w:ilvl w:val="0"/>
                <w:numId w:val="16"/>
              </w:numPr>
              <w:rPr>
                <w:sz w:val="22"/>
                <w:szCs w:val="22"/>
              </w:rPr>
            </w:pPr>
            <w:r>
              <w:rPr>
                <w:sz w:val="22"/>
                <w:szCs w:val="22"/>
              </w:rPr>
              <w:t>N</w:t>
            </w:r>
            <w:r w:rsidR="00D879D2" w:rsidRPr="00003947">
              <w:rPr>
                <w:sz w:val="22"/>
                <w:szCs w:val="22"/>
              </w:rPr>
              <w:t>áhradní rodinná výchova</w:t>
            </w:r>
          </w:p>
          <w:p w:rsidR="00D879D2" w:rsidRPr="00003947" w:rsidRDefault="00A61646" w:rsidP="006511B6">
            <w:pPr>
              <w:numPr>
                <w:ilvl w:val="0"/>
                <w:numId w:val="16"/>
              </w:numPr>
              <w:rPr>
                <w:sz w:val="22"/>
                <w:szCs w:val="22"/>
              </w:rPr>
            </w:pPr>
            <w:r>
              <w:rPr>
                <w:sz w:val="22"/>
                <w:szCs w:val="22"/>
              </w:rPr>
              <w:t>V</w:t>
            </w:r>
            <w:r w:rsidR="00D879D2" w:rsidRPr="00003947">
              <w:rPr>
                <w:sz w:val="22"/>
                <w:szCs w:val="22"/>
              </w:rPr>
              <w:t>ýživné</w:t>
            </w:r>
          </w:p>
        </w:tc>
        <w:tc>
          <w:tcPr>
            <w:tcW w:w="2340" w:type="dxa"/>
          </w:tcPr>
          <w:p w:rsidR="00D879D2" w:rsidRDefault="00D879D2" w:rsidP="005D3262">
            <w:pPr>
              <w:rPr>
                <w:sz w:val="22"/>
                <w:szCs w:val="22"/>
              </w:rPr>
            </w:pPr>
            <w:r w:rsidRPr="00003947">
              <w:rPr>
                <w:sz w:val="22"/>
                <w:szCs w:val="22"/>
              </w:rPr>
              <w:t>Literatura – příklady rodinných problémů v české a světové literatuře</w:t>
            </w:r>
          </w:p>
          <w:p w:rsidR="00D879D2" w:rsidRPr="00003947" w:rsidRDefault="00D879D2" w:rsidP="005D3262">
            <w:pPr>
              <w:rPr>
                <w:sz w:val="22"/>
                <w:szCs w:val="22"/>
              </w:rPr>
            </w:pPr>
            <w:r w:rsidRPr="00003947">
              <w:rPr>
                <w:sz w:val="22"/>
                <w:szCs w:val="22"/>
              </w:rPr>
              <w:t>Zeměpis – rozdílné rodinné zázemí ve světě</w:t>
            </w:r>
          </w:p>
          <w:p w:rsidR="00D879D2" w:rsidRPr="00003947" w:rsidRDefault="00D879D2" w:rsidP="005D3262">
            <w:pPr>
              <w:autoSpaceDE w:val="0"/>
              <w:autoSpaceDN w:val="0"/>
              <w:adjustRightInd w:val="0"/>
              <w:rPr>
                <w:bCs/>
                <w:sz w:val="22"/>
                <w:szCs w:val="22"/>
              </w:rPr>
            </w:pPr>
            <w:r w:rsidRPr="00003947">
              <w:rPr>
                <w:bCs/>
                <w:sz w:val="22"/>
                <w:szCs w:val="22"/>
              </w:rPr>
              <w:t>Osobnostní a sociální výchova</w:t>
            </w:r>
          </w:p>
          <w:p w:rsidR="00D879D2" w:rsidRPr="00003947" w:rsidRDefault="00D879D2" w:rsidP="005D3262">
            <w:pPr>
              <w:autoSpaceDE w:val="0"/>
              <w:autoSpaceDN w:val="0"/>
              <w:adjustRightInd w:val="0"/>
              <w:rPr>
                <w:bCs/>
                <w:sz w:val="22"/>
                <w:szCs w:val="22"/>
              </w:rPr>
            </w:pPr>
            <w:r w:rsidRPr="00003947">
              <w:rPr>
                <w:bCs/>
                <w:sz w:val="22"/>
                <w:szCs w:val="22"/>
              </w:rPr>
              <w:t>- poznávání a rozvoj vlastní osobnosti</w:t>
            </w:r>
          </w:p>
          <w:p w:rsidR="00D879D2" w:rsidRPr="00003947" w:rsidRDefault="00D879D2" w:rsidP="005D3262">
            <w:pPr>
              <w:autoSpaceDE w:val="0"/>
              <w:autoSpaceDN w:val="0"/>
              <w:adjustRightInd w:val="0"/>
              <w:rPr>
                <w:bCs/>
                <w:sz w:val="22"/>
                <w:szCs w:val="22"/>
              </w:rPr>
            </w:pPr>
            <w:r w:rsidRPr="00003947">
              <w:rPr>
                <w:bCs/>
                <w:sz w:val="22"/>
                <w:szCs w:val="22"/>
              </w:rPr>
              <w:t>- seber</w:t>
            </w:r>
            <w:r w:rsidR="00125DD6">
              <w:rPr>
                <w:bCs/>
                <w:sz w:val="22"/>
                <w:szCs w:val="22"/>
              </w:rPr>
              <w:t>egulace, organizační dovednosti</w:t>
            </w:r>
          </w:p>
          <w:p w:rsidR="00D879D2" w:rsidRPr="00003947" w:rsidRDefault="00D879D2" w:rsidP="005D3262">
            <w:pPr>
              <w:autoSpaceDE w:val="0"/>
              <w:autoSpaceDN w:val="0"/>
              <w:adjustRightInd w:val="0"/>
              <w:rPr>
                <w:sz w:val="22"/>
                <w:szCs w:val="22"/>
              </w:rPr>
            </w:pPr>
            <w:r w:rsidRPr="00003947">
              <w:rPr>
                <w:bCs/>
                <w:sz w:val="22"/>
                <w:szCs w:val="22"/>
              </w:rPr>
              <w:t>- morálka všedního dne</w:t>
            </w:r>
          </w:p>
          <w:p w:rsidR="00D879D2" w:rsidRPr="00003947" w:rsidRDefault="00D879D2" w:rsidP="005D3262">
            <w:pPr>
              <w:autoSpaceDE w:val="0"/>
              <w:autoSpaceDN w:val="0"/>
              <w:adjustRightInd w:val="0"/>
              <w:rPr>
                <w:bCs/>
                <w:sz w:val="22"/>
                <w:szCs w:val="22"/>
              </w:rPr>
            </w:pPr>
            <w:r w:rsidRPr="00003947">
              <w:rPr>
                <w:bCs/>
                <w:sz w:val="22"/>
                <w:szCs w:val="22"/>
              </w:rPr>
              <w:t>Multikulturní výchova</w:t>
            </w:r>
          </w:p>
          <w:p w:rsidR="00D879D2" w:rsidRPr="00003947" w:rsidRDefault="00D879D2" w:rsidP="005D3262">
            <w:pPr>
              <w:autoSpaceDE w:val="0"/>
              <w:autoSpaceDN w:val="0"/>
              <w:adjustRightInd w:val="0"/>
              <w:rPr>
                <w:bCs/>
                <w:sz w:val="22"/>
                <w:szCs w:val="22"/>
              </w:rPr>
            </w:pPr>
            <w:r w:rsidRPr="00003947">
              <w:rPr>
                <w:bCs/>
                <w:sz w:val="22"/>
                <w:szCs w:val="22"/>
              </w:rPr>
              <w:t>- základní problémy sociokulturních rozdílů</w:t>
            </w:r>
          </w:p>
        </w:tc>
        <w:tc>
          <w:tcPr>
            <w:tcW w:w="1628" w:type="dxa"/>
          </w:tcPr>
          <w:p w:rsidR="00D879D2" w:rsidRPr="00003947" w:rsidRDefault="00D879D2" w:rsidP="005D3262">
            <w:pPr>
              <w:rPr>
                <w:sz w:val="22"/>
                <w:szCs w:val="22"/>
              </w:rPr>
            </w:pPr>
            <w:r w:rsidRPr="00003947">
              <w:rPr>
                <w:sz w:val="22"/>
                <w:szCs w:val="22"/>
              </w:rPr>
              <w:t>Beseda</w:t>
            </w:r>
          </w:p>
          <w:p w:rsidR="00D879D2" w:rsidRPr="00003947" w:rsidRDefault="00D879D2" w:rsidP="005D3262">
            <w:pPr>
              <w:rPr>
                <w:sz w:val="22"/>
                <w:szCs w:val="22"/>
              </w:rPr>
            </w:pPr>
            <w:r w:rsidRPr="00003947">
              <w:rPr>
                <w:sz w:val="22"/>
                <w:szCs w:val="22"/>
              </w:rPr>
              <w:t>Příklady z běžného života</w:t>
            </w:r>
          </w:p>
        </w:tc>
      </w:tr>
      <w:tr w:rsidR="00D879D2">
        <w:tc>
          <w:tcPr>
            <w:tcW w:w="3490" w:type="dxa"/>
          </w:tcPr>
          <w:p w:rsidR="00D879D2" w:rsidRPr="004C57EF" w:rsidRDefault="00D879D2" w:rsidP="00D879D2">
            <w:pPr>
              <w:rPr>
                <w:sz w:val="22"/>
                <w:szCs w:val="22"/>
              </w:rPr>
            </w:pPr>
            <w:r w:rsidRPr="00003947">
              <w:rPr>
                <w:sz w:val="22"/>
                <w:szCs w:val="22"/>
              </w:rPr>
              <w:t>Pracovní právo</w:t>
            </w:r>
          </w:p>
        </w:tc>
        <w:tc>
          <w:tcPr>
            <w:tcW w:w="3060" w:type="dxa"/>
          </w:tcPr>
          <w:p w:rsidR="00D879D2" w:rsidRPr="00003947" w:rsidRDefault="00D879D2" w:rsidP="004406B6">
            <w:pPr>
              <w:rPr>
                <w:sz w:val="22"/>
                <w:szCs w:val="22"/>
              </w:rPr>
            </w:pPr>
            <w:r w:rsidRPr="00003947">
              <w:rPr>
                <w:sz w:val="22"/>
                <w:szCs w:val="22"/>
              </w:rPr>
              <w:t>rozliší na konkrétních příkladech základní typy pracovních poměrů</w:t>
            </w:r>
          </w:p>
          <w:p w:rsidR="00D879D2" w:rsidRPr="00003947" w:rsidRDefault="00D879D2" w:rsidP="004406B6">
            <w:pPr>
              <w:rPr>
                <w:sz w:val="22"/>
                <w:szCs w:val="22"/>
              </w:rPr>
            </w:pPr>
            <w:r w:rsidRPr="00003947">
              <w:rPr>
                <w:sz w:val="22"/>
                <w:szCs w:val="22"/>
              </w:rPr>
              <w:t>demonstruje na příkladu z praxe, co musí obsahovat pracovní smlouva, aby mohla být považována za platnou (za jakých okolností by byla neplatná)</w:t>
            </w:r>
          </w:p>
        </w:tc>
        <w:tc>
          <w:tcPr>
            <w:tcW w:w="4140" w:type="dxa"/>
          </w:tcPr>
          <w:p w:rsidR="00D879D2" w:rsidRPr="00003947" w:rsidRDefault="00D879D2" w:rsidP="006511B6">
            <w:pPr>
              <w:numPr>
                <w:ilvl w:val="0"/>
                <w:numId w:val="16"/>
              </w:numPr>
              <w:rPr>
                <w:sz w:val="22"/>
                <w:szCs w:val="22"/>
              </w:rPr>
            </w:pPr>
            <w:r w:rsidRPr="00003947">
              <w:rPr>
                <w:sz w:val="22"/>
                <w:szCs w:val="22"/>
              </w:rPr>
              <w:t>Zákoník práce</w:t>
            </w:r>
          </w:p>
          <w:p w:rsidR="00D879D2" w:rsidRPr="00003947" w:rsidRDefault="00A61646" w:rsidP="006511B6">
            <w:pPr>
              <w:numPr>
                <w:ilvl w:val="0"/>
                <w:numId w:val="16"/>
              </w:numPr>
              <w:rPr>
                <w:sz w:val="22"/>
                <w:szCs w:val="22"/>
              </w:rPr>
            </w:pPr>
            <w:r>
              <w:rPr>
                <w:sz w:val="22"/>
                <w:szCs w:val="22"/>
              </w:rPr>
              <w:t>P</w:t>
            </w:r>
            <w:r w:rsidR="00D879D2" w:rsidRPr="00003947">
              <w:rPr>
                <w:sz w:val="22"/>
                <w:szCs w:val="22"/>
              </w:rPr>
              <w:t>racovní smlouva</w:t>
            </w:r>
          </w:p>
          <w:p w:rsidR="00D879D2" w:rsidRPr="00003947" w:rsidRDefault="00A61646" w:rsidP="006511B6">
            <w:pPr>
              <w:numPr>
                <w:ilvl w:val="0"/>
                <w:numId w:val="16"/>
              </w:numPr>
              <w:rPr>
                <w:sz w:val="22"/>
                <w:szCs w:val="22"/>
              </w:rPr>
            </w:pPr>
            <w:r>
              <w:rPr>
                <w:sz w:val="22"/>
                <w:szCs w:val="22"/>
              </w:rPr>
              <w:t>P</w:t>
            </w:r>
            <w:r w:rsidR="00D879D2" w:rsidRPr="00003947">
              <w:rPr>
                <w:sz w:val="22"/>
                <w:szCs w:val="22"/>
              </w:rPr>
              <w:t>racovní poměr</w:t>
            </w:r>
          </w:p>
        </w:tc>
        <w:tc>
          <w:tcPr>
            <w:tcW w:w="2340" w:type="dxa"/>
          </w:tcPr>
          <w:p w:rsidR="00D879D2" w:rsidRPr="00003947" w:rsidRDefault="00D879D2" w:rsidP="005D3262">
            <w:pPr>
              <w:rPr>
                <w:sz w:val="22"/>
                <w:szCs w:val="22"/>
              </w:rPr>
            </w:pPr>
            <w:r w:rsidRPr="00003947">
              <w:rPr>
                <w:sz w:val="22"/>
                <w:szCs w:val="22"/>
              </w:rPr>
              <w:t>Český jazyk - porozumění a rozbor textu</w:t>
            </w:r>
          </w:p>
          <w:p w:rsidR="00D879D2" w:rsidRPr="00003947" w:rsidRDefault="00D879D2" w:rsidP="005D3262">
            <w:pPr>
              <w:rPr>
                <w:sz w:val="22"/>
                <w:szCs w:val="22"/>
              </w:rPr>
            </w:pPr>
            <w:r w:rsidRPr="00003947">
              <w:rPr>
                <w:sz w:val="22"/>
                <w:szCs w:val="22"/>
              </w:rPr>
              <w:t>Matematika - výpočty</w:t>
            </w:r>
          </w:p>
          <w:p w:rsidR="00D879D2" w:rsidRPr="00003947" w:rsidRDefault="00D879D2" w:rsidP="005D3262">
            <w:pPr>
              <w:autoSpaceDE w:val="0"/>
              <w:autoSpaceDN w:val="0"/>
              <w:adjustRightInd w:val="0"/>
              <w:rPr>
                <w:bCs/>
                <w:sz w:val="22"/>
                <w:szCs w:val="22"/>
              </w:rPr>
            </w:pPr>
            <w:r w:rsidRPr="00003947">
              <w:rPr>
                <w:bCs/>
                <w:sz w:val="22"/>
                <w:szCs w:val="22"/>
              </w:rPr>
              <w:t>Mediální výchova</w:t>
            </w:r>
          </w:p>
          <w:p w:rsidR="00D879D2" w:rsidRPr="00003947" w:rsidRDefault="00D879D2" w:rsidP="005D3262">
            <w:pPr>
              <w:autoSpaceDE w:val="0"/>
              <w:autoSpaceDN w:val="0"/>
              <w:adjustRightInd w:val="0"/>
              <w:rPr>
                <w:sz w:val="22"/>
                <w:szCs w:val="22"/>
              </w:rPr>
            </w:pPr>
            <w:r w:rsidRPr="00003947">
              <w:rPr>
                <w:bCs/>
                <w:sz w:val="22"/>
                <w:szCs w:val="22"/>
              </w:rPr>
              <w:t>- mediální produkty a jejich významy</w:t>
            </w:r>
          </w:p>
        </w:tc>
        <w:tc>
          <w:tcPr>
            <w:tcW w:w="1628" w:type="dxa"/>
          </w:tcPr>
          <w:p w:rsidR="00D879D2" w:rsidRPr="00003947" w:rsidRDefault="00D879D2" w:rsidP="005D3262">
            <w:pPr>
              <w:rPr>
                <w:sz w:val="22"/>
                <w:szCs w:val="22"/>
              </w:rPr>
            </w:pPr>
            <w:r w:rsidRPr="00003947">
              <w:rPr>
                <w:sz w:val="22"/>
                <w:szCs w:val="22"/>
              </w:rPr>
              <w:t>Tvorba smluv</w:t>
            </w:r>
          </w:p>
          <w:p w:rsidR="00D879D2" w:rsidRPr="00003947" w:rsidRDefault="00D879D2" w:rsidP="005D3262">
            <w:pPr>
              <w:rPr>
                <w:sz w:val="22"/>
                <w:szCs w:val="22"/>
              </w:rPr>
            </w:pPr>
            <w:r w:rsidRPr="00003947">
              <w:rPr>
                <w:sz w:val="22"/>
                <w:szCs w:val="22"/>
              </w:rPr>
              <w:t>Exkurze</w:t>
            </w:r>
          </w:p>
          <w:p w:rsidR="00D879D2" w:rsidRPr="00003947" w:rsidRDefault="00D879D2" w:rsidP="005D3262">
            <w:pPr>
              <w:rPr>
                <w:sz w:val="22"/>
                <w:szCs w:val="22"/>
              </w:rPr>
            </w:pPr>
            <w:r w:rsidRPr="00003947">
              <w:rPr>
                <w:sz w:val="22"/>
                <w:szCs w:val="22"/>
              </w:rPr>
              <w:t>Beseda</w:t>
            </w:r>
          </w:p>
        </w:tc>
      </w:tr>
      <w:tr w:rsidR="00D879D2">
        <w:tc>
          <w:tcPr>
            <w:tcW w:w="3490" w:type="dxa"/>
          </w:tcPr>
          <w:p w:rsidR="00D879D2" w:rsidRPr="004C57EF" w:rsidRDefault="00D879D2" w:rsidP="00D879D2">
            <w:pPr>
              <w:rPr>
                <w:sz w:val="22"/>
                <w:szCs w:val="22"/>
              </w:rPr>
            </w:pPr>
            <w:r w:rsidRPr="00003947">
              <w:rPr>
                <w:sz w:val="22"/>
                <w:szCs w:val="22"/>
              </w:rPr>
              <w:t>Trestní právo</w:t>
            </w:r>
          </w:p>
        </w:tc>
        <w:tc>
          <w:tcPr>
            <w:tcW w:w="3060" w:type="dxa"/>
          </w:tcPr>
          <w:p w:rsidR="00D879D2" w:rsidRPr="00003947" w:rsidRDefault="00D879D2" w:rsidP="004406B6">
            <w:pPr>
              <w:rPr>
                <w:sz w:val="22"/>
                <w:szCs w:val="22"/>
              </w:rPr>
            </w:pPr>
            <w:r w:rsidRPr="00003947">
              <w:rPr>
                <w:sz w:val="22"/>
                <w:szCs w:val="22"/>
              </w:rPr>
              <w:t xml:space="preserve">vymezí podmínky trestní odpovědnosti a uvede, za jakých </w:t>
            </w:r>
            <w:r w:rsidRPr="00003947">
              <w:rPr>
                <w:sz w:val="22"/>
                <w:szCs w:val="22"/>
              </w:rPr>
              <w:lastRenderedPageBreak/>
              <w:t>okolností je trestnost vyloučena</w:t>
            </w:r>
          </w:p>
          <w:p w:rsidR="00D879D2" w:rsidRPr="00003947" w:rsidRDefault="00D879D2" w:rsidP="004406B6">
            <w:pPr>
              <w:rPr>
                <w:sz w:val="22"/>
                <w:szCs w:val="22"/>
              </w:rPr>
            </w:pPr>
            <w:r w:rsidRPr="00003947">
              <w:rPr>
                <w:sz w:val="22"/>
                <w:szCs w:val="22"/>
              </w:rPr>
              <w:t>rozliší trestný čin od přestupku a posoudí, v čem se od sebe liší</w:t>
            </w:r>
          </w:p>
          <w:p w:rsidR="00D879D2" w:rsidRPr="00003947" w:rsidRDefault="00D879D2" w:rsidP="004406B6">
            <w:pPr>
              <w:rPr>
                <w:sz w:val="22"/>
                <w:szCs w:val="22"/>
              </w:rPr>
            </w:pPr>
            <w:r w:rsidRPr="00003947">
              <w:rPr>
                <w:sz w:val="22"/>
                <w:szCs w:val="22"/>
              </w:rPr>
              <w:t>vysvětlí význam trestu</w:t>
            </w:r>
          </w:p>
          <w:p w:rsidR="00D879D2" w:rsidRPr="00003947" w:rsidRDefault="00D879D2" w:rsidP="004406B6">
            <w:pPr>
              <w:rPr>
                <w:sz w:val="22"/>
                <w:szCs w:val="22"/>
              </w:rPr>
            </w:pPr>
            <w:r w:rsidRPr="00003947">
              <w:rPr>
                <w:sz w:val="22"/>
                <w:szCs w:val="22"/>
              </w:rPr>
              <w:t>rozliší jednotlivé formy zavinění</w:t>
            </w:r>
          </w:p>
          <w:p w:rsidR="00D879D2" w:rsidRPr="00003947" w:rsidRDefault="00D879D2" w:rsidP="004406B6">
            <w:pPr>
              <w:rPr>
                <w:sz w:val="22"/>
                <w:szCs w:val="22"/>
              </w:rPr>
            </w:pPr>
            <w:r w:rsidRPr="00003947">
              <w:rPr>
                <w:sz w:val="22"/>
                <w:szCs w:val="22"/>
              </w:rPr>
              <w:t>orientuje se v</w:t>
            </w:r>
            <w:r w:rsidR="00036066">
              <w:rPr>
                <w:sz w:val="22"/>
                <w:szCs w:val="22"/>
              </w:rPr>
              <w:t xml:space="preserve"> klasifikaci právních deliktů, </w:t>
            </w:r>
            <w:r w:rsidRPr="00003947">
              <w:rPr>
                <w:sz w:val="22"/>
                <w:szCs w:val="22"/>
              </w:rPr>
              <w:t>uvede a vysvětlí okolnosti vylučující protiprávnost</w:t>
            </w:r>
          </w:p>
        </w:tc>
        <w:tc>
          <w:tcPr>
            <w:tcW w:w="4140" w:type="dxa"/>
          </w:tcPr>
          <w:p w:rsidR="00D879D2" w:rsidRPr="00003947" w:rsidRDefault="00D879D2" w:rsidP="006511B6">
            <w:pPr>
              <w:numPr>
                <w:ilvl w:val="0"/>
                <w:numId w:val="16"/>
              </w:numPr>
              <w:rPr>
                <w:sz w:val="22"/>
                <w:szCs w:val="22"/>
              </w:rPr>
            </w:pPr>
            <w:r w:rsidRPr="00003947">
              <w:rPr>
                <w:sz w:val="22"/>
                <w:szCs w:val="22"/>
              </w:rPr>
              <w:lastRenderedPageBreak/>
              <w:t>Trestní zákon</w:t>
            </w:r>
          </w:p>
          <w:p w:rsidR="00D879D2" w:rsidRPr="00003947" w:rsidRDefault="00D879D2" w:rsidP="006511B6">
            <w:pPr>
              <w:numPr>
                <w:ilvl w:val="0"/>
                <w:numId w:val="16"/>
              </w:numPr>
              <w:rPr>
                <w:sz w:val="22"/>
                <w:szCs w:val="22"/>
              </w:rPr>
            </w:pPr>
            <w:r w:rsidRPr="00003947">
              <w:rPr>
                <w:sz w:val="22"/>
                <w:szCs w:val="22"/>
              </w:rPr>
              <w:t>Trestní řád</w:t>
            </w:r>
          </w:p>
          <w:p w:rsidR="00D879D2" w:rsidRPr="00003947" w:rsidRDefault="00A61646" w:rsidP="006511B6">
            <w:pPr>
              <w:numPr>
                <w:ilvl w:val="0"/>
                <w:numId w:val="16"/>
              </w:numPr>
              <w:rPr>
                <w:sz w:val="22"/>
                <w:szCs w:val="22"/>
              </w:rPr>
            </w:pPr>
            <w:r>
              <w:rPr>
                <w:sz w:val="22"/>
                <w:szCs w:val="22"/>
              </w:rPr>
              <w:lastRenderedPageBreak/>
              <w:t>T</w:t>
            </w:r>
            <w:r w:rsidR="00D879D2" w:rsidRPr="00003947">
              <w:rPr>
                <w:sz w:val="22"/>
                <w:szCs w:val="22"/>
              </w:rPr>
              <w:t>restný čin</w:t>
            </w:r>
          </w:p>
          <w:p w:rsidR="00D879D2" w:rsidRPr="00003947" w:rsidRDefault="00A61646" w:rsidP="006511B6">
            <w:pPr>
              <w:numPr>
                <w:ilvl w:val="0"/>
                <w:numId w:val="16"/>
              </w:numPr>
              <w:rPr>
                <w:sz w:val="22"/>
                <w:szCs w:val="22"/>
              </w:rPr>
            </w:pPr>
            <w:r>
              <w:rPr>
                <w:sz w:val="22"/>
                <w:szCs w:val="22"/>
              </w:rPr>
              <w:t>T</w:t>
            </w:r>
            <w:r w:rsidR="00D879D2" w:rsidRPr="00003947">
              <w:rPr>
                <w:sz w:val="22"/>
                <w:szCs w:val="22"/>
              </w:rPr>
              <w:t>resty</w:t>
            </w:r>
          </w:p>
          <w:p w:rsidR="00D879D2" w:rsidRPr="00003947" w:rsidRDefault="00A61646" w:rsidP="006511B6">
            <w:pPr>
              <w:numPr>
                <w:ilvl w:val="0"/>
                <w:numId w:val="16"/>
              </w:numPr>
              <w:rPr>
                <w:sz w:val="22"/>
                <w:szCs w:val="22"/>
              </w:rPr>
            </w:pPr>
            <w:r>
              <w:rPr>
                <w:sz w:val="22"/>
                <w:szCs w:val="22"/>
              </w:rPr>
              <w:t>O</w:t>
            </w:r>
            <w:r w:rsidR="00D879D2" w:rsidRPr="00003947">
              <w:rPr>
                <w:sz w:val="22"/>
                <w:szCs w:val="22"/>
              </w:rPr>
              <w:t>chranná opatření</w:t>
            </w:r>
          </w:p>
          <w:p w:rsidR="00D879D2" w:rsidRPr="00003947" w:rsidRDefault="00A61646" w:rsidP="006511B6">
            <w:pPr>
              <w:numPr>
                <w:ilvl w:val="0"/>
                <w:numId w:val="16"/>
              </w:numPr>
              <w:rPr>
                <w:sz w:val="22"/>
                <w:szCs w:val="22"/>
              </w:rPr>
            </w:pPr>
            <w:r>
              <w:rPr>
                <w:sz w:val="22"/>
                <w:szCs w:val="22"/>
              </w:rPr>
              <w:t>T</w:t>
            </w:r>
            <w:r w:rsidR="00D879D2" w:rsidRPr="00003947">
              <w:rPr>
                <w:sz w:val="22"/>
                <w:szCs w:val="22"/>
              </w:rPr>
              <w:t>restní řízení</w:t>
            </w:r>
          </w:p>
          <w:p w:rsidR="00D879D2" w:rsidRPr="00003947" w:rsidRDefault="00A61646" w:rsidP="006511B6">
            <w:pPr>
              <w:numPr>
                <w:ilvl w:val="0"/>
                <w:numId w:val="16"/>
              </w:numPr>
              <w:rPr>
                <w:sz w:val="22"/>
                <w:szCs w:val="22"/>
              </w:rPr>
            </w:pPr>
            <w:r>
              <w:rPr>
                <w:sz w:val="22"/>
                <w:szCs w:val="22"/>
              </w:rPr>
              <w:t>V</w:t>
            </w:r>
            <w:r w:rsidR="00D879D2" w:rsidRPr="00003947">
              <w:rPr>
                <w:sz w:val="22"/>
                <w:szCs w:val="22"/>
              </w:rPr>
              <w:t>ěznice</w:t>
            </w:r>
          </w:p>
          <w:p w:rsidR="00D879D2" w:rsidRPr="00003947" w:rsidRDefault="00A61646" w:rsidP="006511B6">
            <w:pPr>
              <w:numPr>
                <w:ilvl w:val="0"/>
                <w:numId w:val="16"/>
              </w:numPr>
              <w:rPr>
                <w:sz w:val="22"/>
                <w:szCs w:val="22"/>
              </w:rPr>
            </w:pPr>
            <w:r>
              <w:rPr>
                <w:sz w:val="22"/>
                <w:szCs w:val="22"/>
              </w:rPr>
              <w:t>P</w:t>
            </w:r>
            <w:r w:rsidR="00D879D2" w:rsidRPr="00003947">
              <w:rPr>
                <w:sz w:val="22"/>
                <w:szCs w:val="22"/>
              </w:rPr>
              <w:t>robace</w:t>
            </w:r>
          </w:p>
          <w:p w:rsidR="00D879D2" w:rsidRPr="00003947" w:rsidRDefault="00A61646" w:rsidP="006511B6">
            <w:pPr>
              <w:numPr>
                <w:ilvl w:val="0"/>
                <w:numId w:val="16"/>
              </w:numPr>
              <w:rPr>
                <w:sz w:val="22"/>
                <w:szCs w:val="22"/>
              </w:rPr>
            </w:pPr>
            <w:r>
              <w:rPr>
                <w:sz w:val="22"/>
                <w:szCs w:val="22"/>
              </w:rPr>
              <w:t>M</w:t>
            </w:r>
            <w:r w:rsidR="00D879D2" w:rsidRPr="00003947">
              <w:rPr>
                <w:sz w:val="22"/>
                <w:szCs w:val="22"/>
              </w:rPr>
              <w:t>ediace</w:t>
            </w:r>
          </w:p>
        </w:tc>
        <w:tc>
          <w:tcPr>
            <w:tcW w:w="2340" w:type="dxa"/>
          </w:tcPr>
          <w:p w:rsidR="00D879D2" w:rsidRPr="00003947" w:rsidRDefault="00D879D2" w:rsidP="005D3262">
            <w:pPr>
              <w:rPr>
                <w:sz w:val="22"/>
                <w:szCs w:val="22"/>
              </w:rPr>
            </w:pPr>
            <w:r w:rsidRPr="00003947">
              <w:rPr>
                <w:sz w:val="22"/>
                <w:szCs w:val="22"/>
              </w:rPr>
              <w:lastRenderedPageBreak/>
              <w:t>Matematika – výpočty</w:t>
            </w:r>
          </w:p>
          <w:p w:rsidR="00D879D2" w:rsidRPr="00003947" w:rsidRDefault="00D879D2" w:rsidP="005D3262">
            <w:pPr>
              <w:rPr>
                <w:sz w:val="22"/>
                <w:szCs w:val="22"/>
              </w:rPr>
            </w:pPr>
            <w:r w:rsidRPr="00003947">
              <w:rPr>
                <w:sz w:val="22"/>
                <w:szCs w:val="22"/>
              </w:rPr>
              <w:t xml:space="preserve">Zeměpis – srovnání </w:t>
            </w:r>
            <w:r w:rsidRPr="00003947">
              <w:rPr>
                <w:sz w:val="22"/>
                <w:szCs w:val="22"/>
              </w:rPr>
              <w:lastRenderedPageBreak/>
              <w:t>kontinentů</w:t>
            </w:r>
          </w:p>
          <w:p w:rsidR="00D879D2" w:rsidRPr="00003947" w:rsidRDefault="00D879D2" w:rsidP="005D3262">
            <w:pPr>
              <w:autoSpaceDE w:val="0"/>
              <w:autoSpaceDN w:val="0"/>
              <w:adjustRightInd w:val="0"/>
              <w:rPr>
                <w:bCs/>
                <w:sz w:val="22"/>
                <w:szCs w:val="22"/>
              </w:rPr>
            </w:pPr>
            <w:r w:rsidRPr="00003947">
              <w:rPr>
                <w:bCs/>
                <w:sz w:val="22"/>
                <w:szCs w:val="22"/>
              </w:rPr>
              <w:t>Osobnostní a sociální výchova</w:t>
            </w:r>
          </w:p>
          <w:p w:rsidR="00D879D2" w:rsidRPr="00003947" w:rsidRDefault="00D879D2" w:rsidP="005D3262">
            <w:pPr>
              <w:autoSpaceDE w:val="0"/>
              <w:autoSpaceDN w:val="0"/>
              <w:adjustRightInd w:val="0"/>
              <w:rPr>
                <w:bCs/>
                <w:sz w:val="22"/>
                <w:szCs w:val="22"/>
              </w:rPr>
            </w:pPr>
            <w:r w:rsidRPr="00003947">
              <w:rPr>
                <w:bCs/>
                <w:sz w:val="22"/>
                <w:szCs w:val="22"/>
              </w:rPr>
              <w:t>- sociální komunikace</w:t>
            </w:r>
          </w:p>
          <w:p w:rsidR="00D879D2" w:rsidRPr="00003947" w:rsidRDefault="00D879D2" w:rsidP="005D3262">
            <w:pPr>
              <w:autoSpaceDE w:val="0"/>
              <w:autoSpaceDN w:val="0"/>
              <w:adjustRightInd w:val="0"/>
              <w:rPr>
                <w:sz w:val="22"/>
                <w:szCs w:val="22"/>
              </w:rPr>
            </w:pPr>
            <w:r w:rsidRPr="00003947">
              <w:rPr>
                <w:bCs/>
                <w:sz w:val="22"/>
                <w:szCs w:val="22"/>
              </w:rPr>
              <w:t>- morálka všedního dne</w:t>
            </w:r>
          </w:p>
        </w:tc>
        <w:tc>
          <w:tcPr>
            <w:tcW w:w="1628" w:type="dxa"/>
          </w:tcPr>
          <w:p w:rsidR="00D879D2" w:rsidRPr="00003947" w:rsidRDefault="00D879D2" w:rsidP="005D3262">
            <w:pPr>
              <w:rPr>
                <w:sz w:val="22"/>
                <w:szCs w:val="22"/>
              </w:rPr>
            </w:pPr>
            <w:r w:rsidRPr="00003947">
              <w:rPr>
                <w:sz w:val="22"/>
                <w:szCs w:val="22"/>
              </w:rPr>
              <w:lastRenderedPageBreak/>
              <w:t>Beseda</w:t>
            </w:r>
          </w:p>
          <w:p w:rsidR="00D879D2" w:rsidRPr="00003947" w:rsidRDefault="00D879D2" w:rsidP="005D3262">
            <w:pPr>
              <w:rPr>
                <w:sz w:val="22"/>
                <w:szCs w:val="22"/>
              </w:rPr>
            </w:pPr>
            <w:r w:rsidRPr="00003947">
              <w:rPr>
                <w:sz w:val="22"/>
                <w:szCs w:val="22"/>
              </w:rPr>
              <w:t xml:space="preserve">Příklady </w:t>
            </w:r>
            <w:r w:rsidRPr="00003947">
              <w:rPr>
                <w:sz w:val="22"/>
                <w:szCs w:val="22"/>
              </w:rPr>
              <w:lastRenderedPageBreak/>
              <w:t>z běžného života</w:t>
            </w:r>
          </w:p>
        </w:tc>
      </w:tr>
      <w:tr w:rsidR="00D879D2">
        <w:tc>
          <w:tcPr>
            <w:tcW w:w="3490" w:type="dxa"/>
          </w:tcPr>
          <w:p w:rsidR="00D879D2" w:rsidRPr="004C57EF" w:rsidRDefault="00D879D2" w:rsidP="00484A3A">
            <w:pPr>
              <w:rPr>
                <w:sz w:val="22"/>
                <w:szCs w:val="22"/>
              </w:rPr>
            </w:pPr>
            <w:r w:rsidRPr="00003947">
              <w:rPr>
                <w:sz w:val="22"/>
                <w:szCs w:val="22"/>
              </w:rPr>
              <w:t>Právní ochrana</w:t>
            </w:r>
          </w:p>
        </w:tc>
        <w:tc>
          <w:tcPr>
            <w:tcW w:w="3060" w:type="dxa"/>
          </w:tcPr>
          <w:p w:rsidR="00D879D2" w:rsidRPr="00003947" w:rsidRDefault="00D879D2" w:rsidP="004406B6">
            <w:pPr>
              <w:rPr>
                <w:sz w:val="22"/>
                <w:szCs w:val="22"/>
              </w:rPr>
            </w:pPr>
            <w:r w:rsidRPr="00003947">
              <w:rPr>
                <w:sz w:val="22"/>
                <w:szCs w:val="22"/>
              </w:rPr>
              <w:t>rozliší hlavní náplně vybraných právnických profesí (soudce, ombudsman, státní zástupce, advokát, notář, exekutor)</w:t>
            </w:r>
          </w:p>
        </w:tc>
        <w:tc>
          <w:tcPr>
            <w:tcW w:w="4140" w:type="dxa"/>
          </w:tcPr>
          <w:p w:rsidR="00D879D2" w:rsidRPr="00003947" w:rsidRDefault="00D879D2" w:rsidP="005D3262">
            <w:pPr>
              <w:rPr>
                <w:sz w:val="22"/>
                <w:szCs w:val="22"/>
              </w:rPr>
            </w:pPr>
          </w:p>
        </w:tc>
        <w:tc>
          <w:tcPr>
            <w:tcW w:w="2340" w:type="dxa"/>
          </w:tcPr>
          <w:p w:rsidR="00D879D2" w:rsidRPr="00003947" w:rsidRDefault="00D879D2" w:rsidP="005D3262">
            <w:pPr>
              <w:rPr>
                <w:sz w:val="22"/>
                <w:szCs w:val="22"/>
              </w:rPr>
            </w:pPr>
            <w:r w:rsidRPr="00003947">
              <w:rPr>
                <w:sz w:val="22"/>
                <w:szCs w:val="22"/>
              </w:rPr>
              <w:t>Dějepis – porovnání s historií</w:t>
            </w:r>
          </w:p>
          <w:p w:rsidR="00D879D2" w:rsidRPr="00003947" w:rsidRDefault="00D879D2" w:rsidP="005D3262">
            <w:pPr>
              <w:autoSpaceDE w:val="0"/>
              <w:autoSpaceDN w:val="0"/>
              <w:adjustRightInd w:val="0"/>
              <w:rPr>
                <w:bCs/>
                <w:sz w:val="22"/>
                <w:szCs w:val="22"/>
              </w:rPr>
            </w:pPr>
            <w:r w:rsidRPr="00003947">
              <w:rPr>
                <w:bCs/>
                <w:sz w:val="22"/>
                <w:szCs w:val="22"/>
              </w:rPr>
              <w:t>Osobnostní a sociální výchova</w:t>
            </w:r>
          </w:p>
          <w:p w:rsidR="00D879D2" w:rsidRPr="00003947" w:rsidRDefault="00D879D2" w:rsidP="005D3262">
            <w:pPr>
              <w:autoSpaceDE w:val="0"/>
              <w:autoSpaceDN w:val="0"/>
              <w:adjustRightInd w:val="0"/>
              <w:rPr>
                <w:sz w:val="22"/>
                <w:szCs w:val="22"/>
              </w:rPr>
            </w:pPr>
            <w:r w:rsidRPr="00003947">
              <w:rPr>
                <w:bCs/>
                <w:sz w:val="22"/>
                <w:szCs w:val="22"/>
              </w:rPr>
              <w:t>- spolupráce a soutěž</w:t>
            </w:r>
          </w:p>
        </w:tc>
        <w:tc>
          <w:tcPr>
            <w:tcW w:w="1628" w:type="dxa"/>
          </w:tcPr>
          <w:p w:rsidR="00D879D2" w:rsidRPr="00003947" w:rsidRDefault="00D879D2" w:rsidP="005D3262">
            <w:pPr>
              <w:rPr>
                <w:sz w:val="22"/>
                <w:szCs w:val="22"/>
              </w:rPr>
            </w:pPr>
            <w:r w:rsidRPr="00003947">
              <w:rPr>
                <w:sz w:val="22"/>
                <w:szCs w:val="22"/>
              </w:rPr>
              <w:t>Beseda</w:t>
            </w:r>
          </w:p>
        </w:tc>
      </w:tr>
    </w:tbl>
    <w:p w:rsidR="00484A3A" w:rsidRDefault="00484A3A" w:rsidP="00484A3A">
      <w:pPr>
        <w:pStyle w:val="Nadpis5"/>
        <w:spacing w:before="120"/>
      </w:pPr>
      <w:bookmarkStart w:id="115" w:name="_Toc496808892"/>
      <w:r>
        <w:t>4. ročník</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484A3A">
        <w:tc>
          <w:tcPr>
            <w:tcW w:w="3490" w:type="dxa"/>
          </w:tcPr>
          <w:p w:rsidR="00484A3A" w:rsidRPr="005949E3" w:rsidRDefault="00484A3A" w:rsidP="005D3262">
            <w:pPr>
              <w:rPr>
                <w:sz w:val="20"/>
                <w:szCs w:val="22"/>
              </w:rPr>
            </w:pPr>
            <w:r w:rsidRPr="005949E3">
              <w:rPr>
                <w:sz w:val="20"/>
                <w:szCs w:val="22"/>
              </w:rPr>
              <w:t>Téma</w:t>
            </w:r>
          </w:p>
        </w:tc>
        <w:tc>
          <w:tcPr>
            <w:tcW w:w="3060" w:type="dxa"/>
          </w:tcPr>
          <w:p w:rsidR="00484A3A" w:rsidRPr="005949E3" w:rsidRDefault="00484A3A" w:rsidP="005D3262">
            <w:pPr>
              <w:rPr>
                <w:sz w:val="20"/>
                <w:szCs w:val="22"/>
              </w:rPr>
            </w:pPr>
            <w:r w:rsidRPr="005949E3">
              <w:rPr>
                <w:sz w:val="20"/>
                <w:szCs w:val="22"/>
              </w:rPr>
              <w:t>Školní výstup (klíčové kompetence)</w:t>
            </w:r>
          </w:p>
        </w:tc>
        <w:tc>
          <w:tcPr>
            <w:tcW w:w="4140" w:type="dxa"/>
          </w:tcPr>
          <w:p w:rsidR="00484A3A" w:rsidRPr="005949E3" w:rsidRDefault="00484A3A" w:rsidP="005D3262">
            <w:pPr>
              <w:rPr>
                <w:sz w:val="20"/>
                <w:szCs w:val="22"/>
              </w:rPr>
            </w:pPr>
            <w:r w:rsidRPr="005949E3">
              <w:rPr>
                <w:sz w:val="20"/>
                <w:szCs w:val="22"/>
              </w:rPr>
              <w:t>Učivo (strategie)</w:t>
            </w:r>
          </w:p>
        </w:tc>
        <w:tc>
          <w:tcPr>
            <w:tcW w:w="2340" w:type="dxa"/>
          </w:tcPr>
          <w:p w:rsidR="00484A3A" w:rsidRPr="005949E3" w:rsidRDefault="00484A3A" w:rsidP="005D3262">
            <w:pPr>
              <w:rPr>
                <w:sz w:val="20"/>
                <w:szCs w:val="22"/>
              </w:rPr>
            </w:pPr>
            <w:r w:rsidRPr="005949E3">
              <w:rPr>
                <w:sz w:val="20"/>
                <w:szCs w:val="22"/>
              </w:rPr>
              <w:t>Průřezová témata, mezipředmětové vztahy, projekty, kurzy</w:t>
            </w:r>
          </w:p>
        </w:tc>
        <w:tc>
          <w:tcPr>
            <w:tcW w:w="1628" w:type="dxa"/>
          </w:tcPr>
          <w:p w:rsidR="00484A3A" w:rsidRPr="005949E3" w:rsidRDefault="00484A3A" w:rsidP="005D3262">
            <w:pPr>
              <w:rPr>
                <w:sz w:val="20"/>
                <w:szCs w:val="22"/>
              </w:rPr>
            </w:pPr>
            <w:r w:rsidRPr="005949E3">
              <w:rPr>
                <w:sz w:val="20"/>
                <w:szCs w:val="22"/>
              </w:rPr>
              <w:t>Poznámky</w:t>
            </w:r>
          </w:p>
        </w:tc>
      </w:tr>
      <w:tr w:rsidR="00D71D94" w:rsidTr="00721173">
        <w:tc>
          <w:tcPr>
            <w:tcW w:w="14658" w:type="dxa"/>
            <w:gridSpan w:val="5"/>
          </w:tcPr>
          <w:p w:rsidR="00D71D94" w:rsidRPr="00B67C42" w:rsidRDefault="00D71D94" w:rsidP="00721173">
            <w:pPr>
              <w:rPr>
                <w:sz w:val="22"/>
                <w:szCs w:val="22"/>
              </w:rPr>
            </w:pPr>
            <w:r w:rsidRPr="00B67C42">
              <w:rPr>
                <w:sz w:val="22"/>
                <w:szCs w:val="22"/>
              </w:rPr>
              <w:t>Etika</w:t>
            </w:r>
          </w:p>
        </w:tc>
      </w:tr>
      <w:tr w:rsidR="00D71D94" w:rsidRPr="00AB5F7E" w:rsidTr="00721173">
        <w:tc>
          <w:tcPr>
            <w:tcW w:w="3490" w:type="dxa"/>
          </w:tcPr>
          <w:p w:rsidR="00D71D94" w:rsidRPr="0000460C" w:rsidRDefault="00D71D94" w:rsidP="00721173">
            <w:pPr>
              <w:rPr>
                <w:sz w:val="22"/>
                <w:szCs w:val="22"/>
              </w:rPr>
            </w:pPr>
            <w:r>
              <w:rPr>
                <w:sz w:val="22"/>
                <w:szCs w:val="22"/>
              </w:rPr>
              <w:t>Člověk a svět</w:t>
            </w:r>
          </w:p>
        </w:tc>
        <w:tc>
          <w:tcPr>
            <w:tcW w:w="3060" w:type="dxa"/>
          </w:tcPr>
          <w:p w:rsidR="00D71D94" w:rsidRPr="0000460C" w:rsidRDefault="00D71D94" w:rsidP="004406B6">
            <w:pPr>
              <w:rPr>
                <w:sz w:val="22"/>
                <w:szCs w:val="22"/>
              </w:rPr>
            </w:pPr>
            <w:r>
              <w:rPr>
                <w:sz w:val="22"/>
                <w:szCs w:val="22"/>
              </w:rPr>
              <w:t>Žák</w:t>
            </w:r>
            <w:r w:rsidRPr="0000460C">
              <w:rPr>
                <w:sz w:val="22"/>
                <w:szCs w:val="22"/>
              </w:rPr>
              <w:t>:</w:t>
            </w:r>
          </w:p>
          <w:p w:rsidR="00D71D94" w:rsidRPr="0000460C" w:rsidRDefault="00D71D94" w:rsidP="004406B6">
            <w:pPr>
              <w:rPr>
                <w:sz w:val="22"/>
                <w:szCs w:val="22"/>
              </w:rPr>
            </w:pPr>
            <w:r w:rsidRPr="0000460C">
              <w:rPr>
                <w:sz w:val="22"/>
                <w:szCs w:val="22"/>
              </w:rPr>
              <w:t>klasifikuje obsah společenských věd</w:t>
            </w:r>
          </w:p>
          <w:p w:rsidR="00D71D94" w:rsidRPr="0000460C" w:rsidRDefault="00D71D94" w:rsidP="004406B6">
            <w:pPr>
              <w:rPr>
                <w:sz w:val="22"/>
                <w:szCs w:val="22"/>
              </w:rPr>
            </w:pPr>
            <w:r w:rsidRPr="0000460C">
              <w:rPr>
                <w:sz w:val="22"/>
                <w:szCs w:val="22"/>
              </w:rPr>
              <w:t>rozliší pojmy morálka a etika</w:t>
            </w:r>
          </w:p>
          <w:p w:rsidR="00D71D94" w:rsidRPr="0000460C" w:rsidRDefault="00D71D94" w:rsidP="004406B6">
            <w:pPr>
              <w:rPr>
                <w:sz w:val="22"/>
                <w:szCs w:val="22"/>
              </w:rPr>
            </w:pPr>
            <w:r w:rsidRPr="0000460C">
              <w:rPr>
                <w:sz w:val="22"/>
                <w:szCs w:val="22"/>
              </w:rPr>
              <w:t>zhodnotí význam vědeckého poznání</w:t>
            </w:r>
          </w:p>
          <w:p w:rsidR="00D71D94" w:rsidRPr="0000460C" w:rsidRDefault="00D71D94" w:rsidP="004406B6">
            <w:pPr>
              <w:rPr>
                <w:sz w:val="22"/>
                <w:szCs w:val="22"/>
              </w:rPr>
            </w:pPr>
            <w:r w:rsidRPr="0000460C">
              <w:rPr>
                <w:sz w:val="22"/>
                <w:szCs w:val="22"/>
              </w:rPr>
              <w:t>ukáže na konkrétních příkladech narůstající význam aplikované etiky</w:t>
            </w:r>
          </w:p>
          <w:p w:rsidR="00D71D94" w:rsidRPr="0000460C" w:rsidRDefault="00D71D94" w:rsidP="004406B6">
            <w:pPr>
              <w:rPr>
                <w:sz w:val="22"/>
                <w:szCs w:val="22"/>
              </w:rPr>
            </w:pPr>
            <w:r w:rsidRPr="0000460C">
              <w:rPr>
                <w:sz w:val="22"/>
                <w:szCs w:val="22"/>
              </w:rPr>
              <w:t>identifikuje specifická východiska hlavních etických konceptů v dějinách</w:t>
            </w:r>
          </w:p>
          <w:p w:rsidR="00D71D94" w:rsidRPr="0000460C" w:rsidRDefault="00D71D94" w:rsidP="004406B6">
            <w:pPr>
              <w:rPr>
                <w:sz w:val="22"/>
                <w:szCs w:val="22"/>
              </w:rPr>
            </w:pPr>
            <w:r w:rsidRPr="0000460C">
              <w:rPr>
                <w:sz w:val="22"/>
                <w:szCs w:val="22"/>
              </w:rPr>
              <w:t>posuzuje lidské jednání z hlediska etických norem a svědomí jednotlivce</w:t>
            </w:r>
          </w:p>
          <w:p w:rsidR="00D71D94" w:rsidRPr="0000460C" w:rsidRDefault="00D71D94" w:rsidP="004406B6">
            <w:pPr>
              <w:rPr>
                <w:sz w:val="22"/>
                <w:szCs w:val="22"/>
              </w:rPr>
            </w:pPr>
            <w:r w:rsidRPr="0000460C">
              <w:rPr>
                <w:sz w:val="22"/>
                <w:szCs w:val="22"/>
              </w:rPr>
              <w:t>objasní dějinnou proměnlivost základních etických pojmů a norem</w:t>
            </w:r>
          </w:p>
          <w:p w:rsidR="00D71D94" w:rsidRPr="0000460C" w:rsidRDefault="00D71D94" w:rsidP="004406B6">
            <w:pPr>
              <w:rPr>
                <w:sz w:val="22"/>
                <w:szCs w:val="22"/>
              </w:rPr>
            </w:pPr>
            <w:r w:rsidRPr="0000460C">
              <w:rPr>
                <w:sz w:val="22"/>
                <w:szCs w:val="22"/>
              </w:rPr>
              <w:t xml:space="preserve">provede zamyšlení nad otázkami </w:t>
            </w:r>
            <w:r w:rsidRPr="0000460C">
              <w:rPr>
                <w:sz w:val="22"/>
                <w:szCs w:val="22"/>
              </w:rPr>
              <w:lastRenderedPageBreak/>
              <w:t>aplikované a sociální etiky</w:t>
            </w:r>
          </w:p>
          <w:p w:rsidR="00D71D94" w:rsidRPr="0000460C" w:rsidRDefault="00D71D94" w:rsidP="004406B6">
            <w:pPr>
              <w:rPr>
                <w:sz w:val="22"/>
                <w:szCs w:val="22"/>
              </w:rPr>
            </w:pPr>
            <w:r w:rsidRPr="0000460C">
              <w:rPr>
                <w:sz w:val="22"/>
                <w:szCs w:val="22"/>
              </w:rPr>
              <w:t>posoudí projevy globalizace, uvede příklady globálních problémů současnosti</w:t>
            </w:r>
          </w:p>
          <w:p w:rsidR="00D71D94" w:rsidRPr="0000460C" w:rsidRDefault="00D71D94" w:rsidP="004406B6">
            <w:pPr>
              <w:rPr>
                <w:sz w:val="22"/>
                <w:szCs w:val="22"/>
              </w:rPr>
            </w:pPr>
            <w:r w:rsidRPr="0000460C">
              <w:rPr>
                <w:sz w:val="22"/>
                <w:szCs w:val="22"/>
              </w:rPr>
              <w:t>analyzuje příčiny globalizace a domýšlí jejich možné důsledky</w:t>
            </w:r>
          </w:p>
        </w:tc>
        <w:tc>
          <w:tcPr>
            <w:tcW w:w="4140" w:type="dxa"/>
          </w:tcPr>
          <w:p w:rsidR="00D71D94" w:rsidRPr="0000460C" w:rsidRDefault="00D71D94" w:rsidP="006511B6">
            <w:pPr>
              <w:numPr>
                <w:ilvl w:val="0"/>
                <w:numId w:val="16"/>
              </w:numPr>
              <w:rPr>
                <w:sz w:val="22"/>
                <w:szCs w:val="22"/>
              </w:rPr>
            </w:pPr>
            <w:r w:rsidRPr="0000460C">
              <w:rPr>
                <w:sz w:val="22"/>
                <w:szCs w:val="22"/>
              </w:rPr>
              <w:lastRenderedPageBreak/>
              <w:t xml:space="preserve">Klasifikace věd, </w:t>
            </w:r>
            <w:r>
              <w:rPr>
                <w:sz w:val="22"/>
                <w:szCs w:val="22"/>
              </w:rPr>
              <w:t>humanitní vědy a jejich předmět</w:t>
            </w:r>
          </w:p>
          <w:p w:rsidR="00D71D94" w:rsidRPr="0000460C" w:rsidRDefault="00D71D94" w:rsidP="006511B6">
            <w:pPr>
              <w:numPr>
                <w:ilvl w:val="0"/>
                <w:numId w:val="16"/>
              </w:numPr>
              <w:rPr>
                <w:sz w:val="22"/>
                <w:szCs w:val="22"/>
              </w:rPr>
            </w:pPr>
            <w:r>
              <w:rPr>
                <w:sz w:val="22"/>
                <w:szCs w:val="22"/>
              </w:rPr>
              <w:t>Etika jako věda o morálce</w:t>
            </w:r>
          </w:p>
          <w:p w:rsidR="00D71D94" w:rsidRPr="0000460C" w:rsidRDefault="00D71D94" w:rsidP="006511B6">
            <w:pPr>
              <w:numPr>
                <w:ilvl w:val="0"/>
                <w:numId w:val="16"/>
              </w:numPr>
              <w:rPr>
                <w:sz w:val="22"/>
                <w:szCs w:val="22"/>
              </w:rPr>
            </w:pPr>
            <w:r w:rsidRPr="0000460C">
              <w:rPr>
                <w:sz w:val="22"/>
                <w:szCs w:val="22"/>
              </w:rPr>
              <w:t>Nejdůležitější pohledy na etiku a morálku v d</w:t>
            </w:r>
            <w:r>
              <w:rPr>
                <w:sz w:val="22"/>
                <w:szCs w:val="22"/>
              </w:rPr>
              <w:t>ějinách filosofie a náboženství</w:t>
            </w:r>
          </w:p>
          <w:p w:rsidR="00D71D94" w:rsidRPr="0000460C" w:rsidRDefault="00D71D94" w:rsidP="006511B6">
            <w:pPr>
              <w:numPr>
                <w:ilvl w:val="0"/>
                <w:numId w:val="16"/>
              </w:numPr>
              <w:rPr>
                <w:sz w:val="22"/>
                <w:szCs w:val="22"/>
              </w:rPr>
            </w:pPr>
            <w:r w:rsidRPr="0000460C">
              <w:rPr>
                <w:sz w:val="22"/>
                <w:szCs w:val="22"/>
              </w:rPr>
              <w:t>Etika a vědy – aplikovaná etika, etika a ekologie, etika a ekonomika, etika politik</w:t>
            </w:r>
            <w:r>
              <w:rPr>
                <w:sz w:val="22"/>
                <w:szCs w:val="22"/>
              </w:rPr>
              <w:t>a, etika a právo, etika a média</w:t>
            </w:r>
          </w:p>
          <w:p w:rsidR="00D71D94" w:rsidRPr="0000460C" w:rsidRDefault="00D71D94" w:rsidP="006511B6">
            <w:pPr>
              <w:numPr>
                <w:ilvl w:val="0"/>
                <w:numId w:val="16"/>
              </w:numPr>
              <w:rPr>
                <w:sz w:val="22"/>
                <w:szCs w:val="22"/>
              </w:rPr>
            </w:pPr>
            <w:r w:rsidRPr="0000460C">
              <w:rPr>
                <w:sz w:val="22"/>
                <w:szCs w:val="22"/>
              </w:rPr>
              <w:t>Dějiny etiky – zejména etika antická, k</w:t>
            </w:r>
            <w:r>
              <w:rPr>
                <w:sz w:val="22"/>
                <w:szCs w:val="22"/>
              </w:rPr>
              <w:t>řesťanská, renesanční, novověká</w:t>
            </w:r>
          </w:p>
          <w:p w:rsidR="00D71D94" w:rsidRPr="0000460C" w:rsidRDefault="00D71D94" w:rsidP="006511B6">
            <w:pPr>
              <w:numPr>
                <w:ilvl w:val="0"/>
                <w:numId w:val="16"/>
              </w:numPr>
              <w:rPr>
                <w:sz w:val="22"/>
                <w:szCs w:val="22"/>
              </w:rPr>
            </w:pPr>
            <w:r w:rsidRPr="0000460C">
              <w:rPr>
                <w:sz w:val="22"/>
                <w:szCs w:val="22"/>
              </w:rPr>
              <w:t>Empirická etika – hédonism</w:t>
            </w:r>
            <w:r>
              <w:rPr>
                <w:sz w:val="22"/>
                <w:szCs w:val="22"/>
              </w:rPr>
              <w:t>us, utilitarismus, pragmatismus</w:t>
            </w:r>
          </w:p>
          <w:p w:rsidR="00D71D94" w:rsidRPr="0000460C" w:rsidRDefault="00D71D94" w:rsidP="006511B6">
            <w:pPr>
              <w:numPr>
                <w:ilvl w:val="0"/>
                <w:numId w:val="16"/>
              </w:numPr>
              <w:rPr>
                <w:sz w:val="22"/>
                <w:szCs w:val="22"/>
              </w:rPr>
            </w:pPr>
            <w:r>
              <w:rPr>
                <w:sz w:val="22"/>
                <w:szCs w:val="22"/>
              </w:rPr>
              <w:t>Etické koncepce a proudy</w:t>
            </w:r>
          </w:p>
          <w:p w:rsidR="00D71D94" w:rsidRPr="0000460C" w:rsidRDefault="00D71D94" w:rsidP="006511B6">
            <w:pPr>
              <w:numPr>
                <w:ilvl w:val="0"/>
                <w:numId w:val="16"/>
              </w:numPr>
              <w:rPr>
                <w:sz w:val="22"/>
                <w:szCs w:val="22"/>
              </w:rPr>
            </w:pPr>
            <w:r w:rsidRPr="0000460C">
              <w:rPr>
                <w:sz w:val="22"/>
                <w:szCs w:val="22"/>
              </w:rPr>
              <w:t>Souča</w:t>
            </w:r>
            <w:r>
              <w:rPr>
                <w:sz w:val="22"/>
                <w:szCs w:val="22"/>
              </w:rPr>
              <w:t>sná etika (bioetika)</w:t>
            </w:r>
          </w:p>
          <w:p w:rsidR="00D71D94" w:rsidRPr="0000460C" w:rsidRDefault="00D71D94" w:rsidP="006511B6">
            <w:pPr>
              <w:numPr>
                <w:ilvl w:val="0"/>
                <w:numId w:val="16"/>
              </w:numPr>
              <w:rPr>
                <w:sz w:val="22"/>
                <w:szCs w:val="22"/>
              </w:rPr>
            </w:pPr>
            <w:r w:rsidRPr="0000460C">
              <w:rPr>
                <w:sz w:val="22"/>
                <w:szCs w:val="22"/>
              </w:rPr>
              <w:t>Etické kategorie (dobro, zlo, spraved</w:t>
            </w:r>
            <w:r>
              <w:rPr>
                <w:sz w:val="22"/>
                <w:szCs w:val="22"/>
              </w:rPr>
              <w:t>lnost, svoboda, svědomí a jiné)</w:t>
            </w:r>
          </w:p>
          <w:p w:rsidR="00D71D94" w:rsidRPr="0000460C" w:rsidRDefault="00D71D94" w:rsidP="006511B6">
            <w:pPr>
              <w:numPr>
                <w:ilvl w:val="0"/>
                <w:numId w:val="16"/>
              </w:numPr>
              <w:rPr>
                <w:sz w:val="22"/>
                <w:szCs w:val="22"/>
              </w:rPr>
            </w:pPr>
            <w:r w:rsidRPr="0000460C">
              <w:rPr>
                <w:sz w:val="22"/>
                <w:szCs w:val="22"/>
              </w:rPr>
              <w:t xml:space="preserve">Sociální </w:t>
            </w:r>
            <w:r>
              <w:rPr>
                <w:sz w:val="22"/>
                <w:szCs w:val="22"/>
              </w:rPr>
              <w:t>etika – solidarita s potřebnými</w:t>
            </w:r>
          </w:p>
          <w:p w:rsidR="00D71D94" w:rsidRPr="0000460C" w:rsidRDefault="00D71D94" w:rsidP="006511B6">
            <w:pPr>
              <w:numPr>
                <w:ilvl w:val="0"/>
                <w:numId w:val="16"/>
              </w:numPr>
              <w:rPr>
                <w:sz w:val="22"/>
                <w:szCs w:val="22"/>
              </w:rPr>
            </w:pPr>
            <w:r>
              <w:rPr>
                <w:sz w:val="22"/>
                <w:szCs w:val="22"/>
              </w:rPr>
              <w:t>Etika v době globalizace</w:t>
            </w:r>
          </w:p>
        </w:tc>
        <w:tc>
          <w:tcPr>
            <w:tcW w:w="2340" w:type="dxa"/>
          </w:tcPr>
          <w:p w:rsidR="00D71D94" w:rsidRDefault="00D71D94" w:rsidP="00721173">
            <w:pPr>
              <w:rPr>
                <w:sz w:val="22"/>
                <w:szCs w:val="22"/>
              </w:rPr>
            </w:pPr>
            <w:r w:rsidRPr="0000460C">
              <w:rPr>
                <w:sz w:val="22"/>
                <w:szCs w:val="22"/>
              </w:rPr>
              <w:t>Osobnostní a sociální</w:t>
            </w:r>
            <w:r>
              <w:rPr>
                <w:sz w:val="22"/>
                <w:szCs w:val="22"/>
              </w:rPr>
              <w:t xml:space="preserve"> výchova – morálka všedního dne</w:t>
            </w:r>
          </w:p>
          <w:p w:rsidR="00D71D94" w:rsidRPr="0000460C" w:rsidRDefault="00D71D94" w:rsidP="00721173">
            <w:pPr>
              <w:rPr>
                <w:sz w:val="22"/>
                <w:szCs w:val="22"/>
              </w:rPr>
            </w:pPr>
            <w:r w:rsidRPr="0000460C">
              <w:rPr>
                <w:sz w:val="22"/>
                <w:szCs w:val="22"/>
              </w:rPr>
              <w:t>Výchova k myšlení v evropských a globálních souvislostech (dále jen VEGS) – globalizační a rozvojové procesy</w:t>
            </w:r>
            <w:r>
              <w:rPr>
                <w:sz w:val="22"/>
                <w:szCs w:val="22"/>
              </w:rPr>
              <w:t xml:space="preserve"> (globalizace a kulturní změny)</w:t>
            </w:r>
          </w:p>
          <w:p w:rsidR="00D71D94" w:rsidRDefault="00D71D94" w:rsidP="00721173">
            <w:pPr>
              <w:rPr>
                <w:sz w:val="22"/>
                <w:szCs w:val="22"/>
              </w:rPr>
            </w:pPr>
            <w:r>
              <w:rPr>
                <w:sz w:val="22"/>
                <w:szCs w:val="22"/>
              </w:rPr>
              <w:t>VEGS – žijeme v Evropě</w:t>
            </w:r>
          </w:p>
          <w:p w:rsidR="00D71D94" w:rsidRDefault="00D71D94" w:rsidP="00721173">
            <w:pPr>
              <w:rPr>
                <w:sz w:val="22"/>
                <w:szCs w:val="22"/>
              </w:rPr>
            </w:pPr>
            <w:r w:rsidRPr="0000460C">
              <w:rPr>
                <w:sz w:val="22"/>
                <w:szCs w:val="22"/>
              </w:rPr>
              <w:t>Environmentální výcho</w:t>
            </w:r>
            <w:r>
              <w:rPr>
                <w:sz w:val="22"/>
                <w:szCs w:val="22"/>
              </w:rPr>
              <w:t>va – člověk a životní prostředí</w:t>
            </w:r>
          </w:p>
          <w:p w:rsidR="00D71D94" w:rsidRDefault="00D71D94" w:rsidP="00721173">
            <w:pPr>
              <w:rPr>
                <w:sz w:val="22"/>
                <w:szCs w:val="22"/>
              </w:rPr>
            </w:pPr>
            <w:r w:rsidRPr="0000460C">
              <w:rPr>
                <w:sz w:val="22"/>
                <w:szCs w:val="22"/>
              </w:rPr>
              <w:t>Mediální vých</w:t>
            </w:r>
            <w:r>
              <w:rPr>
                <w:sz w:val="22"/>
                <w:szCs w:val="22"/>
              </w:rPr>
              <w:t>ova – média a mediální produkce</w:t>
            </w:r>
          </w:p>
          <w:p w:rsidR="00D71D94" w:rsidRPr="0000460C" w:rsidRDefault="00D71D94" w:rsidP="00721173">
            <w:pPr>
              <w:rPr>
                <w:sz w:val="22"/>
                <w:szCs w:val="22"/>
              </w:rPr>
            </w:pPr>
            <w:r w:rsidRPr="0000460C">
              <w:rPr>
                <w:sz w:val="22"/>
                <w:szCs w:val="22"/>
              </w:rPr>
              <w:t>Dějepis</w:t>
            </w:r>
          </w:p>
          <w:p w:rsidR="00D71D94" w:rsidRPr="0000460C" w:rsidRDefault="00D71D94" w:rsidP="00721173">
            <w:pPr>
              <w:rPr>
                <w:sz w:val="22"/>
                <w:szCs w:val="22"/>
              </w:rPr>
            </w:pPr>
            <w:r w:rsidRPr="0000460C">
              <w:rPr>
                <w:sz w:val="22"/>
                <w:szCs w:val="22"/>
              </w:rPr>
              <w:lastRenderedPageBreak/>
              <w:t>Zeměpis</w:t>
            </w:r>
          </w:p>
        </w:tc>
        <w:tc>
          <w:tcPr>
            <w:tcW w:w="1628" w:type="dxa"/>
          </w:tcPr>
          <w:p w:rsidR="00D71D94" w:rsidRPr="0000460C" w:rsidRDefault="00D71D94" w:rsidP="00721173">
            <w:pPr>
              <w:rPr>
                <w:sz w:val="22"/>
                <w:szCs w:val="22"/>
              </w:rPr>
            </w:pPr>
            <w:r w:rsidRPr="0000460C">
              <w:rPr>
                <w:sz w:val="22"/>
                <w:szCs w:val="22"/>
              </w:rPr>
              <w:lastRenderedPageBreak/>
              <w:t>Výklad</w:t>
            </w:r>
          </w:p>
          <w:p w:rsidR="00D71D94" w:rsidRPr="0000460C" w:rsidRDefault="00D71D94" w:rsidP="00721173">
            <w:pPr>
              <w:rPr>
                <w:sz w:val="22"/>
                <w:szCs w:val="22"/>
              </w:rPr>
            </w:pPr>
            <w:r w:rsidRPr="0000460C">
              <w:rPr>
                <w:sz w:val="22"/>
                <w:szCs w:val="22"/>
              </w:rPr>
              <w:t>Diskuse</w:t>
            </w:r>
          </w:p>
          <w:p w:rsidR="00D71D94" w:rsidRPr="0000460C" w:rsidRDefault="00D71D94" w:rsidP="00721173">
            <w:pPr>
              <w:rPr>
                <w:sz w:val="22"/>
                <w:szCs w:val="22"/>
              </w:rPr>
            </w:pPr>
            <w:r w:rsidRPr="0000460C">
              <w:rPr>
                <w:sz w:val="22"/>
                <w:szCs w:val="22"/>
              </w:rPr>
              <w:t>Beseda</w:t>
            </w:r>
          </w:p>
          <w:p w:rsidR="00D71D94" w:rsidRPr="0000460C" w:rsidRDefault="00D71D94" w:rsidP="00721173">
            <w:pPr>
              <w:rPr>
                <w:sz w:val="22"/>
                <w:szCs w:val="22"/>
              </w:rPr>
            </w:pPr>
            <w:r w:rsidRPr="0000460C">
              <w:rPr>
                <w:sz w:val="22"/>
                <w:szCs w:val="22"/>
              </w:rPr>
              <w:t>Referát</w:t>
            </w:r>
          </w:p>
        </w:tc>
      </w:tr>
      <w:tr w:rsidR="00B67C42">
        <w:tc>
          <w:tcPr>
            <w:tcW w:w="14658" w:type="dxa"/>
            <w:gridSpan w:val="5"/>
          </w:tcPr>
          <w:p w:rsidR="00B67C42" w:rsidRPr="00B67C42" w:rsidRDefault="00B67C42" w:rsidP="005D3262">
            <w:pPr>
              <w:rPr>
                <w:sz w:val="22"/>
                <w:szCs w:val="22"/>
              </w:rPr>
            </w:pPr>
            <w:r>
              <w:rPr>
                <w:sz w:val="22"/>
                <w:szCs w:val="22"/>
              </w:rPr>
              <w:t>Filosofie</w:t>
            </w:r>
          </w:p>
        </w:tc>
      </w:tr>
      <w:tr w:rsidR="005472D4">
        <w:tc>
          <w:tcPr>
            <w:tcW w:w="3490" w:type="dxa"/>
          </w:tcPr>
          <w:p w:rsidR="005472D4" w:rsidRPr="002379BA" w:rsidRDefault="005472D4" w:rsidP="005472D4">
            <w:pPr>
              <w:rPr>
                <w:sz w:val="22"/>
                <w:szCs w:val="22"/>
              </w:rPr>
            </w:pPr>
            <w:r w:rsidRPr="004933B7">
              <w:rPr>
                <w:sz w:val="22"/>
                <w:szCs w:val="22"/>
              </w:rPr>
              <w:t>Vznik a význam filozofie</w:t>
            </w:r>
          </w:p>
        </w:tc>
        <w:tc>
          <w:tcPr>
            <w:tcW w:w="3060" w:type="dxa"/>
          </w:tcPr>
          <w:p w:rsidR="005472D4" w:rsidRPr="004933B7" w:rsidRDefault="00036066" w:rsidP="004406B6">
            <w:pPr>
              <w:rPr>
                <w:sz w:val="22"/>
                <w:szCs w:val="22"/>
              </w:rPr>
            </w:pPr>
            <w:r>
              <w:rPr>
                <w:sz w:val="22"/>
                <w:szCs w:val="22"/>
              </w:rPr>
              <w:t>o</w:t>
            </w:r>
            <w:r w:rsidR="005472D4" w:rsidRPr="004933B7">
              <w:rPr>
                <w:sz w:val="22"/>
                <w:szCs w:val="22"/>
              </w:rPr>
              <w:t>bjasní zrod filoz</w:t>
            </w:r>
            <w:r>
              <w:rPr>
                <w:sz w:val="22"/>
                <w:szCs w:val="22"/>
              </w:rPr>
              <w:t>ofického tázání</w:t>
            </w:r>
          </w:p>
          <w:p w:rsidR="005472D4" w:rsidRPr="004933B7" w:rsidRDefault="00036066" w:rsidP="004406B6">
            <w:pPr>
              <w:rPr>
                <w:sz w:val="22"/>
                <w:szCs w:val="22"/>
              </w:rPr>
            </w:pPr>
            <w:r>
              <w:rPr>
                <w:sz w:val="22"/>
                <w:szCs w:val="22"/>
              </w:rPr>
              <w:t>p</w:t>
            </w:r>
            <w:r w:rsidR="005472D4" w:rsidRPr="004933B7">
              <w:rPr>
                <w:sz w:val="22"/>
                <w:szCs w:val="22"/>
              </w:rPr>
              <w:t>opíše předmět jedno</w:t>
            </w:r>
            <w:r>
              <w:rPr>
                <w:sz w:val="22"/>
                <w:szCs w:val="22"/>
              </w:rPr>
              <w:t>tlivých filozofických disciplín</w:t>
            </w:r>
          </w:p>
          <w:p w:rsidR="00036066" w:rsidRDefault="00036066" w:rsidP="004406B6">
            <w:pPr>
              <w:rPr>
                <w:sz w:val="22"/>
                <w:szCs w:val="22"/>
              </w:rPr>
            </w:pPr>
            <w:r>
              <w:rPr>
                <w:sz w:val="22"/>
                <w:szCs w:val="22"/>
              </w:rPr>
              <w:t>o</w:t>
            </w:r>
            <w:r w:rsidR="005472D4" w:rsidRPr="004933B7">
              <w:rPr>
                <w:sz w:val="22"/>
                <w:szCs w:val="22"/>
              </w:rPr>
              <w:t>bjasní v</w:t>
            </w:r>
            <w:r>
              <w:rPr>
                <w:sz w:val="22"/>
                <w:szCs w:val="22"/>
              </w:rPr>
              <w:t>ztah filozofie k ostatním vědám</w:t>
            </w:r>
          </w:p>
          <w:p w:rsidR="005472D4" w:rsidRPr="004933B7" w:rsidRDefault="00036066" w:rsidP="004406B6">
            <w:pPr>
              <w:rPr>
                <w:sz w:val="22"/>
                <w:szCs w:val="22"/>
              </w:rPr>
            </w:pPr>
            <w:r>
              <w:rPr>
                <w:sz w:val="22"/>
                <w:szCs w:val="22"/>
              </w:rPr>
              <w:t>v</w:t>
            </w:r>
            <w:r w:rsidR="005472D4" w:rsidRPr="004933B7">
              <w:rPr>
                <w:sz w:val="22"/>
                <w:szCs w:val="22"/>
              </w:rPr>
              <w:t>ysvětlí základní prin</w:t>
            </w:r>
            <w:r>
              <w:rPr>
                <w:sz w:val="22"/>
                <w:szCs w:val="22"/>
              </w:rPr>
              <w:t>cipy indické a čínské filozofie</w:t>
            </w:r>
          </w:p>
        </w:tc>
        <w:tc>
          <w:tcPr>
            <w:tcW w:w="4140" w:type="dxa"/>
          </w:tcPr>
          <w:p w:rsidR="005472D4" w:rsidRPr="004933B7" w:rsidRDefault="005472D4" w:rsidP="006511B6">
            <w:pPr>
              <w:numPr>
                <w:ilvl w:val="0"/>
                <w:numId w:val="16"/>
              </w:numPr>
              <w:rPr>
                <w:sz w:val="22"/>
                <w:szCs w:val="22"/>
              </w:rPr>
            </w:pPr>
            <w:r w:rsidRPr="004933B7">
              <w:rPr>
                <w:sz w:val="22"/>
                <w:szCs w:val="22"/>
              </w:rPr>
              <w:t>Historické podoby nahlížení člověka na svět</w:t>
            </w:r>
          </w:p>
          <w:p w:rsidR="005472D4" w:rsidRPr="004933B7" w:rsidRDefault="005472D4" w:rsidP="006511B6">
            <w:pPr>
              <w:numPr>
                <w:ilvl w:val="0"/>
                <w:numId w:val="16"/>
              </w:numPr>
              <w:rPr>
                <w:sz w:val="22"/>
                <w:szCs w:val="22"/>
              </w:rPr>
            </w:pPr>
            <w:r w:rsidRPr="004933B7">
              <w:rPr>
                <w:sz w:val="22"/>
                <w:szCs w:val="22"/>
              </w:rPr>
              <w:t>Filozofické disciplíny (ontologie, gnoseologie, etika, estetika, logika)</w:t>
            </w:r>
          </w:p>
          <w:p w:rsidR="005472D4" w:rsidRPr="004933B7" w:rsidRDefault="005472D4" w:rsidP="006511B6">
            <w:pPr>
              <w:numPr>
                <w:ilvl w:val="0"/>
                <w:numId w:val="16"/>
              </w:numPr>
              <w:rPr>
                <w:sz w:val="22"/>
                <w:szCs w:val="22"/>
              </w:rPr>
            </w:pPr>
            <w:r w:rsidRPr="004933B7">
              <w:rPr>
                <w:sz w:val="22"/>
                <w:szCs w:val="22"/>
              </w:rPr>
              <w:t>Vztah filozofie k ostatním vědám</w:t>
            </w:r>
          </w:p>
          <w:p w:rsidR="005472D4" w:rsidRPr="004933B7" w:rsidRDefault="005472D4" w:rsidP="006511B6">
            <w:pPr>
              <w:numPr>
                <w:ilvl w:val="0"/>
                <w:numId w:val="16"/>
              </w:numPr>
              <w:rPr>
                <w:sz w:val="22"/>
                <w:szCs w:val="22"/>
              </w:rPr>
            </w:pPr>
            <w:r w:rsidRPr="004933B7">
              <w:rPr>
                <w:sz w:val="22"/>
                <w:szCs w:val="22"/>
              </w:rPr>
              <w:t>Indická a čínská filozofie</w:t>
            </w:r>
          </w:p>
        </w:tc>
        <w:tc>
          <w:tcPr>
            <w:tcW w:w="2340" w:type="dxa"/>
          </w:tcPr>
          <w:p w:rsidR="005472D4" w:rsidRPr="004933B7" w:rsidRDefault="005472D4" w:rsidP="005D3262">
            <w:pPr>
              <w:rPr>
                <w:sz w:val="22"/>
                <w:szCs w:val="22"/>
              </w:rPr>
            </w:pPr>
            <w:r w:rsidRPr="004933B7">
              <w:rPr>
                <w:sz w:val="22"/>
                <w:szCs w:val="22"/>
              </w:rPr>
              <w:t>Dějepis – počátky náboženství, umění</w:t>
            </w:r>
          </w:p>
          <w:p w:rsidR="005472D4" w:rsidRPr="004933B7" w:rsidRDefault="005472D4" w:rsidP="005D3262">
            <w:pPr>
              <w:rPr>
                <w:sz w:val="22"/>
                <w:szCs w:val="22"/>
              </w:rPr>
            </w:pPr>
            <w:r w:rsidRPr="004933B7">
              <w:rPr>
                <w:sz w:val="22"/>
                <w:szCs w:val="22"/>
              </w:rPr>
              <w:t>Český jazyk a literatura – nejstarší literární památky</w:t>
            </w:r>
          </w:p>
          <w:p w:rsidR="005472D4" w:rsidRPr="004933B7" w:rsidRDefault="005472D4" w:rsidP="005D3262">
            <w:r w:rsidRPr="004933B7">
              <w:rPr>
                <w:sz w:val="22"/>
                <w:szCs w:val="22"/>
              </w:rPr>
              <w:t>Výtvarná výchova – počátky umění</w:t>
            </w:r>
          </w:p>
          <w:p w:rsidR="005472D4" w:rsidRPr="004933B7" w:rsidRDefault="005472D4" w:rsidP="005D3262">
            <w:pPr>
              <w:rPr>
                <w:sz w:val="22"/>
                <w:szCs w:val="22"/>
              </w:rPr>
            </w:pPr>
            <w:r w:rsidRPr="004933B7">
              <w:rPr>
                <w:sz w:val="22"/>
                <w:szCs w:val="22"/>
              </w:rPr>
              <w:t>Osobnostní a sociální výchova</w:t>
            </w:r>
          </w:p>
          <w:p w:rsidR="005472D4" w:rsidRPr="004933B7" w:rsidRDefault="005472D4" w:rsidP="0044625F">
            <w:pPr>
              <w:numPr>
                <w:ilvl w:val="0"/>
                <w:numId w:val="59"/>
              </w:numPr>
              <w:ind w:left="445"/>
              <w:rPr>
                <w:sz w:val="22"/>
                <w:szCs w:val="22"/>
              </w:rPr>
            </w:pPr>
            <w:r w:rsidRPr="004933B7">
              <w:rPr>
                <w:sz w:val="22"/>
                <w:szCs w:val="22"/>
              </w:rPr>
              <w:t>poznávání a rozvoj vlastní osobnosti</w:t>
            </w:r>
          </w:p>
          <w:p w:rsidR="005472D4" w:rsidRPr="004933B7" w:rsidRDefault="005472D4" w:rsidP="0044625F">
            <w:pPr>
              <w:numPr>
                <w:ilvl w:val="0"/>
                <w:numId w:val="59"/>
              </w:numPr>
              <w:ind w:left="445"/>
              <w:rPr>
                <w:sz w:val="22"/>
                <w:szCs w:val="22"/>
              </w:rPr>
            </w:pPr>
            <w:r w:rsidRPr="004933B7">
              <w:rPr>
                <w:sz w:val="22"/>
                <w:szCs w:val="22"/>
              </w:rPr>
              <w:t>sociální komunikace</w:t>
            </w:r>
          </w:p>
          <w:p w:rsidR="005472D4" w:rsidRPr="004933B7" w:rsidRDefault="005472D4" w:rsidP="005D3262">
            <w:pPr>
              <w:ind w:left="85"/>
              <w:rPr>
                <w:sz w:val="22"/>
                <w:szCs w:val="22"/>
              </w:rPr>
            </w:pPr>
            <w:r w:rsidRPr="004933B7">
              <w:rPr>
                <w:sz w:val="22"/>
                <w:szCs w:val="22"/>
              </w:rPr>
              <w:t>Výchova k myšlení v evropských a globálních souvislostech</w:t>
            </w:r>
          </w:p>
          <w:p w:rsidR="005472D4" w:rsidRPr="004933B7" w:rsidRDefault="005472D4" w:rsidP="0044625F">
            <w:pPr>
              <w:numPr>
                <w:ilvl w:val="0"/>
                <w:numId w:val="30"/>
              </w:numPr>
              <w:ind w:left="445"/>
              <w:rPr>
                <w:sz w:val="22"/>
                <w:szCs w:val="22"/>
              </w:rPr>
            </w:pPr>
            <w:r w:rsidRPr="004933B7">
              <w:rPr>
                <w:sz w:val="22"/>
                <w:szCs w:val="22"/>
              </w:rPr>
              <w:t>globální problémy, jejich příčiny a důsledky</w:t>
            </w:r>
          </w:p>
        </w:tc>
        <w:tc>
          <w:tcPr>
            <w:tcW w:w="1628" w:type="dxa"/>
          </w:tcPr>
          <w:p w:rsidR="005472D4" w:rsidRPr="004933B7" w:rsidRDefault="005472D4" w:rsidP="005D3262">
            <w:pPr>
              <w:rPr>
                <w:sz w:val="22"/>
                <w:szCs w:val="22"/>
              </w:rPr>
            </w:pPr>
            <w:r w:rsidRPr="004933B7">
              <w:rPr>
                <w:sz w:val="22"/>
                <w:szCs w:val="22"/>
              </w:rPr>
              <w:t>Diskuse</w:t>
            </w:r>
          </w:p>
        </w:tc>
      </w:tr>
      <w:tr w:rsidR="005472D4">
        <w:tc>
          <w:tcPr>
            <w:tcW w:w="3490" w:type="dxa"/>
          </w:tcPr>
          <w:p w:rsidR="005472D4" w:rsidRPr="002379BA" w:rsidRDefault="005472D4" w:rsidP="005472D4">
            <w:pPr>
              <w:rPr>
                <w:sz w:val="22"/>
                <w:szCs w:val="22"/>
              </w:rPr>
            </w:pPr>
            <w:r w:rsidRPr="004933B7">
              <w:rPr>
                <w:sz w:val="22"/>
                <w:szCs w:val="22"/>
              </w:rPr>
              <w:t>Antická filozofie</w:t>
            </w:r>
          </w:p>
        </w:tc>
        <w:tc>
          <w:tcPr>
            <w:tcW w:w="3060" w:type="dxa"/>
          </w:tcPr>
          <w:p w:rsidR="005472D4" w:rsidRPr="004933B7" w:rsidRDefault="00036066" w:rsidP="004406B6">
            <w:pPr>
              <w:rPr>
                <w:sz w:val="22"/>
                <w:szCs w:val="22"/>
              </w:rPr>
            </w:pPr>
            <w:r>
              <w:rPr>
                <w:sz w:val="22"/>
                <w:szCs w:val="22"/>
              </w:rPr>
              <w:t>in</w:t>
            </w:r>
            <w:r w:rsidR="005472D4" w:rsidRPr="004933B7">
              <w:rPr>
                <w:sz w:val="22"/>
                <w:szCs w:val="22"/>
              </w:rPr>
              <w:t>terpretuje základní tématiku předsokratovské filozofie – hledání pralátky a zákl</w:t>
            </w:r>
            <w:r>
              <w:rPr>
                <w:sz w:val="22"/>
                <w:szCs w:val="22"/>
              </w:rPr>
              <w:t>adního principu světa</w:t>
            </w:r>
          </w:p>
          <w:p w:rsidR="005472D4" w:rsidRPr="004933B7" w:rsidRDefault="00036066" w:rsidP="004406B6">
            <w:pPr>
              <w:rPr>
                <w:sz w:val="22"/>
                <w:szCs w:val="22"/>
              </w:rPr>
            </w:pPr>
            <w:r>
              <w:rPr>
                <w:sz w:val="22"/>
                <w:szCs w:val="22"/>
              </w:rPr>
              <w:t>p</w:t>
            </w:r>
            <w:r w:rsidR="00B04724">
              <w:rPr>
                <w:sz w:val="22"/>
                <w:szCs w:val="22"/>
              </w:rPr>
              <w:t>opíše význam so</w:t>
            </w:r>
            <w:r w:rsidR="005472D4" w:rsidRPr="004933B7">
              <w:rPr>
                <w:sz w:val="22"/>
                <w:szCs w:val="22"/>
              </w:rPr>
              <w:t>kratovského obratu, Platónovo učení o idejích a Arist</w:t>
            </w:r>
            <w:r>
              <w:rPr>
                <w:sz w:val="22"/>
                <w:szCs w:val="22"/>
              </w:rPr>
              <w:t>otelovu systematickou filozofii</w:t>
            </w:r>
          </w:p>
          <w:p w:rsidR="005472D4" w:rsidRPr="004933B7" w:rsidRDefault="00036066" w:rsidP="004406B6">
            <w:pPr>
              <w:rPr>
                <w:sz w:val="22"/>
                <w:szCs w:val="22"/>
              </w:rPr>
            </w:pPr>
            <w:r>
              <w:rPr>
                <w:sz w:val="22"/>
                <w:szCs w:val="22"/>
              </w:rPr>
              <w:t>o</w:t>
            </w:r>
            <w:r w:rsidR="005472D4" w:rsidRPr="004933B7">
              <w:rPr>
                <w:sz w:val="22"/>
                <w:szCs w:val="22"/>
              </w:rPr>
              <w:t>bjasní učení hel</w:t>
            </w:r>
            <w:r w:rsidR="00125DD6">
              <w:rPr>
                <w:sz w:val="22"/>
                <w:szCs w:val="22"/>
              </w:rPr>
              <w:t>énistických filozofických škol</w:t>
            </w:r>
          </w:p>
        </w:tc>
        <w:tc>
          <w:tcPr>
            <w:tcW w:w="4140" w:type="dxa"/>
          </w:tcPr>
          <w:p w:rsidR="005472D4" w:rsidRPr="004933B7" w:rsidRDefault="00B04724" w:rsidP="006511B6">
            <w:pPr>
              <w:numPr>
                <w:ilvl w:val="0"/>
                <w:numId w:val="16"/>
              </w:numPr>
              <w:rPr>
                <w:sz w:val="22"/>
                <w:szCs w:val="22"/>
              </w:rPr>
            </w:pPr>
            <w:r>
              <w:rPr>
                <w:sz w:val="22"/>
                <w:szCs w:val="22"/>
              </w:rPr>
              <w:t>Milétská škola, pythagorejci, Eleaté, efes</w:t>
            </w:r>
            <w:r w:rsidR="005472D4" w:rsidRPr="004933B7">
              <w:rPr>
                <w:sz w:val="22"/>
                <w:szCs w:val="22"/>
              </w:rPr>
              <w:t>ská škola, sofisté</w:t>
            </w:r>
          </w:p>
          <w:p w:rsidR="005472D4" w:rsidRPr="004933B7" w:rsidRDefault="00B04724" w:rsidP="006511B6">
            <w:pPr>
              <w:numPr>
                <w:ilvl w:val="0"/>
                <w:numId w:val="16"/>
              </w:numPr>
              <w:rPr>
                <w:sz w:val="22"/>
                <w:szCs w:val="22"/>
              </w:rPr>
            </w:pPr>
            <w:r>
              <w:rPr>
                <w:sz w:val="22"/>
                <w:szCs w:val="22"/>
              </w:rPr>
              <w:t>Sokrates, Platón, Aristotele</w:t>
            </w:r>
            <w:r w:rsidR="005472D4" w:rsidRPr="004933B7">
              <w:rPr>
                <w:sz w:val="22"/>
                <w:szCs w:val="22"/>
              </w:rPr>
              <w:t>s</w:t>
            </w:r>
          </w:p>
          <w:p w:rsidR="005472D4" w:rsidRPr="004933B7" w:rsidRDefault="00036066" w:rsidP="006511B6">
            <w:pPr>
              <w:numPr>
                <w:ilvl w:val="0"/>
                <w:numId w:val="16"/>
              </w:numPr>
              <w:rPr>
                <w:sz w:val="22"/>
                <w:szCs w:val="22"/>
              </w:rPr>
            </w:pPr>
            <w:r>
              <w:rPr>
                <w:sz w:val="22"/>
                <w:szCs w:val="22"/>
              </w:rPr>
              <w:t>H</w:t>
            </w:r>
            <w:r w:rsidR="005472D4" w:rsidRPr="004933B7">
              <w:rPr>
                <w:sz w:val="22"/>
                <w:szCs w:val="22"/>
              </w:rPr>
              <w:t>elénismus</w:t>
            </w:r>
          </w:p>
        </w:tc>
        <w:tc>
          <w:tcPr>
            <w:tcW w:w="2340" w:type="dxa"/>
          </w:tcPr>
          <w:p w:rsidR="005472D4" w:rsidRPr="004933B7" w:rsidRDefault="005472D4" w:rsidP="005D3262">
            <w:pPr>
              <w:rPr>
                <w:sz w:val="22"/>
                <w:szCs w:val="22"/>
              </w:rPr>
            </w:pPr>
            <w:r w:rsidRPr="004933B7">
              <w:rPr>
                <w:sz w:val="22"/>
                <w:szCs w:val="22"/>
              </w:rPr>
              <w:t>Dějepis – antické Řecko a Řím</w:t>
            </w:r>
          </w:p>
          <w:p w:rsidR="005472D4" w:rsidRPr="004933B7" w:rsidRDefault="005472D4" w:rsidP="005D3262">
            <w:pPr>
              <w:rPr>
                <w:sz w:val="22"/>
                <w:szCs w:val="22"/>
              </w:rPr>
            </w:pPr>
            <w:r w:rsidRPr="004933B7">
              <w:rPr>
                <w:sz w:val="22"/>
                <w:szCs w:val="22"/>
              </w:rPr>
              <w:t>Zeměpis – astrologie, kosmos, pohyb planet</w:t>
            </w:r>
          </w:p>
          <w:p w:rsidR="005472D4" w:rsidRPr="004933B7" w:rsidRDefault="005472D4" w:rsidP="005D3262">
            <w:pPr>
              <w:rPr>
                <w:sz w:val="22"/>
                <w:szCs w:val="22"/>
              </w:rPr>
            </w:pPr>
            <w:r w:rsidRPr="004933B7">
              <w:rPr>
                <w:sz w:val="22"/>
                <w:szCs w:val="22"/>
              </w:rPr>
              <w:t>Matematika – číslo jako základ</w:t>
            </w:r>
            <w:r w:rsidR="00B04724">
              <w:rPr>
                <w:sz w:val="22"/>
                <w:szCs w:val="22"/>
              </w:rPr>
              <w:t>ní princip – Pythagoras, Thale</w:t>
            </w:r>
            <w:r w:rsidRPr="004933B7">
              <w:rPr>
                <w:sz w:val="22"/>
                <w:szCs w:val="22"/>
              </w:rPr>
              <w:t>s</w:t>
            </w:r>
          </w:p>
          <w:p w:rsidR="005472D4" w:rsidRPr="004933B7" w:rsidRDefault="005472D4" w:rsidP="005D3262">
            <w:pPr>
              <w:rPr>
                <w:sz w:val="22"/>
                <w:szCs w:val="22"/>
              </w:rPr>
            </w:pPr>
            <w:r w:rsidRPr="004933B7">
              <w:rPr>
                <w:sz w:val="22"/>
                <w:szCs w:val="22"/>
              </w:rPr>
              <w:t>Český jazyk a literatura – antické literární památky, rozbor textu</w:t>
            </w:r>
          </w:p>
          <w:p w:rsidR="005472D4" w:rsidRPr="004933B7" w:rsidRDefault="005472D4" w:rsidP="005D3262">
            <w:r w:rsidRPr="004933B7">
              <w:rPr>
                <w:sz w:val="22"/>
                <w:szCs w:val="22"/>
              </w:rPr>
              <w:t>Výtvarná výchova – antické umění</w:t>
            </w:r>
          </w:p>
          <w:p w:rsidR="005472D4" w:rsidRPr="004933B7" w:rsidRDefault="00125DD6" w:rsidP="005D3262">
            <w:pPr>
              <w:rPr>
                <w:sz w:val="22"/>
                <w:szCs w:val="22"/>
              </w:rPr>
            </w:pPr>
            <w:r>
              <w:rPr>
                <w:sz w:val="22"/>
                <w:szCs w:val="22"/>
              </w:rPr>
              <w:lastRenderedPageBreak/>
              <w:t>Osobnostní a sociální výchova</w:t>
            </w:r>
          </w:p>
          <w:p w:rsidR="005472D4" w:rsidRPr="004933B7" w:rsidRDefault="005472D4" w:rsidP="0044625F">
            <w:pPr>
              <w:numPr>
                <w:ilvl w:val="0"/>
                <w:numId w:val="30"/>
              </w:numPr>
              <w:ind w:left="445"/>
              <w:rPr>
                <w:sz w:val="22"/>
                <w:szCs w:val="22"/>
              </w:rPr>
            </w:pPr>
            <w:r w:rsidRPr="004933B7">
              <w:rPr>
                <w:sz w:val="22"/>
                <w:szCs w:val="22"/>
              </w:rPr>
              <w:t>morálka všedního dne</w:t>
            </w:r>
          </w:p>
          <w:p w:rsidR="005472D4" w:rsidRPr="004933B7" w:rsidRDefault="005472D4" w:rsidP="005D3262">
            <w:pPr>
              <w:ind w:left="85"/>
              <w:rPr>
                <w:sz w:val="22"/>
                <w:szCs w:val="22"/>
              </w:rPr>
            </w:pPr>
            <w:r w:rsidRPr="004933B7">
              <w:rPr>
                <w:sz w:val="22"/>
                <w:szCs w:val="22"/>
              </w:rPr>
              <w:t>Výchova k myšlení v evrops</w:t>
            </w:r>
            <w:r w:rsidR="00125DD6">
              <w:rPr>
                <w:sz w:val="22"/>
                <w:szCs w:val="22"/>
              </w:rPr>
              <w:t>kých a globálních souvislostech</w:t>
            </w:r>
          </w:p>
          <w:p w:rsidR="005472D4" w:rsidRPr="004933B7" w:rsidRDefault="005472D4" w:rsidP="0044625F">
            <w:pPr>
              <w:numPr>
                <w:ilvl w:val="0"/>
                <w:numId w:val="30"/>
              </w:numPr>
              <w:ind w:left="445"/>
              <w:rPr>
                <w:sz w:val="22"/>
                <w:szCs w:val="22"/>
              </w:rPr>
            </w:pPr>
            <w:r w:rsidRPr="004933B7">
              <w:rPr>
                <w:sz w:val="22"/>
                <w:szCs w:val="22"/>
              </w:rPr>
              <w:t>žijeme v Evropě</w:t>
            </w:r>
          </w:p>
        </w:tc>
        <w:tc>
          <w:tcPr>
            <w:tcW w:w="1628" w:type="dxa"/>
          </w:tcPr>
          <w:p w:rsidR="005472D4" w:rsidRPr="004933B7" w:rsidRDefault="005472D4" w:rsidP="005D3262">
            <w:pPr>
              <w:rPr>
                <w:sz w:val="22"/>
                <w:szCs w:val="22"/>
              </w:rPr>
            </w:pPr>
            <w:r w:rsidRPr="004933B7">
              <w:rPr>
                <w:sz w:val="22"/>
                <w:szCs w:val="22"/>
              </w:rPr>
              <w:lastRenderedPageBreak/>
              <w:t>Diskuse</w:t>
            </w:r>
          </w:p>
        </w:tc>
      </w:tr>
      <w:tr w:rsidR="005472D4">
        <w:tc>
          <w:tcPr>
            <w:tcW w:w="3490" w:type="dxa"/>
          </w:tcPr>
          <w:p w:rsidR="005472D4" w:rsidRPr="002379BA" w:rsidRDefault="005472D4" w:rsidP="005472D4">
            <w:pPr>
              <w:rPr>
                <w:sz w:val="22"/>
                <w:szCs w:val="22"/>
              </w:rPr>
            </w:pPr>
            <w:r w:rsidRPr="004933B7">
              <w:rPr>
                <w:sz w:val="22"/>
                <w:szCs w:val="22"/>
              </w:rPr>
              <w:t>Středověká filozofie</w:t>
            </w:r>
          </w:p>
        </w:tc>
        <w:tc>
          <w:tcPr>
            <w:tcW w:w="3060" w:type="dxa"/>
          </w:tcPr>
          <w:p w:rsidR="005472D4" w:rsidRPr="004933B7" w:rsidRDefault="00036066" w:rsidP="004406B6">
            <w:pPr>
              <w:rPr>
                <w:sz w:val="22"/>
                <w:szCs w:val="22"/>
              </w:rPr>
            </w:pPr>
            <w:r>
              <w:rPr>
                <w:sz w:val="22"/>
                <w:szCs w:val="22"/>
              </w:rPr>
              <w:t>n</w:t>
            </w:r>
            <w:r w:rsidR="005472D4" w:rsidRPr="004933B7">
              <w:rPr>
                <w:sz w:val="22"/>
                <w:szCs w:val="22"/>
              </w:rPr>
              <w:t>a příkladech nejvýznamnějších středověkých filozofů objasní základní filozofickou tématiku o</w:t>
            </w:r>
            <w:r w:rsidR="00125DD6">
              <w:rPr>
                <w:sz w:val="22"/>
                <w:szCs w:val="22"/>
              </w:rPr>
              <w:t>bdobí pat</w:t>
            </w:r>
            <w:r>
              <w:rPr>
                <w:sz w:val="22"/>
                <w:szCs w:val="22"/>
              </w:rPr>
              <w:t>ristiky a scholastiky</w:t>
            </w:r>
          </w:p>
          <w:p w:rsidR="005472D4" w:rsidRPr="004933B7" w:rsidRDefault="00036066" w:rsidP="004406B6">
            <w:pPr>
              <w:rPr>
                <w:sz w:val="22"/>
                <w:szCs w:val="22"/>
              </w:rPr>
            </w:pPr>
            <w:r>
              <w:rPr>
                <w:sz w:val="22"/>
                <w:szCs w:val="22"/>
              </w:rPr>
              <w:t>p</w:t>
            </w:r>
            <w:r w:rsidR="005472D4" w:rsidRPr="004933B7">
              <w:rPr>
                <w:sz w:val="22"/>
                <w:szCs w:val="22"/>
              </w:rPr>
              <w:t>orovná učení Svatéh</w:t>
            </w:r>
            <w:r>
              <w:rPr>
                <w:sz w:val="22"/>
                <w:szCs w:val="22"/>
              </w:rPr>
              <w:t>o Augustina a Tomáše Akvinského</w:t>
            </w:r>
          </w:p>
          <w:p w:rsidR="005472D4" w:rsidRPr="004933B7" w:rsidRDefault="00036066" w:rsidP="004406B6">
            <w:pPr>
              <w:rPr>
                <w:sz w:val="22"/>
                <w:szCs w:val="22"/>
              </w:rPr>
            </w:pPr>
            <w:r>
              <w:rPr>
                <w:sz w:val="22"/>
                <w:szCs w:val="22"/>
              </w:rPr>
              <w:t>i</w:t>
            </w:r>
            <w:r w:rsidR="005472D4" w:rsidRPr="004933B7">
              <w:rPr>
                <w:sz w:val="22"/>
                <w:szCs w:val="22"/>
              </w:rPr>
              <w:t>nterpretuje základní myšle</w:t>
            </w:r>
            <w:r>
              <w:rPr>
                <w:sz w:val="22"/>
                <w:szCs w:val="22"/>
              </w:rPr>
              <w:t>nky reformačního hnutí v Evropě</w:t>
            </w:r>
          </w:p>
        </w:tc>
        <w:tc>
          <w:tcPr>
            <w:tcW w:w="4140" w:type="dxa"/>
          </w:tcPr>
          <w:p w:rsidR="005472D4" w:rsidRPr="004933B7" w:rsidRDefault="005472D4" w:rsidP="006511B6">
            <w:pPr>
              <w:numPr>
                <w:ilvl w:val="0"/>
                <w:numId w:val="16"/>
              </w:numPr>
              <w:rPr>
                <w:sz w:val="22"/>
                <w:szCs w:val="22"/>
              </w:rPr>
            </w:pPr>
            <w:r w:rsidRPr="004933B7">
              <w:rPr>
                <w:sz w:val="22"/>
                <w:szCs w:val="22"/>
              </w:rPr>
              <w:t>Patristika</w:t>
            </w:r>
          </w:p>
          <w:p w:rsidR="005472D4" w:rsidRPr="004933B7" w:rsidRDefault="005472D4" w:rsidP="006511B6">
            <w:pPr>
              <w:numPr>
                <w:ilvl w:val="0"/>
                <w:numId w:val="16"/>
              </w:numPr>
              <w:rPr>
                <w:sz w:val="22"/>
                <w:szCs w:val="22"/>
              </w:rPr>
            </w:pPr>
            <w:r w:rsidRPr="004933B7">
              <w:rPr>
                <w:sz w:val="22"/>
                <w:szCs w:val="22"/>
              </w:rPr>
              <w:t>Scholastika</w:t>
            </w:r>
          </w:p>
          <w:p w:rsidR="005472D4" w:rsidRPr="004933B7" w:rsidRDefault="005472D4" w:rsidP="006511B6">
            <w:pPr>
              <w:numPr>
                <w:ilvl w:val="0"/>
                <w:numId w:val="16"/>
              </w:numPr>
              <w:rPr>
                <w:sz w:val="22"/>
                <w:szCs w:val="22"/>
              </w:rPr>
            </w:pPr>
            <w:r w:rsidRPr="004933B7">
              <w:rPr>
                <w:sz w:val="22"/>
                <w:szCs w:val="22"/>
              </w:rPr>
              <w:t>Spor o univerzálie</w:t>
            </w:r>
          </w:p>
          <w:p w:rsidR="005472D4" w:rsidRPr="004933B7" w:rsidRDefault="005472D4" w:rsidP="006511B6">
            <w:pPr>
              <w:numPr>
                <w:ilvl w:val="0"/>
                <w:numId w:val="16"/>
              </w:numPr>
              <w:rPr>
                <w:sz w:val="22"/>
                <w:szCs w:val="22"/>
              </w:rPr>
            </w:pPr>
            <w:r w:rsidRPr="004933B7">
              <w:rPr>
                <w:sz w:val="22"/>
                <w:szCs w:val="22"/>
              </w:rPr>
              <w:t>Reformace</w:t>
            </w:r>
          </w:p>
        </w:tc>
        <w:tc>
          <w:tcPr>
            <w:tcW w:w="2340" w:type="dxa"/>
          </w:tcPr>
          <w:p w:rsidR="005472D4" w:rsidRPr="004933B7" w:rsidRDefault="005472D4" w:rsidP="005D3262">
            <w:pPr>
              <w:rPr>
                <w:sz w:val="22"/>
                <w:szCs w:val="22"/>
              </w:rPr>
            </w:pPr>
            <w:r w:rsidRPr="004933B7">
              <w:rPr>
                <w:sz w:val="22"/>
                <w:szCs w:val="22"/>
              </w:rPr>
              <w:t>Dějepis – historie středověku</w:t>
            </w:r>
          </w:p>
          <w:p w:rsidR="005472D4" w:rsidRPr="004933B7" w:rsidRDefault="005472D4" w:rsidP="005D3262">
            <w:pPr>
              <w:rPr>
                <w:sz w:val="22"/>
                <w:szCs w:val="22"/>
              </w:rPr>
            </w:pPr>
            <w:r w:rsidRPr="004933B7">
              <w:rPr>
                <w:sz w:val="22"/>
                <w:szCs w:val="22"/>
              </w:rPr>
              <w:t>Český jazyk a literatura – rozbor textu, středověká literatura</w:t>
            </w:r>
          </w:p>
          <w:p w:rsidR="005472D4" w:rsidRPr="004933B7" w:rsidRDefault="005472D4" w:rsidP="005D3262">
            <w:r w:rsidRPr="004933B7">
              <w:rPr>
                <w:sz w:val="22"/>
                <w:szCs w:val="22"/>
              </w:rPr>
              <w:t>Výtvarná výchova – středověké umění</w:t>
            </w:r>
          </w:p>
          <w:p w:rsidR="005472D4" w:rsidRPr="004933B7" w:rsidRDefault="005472D4" w:rsidP="005D3262">
            <w:pPr>
              <w:ind w:left="85"/>
              <w:rPr>
                <w:sz w:val="22"/>
                <w:szCs w:val="22"/>
              </w:rPr>
            </w:pPr>
            <w:r w:rsidRPr="004933B7">
              <w:rPr>
                <w:sz w:val="22"/>
                <w:szCs w:val="22"/>
              </w:rPr>
              <w:t>Osobnostní a sociální výchova</w:t>
            </w:r>
          </w:p>
          <w:p w:rsidR="005472D4" w:rsidRPr="004933B7" w:rsidRDefault="005472D4" w:rsidP="0044625F">
            <w:pPr>
              <w:numPr>
                <w:ilvl w:val="0"/>
                <w:numId w:val="30"/>
              </w:numPr>
              <w:ind w:left="445"/>
              <w:rPr>
                <w:sz w:val="22"/>
                <w:szCs w:val="22"/>
              </w:rPr>
            </w:pPr>
            <w:r w:rsidRPr="004933B7">
              <w:rPr>
                <w:sz w:val="22"/>
                <w:szCs w:val="22"/>
              </w:rPr>
              <w:t>morálka všedního dne</w:t>
            </w:r>
          </w:p>
          <w:p w:rsidR="005472D4" w:rsidRPr="004933B7" w:rsidRDefault="005472D4" w:rsidP="005D3262">
            <w:pPr>
              <w:ind w:left="85"/>
              <w:rPr>
                <w:sz w:val="22"/>
                <w:szCs w:val="22"/>
              </w:rPr>
            </w:pPr>
            <w:r w:rsidRPr="004933B7">
              <w:rPr>
                <w:sz w:val="22"/>
                <w:szCs w:val="22"/>
              </w:rPr>
              <w:t xml:space="preserve">Výchova k myšlení v evropských a globálních souvislostech </w:t>
            </w:r>
          </w:p>
          <w:p w:rsidR="005472D4" w:rsidRPr="004933B7" w:rsidRDefault="005472D4" w:rsidP="0044625F">
            <w:pPr>
              <w:numPr>
                <w:ilvl w:val="0"/>
                <w:numId w:val="30"/>
              </w:numPr>
              <w:ind w:left="445"/>
              <w:rPr>
                <w:sz w:val="22"/>
                <w:szCs w:val="22"/>
              </w:rPr>
            </w:pPr>
            <w:r w:rsidRPr="004933B7">
              <w:rPr>
                <w:sz w:val="22"/>
                <w:szCs w:val="22"/>
              </w:rPr>
              <w:t>žijeme v Evropě</w:t>
            </w:r>
          </w:p>
          <w:p w:rsidR="005472D4" w:rsidRPr="004933B7" w:rsidRDefault="005472D4" w:rsidP="0044625F">
            <w:pPr>
              <w:numPr>
                <w:ilvl w:val="0"/>
                <w:numId w:val="30"/>
              </w:numPr>
              <w:ind w:left="445"/>
              <w:rPr>
                <w:sz w:val="22"/>
                <w:szCs w:val="22"/>
              </w:rPr>
            </w:pPr>
            <w:r w:rsidRPr="004933B7">
              <w:rPr>
                <w:sz w:val="22"/>
                <w:szCs w:val="22"/>
              </w:rPr>
              <w:t>vzdělávání v Evropě a ve světě</w:t>
            </w:r>
          </w:p>
        </w:tc>
        <w:tc>
          <w:tcPr>
            <w:tcW w:w="1628" w:type="dxa"/>
          </w:tcPr>
          <w:p w:rsidR="005472D4" w:rsidRPr="004933B7" w:rsidRDefault="005472D4" w:rsidP="005D3262">
            <w:pPr>
              <w:rPr>
                <w:sz w:val="22"/>
                <w:szCs w:val="22"/>
              </w:rPr>
            </w:pPr>
            <w:r w:rsidRPr="004933B7">
              <w:rPr>
                <w:sz w:val="22"/>
                <w:szCs w:val="22"/>
              </w:rPr>
              <w:t>Diskuse</w:t>
            </w:r>
          </w:p>
        </w:tc>
      </w:tr>
      <w:tr w:rsidR="005472D4">
        <w:tc>
          <w:tcPr>
            <w:tcW w:w="3490" w:type="dxa"/>
          </w:tcPr>
          <w:p w:rsidR="005472D4" w:rsidRPr="002379BA" w:rsidRDefault="005472D4" w:rsidP="005472D4">
            <w:pPr>
              <w:rPr>
                <w:sz w:val="22"/>
                <w:szCs w:val="22"/>
              </w:rPr>
            </w:pPr>
            <w:r w:rsidRPr="004933B7">
              <w:rPr>
                <w:sz w:val="22"/>
                <w:szCs w:val="22"/>
              </w:rPr>
              <w:t>Novověká filozofie</w:t>
            </w:r>
          </w:p>
        </w:tc>
        <w:tc>
          <w:tcPr>
            <w:tcW w:w="3060" w:type="dxa"/>
          </w:tcPr>
          <w:p w:rsidR="005472D4" w:rsidRPr="004933B7" w:rsidRDefault="00036066" w:rsidP="004406B6">
            <w:pPr>
              <w:rPr>
                <w:sz w:val="22"/>
                <w:szCs w:val="22"/>
              </w:rPr>
            </w:pPr>
            <w:r>
              <w:rPr>
                <w:sz w:val="22"/>
                <w:szCs w:val="22"/>
              </w:rPr>
              <w:t>v</w:t>
            </w:r>
            <w:r w:rsidR="005472D4" w:rsidRPr="004933B7">
              <w:rPr>
                <w:sz w:val="22"/>
                <w:szCs w:val="22"/>
              </w:rPr>
              <w:t>ysvětlí r</w:t>
            </w:r>
            <w:r>
              <w:rPr>
                <w:sz w:val="22"/>
                <w:szCs w:val="22"/>
              </w:rPr>
              <w:t>enesanční návrat k antice</w:t>
            </w:r>
          </w:p>
          <w:p w:rsidR="005472D4" w:rsidRPr="004933B7" w:rsidRDefault="00036066" w:rsidP="004406B6">
            <w:pPr>
              <w:rPr>
                <w:sz w:val="22"/>
                <w:szCs w:val="22"/>
              </w:rPr>
            </w:pPr>
            <w:r>
              <w:rPr>
                <w:sz w:val="22"/>
                <w:szCs w:val="22"/>
              </w:rPr>
              <w:t>o</w:t>
            </w:r>
            <w:r w:rsidR="005472D4" w:rsidRPr="004933B7">
              <w:rPr>
                <w:sz w:val="22"/>
                <w:szCs w:val="22"/>
              </w:rPr>
              <w:t>bjasní význam rozvoje experimen</w:t>
            </w:r>
            <w:r>
              <w:rPr>
                <w:sz w:val="22"/>
                <w:szCs w:val="22"/>
              </w:rPr>
              <w:t>tální vědy pro novověké myšlení</w:t>
            </w:r>
          </w:p>
          <w:p w:rsidR="005472D4" w:rsidRPr="004933B7" w:rsidRDefault="00036066" w:rsidP="004406B6">
            <w:pPr>
              <w:rPr>
                <w:sz w:val="22"/>
                <w:szCs w:val="22"/>
              </w:rPr>
            </w:pPr>
            <w:r>
              <w:rPr>
                <w:sz w:val="22"/>
                <w:szCs w:val="22"/>
              </w:rPr>
              <w:t>i</w:t>
            </w:r>
            <w:r w:rsidR="005472D4" w:rsidRPr="004933B7">
              <w:rPr>
                <w:sz w:val="22"/>
                <w:szCs w:val="22"/>
              </w:rPr>
              <w:t xml:space="preserve">nterpretuje východiska i způsoby kladení filozofických </w:t>
            </w:r>
            <w:r>
              <w:rPr>
                <w:sz w:val="22"/>
                <w:szCs w:val="22"/>
              </w:rPr>
              <w:t>otázek racionalistů a empiristů</w:t>
            </w:r>
          </w:p>
          <w:p w:rsidR="005472D4" w:rsidRPr="004933B7" w:rsidRDefault="00036066" w:rsidP="004406B6">
            <w:pPr>
              <w:rPr>
                <w:sz w:val="22"/>
                <w:szCs w:val="22"/>
              </w:rPr>
            </w:pPr>
            <w:r>
              <w:rPr>
                <w:sz w:val="22"/>
                <w:szCs w:val="22"/>
              </w:rPr>
              <w:t>popíše myšlenky osvícenské doby</w:t>
            </w:r>
          </w:p>
        </w:tc>
        <w:tc>
          <w:tcPr>
            <w:tcW w:w="4140" w:type="dxa"/>
          </w:tcPr>
          <w:p w:rsidR="005472D4" w:rsidRPr="004933B7" w:rsidRDefault="005472D4" w:rsidP="006511B6">
            <w:pPr>
              <w:numPr>
                <w:ilvl w:val="0"/>
                <w:numId w:val="16"/>
              </w:numPr>
              <w:rPr>
                <w:sz w:val="22"/>
                <w:szCs w:val="22"/>
              </w:rPr>
            </w:pPr>
            <w:r w:rsidRPr="004933B7">
              <w:rPr>
                <w:sz w:val="22"/>
                <w:szCs w:val="22"/>
              </w:rPr>
              <w:t>Renesan</w:t>
            </w:r>
            <w:r w:rsidR="00B04724">
              <w:rPr>
                <w:sz w:val="22"/>
                <w:szCs w:val="22"/>
              </w:rPr>
              <w:t>ce – vynálezy a objevy – Koperní</w:t>
            </w:r>
            <w:r w:rsidRPr="004933B7">
              <w:rPr>
                <w:sz w:val="22"/>
                <w:szCs w:val="22"/>
              </w:rPr>
              <w:t>k, Bruno, Galilei, Kepler</w:t>
            </w:r>
          </w:p>
          <w:p w:rsidR="005472D4" w:rsidRPr="004933B7" w:rsidRDefault="005472D4" w:rsidP="006511B6">
            <w:pPr>
              <w:numPr>
                <w:ilvl w:val="0"/>
                <w:numId w:val="16"/>
              </w:numPr>
              <w:rPr>
                <w:sz w:val="22"/>
                <w:szCs w:val="22"/>
              </w:rPr>
            </w:pPr>
            <w:r w:rsidRPr="004933B7">
              <w:rPr>
                <w:sz w:val="22"/>
                <w:szCs w:val="22"/>
              </w:rPr>
              <w:t>Nové politické myšlení – Machiavelli, Hobbes, More</w:t>
            </w:r>
          </w:p>
          <w:p w:rsidR="005472D4" w:rsidRPr="004933B7" w:rsidRDefault="005472D4" w:rsidP="006511B6">
            <w:pPr>
              <w:numPr>
                <w:ilvl w:val="0"/>
                <w:numId w:val="16"/>
              </w:numPr>
              <w:rPr>
                <w:sz w:val="22"/>
                <w:szCs w:val="22"/>
              </w:rPr>
            </w:pPr>
            <w:r w:rsidRPr="004933B7">
              <w:rPr>
                <w:sz w:val="22"/>
                <w:szCs w:val="22"/>
              </w:rPr>
              <w:t>Racionalismus, empirismus, senzualismus</w:t>
            </w:r>
          </w:p>
          <w:p w:rsidR="005472D4" w:rsidRPr="004933B7" w:rsidRDefault="005472D4" w:rsidP="006511B6">
            <w:pPr>
              <w:numPr>
                <w:ilvl w:val="0"/>
                <w:numId w:val="16"/>
              </w:numPr>
              <w:rPr>
                <w:sz w:val="22"/>
                <w:szCs w:val="22"/>
              </w:rPr>
            </w:pPr>
            <w:r w:rsidRPr="004933B7">
              <w:rPr>
                <w:sz w:val="22"/>
                <w:szCs w:val="22"/>
              </w:rPr>
              <w:t>Osvícenství</w:t>
            </w:r>
          </w:p>
        </w:tc>
        <w:tc>
          <w:tcPr>
            <w:tcW w:w="2340" w:type="dxa"/>
          </w:tcPr>
          <w:p w:rsidR="005472D4" w:rsidRPr="004933B7" w:rsidRDefault="005472D4" w:rsidP="005D3262">
            <w:pPr>
              <w:rPr>
                <w:sz w:val="22"/>
                <w:szCs w:val="22"/>
              </w:rPr>
            </w:pPr>
            <w:r w:rsidRPr="004933B7">
              <w:rPr>
                <w:sz w:val="22"/>
                <w:szCs w:val="22"/>
              </w:rPr>
              <w:t>Dějepis – historie novověku</w:t>
            </w:r>
          </w:p>
          <w:p w:rsidR="005472D4" w:rsidRPr="004933B7" w:rsidRDefault="005472D4" w:rsidP="005D3262">
            <w:pPr>
              <w:rPr>
                <w:sz w:val="22"/>
                <w:szCs w:val="22"/>
              </w:rPr>
            </w:pPr>
            <w:r w:rsidRPr="004933B7">
              <w:rPr>
                <w:sz w:val="22"/>
                <w:szCs w:val="22"/>
              </w:rPr>
              <w:t>Český jazyk a literatura – rozbor textu, novověká literatura</w:t>
            </w:r>
          </w:p>
          <w:p w:rsidR="005472D4" w:rsidRPr="004933B7" w:rsidRDefault="005472D4" w:rsidP="005D3262">
            <w:pPr>
              <w:rPr>
                <w:sz w:val="22"/>
                <w:szCs w:val="22"/>
              </w:rPr>
            </w:pPr>
            <w:r w:rsidRPr="004933B7">
              <w:rPr>
                <w:sz w:val="22"/>
                <w:szCs w:val="22"/>
              </w:rPr>
              <w:t>Výtvarná výchova – novověké umění</w:t>
            </w:r>
          </w:p>
          <w:p w:rsidR="005472D4" w:rsidRPr="004933B7" w:rsidRDefault="005472D4" w:rsidP="005D3262">
            <w:pPr>
              <w:rPr>
                <w:sz w:val="22"/>
                <w:szCs w:val="22"/>
              </w:rPr>
            </w:pPr>
            <w:r w:rsidRPr="004933B7">
              <w:rPr>
                <w:sz w:val="22"/>
                <w:szCs w:val="22"/>
              </w:rPr>
              <w:t>Fyzika – vynálezy</w:t>
            </w:r>
          </w:p>
          <w:p w:rsidR="005472D4" w:rsidRPr="004933B7" w:rsidRDefault="005472D4" w:rsidP="005D3262">
            <w:pPr>
              <w:rPr>
                <w:sz w:val="22"/>
                <w:szCs w:val="22"/>
              </w:rPr>
            </w:pPr>
            <w:r w:rsidRPr="004933B7">
              <w:rPr>
                <w:sz w:val="22"/>
                <w:szCs w:val="22"/>
              </w:rPr>
              <w:t>Zeměpis - astronomie</w:t>
            </w:r>
          </w:p>
          <w:p w:rsidR="005472D4" w:rsidRPr="004933B7" w:rsidRDefault="005472D4" w:rsidP="005D3262">
            <w:pPr>
              <w:ind w:left="85"/>
              <w:rPr>
                <w:sz w:val="22"/>
                <w:szCs w:val="22"/>
              </w:rPr>
            </w:pPr>
            <w:r w:rsidRPr="004933B7">
              <w:rPr>
                <w:sz w:val="22"/>
                <w:szCs w:val="22"/>
              </w:rPr>
              <w:t xml:space="preserve">Výchova k myšlení v evropských a globálních </w:t>
            </w:r>
            <w:r w:rsidRPr="004933B7">
              <w:rPr>
                <w:sz w:val="22"/>
                <w:szCs w:val="22"/>
              </w:rPr>
              <w:lastRenderedPageBreak/>
              <w:t xml:space="preserve">souvislostech </w:t>
            </w:r>
          </w:p>
          <w:p w:rsidR="005472D4" w:rsidRPr="004933B7" w:rsidRDefault="005472D4" w:rsidP="0044625F">
            <w:pPr>
              <w:numPr>
                <w:ilvl w:val="0"/>
                <w:numId w:val="60"/>
              </w:numPr>
              <w:ind w:left="445"/>
              <w:rPr>
                <w:sz w:val="22"/>
                <w:szCs w:val="22"/>
              </w:rPr>
            </w:pPr>
            <w:r w:rsidRPr="004933B7">
              <w:rPr>
                <w:sz w:val="22"/>
                <w:szCs w:val="22"/>
              </w:rPr>
              <w:t>žijeme v Evropě</w:t>
            </w:r>
          </w:p>
          <w:p w:rsidR="005472D4" w:rsidRPr="004933B7" w:rsidRDefault="005472D4" w:rsidP="005D3262">
            <w:pPr>
              <w:rPr>
                <w:sz w:val="22"/>
                <w:szCs w:val="22"/>
              </w:rPr>
            </w:pPr>
            <w:r w:rsidRPr="004933B7">
              <w:rPr>
                <w:sz w:val="22"/>
                <w:szCs w:val="22"/>
              </w:rPr>
              <w:t>Mediální výchova</w:t>
            </w:r>
          </w:p>
          <w:p w:rsidR="005472D4" w:rsidRPr="004933B7" w:rsidRDefault="005472D4" w:rsidP="0044625F">
            <w:pPr>
              <w:numPr>
                <w:ilvl w:val="0"/>
                <w:numId w:val="60"/>
              </w:numPr>
              <w:ind w:left="445"/>
              <w:rPr>
                <w:sz w:val="22"/>
                <w:szCs w:val="22"/>
              </w:rPr>
            </w:pPr>
            <w:r w:rsidRPr="004933B7">
              <w:rPr>
                <w:sz w:val="22"/>
                <w:szCs w:val="22"/>
              </w:rPr>
              <w:t>média a mediální produkce</w:t>
            </w:r>
          </w:p>
        </w:tc>
        <w:tc>
          <w:tcPr>
            <w:tcW w:w="1628" w:type="dxa"/>
          </w:tcPr>
          <w:p w:rsidR="005472D4" w:rsidRPr="004933B7" w:rsidRDefault="005472D4" w:rsidP="005D3262">
            <w:pPr>
              <w:rPr>
                <w:sz w:val="22"/>
                <w:szCs w:val="22"/>
              </w:rPr>
            </w:pPr>
          </w:p>
        </w:tc>
      </w:tr>
      <w:tr w:rsidR="005472D4">
        <w:tc>
          <w:tcPr>
            <w:tcW w:w="3490" w:type="dxa"/>
          </w:tcPr>
          <w:p w:rsidR="005472D4" w:rsidRPr="002379BA" w:rsidRDefault="005472D4" w:rsidP="005472D4">
            <w:pPr>
              <w:rPr>
                <w:sz w:val="22"/>
                <w:szCs w:val="22"/>
              </w:rPr>
            </w:pPr>
            <w:r w:rsidRPr="004933B7">
              <w:rPr>
                <w:sz w:val="22"/>
                <w:szCs w:val="22"/>
              </w:rPr>
              <w:t>Německá klasická filozofie</w:t>
            </w:r>
          </w:p>
        </w:tc>
        <w:tc>
          <w:tcPr>
            <w:tcW w:w="3060" w:type="dxa"/>
          </w:tcPr>
          <w:p w:rsidR="005472D4" w:rsidRPr="004933B7" w:rsidRDefault="00C32CB0" w:rsidP="004406B6">
            <w:pPr>
              <w:rPr>
                <w:sz w:val="22"/>
                <w:szCs w:val="22"/>
              </w:rPr>
            </w:pPr>
            <w:r>
              <w:rPr>
                <w:sz w:val="22"/>
                <w:szCs w:val="22"/>
              </w:rPr>
              <w:t>o</w:t>
            </w:r>
            <w:r w:rsidR="005472D4" w:rsidRPr="004933B7">
              <w:rPr>
                <w:sz w:val="22"/>
                <w:szCs w:val="22"/>
              </w:rPr>
              <w:t>bjas</w:t>
            </w:r>
            <w:r>
              <w:rPr>
                <w:sz w:val="22"/>
                <w:szCs w:val="22"/>
              </w:rPr>
              <w:t>ní myšlenky německého idealismu</w:t>
            </w:r>
          </w:p>
          <w:p w:rsidR="005472D4" w:rsidRPr="004933B7" w:rsidRDefault="00C32CB0" w:rsidP="004406B6">
            <w:pPr>
              <w:rPr>
                <w:sz w:val="22"/>
                <w:szCs w:val="22"/>
              </w:rPr>
            </w:pPr>
            <w:r>
              <w:rPr>
                <w:sz w:val="22"/>
                <w:szCs w:val="22"/>
              </w:rPr>
              <w:t>interpretuje zásady marxismu</w:t>
            </w:r>
          </w:p>
          <w:p w:rsidR="005472D4" w:rsidRPr="004933B7" w:rsidRDefault="00C32CB0" w:rsidP="004406B6">
            <w:pPr>
              <w:rPr>
                <w:sz w:val="22"/>
                <w:szCs w:val="22"/>
              </w:rPr>
            </w:pPr>
            <w:r>
              <w:rPr>
                <w:sz w:val="22"/>
                <w:szCs w:val="22"/>
              </w:rPr>
              <w:t>v</w:t>
            </w:r>
            <w:r w:rsidR="005472D4" w:rsidRPr="004933B7">
              <w:rPr>
                <w:sz w:val="22"/>
                <w:szCs w:val="22"/>
              </w:rPr>
              <w:t>lastními slovy vyjádří myšle</w:t>
            </w:r>
            <w:r>
              <w:rPr>
                <w:sz w:val="22"/>
                <w:szCs w:val="22"/>
              </w:rPr>
              <w:t>nky Nietzscheho a Schopenhauera</w:t>
            </w:r>
          </w:p>
        </w:tc>
        <w:tc>
          <w:tcPr>
            <w:tcW w:w="4140" w:type="dxa"/>
          </w:tcPr>
          <w:p w:rsidR="005472D4" w:rsidRPr="004933B7" w:rsidRDefault="005472D4" w:rsidP="006511B6">
            <w:pPr>
              <w:numPr>
                <w:ilvl w:val="0"/>
                <w:numId w:val="16"/>
              </w:numPr>
              <w:rPr>
                <w:sz w:val="22"/>
                <w:szCs w:val="22"/>
              </w:rPr>
            </w:pPr>
            <w:r w:rsidRPr="004933B7">
              <w:rPr>
                <w:sz w:val="22"/>
                <w:szCs w:val="22"/>
              </w:rPr>
              <w:t>Kant</w:t>
            </w:r>
          </w:p>
          <w:p w:rsidR="005472D4" w:rsidRPr="004933B7" w:rsidRDefault="005472D4" w:rsidP="006511B6">
            <w:pPr>
              <w:numPr>
                <w:ilvl w:val="0"/>
                <w:numId w:val="16"/>
              </w:numPr>
              <w:rPr>
                <w:sz w:val="22"/>
                <w:szCs w:val="22"/>
              </w:rPr>
            </w:pPr>
            <w:r w:rsidRPr="004933B7">
              <w:rPr>
                <w:sz w:val="22"/>
                <w:szCs w:val="22"/>
              </w:rPr>
              <w:t xml:space="preserve">Hegel </w:t>
            </w:r>
          </w:p>
          <w:p w:rsidR="005472D4" w:rsidRPr="004933B7" w:rsidRDefault="005472D4" w:rsidP="006511B6">
            <w:pPr>
              <w:numPr>
                <w:ilvl w:val="0"/>
                <w:numId w:val="16"/>
              </w:numPr>
              <w:rPr>
                <w:sz w:val="22"/>
                <w:szCs w:val="22"/>
              </w:rPr>
            </w:pPr>
            <w:r w:rsidRPr="004933B7">
              <w:rPr>
                <w:sz w:val="22"/>
                <w:szCs w:val="22"/>
              </w:rPr>
              <w:t>Marxismus</w:t>
            </w:r>
          </w:p>
          <w:p w:rsidR="005472D4" w:rsidRPr="004933B7" w:rsidRDefault="005472D4" w:rsidP="006511B6">
            <w:pPr>
              <w:numPr>
                <w:ilvl w:val="0"/>
                <w:numId w:val="16"/>
              </w:numPr>
              <w:rPr>
                <w:sz w:val="22"/>
                <w:szCs w:val="22"/>
              </w:rPr>
            </w:pPr>
            <w:r w:rsidRPr="004933B7">
              <w:rPr>
                <w:sz w:val="22"/>
                <w:szCs w:val="22"/>
              </w:rPr>
              <w:t>Nietz</w:t>
            </w:r>
            <w:r w:rsidR="00B42791">
              <w:rPr>
                <w:sz w:val="22"/>
                <w:szCs w:val="22"/>
              </w:rPr>
              <w:t>s</w:t>
            </w:r>
            <w:r w:rsidRPr="004933B7">
              <w:rPr>
                <w:sz w:val="22"/>
                <w:szCs w:val="22"/>
              </w:rPr>
              <w:t>che</w:t>
            </w:r>
          </w:p>
          <w:p w:rsidR="005472D4" w:rsidRPr="004933B7" w:rsidRDefault="005472D4" w:rsidP="006511B6">
            <w:pPr>
              <w:numPr>
                <w:ilvl w:val="0"/>
                <w:numId w:val="16"/>
              </w:numPr>
              <w:rPr>
                <w:sz w:val="22"/>
                <w:szCs w:val="22"/>
              </w:rPr>
            </w:pPr>
            <w:r w:rsidRPr="004933B7">
              <w:rPr>
                <w:sz w:val="22"/>
                <w:szCs w:val="22"/>
              </w:rPr>
              <w:t>Schopenhauer</w:t>
            </w:r>
          </w:p>
        </w:tc>
        <w:tc>
          <w:tcPr>
            <w:tcW w:w="2340" w:type="dxa"/>
          </w:tcPr>
          <w:p w:rsidR="005472D4" w:rsidRPr="004933B7" w:rsidRDefault="005472D4" w:rsidP="005D3262">
            <w:pPr>
              <w:rPr>
                <w:sz w:val="22"/>
                <w:szCs w:val="22"/>
              </w:rPr>
            </w:pPr>
            <w:r w:rsidRPr="004933B7">
              <w:rPr>
                <w:sz w:val="22"/>
                <w:szCs w:val="22"/>
              </w:rPr>
              <w:t>Český jazyk a literatura – rozbor textu</w:t>
            </w:r>
          </w:p>
          <w:p w:rsidR="005472D4" w:rsidRPr="004933B7" w:rsidRDefault="005472D4" w:rsidP="005D3262">
            <w:r w:rsidRPr="004933B7">
              <w:rPr>
                <w:sz w:val="22"/>
                <w:szCs w:val="22"/>
              </w:rPr>
              <w:t>Dějepis – novověká historie Německa</w:t>
            </w:r>
          </w:p>
          <w:p w:rsidR="005472D4" w:rsidRPr="004933B7" w:rsidRDefault="005472D4" w:rsidP="005D3262">
            <w:pPr>
              <w:ind w:left="85"/>
              <w:rPr>
                <w:sz w:val="22"/>
                <w:szCs w:val="22"/>
              </w:rPr>
            </w:pPr>
            <w:r w:rsidRPr="004933B7">
              <w:rPr>
                <w:sz w:val="22"/>
                <w:szCs w:val="22"/>
              </w:rPr>
              <w:t xml:space="preserve">Výchova k myšlení v evropských a globálních souvislostech </w:t>
            </w:r>
          </w:p>
          <w:p w:rsidR="005472D4" w:rsidRPr="004933B7" w:rsidRDefault="005472D4" w:rsidP="0044625F">
            <w:pPr>
              <w:numPr>
                <w:ilvl w:val="0"/>
                <w:numId w:val="61"/>
              </w:numPr>
              <w:ind w:left="445"/>
              <w:rPr>
                <w:sz w:val="22"/>
                <w:szCs w:val="22"/>
              </w:rPr>
            </w:pPr>
            <w:r w:rsidRPr="004933B7">
              <w:rPr>
                <w:sz w:val="22"/>
                <w:szCs w:val="22"/>
              </w:rPr>
              <w:t>žijeme v Evropě</w:t>
            </w:r>
          </w:p>
        </w:tc>
        <w:tc>
          <w:tcPr>
            <w:tcW w:w="1628" w:type="dxa"/>
          </w:tcPr>
          <w:p w:rsidR="005472D4" w:rsidRPr="004933B7" w:rsidRDefault="005472D4" w:rsidP="005D3262">
            <w:pPr>
              <w:rPr>
                <w:sz w:val="22"/>
                <w:szCs w:val="22"/>
              </w:rPr>
            </w:pPr>
          </w:p>
        </w:tc>
      </w:tr>
      <w:tr w:rsidR="005472D4">
        <w:tc>
          <w:tcPr>
            <w:tcW w:w="3490" w:type="dxa"/>
          </w:tcPr>
          <w:p w:rsidR="005472D4" w:rsidRPr="002379BA" w:rsidRDefault="005472D4" w:rsidP="005472D4">
            <w:pPr>
              <w:rPr>
                <w:sz w:val="22"/>
                <w:szCs w:val="22"/>
              </w:rPr>
            </w:pPr>
            <w:r w:rsidRPr="004933B7">
              <w:rPr>
                <w:sz w:val="22"/>
                <w:szCs w:val="22"/>
              </w:rPr>
              <w:t>Filozofie 20. století</w:t>
            </w:r>
          </w:p>
        </w:tc>
        <w:tc>
          <w:tcPr>
            <w:tcW w:w="3060" w:type="dxa"/>
          </w:tcPr>
          <w:p w:rsidR="005472D4" w:rsidRPr="004933B7" w:rsidRDefault="00C32CB0" w:rsidP="004406B6">
            <w:pPr>
              <w:rPr>
                <w:sz w:val="22"/>
                <w:szCs w:val="22"/>
              </w:rPr>
            </w:pPr>
            <w:r>
              <w:rPr>
                <w:sz w:val="22"/>
                <w:szCs w:val="22"/>
              </w:rPr>
              <w:t>i</w:t>
            </w:r>
            <w:r w:rsidR="005472D4" w:rsidRPr="004933B7">
              <w:rPr>
                <w:sz w:val="22"/>
                <w:szCs w:val="22"/>
              </w:rPr>
              <w:t>nterpretuje charakteristické znaky a vyjmenuje hlavní představitele pragmatismu, fenomenologie, existencionalismu, novopozitivismu, hermeneutiky, novotomismu, strukturalismu</w:t>
            </w:r>
          </w:p>
        </w:tc>
        <w:tc>
          <w:tcPr>
            <w:tcW w:w="4140" w:type="dxa"/>
          </w:tcPr>
          <w:p w:rsidR="005472D4" w:rsidRPr="004933B7" w:rsidRDefault="005472D4" w:rsidP="006511B6">
            <w:pPr>
              <w:numPr>
                <w:ilvl w:val="0"/>
                <w:numId w:val="16"/>
              </w:numPr>
              <w:rPr>
                <w:sz w:val="22"/>
                <w:szCs w:val="22"/>
              </w:rPr>
            </w:pPr>
            <w:r w:rsidRPr="004933B7">
              <w:rPr>
                <w:sz w:val="22"/>
                <w:szCs w:val="22"/>
              </w:rPr>
              <w:t>Pragmatismus</w:t>
            </w:r>
          </w:p>
          <w:p w:rsidR="005472D4" w:rsidRPr="004933B7" w:rsidRDefault="005472D4" w:rsidP="006511B6">
            <w:pPr>
              <w:numPr>
                <w:ilvl w:val="0"/>
                <w:numId w:val="16"/>
              </w:numPr>
              <w:rPr>
                <w:sz w:val="22"/>
                <w:szCs w:val="22"/>
              </w:rPr>
            </w:pPr>
            <w:r w:rsidRPr="004933B7">
              <w:rPr>
                <w:sz w:val="22"/>
                <w:szCs w:val="22"/>
              </w:rPr>
              <w:t>Fenomenologie</w:t>
            </w:r>
          </w:p>
          <w:p w:rsidR="005472D4" w:rsidRPr="004933B7" w:rsidRDefault="005472D4" w:rsidP="006511B6">
            <w:pPr>
              <w:numPr>
                <w:ilvl w:val="0"/>
                <w:numId w:val="16"/>
              </w:numPr>
              <w:rPr>
                <w:sz w:val="22"/>
                <w:szCs w:val="22"/>
              </w:rPr>
            </w:pPr>
            <w:r w:rsidRPr="004933B7">
              <w:rPr>
                <w:sz w:val="22"/>
                <w:szCs w:val="22"/>
              </w:rPr>
              <w:t>Existencialismus</w:t>
            </w:r>
          </w:p>
          <w:p w:rsidR="005472D4" w:rsidRPr="004933B7" w:rsidRDefault="005472D4" w:rsidP="006511B6">
            <w:pPr>
              <w:numPr>
                <w:ilvl w:val="0"/>
                <w:numId w:val="16"/>
              </w:numPr>
              <w:rPr>
                <w:sz w:val="22"/>
                <w:szCs w:val="22"/>
              </w:rPr>
            </w:pPr>
            <w:r w:rsidRPr="004933B7">
              <w:rPr>
                <w:sz w:val="22"/>
                <w:szCs w:val="22"/>
              </w:rPr>
              <w:t>Novopozitivismus</w:t>
            </w:r>
          </w:p>
          <w:p w:rsidR="005472D4" w:rsidRPr="004933B7" w:rsidRDefault="005472D4" w:rsidP="006511B6">
            <w:pPr>
              <w:numPr>
                <w:ilvl w:val="0"/>
                <w:numId w:val="16"/>
              </w:numPr>
              <w:rPr>
                <w:sz w:val="22"/>
                <w:szCs w:val="22"/>
              </w:rPr>
            </w:pPr>
            <w:r w:rsidRPr="004933B7">
              <w:rPr>
                <w:sz w:val="22"/>
                <w:szCs w:val="22"/>
              </w:rPr>
              <w:t>Novotomismus</w:t>
            </w:r>
          </w:p>
          <w:p w:rsidR="005472D4" w:rsidRPr="004933B7" w:rsidRDefault="005472D4" w:rsidP="006511B6">
            <w:pPr>
              <w:numPr>
                <w:ilvl w:val="0"/>
                <w:numId w:val="16"/>
              </w:numPr>
              <w:rPr>
                <w:sz w:val="22"/>
                <w:szCs w:val="22"/>
              </w:rPr>
            </w:pPr>
            <w:r w:rsidRPr="004933B7">
              <w:rPr>
                <w:sz w:val="22"/>
                <w:szCs w:val="22"/>
              </w:rPr>
              <w:t>Strukturalismus</w:t>
            </w:r>
          </w:p>
        </w:tc>
        <w:tc>
          <w:tcPr>
            <w:tcW w:w="2340" w:type="dxa"/>
          </w:tcPr>
          <w:p w:rsidR="005472D4" w:rsidRPr="004933B7" w:rsidRDefault="005472D4" w:rsidP="005D3262">
            <w:pPr>
              <w:rPr>
                <w:sz w:val="22"/>
                <w:szCs w:val="22"/>
              </w:rPr>
            </w:pPr>
            <w:r w:rsidRPr="004933B7">
              <w:rPr>
                <w:sz w:val="22"/>
                <w:szCs w:val="22"/>
              </w:rPr>
              <w:t>Český jazyk a literatura – rozbor textu, literatura 20. stol.</w:t>
            </w:r>
          </w:p>
          <w:p w:rsidR="005472D4" w:rsidRPr="004933B7" w:rsidRDefault="005472D4" w:rsidP="005D3262">
            <w:pPr>
              <w:rPr>
                <w:sz w:val="22"/>
                <w:szCs w:val="22"/>
              </w:rPr>
            </w:pPr>
            <w:r w:rsidRPr="004933B7">
              <w:rPr>
                <w:sz w:val="22"/>
                <w:szCs w:val="22"/>
              </w:rPr>
              <w:t>Dějepis – historie 20. stol.</w:t>
            </w:r>
          </w:p>
          <w:p w:rsidR="005472D4" w:rsidRPr="004933B7" w:rsidRDefault="005472D4" w:rsidP="005D3262">
            <w:r w:rsidRPr="004933B7">
              <w:rPr>
                <w:sz w:val="22"/>
                <w:szCs w:val="22"/>
              </w:rPr>
              <w:t>Výtvarná výchova – moderní a postmoderní umění</w:t>
            </w:r>
          </w:p>
          <w:p w:rsidR="005472D4" w:rsidRPr="004933B7" w:rsidRDefault="005472D4" w:rsidP="005D3262">
            <w:pPr>
              <w:ind w:left="85"/>
              <w:rPr>
                <w:sz w:val="22"/>
                <w:szCs w:val="22"/>
              </w:rPr>
            </w:pPr>
            <w:r w:rsidRPr="004933B7">
              <w:rPr>
                <w:sz w:val="22"/>
                <w:szCs w:val="22"/>
              </w:rPr>
              <w:t>Výchova k myšlení v evrops</w:t>
            </w:r>
            <w:r w:rsidR="00125DD6">
              <w:rPr>
                <w:sz w:val="22"/>
                <w:szCs w:val="22"/>
              </w:rPr>
              <w:t>kých a globálních souvislostech</w:t>
            </w:r>
          </w:p>
          <w:p w:rsidR="005472D4" w:rsidRPr="004933B7" w:rsidRDefault="005472D4" w:rsidP="0044625F">
            <w:pPr>
              <w:numPr>
                <w:ilvl w:val="0"/>
                <w:numId w:val="62"/>
              </w:numPr>
              <w:ind w:left="445"/>
              <w:rPr>
                <w:sz w:val="22"/>
                <w:szCs w:val="22"/>
              </w:rPr>
            </w:pPr>
            <w:r w:rsidRPr="004933B7">
              <w:rPr>
                <w:sz w:val="22"/>
                <w:szCs w:val="22"/>
              </w:rPr>
              <w:t>žijeme v Evropě</w:t>
            </w:r>
          </w:p>
          <w:p w:rsidR="005472D4" w:rsidRPr="004933B7" w:rsidRDefault="005472D4" w:rsidP="005D3262">
            <w:pPr>
              <w:rPr>
                <w:sz w:val="22"/>
                <w:szCs w:val="22"/>
              </w:rPr>
            </w:pPr>
            <w:r w:rsidRPr="004933B7">
              <w:rPr>
                <w:sz w:val="22"/>
                <w:szCs w:val="22"/>
              </w:rPr>
              <w:t>Multikulturní výchova</w:t>
            </w:r>
          </w:p>
          <w:p w:rsidR="005472D4" w:rsidRPr="004933B7" w:rsidRDefault="005472D4" w:rsidP="0044625F">
            <w:pPr>
              <w:numPr>
                <w:ilvl w:val="0"/>
                <w:numId w:val="29"/>
              </w:numPr>
              <w:ind w:left="445"/>
              <w:rPr>
                <w:sz w:val="22"/>
                <w:szCs w:val="22"/>
              </w:rPr>
            </w:pPr>
            <w:r w:rsidRPr="004933B7">
              <w:rPr>
                <w:sz w:val="22"/>
                <w:szCs w:val="22"/>
              </w:rPr>
              <w:t>základní problémy sociokulturních rozdílů</w:t>
            </w:r>
          </w:p>
          <w:p w:rsidR="005472D4" w:rsidRPr="004933B7" w:rsidRDefault="005472D4" w:rsidP="005D3262">
            <w:pPr>
              <w:ind w:left="85"/>
              <w:rPr>
                <w:sz w:val="22"/>
                <w:szCs w:val="22"/>
              </w:rPr>
            </w:pPr>
            <w:r w:rsidRPr="004933B7">
              <w:rPr>
                <w:sz w:val="22"/>
                <w:szCs w:val="22"/>
              </w:rPr>
              <w:t>Enviro</w:t>
            </w:r>
            <w:r w:rsidR="00B42791">
              <w:rPr>
                <w:sz w:val="22"/>
                <w:szCs w:val="22"/>
              </w:rPr>
              <w:t>n</w:t>
            </w:r>
            <w:r w:rsidRPr="004933B7">
              <w:rPr>
                <w:sz w:val="22"/>
                <w:szCs w:val="22"/>
              </w:rPr>
              <w:t xml:space="preserve">mentální výchova </w:t>
            </w:r>
          </w:p>
          <w:p w:rsidR="005472D4" w:rsidRPr="004933B7" w:rsidRDefault="005472D4" w:rsidP="0044625F">
            <w:pPr>
              <w:numPr>
                <w:ilvl w:val="0"/>
                <w:numId w:val="29"/>
              </w:numPr>
              <w:ind w:left="445"/>
              <w:rPr>
                <w:sz w:val="22"/>
                <w:szCs w:val="22"/>
              </w:rPr>
            </w:pPr>
            <w:r w:rsidRPr="004933B7">
              <w:rPr>
                <w:sz w:val="22"/>
                <w:szCs w:val="22"/>
              </w:rPr>
              <w:t>člověk a životní prostředí</w:t>
            </w:r>
          </w:p>
        </w:tc>
        <w:tc>
          <w:tcPr>
            <w:tcW w:w="1628" w:type="dxa"/>
          </w:tcPr>
          <w:p w:rsidR="005472D4" w:rsidRPr="004933B7" w:rsidRDefault="005472D4" w:rsidP="005D3262">
            <w:pPr>
              <w:rPr>
                <w:sz w:val="22"/>
                <w:szCs w:val="22"/>
              </w:rPr>
            </w:pPr>
          </w:p>
        </w:tc>
      </w:tr>
      <w:tr w:rsidR="005472D4">
        <w:tc>
          <w:tcPr>
            <w:tcW w:w="3490" w:type="dxa"/>
          </w:tcPr>
          <w:p w:rsidR="005472D4" w:rsidRPr="002379BA" w:rsidRDefault="005472D4" w:rsidP="005472D4">
            <w:pPr>
              <w:rPr>
                <w:sz w:val="22"/>
                <w:szCs w:val="22"/>
              </w:rPr>
            </w:pPr>
            <w:r w:rsidRPr="004933B7">
              <w:rPr>
                <w:sz w:val="22"/>
                <w:szCs w:val="22"/>
              </w:rPr>
              <w:t>Člověk ve světě - ontologie</w:t>
            </w:r>
          </w:p>
        </w:tc>
        <w:tc>
          <w:tcPr>
            <w:tcW w:w="3060" w:type="dxa"/>
          </w:tcPr>
          <w:p w:rsidR="005472D4" w:rsidRPr="004933B7" w:rsidRDefault="00C32CB0" w:rsidP="004406B6">
            <w:pPr>
              <w:rPr>
                <w:sz w:val="22"/>
                <w:szCs w:val="22"/>
              </w:rPr>
            </w:pPr>
            <w:r>
              <w:rPr>
                <w:sz w:val="22"/>
                <w:szCs w:val="22"/>
              </w:rPr>
              <w:t>z</w:t>
            </w:r>
            <w:r w:rsidR="005472D4" w:rsidRPr="004933B7">
              <w:rPr>
                <w:sz w:val="22"/>
                <w:szCs w:val="22"/>
              </w:rPr>
              <w:t>opakuje pohled na základní ontologické principy v dějinách myšlení – bytí a jsoucno</w:t>
            </w:r>
          </w:p>
        </w:tc>
        <w:tc>
          <w:tcPr>
            <w:tcW w:w="4140" w:type="dxa"/>
          </w:tcPr>
          <w:p w:rsidR="005472D4" w:rsidRPr="004933B7" w:rsidRDefault="005472D4" w:rsidP="006511B6">
            <w:pPr>
              <w:numPr>
                <w:ilvl w:val="0"/>
                <w:numId w:val="16"/>
              </w:numPr>
              <w:rPr>
                <w:sz w:val="22"/>
                <w:szCs w:val="22"/>
              </w:rPr>
            </w:pPr>
            <w:r w:rsidRPr="004933B7">
              <w:rPr>
                <w:sz w:val="22"/>
                <w:szCs w:val="22"/>
              </w:rPr>
              <w:t>Člověk a příroda v dějinách filozofie</w:t>
            </w:r>
          </w:p>
          <w:p w:rsidR="005472D4" w:rsidRPr="004933B7" w:rsidRDefault="005472D4" w:rsidP="006511B6">
            <w:pPr>
              <w:numPr>
                <w:ilvl w:val="0"/>
                <w:numId w:val="16"/>
              </w:numPr>
              <w:rPr>
                <w:sz w:val="22"/>
                <w:szCs w:val="22"/>
              </w:rPr>
            </w:pPr>
            <w:r w:rsidRPr="004933B7">
              <w:rPr>
                <w:sz w:val="22"/>
                <w:szCs w:val="22"/>
              </w:rPr>
              <w:t>Bytí</w:t>
            </w:r>
          </w:p>
          <w:p w:rsidR="005472D4" w:rsidRPr="004933B7" w:rsidRDefault="005472D4" w:rsidP="006511B6">
            <w:pPr>
              <w:numPr>
                <w:ilvl w:val="0"/>
                <w:numId w:val="16"/>
              </w:numPr>
              <w:rPr>
                <w:sz w:val="22"/>
                <w:szCs w:val="22"/>
              </w:rPr>
            </w:pPr>
            <w:r w:rsidRPr="004933B7">
              <w:rPr>
                <w:sz w:val="22"/>
                <w:szCs w:val="22"/>
              </w:rPr>
              <w:t>Jsoucno</w:t>
            </w:r>
          </w:p>
          <w:p w:rsidR="005472D4" w:rsidRPr="004933B7" w:rsidRDefault="005472D4" w:rsidP="006511B6">
            <w:pPr>
              <w:numPr>
                <w:ilvl w:val="0"/>
                <w:numId w:val="16"/>
              </w:numPr>
              <w:rPr>
                <w:sz w:val="22"/>
                <w:szCs w:val="22"/>
              </w:rPr>
            </w:pPr>
            <w:r w:rsidRPr="004933B7">
              <w:rPr>
                <w:sz w:val="22"/>
                <w:szCs w:val="22"/>
              </w:rPr>
              <w:t>Existence</w:t>
            </w:r>
          </w:p>
        </w:tc>
        <w:tc>
          <w:tcPr>
            <w:tcW w:w="2340" w:type="dxa"/>
          </w:tcPr>
          <w:p w:rsidR="005472D4" w:rsidRPr="004933B7" w:rsidRDefault="005472D4" w:rsidP="005D3262">
            <w:pPr>
              <w:rPr>
                <w:sz w:val="22"/>
                <w:szCs w:val="22"/>
              </w:rPr>
            </w:pPr>
            <w:r w:rsidRPr="004933B7">
              <w:rPr>
                <w:sz w:val="22"/>
                <w:szCs w:val="22"/>
              </w:rPr>
              <w:t>Český jazyk a literatura – rozbor textu</w:t>
            </w:r>
          </w:p>
          <w:p w:rsidR="005472D4" w:rsidRPr="004933B7" w:rsidRDefault="005472D4" w:rsidP="005D3262">
            <w:r w:rsidRPr="004933B7">
              <w:rPr>
                <w:sz w:val="22"/>
                <w:szCs w:val="22"/>
              </w:rPr>
              <w:t>Dějepis – postavení člověka v historii</w:t>
            </w:r>
          </w:p>
          <w:p w:rsidR="005472D4" w:rsidRPr="004933B7" w:rsidRDefault="005472D4" w:rsidP="005D3262">
            <w:pPr>
              <w:ind w:left="85"/>
              <w:rPr>
                <w:sz w:val="22"/>
                <w:szCs w:val="22"/>
              </w:rPr>
            </w:pPr>
            <w:r w:rsidRPr="004933B7">
              <w:rPr>
                <w:sz w:val="22"/>
                <w:szCs w:val="22"/>
              </w:rPr>
              <w:lastRenderedPageBreak/>
              <w:t xml:space="preserve">Výchova k myšlení v evropských a globálních souvislostech </w:t>
            </w:r>
          </w:p>
          <w:p w:rsidR="005472D4" w:rsidRPr="004933B7" w:rsidRDefault="005472D4" w:rsidP="0044625F">
            <w:pPr>
              <w:numPr>
                <w:ilvl w:val="0"/>
                <w:numId w:val="64"/>
              </w:numPr>
              <w:ind w:left="445"/>
              <w:rPr>
                <w:sz w:val="22"/>
                <w:szCs w:val="22"/>
              </w:rPr>
            </w:pPr>
            <w:r w:rsidRPr="004933B7">
              <w:rPr>
                <w:sz w:val="22"/>
                <w:szCs w:val="22"/>
              </w:rPr>
              <w:t>žijeme v Evropě</w:t>
            </w:r>
          </w:p>
          <w:p w:rsidR="005472D4" w:rsidRPr="004933B7" w:rsidRDefault="005472D4" w:rsidP="005D3262">
            <w:pPr>
              <w:rPr>
                <w:sz w:val="22"/>
                <w:szCs w:val="22"/>
              </w:rPr>
            </w:pPr>
            <w:r w:rsidRPr="004933B7">
              <w:rPr>
                <w:sz w:val="22"/>
                <w:szCs w:val="22"/>
              </w:rPr>
              <w:t xml:space="preserve">Mediální výchova </w:t>
            </w:r>
          </w:p>
          <w:p w:rsidR="005472D4" w:rsidRPr="004933B7" w:rsidRDefault="005472D4" w:rsidP="0044625F">
            <w:pPr>
              <w:numPr>
                <w:ilvl w:val="0"/>
                <w:numId w:val="63"/>
              </w:numPr>
              <w:ind w:left="445"/>
              <w:rPr>
                <w:sz w:val="22"/>
                <w:szCs w:val="22"/>
              </w:rPr>
            </w:pPr>
            <w:r w:rsidRPr="004933B7">
              <w:rPr>
                <w:sz w:val="22"/>
                <w:szCs w:val="22"/>
              </w:rPr>
              <w:t>role médií v moderních dějinách</w:t>
            </w:r>
          </w:p>
        </w:tc>
        <w:tc>
          <w:tcPr>
            <w:tcW w:w="1628" w:type="dxa"/>
          </w:tcPr>
          <w:p w:rsidR="005472D4" w:rsidRPr="004933B7" w:rsidRDefault="005472D4" w:rsidP="005D3262">
            <w:pPr>
              <w:rPr>
                <w:sz w:val="22"/>
                <w:szCs w:val="22"/>
              </w:rPr>
            </w:pPr>
          </w:p>
        </w:tc>
      </w:tr>
      <w:tr w:rsidR="005472D4">
        <w:tc>
          <w:tcPr>
            <w:tcW w:w="3490" w:type="dxa"/>
          </w:tcPr>
          <w:p w:rsidR="005472D4" w:rsidRPr="002379BA" w:rsidRDefault="005472D4" w:rsidP="005472D4">
            <w:pPr>
              <w:ind w:left="13"/>
              <w:rPr>
                <w:sz w:val="22"/>
                <w:szCs w:val="22"/>
              </w:rPr>
            </w:pPr>
            <w:r w:rsidRPr="004933B7">
              <w:rPr>
                <w:sz w:val="22"/>
                <w:szCs w:val="22"/>
              </w:rPr>
              <w:t>Člověk a poznání - gnoseologie</w:t>
            </w:r>
          </w:p>
        </w:tc>
        <w:tc>
          <w:tcPr>
            <w:tcW w:w="3060" w:type="dxa"/>
          </w:tcPr>
          <w:p w:rsidR="005472D4" w:rsidRPr="004933B7" w:rsidRDefault="00C32CB0" w:rsidP="004406B6">
            <w:pPr>
              <w:rPr>
                <w:sz w:val="22"/>
                <w:szCs w:val="22"/>
              </w:rPr>
            </w:pPr>
            <w:r>
              <w:rPr>
                <w:sz w:val="22"/>
                <w:szCs w:val="22"/>
              </w:rPr>
              <w:t>o</w:t>
            </w:r>
            <w:r w:rsidR="005472D4" w:rsidRPr="004933B7">
              <w:rPr>
                <w:sz w:val="22"/>
                <w:szCs w:val="22"/>
              </w:rPr>
              <w:t>bjasní na příkladu vybraných filozofů obsah pojmů: senzualismus, empirismus, racionalismus, agnosticismus, skepticismus, dogmatismus, su</w:t>
            </w:r>
            <w:r>
              <w:rPr>
                <w:sz w:val="22"/>
                <w:szCs w:val="22"/>
              </w:rPr>
              <w:t>bjektivismus, transcendentismus</w:t>
            </w:r>
          </w:p>
        </w:tc>
        <w:tc>
          <w:tcPr>
            <w:tcW w:w="4140" w:type="dxa"/>
          </w:tcPr>
          <w:p w:rsidR="005472D4" w:rsidRPr="004933B7" w:rsidRDefault="005472D4" w:rsidP="006511B6">
            <w:pPr>
              <w:numPr>
                <w:ilvl w:val="0"/>
                <w:numId w:val="16"/>
              </w:numPr>
              <w:rPr>
                <w:sz w:val="22"/>
                <w:szCs w:val="22"/>
              </w:rPr>
            </w:pPr>
            <w:r w:rsidRPr="004933B7">
              <w:rPr>
                <w:sz w:val="22"/>
                <w:szCs w:val="22"/>
              </w:rPr>
              <w:t>Senzualismus</w:t>
            </w:r>
          </w:p>
          <w:p w:rsidR="005472D4" w:rsidRPr="004933B7" w:rsidRDefault="005472D4" w:rsidP="006511B6">
            <w:pPr>
              <w:numPr>
                <w:ilvl w:val="0"/>
                <w:numId w:val="16"/>
              </w:numPr>
              <w:rPr>
                <w:sz w:val="22"/>
                <w:szCs w:val="22"/>
              </w:rPr>
            </w:pPr>
            <w:r w:rsidRPr="004933B7">
              <w:rPr>
                <w:sz w:val="22"/>
                <w:szCs w:val="22"/>
              </w:rPr>
              <w:t>Empirismus</w:t>
            </w:r>
          </w:p>
          <w:p w:rsidR="005472D4" w:rsidRPr="004933B7" w:rsidRDefault="005472D4" w:rsidP="006511B6">
            <w:pPr>
              <w:numPr>
                <w:ilvl w:val="0"/>
                <w:numId w:val="16"/>
              </w:numPr>
              <w:rPr>
                <w:sz w:val="22"/>
                <w:szCs w:val="22"/>
              </w:rPr>
            </w:pPr>
            <w:r w:rsidRPr="004933B7">
              <w:rPr>
                <w:sz w:val="22"/>
                <w:szCs w:val="22"/>
              </w:rPr>
              <w:t>Racionalismus</w:t>
            </w:r>
          </w:p>
          <w:p w:rsidR="005472D4" w:rsidRPr="004933B7" w:rsidRDefault="005472D4" w:rsidP="006511B6">
            <w:pPr>
              <w:numPr>
                <w:ilvl w:val="0"/>
                <w:numId w:val="16"/>
              </w:numPr>
              <w:rPr>
                <w:sz w:val="22"/>
                <w:szCs w:val="22"/>
              </w:rPr>
            </w:pPr>
            <w:r w:rsidRPr="004933B7">
              <w:rPr>
                <w:sz w:val="22"/>
                <w:szCs w:val="22"/>
              </w:rPr>
              <w:t>Agnosticismus</w:t>
            </w:r>
          </w:p>
          <w:p w:rsidR="005472D4" w:rsidRPr="004933B7" w:rsidRDefault="005472D4" w:rsidP="006511B6">
            <w:pPr>
              <w:numPr>
                <w:ilvl w:val="0"/>
                <w:numId w:val="16"/>
              </w:numPr>
              <w:rPr>
                <w:sz w:val="22"/>
                <w:szCs w:val="22"/>
              </w:rPr>
            </w:pPr>
            <w:r w:rsidRPr="004933B7">
              <w:rPr>
                <w:sz w:val="22"/>
                <w:szCs w:val="22"/>
              </w:rPr>
              <w:t>Skepticismus</w:t>
            </w:r>
          </w:p>
          <w:p w:rsidR="005472D4" w:rsidRPr="004933B7" w:rsidRDefault="005472D4" w:rsidP="006511B6">
            <w:pPr>
              <w:numPr>
                <w:ilvl w:val="0"/>
                <w:numId w:val="16"/>
              </w:numPr>
              <w:rPr>
                <w:sz w:val="22"/>
                <w:szCs w:val="22"/>
              </w:rPr>
            </w:pPr>
            <w:r w:rsidRPr="004933B7">
              <w:rPr>
                <w:sz w:val="22"/>
                <w:szCs w:val="22"/>
              </w:rPr>
              <w:t>Dogmatismus</w:t>
            </w:r>
          </w:p>
          <w:p w:rsidR="005472D4" w:rsidRPr="004933B7" w:rsidRDefault="005472D4" w:rsidP="006511B6">
            <w:pPr>
              <w:numPr>
                <w:ilvl w:val="0"/>
                <w:numId w:val="16"/>
              </w:numPr>
              <w:rPr>
                <w:sz w:val="22"/>
                <w:szCs w:val="22"/>
              </w:rPr>
            </w:pPr>
            <w:r w:rsidRPr="004933B7">
              <w:rPr>
                <w:sz w:val="22"/>
                <w:szCs w:val="22"/>
              </w:rPr>
              <w:t>Subjektivismus</w:t>
            </w:r>
          </w:p>
          <w:p w:rsidR="005472D4" w:rsidRPr="004933B7" w:rsidRDefault="005472D4" w:rsidP="006511B6">
            <w:pPr>
              <w:numPr>
                <w:ilvl w:val="0"/>
                <w:numId w:val="16"/>
              </w:numPr>
              <w:rPr>
                <w:sz w:val="22"/>
                <w:szCs w:val="22"/>
              </w:rPr>
            </w:pPr>
            <w:r w:rsidRPr="004933B7">
              <w:rPr>
                <w:sz w:val="22"/>
                <w:szCs w:val="22"/>
              </w:rPr>
              <w:t>Transcendentismus</w:t>
            </w:r>
          </w:p>
        </w:tc>
        <w:tc>
          <w:tcPr>
            <w:tcW w:w="2340" w:type="dxa"/>
          </w:tcPr>
          <w:p w:rsidR="005472D4" w:rsidRPr="004933B7" w:rsidRDefault="005472D4" w:rsidP="005D3262">
            <w:pPr>
              <w:rPr>
                <w:sz w:val="22"/>
                <w:szCs w:val="22"/>
              </w:rPr>
            </w:pPr>
            <w:r w:rsidRPr="004933B7">
              <w:rPr>
                <w:sz w:val="22"/>
                <w:szCs w:val="22"/>
              </w:rPr>
              <w:t>Český jazyk a literatura – rozbor textu</w:t>
            </w:r>
          </w:p>
          <w:p w:rsidR="005472D4" w:rsidRPr="004933B7" w:rsidRDefault="005472D4" w:rsidP="005D3262">
            <w:pPr>
              <w:rPr>
                <w:sz w:val="22"/>
                <w:szCs w:val="22"/>
              </w:rPr>
            </w:pPr>
            <w:r w:rsidRPr="004933B7">
              <w:rPr>
                <w:sz w:val="22"/>
                <w:szCs w:val="22"/>
              </w:rPr>
              <w:t>Fyzika – věda a poznání</w:t>
            </w:r>
          </w:p>
          <w:p w:rsidR="005472D4" w:rsidRPr="004933B7" w:rsidRDefault="005472D4" w:rsidP="005D3262">
            <w:r w:rsidRPr="004933B7">
              <w:rPr>
                <w:sz w:val="22"/>
                <w:szCs w:val="22"/>
              </w:rPr>
              <w:t>Dějepis – dějiny vědy</w:t>
            </w:r>
          </w:p>
          <w:p w:rsidR="005472D4" w:rsidRPr="004933B7" w:rsidRDefault="005472D4" w:rsidP="005D3262">
            <w:pPr>
              <w:ind w:left="85"/>
              <w:rPr>
                <w:sz w:val="22"/>
                <w:szCs w:val="22"/>
              </w:rPr>
            </w:pPr>
            <w:r w:rsidRPr="004933B7">
              <w:rPr>
                <w:sz w:val="22"/>
                <w:szCs w:val="22"/>
              </w:rPr>
              <w:t>Výchova k myšlení v evropských a globálních souvislostech</w:t>
            </w:r>
          </w:p>
          <w:p w:rsidR="005472D4" w:rsidRPr="004933B7" w:rsidRDefault="005472D4" w:rsidP="0044625F">
            <w:pPr>
              <w:numPr>
                <w:ilvl w:val="0"/>
                <w:numId w:val="65"/>
              </w:numPr>
              <w:ind w:left="445"/>
              <w:rPr>
                <w:sz w:val="22"/>
                <w:szCs w:val="22"/>
              </w:rPr>
            </w:pPr>
            <w:r w:rsidRPr="004933B7">
              <w:rPr>
                <w:sz w:val="22"/>
                <w:szCs w:val="22"/>
              </w:rPr>
              <w:t>žijeme v Evropě</w:t>
            </w:r>
          </w:p>
        </w:tc>
        <w:tc>
          <w:tcPr>
            <w:tcW w:w="1628" w:type="dxa"/>
          </w:tcPr>
          <w:p w:rsidR="005472D4" w:rsidRPr="004933B7" w:rsidRDefault="005472D4" w:rsidP="005D3262">
            <w:pPr>
              <w:rPr>
                <w:sz w:val="22"/>
                <w:szCs w:val="22"/>
              </w:rPr>
            </w:pPr>
          </w:p>
        </w:tc>
      </w:tr>
      <w:tr w:rsidR="005472D4">
        <w:tc>
          <w:tcPr>
            <w:tcW w:w="3490" w:type="dxa"/>
          </w:tcPr>
          <w:p w:rsidR="005472D4" w:rsidRPr="002379BA" w:rsidRDefault="005472D4" w:rsidP="005472D4">
            <w:pPr>
              <w:rPr>
                <w:sz w:val="22"/>
                <w:szCs w:val="22"/>
              </w:rPr>
            </w:pPr>
            <w:r w:rsidRPr="004933B7">
              <w:rPr>
                <w:sz w:val="22"/>
                <w:szCs w:val="22"/>
              </w:rPr>
              <w:t>Světová náboženství, religionostika</w:t>
            </w:r>
          </w:p>
        </w:tc>
        <w:tc>
          <w:tcPr>
            <w:tcW w:w="3060" w:type="dxa"/>
          </w:tcPr>
          <w:p w:rsidR="005472D4" w:rsidRPr="004933B7" w:rsidRDefault="00C32CB0" w:rsidP="004406B6">
            <w:pPr>
              <w:rPr>
                <w:sz w:val="22"/>
                <w:szCs w:val="22"/>
              </w:rPr>
            </w:pPr>
            <w:r>
              <w:rPr>
                <w:sz w:val="22"/>
                <w:szCs w:val="22"/>
              </w:rPr>
              <w:t>p</w:t>
            </w:r>
            <w:r w:rsidR="005472D4" w:rsidRPr="004933B7">
              <w:rPr>
                <w:sz w:val="22"/>
                <w:szCs w:val="22"/>
              </w:rPr>
              <w:t>o</w:t>
            </w:r>
            <w:r w:rsidR="00A61646">
              <w:rPr>
                <w:sz w:val="22"/>
                <w:szCs w:val="22"/>
              </w:rPr>
              <w:t>píše hlavní světová náboženství</w:t>
            </w:r>
          </w:p>
          <w:p w:rsidR="005472D4" w:rsidRPr="004933B7" w:rsidRDefault="00C32CB0" w:rsidP="004406B6">
            <w:pPr>
              <w:rPr>
                <w:sz w:val="22"/>
                <w:szCs w:val="22"/>
              </w:rPr>
            </w:pPr>
            <w:r>
              <w:rPr>
                <w:sz w:val="22"/>
                <w:szCs w:val="22"/>
              </w:rPr>
              <w:t>n</w:t>
            </w:r>
            <w:r w:rsidR="005472D4" w:rsidRPr="004933B7">
              <w:rPr>
                <w:sz w:val="22"/>
                <w:szCs w:val="22"/>
              </w:rPr>
              <w:t>a konkrétních příkladech ilust</w:t>
            </w:r>
            <w:r w:rsidR="00A61646">
              <w:rPr>
                <w:sz w:val="22"/>
                <w:szCs w:val="22"/>
              </w:rPr>
              <w:t>ruje problematiku církví a sekt</w:t>
            </w:r>
          </w:p>
          <w:p w:rsidR="005472D4" w:rsidRPr="004933B7" w:rsidRDefault="00C32CB0" w:rsidP="004406B6">
            <w:pPr>
              <w:rPr>
                <w:sz w:val="22"/>
                <w:szCs w:val="22"/>
              </w:rPr>
            </w:pPr>
            <w:r>
              <w:rPr>
                <w:sz w:val="22"/>
                <w:szCs w:val="22"/>
              </w:rPr>
              <w:t>vysvětlí pojem religionistika</w:t>
            </w:r>
          </w:p>
        </w:tc>
        <w:tc>
          <w:tcPr>
            <w:tcW w:w="4140" w:type="dxa"/>
          </w:tcPr>
          <w:p w:rsidR="005472D4" w:rsidRPr="004933B7" w:rsidRDefault="005472D4" w:rsidP="006511B6">
            <w:pPr>
              <w:numPr>
                <w:ilvl w:val="0"/>
                <w:numId w:val="16"/>
              </w:numPr>
              <w:rPr>
                <w:sz w:val="22"/>
                <w:szCs w:val="22"/>
              </w:rPr>
            </w:pPr>
            <w:r w:rsidRPr="004933B7">
              <w:rPr>
                <w:sz w:val="22"/>
                <w:szCs w:val="22"/>
              </w:rPr>
              <w:t>Deismus</w:t>
            </w:r>
          </w:p>
          <w:p w:rsidR="005472D4" w:rsidRPr="004933B7" w:rsidRDefault="005472D4" w:rsidP="006511B6">
            <w:pPr>
              <w:numPr>
                <w:ilvl w:val="0"/>
                <w:numId w:val="16"/>
              </w:numPr>
              <w:rPr>
                <w:sz w:val="22"/>
                <w:szCs w:val="22"/>
              </w:rPr>
            </w:pPr>
            <w:r w:rsidRPr="004933B7">
              <w:rPr>
                <w:sz w:val="22"/>
                <w:szCs w:val="22"/>
              </w:rPr>
              <w:t>Teismus</w:t>
            </w:r>
          </w:p>
          <w:p w:rsidR="005472D4" w:rsidRPr="004933B7" w:rsidRDefault="005472D4" w:rsidP="006511B6">
            <w:pPr>
              <w:numPr>
                <w:ilvl w:val="0"/>
                <w:numId w:val="16"/>
              </w:numPr>
              <w:rPr>
                <w:sz w:val="22"/>
                <w:szCs w:val="22"/>
              </w:rPr>
            </w:pPr>
            <w:r w:rsidRPr="004933B7">
              <w:rPr>
                <w:sz w:val="22"/>
                <w:szCs w:val="22"/>
              </w:rPr>
              <w:t>Ateismus</w:t>
            </w:r>
          </w:p>
          <w:p w:rsidR="005472D4" w:rsidRPr="004933B7" w:rsidRDefault="005472D4" w:rsidP="006511B6">
            <w:pPr>
              <w:numPr>
                <w:ilvl w:val="0"/>
                <w:numId w:val="16"/>
              </w:numPr>
              <w:rPr>
                <w:sz w:val="22"/>
                <w:szCs w:val="22"/>
              </w:rPr>
            </w:pPr>
            <w:r w:rsidRPr="004933B7">
              <w:rPr>
                <w:sz w:val="22"/>
                <w:szCs w:val="22"/>
              </w:rPr>
              <w:t>Panteismus</w:t>
            </w:r>
          </w:p>
          <w:p w:rsidR="005472D4" w:rsidRPr="004933B7" w:rsidRDefault="005472D4" w:rsidP="006511B6">
            <w:pPr>
              <w:numPr>
                <w:ilvl w:val="0"/>
                <w:numId w:val="16"/>
              </w:numPr>
              <w:rPr>
                <w:sz w:val="22"/>
                <w:szCs w:val="22"/>
              </w:rPr>
            </w:pPr>
            <w:r w:rsidRPr="004933B7">
              <w:rPr>
                <w:sz w:val="22"/>
                <w:szCs w:val="22"/>
              </w:rPr>
              <w:t>Henoteismus</w:t>
            </w:r>
          </w:p>
          <w:p w:rsidR="005472D4" w:rsidRPr="004933B7" w:rsidRDefault="005472D4" w:rsidP="006511B6">
            <w:pPr>
              <w:numPr>
                <w:ilvl w:val="0"/>
                <w:numId w:val="16"/>
              </w:numPr>
              <w:rPr>
                <w:sz w:val="22"/>
                <w:szCs w:val="22"/>
              </w:rPr>
            </w:pPr>
            <w:r w:rsidRPr="004933B7">
              <w:rPr>
                <w:sz w:val="22"/>
                <w:szCs w:val="22"/>
              </w:rPr>
              <w:t>Monoteismus</w:t>
            </w:r>
          </w:p>
          <w:p w:rsidR="005472D4" w:rsidRPr="004933B7" w:rsidRDefault="005472D4" w:rsidP="006511B6">
            <w:pPr>
              <w:numPr>
                <w:ilvl w:val="0"/>
                <w:numId w:val="16"/>
              </w:numPr>
              <w:rPr>
                <w:sz w:val="22"/>
                <w:szCs w:val="22"/>
              </w:rPr>
            </w:pPr>
            <w:r w:rsidRPr="004933B7">
              <w:rPr>
                <w:sz w:val="22"/>
                <w:szCs w:val="22"/>
              </w:rPr>
              <w:t>Polyteismus</w:t>
            </w:r>
          </w:p>
          <w:p w:rsidR="005472D4" w:rsidRPr="004933B7" w:rsidRDefault="005472D4" w:rsidP="006511B6">
            <w:pPr>
              <w:numPr>
                <w:ilvl w:val="0"/>
                <w:numId w:val="16"/>
              </w:numPr>
              <w:rPr>
                <w:sz w:val="22"/>
                <w:szCs w:val="22"/>
              </w:rPr>
            </w:pPr>
            <w:r w:rsidRPr="004933B7">
              <w:rPr>
                <w:sz w:val="22"/>
                <w:szCs w:val="22"/>
              </w:rPr>
              <w:t>Křesťanství</w:t>
            </w:r>
          </w:p>
          <w:p w:rsidR="005472D4" w:rsidRPr="004933B7" w:rsidRDefault="005472D4" w:rsidP="006511B6">
            <w:pPr>
              <w:numPr>
                <w:ilvl w:val="0"/>
                <w:numId w:val="16"/>
              </w:numPr>
              <w:rPr>
                <w:sz w:val="22"/>
                <w:szCs w:val="22"/>
              </w:rPr>
            </w:pPr>
            <w:r w:rsidRPr="004933B7">
              <w:rPr>
                <w:sz w:val="22"/>
                <w:szCs w:val="22"/>
              </w:rPr>
              <w:t>Islám</w:t>
            </w:r>
          </w:p>
          <w:p w:rsidR="005472D4" w:rsidRPr="004933B7" w:rsidRDefault="005472D4" w:rsidP="006511B6">
            <w:pPr>
              <w:numPr>
                <w:ilvl w:val="0"/>
                <w:numId w:val="16"/>
              </w:numPr>
              <w:rPr>
                <w:sz w:val="22"/>
                <w:szCs w:val="22"/>
              </w:rPr>
            </w:pPr>
            <w:r w:rsidRPr="004933B7">
              <w:rPr>
                <w:sz w:val="22"/>
                <w:szCs w:val="22"/>
              </w:rPr>
              <w:t>Buddhismus</w:t>
            </w:r>
          </w:p>
          <w:p w:rsidR="005472D4" w:rsidRPr="004933B7" w:rsidRDefault="005472D4" w:rsidP="006511B6">
            <w:pPr>
              <w:numPr>
                <w:ilvl w:val="0"/>
                <w:numId w:val="16"/>
              </w:numPr>
              <w:rPr>
                <w:sz w:val="22"/>
                <w:szCs w:val="22"/>
              </w:rPr>
            </w:pPr>
            <w:r w:rsidRPr="004933B7">
              <w:rPr>
                <w:sz w:val="22"/>
                <w:szCs w:val="22"/>
              </w:rPr>
              <w:t>Hinduismus</w:t>
            </w:r>
          </w:p>
          <w:p w:rsidR="005472D4" w:rsidRPr="004933B7" w:rsidRDefault="005472D4" w:rsidP="006511B6">
            <w:pPr>
              <w:numPr>
                <w:ilvl w:val="0"/>
                <w:numId w:val="16"/>
              </w:numPr>
              <w:rPr>
                <w:sz w:val="22"/>
                <w:szCs w:val="22"/>
              </w:rPr>
            </w:pPr>
            <w:r w:rsidRPr="004933B7">
              <w:rPr>
                <w:sz w:val="22"/>
                <w:szCs w:val="22"/>
              </w:rPr>
              <w:t>Judaismus</w:t>
            </w:r>
          </w:p>
          <w:p w:rsidR="005472D4" w:rsidRPr="004933B7" w:rsidRDefault="005472D4" w:rsidP="006511B6">
            <w:pPr>
              <w:numPr>
                <w:ilvl w:val="0"/>
                <w:numId w:val="16"/>
              </w:numPr>
              <w:rPr>
                <w:sz w:val="22"/>
                <w:szCs w:val="22"/>
              </w:rPr>
            </w:pPr>
            <w:r w:rsidRPr="004933B7">
              <w:rPr>
                <w:sz w:val="22"/>
                <w:szCs w:val="22"/>
              </w:rPr>
              <w:t>Religionistika</w:t>
            </w:r>
          </w:p>
        </w:tc>
        <w:tc>
          <w:tcPr>
            <w:tcW w:w="2340" w:type="dxa"/>
          </w:tcPr>
          <w:p w:rsidR="005472D4" w:rsidRPr="004933B7" w:rsidRDefault="005472D4" w:rsidP="005D3262">
            <w:pPr>
              <w:rPr>
                <w:sz w:val="22"/>
                <w:szCs w:val="22"/>
              </w:rPr>
            </w:pPr>
            <w:r w:rsidRPr="004933B7">
              <w:rPr>
                <w:sz w:val="22"/>
                <w:szCs w:val="22"/>
              </w:rPr>
              <w:t>Český jazyk a literatura – náboženská literatura</w:t>
            </w:r>
          </w:p>
          <w:p w:rsidR="005472D4" w:rsidRPr="004933B7" w:rsidRDefault="005472D4" w:rsidP="005D3262">
            <w:pPr>
              <w:rPr>
                <w:sz w:val="22"/>
                <w:szCs w:val="22"/>
              </w:rPr>
            </w:pPr>
            <w:r w:rsidRPr="004933B7">
              <w:rPr>
                <w:sz w:val="22"/>
                <w:szCs w:val="22"/>
              </w:rPr>
              <w:t>Dějepis – dějiny víry</w:t>
            </w:r>
          </w:p>
          <w:p w:rsidR="005472D4" w:rsidRPr="004933B7" w:rsidRDefault="005472D4" w:rsidP="005D3262">
            <w:pPr>
              <w:rPr>
                <w:sz w:val="22"/>
                <w:szCs w:val="22"/>
              </w:rPr>
            </w:pPr>
            <w:r w:rsidRPr="004933B7">
              <w:rPr>
                <w:sz w:val="22"/>
                <w:szCs w:val="22"/>
              </w:rPr>
              <w:t>Zeměpis – náboženství jednotlivých států a kontinentů</w:t>
            </w:r>
          </w:p>
          <w:p w:rsidR="005472D4" w:rsidRPr="004933B7" w:rsidRDefault="005472D4" w:rsidP="005D3262">
            <w:pPr>
              <w:rPr>
                <w:sz w:val="22"/>
                <w:szCs w:val="22"/>
              </w:rPr>
            </w:pPr>
            <w:r w:rsidRPr="004933B7">
              <w:rPr>
                <w:sz w:val="22"/>
                <w:szCs w:val="22"/>
              </w:rPr>
              <w:t>Výtvarná výchova – náboženství v umění</w:t>
            </w:r>
          </w:p>
          <w:p w:rsidR="005472D4" w:rsidRPr="004933B7" w:rsidRDefault="005472D4" w:rsidP="005D3262">
            <w:r w:rsidRPr="004933B7">
              <w:rPr>
                <w:sz w:val="22"/>
                <w:szCs w:val="22"/>
              </w:rPr>
              <w:t>Hudební výchova – náboženství v hudbě</w:t>
            </w:r>
          </w:p>
          <w:p w:rsidR="005472D4" w:rsidRPr="004933B7" w:rsidRDefault="005472D4" w:rsidP="005D3262">
            <w:pPr>
              <w:rPr>
                <w:sz w:val="22"/>
                <w:szCs w:val="22"/>
              </w:rPr>
            </w:pPr>
            <w:r w:rsidRPr="004933B7">
              <w:rPr>
                <w:sz w:val="22"/>
                <w:szCs w:val="22"/>
              </w:rPr>
              <w:t>Osobnostní a sociální výchova</w:t>
            </w:r>
          </w:p>
          <w:p w:rsidR="005472D4" w:rsidRPr="004933B7" w:rsidRDefault="005472D4" w:rsidP="0044625F">
            <w:pPr>
              <w:numPr>
                <w:ilvl w:val="0"/>
                <w:numId w:val="48"/>
              </w:numPr>
              <w:ind w:left="445"/>
              <w:rPr>
                <w:sz w:val="22"/>
                <w:szCs w:val="22"/>
              </w:rPr>
            </w:pPr>
            <w:r w:rsidRPr="004933B7">
              <w:rPr>
                <w:sz w:val="22"/>
                <w:szCs w:val="22"/>
              </w:rPr>
              <w:t>poznávání a rozvoj vlastní osobnosti</w:t>
            </w:r>
          </w:p>
          <w:p w:rsidR="005472D4" w:rsidRPr="004933B7" w:rsidRDefault="005472D4" w:rsidP="0044625F">
            <w:pPr>
              <w:numPr>
                <w:ilvl w:val="0"/>
                <w:numId w:val="48"/>
              </w:numPr>
              <w:ind w:left="445"/>
              <w:rPr>
                <w:sz w:val="22"/>
                <w:szCs w:val="22"/>
              </w:rPr>
            </w:pPr>
            <w:r w:rsidRPr="004933B7">
              <w:rPr>
                <w:sz w:val="22"/>
                <w:szCs w:val="22"/>
              </w:rPr>
              <w:t>morálka všedního dne</w:t>
            </w:r>
          </w:p>
          <w:p w:rsidR="005472D4" w:rsidRPr="004933B7" w:rsidRDefault="005472D4" w:rsidP="005D3262">
            <w:pPr>
              <w:ind w:left="85"/>
              <w:rPr>
                <w:sz w:val="22"/>
                <w:szCs w:val="22"/>
              </w:rPr>
            </w:pPr>
            <w:r w:rsidRPr="004933B7">
              <w:rPr>
                <w:sz w:val="22"/>
                <w:szCs w:val="22"/>
              </w:rPr>
              <w:t>Výchova k myšlení v evropských a globálních souvislostech</w:t>
            </w:r>
          </w:p>
          <w:p w:rsidR="005472D4" w:rsidRPr="004933B7" w:rsidRDefault="005472D4" w:rsidP="0044625F">
            <w:pPr>
              <w:numPr>
                <w:ilvl w:val="0"/>
                <w:numId w:val="49"/>
              </w:numPr>
              <w:ind w:left="445"/>
              <w:rPr>
                <w:sz w:val="22"/>
                <w:szCs w:val="22"/>
              </w:rPr>
            </w:pPr>
            <w:r w:rsidRPr="004933B7">
              <w:rPr>
                <w:sz w:val="22"/>
                <w:szCs w:val="22"/>
              </w:rPr>
              <w:t xml:space="preserve">humanitární pomoc </w:t>
            </w:r>
            <w:r w:rsidRPr="004933B7">
              <w:rPr>
                <w:sz w:val="22"/>
                <w:szCs w:val="22"/>
              </w:rPr>
              <w:lastRenderedPageBreak/>
              <w:t>a mezinárodní rozvojová spolupráce</w:t>
            </w:r>
          </w:p>
          <w:p w:rsidR="005472D4" w:rsidRPr="004933B7" w:rsidRDefault="005472D4" w:rsidP="005D3262">
            <w:pPr>
              <w:ind w:left="85"/>
              <w:rPr>
                <w:sz w:val="22"/>
                <w:szCs w:val="22"/>
              </w:rPr>
            </w:pPr>
            <w:r w:rsidRPr="004933B7">
              <w:rPr>
                <w:sz w:val="22"/>
                <w:szCs w:val="22"/>
              </w:rPr>
              <w:t>Multikulturní výchova</w:t>
            </w:r>
          </w:p>
          <w:p w:rsidR="005472D4" w:rsidRPr="004933B7" w:rsidRDefault="005472D4" w:rsidP="0044625F">
            <w:pPr>
              <w:numPr>
                <w:ilvl w:val="0"/>
                <w:numId w:val="49"/>
              </w:numPr>
              <w:ind w:left="445"/>
              <w:rPr>
                <w:sz w:val="22"/>
                <w:szCs w:val="22"/>
              </w:rPr>
            </w:pPr>
            <w:r w:rsidRPr="004933B7">
              <w:rPr>
                <w:sz w:val="22"/>
                <w:szCs w:val="22"/>
              </w:rPr>
              <w:t>psychosociální aspekty interkulturality</w:t>
            </w:r>
          </w:p>
        </w:tc>
        <w:tc>
          <w:tcPr>
            <w:tcW w:w="1628" w:type="dxa"/>
          </w:tcPr>
          <w:p w:rsidR="005472D4" w:rsidRPr="004933B7" w:rsidRDefault="005472D4" w:rsidP="005D3262">
            <w:pPr>
              <w:rPr>
                <w:sz w:val="22"/>
                <w:szCs w:val="22"/>
              </w:rPr>
            </w:pPr>
          </w:p>
        </w:tc>
      </w:tr>
    </w:tbl>
    <w:p w:rsidR="00D55665" w:rsidRPr="00CC6A56" w:rsidRDefault="008C4029" w:rsidP="00D55665">
      <w:pPr>
        <w:pStyle w:val="Nadpis3"/>
      </w:pPr>
      <w:r>
        <w:br w:type="page"/>
      </w:r>
      <w:bookmarkStart w:id="116" w:name="_Toc496808893"/>
      <w:r w:rsidR="00D55665">
        <w:lastRenderedPageBreak/>
        <w:t>ZÁKLADY SPOLEČENSKÝCH VĚD (osmileté)</w:t>
      </w:r>
      <w:bookmarkEnd w:id="116"/>
    </w:p>
    <w:p w:rsidR="00D55665" w:rsidRPr="002379BA" w:rsidRDefault="00D55665" w:rsidP="00D55665">
      <w:pPr>
        <w:spacing w:before="120"/>
        <w:rPr>
          <w:sz w:val="22"/>
          <w:szCs w:val="22"/>
        </w:rPr>
      </w:pPr>
      <w:r>
        <w:rPr>
          <w:sz w:val="22"/>
          <w:szCs w:val="22"/>
        </w:rPr>
        <w:t>Vzdělávací oblast:</w:t>
      </w:r>
      <w:r w:rsidRPr="00A937C5">
        <w:rPr>
          <w:sz w:val="22"/>
          <w:szCs w:val="22"/>
        </w:rPr>
        <w:t xml:space="preserve"> </w:t>
      </w:r>
      <w:r w:rsidRPr="00960DA7">
        <w:rPr>
          <w:sz w:val="22"/>
          <w:szCs w:val="22"/>
        </w:rPr>
        <w:t>Člověk a společnost</w:t>
      </w:r>
    </w:p>
    <w:p w:rsidR="00D55665" w:rsidRPr="002379BA" w:rsidRDefault="00D55665" w:rsidP="00D55665">
      <w:pPr>
        <w:rPr>
          <w:sz w:val="22"/>
          <w:szCs w:val="22"/>
        </w:rPr>
      </w:pPr>
      <w:r>
        <w:rPr>
          <w:sz w:val="22"/>
          <w:szCs w:val="22"/>
        </w:rPr>
        <w:t>Vzdělávací obor: Základy společenských věd</w:t>
      </w:r>
    </w:p>
    <w:p w:rsidR="00D55665" w:rsidRDefault="00125DD6" w:rsidP="00D55665">
      <w:pPr>
        <w:pStyle w:val="Nadpis6"/>
        <w:ind w:right="300"/>
        <w:jc w:val="both"/>
        <w:rPr>
          <w:sz w:val="22"/>
        </w:rPr>
      </w:pPr>
      <w:bookmarkStart w:id="117" w:name="_Toc496808894"/>
      <w:r>
        <w:rPr>
          <w:sz w:val="22"/>
        </w:rPr>
        <w:t xml:space="preserve">Časové </w:t>
      </w:r>
      <w:r w:rsidR="00D55665">
        <w:rPr>
          <w:sz w:val="22"/>
        </w:rPr>
        <w:t>vymezení předmětu:</w:t>
      </w:r>
      <w:bookmarkEnd w:id="117"/>
    </w:p>
    <w:p w:rsidR="00D55665" w:rsidRDefault="00D55665" w:rsidP="00D55665">
      <w:pPr>
        <w:pStyle w:val="Normlnweb"/>
        <w:spacing w:before="120"/>
        <w:ind w:right="301"/>
        <w:rPr>
          <w:sz w:val="22"/>
        </w:rPr>
      </w:pPr>
      <w:r>
        <w:rPr>
          <w:sz w:val="22"/>
        </w:rPr>
        <w:t>Týdenní časová dotace:</w:t>
      </w:r>
    </w:p>
    <w:p w:rsidR="00D55665" w:rsidRDefault="00D07CE0" w:rsidP="005A4288">
      <w:pPr>
        <w:pStyle w:val="Normlnweb"/>
        <w:numPr>
          <w:ilvl w:val="0"/>
          <w:numId w:val="1"/>
        </w:numPr>
        <w:tabs>
          <w:tab w:val="left" w:pos="2552"/>
        </w:tabs>
        <w:ind w:left="540" w:right="300" w:firstLine="0"/>
        <w:rPr>
          <w:sz w:val="22"/>
        </w:rPr>
      </w:pPr>
      <w:r>
        <w:rPr>
          <w:sz w:val="22"/>
        </w:rPr>
        <w:t>5</w:t>
      </w:r>
      <w:r w:rsidR="00D55665">
        <w:rPr>
          <w:sz w:val="22"/>
        </w:rPr>
        <w:t>. ročník</w:t>
      </w:r>
      <w:r w:rsidR="00D55665">
        <w:rPr>
          <w:sz w:val="22"/>
        </w:rPr>
        <w:tab/>
        <w:t>1 hodin</w:t>
      </w:r>
      <w:r w:rsidR="00125DD6">
        <w:rPr>
          <w:sz w:val="22"/>
        </w:rPr>
        <w:t>a</w:t>
      </w:r>
    </w:p>
    <w:p w:rsidR="00D55665" w:rsidRDefault="00D07CE0" w:rsidP="005A4288">
      <w:pPr>
        <w:pStyle w:val="Normlnweb"/>
        <w:numPr>
          <w:ilvl w:val="0"/>
          <w:numId w:val="1"/>
        </w:numPr>
        <w:tabs>
          <w:tab w:val="left" w:pos="2552"/>
        </w:tabs>
        <w:ind w:left="540" w:right="300" w:firstLine="0"/>
        <w:rPr>
          <w:sz w:val="22"/>
        </w:rPr>
      </w:pPr>
      <w:r>
        <w:rPr>
          <w:sz w:val="22"/>
        </w:rPr>
        <w:t>6</w:t>
      </w:r>
      <w:r w:rsidR="00D55665">
        <w:rPr>
          <w:sz w:val="22"/>
        </w:rPr>
        <w:t>. ročník</w:t>
      </w:r>
      <w:r w:rsidR="00D55665">
        <w:rPr>
          <w:sz w:val="22"/>
        </w:rPr>
        <w:tab/>
        <w:t>2 hodiny</w:t>
      </w:r>
    </w:p>
    <w:p w:rsidR="00D55665" w:rsidRDefault="00D07CE0" w:rsidP="005A4288">
      <w:pPr>
        <w:pStyle w:val="Normlnweb"/>
        <w:numPr>
          <w:ilvl w:val="0"/>
          <w:numId w:val="1"/>
        </w:numPr>
        <w:tabs>
          <w:tab w:val="left" w:pos="2552"/>
        </w:tabs>
        <w:ind w:left="540" w:right="300" w:firstLine="0"/>
        <w:rPr>
          <w:sz w:val="22"/>
        </w:rPr>
      </w:pPr>
      <w:r>
        <w:rPr>
          <w:sz w:val="22"/>
        </w:rPr>
        <w:t>7</w:t>
      </w:r>
      <w:r w:rsidR="00D55665">
        <w:rPr>
          <w:sz w:val="22"/>
        </w:rPr>
        <w:t>. ročník</w:t>
      </w:r>
      <w:r w:rsidR="00D55665">
        <w:rPr>
          <w:sz w:val="22"/>
        </w:rPr>
        <w:tab/>
      </w:r>
      <w:r w:rsidR="00125DD6">
        <w:rPr>
          <w:sz w:val="22"/>
        </w:rPr>
        <w:t>2</w:t>
      </w:r>
      <w:r w:rsidR="00D55665">
        <w:rPr>
          <w:sz w:val="22"/>
        </w:rPr>
        <w:t xml:space="preserve"> hodiny</w:t>
      </w:r>
    </w:p>
    <w:p w:rsidR="00D55665" w:rsidRDefault="00D07CE0" w:rsidP="005A4288">
      <w:pPr>
        <w:pStyle w:val="Normlnweb"/>
        <w:numPr>
          <w:ilvl w:val="0"/>
          <w:numId w:val="1"/>
        </w:numPr>
        <w:tabs>
          <w:tab w:val="left" w:pos="2552"/>
        </w:tabs>
        <w:ind w:left="540" w:right="300" w:firstLine="0"/>
        <w:rPr>
          <w:sz w:val="22"/>
        </w:rPr>
      </w:pPr>
      <w:r>
        <w:rPr>
          <w:sz w:val="22"/>
        </w:rPr>
        <w:t>8</w:t>
      </w:r>
      <w:r w:rsidR="00D55665">
        <w:rPr>
          <w:sz w:val="22"/>
        </w:rPr>
        <w:t>. ročník</w:t>
      </w:r>
      <w:r w:rsidR="00D55665">
        <w:rPr>
          <w:sz w:val="22"/>
        </w:rPr>
        <w:tab/>
      </w:r>
      <w:r w:rsidR="00125DD6">
        <w:rPr>
          <w:sz w:val="22"/>
        </w:rPr>
        <w:t>3</w:t>
      </w:r>
      <w:r w:rsidR="00D55665">
        <w:rPr>
          <w:sz w:val="22"/>
        </w:rPr>
        <w:t xml:space="preserve"> hodiny</w:t>
      </w:r>
    </w:p>
    <w:p w:rsidR="00D55665" w:rsidRDefault="00D07CE0" w:rsidP="00D55665">
      <w:pPr>
        <w:pStyle w:val="Nadpis5"/>
        <w:spacing w:before="120"/>
      </w:pPr>
      <w:bookmarkStart w:id="118" w:name="_Toc496808895"/>
      <w:r>
        <w:t>5</w:t>
      </w:r>
      <w:r w:rsidR="00D55665">
        <w:t>. ročník</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55665">
        <w:tc>
          <w:tcPr>
            <w:tcW w:w="3490" w:type="dxa"/>
          </w:tcPr>
          <w:p w:rsidR="00D55665" w:rsidRPr="005949E3" w:rsidRDefault="00D55665" w:rsidP="00D625CA">
            <w:pPr>
              <w:rPr>
                <w:sz w:val="20"/>
                <w:szCs w:val="22"/>
              </w:rPr>
            </w:pPr>
            <w:r w:rsidRPr="005949E3">
              <w:rPr>
                <w:sz w:val="20"/>
                <w:szCs w:val="22"/>
              </w:rPr>
              <w:t>Téma</w:t>
            </w:r>
          </w:p>
        </w:tc>
        <w:tc>
          <w:tcPr>
            <w:tcW w:w="3060" w:type="dxa"/>
          </w:tcPr>
          <w:p w:rsidR="00D55665" w:rsidRPr="005949E3" w:rsidRDefault="00D55665" w:rsidP="00D625CA">
            <w:pPr>
              <w:rPr>
                <w:sz w:val="20"/>
                <w:szCs w:val="22"/>
              </w:rPr>
            </w:pPr>
            <w:r w:rsidRPr="005949E3">
              <w:rPr>
                <w:sz w:val="20"/>
                <w:szCs w:val="22"/>
              </w:rPr>
              <w:t>Školní výstup (klíčové kompetence)</w:t>
            </w:r>
          </w:p>
        </w:tc>
        <w:tc>
          <w:tcPr>
            <w:tcW w:w="4140" w:type="dxa"/>
          </w:tcPr>
          <w:p w:rsidR="00D55665" w:rsidRPr="005949E3" w:rsidRDefault="00D55665" w:rsidP="00D625CA">
            <w:pPr>
              <w:rPr>
                <w:sz w:val="20"/>
                <w:szCs w:val="22"/>
              </w:rPr>
            </w:pPr>
            <w:r w:rsidRPr="005949E3">
              <w:rPr>
                <w:sz w:val="20"/>
                <w:szCs w:val="22"/>
              </w:rPr>
              <w:t>Učivo (strategie)</w:t>
            </w:r>
          </w:p>
        </w:tc>
        <w:tc>
          <w:tcPr>
            <w:tcW w:w="2340" w:type="dxa"/>
          </w:tcPr>
          <w:p w:rsidR="00D55665" w:rsidRPr="005949E3" w:rsidRDefault="00D55665" w:rsidP="00D625CA">
            <w:pPr>
              <w:rPr>
                <w:sz w:val="20"/>
                <w:szCs w:val="22"/>
              </w:rPr>
            </w:pPr>
            <w:r w:rsidRPr="005949E3">
              <w:rPr>
                <w:sz w:val="20"/>
                <w:szCs w:val="22"/>
              </w:rPr>
              <w:t>Průřezová témata, mezipředmětové vztahy, projekty, kurzy</w:t>
            </w:r>
          </w:p>
        </w:tc>
        <w:tc>
          <w:tcPr>
            <w:tcW w:w="1628" w:type="dxa"/>
          </w:tcPr>
          <w:p w:rsidR="00D55665" w:rsidRPr="005949E3" w:rsidRDefault="00D55665" w:rsidP="00D625CA">
            <w:pPr>
              <w:rPr>
                <w:sz w:val="20"/>
                <w:szCs w:val="22"/>
              </w:rPr>
            </w:pPr>
            <w:r w:rsidRPr="005949E3">
              <w:rPr>
                <w:sz w:val="20"/>
                <w:szCs w:val="22"/>
              </w:rPr>
              <w:t>Poznámky</w:t>
            </w:r>
          </w:p>
        </w:tc>
      </w:tr>
      <w:tr w:rsidR="00D71D94" w:rsidTr="00721173">
        <w:tc>
          <w:tcPr>
            <w:tcW w:w="14658" w:type="dxa"/>
            <w:gridSpan w:val="5"/>
          </w:tcPr>
          <w:p w:rsidR="00D71D94" w:rsidRPr="00B67C42" w:rsidRDefault="00D71D94" w:rsidP="00721173">
            <w:pPr>
              <w:rPr>
                <w:sz w:val="22"/>
                <w:szCs w:val="22"/>
              </w:rPr>
            </w:pPr>
            <w:r>
              <w:rPr>
                <w:sz w:val="22"/>
                <w:szCs w:val="22"/>
              </w:rPr>
              <w:t>Psychologie</w:t>
            </w:r>
          </w:p>
        </w:tc>
      </w:tr>
      <w:tr w:rsidR="00D71D94" w:rsidTr="00721173">
        <w:tc>
          <w:tcPr>
            <w:tcW w:w="3490" w:type="dxa"/>
          </w:tcPr>
          <w:p w:rsidR="00D71D94" w:rsidRPr="00B1112E" w:rsidRDefault="00D71D94" w:rsidP="00721173">
            <w:pPr>
              <w:rPr>
                <w:sz w:val="22"/>
                <w:szCs w:val="22"/>
              </w:rPr>
            </w:pPr>
            <w:r w:rsidRPr="00B1112E">
              <w:rPr>
                <w:sz w:val="22"/>
                <w:szCs w:val="22"/>
              </w:rPr>
              <w:t>Člověk jako jedinec</w:t>
            </w:r>
          </w:p>
        </w:tc>
        <w:tc>
          <w:tcPr>
            <w:tcW w:w="3060" w:type="dxa"/>
          </w:tcPr>
          <w:p w:rsidR="00D71D94" w:rsidRPr="00B1112E" w:rsidRDefault="00D71D94" w:rsidP="004406B6">
            <w:pPr>
              <w:rPr>
                <w:sz w:val="22"/>
                <w:szCs w:val="22"/>
              </w:rPr>
            </w:pPr>
            <w:r>
              <w:rPr>
                <w:sz w:val="22"/>
                <w:szCs w:val="22"/>
              </w:rPr>
              <w:t>Žák</w:t>
            </w:r>
            <w:r w:rsidRPr="00B1112E">
              <w:rPr>
                <w:sz w:val="22"/>
                <w:szCs w:val="22"/>
              </w:rPr>
              <w:t>:</w:t>
            </w:r>
          </w:p>
          <w:p w:rsidR="00D71D94" w:rsidRPr="00B1112E" w:rsidRDefault="00D71D94" w:rsidP="004406B6">
            <w:pPr>
              <w:rPr>
                <w:sz w:val="22"/>
                <w:szCs w:val="22"/>
              </w:rPr>
            </w:pPr>
            <w:r w:rsidRPr="00B1112E">
              <w:rPr>
                <w:sz w:val="22"/>
                <w:szCs w:val="22"/>
              </w:rPr>
              <w:t>klasifikuje psychologii jako vědní disciplínu</w:t>
            </w:r>
          </w:p>
          <w:p w:rsidR="00D71D94" w:rsidRPr="00B1112E" w:rsidRDefault="00D71D94" w:rsidP="004406B6">
            <w:pPr>
              <w:rPr>
                <w:sz w:val="22"/>
                <w:szCs w:val="22"/>
              </w:rPr>
            </w:pPr>
            <w:r w:rsidRPr="00B1112E">
              <w:rPr>
                <w:sz w:val="22"/>
                <w:szCs w:val="22"/>
              </w:rPr>
              <w:t>objasní pojmy prožívání, chování, jednání</w:t>
            </w:r>
          </w:p>
          <w:p w:rsidR="00D71D94" w:rsidRPr="00B1112E" w:rsidRDefault="00D71D94" w:rsidP="004406B6">
            <w:pPr>
              <w:rPr>
                <w:sz w:val="22"/>
                <w:szCs w:val="22"/>
              </w:rPr>
            </w:pPr>
            <w:r w:rsidRPr="00B1112E">
              <w:rPr>
                <w:sz w:val="22"/>
                <w:szCs w:val="22"/>
              </w:rPr>
              <w:t>uvede členění psychologických disciplín</w:t>
            </w:r>
          </w:p>
          <w:p w:rsidR="00D71D94" w:rsidRPr="00B1112E" w:rsidRDefault="00D71D94" w:rsidP="004406B6">
            <w:pPr>
              <w:rPr>
                <w:sz w:val="22"/>
                <w:szCs w:val="22"/>
              </w:rPr>
            </w:pPr>
            <w:r w:rsidRPr="00B1112E">
              <w:rPr>
                <w:sz w:val="22"/>
                <w:szCs w:val="22"/>
              </w:rPr>
              <w:t>charakterizuje hlavní psychologické směry</w:t>
            </w:r>
          </w:p>
          <w:p w:rsidR="00D71D94" w:rsidRPr="00B1112E" w:rsidRDefault="00D71D94" w:rsidP="004406B6">
            <w:pPr>
              <w:rPr>
                <w:sz w:val="22"/>
                <w:szCs w:val="22"/>
              </w:rPr>
            </w:pPr>
            <w:r w:rsidRPr="00B1112E">
              <w:rPr>
                <w:sz w:val="22"/>
                <w:szCs w:val="22"/>
              </w:rPr>
              <w:t>charakterizuje jednotlivé fáze lidské ontogeneze</w:t>
            </w:r>
          </w:p>
          <w:p w:rsidR="00D71D94" w:rsidRPr="00B1112E" w:rsidRDefault="00D71D94" w:rsidP="004406B6">
            <w:pPr>
              <w:rPr>
                <w:sz w:val="22"/>
                <w:szCs w:val="22"/>
              </w:rPr>
            </w:pPr>
            <w:r w:rsidRPr="00B1112E">
              <w:rPr>
                <w:sz w:val="22"/>
                <w:szCs w:val="22"/>
              </w:rPr>
              <w:t>vysvětlí pojem socializace a jeho význam pro život jedince</w:t>
            </w:r>
          </w:p>
          <w:p w:rsidR="00D71D94" w:rsidRPr="00B1112E" w:rsidRDefault="00D71D94" w:rsidP="004406B6">
            <w:pPr>
              <w:rPr>
                <w:sz w:val="22"/>
                <w:szCs w:val="22"/>
              </w:rPr>
            </w:pPr>
            <w:r w:rsidRPr="00B1112E">
              <w:rPr>
                <w:sz w:val="22"/>
                <w:szCs w:val="22"/>
              </w:rPr>
              <w:t>objasní proces permanentního osobnostního rozvoje, autoedukace, sebereflexe</w:t>
            </w:r>
          </w:p>
          <w:p w:rsidR="00D71D94" w:rsidRPr="00B1112E" w:rsidRDefault="00D71D94" w:rsidP="004406B6">
            <w:pPr>
              <w:rPr>
                <w:sz w:val="22"/>
                <w:szCs w:val="22"/>
              </w:rPr>
            </w:pPr>
            <w:r w:rsidRPr="00B1112E">
              <w:rPr>
                <w:sz w:val="22"/>
                <w:szCs w:val="22"/>
              </w:rPr>
              <w:t>ilustruje příklady typických charakterových a temperamentových vlastností osobnosti a jejich projevy v lidském jednání</w:t>
            </w:r>
          </w:p>
          <w:p w:rsidR="00D71D94" w:rsidRPr="00B1112E" w:rsidRDefault="00D71D94" w:rsidP="004406B6">
            <w:pPr>
              <w:rPr>
                <w:sz w:val="22"/>
                <w:szCs w:val="22"/>
              </w:rPr>
            </w:pPr>
            <w:r w:rsidRPr="00B1112E">
              <w:rPr>
                <w:sz w:val="22"/>
                <w:szCs w:val="22"/>
              </w:rPr>
              <w:lastRenderedPageBreak/>
              <w:t>popíše vhodné způsoby vyrovnávání se se stresem a frustrací, konfliktem</w:t>
            </w:r>
          </w:p>
          <w:p w:rsidR="00D71D94" w:rsidRPr="00B1112E" w:rsidRDefault="00D71D94" w:rsidP="004406B6">
            <w:pPr>
              <w:rPr>
                <w:sz w:val="22"/>
                <w:szCs w:val="22"/>
              </w:rPr>
            </w:pPr>
            <w:r w:rsidRPr="00B1112E">
              <w:rPr>
                <w:sz w:val="22"/>
                <w:szCs w:val="22"/>
              </w:rPr>
              <w:t>uplatňuje zásady duševní hygieny, orientuje se ve své osobnosti, potřebách, emocích</w:t>
            </w:r>
          </w:p>
          <w:p w:rsidR="00D71D94" w:rsidRPr="00B1112E" w:rsidRDefault="00D71D94" w:rsidP="004406B6">
            <w:pPr>
              <w:rPr>
                <w:sz w:val="22"/>
                <w:szCs w:val="22"/>
              </w:rPr>
            </w:pPr>
            <w:r w:rsidRPr="00B1112E">
              <w:rPr>
                <w:sz w:val="22"/>
                <w:szCs w:val="22"/>
              </w:rPr>
              <w:t>ovládá „umění učit se“, porovná různé metody učení a jejich účinnost</w:t>
            </w:r>
          </w:p>
          <w:p w:rsidR="00D71D94" w:rsidRPr="00B1112E" w:rsidRDefault="00D71D94" w:rsidP="004406B6">
            <w:pPr>
              <w:rPr>
                <w:sz w:val="22"/>
                <w:szCs w:val="22"/>
              </w:rPr>
            </w:pPr>
            <w:r w:rsidRPr="00B1112E">
              <w:rPr>
                <w:sz w:val="22"/>
                <w:szCs w:val="22"/>
              </w:rPr>
              <w:t>sebepoznání, sebevýchova</w:t>
            </w:r>
          </w:p>
          <w:p w:rsidR="00D71D94" w:rsidRPr="00B1112E" w:rsidRDefault="00D71D94" w:rsidP="004406B6">
            <w:pPr>
              <w:rPr>
                <w:sz w:val="22"/>
                <w:szCs w:val="22"/>
              </w:rPr>
            </w:pPr>
            <w:r w:rsidRPr="00B1112E">
              <w:rPr>
                <w:sz w:val="22"/>
                <w:szCs w:val="22"/>
              </w:rPr>
              <w:t>charakterizuje psychické jevy, vše ilustruje na příkladech</w:t>
            </w:r>
          </w:p>
          <w:p w:rsidR="00D71D94" w:rsidRPr="00B1112E" w:rsidRDefault="00D71D94" w:rsidP="004406B6">
            <w:pPr>
              <w:rPr>
                <w:sz w:val="22"/>
                <w:szCs w:val="22"/>
              </w:rPr>
            </w:pPr>
            <w:r w:rsidRPr="00B1112E">
              <w:rPr>
                <w:sz w:val="22"/>
                <w:szCs w:val="22"/>
              </w:rPr>
              <w:t>identifikuje význam paměti i pozornosti pro život člověka</w:t>
            </w:r>
          </w:p>
          <w:p w:rsidR="00D71D94" w:rsidRPr="00B1112E" w:rsidRDefault="00D71D94" w:rsidP="004406B6">
            <w:pPr>
              <w:rPr>
                <w:sz w:val="22"/>
                <w:szCs w:val="22"/>
              </w:rPr>
            </w:pPr>
            <w:r w:rsidRPr="00B1112E">
              <w:rPr>
                <w:sz w:val="22"/>
                <w:szCs w:val="22"/>
              </w:rPr>
              <w:t>vyloží, jak člověk vnímá a poznává skutečnost, sebe i druhé lidi</w:t>
            </w:r>
          </w:p>
          <w:p w:rsidR="00D71D94" w:rsidRPr="00B1112E" w:rsidRDefault="00D71D94" w:rsidP="004406B6">
            <w:pPr>
              <w:rPr>
                <w:sz w:val="22"/>
                <w:szCs w:val="22"/>
              </w:rPr>
            </w:pPr>
            <w:r w:rsidRPr="00B1112E">
              <w:rPr>
                <w:sz w:val="22"/>
                <w:szCs w:val="22"/>
              </w:rPr>
              <w:t>využívá poznatků psychologie v každodenním životě</w:t>
            </w:r>
          </w:p>
          <w:p w:rsidR="00D71D94" w:rsidRPr="00B1112E" w:rsidRDefault="00D71D94" w:rsidP="004406B6">
            <w:pPr>
              <w:rPr>
                <w:sz w:val="22"/>
                <w:szCs w:val="22"/>
              </w:rPr>
            </w:pPr>
            <w:r w:rsidRPr="00B1112E">
              <w:rPr>
                <w:sz w:val="22"/>
                <w:szCs w:val="22"/>
              </w:rPr>
              <w:t>usiluje o pozitivní změny ve svém životě</w:t>
            </w:r>
          </w:p>
          <w:p w:rsidR="00D71D94" w:rsidRPr="00B1112E" w:rsidRDefault="00D71D94" w:rsidP="004406B6">
            <w:pPr>
              <w:rPr>
                <w:sz w:val="22"/>
                <w:szCs w:val="22"/>
              </w:rPr>
            </w:pPr>
            <w:r w:rsidRPr="00B1112E">
              <w:rPr>
                <w:sz w:val="22"/>
                <w:szCs w:val="22"/>
              </w:rPr>
              <w:t>objasní jednotu tělesného i psychického zdraví</w:t>
            </w:r>
          </w:p>
        </w:tc>
        <w:tc>
          <w:tcPr>
            <w:tcW w:w="4140" w:type="dxa"/>
          </w:tcPr>
          <w:p w:rsidR="00D71D94" w:rsidRPr="00B1112E" w:rsidRDefault="00D71D94" w:rsidP="006511B6">
            <w:pPr>
              <w:numPr>
                <w:ilvl w:val="0"/>
                <w:numId w:val="16"/>
              </w:numPr>
              <w:rPr>
                <w:sz w:val="22"/>
                <w:szCs w:val="22"/>
              </w:rPr>
            </w:pPr>
            <w:r w:rsidRPr="00B1112E">
              <w:rPr>
                <w:sz w:val="22"/>
                <w:szCs w:val="22"/>
              </w:rPr>
              <w:lastRenderedPageBreak/>
              <w:t>Definice psychologie, vym</w:t>
            </w:r>
            <w:r>
              <w:rPr>
                <w:sz w:val="22"/>
                <w:szCs w:val="22"/>
              </w:rPr>
              <w:t>ezení předmětu, metody zkoumání</w:t>
            </w:r>
          </w:p>
          <w:p w:rsidR="00D71D94" w:rsidRPr="00B1112E" w:rsidRDefault="00D71D94" w:rsidP="006511B6">
            <w:pPr>
              <w:numPr>
                <w:ilvl w:val="0"/>
                <w:numId w:val="16"/>
              </w:numPr>
              <w:rPr>
                <w:sz w:val="22"/>
                <w:szCs w:val="22"/>
              </w:rPr>
            </w:pPr>
            <w:r w:rsidRPr="00B1112E">
              <w:rPr>
                <w:sz w:val="22"/>
                <w:szCs w:val="22"/>
              </w:rPr>
              <w:t>Psychologické disciplíny - z</w:t>
            </w:r>
            <w:r>
              <w:rPr>
                <w:sz w:val="22"/>
                <w:szCs w:val="22"/>
              </w:rPr>
              <w:t>ákladní, speciální a aplikované</w:t>
            </w:r>
          </w:p>
          <w:p w:rsidR="00D71D94" w:rsidRPr="00B1112E" w:rsidRDefault="00D71D94" w:rsidP="006511B6">
            <w:pPr>
              <w:numPr>
                <w:ilvl w:val="0"/>
                <w:numId w:val="16"/>
              </w:numPr>
              <w:rPr>
                <w:sz w:val="22"/>
                <w:szCs w:val="22"/>
              </w:rPr>
            </w:pPr>
            <w:r w:rsidRPr="00B1112E">
              <w:rPr>
                <w:sz w:val="22"/>
                <w:szCs w:val="22"/>
              </w:rPr>
              <w:t>Psychologické směry – behaviorismus, psychoanalýza, humanistická, kogni</w:t>
            </w:r>
            <w:r>
              <w:rPr>
                <w:sz w:val="22"/>
                <w:szCs w:val="22"/>
              </w:rPr>
              <w:t>tivní, tvarová, transpersonální</w:t>
            </w:r>
          </w:p>
          <w:p w:rsidR="00D71D94" w:rsidRPr="00B1112E" w:rsidRDefault="00D71D94" w:rsidP="006511B6">
            <w:pPr>
              <w:numPr>
                <w:ilvl w:val="0"/>
                <w:numId w:val="16"/>
              </w:numPr>
              <w:rPr>
                <w:sz w:val="22"/>
                <w:szCs w:val="22"/>
              </w:rPr>
            </w:pPr>
            <w:r w:rsidRPr="00B1112E">
              <w:rPr>
                <w:sz w:val="22"/>
                <w:szCs w:val="22"/>
              </w:rPr>
              <w:t>Kapitoly z vývojové psychologie – zejména tělesné, duševní a společenské změny ve všech vývojových obdobích lidského života. Piagetova kognitivní teorie, Eri</w:t>
            </w:r>
            <w:r>
              <w:rPr>
                <w:sz w:val="22"/>
                <w:szCs w:val="22"/>
              </w:rPr>
              <w:t>ksonova psychoanalytická teorie</w:t>
            </w:r>
          </w:p>
          <w:p w:rsidR="00D71D94" w:rsidRPr="00B1112E" w:rsidRDefault="00D71D94" w:rsidP="006511B6">
            <w:pPr>
              <w:numPr>
                <w:ilvl w:val="0"/>
                <w:numId w:val="16"/>
              </w:numPr>
              <w:rPr>
                <w:sz w:val="22"/>
                <w:szCs w:val="22"/>
              </w:rPr>
            </w:pPr>
            <w:r w:rsidRPr="00B1112E">
              <w:rPr>
                <w:sz w:val="22"/>
                <w:szCs w:val="22"/>
              </w:rPr>
              <w:t>S</w:t>
            </w:r>
            <w:r>
              <w:rPr>
                <w:sz w:val="22"/>
                <w:szCs w:val="22"/>
              </w:rPr>
              <w:t>ocializace primární, sekundární</w:t>
            </w:r>
          </w:p>
          <w:p w:rsidR="00D71D94" w:rsidRPr="00B1112E" w:rsidRDefault="00D71D94" w:rsidP="006511B6">
            <w:pPr>
              <w:numPr>
                <w:ilvl w:val="0"/>
                <w:numId w:val="16"/>
              </w:numPr>
              <w:rPr>
                <w:sz w:val="22"/>
                <w:szCs w:val="22"/>
              </w:rPr>
            </w:pPr>
            <w:r w:rsidRPr="00B1112E">
              <w:rPr>
                <w:sz w:val="22"/>
                <w:szCs w:val="22"/>
              </w:rPr>
              <w:t>Psychologie osobnosti – struktura osobnosti, inteligence, emoční inteligence, kreativita, temperament, charakter, emoce, motivace,</w:t>
            </w:r>
            <w:r>
              <w:rPr>
                <w:sz w:val="22"/>
                <w:szCs w:val="22"/>
              </w:rPr>
              <w:t xml:space="preserve"> vůle, volní proces, v</w:t>
            </w:r>
            <w:r w:rsidRPr="00B1112E">
              <w:rPr>
                <w:sz w:val="22"/>
                <w:szCs w:val="22"/>
              </w:rPr>
              <w:t>ědomosti, dovednosti, návyky, z</w:t>
            </w:r>
            <w:r>
              <w:rPr>
                <w:sz w:val="22"/>
                <w:szCs w:val="22"/>
              </w:rPr>
              <w:t>ájmy, hodnoty, postoje, potřeby</w:t>
            </w:r>
          </w:p>
          <w:p w:rsidR="00D71D94" w:rsidRPr="00B1112E" w:rsidRDefault="00D71D94" w:rsidP="006511B6">
            <w:pPr>
              <w:numPr>
                <w:ilvl w:val="0"/>
                <w:numId w:val="16"/>
              </w:numPr>
              <w:rPr>
                <w:sz w:val="22"/>
                <w:szCs w:val="22"/>
              </w:rPr>
            </w:pPr>
            <w:r w:rsidRPr="00B1112E">
              <w:rPr>
                <w:sz w:val="22"/>
                <w:szCs w:val="22"/>
              </w:rPr>
              <w:t xml:space="preserve">Psychohygiena, náročné životní situace, </w:t>
            </w:r>
            <w:r w:rsidRPr="00B1112E">
              <w:rPr>
                <w:sz w:val="22"/>
                <w:szCs w:val="22"/>
              </w:rPr>
              <w:lastRenderedPageBreak/>
              <w:t>stres, frustrace, deprivac</w:t>
            </w:r>
            <w:r>
              <w:rPr>
                <w:sz w:val="22"/>
                <w:szCs w:val="22"/>
              </w:rPr>
              <w:t>e, konflikt, reakce na konflikt</w:t>
            </w:r>
          </w:p>
          <w:p w:rsidR="00D71D94" w:rsidRPr="00B1112E" w:rsidRDefault="00D71D94" w:rsidP="006511B6">
            <w:pPr>
              <w:numPr>
                <w:ilvl w:val="0"/>
                <w:numId w:val="16"/>
              </w:numPr>
              <w:rPr>
                <w:sz w:val="22"/>
                <w:szCs w:val="22"/>
              </w:rPr>
            </w:pPr>
            <w:r w:rsidRPr="00B1112E">
              <w:rPr>
                <w:sz w:val="22"/>
                <w:szCs w:val="22"/>
              </w:rPr>
              <w:t>Psychologie učení, diskus</w:t>
            </w:r>
            <w:r>
              <w:rPr>
                <w:sz w:val="22"/>
                <w:szCs w:val="22"/>
              </w:rPr>
              <w:t>e k zásadám efektivního učení, v</w:t>
            </w:r>
            <w:r w:rsidRPr="00B1112E">
              <w:rPr>
                <w:sz w:val="22"/>
                <w:szCs w:val="22"/>
              </w:rPr>
              <w:t>ýznam a nutnost celoživ</w:t>
            </w:r>
            <w:r>
              <w:rPr>
                <w:sz w:val="22"/>
                <w:szCs w:val="22"/>
              </w:rPr>
              <w:t>otního vzdělávání a sebevýchovy</w:t>
            </w:r>
          </w:p>
          <w:p w:rsidR="00D71D94" w:rsidRDefault="00D71D94" w:rsidP="006511B6">
            <w:pPr>
              <w:numPr>
                <w:ilvl w:val="0"/>
                <w:numId w:val="16"/>
              </w:numPr>
              <w:rPr>
                <w:sz w:val="22"/>
                <w:szCs w:val="22"/>
              </w:rPr>
            </w:pPr>
            <w:r w:rsidRPr="00B1112E">
              <w:rPr>
                <w:sz w:val="22"/>
                <w:szCs w:val="22"/>
              </w:rPr>
              <w:t>Psychické procesy – poznávací, paměť</w:t>
            </w:r>
            <w:r>
              <w:rPr>
                <w:sz w:val="22"/>
                <w:szCs w:val="22"/>
              </w:rPr>
              <w:t>ové, motivační – citové, volní</w:t>
            </w:r>
          </w:p>
          <w:p w:rsidR="00D71D94" w:rsidRPr="00B1112E" w:rsidRDefault="00D71D94" w:rsidP="006511B6">
            <w:pPr>
              <w:numPr>
                <w:ilvl w:val="0"/>
                <w:numId w:val="16"/>
              </w:numPr>
              <w:rPr>
                <w:sz w:val="22"/>
                <w:szCs w:val="22"/>
              </w:rPr>
            </w:pPr>
            <w:r w:rsidRPr="00B1112E">
              <w:rPr>
                <w:sz w:val="22"/>
                <w:szCs w:val="22"/>
              </w:rPr>
              <w:t>Psychické stavy – p</w:t>
            </w:r>
            <w:r>
              <w:rPr>
                <w:sz w:val="22"/>
                <w:szCs w:val="22"/>
              </w:rPr>
              <w:t>ozornost, vlastnosti pozornosti</w:t>
            </w:r>
          </w:p>
          <w:p w:rsidR="00D71D94" w:rsidRPr="00B1112E" w:rsidRDefault="00D71D94" w:rsidP="006511B6">
            <w:pPr>
              <w:numPr>
                <w:ilvl w:val="0"/>
                <w:numId w:val="16"/>
              </w:numPr>
              <w:rPr>
                <w:sz w:val="22"/>
                <w:szCs w:val="22"/>
              </w:rPr>
            </w:pPr>
            <w:r w:rsidRPr="00B1112E">
              <w:rPr>
                <w:sz w:val="22"/>
                <w:szCs w:val="22"/>
              </w:rPr>
              <w:t>Člověk v interpersonálních vztazích – komunikace, spec</w:t>
            </w:r>
            <w:r>
              <w:rPr>
                <w:sz w:val="22"/>
                <w:szCs w:val="22"/>
              </w:rPr>
              <w:t>ifika a chyby sociální percepce</w:t>
            </w:r>
          </w:p>
          <w:p w:rsidR="00D71D94" w:rsidRPr="00B1112E" w:rsidRDefault="00D71D94" w:rsidP="006511B6">
            <w:pPr>
              <w:numPr>
                <w:ilvl w:val="0"/>
                <w:numId w:val="16"/>
              </w:numPr>
              <w:rPr>
                <w:sz w:val="22"/>
                <w:szCs w:val="22"/>
              </w:rPr>
            </w:pPr>
            <w:r w:rsidRPr="00B1112E">
              <w:rPr>
                <w:sz w:val="22"/>
                <w:szCs w:val="22"/>
              </w:rPr>
              <w:t xml:space="preserve">Systém </w:t>
            </w:r>
            <w:r>
              <w:rPr>
                <w:sz w:val="22"/>
                <w:szCs w:val="22"/>
              </w:rPr>
              <w:t>psychologického poradenství</w:t>
            </w:r>
          </w:p>
          <w:p w:rsidR="00D71D94" w:rsidRPr="00B1112E" w:rsidRDefault="00D71D94" w:rsidP="006511B6">
            <w:pPr>
              <w:numPr>
                <w:ilvl w:val="0"/>
                <w:numId w:val="16"/>
              </w:numPr>
              <w:rPr>
                <w:sz w:val="22"/>
                <w:szCs w:val="22"/>
              </w:rPr>
            </w:pPr>
            <w:r w:rsidRPr="00B1112E">
              <w:rPr>
                <w:sz w:val="22"/>
                <w:szCs w:val="22"/>
              </w:rPr>
              <w:t>Životní styl podílející se na zdrav</w:t>
            </w:r>
            <w:r>
              <w:rPr>
                <w:sz w:val="22"/>
                <w:szCs w:val="22"/>
              </w:rPr>
              <w:t>í člověka – výživa, pitný režim</w:t>
            </w:r>
          </w:p>
        </w:tc>
        <w:tc>
          <w:tcPr>
            <w:tcW w:w="2340" w:type="dxa"/>
          </w:tcPr>
          <w:p w:rsidR="00D71D94" w:rsidRPr="00B1112E" w:rsidRDefault="00D71D94" w:rsidP="00721173">
            <w:pPr>
              <w:rPr>
                <w:sz w:val="22"/>
                <w:szCs w:val="22"/>
              </w:rPr>
            </w:pPr>
            <w:r w:rsidRPr="00B1112E">
              <w:rPr>
                <w:sz w:val="22"/>
                <w:szCs w:val="22"/>
              </w:rPr>
              <w:lastRenderedPageBreak/>
              <w:t>Osobnostní a sociální výchova (dále jen OSV) – pozná</w:t>
            </w:r>
            <w:r>
              <w:rPr>
                <w:sz w:val="22"/>
                <w:szCs w:val="22"/>
              </w:rPr>
              <w:t>vání a rozvoj vlastní osobnosti</w:t>
            </w:r>
          </w:p>
          <w:p w:rsidR="00D71D94" w:rsidRPr="00B1112E" w:rsidRDefault="00D71D94" w:rsidP="00721173">
            <w:pPr>
              <w:rPr>
                <w:sz w:val="22"/>
                <w:szCs w:val="22"/>
              </w:rPr>
            </w:pPr>
            <w:r w:rsidRPr="00B1112E">
              <w:rPr>
                <w:sz w:val="22"/>
                <w:szCs w:val="22"/>
              </w:rPr>
              <w:t>OSV – seberegulace, organizační dovedno</w:t>
            </w:r>
            <w:r>
              <w:rPr>
                <w:sz w:val="22"/>
                <w:szCs w:val="22"/>
              </w:rPr>
              <w:t>sti a efektivní řešení problémů</w:t>
            </w:r>
          </w:p>
          <w:p w:rsidR="00D71D94" w:rsidRPr="00B1112E" w:rsidRDefault="00D71D94" w:rsidP="00721173">
            <w:pPr>
              <w:rPr>
                <w:sz w:val="22"/>
                <w:szCs w:val="22"/>
              </w:rPr>
            </w:pPr>
            <w:r w:rsidRPr="00B1112E">
              <w:rPr>
                <w:sz w:val="22"/>
                <w:szCs w:val="22"/>
              </w:rPr>
              <w:t>OSV – sociální k</w:t>
            </w:r>
            <w:r>
              <w:rPr>
                <w:sz w:val="22"/>
                <w:szCs w:val="22"/>
              </w:rPr>
              <w:t>omunikace, morálka všedního dne</w:t>
            </w:r>
          </w:p>
          <w:p w:rsidR="00D71D94" w:rsidRPr="00B1112E" w:rsidRDefault="00D71D94" w:rsidP="00721173">
            <w:pPr>
              <w:rPr>
                <w:sz w:val="22"/>
                <w:szCs w:val="22"/>
              </w:rPr>
            </w:pPr>
            <w:r w:rsidRPr="00B1112E">
              <w:rPr>
                <w:sz w:val="22"/>
                <w:szCs w:val="22"/>
              </w:rPr>
              <w:t>Výchova ke zdraví (dále jen VkZ) – zdra</w:t>
            </w:r>
            <w:r>
              <w:rPr>
                <w:sz w:val="22"/>
                <w:szCs w:val="22"/>
              </w:rPr>
              <w:t>vý způsob života, péče o zdraví</w:t>
            </w:r>
          </w:p>
          <w:p w:rsidR="00D71D94" w:rsidRPr="00B1112E" w:rsidRDefault="00D71D94" w:rsidP="00721173">
            <w:pPr>
              <w:rPr>
                <w:sz w:val="22"/>
                <w:szCs w:val="22"/>
              </w:rPr>
            </w:pPr>
            <w:r w:rsidRPr="00B1112E">
              <w:rPr>
                <w:sz w:val="22"/>
                <w:szCs w:val="22"/>
              </w:rPr>
              <w:t>VkZ – vztahy mezi lidmi a formy soužití.</w:t>
            </w:r>
          </w:p>
          <w:p w:rsidR="00D71D94" w:rsidRPr="00B1112E" w:rsidRDefault="00D71D94" w:rsidP="00721173">
            <w:pPr>
              <w:rPr>
                <w:sz w:val="22"/>
                <w:szCs w:val="22"/>
              </w:rPr>
            </w:pPr>
            <w:r w:rsidRPr="00B1112E">
              <w:rPr>
                <w:sz w:val="22"/>
                <w:szCs w:val="22"/>
              </w:rPr>
              <w:t>VkZ – změny v </w:t>
            </w:r>
            <w:r>
              <w:rPr>
                <w:sz w:val="22"/>
                <w:szCs w:val="22"/>
              </w:rPr>
              <w:t>životě člověka a jejich reflexe</w:t>
            </w:r>
          </w:p>
          <w:p w:rsidR="00D71D94" w:rsidRPr="00B1112E" w:rsidRDefault="00D71D94" w:rsidP="00721173">
            <w:pPr>
              <w:rPr>
                <w:sz w:val="22"/>
                <w:szCs w:val="22"/>
              </w:rPr>
            </w:pPr>
            <w:r w:rsidRPr="00B1112E">
              <w:rPr>
                <w:sz w:val="22"/>
                <w:szCs w:val="22"/>
              </w:rPr>
              <w:t xml:space="preserve">Multikulturní výchova (dále jen MKV) – </w:t>
            </w:r>
            <w:r w:rsidRPr="00B1112E">
              <w:rPr>
                <w:sz w:val="22"/>
                <w:szCs w:val="22"/>
              </w:rPr>
              <w:lastRenderedPageBreak/>
              <w:t>psychosoci</w:t>
            </w:r>
            <w:r>
              <w:rPr>
                <w:sz w:val="22"/>
                <w:szCs w:val="22"/>
              </w:rPr>
              <w:t>ální aspekty interkulturality</w:t>
            </w:r>
          </w:p>
          <w:p w:rsidR="00D71D94" w:rsidRPr="00B1112E" w:rsidRDefault="00D71D94" w:rsidP="00721173">
            <w:pPr>
              <w:rPr>
                <w:sz w:val="22"/>
                <w:szCs w:val="22"/>
              </w:rPr>
            </w:pPr>
            <w:r w:rsidRPr="00B1112E">
              <w:rPr>
                <w:sz w:val="22"/>
                <w:szCs w:val="22"/>
              </w:rPr>
              <w:t>MKV – základní p</w:t>
            </w:r>
            <w:r>
              <w:rPr>
                <w:sz w:val="22"/>
                <w:szCs w:val="22"/>
              </w:rPr>
              <w:t>roblémy sociokulturních rozdílů</w:t>
            </w:r>
          </w:p>
        </w:tc>
        <w:tc>
          <w:tcPr>
            <w:tcW w:w="1628" w:type="dxa"/>
          </w:tcPr>
          <w:p w:rsidR="00D71D94" w:rsidRPr="00B1112E" w:rsidRDefault="00D71D94" w:rsidP="00721173">
            <w:pPr>
              <w:rPr>
                <w:sz w:val="22"/>
                <w:szCs w:val="22"/>
              </w:rPr>
            </w:pPr>
            <w:r w:rsidRPr="00B1112E">
              <w:rPr>
                <w:sz w:val="22"/>
                <w:szCs w:val="22"/>
              </w:rPr>
              <w:lastRenderedPageBreak/>
              <w:t>Výklad</w:t>
            </w:r>
          </w:p>
          <w:p w:rsidR="00D71D94" w:rsidRPr="00B1112E" w:rsidRDefault="00D71D94" w:rsidP="00721173">
            <w:pPr>
              <w:rPr>
                <w:sz w:val="22"/>
                <w:szCs w:val="22"/>
              </w:rPr>
            </w:pPr>
            <w:r w:rsidRPr="00B1112E">
              <w:rPr>
                <w:sz w:val="22"/>
                <w:szCs w:val="22"/>
              </w:rPr>
              <w:t>Diskuse</w:t>
            </w:r>
          </w:p>
          <w:p w:rsidR="00D71D94" w:rsidRPr="00B1112E" w:rsidRDefault="00D71D94" w:rsidP="00721173">
            <w:pPr>
              <w:rPr>
                <w:sz w:val="22"/>
                <w:szCs w:val="22"/>
              </w:rPr>
            </w:pPr>
            <w:r w:rsidRPr="00B1112E">
              <w:rPr>
                <w:sz w:val="22"/>
                <w:szCs w:val="22"/>
              </w:rPr>
              <w:t>Referát</w:t>
            </w:r>
          </w:p>
          <w:p w:rsidR="00D71D94" w:rsidRPr="00B1112E" w:rsidRDefault="00D71D94" w:rsidP="00721173">
            <w:pPr>
              <w:rPr>
                <w:sz w:val="22"/>
                <w:szCs w:val="22"/>
              </w:rPr>
            </w:pPr>
            <w:r w:rsidRPr="00B1112E">
              <w:rPr>
                <w:sz w:val="22"/>
                <w:szCs w:val="22"/>
              </w:rPr>
              <w:t>Četba a analýza textu a rozprava nad ním</w:t>
            </w:r>
          </w:p>
          <w:p w:rsidR="00D71D94" w:rsidRPr="00B1112E" w:rsidRDefault="00D71D94" w:rsidP="00721173">
            <w:pPr>
              <w:rPr>
                <w:sz w:val="22"/>
                <w:szCs w:val="22"/>
              </w:rPr>
            </w:pPr>
            <w:r w:rsidRPr="00B1112E">
              <w:rPr>
                <w:sz w:val="22"/>
                <w:szCs w:val="22"/>
              </w:rPr>
              <w:t>Beseda</w:t>
            </w:r>
          </w:p>
        </w:tc>
      </w:tr>
    </w:tbl>
    <w:p w:rsidR="00D07CE0" w:rsidRDefault="00D07CE0" w:rsidP="00D07CE0">
      <w:pPr>
        <w:pStyle w:val="Nadpis5"/>
        <w:spacing w:before="120"/>
      </w:pPr>
      <w:bookmarkStart w:id="119" w:name="_Toc496808896"/>
      <w:r>
        <w:t>6. ročník</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07CE0">
        <w:tc>
          <w:tcPr>
            <w:tcW w:w="3490" w:type="dxa"/>
          </w:tcPr>
          <w:p w:rsidR="00D07CE0" w:rsidRPr="005949E3" w:rsidRDefault="00D07CE0" w:rsidP="00B7031A">
            <w:pPr>
              <w:rPr>
                <w:sz w:val="20"/>
                <w:szCs w:val="22"/>
              </w:rPr>
            </w:pPr>
            <w:r w:rsidRPr="005949E3">
              <w:rPr>
                <w:sz w:val="20"/>
                <w:szCs w:val="22"/>
              </w:rPr>
              <w:t>Téma</w:t>
            </w:r>
          </w:p>
        </w:tc>
        <w:tc>
          <w:tcPr>
            <w:tcW w:w="3060" w:type="dxa"/>
          </w:tcPr>
          <w:p w:rsidR="00D07CE0" w:rsidRPr="005949E3" w:rsidRDefault="00D07CE0" w:rsidP="00B7031A">
            <w:pPr>
              <w:rPr>
                <w:sz w:val="20"/>
                <w:szCs w:val="22"/>
              </w:rPr>
            </w:pPr>
            <w:r w:rsidRPr="005949E3">
              <w:rPr>
                <w:sz w:val="20"/>
                <w:szCs w:val="22"/>
              </w:rPr>
              <w:t>Školní výstup (klíčové kompetence)</w:t>
            </w:r>
          </w:p>
        </w:tc>
        <w:tc>
          <w:tcPr>
            <w:tcW w:w="4140" w:type="dxa"/>
          </w:tcPr>
          <w:p w:rsidR="00D07CE0" w:rsidRPr="005949E3" w:rsidRDefault="00D07CE0" w:rsidP="00B7031A">
            <w:pPr>
              <w:rPr>
                <w:sz w:val="20"/>
                <w:szCs w:val="22"/>
              </w:rPr>
            </w:pPr>
            <w:r w:rsidRPr="005949E3">
              <w:rPr>
                <w:sz w:val="20"/>
                <w:szCs w:val="22"/>
              </w:rPr>
              <w:t>Učivo (strategie)</w:t>
            </w:r>
          </w:p>
        </w:tc>
        <w:tc>
          <w:tcPr>
            <w:tcW w:w="2340" w:type="dxa"/>
          </w:tcPr>
          <w:p w:rsidR="00D07CE0" w:rsidRPr="005949E3" w:rsidRDefault="00D07CE0" w:rsidP="00B7031A">
            <w:pPr>
              <w:rPr>
                <w:sz w:val="20"/>
                <w:szCs w:val="22"/>
              </w:rPr>
            </w:pPr>
            <w:r w:rsidRPr="005949E3">
              <w:rPr>
                <w:sz w:val="20"/>
                <w:szCs w:val="22"/>
              </w:rPr>
              <w:t>Průřezová témata, mezipředmětové vztahy, projekty, kurzy</w:t>
            </w:r>
          </w:p>
        </w:tc>
        <w:tc>
          <w:tcPr>
            <w:tcW w:w="1628" w:type="dxa"/>
          </w:tcPr>
          <w:p w:rsidR="00D07CE0" w:rsidRPr="005949E3" w:rsidRDefault="00D07CE0" w:rsidP="00B7031A">
            <w:pPr>
              <w:rPr>
                <w:sz w:val="20"/>
                <w:szCs w:val="22"/>
              </w:rPr>
            </w:pPr>
            <w:r w:rsidRPr="005949E3">
              <w:rPr>
                <w:sz w:val="20"/>
                <w:szCs w:val="22"/>
              </w:rPr>
              <w:t>Poznámky</w:t>
            </w:r>
          </w:p>
        </w:tc>
      </w:tr>
      <w:tr w:rsidR="00D71D94" w:rsidTr="00721173">
        <w:tc>
          <w:tcPr>
            <w:tcW w:w="14658" w:type="dxa"/>
            <w:gridSpan w:val="5"/>
          </w:tcPr>
          <w:p w:rsidR="00D71D94" w:rsidRPr="0000460C" w:rsidRDefault="00D71D94" w:rsidP="00721173">
            <w:pPr>
              <w:rPr>
                <w:sz w:val="22"/>
                <w:szCs w:val="22"/>
              </w:rPr>
            </w:pPr>
            <w:r>
              <w:rPr>
                <w:sz w:val="22"/>
                <w:szCs w:val="22"/>
              </w:rPr>
              <w:t>Sociologie</w:t>
            </w:r>
          </w:p>
        </w:tc>
      </w:tr>
      <w:tr w:rsidR="00D71D94" w:rsidTr="00721173">
        <w:tc>
          <w:tcPr>
            <w:tcW w:w="3490" w:type="dxa"/>
          </w:tcPr>
          <w:p w:rsidR="00D71D94" w:rsidRPr="008236A1" w:rsidRDefault="00D71D94" w:rsidP="00721173">
            <w:pPr>
              <w:rPr>
                <w:sz w:val="22"/>
                <w:szCs w:val="22"/>
              </w:rPr>
            </w:pPr>
            <w:r w:rsidRPr="008236A1">
              <w:rPr>
                <w:sz w:val="22"/>
                <w:szCs w:val="22"/>
              </w:rPr>
              <w:t>Člověk ve společnosti, člověk v sociálních vztazích</w:t>
            </w:r>
          </w:p>
        </w:tc>
        <w:tc>
          <w:tcPr>
            <w:tcW w:w="3060" w:type="dxa"/>
          </w:tcPr>
          <w:p w:rsidR="004406B6" w:rsidRDefault="004406B6" w:rsidP="004406B6">
            <w:pPr>
              <w:rPr>
                <w:sz w:val="22"/>
                <w:szCs w:val="22"/>
              </w:rPr>
            </w:pPr>
            <w:r>
              <w:rPr>
                <w:sz w:val="22"/>
                <w:szCs w:val="22"/>
              </w:rPr>
              <w:t>Žák:</w:t>
            </w:r>
          </w:p>
          <w:p w:rsidR="00D71D94" w:rsidRPr="008236A1" w:rsidRDefault="00D71D94" w:rsidP="004406B6">
            <w:pPr>
              <w:rPr>
                <w:sz w:val="22"/>
                <w:szCs w:val="22"/>
              </w:rPr>
            </w:pPr>
            <w:r w:rsidRPr="008236A1">
              <w:rPr>
                <w:sz w:val="22"/>
                <w:szCs w:val="22"/>
              </w:rPr>
              <w:t>vysvětlí celospolečenskou podstatu člověka</w:t>
            </w:r>
          </w:p>
          <w:p w:rsidR="00D71D94" w:rsidRPr="008236A1" w:rsidRDefault="00D71D94" w:rsidP="004406B6">
            <w:pPr>
              <w:rPr>
                <w:sz w:val="22"/>
                <w:szCs w:val="22"/>
              </w:rPr>
            </w:pPr>
            <w:r w:rsidRPr="008236A1">
              <w:rPr>
                <w:sz w:val="22"/>
                <w:szCs w:val="22"/>
              </w:rPr>
              <w:t>uvede hlavní charakteristiky sociologie jako vědní disciplíny</w:t>
            </w:r>
          </w:p>
          <w:p w:rsidR="00D71D94" w:rsidRPr="008236A1" w:rsidRDefault="00D71D94" w:rsidP="004406B6">
            <w:pPr>
              <w:rPr>
                <w:sz w:val="22"/>
                <w:szCs w:val="22"/>
              </w:rPr>
            </w:pPr>
            <w:r w:rsidRPr="008236A1">
              <w:rPr>
                <w:sz w:val="22"/>
                <w:szCs w:val="22"/>
              </w:rPr>
              <w:t>rozliší základní techniky a metody sběru dat</w:t>
            </w:r>
          </w:p>
          <w:p w:rsidR="00D71D94" w:rsidRPr="008236A1" w:rsidRDefault="00D71D94" w:rsidP="004406B6">
            <w:pPr>
              <w:rPr>
                <w:sz w:val="22"/>
                <w:szCs w:val="22"/>
              </w:rPr>
            </w:pPr>
            <w:r w:rsidRPr="008236A1">
              <w:rPr>
                <w:sz w:val="22"/>
                <w:szCs w:val="22"/>
              </w:rPr>
              <w:t>orientuje se v základních sociologických teoriích</w:t>
            </w:r>
          </w:p>
          <w:p w:rsidR="00D71D94" w:rsidRPr="008236A1" w:rsidRDefault="00D71D94" w:rsidP="004406B6">
            <w:pPr>
              <w:rPr>
                <w:sz w:val="22"/>
                <w:szCs w:val="22"/>
              </w:rPr>
            </w:pPr>
            <w:r w:rsidRPr="008236A1">
              <w:rPr>
                <w:sz w:val="22"/>
                <w:szCs w:val="22"/>
              </w:rPr>
              <w:t xml:space="preserve">popíše odlišnosti různých </w:t>
            </w:r>
            <w:r w:rsidRPr="008236A1">
              <w:rPr>
                <w:sz w:val="22"/>
                <w:szCs w:val="22"/>
              </w:rPr>
              <w:lastRenderedPageBreak/>
              <w:t>sociálních skupin</w:t>
            </w:r>
          </w:p>
          <w:p w:rsidR="00D71D94" w:rsidRPr="008236A1" w:rsidRDefault="00D71D94" w:rsidP="004406B6">
            <w:pPr>
              <w:rPr>
                <w:sz w:val="22"/>
                <w:szCs w:val="22"/>
              </w:rPr>
            </w:pPr>
            <w:r w:rsidRPr="008236A1">
              <w:rPr>
                <w:sz w:val="22"/>
                <w:szCs w:val="22"/>
              </w:rPr>
              <w:t>rozliší skupiny a agregátní celky i typy společenských vrstev</w:t>
            </w:r>
          </w:p>
          <w:p w:rsidR="00D71D94" w:rsidRPr="008236A1" w:rsidRDefault="00D71D94" w:rsidP="004406B6">
            <w:pPr>
              <w:rPr>
                <w:sz w:val="22"/>
                <w:szCs w:val="22"/>
              </w:rPr>
            </w:pPr>
            <w:r w:rsidRPr="008236A1">
              <w:rPr>
                <w:sz w:val="22"/>
                <w:szCs w:val="22"/>
              </w:rPr>
              <w:t>určí vztah osobnosti a sociální role</w:t>
            </w:r>
          </w:p>
          <w:p w:rsidR="00D71D94" w:rsidRPr="008236A1" w:rsidRDefault="00D71D94" w:rsidP="004406B6">
            <w:pPr>
              <w:rPr>
                <w:sz w:val="22"/>
                <w:szCs w:val="22"/>
              </w:rPr>
            </w:pPr>
            <w:r w:rsidRPr="008236A1">
              <w:rPr>
                <w:sz w:val="22"/>
                <w:szCs w:val="22"/>
              </w:rPr>
              <w:t>ocení význam symbolické interakce</w:t>
            </w:r>
          </w:p>
          <w:p w:rsidR="00D71D94" w:rsidRPr="008236A1" w:rsidRDefault="00D71D94" w:rsidP="004406B6">
            <w:pPr>
              <w:rPr>
                <w:sz w:val="22"/>
                <w:szCs w:val="22"/>
              </w:rPr>
            </w:pPr>
            <w:r w:rsidRPr="008236A1">
              <w:rPr>
                <w:sz w:val="22"/>
                <w:szCs w:val="22"/>
              </w:rPr>
              <w:t>identifikuje vztah přírodního a kulturního, problém antropogeneze</w:t>
            </w:r>
          </w:p>
          <w:p w:rsidR="00D71D94" w:rsidRPr="008236A1" w:rsidRDefault="00D71D94" w:rsidP="004406B6">
            <w:pPr>
              <w:rPr>
                <w:sz w:val="22"/>
                <w:szCs w:val="22"/>
              </w:rPr>
            </w:pPr>
            <w:r w:rsidRPr="008236A1">
              <w:rPr>
                <w:sz w:val="22"/>
                <w:szCs w:val="22"/>
              </w:rPr>
              <w:t>respektuje kulturní odlišnosti a rozdíly v projevu příslušníků různých sociálních skupin</w:t>
            </w:r>
          </w:p>
          <w:p w:rsidR="00D71D94" w:rsidRPr="008236A1" w:rsidRDefault="00D71D94" w:rsidP="004406B6">
            <w:pPr>
              <w:rPr>
                <w:sz w:val="22"/>
                <w:szCs w:val="22"/>
              </w:rPr>
            </w:pPr>
            <w:r w:rsidRPr="008236A1">
              <w:rPr>
                <w:sz w:val="22"/>
                <w:szCs w:val="22"/>
              </w:rPr>
              <w:t>na příkladech doloží, k jakým důsledkům mohou vést předsudky</w:t>
            </w:r>
          </w:p>
          <w:p w:rsidR="00D71D94" w:rsidRPr="008236A1" w:rsidRDefault="00D71D94" w:rsidP="004406B6">
            <w:pPr>
              <w:rPr>
                <w:sz w:val="22"/>
                <w:szCs w:val="22"/>
              </w:rPr>
            </w:pPr>
            <w:r w:rsidRPr="008236A1">
              <w:rPr>
                <w:sz w:val="22"/>
                <w:szCs w:val="22"/>
              </w:rPr>
              <w:t>rozliší instituce a organizace</w:t>
            </w:r>
          </w:p>
          <w:p w:rsidR="00D71D94" w:rsidRPr="008236A1" w:rsidRDefault="00D71D94" w:rsidP="004406B6">
            <w:pPr>
              <w:rPr>
                <w:sz w:val="22"/>
                <w:szCs w:val="22"/>
              </w:rPr>
            </w:pPr>
            <w:r w:rsidRPr="008236A1">
              <w:rPr>
                <w:sz w:val="22"/>
                <w:szCs w:val="22"/>
              </w:rPr>
              <w:t>uplatňuje sociologický pohled na podnik</w:t>
            </w:r>
          </w:p>
          <w:p w:rsidR="00D71D94" w:rsidRPr="008236A1" w:rsidRDefault="00D71D94" w:rsidP="004406B6">
            <w:pPr>
              <w:rPr>
                <w:sz w:val="22"/>
                <w:szCs w:val="22"/>
              </w:rPr>
            </w:pPr>
            <w:r w:rsidRPr="008236A1">
              <w:rPr>
                <w:sz w:val="22"/>
                <w:szCs w:val="22"/>
              </w:rPr>
              <w:t>definuje sociální problémy současnosti a sociálně patologické chování</w:t>
            </w:r>
          </w:p>
          <w:p w:rsidR="00D71D94" w:rsidRPr="008236A1" w:rsidRDefault="00D71D94" w:rsidP="004406B6">
            <w:pPr>
              <w:rPr>
                <w:sz w:val="22"/>
                <w:szCs w:val="22"/>
              </w:rPr>
            </w:pPr>
            <w:r w:rsidRPr="008236A1">
              <w:rPr>
                <w:sz w:val="22"/>
                <w:szCs w:val="22"/>
              </w:rPr>
              <w:t>zaujímá odmítavé postoje ke všem formám sociálně patologického chování</w:t>
            </w:r>
          </w:p>
          <w:p w:rsidR="00D71D94" w:rsidRPr="008236A1" w:rsidRDefault="00D71D94" w:rsidP="004406B6">
            <w:pPr>
              <w:rPr>
                <w:sz w:val="22"/>
                <w:szCs w:val="22"/>
              </w:rPr>
            </w:pPr>
            <w:r w:rsidRPr="008236A1">
              <w:rPr>
                <w:sz w:val="22"/>
                <w:szCs w:val="22"/>
              </w:rPr>
              <w:t>posoudí sociální změny v individuálním a společenském vývoji</w:t>
            </w:r>
          </w:p>
          <w:p w:rsidR="00D71D94" w:rsidRPr="008236A1" w:rsidRDefault="00D71D94" w:rsidP="004406B6">
            <w:pPr>
              <w:rPr>
                <w:sz w:val="22"/>
                <w:szCs w:val="22"/>
              </w:rPr>
            </w:pPr>
            <w:r w:rsidRPr="008236A1">
              <w:rPr>
                <w:sz w:val="22"/>
                <w:szCs w:val="22"/>
              </w:rPr>
              <w:t>zdůvodní hodnoty důležité pro partnerství a rodičovství</w:t>
            </w:r>
          </w:p>
          <w:p w:rsidR="00D71D94" w:rsidRPr="008236A1" w:rsidRDefault="00D71D94" w:rsidP="004406B6">
            <w:pPr>
              <w:rPr>
                <w:sz w:val="22"/>
                <w:szCs w:val="22"/>
              </w:rPr>
            </w:pPr>
            <w:r w:rsidRPr="008236A1">
              <w:rPr>
                <w:sz w:val="22"/>
                <w:szCs w:val="22"/>
              </w:rPr>
              <w:t>vysvětlí úlohu masmédií, komunikace, veřejného mínění, reklamy</w:t>
            </w:r>
          </w:p>
          <w:p w:rsidR="00D71D94" w:rsidRPr="008236A1" w:rsidRDefault="00D71D94" w:rsidP="004406B6">
            <w:pPr>
              <w:rPr>
                <w:sz w:val="22"/>
                <w:szCs w:val="22"/>
              </w:rPr>
            </w:pPr>
            <w:r w:rsidRPr="008236A1">
              <w:rPr>
                <w:sz w:val="22"/>
                <w:szCs w:val="22"/>
              </w:rPr>
              <w:t>charakterizuje přehled v kategoriích společenských změn</w:t>
            </w:r>
          </w:p>
          <w:p w:rsidR="00D71D94" w:rsidRPr="008236A1" w:rsidRDefault="00D71D94" w:rsidP="004406B6">
            <w:pPr>
              <w:rPr>
                <w:sz w:val="22"/>
                <w:szCs w:val="22"/>
              </w:rPr>
            </w:pPr>
            <w:r w:rsidRPr="008236A1">
              <w:rPr>
                <w:sz w:val="22"/>
                <w:szCs w:val="22"/>
              </w:rPr>
              <w:t>porovná znaky postindustriální a postmoderní společnosti</w:t>
            </w:r>
          </w:p>
        </w:tc>
        <w:tc>
          <w:tcPr>
            <w:tcW w:w="4140" w:type="dxa"/>
          </w:tcPr>
          <w:p w:rsidR="00D71D94" w:rsidRPr="008236A1" w:rsidRDefault="00D71D94" w:rsidP="006511B6">
            <w:pPr>
              <w:numPr>
                <w:ilvl w:val="0"/>
                <w:numId w:val="16"/>
              </w:numPr>
              <w:rPr>
                <w:sz w:val="22"/>
                <w:szCs w:val="22"/>
              </w:rPr>
            </w:pPr>
            <w:r w:rsidRPr="008236A1">
              <w:rPr>
                <w:sz w:val="22"/>
                <w:szCs w:val="22"/>
              </w:rPr>
              <w:lastRenderedPageBreak/>
              <w:t>Člov</w:t>
            </w:r>
            <w:r>
              <w:rPr>
                <w:sz w:val="22"/>
                <w:szCs w:val="22"/>
              </w:rPr>
              <w:t>ěk ve společnosti – socializace</w:t>
            </w:r>
          </w:p>
          <w:p w:rsidR="00D71D94" w:rsidRPr="008236A1" w:rsidRDefault="00D71D94" w:rsidP="006511B6">
            <w:pPr>
              <w:numPr>
                <w:ilvl w:val="0"/>
                <w:numId w:val="16"/>
              </w:numPr>
              <w:rPr>
                <w:sz w:val="22"/>
                <w:szCs w:val="22"/>
              </w:rPr>
            </w:pPr>
            <w:r w:rsidRPr="008236A1">
              <w:rPr>
                <w:sz w:val="22"/>
                <w:szCs w:val="22"/>
              </w:rPr>
              <w:t>Předmět a struktura</w:t>
            </w:r>
            <w:r>
              <w:rPr>
                <w:sz w:val="22"/>
                <w:szCs w:val="22"/>
              </w:rPr>
              <w:t xml:space="preserve"> sociologie, disciplíny, metody</w:t>
            </w:r>
          </w:p>
          <w:p w:rsidR="00D71D94" w:rsidRPr="008236A1" w:rsidRDefault="00D71D94" w:rsidP="006511B6">
            <w:pPr>
              <w:numPr>
                <w:ilvl w:val="0"/>
                <w:numId w:val="16"/>
              </w:numPr>
              <w:rPr>
                <w:sz w:val="22"/>
                <w:szCs w:val="22"/>
              </w:rPr>
            </w:pPr>
            <w:r>
              <w:rPr>
                <w:sz w:val="22"/>
                <w:szCs w:val="22"/>
              </w:rPr>
              <w:t>Základní sociologické teorie</w:t>
            </w:r>
          </w:p>
          <w:p w:rsidR="00D71D94" w:rsidRPr="008236A1" w:rsidRDefault="00D71D94" w:rsidP="006511B6">
            <w:pPr>
              <w:numPr>
                <w:ilvl w:val="0"/>
                <w:numId w:val="16"/>
              </w:numPr>
              <w:rPr>
                <w:sz w:val="22"/>
                <w:szCs w:val="22"/>
              </w:rPr>
            </w:pPr>
            <w:r w:rsidRPr="008236A1">
              <w:rPr>
                <w:sz w:val="22"/>
                <w:szCs w:val="22"/>
              </w:rPr>
              <w:t>Klasifikace a dělení skupin, agregátní celky (útvary), problemat</w:t>
            </w:r>
            <w:r>
              <w:rPr>
                <w:sz w:val="22"/>
                <w:szCs w:val="22"/>
              </w:rPr>
              <w:t>ika davů a kolektivního jednání</w:t>
            </w:r>
          </w:p>
          <w:p w:rsidR="00D71D94" w:rsidRPr="008236A1" w:rsidRDefault="00D71D94" w:rsidP="006511B6">
            <w:pPr>
              <w:numPr>
                <w:ilvl w:val="0"/>
                <w:numId w:val="16"/>
              </w:numPr>
              <w:rPr>
                <w:sz w:val="22"/>
                <w:szCs w:val="22"/>
              </w:rPr>
            </w:pPr>
            <w:r w:rsidRPr="008236A1">
              <w:rPr>
                <w:sz w:val="22"/>
                <w:szCs w:val="22"/>
              </w:rPr>
              <w:t>Sociální role, sociální status, sociální struktura a osy stratifikace (demografická, politick</w:t>
            </w:r>
            <w:r>
              <w:rPr>
                <w:sz w:val="22"/>
                <w:szCs w:val="22"/>
              </w:rPr>
              <w:t xml:space="preserve">á, ekonomická, </w:t>
            </w:r>
            <w:r>
              <w:rPr>
                <w:sz w:val="22"/>
                <w:szCs w:val="22"/>
              </w:rPr>
              <w:lastRenderedPageBreak/>
              <w:t>kulturní a jiná)</w:t>
            </w:r>
          </w:p>
          <w:p w:rsidR="00D71D94" w:rsidRPr="008236A1" w:rsidRDefault="00D71D94" w:rsidP="006511B6">
            <w:pPr>
              <w:numPr>
                <w:ilvl w:val="0"/>
                <w:numId w:val="16"/>
              </w:numPr>
              <w:rPr>
                <w:sz w:val="22"/>
                <w:szCs w:val="22"/>
              </w:rPr>
            </w:pPr>
            <w:r w:rsidRPr="008236A1">
              <w:rPr>
                <w:sz w:val="22"/>
                <w:szCs w:val="22"/>
              </w:rPr>
              <w:t>Typy společenský</w:t>
            </w:r>
            <w:r>
              <w:rPr>
                <w:sz w:val="22"/>
                <w:szCs w:val="22"/>
              </w:rPr>
              <w:t>ch vrstev (kasty, stavy, třídy)</w:t>
            </w:r>
          </w:p>
          <w:p w:rsidR="00D71D94" w:rsidRPr="008236A1" w:rsidRDefault="00D71D94" w:rsidP="006511B6">
            <w:pPr>
              <w:numPr>
                <w:ilvl w:val="0"/>
                <w:numId w:val="16"/>
              </w:numPr>
              <w:rPr>
                <w:sz w:val="22"/>
                <w:szCs w:val="22"/>
              </w:rPr>
            </w:pPr>
            <w:r>
              <w:rPr>
                <w:sz w:val="22"/>
                <w:szCs w:val="22"/>
              </w:rPr>
              <w:t>Příroda, kultura, společnost</w:t>
            </w:r>
          </w:p>
          <w:p w:rsidR="00D71D94" w:rsidRPr="008236A1" w:rsidRDefault="00D71D94" w:rsidP="006511B6">
            <w:pPr>
              <w:numPr>
                <w:ilvl w:val="0"/>
                <w:numId w:val="16"/>
              </w:numPr>
              <w:rPr>
                <w:sz w:val="22"/>
                <w:szCs w:val="22"/>
              </w:rPr>
            </w:pPr>
            <w:r w:rsidRPr="008236A1">
              <w:rPr>
                <w:sz w:val="22"/>
                <w:szCs w:val="22"/>
              </w:rPr>
              <w:t>Kultu</w:t>
            </w:r>
            <w:r>
              <w:rPr>
                <w:sz w:val="22"/>
                <w:szCs w:val="22"/>
              </w:rPr>
              <w:t>ra materiální, duchovní, masová</w:t>
            </w:r>
          </w:p>
          <w:p w:rsidR="00D71D94" w:rsidRPr="008236A1" w:rsidRDefault="00D71D94" w:rsidP="006511B6">
            <w:pPr>
              <w:numPr>
                <w:ilvl w:val="0"/>
                <w:numId w:val="16"/>
              </w:numPr>
              <w:rPr>
                <w:sz w:val="22"/>
                <w:szCs w:val="22"/>
              </w:rPr>
            </w:pPr>
            <w:r w:rsidRPr="008236A1">
              <w:rPr>
                <w:sz w:val="22"/>
                <w:szCs w:val="22"/>
              </w:rPr>
              <w:t xml:space="preserve">Sociologické chápání kultury </w:t>
            </w:r>
            <w:r>
              <w:rPr>
                <w:sz w:val="22"/>
                <w:szCs w:val="22"/>
              </w:rPr>
              <w:t>– kultura jako pluralita hodnot</w:t>
            </w:r>
          </w:p>
          <w:p w:rsidR="00D71D94" w:rsidRPr="008236A1" w:rsidRDefault="00D71D94" w:rsidP="006511B6">
            <w:pPr>
              <w:numPr>
                <w:ilvl w:val="0"/>
                <w:numId w:val="16"/>
              </w:numPr>
              <w:rPr>
                <w:sz w:val="22"/>
                <w:szCs w:val="22"/>
              </w:rPr>
            </w:pPr>
            <w:r>
              <w:rPr>
                <w:sz w:val="22"/>
                <w:szCs w:val="22"/>
              </w:rPr>
              <w:t>Subkultura, kulturní difúze</w:t>
            </w:r>
          </w:p>
          <w:p w:rsidR="00D71D94" w:rsidRPr="008236A1" w:rsidRDefault="00D71D94" w:rsidP="006511B6">
            <w:pPr>
              <w:numPr>
                <w:ilvl w:val="0"/>
                <w:numId w:val="16"/>
              </w:numPr>
              <w:rPr>
                <w:sz w:val="22"/>
                <w:szCs w:val="22"/>
              </w:rPr>
            </w:pPr>
            <w:r>
              <w:rPr>
                <w:sz w:val="22"/>
                <w:szCs w:val="22"/>
              </w:rPr>
              <w:t>Problém legitimity moci</w:t>
            </w:r>
          </w:p>
          <w:p w:rsidR="00D71D94" w:rsidRPr="008236A1" w:rsidRDefault="00D71D94" w:rsidP="006511B6">
            <w:pPr>
              <w:numPr>
                <w:ilvl w:val="0"/>
                <w:numId w:val="16"/>
              </w:numPr>
              <w:rPr>
                <w:sz w:val="22"/>
                <w:szCs w:val="22"/>
              </w:rPr>
            </w:pPr>
            <w:r>
              <w:rPr>
                <w:sz w:val="22"/>
                <w:szCs w:val="22"/>
              </w:rPr>
              <w:t>Člověk ve sféře práce</w:t>
            </w:r>
          </w:p>
          <w:p w:rsidR="00D71D94" w:rsidRPr="008236A1" w:rsidRDefault="00D71D94" w:rsidP="006511B6">
            <w:pPr>
              <w:numPr>
                <w:ilvl w:val="0"/>
                <w:numId w:val="16"/>
              </w:numPr>
              <w:rPr>
                <w:sz w:val="22"/>
                <w:szCs w:val="22"/>
              </w:rPr>
            </w:pPr>
            <w:r w:rsidRPr="008236A1">
              <w:rPr>
                <w:sz w:val="22"/>
                <w:szCs w:val="22"/>
              </w:rPr>
              <w:t>Vznik a f</w:t>
            </w:r>
            <w:r>
              <w:rPr>
                <w:sz w:val="22"/>
                <w:szCs w:val="22"/>
              </w:rPr>
              <w:t>ormování institucí a organizací</w:t>
            </w:r>
          </w:p>
          <w:p w:rsidR="00D71D94" w:rsidRPr="008236A1" w:rsidRDefault="00D71D94" w:rsidP="006511B6">
            <w:pPr>
              <w:numPr>
                <w:ilvl w:val="0"/>
                <w:numId w:val="16"/>
              </w:numPr>
              <w:rPr>
                <w:sz w:val="22"/>
                <w:szCs w:val="22"/>
              </w:rPr>
            </w:pPr>
            <w:r w:rsidRPr="008236A1">
              <w:rPr>
                <w:sz w:val="22"/>
                <w:szCs w:val="22"/>
              </w:rPr>
              <w:t>Sociální deviace, sociální problémy (nezaměstna</w:t>
            </w:r>
            <w:r>
              <w:rPr>
                <w:sz w:val="22"/>
                <w:szCs w:val="22"/>
              </w:rPr>
              <w:t>nost, kriminalita, extremismus)</w:t>
            </w:r>
          </w:p>
          <w:p w:rsidR="00D71D94" w:rsidRPr="008236A1" w:rsidRDefault="00D71D94" w:rsidP="006511B6">
            <w:pPr>
              <w:numPr>
                <w:ilvl w:val="0"/>
                <w:numId w:val="16"/>
              </w:numPr>
              <w:rPr>
                <w:sz w:val="22"/>
                <w:szCs w:val="22"/>
              </w:rPr>
            </w:pPr>
            <w:r w:rsidRPr="008236A1">
              <w:rPr>
                <w:sz w:val="22"/>
                <w:szCs w:val="22"/>
              </w:rPr>
              <w:t>Sociální fenomény a procesy (rodina, prác</w:t>
            </w:r>
            <w:r>
              <w:rPr>
                <w:sz w:val="22"/>
                <w:szCs w:val="22"/>
              </w:rPr>
              <w:t>e, masmédia, životní prostředí)</w:t>
            </w:r>
          </w:p>
          <w:p w:rsidR="00D71D94" w:rsidRPr="008236A1" w:rsidRDefault="00D71D94" w:rsidP="006511B6">
            <w:pPr>
              <w:numPr>
                <w:ilvl w:val="0"/>
                <w:numId w:val="16"/>
              </w:numPr>
              <w:rPr>
                <w:sz w:val="22"/>
                <w:szCs w:val="22"/>
              </w:rPr>
            </w:pPr>
            <w:r w:rsidRPr="008236A1">
              <w:rPr>
                <w:sz w:val="22"/>
                <w:szCs w:val="22"/>
              </w:rPr>
              <w:t>Úloha masmédi</w:t>
            </w:r>
            <w:r>
              <w:rPr>
                <w:sz w:val="22"/>
                <w:szCs w:val="22"/>
              </w:rPr>
              <w:t>í, komunikace, veřejného mínění</w:t>
            </w:r>
          </w:p>
          <w:p w:rsidR="00D71D94" w:rsidRPr="008236A1" w:rsidRDefault="00D71D94" w:rsidP="006511B6">
            <w:pPr>
              <w:numPr>
                <w:ilvl w:val="0"/>
                <w:numId w:val="16"/>
              </w:numPr>
              <w:rPr>
                <w:sz w:val="22"/>
                <w:szCs w:val="22"/>
              </w:rPr>
            </w:pPr>
            <w:r w:rsidRPr="008236A1">
              <w:rPr>
                <w:sz w:val="22"/>
                <w:szCs w:val="22"/>
              </w:rPr>
              <w:t>Společenské proc</w:t>
            </w:r>
            <w:r>
              <w:rPr>
                <w:sz w:val="22"/>
                <w:szCs w:val="22"/>
              </w:rPr>
              <w:t>esy (revoluce, evoluce, pokrok)</w:t>
            </w:r>
          </w:p>
          <w:p w:rsidR="00D71D94" w:rsidRPr="008236A1" w:rsidRDefault="00D71D94" w:rsidP="006511B6">
            <w:pPr>
              <w:numPr>
                <w:ilvl w:val="0"/>
                <w:numId w:val="16"/>
              </w:numPr>
              <w:rPr>
                <w:sz w:val="22"/>
                <w:szCs w:val="22"/>
              </w:rPr>
            </w:pPr>
            <w:r w:rsidRPr="008236A1">
              <w:rPr>
                <w:sz w:val="22"/>
                <w:szCs w:val="22"/>
              </w:rPr>
              <w:t>Znaky postindust</w:t>
            </w:r>
            <w:r>
              <w:rPr>
                <w:sz w:val="22"/>
                <w:szCs w:val="22"/>
              </w:rPr>
              <w:t>riální, postmoderní společnosti</w:t>
            </w:r>
          </w:p>
        </w:tc>
        <w:tc>
          <w:tcPr>
            <w:tcW w:w="2340" w:type="dxa"/>
          </w:tcPr>
          <w:p w:rsidR="00D71D94" w:rsidRPr="008236A1" w:rsidRDefault="00D71D94" w:rsidP="00721173">
            <w:pPr>
              <w:rPr>
                <w:sz w:val="22"/>
                <w:szCs w:val="22"/>
              </w:rPr>
            </w:pPr>
            <w:r w:rsidRPr="008236A1">
              <w:rPr>
                <w:sz w:val="22"/>
                <w:szCs w:val="22"/>
              </w:rPr>
              <w:lastRenderedPageBreak/>
              <w:t>Osobnostní a sociální výchova (dále jen OSV) - sociální k</w:t>
            </w:r>
            <w:r>
              <w:rPr>
                <w:sz w:val="22"/>
                <w:szCs w:val="22"/>
              </w:rPr>
              <w:t>omunikace, morálka všedního dne</w:t>
            </w:r>
          </w:p>
          <w:p w:rsidR="00D71D94" w:rsidRPr="008236A1" w:rsidRDefault="00D71D94" w:rsidP="00721173">
            <w:pPr>
              <w:rPr>
                <w:sz w:val="22"/>
                <w:szCs w:val="22"/>
              </w:rPr>
            </w:pPr>
            <w:r w:rsidRPr="008236A1">
              <w:rPr>
                <w:sz w:val="22"/>
                <w:szCs w:val="22"/>
              </w:rPr>
              <w:t>Multikulturní výchova (dále jen MKV) – základní p</w:t>
            </w:r>
            <w:r>
              <w:rPr>
                <w:sz w:val="22"/>
                <w:szCs w:val="22"/>
              </w:rPr>
              <w:t>roblémy sociokulturních rozdílů</w:t>
            </w:r>
          </w:p>
          <w:p w:rsidR="00D71D94" w:rsidRPr="008236A1" w:rsidRDefault="00D71D94" w:rsidP="00721173">
            <w:pPr>
              <w:rPr>
                <w:sz w:val="22"/>
                <w:szCs w:val="22"/>
              </w:rPr>
            </w:pPr>
            <w:r w:rsidRPr="008236A1">
              <w:rPr>
                <w:sz w:val="22"/>
                <w:szCs w:val="22"/>
              </w:rPr>
              <w:t xml:space="preserve">Výchova k myšlení v evropských a </w:t>
            </w:r>
            <w:r w:rsidRPr="008236A1">
              <w:rPr>
                <w:sz w:val="22"/>
                <w:szCs w:val="22"/>
              </w:rPr>
              <w:lastRenderedPageBreak/>
              <w:t>globálních souvislostech (dále jen VEGS) – globalizační a rozvojové procesy</w:t>
            </w:r>
            <w:r>
              <w:rPr>
                <w:sz w:val="22"/>
                <w:szCs w:val="22"/>
              </w:rPr>
              <w:t xml:space="preserve"> (globalizace a kulturní změny)</w:t>
            </w:r>
          </w:p>
          <w:p w:rsidR="00D71D94" w:rsidRPr="008236A1" w:rsidRDefault="00D71D94" w:rsidP="00721173">
            <w:pPr>
              <w:rPr>
                <w:sz w:val="22"/>
                <w:szCs w:val="22"/>
              </w:rPr>
            </w:pPr>
            <w:r w:rsidRPr="008236A1">
              <w:rPr>
                <w:sz w:val="22"/>
                <w:szCs w:val="22"/>
              </w:rPr>
              <w:t>Z</w:t>
            </w:r>
            <w:r>
              <w:rPr>
                <w:sz w:val="22"/>
                <w:szCs w:val="22"/>
              </w:rPr>
              <w:t>eměpis – mezinárodní organizace</w:t>
            </w:r>
          </w:p>
          <w:p w:rsidR="00D71D94" w:rsidRPr="008236A1" w:rsidRDefault="00D71D94" w:rsidP="00721173">
            <w:pPr>
              <w:rPr>
                <w:sz w:val="22"/>
                <w:szCs w:val="22"/>
              </w:rPr>
            </w:pPr>
            <w:r w:rsidRPr="008236A1">
              <w:rPr>
                <w:sz w:val="22"/>
                <w:szCs w:val="22"/>
              </w:rPr>
              <w:t>Výchova ke zdraví (dále jen VkZ) – vz</w:t>
            </w:r>
            <w:r>
              <w:rPr>
                <w:sz w:val="22"/>
                <w:szCs w:val="22"/>
              </w:rPr>
              <w:t>tahy mezi lidmi a formy soužití</w:t>
            </w:r>
          </w:p>
          <w:p w:rsidR="00D71D94" w:rsidRPr="008236A1" w:rsidRDefault="00D71D94" w:rsidP="00721173">
            <w:pPr>
              <w:rPr>
                <w:sz w:val="22"/>
                <w:szCs w:val="22"/>
              </w:rPr>
            </w:pPr>
            <w:r>
              <w:rPr>
                <w:sz w:val="22"/>
                <w:szCs w:val="22"/>
              </w:rPr>
              <w:t>VkZ – rizika ohrožující zdraví</w:t>
            </w:r>
          </w:p>
          <w:p w:rsidR="00D71D94" w:rsidRPr="008236A1" w:rsidRDefault="00D71D94" w:rsidP="00721173">
            <w:pPr>
              <w:rPr>
                <w:sz w:val="22"/>
                <w:szCs w:val="22"/>
              </w:rPr>
            </w:pPr>
            <w:r w:rsidRPr="008236A1">
              <w:rPr>
                <w:sz w:val="22"/>
                <w:szCs w:val="22"/>
              </w:rPr>
              <w:t>Mediální výchova – média a mediální produkce, uživatelé, účinky</w:t>
            </w:r>
            <w:r>
              <w:rPr>
                <w:sz w:val="22"/>
                <w:szCs w:val="22"/>
              </w:rPr>
              <w:t xml:space="preserve"> mediální produkce a vliv médií</w:t>
            </w:r>
          </w:p>
        </w:tc>
        <w:tc>
          <w:tcPr>
            <w:tcW w:w="1628" w:type="dxa"/>
          </w:tcPr>
          <w:p w:rsidR="00D71D94" w:rsidRPr="008236A1" w:rsidRDefault="00D71D94" w:rsidP="00721173">
            <w:pPr>
              <w:rPr>
                <w:sz w:val="22"/>
                <w:szCs w:val="22"/>
              </w:rPr>
            </w:pPr>
            <w:r w:rsidRPr="008236A1">
              <w:rPr>
                <w:sz w:val="22"/>
                <w:szCs w:val="22"/>
              </w:rPr>
              <w:lastRenderedPageBreak/>
              <w:t>Diskuse</w:t>
            </w:r>
          </w:p>
          <w:p w:rsidR="00D71D94" w:rsidRPr="008236A1" w:rsidRDefault="00D71D94" w:rsidP="00721173">
            <w:pPr>
              <w:rPr>
                <w:sz w:val="22"/>
                <w:szCs w:val="22"/>
              </w:rPr>
            </w:pPr>
            <w:r w:rsidRPr="008236A1">
              <w:rPr>
                <w:sz w:val="22"/>
                <w:szCs w:val="22"/>
              </w:rPr>
              <w:t>Beseda</w:t>
            </w:r>
          </w:p>
          <w:p w:rsidR="00D71D94" w:rsidRPr="008236A1" w:rsidRDefault="00D71D94" w:rsidP="00721173">
            <w:pPr>
              <w:rPr>
                <w:sz w:val="22"/>
                <w:szCs w:val="22"/>
              </w:rPr>
            </w:pPr>
            <w:r w:rsidRPr="008236A1">
              <w:rPr>
                <w:sz w:val="22"/>
                <w:szCs w:val="22"/>
              </w:rPr>
              <w:t>Výklad</w:t>
            </w:r>
          </w:p>
          <w:p w:rsidR="00D71D94" w:rsidRPr="008236A1" w:rsidRDefault="00D71D94" w:rsidP="00721173">
            <w:pPr>
              <w:rPr>
                <w:sz w:val="22"/>
                <w:szCs w:val="22"/>
              </w:rPr>
            </w:pPr>
            <w:r w:rsidRPr="008236A1">
              <w:rPr>
                <w:sz w:val="22"/>
                <w:szCs w:val="22"/>
              </w:rPr>
              <w:t>Referát</w:t>
            </w:r>
          </w:p>
          <w:p w:rsidR="00D71D94" w:rsidRPr="008236A1" w:rsidRDefault="00D71D94" w:rsidP="00721173">
            <w:pPr>
              <w:rPr>
                <w:sz w:val="22"/>
                <w:szCs w:val="22"/>
              </w:rPr>
            </w:pPr>
            <w:r w:rsidRPr="008236A1">
              <w:rPr>
                <w:sz w:val="22"/>
                <w:szCs w:val="22"/>
              </w:rPr>
              <w:t>Praxe z denního života – tisk, televize, literatura, film</w:t>
            </w:r>
          </w:p>
        </w:tc>
      </w:tr>
      <w:tr w:rsidR="00B7031A">
        <w:tc>
          <w:tcPr>
            <w:tcW w:w="14658" w:type="dxa"/>
            <w:gridSpan w:val="5"/>
          </w:tcPr>
          <w:p w:rsidR="00B7031A" w:rsidRPr="003F29B9" w:rsidRDefault="00B7031A" w:rsidP="00AB5F7E">
            <w:pPr>
              <w:rPr>
                <w:sz w:val="22"/>
                <w:szCs w:val="22"/>
              </w:rPr>
            </w:pPr>
            <w:r>
              <w:rPr>
                <w:sz w:val="22"/>
                <w:szCs w:val="22"/>
              </w:rPr>
              <w:t>Ekonomie</w:t>
            </w:r>
          </w:p>
        </w:tc>
      </w:tr>
      <w:tr w:rsidR="00305C95">
        <w:tc>
          <w:tcPr>
            <w:tcW w:w="3490" w:type="dxa"/>
          </w:tcPr>
          <w:p w:rsidR="00305C95" w:rsidRPr="00B1112E" w:rsidRDefault="00305C95" w:rsidP="00B7031A">
            <w:pPr>
              <w:rPr>
                <w:sz w:val="22"/>
                <w:szCs w:val="22"/>
              </w:rPr>
            </w:pPr>
            <w:r w:rsidRPr="00ED63F3">
              <w:rPr>
                <w:sz w:val="22"/>
                <w:szCs w:val="22"/>
              </w:rPr>
              <w:lastRenderedPageBreak/>
              <w:t>Tržní ekonomika</w:t>
            </w:r>
          </w:p>
        </w:tc>
        <w:tc>
          <w:tcPr>
            <w:tcW w:w="3060" w:type="dxa"/>
          </w:tcPr>
          <w:p w:rsidR="00305C95" w:rsidRPr="00ED63F3" w:rsidRDefault="00305C95" w:rsidP="004406B6">
            <w:pPr>
              <w:rPr>
                <w:sz w:val="22"/>
                <w:szCs w:val="22"/>
              </w:rPr>
            </w:pPr>
            <w:r w:rsidRPr="00ED63F3">
              <w:rPr>
                <w:sz w:val="22"/>
                <w:szCs w:val="22"/>
              </w:rPr>
              <w:t>charakterizuje úlohu trhu v ekonomice</w:t>
            </w:r>
          </w:p>
          <w:p w:rsidR="00305C95" w:rsidRPr="00ED63F3" w:rsidRDefault="00305C95" w:rsidP="004406B6">
            <w:pPr>
              <w:rPr>
                <w:sz w:val="22"/>
                <w:szCs w:val="22"/>
              </w:rPr>
            </w:pPr>
            <w:r w:rsidRPr="00ED63F3">
              <w:rPr>
                <w:sz w:val="22"/>
                <w:szCs w:val="22"/>
              </w:rPr>
              <w:t>vysvětlí na příkladu termín obětovaná příležitost</w:t>
            </w:r>
          </w:p>
          <w:p w:rsidR="00305C95" w:rsidRPr="00ED63F3" w:rsidRDefault="00305C95" w:rsidP="004406B6">
            <w:pPr>
              <w:rPr>
                <w:sz w:val="22"/>
                <w:szCs w:val="22"/>
              </w:rPr>
            </w:pPr>
            <w:r w:rsidRPr="00ED63F3">
              <w:rPr>
                <w:sz w:val="22"/>
                <w:szCs w:val="22"/>
              </w:rPr>
              <w:t>odhadne na konkrétním případě vývoj vztahu poptávky, nabídky a ceny na trhu</w:t>
            </w:r>
          </w:p>
          <w:p w:rsidR="00305C95" w:rsidRPr="00ED63F3" w:rsidRDefault="00305C95" w:rsidP="004406B6">
            <w:pPr>
              <w:rPr>
                <w:sz w:val="22"/>
                <w:szCs w:val="22"/>
              </w:rPr>
            </w:pPr>
            <w:r w:rsidRPr="00ED63F3">
              <w:rPr>
                <w:sz w:val="22"/>
                <w:szCs w:val="22"/>
              </w:rPr>
              <w:t>identifikuje cenové triky a klamavou nabídku</w:t>
            </w:r>
          </w:p>
          <w:p w:rsidR="00305C95" w:rsidRPr="00ED63F3" w:rsidRDefault="00305C95" w:rsidP="004406B6">
            <w:pPr>
              <w:rPr>
                <w:sz w:val="22"/>
                <w:szCs w:val="22"/>
              </w:rPr>
            </w:pPr>
            <w:r w:rsidRPr="00ED63F3">
              <w:rPr>
                <w:sz w:val="22"/>
                <w:szCs w:val="22"/>
              </w:rPr>
              <w:t>identifikuje roli marketingu pro úspěch zboží na trhu</w:t>
            </w:r>
          </w:p>
          <w:p w:rsidR="00305C95" w:rsidRPr="00ED63F3" w:rsidRDefault="00305C95" w:rsidP="004406B6">
            <w:pPr>
              <w:rPr>
                <w:sz w:val="22"/>
                <w:szCs w:val="22"/>
              </w:rPr>
            </w:pPr>
            <w:r w:rsidRPr="00ED63F3">
              <w:rPr>
                <w:sz w:val="22"/>
                <w:szCs w:val="22"/>
              </w:rPr>
              <w:t>charakterizuje příčiny a podstatu tržního selhání</w:t>
            </w:r>
          </w:p>
        </w:tc>
        <w:tc>
          <w:tcPr>
            <w:tcW w:w="4140" w:type="dxa"/>
          </w:tcPr>
          <w:p w:rsidR="00305C95" w:rsidRPr="00ED63F3" w:rsidRDefault="00006224" w:rsidP="006511B6">
            <w:pPr>
              <w:numPr>
                <w:ilvl w:val="0"/>
                <w:numId w:val="16"/>
              </w:numPr>
              <w:rPr>
                <w:sz w:val="22"/>
                <w:szCs w:val="22"/>
              </w:rPr>
            </w:pPr>
            <w:r>
              <w:rPr>
                <w:sz w:val="22"/>
                <w:szCs w:val="22"/>
              </w:rPr>
              <w:t>D</w:t>
            </w:r>
            <w:r w:rsidR="00305C95" w:rsidRPr="00ED63F3">
              <w:rPr>
                <w:sz w:val="22"/>
                <w:szCs w:val="22"/>
              </w:rPr>
              <w:t>efinice</w:t>
            </w:r>
          </w:p>
          <w:p w:rsidR="00305C95" w:rsidRPr="00ED63F3" w:rsidRDefault="00006224" w:rsidP="006511B6">
            <w:pPr>
              <w:numPr>
                <w:ilvl w:val="0"/>
                <w:numId w:val="16"/>
              </w:numPr>
              <w:rPr>
                <w:sz w:val="22"/>
                <w:szCs w:val="22"/>
              </w:rPr>
            </w:pPr>
            <w:r>
              <w:rPr>
                <w:sz w:val="22"/>
                <w:szCs w:val="22"/>
              </w:rPr>
              <w:t>T</w:t>
            </w:r>
            <w:r w:rsidR="00305C95" w:rsidRPr="00ED63F3">
              <w:rPr>
                <w:sz w:val="22"/>
                <w:szCs w:val="22"/>
              </w:rPr>
              <w:t>rh</w:t>
            </w:r>
          </w:p>
          <w:p w:rsidR="00305C95" w:rsidRPr="00ED63F3" w:rsidRDefault="00006224" w:rsidP="006511B6">
            <w:pPr>
              <w:numPr>
                <w:ilvl w:val="0"/>
                <w:numId w:val="16"/>
              </w:numPr>
              <w:rPr>
                <w:sz w:val="22"/>
                <w:szCs w:val="22"/>
              </w:rPr>
            </w:pPr>
            <w:r>
              <w:rPr>
                <w:sz w:val="22"/>
                <w:szCs w:val="22"/>
              </w:rPr>
              <w:t>P</w:t>
            </w:r>
            <w:r w:rsidR="00305C95" w:rsidRPr="00ED63F3">
              <w:rPr>
                <w:sz w:val="22"/>
                <w:szCs w:val="22"/>
              </w:rPr>
              <w:t>optávka, nabídka</w:t>
            </w:r>
          </w:p>
          <w:p w:rsidR="00305C95" w:rsidRPr="00ED63F3" w:rsidRDefault="00006224" w:rsidP="006511B6">
            <w:pPr>
              <w:numPr>
                <w:ilvl w:val="0"/>
                <w:numId w:val="16"/>
              </w:numPr>
              <w:rPr>
                <w:sz w:val="22"/>
                <w:szCs w:val="22"/>
              </w:rPr>
            </w:pPr>
            <w:r>
              <w:rPr>
                <w:sz w:val="22"/>
                <w:szCs w:val="22"/>
              </w:rPr>
              <w:t>M</w:t>
            </w:r>
            <w:r w:rsidR="00305C95" w:rsidRPr="00ED63F3">
              <w:rPr>
                <w:sz w:val="22"/>
                <w:szCs w:val="22"/>
              </w:rPr>
              <w:t>arketing</w:t>
            </w:r>
          </w:p>
          <w:p w:rsidR="00305C95" w:rsidRPr="00ED63F3" w:rsidRDefault="00006224" w:rsidP="006511B6">
            <w:pPr>
              <w:numPr>
                <w:ilvl w:val="0"/>
                <w:numId w:val="16"/>
              </w:numPr>
              <w:rPr>
                <w:sz w:val="22"/>
                <w:szCs w:val="22"/>
              </w:rPr>
            </w:pPr>
            <w:r>
              <w:rPr>
                <w:sz w:val="22"/>
                <w:szCs w:val="22"/>
              </w:rPr>
              <w:t>T</w:t>
            </w:r>
            <w:r w:rsidR="00305C95" w:rsidRPr="00ED63F3">
              <w:rPr>
                <w:sz w:val="22"/>
                <w:szCs w:val="22"/>
              </w:rPr>
              <w:t>ržní selhání</w:t>
            </w:r>
          </w:p>
        </w:tc>
        <w:tc>
          <w:tcPr>
            <w:tcW w:w="2340" w:type="dxa"/>
          </w:tcPr>
          <w:p w:rsidR="00305C95" w:rsidRPr="00ED63F3" w:rsidRDefault="00305C95" w:rsidP="00006224">
            <w:pPr>
              <w:rPr>
                <w:sz w:val="22"/>
                <w:szCs w:val="22"/>
              </w:rPr>
            </w:pPr>
            <w:r w:rsidRPr="00ED63F3">
              <w:rPr>
                <w:sz w:val="22"/>
                <w:szCs w:val="22"/>
              </w:rPr>
              <w:t>Český jazyk - porozumění a rozbor textu</w:t>
            </w:r>
          </w:p>
          <w:p w:rsidR="00305C95" w:rsidRPr="00ED63F3" w:rsidRDefault="00305C95" w:rsidP="00006224">
            <w:pPr>
              <w:rPr>
                <w:sz w:val="22"/>
                <w:szCs w:val="22"/>
              </w:rPr>
            </w:pPr>
            <w:r w:rsidRPr="00ED63F3">
              <w:rPr>
                <w:sz w:val="22"/>
                <w:szCs w:val="22"/>
              </w:rPr>
              <w:t>Matematika - grafy</w:t>
            </w:r>
          </w:p>
          <w:p w:rsidR="00305C95" w:rsidRPr="00ED63F3" w:rsidRDefault="00305C95" w:rsidP="004B103C">
            <w:pPr>
              <w:autoSpaceDE w:val="0"/>
              <w:autoSpaceDN w:val="0"/>
              <w:adjustRightInd w:val="0"/>
              <w:rPr>
                <w:bCs/>
                <w:sz w:val="22"/>
                <w:szCs w:val="22"/>
              </w:rPr>
            </w:pPr>
            <w:r w:rsidRPr="00ED63F3">
              <w:rPr>
                <w:bCs/>
                <w:sz w:val="22"/>
                <w:szCs w:val="22"/>
              </w:rPr>
              <w:t>Mediální výchova</w:t>
            </w:r>
          </w:p>
          <w:p w:rsidR="00305C95" w:rsidRPr="00ED63F3" w:rsidRDefault="00305C95" w:rsidP="004B103C">
            <w:pPr>
              <w:autoSpaceDE w:val="0"/>
              <w:autoSpaceDN w:val="0"/>
              <w:adjustRightInd w:val="0"/>
              <w:rPr>
                <w:bCs/>
                <w:sz w:val="22"/>
                <w:szCs w:val="22"/>
              </w:rPr>
            </w:pPr>
            <w:r w:rsidRPr="00ED63F3">
              <w:rPr>
                <w:bCs/>
                <w:sz w:val="22"/>
                <w:szCs w:val="22"/>
              </w:rPr>
              <w:t>- mediální produkty a jejich významy</w:t>
            </w:r>
          </w:p>
          <w:p w:rsidR="00305C95" w:rsidRPr="00ED63F3" w:rsidRDefault="00305C95" w:rsidP="004B103C">
            <w:pPr>
              <w:autoSpaceDE w:val="0"/>
              <w:autoSpaceDN w:val="0"/>
              <w:adjustRightInd w:val="0"/>
              <w:rPr>
                <w:bCs/>
                <w:sz w:val="22"/>
                <w:szCs w:val="22"/>
              </w:rPr>
            </w:pPr>
            <w:r w:rsidRPr="00ED63F3">
              <w:rPr>
                <w:bCs/>
                <w:sz w:val="22"/>
                <w:szCs w:val="22"/>
              </w:rPr>
              <w:t>Osobnostní a sociální výchova</w:t>
            </w:r>
          </w:p>
          <w:p w:rsidR="00305C95" w:rsidRPr="00ED63F3" w:rsidRDefault="00305C95" w:rsidP="004B103C">
            <w:pPr>
              <w:autoSpaceDE w:val="0"/>
              <w:autoSpaceDN w:val="0"/>
              <w:adjustRightInd w:val="0"/>
              <w:rPr>
                <w:bCs/>
                <w:sz w:val="22"/>
                <w:szCs w:val="22"/>
              </w:rPr>
            </w:pPr>
            <w:r w:rsidRPr="00ED63F3">
              <w:rPr>
                <w:bCs/>
                <w:sz w:val="22"/>
                <w:szCs w:val="22"/>
              </w:rPr>
              <w:t>- seberegulace, organizační dovednosti a efektivní řešení problémů</w:t>
            </w:r>
          </w:p>
          <w:p w:rsidR="00305C95" w:rsidRPr="00ED63F3" w:rsidRDefault="00305C95" w:rsidP="004B103C">
            <w:pPr>
              <w:autoSpaceDE w:val="0"/>
              <w:autoSpaceDN w:val="0"/>
              <w:adjustRightInd w:val="0"/>
              <w:rPr>
                <w:sz w:val="22"/>
                <w:szCs w:val="22"/>
              </w:rPr>
            </w:pPr>
            <w:r w:rsidRPr="00ED63F3">
              <w:rPr>
                <w:bCs/>
                <w:sz w:val="22"/>
                <w:szCs w:val="22"/>
              </w:rPr>
              <w:t>- spolupráce a soutěž</w:t>
            </w:r>
          </w:p>
        </w:tc>
        <w:tc>
          <w:tcPr>
            <w:tcW w:w="1628" w:type="dxa"/>
          </w:tcPr>
          <w:p w:rsidR="00305C95" w:rsidRPr="00ED63F3" w:rsidRDefault="00305C95" w:rsidP="004B103C">
            <w:pPr>
              <w:rPr>
                <w:sz w:val="22"/>
                <w:szCs w:val="22"/>
              </w:rPr>
            </w:pPr>
            <w:r w:rsidRPr="00ED63F3">
              <w:rPr>
                <w:sz w:val="22"/>
                <w:szCs w:val="22"/>
              </w:rPr>
              <w:t>Beseda</w:t>
            </w:r>
          </w:p>
          <w:p w:rsidR="00305C95" w:rsidRPr="00ED63F3" w:rsidRDefault="00305C95" w:rsidP="004B103C">
            <w:pPr>
              <w:rPr>
                <w:sz w:val="22"/>
                <w:szCs w:val="22"/>
              </w:rPr>
            </w:pPr>
            <w:r w:rsidRPr="00ED63F3">
              <w:rPr>
                <w:sz w:val="22"/>
                <w:szCs w:val="22"/>
              </w:rPr>
              <w:t>Diskuse</w:t>
            </w:r>
          </w:p>
        </w:tc>
      </w:tr>
      <w:tr w:rsidR="00305C95">
        <w:tc>
          <w:tcPr>
            <w:tcW w:w="3490" w:type="dxa"/>
          </w:tcPr>
          <w:p w:rsidR="00305C95" w:rsidRPr="00B1112E" w:rsidRDefault="00305C95" w:rsidP="00305C95">
            <w:pPr>
              <w:rPr>
                <w:sz w:val="22"/>
                <w:szCs w:val="22"/>
              </w:rPr>
            </w:pPr>
            <w:r w:rsidRPr="00ED63F3">
              <w:rPr>
                <w:sz w:val="22"/>
                <w:szCs w:val="22"/>
              </w:rPr>
              <w:t>Podnikání</w:t>
            </w:r>
          </w:p>
        </w:tc>
        <w:tc>
          <w:tcPr>
            <w:tcW w:w="3060" w:type="dxa"/>
          </w:tcPr>
          <w:p w:rsidR="00305C95" w:rsidRPr="00ED63F3" w:rsidRDefault="00305C95" w:rsidP="004406B6">
            <w:pPr>
              <w:rPr>
                <w:sz w:val="22"/>
                <w:szCs w:val="22"/>
              </w:rPr>
            </w:pPr>
            <w:r w:rsidRPr="00ED63F3">
              <w:rPr>
                <w:sz w:val="22"/>
                <w:szCs w:val="22"/>
              </w:rPr>
              <w:t>vysvětlí na příkladu náklady, výnosy, zisk</w:t>
            </w:r>
          </w:p>
          <w:p w:rsidR="00305C95" w:rsidRPr="00ED63F3" w:rsidRDefault="00305C95" w:rsidP="004406B6">
            <w:pPr>
              <w:rPr>
                <w:sz w:val="22"/>
                <w:szCs w:val="22"/>
              </w:rPr>
            </w:pPr>
            <w:r w:rsidRPr="00ED63F3">
              <w:rPr>
                <w:sz w:val="22"/>
                <w:szCs w:val="22"/>
              </w:rPr>
              <w:t>stanoví cenu jako součet nákladů, zisku a DPH</w:t>
            </w:r>
          </w:p>
          <w:p w:rsidR="00305C95" w:rsidRPr="00ED63F3" w:rsidRDefault="00305C95" w:rsidP="004406B6">
            <w:pPr>
              <w:rPr>
                <w:sz w:val="22"/>
                <w:szCs w:val="22"/>
              </w:rPr>
            </w:pPr>
            <w:r w:rsidRPr="00ED63F3">
              <w:rPr>
                <w:sz w:val="22"/>
                <w:szCs w:val="22"/>
              </w:rPr>
              <w:t>rozliší na konkrétních příkladech jednotlivé formy podnikání (obchodní zákoník)</w:t>
            </w:r>
          </w:p>
          <w:p w:rsidR="00305C95" w:rsidRPr="00ED63F3" w:rsidRDefault="00305C95" w:rsidP="004406B6">
            <w:pPr>
              <w:rPr>
                <w:sz w:val="22"/>
                <w:szCs w:val="22"/>
              </w:rPr>
            </w:pPr>
            <w:r w:rsidRPr="00ED63F3">
              <w:rPr>
                <w:sz w:val="22"/>
                <w:szCs w:val="22"/>
              </w:rPr>
              <w:t>orientuje se v možnostech samostatného podnikání</w:t>
            </w:r>
          </w:p>
          <w:p w:rsidR="00305C95" w:rsidRPr="00ED63F3" w:rsidRDefault="00305C95" w:rsidP="004406B6">
            <w:pPr>
              <w:rPr>
                <w:sz w:val="22"/>
                <w:szCs w:val="22"/>
              </w:rPr>
            </w:pPr>
            <w:r w:rsidRPr="00ED63F3">
              <w:rPr>
                <w:sz w:val="22"/>
                <w:szCs w:val="22"/>
              </w:rPr>
              <w:t>porovná druhy obchodních společností podle ručení, vkladu, způsobu řízení</w:t>
            </w:r>
          </w:p>
          <w:p w:rsidR="00305C95" w:rsidRPr="00ED63F3" w:rsidRDefault="00305C95" w:rsidP="004406B6">
            <w:pPr>
              <w:rPr>
                <w:sz w:val="22"/>
                <w:szCs w:val="22"/>
              </w:rPr>
            </w:pPr>
            <w:r w:rsidRPr="00ED63F3">
              <w:rPr>
                <w:sz w:val="22"/>
                <w:szCs w:val="22"/>
              </w:rPr>
              <w:t>porovná na konkrétních příkladech podnikání se zaměstnáním</w:t>
            </w:r>
          </w:p>
        </w:tc>
        <w:tc>
          <w:tcPr>
            <w:tcW w:w="4140" w:type="dxa"/>
          </w:tcPr>
          <w:p w:rsidR="00305C95" w:rsidRPr="00ED63F3" w:rsidRDefault="00006224" w:rsidP="006511B6">
            <w:pPr>
              <w:numPr>
                <w:ilvl w:val="0"/>
                <w:numId w:val="16"/>
              </w:numPr>
              <w:rPr>
                <w:sz w:val="22"/>
                <w:szCs w:val="22"/>
              </w:rPr>
            </w:pPr>
            <w:r>
              <w:rPr>
                <w:sz w:val="22"/>
                <w:szCs w:val="22"/>
              </w:rPr>
              <w:t>N</w:t>
            </w:r>
            <w:r w:rsidR="00305C95" w:rsidRPr="00ED63F3">
              <w:rPr>
                <w:sz w:val="22"/>
                <w:szCs w:val="22"/>
              </w:rPr>
              <w:t>áklady, výnosy, zisk</w:t>
            </w:r>
          </w:p>
          <w:p w:rsidR="00305C95" w:rsidRPr="00ED63F3" w:rsidRDefault="00006224" w:rsidP="006511B6">
            <w:pPr>
              <w:numPr>
                <w:ilvl w:val="0"/>
                <w:numId w:val="16"/>
              </w:numPr>
              <w:rPr>
                <w:sz w:val="22"/>
                <w:szCs w:val="22"/>
              </w:rPr>
            </w:pPr>
            <w:r>
              <w:rPr>
                <w:sz w:val="22"/>
                <w:szCs w:val="22"/>
              </w:rPr>
              <w:t>S</w:t>
            </w:r>
            <w:r w:rsidR="00305C95" w:rsidRPr="00ED63F3">
              <w:rPr>
                <w:sz w:val="22"/>
                <w:szCs w:val="22"/>
              </w:rPr>
              <w:t>tanovování ceny</w:t>
            </w:r>
          </w:p>
          <w:p w:rsidR="00305C95" w:rsidRPr="00ED63F3" w:rsidRDefault="00006224" w:rsidP="006511B6">
            <w:pPr>
              <w:numPr>
                <w:ilvl w:val="0"/>
                <w:numId w:val="16"/>
              </w:numPr>
              <w:rPr>
                <w:sz w:val="22"/>
                <w:szCs w:val="22"/>
              </w:rPr>
            </w:pPr>
            <w:r>
              <w:rPr>
                <w:sz w:val="22"/>
                <w:szCs w:val="22"/>
              </w:rPr>
              <w:t>F</w:t>
            </w:r>
            <w:r w:rsidR="00305C95" w:rsidRPr="00ED63F3">
              <w:rPr>
                <w:sz w:val="22"/>
                <w:szCs w:val="22"/>
              </w:rPr>
              <w:t>ormy podnikání</w:t>
            </w:r>
          </w:p>
          <w:p w:rsidR="00305C95" w:rsidRPr="00ED63F3" w:rsidRDefault="00006224" w:rsidP="006511B6">
            <w:pPr>
              <w:numPr>
                <w:ilvl w:val="0"/>
                <w:numId w:val="16"/>
              </w:numPr>
              <w:rPr>
                <w:sz w:val="22"/>
                <w:szCs w:val="22"/>
              </w:rPr>
            </w:pPr>
            <w:r>
              <w:rPr>
                <w:sz w:val="22"/>
                <w:szCs w:val="22"/>
              </w:rPr>
              <w:t>O</w:t>
            </w:r>
            <w:r w:rsidR="00305C95" w:rsidRPr="00ED63F3">
              <w:rPr>
                <w:sz w:val="22"/>
                <w:szCs w:val="22"/>
              </w:rPr>
              <w:t>bchodní společnosti</w:t>
            </w:r>
          </w:p>
          <w:p w:rsidR="00305C95" w:rsidRPr="00ED63F3" w:rsidRDefault="00006224" w:rsidP="006511B6">
            <w:pPr>
              <w:numPr>
                <w:ilvl w:val="0"/>
                <w:numId w:val="16"/>
              </w:numPr>
              <w:rPr>
                <w:sz w:val="22"/>
                <w:szCs w:val="22"/>
              </w:rPr>
            </w:pPr>
            <w:r>
              <w:rPr>
                <w:sz w:val="22"/>
                <w:szCs w:val="22"/>
              </w:rPr>
              <w:t>P</w:t>
            </w:r>
            <w:r w:rsidR="00305C95" w:rsidRPr="00ED63F3">
              <w:rPr>
                <w:sz w:val="22"/>
                <w:szCs w:val="22"/>
              </w:rPr>
              <w:t>odnikání x zaměstnání</w:t>
            </w:r>
          </w:p>
        </w:tc>
        <w:tc>
          <w:tcPr>
            <w:tcW w:w="2340" w:type="dxa"/>
          </w:tcPr>
          <w:p w:rsidR="00305C95" w:rsidRPr="00ED63F3" w:rsidRDefault="00305C95" w:rsidP="00006224">
            <w:pPr>
              <w:rPr>
                <w:sz w:val="22"/>
                <w:szCs w:val="22"/>
              </w:rPr>
            </w:pPr>
            <w:r w:rsidRPr="00ED63F3">
              <w:rPr>
                <w:sz w:val="22"/>
                <w:szCs w:val="22"/>
              </w:rPr>
              <w:t>Matematika – výpočty</w:t>
            </w:r>
          </w:p>
          <w:p w:rsidR="00305C95" w:rsidRPr="00ED63F3" w:rsidRDefault="00305C95" w:rsidP="00006224">
            <w:pPr>
              <w:rPr>
                <w:sz w:val="22"/>
                <w:szCs w:val="22"/>
              </w:rPr>
            </w:pPr>
            <w:r w:rsidRPr="00ED63F3">
              <w:rPr>
                <w:sz w:val="22"/>
                <w:szCs w:val="22"/>
              </w:rPr>
              <w:t>Český jazyk – formulace vlastních názorů</w:t>
            </w:r>
          </w:p>
          <w:p w:rsidR="00305C95" w:rsidRPr="00ED63F3" w:rsidRDefault="00305C95" w:rsidP="004B103C">
            <w:pPr>
              <w:autoSpaceDE w:val="0"/>
              <w:autoSpaceDN w:val="0"/>
              <w:adjustRightInd w:val="0"/>
              <w:rPr>
                <w:bCs/>
                <w:sz w:val="22"/>
                <w:szCs w:val="22"/>
              </w:rPr>
            </w:pPr>
            <w:r w:rsidRPr="00ED63F3">
              <w:rPr>
                <w:bCs/>
                <w:sz w:val="22"/>
                <w:szCs w:val="22"/>
              </w:rPr>
              <w:t>Osobnostní a sociální výchova</w:t>
            </w:r>
          </w:p>
          <w:p w:rsidR="00305C95" w:rsidRPr="00ED63F3" w:rsidRDefault="00305C95" w:rsidP="004B103C">
            <w:pPr>
              <w:autoSpaceDE w:val="0"/>
              <w:autoSpaceDN w:val="0"/>
              <w:adjustRightInd w:val="0"/>
              <w:rPr>
                <w:bCs/>
                <w:sz w:val="22"/>
                <w:szCs w:val="22"/>
              </w:rPr>
            </w:pPr>
            <w:r w:rsidRPr="00ED63F3">
              <w:rPr>
                <w:bCs/>
                <w:sz w:val="22"/>
                <w:szCs w:val="22"/>
              </w:rPr>
              <w:t>- morálka všedního dne</w:t>
            </w:r>
          </w:p>
          <w:p w:rsidR="00305C95" w:rsidRPr="00ED63F3" w:rsidRDefault="00305C95" w:rsidP="004B103C">
            <w:pPr>
              <w:autoSpaceDE w:val="0"/>
              <w:autoSpaceDN w:val="0"/>
              <w:adjustRightInd w:val="0"/>
              <w:rPr>
                <w:bCs/>
                <w:sz w:val="22"/>
                <w:szCs w:val="22"/>
              </w:rPr>
            </w:pPr>
            <w:r w:rsidRPr="00ED63F3">
              <w:rPr>
                <w:bCs/>
                <w:sz w:val="22"/>
                <w:szCs w:val="22"/>
              </w:rPr>
              <w:t>Environmentální výchova</w:t>
            </w:r>
          </w:p>
          <w:p w:rsidR="00305C95" w:rsidRPr="00ED63F3" w:rsidRDefault="00305C95" w:rsidP="004B103C">
            <w:pPr>
              <w:autoSpaceDE w:val="0"/>
              <w:autoSpaceDN w:val="0"/>
              <w:adjustRightInd w:val="0"/>
              <w:rPr>
                <w:bCs/>
                <w:sz w:val="22"/>
                <w:szCs w:val="22"/>
              </w:rPr>
            </w:pPr>
            <w:r w:rsidRPr="00ED63F3">
              <w:rPr>
                <w:bCs/>
                <w:sz w:val="22"/>
                <w:szCs w:val="22"/>
              </w:rPr>
              <w:t>- životní prostředí regionu a České republiky</w:t>
            </w:r>
          </w:p>
          <w:p w:rsidR="00305C95" w:rsidRPr="00ED63F3" w:rsidRDefault="00305C95" w:rsidP="004B103C">
            <w:pPr>
              <w:autoSpaceDE w:val="0"/>
              <w:autoSpaceDN w:val="0"/>
              <w:adjustRightInd w:val="0"/>
              <w:rPr>
                <w:bCs/>
                <w:sz w:val="22"/>
                <w:szCs w:val="22"/>
              </w:rPr>
            </w:pPr>
            <w:r w:rsidRPr="00ED63F3">
              <w:rPr>
                <w:bCs/>
                <w:sz w:val="22"/>
                <w:szCs w:val="22"/>
              </w:rPr>
              <w:t>Mediální výchova</w:t>
            </w:r>
          </w:p>
          <w:p w:rsidR="00305C95" w:rsidRPr="00ED63F3" w:rsidRDefault="00305C95" w:rsidP="004B103C">
            <w:pPr>
              <w:autoSpaceDE w:val="0"/>
              <w:autoSpaceDN w:val="0"/>
              <w:adjustRightInd w:val="0"/>
              <w:rPr>
                <w:sz w:val="22"/>
                <w:szCs w:val="22"/>
              </w:rPr>
            </w:pPr>
            <w:r w:rsidRPr="00ED63F3">
              <w:rPr>
                <w:bCs/>
                <w:sz w:val="22"/>
                <w:szCs w:val="22"/>
              </w:rPr>
              <w:t>- mediální produkty a jejich významy</w:t>
            </w:r>
          </w:p>
        </w:tc>
        <w:tc>
          <w:tcPr>
            <w:tcW w:w="1628" w:type="dxa"/>
          </w:tcPr>
          <w:p w:rsidR="00305C95" w:rsidRPr="00ED63F3" w:rsidRDefault="00305C95" w:rsidP="004B103C">
            <w:pPr>
              <w:rPr>
                <w:sz w:val="22"/>
                <w:szCs w:val="22"/>
              </w:rPr>
            </w:pPr>
            <w:r w:rsidRPr="00ED63F3">
              <w:rPr>
                <w:sz w:val="22"/>
                <w:szCs w:val="22"/>
              </w:rPr>
              <w:t>Beseda</w:t>
            </w:r>
          </w:p>
          <w:p w:rsidR="00305C95" w:rsidRPr="00ED63F3" w:rsidRDefault="00305C95" w:rsidP="004B103C">
            <w:pPr>
              <w:rPr>
                <w:sz w:val="22"/>
                <w:szCs w:val="22"/>
              </w:rPr>
            </w:pPr>
            <w:r w:rsidRPr="00ED63F3">
              <w:rPr>
                <w:sz w:val="22"/>
                <w:szCs w:val="22"/>
              </w:rPr>
              <w:t>Příklady z běžného života</w:t>
            </w:r>
          </w:p>
          <w:p w:rsidR="00305C95" w:rsidRPr="00ED63F3" w:rsidRDefault="00305C95" w:rsidP="004B103C">
            <w:pPr>
              <w:rPr>
                <w:sz w:val="22"/>
                <w:szCs w:val="22"/>
              </w:rPr>
            </w:pPr>
            <w:r w:rsidRPr="00ED63F3">
              <w:rPr>
                <w:sz w:val="22"/>
                <w:szCs w:val="22"/>
              </w:rPr>
              <w:t>Samostatná práce</w:t>
            </w:r>
          </w:p>
        </w:tc>
      </w:tr>
      <w:tr w:rsidR="00305C95">
        <w:tc>
          <w:tcPr>
            <w:tcW w:w="3490" w:type="dxa"/>
          </w:tcPr>
          <w:p w:rsidR="00305C95" w:rsidRPr="00B1112E" w:rsidRDefault="00305C95" w:rsidP="00305C95">
            <w:pPr>
              <w:rPr>
                <w:sz w:val="22"/>
                <w:szCs w:val="22"/>
              </w:rPr>
            </w:pPr>
            <w:r w:rsidRPr="00ED63F3">
              <w:rPr>
                <w:sz w:val="22"/>
                <w:szCs w:val="22"/>
              </w:rPr>
              <w:t>Zaměstnání</w:t>
            </w:r>
          </w:p>
        </w:tc>
        <w:tc>
          <w:tcPr>
            <w:tcW w:w="3060" w:type="dxa"/>
          </w:tcPr>
          <w:p w:rsidR="00305C95" w:rsidRPr="00ED63F3" w:rsidRDefault="00305C95" w:rsidP="004406B6">
            <w:pPr>
              <w:rPr>
                <w:sz w:val="22"/>
                <w:szCs w:val="22"/>
              </w:rPr>
            </w:pPr>
            <w:r w:rsidRPr="00ED63F3">
              <w:rPr>
                <w:sz w:val="22"/>
                <w:szCs w:val="22"/>
              </w:rPr>
              <w:t>vyhodnotí nabídku různých pracovních příležitostí</w:t>
            </w:r>
          </w:p>
          <w:p w:rsidR="00305C95" w:rsidRPr="00ED63F3" w:rsidRDefault="00305C95" w:rsidP="004406B6">
            <w:pPr>
              <w:rPr>
                <w:sz w:val="22"/>
                <w:szCs w:val="22"/>
              </w:rPr>
            </w:pPr>
            <w:r w:rsidRPr="00ED63F3">
              <w:rPr>
                <w:sz w:val="22"/>
                <w:szCs w:val="22"/>
              </w:rPr>
              <w:t>identifikuje potřebné předpoklady k získání určitého zaměstnání (zdravotní, osobnostní, kvalifikační)</w:t>
            </w:r>
          </w:p>
          <w:p w:rsidR="00305C95" w:rsidRPr="00ED63F3" w:rsidRDefault="00305C95" w:rsidP="004406B6">
            <w:pPr>
              <w:rPr>
                <w:sz w:val="22"/>
                <w:szCs w:val="22"/>
              </w:rPr>
            </w:pPr>
            <w:r w:rsidRPr="00ED63F3">
              <w:rPr>
                <w:sz w:val="22"/>
                <w:szCs w:val="22"/>
              </w:rPr>
              <w:t>vysvětlí rozdíl mezi mzdou úkolovou a časovou, hrubou a čistou, nominální a reálnou</w:t>
            </w:r>
          </w:p>
          <w:p w:rsidR="00305C95" w:rsidRPr="00ED63F3" w:rsidRDefault="00305C95" w:rsidP="004406B6">
            <w:pPr>
              <w:rPr>
                <w:sz w:val="22"/>
                <w:szCs w:val="22"/>
              </w:rPr>
            </w:pPr>
            <w:r w:rsidRPr="00ED63F3">
              <w:rPr>
                <w:sz w:val="22"/>
                <w:szCs w:val="22"/>
              </w:rPr>
              <w:t xml:space="preserve">charakterizuje nezaměstnanost, </w:t>
            </w:r>
            <w:r w:rsidRPr="00ED63F3">
              <w:rPr>
                <w:sz w:val="22"/>
                <w:szCs w:val="22"/>
              </w:rPr>
              <w:lastRenderedPageBreak/>
              <w:t>její podstatu, příčiny, formy a důsledky</w:t>
            </w:r>
          </w:p>
          <w:p w:rsidR="00305C95" w:rsidRPr="00ED63F3" w:rsidRDefault="00305C95" w:rsidP="004406B6">
            <w:pPr>
              <w:rPr>
                <w:sz w:val="22"/>
                <w:szCs w:val="22"/>
              </w:rPr>
            </w:pPr>
            <w:r w:rsidRPr="00ED63F3">
              <w:rPr>
                <w:sz w:val="22"/>
                <w:szCs w:val="22"/>
              </w:rPr>
              <w:t>orientuje se v situaci ztráty zaměstnání</w:t>
            </w:r>
          </w:p>
          <w:p w:rsidR="00305C95" w:rsidRPr="00ED63F3" w:rsidRDefault="00305C95" w:rsidP="004406B6">
            <w:pPr>
              <w:rPr>
                <w:sz w:val="22"/>
                <w:szCs w:val="22"/>
              </w:rPr>
            </w:pPr>
            <w:r w:rsidRPr="00ED63F3">
              <w:rPr>
                <w:sz w:val="22"/>
                <w:szCs w:val="22"/>
              </w:rPr>
              <w:t>porovná na konkrétních příkladech zaměstnání s podnikáním</w:t>
            </w:r>
          </w:p>
        </w:tc>
        <w:tc>
          <w:tcPr>
            <w:tcW w:w="4140" w:type="dxa"/>
          </w:tcPr>
          <w:p w:rsidR="00305C95" w:rsidRPr="00ED63F3" w:rsidRDefault="00006224" w:rsidP="006511B6">
            <w:pPr>
              <w:numPr>
                <w:ilvl w:val="0"/>
                <w:numId w:val="16"/>
              </w:numPr>
              <w:rPr>
                <w:sz w:val="22"/>
                <w:szCs w:val="22"/>
              </w:rPr>
            </w:pPr>
            <w:r>
              <w:rPr>
                <w:sz w:val="22"/>
                <w:szCs w:val="22"/>
              </w:rPr>
              <w:lastRenderedPageBreak/>
              <w:t>N</w:t>
            </w:r>
            <w:r w:rsidR="00305C95" w:rsidRPr="00ED63F3">
              <w:rPr>
                <w:sz w:val="22"/>
                <w:szCs w:val="22"/>
              </w:rPr>
              <w:t>abídka práce</w:t>
            </w:r>
          </w:p>
          <w:p w:rsidR="00305C95" w:rsidRPr="00ED63F3" w:rsidRDefault="00006224" w:rsidP="006511B6">
            <w:pPr>
              <w:numPr>
                <w:ilvl w:val="0"/>
                <w:numId w:val="16"/>
              </w:numPr>
              <w:rPr>
                <w:sz w:val="22"/>
                <w:szCs w:val="22"/>
              </w:rPr>
            </w:pPr>
            <w:r>
              <w:rPr>
                <w:sz w:val="22"/>
                <w:szCs w:val="22"/>
              </w:rPr>
              <w:t>M</w:t>
            </w:r>
            <w:r w:rsidR="00305C95" w:rsidRPr="00ED63F3">
              <w:rPr>
                <w:sz w:val="22"/>
                <w:szCs w:val="22"/>
              </w:rPr>
              <w:t>zda</w:t>
            </w:r>
          </w:p>
          <w:p w:rsidR="00305C95" w:rsidRPr="00ED63F3" w:rsidRDefault="00006224" w:rsidP="006511B6">
            <w:pPr>
              <w:numPr>
                <w:ilvl w:val="0"/>
                <w:numId w:val="16"/>
              </w:numPr>
              <w:rPr>
                <w:sz w:val="22"/>
                <w:szCs w:val="22"/>
              </w:rPr>
            </w:pPr>
            <w:r>
              <w:rPr>
                <w:sz w:val="22"/>
                <w:szCs w:val="22"/>
              </w:rPr>
              <w:t>N</w:t>
            </w:r>
            <w:r w:rsidR="00305C95" w:rsidRPr="00ED63F3">
              <w:rPr>
                <w:sz w:val="22"/>
                <w:szCs w:val="22"/>
              </w:rPr>
              <w:t>ezaměstnanost</w:t>
            </w:r>
          </w:p>
        </w:tc>
        <w:tc>
          <w:tcPr>
            <w:tcW w:w="2340" w:type="dxa"/>
          </w:tcPr>
          <w:p w:rsidR="00305C95" w:rsidRPr="00ED63F3" w:rsidRDefault="00305C95" w:rsidP="00006224">
            <w:pPr>
              <w:rPr>
                <w:sz w:val="22"/>
                <w:szCs w:val="22"/>
              </w:rPr>
            </w:pPr>
            <w:r w:rsidRPr="00ED63F3">
              <w:rPr>
                <w:sz w:val="22"/>
                <w:szCs w:val="22"/>
              </w:rPr>
              <w:t>Český jazyk – životopis, průvodní dopis</w:t>
            </w:r>
          </w:p>
          <w:p w:rsidR="00305C95" w:rsidRPr="00ED63F3" w:rsidRDefault="00305C95" w:rsidP="00006224">
            <w:pPr>
              <w:rPr>
                <w:sz w:val="22"/>
                <w:szCs w:val="22"/>
              </w:rPr>
            </w:pPr>
            <w:r w:rsidRPr="00ED63F3">
              <w:rPr>
                <w:sz w:val="22"/>
                <w:szCs w:val="22"/>
              </w:rPr>
              <w:t>Matematika - grafy</w:t>
            </w:r>
          </w:p>
          <w:p w:rsidR="00305C95" w:rsidRPr="00ED63F3" w:rsidRDefault="00305C95" w:rsidP="004B103C">
            <w:pPr>
              <w:autoSpaceDE w:val="0"/>
              <w:autoSpaceDN w:val="0"/>
              <w:adjustRightInd w:val="0"/>
              <w:rPr>
                <w:bCs/>
                <w:sz w:val="22"/>
                <w:szCs w:val="22"/>
              </w:rPr>
            </w:pPr>
            <w:r w:rsidRPr="00ED63F3">
              <w:rPr>
                <w:bCs/>
                <w:sz w:val="22"/>
                <w:szCs w:val="22"/>
              </w:rPr>
              <w:t>Mediální výchova</w:t>
            </w:r>
          </w:p>
          <w:p w:rsidR="00305C95" w:rsidRPr="00ED63F3" w:rsidRDefault="00305C95" w:rsidP="004B103C">
            <w:pPr>
              <w:autoSpaceDE w:val="0"/>
              <w:autoSpaceDN w:val="0"/>
              <w:adjustRightInd w:val="0"/>
              <w:rPr>
                <w:bCs/>
                <w:sz w:val="22"/>
                <w:szCs w:val="22"/>
              </w:rPr>
            </w:pPr>
            <w:r w:rsidRPr="00ED63F3">
              <w:rPr>
                <w:bCs/>
                <w:sz w:val="22"/>
                <w:szCs w:val="22"/>
              </w:rPr>
              <w:t>- média a mediální produkce</w:t>
            </w:r>
          </w:p>
          <w:p w:rsidR="00305C95" w:rsidRPr="00ED63F3" w:rsidRDefault="00305C95" w:rsidP="004B103C">
            <w:pPr>
              <w:autoSpaceDE w:val="0"/>
              <w:autoSpaceDN w:val="0"/>
              <w:adjustRightInd w:val="0"/>
              <w:rPr>
                <w:bCs/>
                <w:sz w:val="22"/>
                <w:szCs w:val="22"/>
              </w:rPr>
            </w:pPr>
            <w:r w:rsidRPr="00ED63F3">
              <w:rPr>
                <w:bCs/>
                <w:sz w:val="22"/>
                <w:szCs w:val="22"/>
              </w:rPr>
              <w:t>- uživatelé</w:t>
            </w:r>
          </w:p>
          <w:p w:rsidR="00305C95" w:rsidRPr="00ED63F3" w:rsidRDefault="00305C95" w:rsidP="004B103C">
            <w:pPr>
              <w:autoSpaceDE w:val="0"/>
              <w:autoSpaceDN w:val="0"/>
              <w:adjustRightInd w:val="0"/>
              <w:rPr>
                <w:bCs/>
                <w:sz w:val="22"/>
                <w:szCs w:val="22"/>
              </w:rPr>
            </w:pPr>
            <w:r w:rsidRPr="00ED63F3">
              <w:rPr>
                <w:bCs/>
                <w:sz w:val="22"/>
                <w:szCs w:val="22"/>
              </w:rPr>
              <w:t>- účinky mediální produkce a vliv médií</w:t>
            </w:r>
          </w:p>
          <w:p w:rsidR="00305C95" w:rsidRPr="00ED63F3" w:rsidRDefault="00305C95" w:rsidP="004B103C">
            <w:pPr>
              <w:autoSpaceDE w:val="0"/>
              <w:autoSpaceDN w:val="0"/>
              <w:adjustRightInd w:val="0"/>
              <w:rPr>
                <w:bCs/>
                <w:sz w:val="22"/>
                <w:szCs w:val="22"/>
              </w:rPr>
            </w:pPr>
            <w:r w:rsidRPr="00ED63F3">
              <w:rPr>
                <w:bCs/>
                <w:sz w:val="22"/>
                <w:szCs w:val="22"/>
              </w:rPr>
              <w:t>Multikulturní výchova</w:t>
            </w:r>
          </w:p>
          <w:p w:rsidR="00305C95" w:rsidRPr="00ED63F3" w:rsidRDefault="00305C95" w:rsidP="004B103C">
            <w:pPr>
              <w:autoSpaceDE w:val="0"/>
              <w:autoSpaceDN w:val="0"/>
              <w:adjustRightInd w:val="0"/>
              <w:rPr>
                <w:bCs/>
                <w:sz w:val="22"/>
                <w:szCs w:val="22"/>
              </w:rPr>
            </w:pPr>
            <w:r w:rsidRPr="00ED63F3">
              <w:rPr>
                <w:bCs/>
                <w:sz w:val="22"/>
                <w:szCs w:val="22"/>
              </w:rPr>
              <w:lastRenderedPageBreak/>
              <w:t>- základní problémy sociokulturních rozdílů</w:t>
            </w:r>
          </w:p>
          <w:p w:rsidR="00305C95" w:rsidRPr="00ED63F3" w:rsidRDefault="00305C95" w:rsidP="004B103C">
            <w:pPr>
              <w:autoSpaceDE w:val="0"/>
              <w:autoSpaceDN w:val="0"/>
              <w:adjustRightInd w:val="0"/>
              <w:rPr>
                <w:bCs/>
                <w:sz w:val="22"/>
                <w:szCs w:val="22"/>
              </w:rPr>
            </w:pPr>
            <w:r w:rsidRPr="00ED63F3">
              <w:rPr>
                <w:bCs/>
                <w:sz w:val="22"/>
                <w:szCs w:val="22"/>
              </w:rPr>
              <w:t>Výchova k myšlení v evropských a globálních souvislostech</w:t>
            </w:r>
          </w:p>
          <w:p w:rsidR="00305C95" w:rsidRPr="00ED63F3" w:rsidRDefault="00305C95" w:rsidP="004B103C">
            <w:pPr>
              <w:autoSpaceDE w:val="0"/>
              <w:autoSpaceDN w:val="0"/>
              <w:adjustRightInd w:val="0"/>
              <w:rPr>
                <w:sz w:val="22"/>
                <w:szCs w:val="22"/>
              </w:rPr>
            </w:pPr>
            <w:r w:rsidRPr="00ED63F3">
              <w:rPr>
                <w:bCs/>
                <w:sz w:val="22"/>
                <w:szCs w:val="22"/>
              </w:rPr>
              <w:t>- žijeme v Evropě</w:t>
            </w:r>
          </w:p>
        </w:tc>
        <w:tc>
          <w:tcPr>
            <w:tcW w:w="1628" w:type="dxa"/>
          </w:tcPr>
          <w:p w:rsidR="00305C95" w:rsidRPr="00ED63F3" w:rsidRDefault="00305C95" w:rsidP="00EA5A94">
            <w:pPr>
              <w:rPr>
                <w:sz w:val="22"/>
                <w:szCs w:val="22"/>
              </w:rPr>
            </w:pPr>
            <w:r w:rsidRPr="00ED63F3">
              <w:rPr>
                <w:sz w:val="22"/>
                <w:szCs w:val="22"/>
              </w:rPr>
              <w:lastRenderedPageBreak/>
              <w:t>Diskuse</w:t>
            </w:r>
          </w:p>
          <w:p w:rsidR="00305C95" w:rsidRPr="00ED63F3" w:rsidRDefault="00305C95" w:rsidP="00EA5A94">
            <w:pPr>
              <w:rPr>
                <w:sz w:val="22"/>
                <w:szCs w:val="22"/>
              </w:rPr>
            </w:pPr>
            <w:r w:rsidRPr="00ED63F3">
              <w:rPr>
                <w:sz w:val="22"/>
                <w:szCs w:val="22"/>
              </w:rPr>
              <w:t>Výklad</w:t>
            </w:r>
          </w:p>
          <w:p w:rsidR="00305C95" w:rsidRPr="00ED63F3" w:rsidRDefault="00305C95" w:rsidP="00EA5A94">
            <w:pPr>
              <w:rPr>
                <w:sz w:val="22"/>
                <w:szCs w:val="22"/>
              </w:rPr>
            </w:pPr>
            <w:r w:rsidRPr="00ED63F3">
              <w:rPr>
                <w:sz w:val="22"/>
                <w:szCs w:val="22"/>
              </w:rPr>
              <w:t>Příklady z praxe</w:t>
            </w:r>
          </w:p>
        </w:tc>
      </w:tr>
      <w:tr w:rsidR="00305C95">
        <w:tc>
          <w:tcPr>
            <w:tcW w:w="3490" w:type="dxa"/>
          </w:tcPr>
          <w:p w:rsidR="00305C95" w:rsidRPr="00B1112E" w:rsidRDefault="00305C95" w:rsidP="00305C95">
            <w:pPr>
              <w:rPr>
                <w:sz w:val="22"/>
                <w:szCs w:val="22"/>
              </w:rPr>
            </w:pPr>
            <w:r w:rsidRPr="00ED63F3">
              <w:rPr>
                <w:sz w:val="22"/>
                <w:szCs w:val="22"/>
              </w:rPr>
              <w:t>Peníze a osobní finance</w:t>
            </w:r>
          </w:p>
        </w:tc>
        <w:tc>
          <w:tcPr>
            <w:tcW w:w="3060" w:type="dxa"/>
          </w:tcPr>
          <w:p w:rsidR="00305C95" w:rsidRPr="00ED63F3" w:rsidRDefault="00305C95" w:rsidP="00721173">
            <w:pPr>
              <w:rPr>
                <w:sz w:val="22"/>
                <w:szCs w:val="22"/>
              </w:rPr>
            </w:pPr>
            <w:r w:rsidRPr="00ED63F3">
              <w:rPr>
                <w:sz w:val="22"/>
                <w:szCs w:val="22"/>
              </w:rPr>
              <w:t>charakterizuje a rozliší jednotlivé formy peněz (hotovostní, bezhotovostní) a objasní jejich funkci</w:t>
            </w:r>
          </w:p>
          <w:p w:rsidR="00305C95" w:rsidRPr="00ED63F3" w:rsidRDefault="00305C95" w:rsidP="00721173">
            <w:pPr>
              <w:rPr>
                <w:sz w:val="22"/>
                <w:szCs w:val="22"/>
              </w:rPr>
            </w:pPr>
            <w:r w:rsidRPr="00ED63F3">
              <w:rPr>
                <w:sz w:val="22"/>
                <w:szCs w:val="22"/>
              </w:rPr>
              <w:t>orientuje se v jednotlivých formách plateb a platebních nástrojů</w:t>
            </w:r>
          </w:p>
          <w:p w:rsidR="00305C95" w:rsidRPr="00ED63F3" w:rsidRDefault="00305C95" w:rsidP="00721173">
            <w:pPr>
              <w:rPr>
                <w:sz w:val="22"/>
                <w:szCs w:val="22"/>
              </w:rPr>
            </w:pPr>
            <w:r w:rsidRPr="00ED63F3">
              <w:rPr>
                <w:sz w:val="22"/>
                <w:szCs w:val="22"/>
              </w:rPr>
              <w:t>odliší na příkladech funkci centrální banky a obchodních bank</w:t>
            </w:r>
          </w:p>
          <w:p w:rsidR="00305C95" w:rsidRPr="00ED63F3" w:rsidRDefault="00305C95" w:rsidP="00721173">
            <w:pPr>
              <w:rPr>
                <w:sz w:val="22"/>
                <w:szCs w:val="22"/>
              </w:rPr>
            </w:pPr>
            <w:r w:rsidRPr="00ED63F3">
              <w:rPr>
                <w:sz w:val="22"/>
                <w:szCs w:val="22"/>
              </w:rPr>
              <w:t>charakterizuje náplň činnosti bank (posoudí možnosti využití různých bankovních produktů a služeb)</w:t>
            </w:r>
          </w:p>
          <w:p w:rsidR="00305C95" w:rsidRPr="00ED63F3" w:rsidRDefault="00305C95" w:rsidP="00721173">
            <w:pPr>
              <w:rPr>
                <w:sz w:val="22"/>
                <w:szCs w:val="22"/>
              </w:rPr>
            </w:pPr>
            <w:r w:rsidRPr="00ED63F3">
              <w:rPr>
                <w:sz w:val="22"/>
                <w:szCs w:val="22"/>
              </w:rPr>
              <w:t>navrhne a posoudí možnosti financování svých potřeb v konkrétních životních situacích v rámci rozpočtu (příjmů a výdajů)</w:t>
            </w:r>
          </w:p>
          <w:p w:rsidR="00305C95" w:rsidRPr="00ED63F3" w:rsidRDefault="00305C95" w:rsidP="00721173">
            <w:pPr>
              <w:rPr>
                <w:sz w:val="22"/>
                <w:szCs w:val="22"/>
              </w:rPr>
            </w:pPr>
            <w:r w:rsidRPr="00ED63F3">
              <w:rPr>
                <w:sz w:val="22"/>
                <w:szCs w:val="22"/>
              </w:rPr>
              <w:t>vymezí úlohu úspor a možnosti jejich zhodnocení</w:t>
            </w:r>
          </w:p>
          <w:p w:rsidR="00305C95" w:rsidRPr="00ED63F3" w:rsidRDefault="00305C95" w:rsidP="00721173">
            <w:pPr>
              <w:rPr>
                <w:sz w:val="22"/>
                <w:szCs w:val="22"/>
              </w:rPr>
            </w:pPr>
            <w:r w:rsidRPr="00ED63F3">
              <w:rPr>
                <w:sz w:val="22"/>
                <w:szCs w:val="22"/>
              </w:rPr>
              <w:t>navrhne a posoudí možnosti řešení situace nedostatku finančních prostředků (úvěry, leasing) a identifikuje rizika s tím spojená</w:t>
            </w:r>
          </w:p>
          <w:p w:rsidR="00305C95" w:rsidRPr="00ED63F3" w:rsidRDefault="00305C95" w:rsidP="00721173">
            <w:pPr>
              <w:rPr>
                <w:sz w:val="22"/>
                <w:szCs w:val="22"/>
              </w:rPr>
            </w:pPr>
            <w:r w:rsidRPr="00ED63F3">
              <w:rPr>
                <w:sz w:val="22"/>
                <w:szCs w:val="22"/>
              </w:rPr>
              <w:t>rozliší na konkrétních příkladech různé formy investic a posoudí jejich výnosnost a riziko (investice reálné, finanční)</w:t>
            </w:r>
          </w:p>
          <w:p w:rsidR="00305C95" w:rsidRPr="00ED63F3" w:rsidRDefault="00305C95" w:rsidP="00721173">
            <w:pPr>
              <w:rPr>
                <w:sz w:val="22"/>
                <w:szCs w:val="22"/>
              </w:rPr>
            </w:pPr>
            <w:r w:rsidRPr="00ED63F3">
              <w:rPr>
                <w:sz w:val="22"/>
                <w:szCs w:val="22"/>
              </w:rPr>
              <w:t xml:space="preserve">rozliší na konkrétních příkladech různé druhy cenných papírů a </w:t>
            </w:r>
            <w:r w:rsidRPr="00ED63F3">
              <w:rPr>
                <w:sz w:val="22"/>
                <w:szCs w:val="22"/>
              </w:rPr>
              <w:lastRenderedPageBreak/>
              <w:t>stupeň rizika investic do jejich jednotlivých druhů</w:t>
            </w:r>
          </w:p>
          <w:p w:rsidR="00305C95" w:rsidRPr="00ED63F3" w:rsidRDefault="00305C95" w:rsidP="00721173">
            <w:pPr>
              <w:rPr>
                <w:sz w:val="22"/>
                <w:szCs w:val="22"/>
              </w:rPr>
            </w:pPr>
            <w:r w:rsidRPr="00ED63F3">
              <w:rPr>
                <w:sz w:val="22"/>
                <w:szCs w:val="22"/>
              </w:rPr>
              <w:t>charakterizuje nejobvyklejší druhy pojištění a vybere vhodný pojistný produkt s ohledem na dané potřeby</w:t>
            </w:r>
          </w:p>
        </w:tc>
        <w:tc>
          <w:tcPr>
            <w:tcW w:w="4140" w:type="dxa"/>
          </w:tcPr>
          <w:p w:rsidR="00305C95" w:rsidRPr="00ED63F3" w:rsidRDefault="00006224" w:rsidP="006511B6">
            <w:pPr>
              <w:numPr>
                <w:ilvl w:val="0"/>
                <w:numId w:val="16"/>
              </w:numPr>
              <w:rPr>
                <w:sz w:val="22"/>
                <w:szCs w:val="22"/>
              </w:rPr>
            </w:pPr>
            <w:r>
              <w:rPr>
                <w:sz w:val="22"/>
                <w:szCs w:val="22"/>
              </w:rPr>
              <w:lastRenderedPageBreak/>
              <w:t>P</w:t>
            </w:r>
            <w:r w:rsidR="00305C95" w:rsidRPr="00ED63F3">
              <w:rPr>
                <w:sz w:val="22"/>
                <w:szCs w:val="22"/>
              </w:rPr>
              <w:t>eníze</w:t>
            </w:r>
          </w:p>
          <w:p w:rsidR="00305C95" w:rsidRPr="00ED63F3" w:rsidRDefault="00006224" w:rsidP="006511B6">
            <w:pPr>
              <w:numPr>
                <w:ilvl w:val="0"/>
                <w:numId w:val="16"/>
              </w:numPr>
              <w:rPr>
                <w:sz w:val="22"/>
                <w:szCs w:val="22"/>
              </w:rPr>
            </w:pPr>
            <w:r>
              <w:rPr>
                <w:sz w:val="22"/>
                <w:szCs w:val="22"/>
              </w:rPr>
              <w:t>B</w:t>
            </w:r>
            <w:r w:rsidR="00305C95" w:rsidRPr="00ED63F3">
              <w:rPr>
                <w:sz w:val="22"/>
                <w:szCs w:val="22"/>
              </w:rPr>
              <w:t>anky</w:t>
            </w:r>
          </w:p>
          <w:p w:rsidR="00305C95" w:rsidRPr="00ED63F3" w:rsidRDefault="00006224" w:rsidP="006511B6">
            <w:pPr>
              <w:numPr>
                <w:ilvl w:val="0"/>
                <w:numId w:val="16"/>
              </w:numPr>
              <w:rPr>
                <w:sz w:val="22"/>
                <w:szCs w:val="22"/>
              </w:rPr>
            </w:pPr>
            <w:r>
              <w:rPr>
                <w:sz w:val="22"/>
                <w:szCs w:val="22"/>
              </w:rPr>
              <w:t>Ú</w:t>
            </w:r>
            <w:r w:rsidR="00305C95" w:rsidRPr="00ED63F3">
              <w:rPr>
                <w:sz w:val="22"/>
                <w:szCs w:val="22"/>
              </w:rPr>
              <w:t>spory</w:t>
            </w:r>
          </w:p>
          <w:p w:rsidR="00305C95" w:rsidRPr="00ED63F3" w:rsidRDefault="00006224" w:rsidP="006511B6">
            <w:pPr>
              <w:numPr>
                <w:ilvl w:val="0"/>
                <w:numId w:val="16"/>
              </w:numPr>
              <w:rPr>
                <w:sz w:val="22"/>
                <w:szCs w:val="22"/>
              </w:rPr>
            </w:pPr>
            <w:r>
              <w:rPr>
                <w:sz w:val="22"/>
                <w:szCs w:val="22"/>
              </w:rPr>
              <w:t>I</w:t>
            </w:r>
            <w:r w:rsidR="00305C95" w:rsidRPr="00ED63F3">
              <w:rPr>
                <w:sz w:val="22"/>
                <w:szCs w:val="22"/>
              </w:rPr>
              <w:t>nvestice</w:t>
            </w:r>
          </w:p>
          <w:p w:rsidR="00305C95" w:rsidRPr="00ED63F3" w:rsidRDefault="00006224" w:rsidP="006511B6">
            <w:pPr>
              <w:numPr>
                <w:ilvl w:val="0"/>
                <w:numId w:val="16"/>
              </w:numPr>
              <w:rPr>
                <w:sz w:val="22"/>
                <w:szCs w:val="22"/>
              </w:rPr>
            </w:pPr>
            <w:r>
              <w:rPr>
                <w:sz w:val="22"/>
                <w:szCs w:val="22"/>
              </w:rPr>
              <w:t>C</w:t>
            </w:r>
            <w:r w:rsidR="00305C95" w:rsidRPr="00ED63F3">
              <w:rPr>
                <w:sz w:val="22"/>
                <w:szCs w:val="22"/>
              </w:rPr>
              <w:t>enné papíry</w:t>
            </w:r>
          </w:p>
          <w:p w:rsidR="00305C95" w:rsidRPr="00ED63F3" w:rsidRDefault="00006224" w:rsidP="006511B6">
            <w:pPr>
              <w:numPr>
                <w:ilvl w:val="0"/>
                <w:numId w:val="16"/>
              </w:numPr>
              <w:rPr>
                <w:sz w:val="22"/>
                <w:szCs w:val="22"/>
              </w:rPr>
            </w:pPr>
            <w:r>
              <w:rPr>
                <w:sz w:val="22"/>
                <w:szCs w:val="22"/>
              </w:rPr>
              <w:t>P</w:t>
            </w:r>
            <w:r w:rsidR="00305C95" w:rsidRPr="00ED63F3">
              <w:rPr>
                <w:sz w:val="22"/>
                <w:szCs w:val="22"/>
              </w:rPr>
              <w:t>ojištění</w:t>
            </w:r>
          </w:p>
        </w:tc>
        <w:tc>
          <w:tcPr>
            <w:tcW w:w="2340" w:type="dxa"/>
          </w:tcPr>
          <w:p w:rsidR="00305C95" w:rsidRPr="00ED63F3" w:rsidRDefault="00305C95" w:rsidP="00006224">
            <w:pPr>
              <w:rPr>
                <w:sz w:val="22"/>
                <w:szCs w:val="22"/>
              </w:rPr>
            </w:pPr>
            <w:r w:rsidRPr="00ED63F3">
              <w:rPr>
                <w:sz w:val="22"/>
                <w:szCs w:val="22"/>
              </w:rPr>
              <w:t>Matematika – výpočty, logika</w:t>
            </w:r>
          </w:p>
          <w:p w:rsidR="00305C95" w:rsidRPr="00ED63F3" w:rsidRDefault="00305C95" w:rsidP="004B103C">
            <w:pPr>
              <w:autoSpaceDE w:val="0"/>
              <w:autoSpaceDN w:val="0"/>
              <w:adjustRightInd w:val="0"/>
              <w:rPr>
                <w:bCs/>
                <w:sz w:val="22"/>
                <w:szCs w:val="22"/>
              </w:rPr>
            </w:pPr>
            <w:r w:rsidRPr="00ED63F3">
              <w:rPr>
                <w:bCs/>
                <w:sz w:val="22"/>
                <w:szCs w:val="22"/>
              </w:rPr>
              <w:t>Mediální výchova</w:t>
            </w:r>
          </w:p>
          <w:p w:rsidR="00305C95" w:rsidRPr="00ED63F3" w:rsidRDefault="00305C95" w:rsidP="004B103C">
            <w:pPr>
              <w:autoSpaceDE w:val="0"/>
              <w:autoSpaceDN w:val="0"/>
              <w:adjustRightInd w:val="0"/>
              <w:rPr>
                <w:bCs/>
                <w:sz w:val="22"/>
                <w:szCs w:val="22"/>
              </w:rPr>
            </w:pPr>
            <w:r w:rsidRPr="00ED63F3">
              <w:rPr>
                <w:bCs/>
                <w:sz w:val="22"/>
                <w:szCs w:val="22"/>
              </w:rPr>
              <w:t>- média a mediální produkce</w:t>
            </w:r>
          </w:p>
          <w:p w:rsidR="00305C95" w:rsidRPr="00ED63F3" w:rsidRDefault="00305C95" w:rsidP="004B103C">
            <w:pPr>
              <w:autoSpaceDE w:val="0"/>
              <w:autoSpaceDN w:val="0"/>
              <w:adjustRightInd w:val="0"/>
              <w:rPr>
                <w:bCs/>
                <w:sz w:val="22"/>
                <w:szCs w:val="22"/>
              </w:rPr>
            </w:pPr>
            <w:r w:rsidRPr="00ED63F3">
              <w:rPr>
                <w:bCs/>
                <w:sz w:val="22"/>
                <w:szCs w:val="22"/>
              </w:rPr>
              <w:t>- mediální produkty a jejich významy</w:t>
            </w:r>
          </w:p>
          <w:p w:rsidR="00305C95" w:rsidRPr="00ED63F3" w:rsidRDefault="00305C95" w:rsidP="004B103C">
            <w:pPr>
              <w:autoSpaceDE w:val="0"/>
              <w:autoSpaceDN w:val="0"/>
              <w:adjustRightInd w:val="0"/>
              <w:rPr>
                <w:bCs/>
                <w:sz w:val="22"/>
                <w:szCs w:val="22"/>
              </w:rPr>
            </w:pPr>
            <w:r w:rsidRPr="00ED63F3">
              <w:rPr>
                <w:bCs/>
                <w:sz w:val="22"/>
                <w:szCs w:val="22"/>
              </w:rPr>
              <w:t>- uživatelé</w:t>
            </w:r>
          </w:p>
          <w:p w:rsidR="00305C95" w:rsidRPr="00ED63F3" w:rsidRDefault="00305C95" w:rsidP="004B103C">
            <w:pPr>
              <w:autoSpaceDE w:val="0"/>
              <w:autoSpaceDN w:val="0"/>
              <w:adjustRightInd w:val="0"/>
              <w:rPr>
                <w:bCs/>
                <w:sz w:val="22"/>
                <w:szCs w:val="22"/>
              </w:rPr>
            </w:pPr>
            <w:r w:rsidRPr="00ED63F3">
              <w:rPr>
                <w:bCs/>
                <w:sz w:val="22"/>
                <w:szCs w:val="22"/>
              </w:rPr>
              <w:t>Výchova k myšlení v evropských a globálních souvislostech</w:t>
            </w:r>
          </w:p>
          <w:p w:rsidR="00305C95" w:rsidRPr="00ED63F3" w:rsidRDefault="00305C95" w:rsidP="004B103C">
            <w:pPr>
              <w:autoSpaceDE w:val="0"/>
              <w:autoSpaceDN w:val="0"/>
              <w:adjustRightInd w:val="0"/>
              <w:rPr>
                <w:bCs/>
                <w:sz w:val="22"/>
                <w:szCs w:val="22"/>
              </w:rPr>
            </w:pPr>
            <w:r w:rsidRPr="00ED63F3">
              <w:rPr>
                <w:bCs/>
                <w:sz w:val="22"/>
                <w:szCs w:val="22"/>
              </w:rPr>
              <w:t>- žijeme v Evropě</w:t>
            </w:r>
          </w:p>
          <w:p w:rsidR="00305C95" w:rsidRPr="00ED63F3" w:rsidRDefault="00305C95" w:rsidP="004B103C">
            <w:pPr>
              <w:autoSpaceDE w:val="0"/>
              <w:autoSpaceDN w:val="0"/>
              <w:adjustRightInd w:val="0"/>
              <w:rPr>
                <w:bCs/>
                <w:sz w:val="22"/>
                <w:szCs w:val="22"/>
              </w:rPr>
            </w:pPr>
            <w:r w:rsidRPr="00ED63F3">
              <w:rPr>
                <w:bCs/>
                <w:sz w:val="22"/>
                <w:szCs w:val="22"/>
              </w:rPr>
              <w:t>Osobnostní a sociální výchova</w:t>
            </w:r>
          </w:p>
          <w:p w:rsidR="00305C95" w:rsidRPr="00ED63F3" w:rsidRDefault="00305C95" w:rsidP="004B103C">
            <w:pPr>
              <w:autoSpaceDE w:val="0"/>
              <w:autoSpaceDN w:val="0"/>
              <w:adjustRightInd w:val="0"/>
              <w:rPr>
                <w:sz w:val="22"/>
                <w:szCs w:val="22"/>
              </w:rPr>
            </w:pPr>
            <w:r w:rsidRPr="00ED63F3">
              <w:rPr>
                <w:bCs/>
                <w:sz w:val="22"/>
                <w:szCs w:val="22"/>
              </w:rPr>
              <w:t>- spolupráce a soutěž</w:t>
            </w:r>
          </w:p>
        </w:tc>
        <w:tc>
          <w:tcPr>
            <w:tcW w:w="1628" w:type="dxa"/>
          </w:tcPr>
          <w:p w:rsidR="00305C95" w:rsidRPr="00ED63F3" w:rsidRDefault="00305C95" w:rsidP="00EA5A94">
            <w:pPr>
              <w:rPr>
                <w:sz w:val="22"/>
                <w:szCs w:val="22"/>
              </w:rPr>
            </w:pPr>
            <w:r w:rsidRPr="00ED63F3">
              <w:rPr>
                <w:sz w:val="22"/>
                <w:szCs w:val="22"/>
              </w:rPr>
              <w:t>Výklad</w:t>
            </w:r>
          </w:p>
          <w:p w:rsidR="00305C95" w:rsidRPr="00ED63F3" w:rsidRDefault="00305C95" w:rsidP="00EA5A94">
            <w:pPr>
              <w:rPr>
                <w:sz w:val="22"/>
                <w:szCs w:val="22"/>
              </w:rPr>
            </w:pPr>
            <w:r w:rsidRPr="00ED63F3">
              <w:rPr>
                <w:sz w:val="22"/>
                <w:szCs w:val="22"/>
              </w:rPr>
              <w:t>Diskuse</w:t>
            </w:r>
          </w:p>
          <w:p w:rsidR="00305C95" w:rsidRPr="00ED63F3" w:rsidRDefault="00305C95" w:rsidP="00EA5A94">
            <w:pPr>
              <w:rPr>
                <w:sz w:val="22"/>
                <w:szCs w:val="22"/>
              </w:rPr>
            </w:pPr>
            <w:r w:rsidRPr="00ED63F3">
              <w:rPr>
                <w:sz w:val="22"/>
                <w:szCs w:val="22"/>
              </w:rPr>
              <w:t>Vlastní práce</w:t>
            </w:r>
          </w:p>
        </w:tc>
      </w:tr>
      <w:tr w:rsidR="00305C95">
        <w:tc>
          <w:tcPr>
            <w:tcW w:w="3490" w:type="dxa"/>
          </w:tcPr>
          <w:p w:rsidR="00305C95" w:rsidRPr="00B1112E" w:rsidRDefault="00305C95" w:rsidP="00305C95">
            <w:pPr>
              <w:rPr>
                <w:sz w:val="22"/>
                <w:szCs w:val="22"/>
              </w:rPr>
            </w:pPr>
            <w:r w:rsidRPr="00ED63F3">
              <w:rPr>
                <w:sz w:val="22"/>
                <w:szCs w:val="22"/>
              </w:rPr>
              <w:t>Národní hospodářství a úloha státu v tržní ekonomice</w:t>
            </w:r>
          </w:p>
        </w:tc>
        <w:tc>
          <w:tcPr>
            <w:tcW w:w="3060" w:type="dxa"/>
          </w:tcPr>
          <w:p w:rsidR="00305C95" w:rsidRPr="00ED63F3" w:rsidRDefault="00305C95" w:rsidP="00721173">
            <w:pPr>
              <w:rPr>
                <w:sz w:val="22"/>
                <w:szCs w:val="22"/>
              </w:rPr>
            </w:pPr>
            <w:r w:rsidRPr="00ED63F3">
              <w:rPr>
                <w:sz w:val="22"/>
                <w:szCs w:val="22"/>
              </w:rPr>
              <w:t>postihne vzájemný vztah obecné ekonomické teorie a hospodářské politiky jako praktické ekonomické činnosti</w:t>
            </w:r>
          </w:p>
          <w:p w:rsidR="00305C95" w:rsidRPr="00ED63F3" w:rsidRDefault="00305C95" w:rsidP="00721173">
            <w:pPr>
              <w:rPr>
                <w:sz w:val="22"/>
                <w:szCs w:val="22"/>
              </w:rPr>
            </w:pPr>
            <w:r w:rsidRPr="00ED63F3">
              <w:rPr>
                <w:sz w:val="22"/>
                <w:szCs w:val="22"/>
              </w:rPr>
              <w:t>posoudí na konkrétním příkladu vývoj makroekonomických ukazatelů a jejich vliv na životní úroveň občanů (tempo ekonomického růstu, míra inflace, nezaměstnanost, platební a obchodní bilance, vnější zadluženost)</w:t>
            </w:r>
          </w:p>
          <w:p w:rsidR="00305C95" w:rsidRPr="00ED63F3" w:rsidRDefault="00305C95" w:rsidP="00721173">
            <w:pPr>
              <w:rPr>
                <w:sz w:val="22"/>
                <w:szCs w:val="22"/>
              </w:rPr>
            </w:pPr>
            <w:r w:rsidRPr="00ED63F3">
              <w:rPr>
                <w:sz w:val="22"/>
                <w:szCs w:val="22"/>
              </w:rPr>
              <w:t>uvede konkrétní příklady zásahů státu do tržní ekonomiky</w:t>
            </w:r>
          </w:p>
          <w:p w:rsidR="00305C95" w:rsidRPr="00ED63F3" w:rsidRDefault="00305C95" w:rsidP="00721173">
            <w:pPr>
              <w:rPr>
                <w:sz w:val="22"/>
                <w:szCs w:val="22"/>
              </w:rPr>
            </w:pPr>
            <w:r w:rsidRPr="00ED63F3">
              <w:rPr>
                <w:sz w:val="22"/>
                <w:szCs w:val="22"/>
              </w:rPr>
              <w:t>odhadne na příkladech zásahu státu do ekonomiky (např. snížení daní, zvýšení úroků…), jaké ekonomické cíle vláda či parlament sledují a jaký vliv mají na sociálně-ekonomické postavení jednotlivých skupin občanů</w:t>
            </w:r>
          </w:p>
          <w:p w:rsidR="00305C95" w:rsidRPr="00ED63F3" w:rsidRDefault="00305C95" w:rsidP="00721173">
            <w:pPr>
              <w:rPr>
                <w:sz w:val="22"/>
                <w:szCs w:val="22"/>
              </w:rPr>
            </w:pPr>
            <w:r w:rsidRPr="00ED63F3">
              <w:rPr>
                <w:sz w:val="22"/>
                <w:szCs w:val="22"/>
              </w:rPr>
              <w:t>objasní na příkladech, jak občan přispívá do státního rozpočtu a co z něho získává (rozliší příjmové a výdajové položky státního rozpočtu)</w:t>
            </w:r>
          </w:p>
          <w:p w:rsidR="00305C95" w:rsidRPr="00ED63F3" w:rsidRDefault="00305C95" w:rsidP="00721173">
            <w:pPr>
              <w:rPr>
                <w:sz w:val="22"/>
                <w:szCs w:val="22"/>
              </w:rPr>
            </w:pPr>
            <w:r w:rsidRPr="00ED63F3">
              <w:rPr>
                <w:sz w:val="22"/>
                <w:szCs w:val="22"/>
              </w:rPr>
              <w:t>rozliší způsob úhrady přímých a nepřímých daní</w:t>
            </w:r>
          </w:p>
          <w:p w:rsidR="00305C95" w:rsidRPr="00ED63F3" w:rsidRDefault="00305C95" w:rsidP="00721173">
            <w:pPr>
              <w:rPr>
                <w:sz w:val="22"/>
                <w:szCs w:val="22"/>
              </w:rPr>
            </w:pPr>
            <w:r w:rsidRPr="00ED63F3">
              <w:rPr>
                <w:sz w:val="22"/>
                <w:szCs w:val="22"/>
              </w:rPr>
              <w:t>posoudí na konkrétním příkladu, zda občan bude v určité situaci platit nějakou z forem přímých daní</w:t>
            </w:r>
          </w:p>
          <w:p w:rsidR="00305C95" w:rsidRPr="00ED63F3" w:rsidRDefault="00305C95" w:rsidP="00721173">
            <w:pPr>
              <w:rPr>
                <w:sz w:val="22"/>
                <w:szCs w:val="22"/>
              </w:rPr>
            </w:pPr>
            <w:r w:rsidRPr="00ED63F3">
              <w:rPr>
                <w:sz w:val="22"/>
                <w:szCs w:val="22"/>
              </w:rPr>
              <w:lastRenderedPageBreak/>
              <w:t>popíše systém sociálního a zdravotního pojištění, uvede rozdíly mezi pojištěním zaměstnanců a OSVČ</w:t>
            </w:r>
          </w:p>
          <w:p w:rsidR="00305C95" w:rsidRPr="00ED63F3" w:rsidRDefault="00305C95" w:rsidP="00721173">
            <w:pPr>
              <w:rPr>
                <w:sz w:val="22"/>
                <w:szCs w:val="22"/>
              </w:rPr>
            </w:pPr>
            <w:r w:rsidRPr="00ED63F3">
              <w:rPr>
                <w:sz w:val="22"/>
                <w:szCs w:val="22"/>
              </w:rPr>
              <w:t>posoudí na příkladu, které možnosti sociálních dávek lze využít a kde se získají bližší informace o jejich poskytování (dávky státní sociální podpory, podpora v nezaměstnanosti)</w:t>
            </w:r>
          </w:p>
        </w:tc>
        <w:tc>
          <w:tcPr>
            <w:tcW w:w="4140" w:type="dxa"/>
          </w:tcPr>
          <w:p w:rsidR="00305C95" w:rsidRPr="00ED63F3" w:rsidRDefault="00006224" w:rsidP="006511B6">
            <w:pPr>
              <w:numPr>
                <w:ilvl w:val="0"/>
                <w:numId w:val="16"/>
              </w:numPr>
              <w:rPr>
                <w:sz w:val="22"/>
                <w:szCs w:val="22"/>
              </w:rPr>
            </w:pPr>
            <w:r>
              <w:rPr>
                <w:sz w:val="22"/>
                <w:szCs w:val="22"/>
              </w:rPr>
              <w:lastRenderedPageBreak/>
              <w:t>M</w:t>
            </w:r>
            <w:r w:rsidR="00305C95" w:rsidRPr="00ED63F3">
              <w:rPr>
                <w:sz w:val="22"/>
                <w:szCs w:val="22"/>
              </w:rPr>
              <w:t>akroekonomické ukazatele</w:t>
            </w:r>
          </w:p>
          <w:p w:rsidR="00305C95" w:rsidRPr="00ED63F3" w:rsidRDefault="00006224" w:rsidP="006511B6">
            <w:pPr>
              <w:numPr>
                <w:ilvl w:val="0"/>
                <w:numId w:val="16"/>
              </w:numPr>
              <w:rPr>
                <w:sz w:val="22"/>
                <w:szCs w:val="22"/>
              </w:rPr>
            </w:pPr>
            <w:r>
              <w:rPr>
                <w:sz w:val="22"/>
                <w:szCs w:val="22"/>
              </w:rPr>
              <w:t>Z</w:t>
            </w:r>
            <w:r w:rsidR="00305C95" w:rsidRPr="00ED63F3">
              <w:rPr>
                <w:sz w:val="22"/>
                <w:szCs w:val="22"/>
              </w:rPr>
              <w:t>ásahy státu</w:t>
            </w:r>
          </w:p>
          <w:p w:rsidR="00305C95" w:rsidRPr="00ED63F3" w:rsidRDefault="00006224" w:rsidP="006511B6">
            <w:pPr>
              <w:numPr>
                <w:ilvl w:val="0"/>
                <w:numId w:val="16"/>
              </w:numPr>
              <w:rPr>
                <w:sz w:val="22"/>
                <w:szCs w:val="22"/>
              </w:rPr>
            </w:pPr>
            <w:r>
              <w:rPr>
                <w:sz w:val="22"/>
                <w:szCs w:val="22"/>
              </w:rPr>
              <w:t>S</w:t>
            </w:r>
            <w:r w:rsidR="00305C95" w:rsidRPr="00ED63F3">
              <w:rPr>
                <w:sz w:val="22"/>
                <w:szCs w:val="22"/>
              </w:rPr>
              <w:t>tátní rozpočet</w:t>
            </w:r>
          </w:p>
          <w:p w:rsidR="00305C95" w:rsidRPr="00ED63F3" w:rsidRDefault="00006224" w:rsidP="006511B6">
            <w:pPr>
              <w:numPr>
                <w:ilvl w:val="0"/>
                <w:numId w:val="16"/>
              </w:numPr>
              <w:rPr>
                <w:sz w:val="22"/>
                <w:szCs w:val="22"/>
              </w:rPr>
            </w:pPr>
            <w:r>
              <w:rPr>
                <w:sz w:val="22"/>
                <w:szCs w:val="22"/>
              </w:rPr>
              <w:t>D</w:t>
            </w:r>
            <w:r w:rsidR="00305C95" w:rsidRPr="00ED63F3">
              <w:rPr>
                <w:sz w:val="22"/>
                <w:szCs w:val="22"/>
              </w:rPr>
              <w:t>aně</w:t>
            </w:r>
          </w:p>
          <w:p w:rsidR="00305C95" w:rsidRPr="00ED63F3" w:rsidRDefault="00006224" w:rsidP="006511B6">
            <w:pPr>
              <w:numPr>
                <w:ilvl w:val="0"/>
                <w:numId w:val="16"/>
              </w:numPr>
              <w:rPr>
                <w:sz w:val="22"/>
                <w:szCs w:val="22"/>
              </w:rPr>
            </w:pPr>
            <w:r>
              <w:rPr>
                <w:sz w:val="22"/>
                <w:szCs w:val="22"/>
              </w:rPr>
              <w:t>S</w:t>
            </w:r>
            <w:r w:rsidR="00305C95" w:rsidRPr="00ED63F3">
              <w:rPr>
                <w:sz w:val="22"/>
                <w:szCs w:val="22"/>
              </w:rPr>
              <w:t>ociální a zdravotní pojištění</w:t>
            </w:r>
          </w:p>
        </w:tc>
        <w:tc>
          <w:tcPr>
            <w:tcW w:w="2340" w:type="dxa"/>
          </w:tcPr>
          <w:p w:rsidR="00305C95" w:rsidRPr="00ED63F3" w:rsidRDefault="00305C95" w:rsidP="00006224">
            <w:pPr>
              <w:rPr>
                <w:sz w:val="22"/>
                <w:szCs w:val="22"/>
              </w:rPr>
            </w:pPr>
            <w:r w:rsidRPr="00ED63F3">
              <w:rPr>
                <w:sz w:val="22"/>
                <w:szCs w:val="22"/>
              </w:rPr>
              <w:t>Matematika – výpočty, logika</w:t>
            </w:r>
          </w:p>
          <w:p w:rsidR="00305C95" w:rsidRPr="00ED63F3" w:rsidRDefault="00305C95" w:rsidP="004B103C">
            <w:pPr>
              <w:autoSpaceDE w:val="0"/>
              <w:autoSpaceDN w:val="0"/>
              <w:adjustRightInd w:val="0"/>
              <w:rPr>
                <w:bCs/>
                <w:sz w:val="22"/>
                <w:szCs w:val="22"/>
              </w:rPr>
            </w:pPr>
            <w:r w:rsidRPr="00ED63F3">
              <w:rPr>
                <w:bCs/>
                <w:sz w:val="22"/>
                <w:szCs w:val="22"/>
              </w:rPr>
              <w:t>Mediální výchova</w:t>
            </w:r>
          </w:p>
          <w:p w:rsidR="00305C95" w:rsidRPr="00ED63F3" w:rsidRDefault="00305C95" w:rsidP="004B103C">
            <w:pPr>
              <w:autoSpaceDE w:val="0"/>
              <w:autoSpaceDN w:val="0"/>
              <w:adjustRightInd w:val="0"/>
              <w:rPr>
                <w:bCs/>
                <w:sz w:val="22"/>
                <w:szCs w:val="22"/>
              </w:rPr>
            </w:pPr>
            <w:r w:rsidRPr="00ED63F3">
              <w:rPr>
                <w:bCs/>
                <w:sz w:val="22"/>
                <w:szCs w:val="22"/>
              </w:rPr>
              <w:t>- média a mediální produkce</w:t>
            </w:r>
          </w:p>
          <w:p w:rsidR="00305C95" w:rsidRPr="00ED63F3" w:rsidRDefault="00305C95" w:rsidP="004B103C">
            <w:pPr>
              <w:autoSpaceDE w:val="0"/>
              <w:autoSpaceDN w:val="0"/>
              <w:adjustRightInd w:val="0"/>
              <w:rPr>
                <w:bCs/>
                <w:sz w:val="22"/>
                <w:szCs w:val="22"/>
              </w:rPr>
            </w:pPr>
            <w:r w:rsidRPr="00ED63F3">
              <w:rPr>
                <w:bCs/>
                <w:sz w:val="22"/>
                <w:szCs w:val="22"/>
              </w:rPr>
              <w:t>- mediální produkty a jejich významy</w:t>
            </w:r>
          </w:p>
          <w:p w:rsidR="00305C95" w:rsidRPr="00ED63F3" w:rsidRDefault="00305C95" w:rsidP="004B103C">
            <w:pPr>
              <w:autoSpaceDE w:val="0"/>
              <w:autoSpaceDN w:val="0"/>
              <w:adjustRightInd w:val="0"/>
              <w:rPr>
                <w:bCs/>
                <w:sz w:val="22"/>
                <w:szCs w:val="22"/>
              </w:rPr>
            </w:pPr>
            <w:r w:rsidRPr="00ED63F3">
              <w:rPr>
                <w:bCs/>
                <w:sz w:val="22"/>
                <w:szCs w:val="22"/>
              </w:rPr>
              <w:t>- uživatelé</w:t>
            </w:r>
          </w:p>
          <w:p w:rsidR="00305C95" w:rsidRPr="00ED63F3" w:rsidRDefault="00305C95" w:rsidP="004B103C">
            <w:pPr>
              <w:autoSpaceDE w:val="0"/>
              <w:autoSpaceDN w:val="0"/>
              <w:adjustRightInd w:val="0"/>
              <w:rPr>
                <w:bCs/>
                <w:sz w:val="22"/>
                <w:szCs w:val="22"/>
              </w:rPr>
            </w:pPr>
            <w:r w:rsidRPr="00ED63F3">
              <w:rPr>
                <w:bCs/>
                <w:sz w:val="22"/>
                <w:szCs w:val="22"/>
              </w:rPr>
              <w:t>Výchova k myšlení v evropských a globálních souvislostech</w:t>
            </w:r>
          </w:p>
          <w:p w:rsidR="00305C95" w:rsidRPr="00ED63F3" w:rsidRDefault="00305C95" w:rsidP="004B103C">
            <w:pPr>
              <w:autoSpaceDE w:val="0"/>
              <w:autoSpaceDN w:val="0"/>
              <w:adjustRightInd w:val="0"/>
              <w:rPr>
                <w:bCs/>
                <w:sz w:val="22"/>
                <w:szCs w:val="22"/>
              </w:rPr>
            </w:pPr>
            <w:r w:rsidRPr="00ED63F3">
              <w:rPr>
                <w:bCs/>
                <w:sz w:val="22"/>
                <w:szCs w:val="22"/>
              </w:rPr>
              <w:t>- žijeme v Evropě</w:t>
            </w:r>
          </w:p>
          <w:p w:rsidR="00305C95" w:rsidRPr="00ED63F3" w:rsidRDefault="00305C95" w:rsidP="004B103C">
            <w:pPr>
              <w:autoSpaceDE w:val="0"/>
              <w:autoSpaceDN w:val="0"/>
              <w:adjustRightInd w:val="0"/>
              <w:rPr>
                <w:bCs/>
                <w:sz w:val="22"/>
                <w:szCs w:val="22"/>
              </w:rPr>
            </w:pPr>
            <w:r w:rsidRPr="00ED63F3">
              <w:rPr>
                <w:bCs/>
                <w:sz w:val="22"/>
                <w:szCs w:val="22"/>
              </w:rPr>
              <w:t>Osobnostní a sociální výchova</w:t>
            </w:r>
          </w:p>
          <w:p w:rsidR="00305C95" w:rsidRPr="00ED63F3" w:rsidRDefault="00305C95" w:rsidP="004B103C">
            <w:pPr>
              <w:autoSpaceDE w:val="0"/>
              <w:autoSpaceDN w:val="0"/>
              <w:adjustRightInd w:val="0"/>
              <w:rPr>
                <w:sz w:val="22"/>
                <w:szCs w:val="22"/>
              </w:rPr>
            </w:pPr>
            <w:r w:rsidRPr="00ED63F3">
              <w:rPr>
                <w:bCs/>
                <w:sz w:val="22"/>
                <w:szCs w:val="22"/>
              </w:rPr>
              <w:t>- spolupráce a soutěž</w:t>
            </w:r>
          </w:p>
        </w:tc>
        <w:tc>
          <w:tcPr>
            <w:tcW w:w="1628" w:type="dxa"/>
          </w:tcPr>
          <w:p w:rsidR="00305C95" w:rsidRPr="00ED63F3" w:rsidRDefault="00305C95" w:rsidP="00EA5A94">
            <w:pPr>
              <w:rPr>
                <w:sz w:val="22"/>
                <w:szCs w:val="22"/>
              </w:rPr>
            </w:pPr>
            <w:r w:rsidRPr="00ED63F3">
              <w:rPr>
                <w:sz w:val="22"/>
                <w:szCs w:val="22"/>
              </w:rPr>
              <w:t>Samostatná práce</w:t>
            </w:r>
          </w:p>
        </w:tc>
      </w:tr>
      <w:tr w:rsidR="00305C95">
        <w:tc>
          <w:tcPr>
            <w:tcW w:w="3490" w:type="dxa"/>
          </w:tcPr>
          <w:p w:rsidR="00305C95" w:rsidRPr="00B1112E" w:rsidRDefault="00305C95" w:rsidP="00305C95">
            <w:pPr>
              <w:rPr>
                <w:sz w:val="22"/>
                <w:szCs w:val="22"/>
              </w:rPr>
            </w:pPr>
            <w:r w:rsidRPr="00ED63F3">
              <w:rPr>
                <w:sz w:val="22"/>
                <w:szCs w:val="22"/>
              </w:rPr>
              <w:t>Ekonomie</w:t>
            </w:r>
          </w:p>
        </w:tc>
        <w:tc>
          <w:tcPr>
            <w:tcW w:w="3060" w:type="dxa"/>
          </w:tcPr>
          <w:p w:rsidR="00305C95" w:rsidRPr="00ED63F3" w:rsidRDefault="00305C95" w:rsidP="00721173">
            <w:pPr>
              <w:rPr>
                <w:sz w:val="22"/>
                <w:szCs w:val="22"/>
              </w:rPr>
            </w:pPr>
            <w:r w:rsidRPr="00ED63F3">
              <w:rPr>
                <w:sz w:val="22"/>
                <w:szCs w:val="22"/>
              </w:rPr>
              <w:t>uvede hlavní charakteristiky ekonomie jako vědní disciplíny (předmět a metody jejího zkoumání, místo ekonomie v systému věd)</w:t>
            </w:r>
          </w:p>
          <w:p w:rsidR="00305C95" w:rsidRPr="00ED63F3" w:rsidRDefault="00305C95" w:rsidP="00721173">
            <w:pPr>
              <w:rPr>
                <w:sz w:val="22"/>
                <w:szCs w:val="22"/>
              </w:rPr>
            </w:pPr>
            <w:r w:rsidRPr="00ED63F3">
              <w:rPr>
                <w:sz w:val="22"/>
                <w:szCs w:val="22"/>
              </w:rPr>
              <w:t>rozliší členění ekonomické teorie na makroekonomii a mikroekonomii</w:t>
            </w:r>
          </w:p>
          <w:p w:rsidR="00305C95" w:rsidRPr="00ED63F3" w:rsidRDefault="00305C95" w:rsidP="00721173">
            <w:pPr>
              <w:rPr>
                <w:sz w:val="22"/>
                <w:szCs w:val="22"/>
              </w:rPr>
            </w:pPr>
            <w:r w:rsidRPr="00ED63F3">
              <w:rPr>
                <w:sz w:val="22"/>
                <w:szCs w:val="22"/>
              </w:rPr>
              <w:t>vymezí hlavní proudy soudobého ekonomického myšlení</w:t>
            </w:r>
          </w:p>
        </w:tc>
        <w:tc>
          <w:tcPr>
            <w:tcW w:w="4140" w:type="dxa"/>
          </w:tcPr>
          <w:p w:rsidR="00305C95" w:rsidRPr="00ED63F3" w:rsidRDefault="00006224" w:rsidP="006511B6">
            <w:pPr>
              <w:numPr>
                <w:ilvl w:val="0"/>
                <w:numId w:val="16"/>
              </w:numPr>
              <w:rPr>
                <w:sz w:val="22"/>
                <w:szCs w:val="22"/>
              </w:rPr>
            </w:pPr>
            <w:r>
              <w:rPr>
                <w:sz w:val="22"/>
                <w:szCs w:val="22"/>
              </w:rPr>
              <w:t>E</w:t>
            </w:r>
            <w:r w:rsidR="00305C95" w:rsidRPr="00ED63F3">
              <w:rPr>
                <w:sz w:val="22"/>
                <w:szCs w:val="22"/>
              </w:rPr>
              <w:t>konomie jako věda</w:t>
            </w:r>
          </w:p>
          <w:p w:rsidR="00305C95" w:rsidRPr="00ED63F3" w:rsidRDefault="00006224" w:rsidP="006511B6">
            <w:pPr>
              <w:numPr>
                <w:ilvl w:val="0"/>
                <w:numId w:val="16"/>
              </w:numPr>
              <w:rPr>
                <w:sz w:val="22"/>
                <w:szCs w:val="22"/>
              </w:rPr>
            </w:pPr>
            <w:r>
              <w:rPr>
                <w:sz w:val="22"/>
                <w:szCs w:val="22"/>
              </w:rPr>
              <w:t>E</w:t>
            </w:r>
            <w:r w:rsidR="00305C95" w:rsidRPr="00ED63F3">
              <w:rPr>
                <w:sz w:val="22"/>
                <w:szCs w:val="22"/>
              </w:rPr>
              <w:t>konomické teorie</w:t>
            </w:r>
          </w:p>
          <w:p w:rsidR="00305C95" w:rsidRPr="00ED63F3" w:rsidRDefault="00006224" w:rsidP="006511B6">
            <w:pPr>
              <w:numPr>
                <w:ilvl w:val="0"/>
                <w:numId w:val="16"/>
              </w:numPr>
              <w:rPr>
                <w:sz w:val="22"/>
                <w:szCs w:val="22"/>
              </w:rPr>
            </w:pPr>
            <w:r>
              <w:rPr>
                <w:sz w:val="22"/>
                <w:szCs w:val="22"/>
              </w:rPr>
              <w:t>M</w:t>
            </w:r>
            <w:r w:rsidR="00305C95" w:rsidRPr="00ED63F3">
              <w:rPr>
                <w:sz w:val="22"/>
                <w:szCs w:val="22"/>
              </w:rPr>
              <w:t xml:space="preserve">akroekonomie a mikroekonomie </w:t>
            </w:r>
          </w:p>
        </w:tc>
        <w:tc>
          <w:tcPr>
            <w:tcW w:w="2340" w:type="dxa"/>
          </w:tcPr>
          <w:p w:rsidR="00305C95" w:rsidRPr="00ED63F3" w:rsidRDefault="00305C95" w:rsidP="00006224">
            <w:pPr>
              <w:rPr>
                <w:sz w:val="22"/>
                <w:szCs w:val="22"/>
              </w:rPr>
            </w:pPr>
            <w:r w:rsidRPr="00ED63F3">
              <w:rPr>
                <w:sz w:val="22"/>
                <w:szCs w:val="22"/>
              </w:rPr>
              <w:t>Dějepis</w:t>
            </w:r>
          </w:p>
          <w:p w:rsidR="00305C95" w:rsidRPr="00ED63F3" w:rsidRDefault="00305C95" w:rsidP="004B103C">
            <w:pPr>
              <w:autoSpaceDE w:val="0"/>
              <w:autoSpaceDN w:val="0"/>
              <w:adjustRightInd w:val="0"/>
              <w:rPr>
                <w:bCs/>
                <w:sz w:val="22"/>
                <w:szCs w:val="22"/>
              </w:rPr>
            </w:pPr>
            <w:r w:rsidRPr="00ED63F3">
              <w:rPr>
                <w:bCs/>
                <w:sz w:val="22"/>
                <w:szCs w:val="22"/>
              </w:rPr>
              <w:t>Mediální výchova</w:t>
            </w:r>
          </w:p>
          <w:p w:rsidR="00305C95" w:rsidRPr="00ED63F3" w:rsidRDefault="00305C95" w:rsidP="004B103C">
            <w:pPr>
              <w:autoSpaceDE w:val="0"/>
              <w:autoSpaceDN w:val="0"/>
              <w:adjustRightInd w:val="0"/>
              <w:rPr>
                <w:sz w:val="22"/>
                <w:szCs w:val="22"/>
              </w:rPr>
            </w:pPr>
            <w:r w:rsidRPr="00ED63F3">
              <w:rPr>
                <w:bCs/>
                <w:sz w:val="22"/>
                <w:szCs w:val="22"/>
              </w:rPr>
              <w:t>- role médií v moderních dějinách</w:t>
            </w:r>
          </w:p>
        </w:tc>
        <w:tc>
          <w:tcPr>
            <w:tcW w:w="1628" w:type="dxa"/>
          </w:tcPr>
          <w:p w:rsidR="00305C95" w:rsidRPr="00ED63F3" w:rsidRDefault="00305C95" w:rsidP="00EA5A94">
            <w:pPr>
              <w:rPr>
                <w:sz w:val="22"/>
                <w:szCs w:val="22"/>
              </w:rPr>
            </w:pPr>
            <w:r w:rsidRPr="00ED63F3">
              <w:rPr>
                <w:sz w:val="22"/>
                <w:szCs w:val="22"/>
              </w:rPr>
              <w:t>Výklad</w:t>
            </w:r>
          </w:p>
          <w:p w:rsidR="00305C95" w:rsidRPr="00ED63F3" w:rsidRDefault="00305C95" w:rsidP="00EA5A94">
            <w:pPr>
              <w:rPr>
                <w:sz w:val="22"/>
                <w:szCs w:val="22"/>
              </w:rPr>
            </w:pPr>
            <w:r w:rsidRPr="00ED63F3">
              <w:rPr>
                <w:sz w:val="22"/>
                <w:szCs w:val="22"/>
              </w:rPr>
              <w:t>Beseda</w:t>
            </w:r>
          </w:p>
        </w:tc>
      </w:tr>
    </w:tbl>
    <w:p w:rsidR="00D07CE0" w:rsidRDefault="00D07CE0" w:rsidP="00D07CE0">
      <w:pPr>
        <w:pStyle w:val="Nadpis5"/>
        <w:spacing w:before="120"/>
      </w:pPr>
      <w:bookmarkStart w:id="120" w:name="_Toc496808897"/>
      <w:r>
        <w:t>7. ročník</w:t>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07CE0">
        <w:tc>
          <w:tcPr>
            <w:tcW w:w="3490" w:type="dxa"/>
          </w:tcPr>
          <w:p w:rsidR="00D07CE0" w:rsidRPr="005949E3" w:rsidRDefault="00D07CE0" w:rsidP="00B7031A">
            <w:pPr>
              <w:rPr>
                <w:sz w:val="20"/>
                <w:szCs w:val="22"/>
              </w:rPr>
            </w:pPr>
            <w:r w:rsidRPr="005949E3">
              <w:rPr>
                <w:sz w:val="20"/>
                <w:szCs w:val="22"/>
              </w:rPr>
              <w:t>Téma</w:t>
            </w:r>
          </w:p>
        </w:tc>
        <w:tc>
          <w:tcPr>
            <w:tcW w:w="3060" w:type="dxa"/>
          </w:tcPr>
          <w:p w:rsidR="00D07CE0" w:rsidRPr="005949E3" w:rsidRDefault="00D07CE0" w:rsidP="00B7031A">
            <w:pPr>
              <w:rPr>
                <w:sz w:val="20"/>
                <w:szCs w:val="22"/>
              </w:rPr>
            </w:pPr>
            <w:r w:rsidRPr="005949E3">
              <w:rPr>
                <w:sz w:val="20"/>
                <w:szCs w:val="22"/>
              </w:rPr>
              <w:t>Školní výstup (klíčové kompetence)</w:t>
            </w:r>
          </w:p>
        </w:tc>
        <w:tc>
          <w:tcPr>
            <w:tcW w:w="4140" w:type="dxa"/>
          </w:tcPr>
          <w:p w:rsidR="00D07CE0" w:rsidRPr="005949E3" w:rsidRDefault="00D07CE0" w:rsidP="00B7031A">
            <w:pPr>
              <w:rPr>
                <w:sz w:val="20"/>
                <w:szCs w:val="22"/>
              </w:rPr>
            </w:pPr>
            <w:r w:rsidRPr="005949E3">
              <w:rPr>
                <w:sz w:val="20"/>
                <w:szCs w:val="22"/>
              </w:rPr>
              <w:t>Učivo (strategie)</w:t>
            </w:r>
          </w:p>
        </w:tc>
        <w:tc>
          <w:tcPr>
            <w:tcW w:w="2340" w:type="dxa"/>
          </w:tcPr>
          <w:p w:rsidR="00D07CE0" w:rsidRPr="005949E3" w:rsidRDefault="00D07CE0" w:rsidP="00B7031A">
            <w:pPr>
              <w:rPr>
                <w:sz w:val="20"/>
                <w:szCs w:val="22"/>
              </w:rPr>
            </w:pPr>
            <w:r w:rsidRPr="005949E3">
              <w:rPr>
                <w:sz w:val="20"/>
                <w:szCs w:val="22"/>
              </w:rPr>
              <w:t>Průřezová témata, mezipředmětové vztahy, projekty, kurzy</w:t>
            </w:r>
          </w:p>
        </w:tc>
        <w:tc>
          <w:tcPr>
            <w:tcW w:w="1628" w:type="dxa"/>
          </w:tcPr>
          <w:p w:rsidR="00D07CE0" w:rsidRPr="005949E3" w:rsidRDefault="00D07CE0" w:rsidP="00B7031A">
            <w:pPr>
              <w:rPr>
                <w:sz w:val="20"/>
                <w:szCs w:val="22"/>
              </w:rPr>
            </w:pPr>
            <w:r w:rsidRPr="005949E3">
              <w:rPr>
                <w:sz w:val="20"/>
                <w:szCs w:val="22"/>
              </w:rPr>
              <w:t>Poznámky</w:t>
            </w:r>
          </w:p>
        </w:tc>
      </w:tr>
      <w:tr w:rsidR="00D07CE0">
        <w:tc>
          <w:tcPr>
            <w:tcW w:w="14658" w:type="dxa"/>
            <w:gridSpan w:val="5"/>
          </w:tcPr>
          <w:p w:rsidR="00D07CE0" w:rsidRPr="00B67C42" w:rsidRDefault="0090280C" w:rsidP="00B7031A">
            <w:pPr>
              <w:rPr>
                <w:sz w:val="22"/>
                <w:szCs w:val="22"/>
              </w:rPr>
            </w:pPr>
            <w:r>
              <w:rPr>
                <w:sz w:val="22"/>
                <w:szCs w:val="22"/>
              </w:rPr>
              <w:t>Mezinárodní vztahy</w:t>
            </w:r>
          </w:p>
        </w:tc>
      </w:tr>
      <w:tr w:rsidR="0090280C" w:rsidRPr="0090280C">
        <w:tc>
          <w:tcPr>
            <w:tcW w:w="3490" w:type="dxa"/>
          </w:tcPr>
          <w:p w:rsidR="0090280C" w:rsidRPr="0090280C" w:rsidRDefault="0090280C" w:rsidP="0090280C">
            <w:pPr>
              <w:rPr>
                <w:sz w:val="22"/>
                <w:szCs w:val="22"/>
              </w:rPr>
            </w:pPr>
            <w:r w:rsidRPr="0090280C">
              <w:rPr>
                <w:sz w:val="22"/>
                <w:szCs w:val="22"/>
              </w:rPr>
              <w:t>Evropská integrace a Evropská unie</w:t>
            </w:r>
          </w:p>
        </w:tc>
        <w:tc>
          <w:tcPr>
            <w:tcW w:w="3060" w:type="dxa"/>
          </w:tcPr>
          <w:p w:rsidR="0090280C" w:rsidRPr="0090280C" w:rsidRDefault="0090280C" w:rsidP="00721173">
            <w:pPr>
              <w:rPr>
                <w:sz w:val="22"/>
                <w:szCs w:val="22"/>
              </w:rPr>
            </w:pPr>
            <w:r w:rsidRPr="0090280C">
              <w:rPr>
                <w:sz w:val="22"/>
                <w:szCs w:val="22"/>
              </w:rPr>
              <w:t>Žák:</w:t>
            </w:r>
          </w:p>
          <w:p w:rsidR="0090280C" w:rsidRPr="0090280C" w:rsidRDefault="0090280C" w:rsidP="00721173">
            <w:pPr>
              <w:rPr>
                <w:sz w:val="22"/>
                <w:szCs w:val="22"/>
              </w:rPr>
            </w:pPr>
            <w:r w:rsidRPr="0090280C">
              <w:rPr>
                <w:sz w:val="22"/>
                <w:szCs w:val="22"/>
              </w:rPr>
              <w:t>charakterizuje historický kontext sjednocování Evropy</w:t>
            </w:r>
          </w:p>
          <w:p w:rsidR="0090280C" w:rsidRPr="0090280C" w:rsidRDefault="0090280C" w:rsidP="00721173">
            <w:pPr>
              <w:rPr>
                <w:sz w:val="22"/>
                <w:szCs w:val="22"/>
              </w:rPr>
            </w:pPr>
            <w:r w:rsidRPr="0090280C">
              <w:rPr>
                <w:sz w:val="22"/>
                <w:szCs w:val="22"/>
              </w:rPr>
              <w:t>orientuje se v základních ideových východiscích sjednocování Evropy</w:t>
            </w:r>
          </w:p>
          <w:p w:rsidR="0090280C" w:rsidRPr="0090280C" w:rsidRDefault="0090280C" w:rsidP="00721173">
            <w:pPr>
              <w:rPr>
                <w:sz w:val="22"/>
                <w:szCs w:val="22"/>
              </w:rPr>
            </w:pPr>
            <w:r w:rsidRPr="0090280C">
              <w:rPr>
                <w:sz w:val="22"/>
                <w:szCs w:val="22"/>
              </w:rPr>
              <w:t>objasní na konkrétních příkladech činnosti orgánů EU jejich význam a funkce</w:t>
            </w:r>
          </w:p>
          <w:p w:rsidR="0090280C" w:rsidRPr="0090280C" w:rsidRDefault="0090280C" w:rsidP="00721173">
            <w:pPr>
              <w:rPr>
                <w:sz w:val="22"/>
                <w:szCs w:val="22"/>
              </w:rPr>
            </w:pPr>
            <w:r w:rsidRPr="0090280C">
              <w:rPr>
                <w:sz w:val="22"/>
                <w:szCs w:val="22"/>
              </w:rPr>
              <w:t>posoudí na konkrétních příkladech dopady členství ČR v EU</w:t>
            </w:r>
          </w:p>
        </w:tc>
        <w:tc>
          <w:tcPr>
            <w:tcW w:w="4140" w:type="dxa"/>
          </w:tcPr>
          <w:p w:rsidR="0090280C" w:rsidRPr="0090280C" w:rsidRDefault="00006224" w:rsidP="006511B6">
            <w:pPr>
              <w:numPr>
                <w:ilvl w:val="0"/>
                <w:numId w:val="16"/>
              </w:numPr>
              <w:rPr>
                <w:sz w:val="22"/>
                <w:szCs w:val="22"/>
              </w:rPr>
            </w:pPr>
            <w:r>
              <w:rPr>
                <w:sz w:val="22"/>
                <w:szCs w:val="22"/>
              </w:rPr>
              <w:t>S</w:t>
            </w:r>
            <w:r w:rsidR="0090280C" w:rsidRPr="0090280C">
              <w:rPr>
                <w:sz w:val="22"/>
                <w:szCs w:val="22"/>
              </w:rPr>
              <w:t>jednocování Evropy</w:t>
            </w:r>
          </w:p>
          <w:p w:rsidR="0090280C" w:rsidRPr="0090280C" w:rsidRDefault="00006224" w:rsidP="006511B6">
            <w:pPr>
              <w:numPr>
                <w:ilvl w:val="0"/>
                <w:numId w:val="16"/>
              </w:numPr>
              <w:rPr>
                <w:sz w:val="22"/>
                <w:szCs w:val="22"/>
              </w:rPr>
            </w:pPr>
            <w:r>
              <w:rPr>
                <w:sz w:val="22"/>
                <w:szCs w:val="22"/>
              </w:rPr>
              <w:t>T</w:t>
            </w:r>
            <w:r w:rsidR="0090280C" w:rsidRPr="0090280C">
              <w:rPr>
                <w:sz w:val="22"/>
                <w:szCs w:val="22"/>
              </w:rPr>
              <w:t>ři pilíře EU</w:t>
            </w:r>
          </w:p>
          <w:p w:rsidR="0090280C" w:rsidRPr="0090280C" w:rsidRDefault="00006224" w:rsidP="006511B6">
            <w:pPr>
              <w:numPr>
                <w:ilvl w:val="0"/>
                <w:numId w:val="16"/>
              </w:numPr>
              <w:rPr>
                <w:sz w:val="22"/>
                <w:szCs w:val="22"/>
              </w:rPr>
            </w:pPr>
            <w:r>
              <w:rPr>
                <w:sz w:val="22"/>
                <w:szCs w:val="22"/>
              </w:rPr>
              <w:t>O</w:t>
            </w:r>
            <w:r w:rsidR="0090280C" w:rsidRPr="0090280C">
              <w:rPr>
                <w:sz w:val="22"/>
                <w:szCs w:val="22"/>
              </w:rPr>
              <w:t>rgány EU</w:t>
            </w:r>
          </w:p>
          <w:p w:rsidR="0090280C" w:rsidRPr="0090280C" w:rsidRDefault="00006224" w:rsidP="006511B6">
            <w:pPr>
              <w:numPr>
                <w:ilvl w:val="0"/>
                <w:numId w:val="16"/>
              </w:numPr>
              <w:rPr>
                <w:sz w:val="22"/>
                <w:szCs w:val="22"/>
              </w:rPr>
            </w:pPr>
            <w:r>
              <w:rPr>
                <w:sz w:val="22"/>
                <w:szCs w:val="22"/>
              </w:rPr>
              <w:t>Č</w:t>
            </w:r>
            <w:r w:rsidR="0090280C" w:rsidRPr="0090280C">
              <w:rPr>
                <w:sz w:val="22"/>
                <w:szCs w:val="22"/>
              </w:rPr>
              <w:t>lenství ČR v EU</w:t>
            </w:r>
          </w:p>
        </w:tc>
        <w:tc>
          <w:tcPr>
            <w:tcW w:w="2340" w:type="dxa"/>
          </w:tcPr>
          <w:p w:rsidR="0090280C" w:rsidRPr="0090280C" w:rsidRDefault="0090280C" w:rsidP="004B103C">
            <w:pPr>
              <w:rPr>
                <w:sz w:val="22"/>
                <w:szCs w:val="22"/>
              </w:rPr>
            </w:pPr>
            <w:r w:rsidRPr="0090280C">
              <w:rPr>
                <w:sz w:val="22"/>
                <w:szCs w:val="22"/>
              </w:rPr>
              <w:t xml:space="preserve">Dějepis </w:t>
            </w:r>
          </w:p>
          <w:p w:rsidR="0090280C" w:rsidRPr="0090280C" w:rsidRDefault="0090280C" w:rsidP="004B103C">
            <w:pPr>
              <w:rPr>
                <w:sz w:val="22"/>
                <w:szCs w:val="22"/>
              </w:rPr>
            </w:pPr>
            <w:r w:rsidRPr="0090280C">
              <w:rPr>
                <w:sz w:val="22"/>
                <w:szCs w:val="22"/>
              </w:rPr>
              <w:t>Zeměpis</w:t>
            </w:r>
          </w:p>
          <w:p w:rsidR="0090280C" w:rsidRPr="0090280C" w:rsidRDefault="0090280C" w:rsidP="004B103C">
            <w:pPr>
              <w:autoSpaceDE w:val="0"/>
              <w:autoSpaceDN w:val="0"/>
              <w:adjustRightInd w:val="0"/>
              <w:rPr>
                <w:bCs/>
                <w:sz w:val="22"/>
                <w:szCs w:val="22"/>
              </w:rPr>
            </w:pPr>
            <w:r w:rsidRPr="0090280C">
              <w:rPr>
                <w:bCs/>
                <w:sz w:val="22"/>
                <w:szCs w:val="22"/>
              </w:rPr>
              <w:t>Výchova k myšlení v evropských a globálních souvislostech</w:t>
            </w:r>
          </w:p>
          <w:p w:rsidR="0090280C" w:rsidRPr="0090280C" w:rsidRDefault="0090280C" w:rsidP="004B103C">
            <w:pPr>
              <w:autoSpaceDE w:val="0"/>
              <w:autoSpaceDN w:val="0"/>
              <w:adjustRightInd w:val="0"/>
              <w:rPr>
                <w:bCs/>
                <w:sz w:val="22"/>
                <w:szCs w:val="22"/>
              </w:rPr>
            </w:pPr>
            <w:r w:rsidRPr="0090280C">
              <w:rPr>
                <w:bCs/>
                <w:sz w:val="22"/>
                <w:szCs w:val="22"/>
              </w:rPr>
              <w:t>- žijeme v Evropě</w:t>
            </w:r>
          </w:p>
          <w:p w:rsidR="0090280C" w:rsidRPr="0090280C" w:rsidRDefault="0090280C" w:rsidP="004B103C">
            <w:pPr>
              <w:autoSpaceDE w:val="0"/>
              <w:autoSpaceDN w:val="0"/>
              <w:adjustRightInd w:val="0"/>
              <w:rPr>
                <w:bCs/>
                <w:sz w:val="22"/>
                <w:szCs w:val="22"/>
              </w:rPr>
            </w:pPr>
            <w:r w:rsidRPr="0090280C">
              <w:rPr>
                <w:bCs/>
                <w:sz w:val="22"/>
                <w:szCs w:val="22"/>
              </w:rPr>
              <w:t>Multikulturní výchova</w:t>
            </w:r>
          </w:p>
          <w:p w:rsidR="0090280C" w:rsidRPr="0090280C" w:rsidRDefault="0090280C" w:rsidP="004B103C">
            <w:pPr>
              <w:autoSpaceDE w:val="0"/>
              <w:autoSpaceDN w:val="0"/>
              <w:adjustRightInd w:val="0"/>
              <w:rPr>
                <w:sz w:val="22"/>
                <w:szCs w:val="22"/>
              </w:rPr>
            </w:pPr>
            <w:r w:rsidRPr="0090280C">
              <w:rPr>
                <w:bCs/>
                <w:sz w:val="22"/>
                <w:szCs w:val="22"/>
              </w:rPr>
              <w:t>- základní problémy sociokulturních rozdílů</w:t>
            </w:r>
          </w:p>
        </w:tc>
        <w:tc>
          <w:tcPr>
            <w:tcW w:w="1628" w:type="dxa"/>
          </w:tcPr>
          <w:p w:rsidR="0090280C" w:rsidRPr="0090280C" w:rsidRDefault="0090280C" w:rsidP="004B103C">
            <w:pPr>
              <w:rPr>
                <w:sz w:val="22"/>
                <w:szCs w:val="22"/>
              </w:rPr>
            </w:pPr>
            <w:r w:rsidRPr="0090280C">
              <w:rPr>
                <w:sz w:val="22"/>
                <w:szCs w:val="22"/>
              </w:rPr>
              <w:t>Diskuse</w:t>
            </w:r>
          </w:p>
        </w:tc>
      </w:tr>
      <w:tr w:rsidR="0090280C" w:rsidRPr="0090280C">
        <w:tc>
          <w:tcPr>
            <w:tcW w:w="3490" w:type="dxa"/>
          </w:tcPr>
          <w:p w:rsidR="0090280C" w:rsidRPr="0090280C" w:rsidRDefault="0090280C" w:rsidP="0090280C">
            <w:pPr>
              <w:rPr>
                <w:sz w:val="22"/>
                <w:szCs w:val="22"/>
              </w:rPr>
            </w:pPr>
            <w:r w:rsidRPr="0090280C">
              <w:rPr>
                <w:sz w:val="22"/>
                <w:szCs w:val="22"/>
              </w:rPr>
              <w:lastRenderedPageBreak/>
              <w:t>Mezinárodní organizace</w:t>
            </w:r>
          </w:p>
        </w:tc>
        <w:tc>
          <w:tcPr>
            <w:tcW w:w="3060" w:type="dxa"/>
          </w:tcPr>
          <w:p w:rsidR="0090280C" w:rsidRPr="0090280C" w:rsidRDefault="0090280C" w:rsidP="00721173">
            <w:pPr>
              <w:rPr>
                <w:sz w:val="22"/>
                <w:szCs w:val="22"/>
              </w:rPr>
            </w:pPr>
            <w:r w:rsidRPr="0090280C">
              <w:rPr>
                <w:sz w:val="22"/>
                <w:szCs w:val="22"/>
              </w:rPr>
              <w:t>vymezí cíle OSN</w:t>
            </w:r>
          </w:p>
          <w:p w:rsidR="0090280C" w:rsidRPr="0090280C" w:rsidRDefault="0090280C" w:rsidP="00721173">
            <w:pPr>
              <w:rPr>
                <w:sz w:val="22"/>
                <w:szCs w:val="22"/>
              </w:rPr>
            </w:pPr>
            <w:r w:rsidRPr="0090280C">
              <w:rPr>
                <w:sz w:val="22"/>
                <w:szCs w:val="22"/>
              </w:rPr>
              <w:t>objasní činnosti a fungování OSN</w:t>
            </w:r>
          </w:p>
          <w:p w:rsidR="0090280C" w:rsidRPr="0090280C" w:rsidRDefault="0090280C" w:rsidP="00721173">
            <w:pPr>
              <w:rPr>
                <w:sz w:val="22"/>
                <w:szCs w:val="22"/>
              </w:rPr>
            </w:pPr>
            <w:r w:rsidRPr="0090280C">
              <w:rPr>
                <w:sz w:val="22"/>
                <w:szCs w:val="22"/>
              </w:rPr>
              <w:t>charakterizuje na konkrétních příkladech podíl ČR na činnosti OSN</w:t>
            </w:r>
          </w:p>
          <w:p w:rsidR="0090280C" w:rsidRPr="0090280C" w:rsidRDefault="0090280C" w:rsidP="00721173">
            <w:pPr>
              <w:rPr>
                <w:sz w:val="22"/>
                <w:szCs w:val="22"/>
              </w:rPr>
            </w:pPr>
            <w:r w:rsidRPr="0090280C">
              <w:rPr>
                <w:sz w:val="22"/>
                <w:szCs w:val="22"/>
              </w:rPr>
              <w:t>charakterizuje odborné organizace OSN</w:t>
            </w:r>
          </w:p>
          <w:p w:rsidR="0090280C" w:rsidRPr="0090280C" w:rsidRDefault="0090280C" w:rsidP="00721173">
            <w:pPr>
              <w:rPr>
                <w:sz w:val="22"/>
                <w:szCs w:val="22"/>
              </w:rPr>
            </w:pPr>
            <w:r w:rsidRPr="0090280C">
              <w:rPr>
                <w:sz w:val="22"/>
                <w:szCs w:val="22"/>
              </w:rPr>
              <w:t>vysvětlí historické souvislosti založení NATO</w:t>
            </w:r>
          </w:p>
          <w:p w:rsidR="0090280C" w:rsidRPr="0090280C" w:rsidRDefault="0090280C" w:rsidP="00721173">
            <w:pPr>
              <w:rPr>
                <w:sz w:val="22"/>
                <w:szCs w:val="22"/>
              </w:rPr>
            </w:pPr>
            <w:r w:rsidRPr="0090280C">
              <w:rPr>
                <w:sz w:val="22"/>
                <w:szCs w:val="22"/>
              </w:rPr>
              <w:t>objasní činnosti a fungování NATO</w:t>
            </w:r>
          </w:p>
          <w:p w:rsidR="0090280C" w:rsidRPr="0090280C" w:rsidRDefault="0090280C" w:rsidP="00721173">
            <w:pPr>
              <w:rPr>
                <w:sz w:val="22"/>
                <w:szCs w:val="22"/>
              </w:rPr>
            </w:pPr>
            <w:r w:rsidRPr="0090280C">
              <w:rPr>
                <w:sz w:val="22"/>
                <w:szCs w:val="22"/>
              </w:rPr>
              <w:t>orientuje se v působení NATO ve světě</w:t>
            </w:r>
          </w:p>
          <w:p w:rsidR="0090280C" w:rsidRPr="0090280C" w:rsidRDefault="0090280C" w:rsidP="00721173">
            <w:pPr>
              <w:rPr>
                <w:sz w:val="22"/>
                <w:szCs w:val="22"/>
              </w:rPr>
            </w:pPr>
            <w:r w:rsidRPr="0090280C">
              <w:rPr>
                <w:sz w:val="22"/>
                <w:szCs w:val="22"/>
              </w:rPr>
              <w:t>orientuje se v úlohách ČR v rámci NATO</w:t>
            </w:r>
          </w:p>
          <w:p w:rsidR="0090280C" w:rsidRPr="0090280C" w:rsidRDefault="0090280C" w:rsidP="00721173">
            <w:pPr>
              <w:rPr>
                <w:sz w:val="22"/>
                <w:szCs w:val="22"/>
              </w:rPr>
            </w:pPr>
            <w:r w:rsidRPr="0090280C">
              <w:rPr>
                <w:sz w:val="22"/>
                <w:szCs w:val="22"/>
              </w:rPr>
              <w:t>uvede další mezinárodní organizace a charakterizuje jejich hlavní cíle</w:t>
            </w:r>
          </w:p>
          <w:p w:rsidR="0090280C" w:rsidRPr="0090280C" w:rsidRDefault="0090280C" w:rsidP="00721173">
            <w:pPr>
              <w:rPr>
                <w:sz w:val="22"/>
                <w:szCs w:val="22"/>
              </w:rPr>
            </w:pPr>
            <w:r w:rsidRPr="0090280C">
              <w:rPr>
                <w:sz w:val="22"/>
                <w:szCs w:val="22"/>
              </w:rPr>
              <w:t>objasní rozdíl mezi nadnárodní a mezinárodní organizací</w:t>
            </w:r>
          </w:p>
        </w:tc>
        <w:tc>
          <w:tcPr>
            <w:tcW w:w="4140" w:type="dxa"/>
          </w:tcPr>
          <w:p w:rsidR="0090280C" w:rsidRPr="0090280C" w:rsidRDefault="0090280C" w:rsidP="006511B6">
            <w:pPr>
              <w:numPr>
                <w:ilvl w:val="0"/>
                <w:numId w:val="16"/>
              </w:numPr>
              <w:rPr>
                <w:sz w:val="22"/>
                <w:szCs w:val="22"/>
              </w:rPr>
            </w:pPr>
            <w:r w:rsidRPr="0090280C">
              <w:rPr>
                <w:sz w:val="22"/>
                <w:szCs w:val="22"/>
              </w:rPr>
              <w:t>OSN</w:t>
            </w:r>
          </w:p>
          <w:p w:rsidR="0090280C" w:rsidRPr="0090280C" w:rsidRDefault="0090280C" w:rsidP="006511B6">
            <w:pPr>
              <w:numPr>
                <w:ilvl w:val="0"/>
                <w:numId w:val="16"/>
              </w:numPr>
              <w:rPr>
                <w:sz w:val="22"/>
                <w:szCs w:val="22"/>
              </w:rPr>
            </w:pPr>
            <w:r w:rsidRPr="0090280C">
              <w:rPr>
                <w:sz w:val="22"/>
                <w:szCs w:val="22"/>
              </w:rPr>
              <w:t>NATO</w:t>
            </w:r>
          </w:p>
          <w:p w:rsidR="0090280C" w:rsidRPr="0090280C" w:rsidRDefault="00006224" w:rsidP="006511B6">
            <w:pPr>
              <w:numPr>
                <w:ilvl w:val="0"/>
                <w:numId w:val="16"/>
              </w:numPr>
              <w:rPr>
                <w:sz w:val="22"/>
                <w:szCs w:val="22"/>
              </w:rPr>
            </w:pPr>
            <w:r>
              <w:rPr>
                <w:sz w:val="22"/>
                <w:szCs w:val="22"/>
              </w:rPr>
              <w:t>D</w:t>
            </w:r>
            <w:r w:rsidR="0090280C" w:rsidRPr="0090280C">
              <w:rPr>
                <w:sz w:val="22"/>
                <w:szCs w:val="22"/>
              </w:rPr>
              <w:t>alší mezinárodní organizace</w:t>
            </w:r>
          </w:p>
        </w:tc>
        <w:tc>
          <w:tcPr>
            <w:tcW w:w="2340" w:type="dxa"/>
          </w:tcPr>
          <w:p w:rsidR="0090280C" w:rsidRPr="0090280C" w:rsidRDefault="0090280C" w:rsidP="004B103C">
            <w:pPr>
              <w:rPr>
                <w:sz w:val="22"/>
                <w:szCs w:val="22"/>
              </w:rPr>
            </w:pPr>
            <w:r w:rsidRPr="0090280C">
              <w:rPr>
                <w:sz w:val="22"/>
                <w:szCs w:val="22"/>
              </w:rPr>
              <w:t xml:space="preserve">Dějepis </w:t>
            </w:r>
          </w:p>
          <w:p w:rsidR="0090280C" w:rsidRPr="0090280C" w:rsidRDefault="0090280C" w:rsidP="004B103C">
            <w:pPr>
              <w:rPr>
                <w:sz w:val="22"/>
                <w:szCs w:val="22"/>
              </w:rPr>
            </w:pPr>
            <w:r w:rsidRPr="0090280C">
              <w:rPr>
                <w:sz w:val="22"/>
                <w:szCs w:val="22"/>
              </w:rPr>
              <w:t>Zeměpis</w:t>
            </w:r>
          </w:p>
          <w:p w:rsidR="0090280C" w:rsidRPr="0090280C" w:rsidRDefault="0090280C" w:rsidP="004B103C">
            <w:pPr>
              <w:rPr>
                <w:sz w:val="22"/>
                <w:szCs w:val="22"/>
              </w:rPr>
            </w:pPr>
            <w:r w:rsidRPr="0090280C">
              <w:rPr>
                <w:sz w:val="22"/>
                <w:szCs w:val="22"/>
              </w:rPr>
              <w:t>Literatura</w:t>
            </w:r>
          </w:p>
          <w:p w:rsidR="0090280C" w:rsidRPr="0090280C" w:rsidRDefault="0090280C" w:rsidP="004B103C">
            <w:pPr>
              <w:autoSpaceDE w:val="0"/>
              <w:autoSpaceDN w:val="0"/>
              <w:adjustRightInd w:val="0"/>
              <w:rPr>
                <w:bCs/>
                <w:sz w:val="22"/>
                <w:szCs w:val="22"/>
              </w:rPr>
            </w:pPr>
            <w:r w:rsidRPr="0090280C">
              <w:rPr>
                <w:bCs/>
                <w:sz w:val="22"/>
                <w:szCs w:val="22"/>
              </w:rPr>
              <w:t>Multikulturní výchova</w:t>
            </w:r>
          </w:p>
          <w:p w:rsidR="0090280C" w:rsidRPr="0090280C" w:rsidRDefault="0090280C" w:rsidP="004B103C">
            <w:pPr>
              <w:autoSpaceDE w:val="0"/>
              <w:autoSpaceDN w:val="0"/>
              <w:adjustRightInd w:val="0"/>
              <w:rPr>
                <w:sz w:val="22"/>
                <w:szCs w:val="22"/>
              </w:rPr>
            </w:pPr>
            <w:r w:rsidRPr="0090280C">
              <w:rPr>
                <w:bCs/>
                <w:sz w:val="22"/>
                <w:szCs w:val="22"/>
              </w:rPr>
              <w:t>- vztah k multilingvní situaci a ke spolupráci mezi lidmi z různého kulturního prostředí</w:t>
            </w:r>
          </w:p>
        </w:tc>
        <w:tc>
          <w:tcPr>
            <w:tcW w:w="1628" w:type="dxa"/>
          </w:tcPr>
          <w:p w:rsidR="0090280C" w:rsidRPr="0090280C" w:rsidRDefault="0090280C" w:rsidP="004B103C">
            <w:pPr>
              <w:rPr>
                <w:sz w:val="22"/>
                <w:szCs w:val="22"/>
              </w:rPr>
            </w:pPr>
            <w:r w:rsidRPr="0090280C">
              <w:rPr>
                <w:sz w:val="22"/>
                <w:szCs w:val="22"/>
              </w:rPr>
              <w:t>Diskuse</w:t>
            </w:r>
          </w:p>
          <w:p w:rsidR="0090280C" w:rsidRPr="0090280C" w:rsidRDefault="0090280C" w:rsidP="004B103C">
            <w:pPr>
              <w:rPr>
                <w:sz w:val="22"/>
                <w:szCs w:val="22"/>
              </w:rPr>
            </w:pPr>
            <w:r w:rsidRPr="0090280C">
              <w:rPr>
                <w:sz w:val="22"/>
                <w:szCs w:val="22"/>
              </w:rPr>
              <w:t>Referát</w:t>
            </w:r>
          </w:p>
        </w:tc>
      </w:tr>
      <w:tr w:rsidR="0090280C" w:rsidRPr="0090280C">
        <w:tc>
          <w:tcPr>
            <w:tcW w:w="3490" w:type="dxa"/>
          </w:tcPr>
          <w:p w:rsidR="0090280C" w:rsidRPr="0090280C" w:rsidRDefault="0090280C" w:rsidP="0090280C">
            <w:pPr>
              <w:rPr>
                <w:sz w:val="22"/>
                <w:szCs w:val="22"/>
              </w:rPr>
            </w:pPr>
            <w:r w:rsidRPr="0090280C">
              <w:rPr>
                <w:sz w:val="22"/>
                <w:szCs w:val="22"/>
              </w:rPr>
              <w:t>Planetární problémy</w:t>
            </w:r>
          </w:p>
        </w:tc>
        <w:tc>
          <w:tcPr>
            <w:tcW w:w="3060" w:type="dxa"/>
          </w:tcPr>
          <w:p w:rsidR="0090280C" w:rsidRPr="0090280C" w:rsidRDefault="0090280C" w:rsidP="00721173">
            <w:pPr>
              <w:rPr>
                <w:sz w:val="22"/>
                <w:szCs w:val="22"/>
              </w:rPr>
            </w:pPr>
            <w:r w:rsidRPr="0090280C">
              <w:rPr>
                <w:sz w:val="22"/>
                <w:szCs w:val="22"/>
              </w:rPr>
              <w:t>uvede konkrétní příklady globálních problémů současnosti a posoudí jejich příčiny</w:t>
            </w:r>
          </w:p>
          <w:p w:rsidR="0090280C" w:rsidRPr="0090280C" w:rsidRDefault="0090280C" w:rsidP="00721173">
            <w:pPr>
              <w:rPr>
                <w:sz w:val="22"/>
                <w:szCs w:val="22"/>
              </w:rPr>
            </w:pPr>
            <w:r w:rsidRPr="0090280C">
              <w:rPr>
                <w:sz w:val="22"/>
                <w:szCs w:val="22"/>
              </w:rPr>
              <w:t>posoudí možné důsledky globálních problémů současnosti</w:t>
            </w:r>
          </w:p>
          <w:p w:rsidR="0090280C" w:rsidRPr="0090280C" w:rsidRDefault="0090280C" w:rsidP="00721173">
            <w:pPr>
              <w:rPr>
                <w:sz w:val="22"/>
                <w:szCs w:val="22"/>
              </w:rPr>
            </w:pPr>
            <w:r w:rsidRPr="0090280C">
              <w:rPr>
                <w:sz w:val="22"/>
                <w:szCs w:val="22"/>
              </w:rPr>
              <w:t>identifikuje zásady trvale udržitelného rozvoje v běžném životě</w:t>
            </w:r>
          </w:p>
          <w:p w:rsidR="0090280C" w:rsidRPr="0090280C" w:rsidRDefault="0090280C" w:rsidP="00721173">
            <w:pPr>
              <w:rPr>
                <w:sz w:val="22"/>
                <w:szCs w:val="22"/>
              </w:rPr>
            </w:pPr>
            <w:r w:rsidRPr="0090280C">
              <w:rPr>
                <w:sz w:val="22"/>
                <w:szCs w:val="22"/>
              </w:rPr>
              <w:t>uvede konkrétní příklady dopadů jednotlivých projevů globalizace na život občanů v ČR</w:t>
            </w:r>
          </w:p>
        </w:tc>
        <w:tc>
          <w:tcPr>
            <w:tcW w:w="4140" w:type="dxa"/>
          </w:tcPr>
          <w:p w:rsidR="0090280C" w:rsidRPr="0090280C" w:rsidRDefault="00006224" w:rsidP="006511B6">
            <w:pPr>
              <w:numPr>
                <w:ilvl w:val="0"/>
                <w:numId w:val="16"/>
              </w:numPr>
              <w:rPr>
                <w:sz w:val="22"/>
                <w:szCs w:val="22"/>
              </w:rPr>
            </w:pPr>
            <w:r>
              <w:rPr>
                <w:sz w:val="22"/>
                <w:szCs w:val="22"/>
              </w:rPr>
              <w:t>G</w:t>
            </w:r>
            <w:r w:rsidR="0090280C" w:rsidRPr="0090280C">
              <w:rPr>
                <w:sz w:val="22"/>
                <w:szCs w:val="22"/>
              </w:rPr>
              <w:t>lobální problémy</w:t>
            </w:r>
          </w:p>
          <w:p w:rsidR="0090280C" w:rsidRPr="0090280C" w:rsidRDefault="00006224" w:rsidP="006511B6">
            <w:pPr>
              <w:numPr>
                <w:ilvl w:val="0"/>
                <w:numId w:val="16"/>
              </w:numPr>
              <w:rPr>
                <w:sz w:val="22"/>
                <w:szCs w:val="22"/>
              </w:rPr>
            </w:pPr>
            <w:r>
              <w:rPr>
                <w:sz w:val="22"/>
                <w:szCs w:val="22"/>
              </w:rPr>
              <w:t>T</w:t>
            </w:r>
            <w:r w:rsidR="0090280C" w:rsidRPr="0090280C">
              <w:rPr>
                <w:sz w:val="22"/>
                <w:szCs w:val="22"/>
              </w:rPr>
              <w:t>rvale udržitelný rozvoj</w:t>
            </w:r>
          </w:p>
          <w:p w:rsidR="0090280C" w:rsidRPr="0090280C" w:rsidRDefault="00006224" w:rsidP="006511B6">
            <w:pPr>
              <w:numPr>
                <w:ilvl w:val="0"/>
                <w:numId w:val="16"/>
              </w:numPr>
              <w:rPr>
                <w:sz w:val="22"/>
                <w:szCs w:val="22"/>
              </w:rPr>
            </w:pPr>
            <w:r>
              <w:rPr>
                <w:sz w:val="22"/>
                <w:szCs w:val="22"/>
              </w:rPr>
              <w:t>G</w:t>
            </w:r>
            <w:r w:rsidR="0090280C" w:rsidRPr="0090280C">
              <w:rPr>
                <w:sz w:val="22"/>
                <w:szCs w:val="22"/>
              </w:rPr>
              <w:t>lobalizace</w:t>
            </w:r>
          </w:p>
        </w:tc>
        <w:tc>
          <w:tcPr>
            <w:tcW w:w="2340" w:type="dxa"/>
          </w:tcPr>
          <w:p w:rsidR="0090280C" w:rsidRPr="0090280C" w:rsidRDefault="0090280C" w:rsidP="004B103C">
            <w:pPr>
              <w:rPr>
                <w:sz w:val="22"/>
                <w:szCs w:val="22"/>
              </w:rPr>
            </w:pPr>
            <w:r w:rsidRPr="0090280C">
              <w:rPr>
                <w:sz w:val="22"/>
                <w:szCs w:val="22"/>
              </w:rPr>
              <w:t>Zeměpis</w:t>
            </w:r>
          </w:p>
          <w:p w:rsidR="0090280C" w:rsidRPr="0090280C" w:rsidRDefault="0090280C" w:rsidP="004B103C">
            <w:pPr>
              <w:rPr>
                <w:sz w:val="22"/>
                <w:szCs w:val="22"/>
              </w:rPr>
            </w:pPr>
            <w:r w:rsidRPr="0090280C">
              <w:rPr>
                <w:sz w:val="22"/>
                <w:szCs w:val="22"/>
              </w:rPr>
              <w:t>Literatura</w:t>
            </w:r>
          </w:p>
          <w:p w:rsidR="0090280C" w:rsidRPr="0090280C" w:rsidRDefault="0090280C" w:rsidP="004B103C">
            <w:pPr>
              <w:rPr>
                <w:sz w:val="22"/>
                <w:szCs w:val="22"/>
              </w:rPr>
            </w:pPr>
            <w:r w:rsidRPr="0090280C">
              <w:rPr>
                <w:sz w:val="22"/>
                <w:szCs w:val="22"/>
              </w:rPr>
              <w:t>Výchova k myšlení v evropských a globálních souvislostech</w:t>
            </w:r>
          </w:p>
          <w:p w:rsidR="0090280C" w:rsidRPr="0090280C" w:rsidRDefault="0090280C" w:rsidP="004B103C">
            <w:pPr>
              <w:rPr>
                <w:sz w:val="22"/>
                <w:szCs w:val="22"/>
              </w:rPr>
            </w:pPr>
            <w:r w:rsidRPr="0090280C">
              <w:rPr>
                <w:sz w:val="22"/>
                <w:szCs w:val="22"/>
              </w:rPr>
              <w:t>- globální problémy, jejich příčiny a důsledky</w:t>
            </w:r>
          </w:p>
          <w:p w:rsidR="0090280C" w:rsidRPr="0090280C" w:rsidRDefault="0090280C" w:rsidP="004B103C">
            <w:pPr>
              <w:autoSpaceDE w:val="0"/>
              <w:autoSpaceDN w:val="0"/>
              <w:adjustRightInd w:val="0"/>
              <w:rPr>
                <w:bCs/>
                <w:sz w:val="22"/>
                <w:szCs w:val="22"/>
              </w:rPr>
            </w:pPr>
            <w:r w:rsidRPr="0090280C">
              <w:rPr>
                <w:bCs/>
                <w:sz w:val="22"/>
                <w:szCs w:val="22"/>
              </w:rPr>
              <w:t>Mediální výchova</w:t>
            </w:r>
          </w:p>
          <w:p w:rsidR="0090280C" w:rsidRPr="0090280C" w:rsidRDefault="0090280C" w:rsidP="004B103C">
            <w:pPr>
              <w:autoSpaceDE w:val="0"/>
              <w:autoSpaceDN w:val="0"/>
              <w:adjustRightInd w:val="0"/>
              <w:rPr>
                <w:sz w:val="22"/>
                <w:szCs w:val="22"/>
              </w:rPr>
            </w:pPr>
            <w:r w:rsidRPr="0090280C">
              <w:rPr>
                <w:bCs/>
                <w:sz w:val="22"/>
                <w:szCs w:val="22"/>
              </w:rPr>
              <w:t>- média a mediální produkce</w:t>
            </w:r>
          </w:p>
        </w:tc>
        <w:tc>
          <w:tcPr>
            <w:tcW w:w="1628" w:type="dxa"/>
          </w:tcPr>
          <w:p w:rsidR="0090280C" w:rsidRPr="0090280C" w:rsidRDefault="0090280C" w:rsidP="004B103C">
            <w:pPr>
              <w:rPr>
                <w:sz w:val="22"/>
                <w:szCs w:val="22"/>
              </w:rPr>
            </w:pPr>
            <w:r w:rsidRPr="0090280C">
              <w:rPr>
                <w:sz w:val="22"/>
                <w:szCs w:val="22"/>
              </w:rPr>
              <w:t>Beseda</w:t>
            </w:r>
          </w:p>
        </w:tc>
      </w:tr>
      <w:tr w:rsidR="0090280C" w:rsidRPr="0090280C">
        <w:tc>
          <w:tcPr>
            <w:tcW w:w="14658" w:type="dxa"/>
            <w:gridSpan w:val="5"/>
          </w:tcPr>
          <w:p w:rsidR="0090280C" w:rsidRPr="0090280C" w:rsidRDefault="00E4596E" w:rsidP="004B103C">
            <w:pPr>
              <w:rPr>
                <w:sz w:val="22"/>
                <w:szCs w:val="22"/>
              </w:rPr>
            </w:pPr>
            <w:r>
              <w:rPr>
                <w:sz w:val="22"/>
                <w:szCs w:val="22"/>
              </w:rPr>
              <w:t>Politologie</w:t>
            </w:r>
          </w:p>
        </w:tc>
      </w:tr>
      <w:tr w:rsidR="00E4596E" w:rsidRPr="0090280C">
        <w:tc>
          <w:tcPr>
            <w:tcW w:w="3490" w:type="dxa"/>
          </w:tcPr>
          <w:p w:rsidR="00E4596E" w:rsidRPr="0090280C" w:rsidRDefault="00E4596E" w:rsidP="00E4596E">
            <w:pPr>
              <w:rPr>
                <w:sz w:val="22"/>
                <w:szCs w:val="22"/>
              </w:rPr>
            </w:pPr>
            <w:r w:rsidRPr="00252E45">
              <w:rPr>
                <w:sz w:val="22"/>
                <w:szCs w:val="22"/>
              </w:rPr>
              <w:t>Základy teorie státu</w:t>
            </w:r>
          </w:p>
        </w:tc>
        <w:tc>
          <w:tcPr>
            <w:tcW w:w="3060" w:type="dxa"/>
          </w:tcPr>
          <w:p w:rsidR="00E4596E" w:rsidRPr="00252E45" w:rsidRDefault="00E4596E" w:rsidP="00721173">
            <w:pPr>
              <w:tabs>
                <w:tab w:val="num" w:pos="540"/>
              </w:tabs>
              <w:rPr>
                <w:sz w:val="22"/>
                <w:szCs w:val="22"/>
              </w:rPr>
            </w:pPr>
            <w:r w:rsidRPr="00252E45">
              <w:rPr>
                <w:sz w:val="22"/>
                <w:szCs w:val="22"/>
              </w:rPr>
              <w:t>vymezí pojem stát a objasní jeho charakteristické náležitosti</w:t>
            </w:r>
          </w:p>
          <w:p w:rsidR="00E4596E" w:rsidRPr="00252E45" w:rsidRDefault="00E4596E" w:rsidP="00721173">
            <w:pPr>
              <w:tabs>
                <w:tab w:val="num" w:pos="540"/>
              </w:tabs>
              <w:rPr>
                <w:sz w:val="22"/>
                <w:szCs w:val="22"/>
              </w:rPr>
            </w:pPr>
            <w:r w:rsidRPr="00252E45">
              <w:rPr>
                <w:sz w:val="22"/>
                <w:szCs w:val="22"/>
              </w:rPr>
              <w:t>charakterizuje utváření států</w:t>
            </w:r>
          </w:p>
          <w:p w:rsidR="00E4596E" w:rsidRPr="00252E45" w:rsidRDefault="00E4596E" w:rsidP="00721173">
            <w:pPr>
              <w:tabs>
                <w:tab w:val="num" w:pos="540"/>
              </w:tabs>
              <w:rPr>
                <w:sz w:val="22"/>
                <w:szCs w:val="22"/>
              </w:rPr>
            </w:pPr>
            <w:r w:rsidRPr="00252E45">
              <w:rPr>
                <w:sz w:val="22"/>
                <w:szCs w:val="22"/>
              </w:rPr>
              <w:t>rozliší a porovná historické i současné typy států</w:t>
            </w:r>
          </w:p>
          <w:p w:rsidR="00E4596E" w:rsidRPr="00252E45" w:rsidRDefault="00E4596E" w:rsidP="00721173">
            <w:pPr>
              <w:tabs>
                <w:tab w:val="num" w:pos="540"/>
              </w:tabs>
              <w:rPr>
                <w:sz w:val="22"/>
                <w:szCs w:val="22"/>
              </w:rPr>
            </w:pPr>
            <w:r w:rsidRPr="00252E45">
              <w:rPr>
                <w:sz w:val="22"/>
                <w:szCs w:val="22"/>
              </w:rPr>
              <w:t xml:space="preserve">uvede příklady států, které </w:t>
            </w:r>
            <w:r w:rsidRPr="00252E45">
              <w:rPr>
                <w:sz w:val="22"/>
                <w:szCs w:val="22"/>
              </w:rPr>
              <w:lastRenderedPageBreak/>
              <w:t>zanikly, charakterizuje průběh jejich zániku</w:t>
            </w:r>
          </w:p>
          <w:p w:rsidR="00E4596E" w:rsidRPr="00252E45" w:rsidRDefault="00E4596E" w:rsidP="00721173">
            <w:pPr>
              <w:tabs>
                <w:tab w:val="num" w:pos="540"/>
              </w:tabs>
              <w:rPr>
                <w:sz w:val="22"/>
                <w:szCs w:val="22"/>
              </w:rPr>
            </w:pPr>
            <w:r w:rsidRPr="00252E45">
              <w:rPr>
                <w:sz w:val="22"/>
                <w:szCs w:val="22"/>
              </w:rPr>
              <w:t>objasní podstatu státu jako mocenské organizace společnosti</w:t>
            </w:r>
          </w:p>
          <w:p w:rsidR="00E4596E" w:rsidRPr="00252E45" w:rsidRDefault="00E4596E" w:rsidP="00721173">
            <w:pPr>
              <w:tabs>
                <w:tab w:val="num" w:pos="540"/>
              </w:tabs>
              <w:rPr>
                <w:sz w:val="22"/>
                <w:szCs w:val="22"/>
              </w:rPr>
            </w:pPr>
            <w:r w:rsidRPr="00252E45">
              <w:rPr>
                <w:sz w:val="22"/>
                <w:szCs w:val="22"/>
              </w:rPr>
              <w:t>rozliší na konkrétních příkladech pojmy občan a obyvatel státu</w:t>
            </w:r>
          </w:p>
          <w:p w:rsidR="00E4596E" w:rsidRPr="00252E45" w:rsidRDefault="00E4596E" w:rsidP="00721173">
            <w:pPr>
              <w:tabs>
                <w:tab w:val="num" w:pos="540"/>
              </w:tabs>
              <w:rPr>
                <w:sz w:val="22"/>
                <w:szCs w:val="22"/>
              </w:rPr>
            </w:pPr>
            <w:r w:rsidRPr="00252E45">
              <w:rPr>
                <w:sz w:val="22"/>
                <w:szCs w:val="22"/>
              </w:rPr>
              <w:t>demonstruje na konkrétních příkladech vztah mezi občanem a státem</w:t>
            </w:r>
          </w:p>
          <w:p w:rsidR="00E4596E" w:rsidRPr="00252E45" w:rsidRDefault="00E4596E" w:rsidP="00721173">
            <w:pPr>
              <w:tabs>
                <w:tab w:val="num" w:pos="540"/>
              </w:tabs>
              <w:rPr>
                <w:sz w:val="22"/>
                <w:szCs w:val="22"/>
              </w:rPr>
            </w:pPr>
            <w:r w:rsidRPr="00252E45">
              <w:rPr>
                <w:sz w:val="22"/>
                <w:szCs w:val="22"/>
              </w:rPr>
              <w:t>rozliší formy státu podle toho, kdo vykonává státní moc, a podle toho, kdo stojí v čele státu</w:t>
            </w:r>
          </w:p>
          <w:p w:rsidR="00E4596E" w:rsidRPr="00252E45" w:rsidRDefault="00E4596E" w:rsidP="00721173">
            <w:pPr>
              <w:tabs>
                <w:tab w:val="num" w:pos="540"/>
              </w:tabs>
              <w:rPr>
                <w:sz w:val="22"/>
                <w:szCs w:val="22"/>
              </w:rPr>
            </w:pPr>
            <w:r w:rsidRPr="00252E45">
              <w:rPr>
                <w:sz w:val="22"/>
                <w:szCs w:val="22"/>
              </w:rPr>
              <w:t>posoudí formy přímé a nepřímé demokracie</w:t>
            </w:r>
          </w:p>
          <w:p w:rsidR="00E4596E" w:rsidRPr="00252E45" w:rsidRDefault="00E4596E" w:rsidP="00721173">
            <w:pPr>
              <w:tabs>
                <w:tab w:val="num" w:pos="540"/>
              </w:tabs>
              <w:rPr>
                <w:sz w:val="22"/>
                <w:szCs w:val="22"/>
              </w:rPr>
            </w:pPr>
            <w:r w:rsidRPr="00252E45">
              <w:rPr>
                <w:sz w:val="22"/>
                <w:szCs w:val="22"/>
              </w:rPr>
              <w:t>demonstruje na příkladech z dějin 20. století klíčové znaky diktatur</w:t>
            </w:r>
          </w:p>
          <w:p w:rsidR="00E4596E" w:rsidRPr="00252E45" w:rsidRDefault="00E4596E" w:rsidP="00721173">
            <w:pPr>
              <w:tabs>
                <w:tab w:val="num" w:pos="540"/>
              </w:tabs>
              <w:rPr>
                <w:sz w:val="22"/>
                <w:szCs w:val="22"/>
              </w:rPr>
            </w:pPr>
            <w:r w:rsidRPr="00252E45">
              <w:rPr>
                <w:sz w:val="22"/>
                <w:szCs w:val="22"/>
              </w:rPr>
              <w:t>demonstruje na konkrétních příkladech rozdíly mezi unií, federací a konfederací</w:t>
            </w:r>
          </w:p>
          <w:p w:rsidR="00E4596E" w:rsidRPr="00252E45" w:rsidRDefault="00E4596E" w:rsidP="00721173">
            <w:pPr>
              <w:tabs>
                <w:tab w:val="num" w:pos="540"/>
              </w:tabs>
              <w:rPr>
                <w:sz w:val="22"/>
                <w:szCs w:val="22"/>
              </w:rPr>
            </w:pPr>
            <w:r w:rsidRPr="00252E45">
              <w:rPr>
                <w:sz w:val="22"/>
                <w:szCs w:val="22"/>
              </w:rPr>
              <w:t>charakterizuje znaky centralizovaného a decentralizovaného státu</w:t>
            </w:r>
          </w:p>
        </w:tc>
        <w:tc>
          <w:tcPr>
            <w:tcW w:w="4140" w:type="dxa"/>
          </w:tcPr>
          <w:p w:rsidR="00E4596E" w:rsidRPr="00252E45" w:rsidRDefault="00006224" w:rsidP="006511B6">
            <w:pPr>
              <w:numPr>
                <w:ilvl w:val="0"/>
                <w:numId w:val="16"/>
              </w:numPr>
              <w:tabs>
                <w:tab w:val="num" w:pos="540"/>
              </w:tabs>
              <w:rPr>
                <w:sz w:val="22"/>
                <w:szCs w:val="22"/>
              </w:rPr>
            </w:pPr>
            <w:r>
              <w:rPr>
                <w:sz w:val="22"/>
                <w:szCs w:val="22"/>
              </w:rPr>
              <w:lastRenderedPageBreak/>
              <w:t>S</w:t>
            </w:r>
            <w:r w:rsidR="00E4596E" w:rsidRPr="00252E45">
              <w:rPr>
                <w:sz w:val="22"/>
                <w:szCs w:val="22"/>
              </w:rPr>
              <w:t>tát - typy, historie</w:t>
            </w:r>
          </w:p>
          <w:p w:rsidR="00E4596E" w:rsidRPr="00252E45" w:rsidRDefault="00006224" w:rsidP="006511B6">
            <w:pPr>
              <w:numPr>
                <w:ilvl w:val="0"/>
                <w:numId w:val="16"/>
              </w:numPr>
              <w:tabs>
                <w:tab w:val="num" w:pos="540"/>
              </w:tabs>
              <w:rPr>
                <w:sz w:val="22"/>
                <w:szCs w:val="22"/>
              </w:rPr>
            </w:pPr>
            <w:r>
              <w:rPr>
                <w:sz w:val="22"/>
                <w:szCs w:val="22"/>
              </w:rPr>
              <w:t>M</w:t>
            </w:r>
            <w:r w:rsidR="00E4596E" w:rsidRPr="00252E45">
              <w:rPr>
                <w:sz w:val="22"/>
                <w:szCs w:val="22"/>
              </w:rPr>
              <w:t>oc</w:t>
            </w:r>
          </w:p>
          <w:p w:rsidR="00E4596E" w:rsidRPr="00252E45" w:rsidRDefault="00006224" w:rsidP="006511B6">
            <w:pPr>
              <w:numPr>
                <w:ilvl w:val="0"/>
                <w:numId w:val="16"/>
              </w:numPr>
              <w:tabs>
                <w:tab w:val="num" w:pos="540"/>
              </w:tabs>
              <w:rPr>
                <w:sz w:val="22"/>
                <w:szCs w:val="22"/>
              </w:rPr>
            </w:pPr>
            <w:r>
              <w:rPr>
                <w:sz w:val="22"/>
                <w:szCs w:val="22"/>
              </w:rPr>
              <w:t>O</w:t>
            </w:r>
            <w:r w:rsidR="00E4596E" w:rsidRPr="00252E45">
              <w:rPr>
                <w:sz w:val="22"/>
                <w:szCs w:val="22"/>
              </w:rPr>
              <w:t>bčan, obyvatel</w:t>
            </w:r>
          </w:p>
          <w:p w:rsidR="00E4596E" w:rsidRPr="00252E45" w:rsidRDefault="00006224" w:rsidP="006511B6">
            <w:pPr>
              <w:numPr>
                <w:ilvl w:val="0"/>
                <w:numId w:val="16"/>
              </w:numPr>
              <w:tabs>
                <w:tab w:val="num" w:pos="540"/>
              </w:tabs>
              <w:rPr>
                <w:sz w:val="22"/>
                <w:szCs w:val="22"/>
              </w:rPr>
            </w:pPr>
            <w:r>
              <w:rPr>
                <w:sz w:val="22"/>
                <w:szCs w:val="22"/>
              </w:rPr>
              <w:t>F</w:t>
            </w:r>
            <w:r w:rsidR="00E4596E" w:rsidRPr="00252E45">
              <w:rPr>
                <w:sz w:val="22"/>
                <w:szCs w:val="22"/>
              </w:rPr>
              <w:t>ormy státu</w:t>
            </w:r>
          </w:p>
        </w:tc>
        <w:tc>
          <w:tcPr>
            <w:tcW w:w="2340" w:type="dxa"/>
          </w:tcPr>
          <w:p w:rsidR="00E4596E" w:rsidRPr="00252E45" w:rsidRDefault="00E4596E" w:rsidP="004B103C">
            <w:pPr>
              <w:rPr>
                <w:sz w:val="22"/>
                <w:szCs w:val="22"/>
              </w:rPr>
            </w:pPr>
            <w:r w:rsidRPr="00252E45">
              <w:rPr>
                <w:sz w:val="22"/>
                <w:szCs w:val="22"/>
              </w:rPr>
              <w:t>Dějepis – historie států</w:t>
            </w:r>
          </w:p>
          <w:p w:rsidR="00E4596E" w:rsidRPr="00252E45" w:rsidRDefault="00E4596E" w:rsidP="004B103C">
            <w:pPr>
              <w:rPr>
                <w:sz w:val="22"/>
                <w:szCs w:val="22"/>
              </w:rPr>
            </w:pPr>
            <w:r w:rsidRPr="00252E45">
              <w:rPr>
                <w:sz w:val="22"/>
                <w:szCs w:val="22"/>
              </w:rPr>
              <w:t>Zeměpis</w:t>
            </w:r>
          </w:p>
          <w:p w:rsidR="00E4596E" w:rsidRPr="00252E45" w:rsidRDefault="00E4596E" w:rsidP="004B103C">
            <w:pPr>
              <w:rPr>
                <w:sz w:val="22"/>
                <w:szCs w:val="22"/>
              </w:rPr>
            </w:pPr>
            <w:r w:rsidRPr="00252E45">
              <w:rPr>
                <w:sz w:val="22"/>
                <w:szCs w:val="22"/>
              </w:rPr>
              <w:t>Osobnostní a sociální výchova</w:t>
            </w:r>
          </w:p>
          <w:p w:rsidR="00E4596E" w:rsidRPr="00252E45" w:rsidRDefault="00E4596E" w:rsidP="004B103C">
            <w:pPr>
              <w:rPr>
                <w:sz w:val="22"/>
                <w:szCs w:val="22"/>
              </w:rPr>
            </w:pPr>
            <w:r w:rsidRPr="00252E45">
              <w:rPr>
                <w:sz w:val="22"/>
                <w:szCs w:val="22"/>
              </w:rPr>
              <w:t>- morálka všedního dne</w:t>
            </w:r>
          </w:p>
        </w:tc>
        <w:tc>
          <w:tcPr>
            <w:tcW w:w="1628" w:type="dxa"/>
          </w:tcPr>
          <w:p w:rsidR="00E4596E" w:rsidRPr="00252E45" w:rsidRDefault="00E4596E" w:rsidP="004B103C">
            <w:pPr>
              <w:rPr>
                <w:sz w:val="22"/>
                <w:szCs w:val="22"/>
              </w:rPr>
            </w:pPr>
            <w:r w:rsidRPr="00252E45">
              <w:rPr>
                <w:sz w:val="22"/>
                <w:szCs w:val="22"/>
              </w:rPr>
              <w:t>Diskuse</w:t>
            </w:r>
          </w:p>
          <w:p w:rsidR="00E4596E" w:rsidRPr="00252E45" w:rsidRDefault="00E4596E" w:rsidP="004B103C">
            <w:pPr>
              <w:rPr>
                <w:sz w:val="22"/>
                <w:szCs w:val="22"/>
              </w:rPr>
            </w:pPr>
            <w:r w:rsidRPr="00252E45">
              <w:rPr>
                <w:sz w:val="22"/>
                <w:szCs w:val="22"/>
              </w:rPr>
              <w:t>Referáty</w:t>
            </w:r>
          </w:p>
          <w:p w:rsidR="00E4596E" w:rsidRPr="00252E45" w:rsidRDefault="00E4596E" w:rsidP="004B103C">
            <w:pPr>
              <w:rPr>
                <w:sz w:val="22"/>
                <w:szCs w:val="22"/>
              </w:rPr>
            </w:pPr>
            <w:r w:rsidRPr="00252E45">
              <w:rPr>
                <w:sz w:val="22"/>
                <w:szCs w:val="22"/>
              </w:rPr>
              <w:t>DVD projekce</w:t>
            </w:r>
          </w:p>
        </w:tc>
      </w:tr>
      <w:tr w:rsidR="00E4596E" w:rsidRPr="0090280C">
        <w:tc>
          <w:tcPr>
            <w:tcW w:w="3490" w:type="dxa"/>
          </w:tcPr>
          <w:p w:rsidR="00E4596E" w:rsidRPr="0090280C" w:rsidRDefault="00E4596E" w:rsidP="00E4596E">
            <w:pPr>
              <w:rPr>
                <w:sz w:val="22"/>
                <w:szCs w:val="22"/>
              </w:rPr>
            </w:pPr>
            <w:r w:rsidRPr="00252E45">
              <w:rPr>
                <w:sz w:val="22"/>
                <w:szCs w:val="22"/>
              </w:rPr>
              <w:t>Politika a politická ideologie</w:t>
            </w:r>
          </w:p>
        </w:tc>
        <w:tc>
          <w:tcPr>
            <w:tcW w:w="3060" w:type="dxa"/>
          </w:tcPr>
          <w:p w:rsidR="00E4596E" w:rsidRPr="00252E45" w:rsidRDefault="00E4596E" w:rsidP="00721173">
            <w:pPr>
              <w:tabs>
                <w:tab w:val="num" w:pos="540"/>
              </w:tabs>
              <w:rPr>
                <w:sz w:val="22"/>
                <w:szCs w:val="22"/>
              </w:rPr>
            </w:pPr>
            <w:r w:rsidRPr="00252E45">
              <w:rPr>
                <w:sz w:val="22"/>
                <w:szCs w:val="22"/>
              </w:rPr>
              <w:t>objasní pojem politika a vysvětlí obsah politické činnosti</w:t>
            </w:r>
          </w:p>
          <w:p w:rsidR="00E4596E" w:rsidRPr="00252E45" w:rsidRDefault="00E4596E" w:rsidP="00721173">
            <w:pPr>
              <w:tabs>
                <w:tab w:val="num" w:pos="540"/>
              </w:tabs>
              <w:rPr>
                <w:sz w:val="22"/>
                <w:szCs w:val="22"/>
              </w:rPr>
            </w:pPr>
            <w:r w:rsidRPr="00252E45">
              <w:rPr>
                <w:sz w:val="22"/>
                <w:szCs w:val="22"/>
              </w:rPr>
              <w:t>charakterizuje demokratickou politickou kulturu</w:t>
            </w:r>
          </w:p>
          <w:p w:rsidR="00E4596E" w:rsidRPr="00252E45" w:rsidRDefault="00E4596E" w:rsidP="00721173">
            <w:pPr>
              <w:tabs>
                <w:tab w:val="num" w:pos="540"/>
              </w:tabs>
              <w:rPr>
                <w:sz w:val="22"/>
                <w:szCs w:val="22"/>
              </w:rPr>
            </w:pPr>
            <w:r w:rsidRPr="00252E45">
              <w:rPr>
                <w:sz w:val="22"/>
                <w:szCs w:val="22"/>
              </w:rPr>
              <w:t>uvede možné formy politické participace v demokratické společnosti</w:t>
            </w:r>
          </w:p>
          <w:p w:rsidR="00E4596E" w:rsidRPr="00252E45" w:rsidRDefault="00E4596E" w:rsidP="00721173">
            <w:pPr>
              <w:tabs>
                <w:tab w:val="num" w:pos="540"/>
              </w:tabs>
              <w:rPr>
                <w:sz w:val="22"/>
                <w:szCs w:val="22"/>
              </w:rPr>
            </w:pPr>
            <w:r w:rsidRPr="00252E45">
              <w:rPr>
                <w:sz w:val="22"/>
                <w:szCs w:val="22"/>
              </w:rPr>
              <w:t>porozumí systému politických stran</w:t>
            </w:r>
          </w:p>
          <w:p w:rsidR="00E4596E" w:rsidRPr="00252E45" w:rsidRDefault="00E4596E" w:rsidP="00721173">
            <w:pPr>
              <w:tabs>
                <w:tab w:val="num" w:pos="540"/>
              </w:tabs>
              <w:rPr>
                <w:sz w:val="22"/>
                <w:szCs w:val="22"/>
              </w:rPr>
            </w:pPr>
            <w:r w:rsidRPr="00252E45">
              <w:rPr>
                <w:sz w:val="22"/>
                <w:szCs w:val="22"/>
              </w:rPr>
              <w:t>rozliší charakteristické znaky vybraných ideologií (liberalismus, konzervatismus, socialismus, anarchismus, nacionalismus, fašismus)</w:t>
            </w:r>
          </w:p>
        </w:tc>
        <w:tc>
          <w:tcPr>
            <w:tcW w:w="4140" w:type="dxa"/>
          </w:tcPr>
          <w:p w:rsidR="00E4596E" w:rsidRPr="00252E45" w:rsidRDefault="00006224" w:rsidP="006511B6">
            <w:pPr>
              <w:numPr>
                <w:ilvl w:val="0"/>
                <w:numId w:val="16"/>
              </w:numPr>
              <w:tabs>
                <w:tab w:val="num" w:pos="540"/>
              </w:tabs>
              <w:rPr>
                <w:sz w:val="22"/>
                <w:szCs w:val="22"/>
              </w:rPr>
            </w:pPr>
            <w:r>
              <w:rPr>
                <w:sz w:val="22"/>
                <w:szCs w:val="22"/>
              </w:rPr>
              <w:t>P</w:t>
            </w:r>
            <w:r w:rsidR="00E4596E" w:rsidRPr="00252E45">
              <w:rPr>
                <w:sz w:val="22"/>
                <w:szCs w:val="22"/>
              </w:rPr>
              <w:t>olitika</w:t>
            </w:r>
          </w:p>
          <w:p w:rsidR="00E4596E" w:rsidRPr="00252E45" w:rsidRDefault="00006224" w:rsidP="006511B6">
            <w:pPr>
              <w:numPr>
                <w:ilvl w:val="0"/>
                <w:numId w:val="16"/>
              </w:numPr>
              <w:tabs>
                <w:tab w:val="num" w:pos="540"/>
              </w:tabs>
              <w:rPr>
                <w:sz w:val="22"/>
                <w:szCs w:val="22"/>
              </w:rPr>
            </w:pPr>
            <w:r>
              <w:rPr>
                <w:sz w:val="22"/>
                <w:szCs w:val="22"/>
              </w:rPr>
              <w:t>P</w:t>
            </w:r>
            <w:r w:rsidR="00E4596E" w:rsidRPr="00252E45">
              <w:rPr>
                <w:sz w:val="22"/>
                <w:szCs w:val="22"/>
              </w:rPr>
              <w:t>articipace</w:t>
            </w:r>
          </w:p>
          <w:p w:rsidR="00E4596E" w:rsidRPr="00252E45" w:rsidRDefault="00006224" w:rsidP="006511B6">
            <w:pPr>
              <w:numPr>
                <w:ilvl w:val="0"/>
                <w:numId w:val="16"/>
              </w:numPr>
              <w:tabs>
                <w:tab w:val="num" w:pos="540"/>
              </w:tabs>
              <w:rPr>
                <w:sz w:val="22"/>
                <w:szCs w:val="22"/>
              </w:rPr>
            </w:pPr>
            <w:r>
              <w:rPr>
                <w:sz w:val="22"/>
                <w:szCs w:val="22"/>
              </w:rPr>
              <w:t>P</w:t>
            </w:r>
            <w:r w:rsidR="00E4596E" w:rsidRPr="00252E45">
              <w:rPr>
                <w:sz w:val="22"/>
                <w:szCs w:val="22"/>
              </w:rPr>
              <w:t>olitické strany</w:t>
            </w:r>
          </w:p>
          <w:p w:rsidR="00E4596E" w:rsidRPr="00252E45" w:rsidRDefault="00006224" w:rsidP="006511B6">
            <w:pPr>
              <w:numPr>
                <w:ilvl w:val="0"/>
                <w:numId w:val="16"/>
              </w:numPr>
              <w:tabs>
                <w:tab w:val="num" w:pos="540"/>
              </w:tabs>
              <w:rPr>
                <w:sz w:val="22"/>
                <w:szCs w:val="22"/>
              </w:rPr>
            </w:pPr>
            <w:r>
              <w:rPr>
                <w:sz w:val="22"/>
                <w:szCs w:val="22"/>
              </w:rPr>
              <w:t>I</w:t>
            </w:r>
            <w:r w:rsidR="00E4596E" w:rsidRPr="00252E45">
              <w:rPr>
                <w:sz w:val="22"/>
                <w:szCs w:val="22"/>
              </w:rPr>
              <w:t>deologie</w:t>
            </w:r>
          </w:p>
        </w:tc>
        <w:tc>
          <w:tcPr>
            <w:tcW w:w="2340" w:type="dxa"/>
          </w:tcPr>
          <w:p w:rsidR="00E4596E" w:rsidRPr="00252E45" w:rsidRDefault="00E4596E" w:rsidP="004B103C">
            <w:pPr>
              <w:rPr>
                <w:sz w:val="22"/>
                <w:szCs w:val="22"/>
              </w:rPr>
            </w:pPr>
            <w:r w:rsidRPr="00252E45">
              <w:rPr>
                <w:sz w:val="22"/>
                <w:szCs w:val="22"/>
              </w:rPr>
              <w:t xml:space="preserve">Dějepis </w:t>
            </w:r>
          </w:p>
          <w:p w:rsidR="00E4596E" w:rsidRPr="00252E45" w:rsidRDefault="00E4596E" w:rsidP="004B103C">
            <w:pPr>
              <w:rPr>
                <w:sz w:val="22"/>
                <w:szCs w:val="22"/>
              </w:rPr>
            </w:pPr>
            <w:r w:rsidRPr="00252E45">
              <w:rPr>
                <w:sz w:val="22"/>
                <w:szCs w:val="22"/>
              </w:rPr>
              <w:t>Zeměpis</w:t>
            </w:r>
          </w:p>
          <w:p w:rsidR="00E4596E" w:rsidRPr="00252E45" w:rsidRDefault="00E4596E" w:rsidP="004B103C">
            <w:pPr>
              <w:autoSpaceDE w:val="0"/>
              <w:autoSpaceDN w:val="0"/>
              <w:adjustRightInd w:val="0"/>
              <w:rPr>
                <w:bCs/>
                <w:sz w:val="22"/>
                <w:szCs w:val="22"/>
              </w:rPr>
            </w:pPr>
            <w:r w:rsidRPr="00252E45">
              <w:rPr>
                <w:bCs/>
                <w:sz w:val="22"/>
                <w:szCs w:val="22"/>
              </w:rPr>
              <w:t>Osobnostní a sociální výchova</w:t>
            </w:r>
          </w:p>
          <w:p w:rsidR="00E4596E" w:rsidRPr="00252E45" w:rsidRDefault="00E4596E" w:rsidP="004B103C">
            <w:pPr>
              <w:autoSpaceDE w:val="0"/>
              <w:autoSpaceDN w:val="0"/>
              <w:adjustRightInd w:val="0"/>
              <w:rPr>
                <w:bCs/>
                <w:sz w:val="22"/>
                <w:szCs w:val="22"/>
              </w:rPr>
            </w:pPr>
            <w:r w:rsidRPr="00252E45">
              <w:rPr>
                <w:bCs/>
                <w:sz w:val="22"/>
                <w:szCs w:val="22"/>
              </w:rPr>
              <w:t>- sociální komunikace</w:t>
            </w:r>
          </w:p>
          <w:p w:rsidR="00E4596E" w:rsidRPr="00252E45" w:rsidRDefault="00E4596E" w:rsidP="004B103C">
            <w:pPr>
              <w:autoSpaceDE w:val="0"/>
              <w:autoSpaceDN w:val="0"/>
              <w:adjustRightInd w:val="0"/>
              <w:rPr>
                <w:bCs/>
                <w:sz w:val="22"/>
                <w:szCs w:val="22"/>
              </w:rPr>
            </w:pPr>
            <w:r w:rsidRPr="00252E45">
              <w:rPr>
                <w:bCs/>
                <w:sz w:val="22"/>
                <w:szCs w:val="22"/>
              </w:rPr>
              <w:t>- morálka všedního dne</w:t>
            </w:r>
          </w:p>
          <w:p w:rsidR="00E4596E" w:rsidRPr="00252E45" w:rsidRDefault="00E4596E" w:rsidP="004B103C">
            <w:pPr>
              <w:autoSpaceDE w:val="0"/>
              <w:autoSpaceDN w:val="0"/>
              <w:adjustRightInd w:val="0"/>
              <w:rPr>
                <w:bCs/>
                <w:sz w:val="22"/>
                <w:szCs w:val="22"/>
              </w:rPr>
            </w:pPr>
            <w:r w:rsidRPr="00252E45">
              <w:rPr>
                <w:bCs/>
                <w:sz w:val="22"/>
                <w:szCs w:val="22"/>
              </w:rPr>
              <w:t>Multikulturní výchova</w:t>
            </w:r>
          </w:p>
          <w:p w:rsidR="00E4596E" w:rsidRPr="00252E45" w:rsidRDefault="00E4596E" w:rsidP="004B103C">
            <w:pPr>
              <w:autoSpaceDE w:val="0"/>
              <w:autoSpaceDN w:val="0"/>
              <w:adjustRightInd w:val="0"/>
              <w:rPr>
                <w:bCs/>
                <w:sz w:val="22"/>
                <w:szCs w:val="22"/>
              </w:rPr>
            </w:pPr>
            <w:r w:rsidRPr="00252E45">
              <w:rPr>
                <w:bCs/>
                <w:sz w:val="22"/>
                <w:szCs w:val="22"/>
              </w:rPr>
              <w:t>- základní problémy sociokulturních rozdílů</w:t>
            </w:r>
          </w:p>
          <w:p w:rsidR="00E4596E" w:rsidRPr="00252E45" w:rsidRDefault="00E4596E" w:rsidP="004B103C">
            <w:pPr>
              <w:autoSpaceDE w:val="0"/>
              <w:autoSpaceDN w:val="0"/>
              <w:adjustRightInd w:val="0"/>
              <w:rPr>
                <w:bCs/>
                <w:sz w:val="22"/>
                <w:szCs w:val="22"/>
              </w:rPr>
            </w:pPr>
            <w:r w:rsidRPr="00252E45">
              <w:rPr>
                <w:bCs/>
                <w:sz w:val="22"/>
                <w:szCs w:val="22"/>
              </w:rPr>
              <w:t>Mediální výchova</w:t>
            </w:r>
          </w:p>
          <w:p w:rsidR="00E4596E" w:rsidRPr="00252E45" w:rsidRDefault="00E4596E" w:rsidP="004B103C">
            <w:pPr>
              <w:autoSpaceDE w:val="0"/>
              <w:autoSpaceDN w:val="0"/>
              <w:adjustRightInd w:val="0"/>
              <w:rPr>
                <w:bCs/>
                <w:sz w:val="22"/>
                <w:szCs w:val="22"/>
              </w:rPr>
            </w:pPr>
            <w:r w:rsidRPr="00252E45">
              <w:rPr>
                <w:bCs/>
                <w:sz w:val="22"/>
                <w:szCs w:val="22"/>
              </w:rPr>
              <w:t>- média a mediální produkce</w:t>
            </w:r>
          </w:p>
          <w:p w:rsidR="00E4596E" w:rsidRPr="00252E45" w:rsidRDefault="00E4596E" w:rsidP="004B103C">
            <w:pPr>
              <w:autoSpaceDE w:val="0"/>
              <w:autoSpaceDN w:val="0"/>
              <w:adjustRightInd w:val="0"/>
              <w:rPr>
                <w:bCs/>
                <w:sz w:val="22"/>
                <w:szCs w:val="22"/>
              </w:rPr>
            </w:pPr>
            <w:r w:rsidRPr="00252E45">
              <w:rPr>
                <w:bCs/>
                <w:sz w:val="22"/>
                <w:szCs w:val="22"/>
              </w:rPr>
              <w:t>- mediální produkty a jejich významy</w:t>
            </w:r>
          </w:p>
          <w:p w:rsidR="00E4596E" w:rsidRPr="00252E45" w:rsidRDefault="00E4596E" w:rsidP="004B103C">
            <w:pPr>
              <w:autoSpaceDE w:val="0"/>
              <w:autoSpaceDN w:val="0"/>
              <w:adjustRightInd w:val="0"/>
              <w:rPr>
                <w:sz w:val="22"/>
                <w:szCs w:val="22"/>
              </w:rPr>
            </w:pPr>
            <w:r w:rsidRPr="00252E45">
              <w:rPr>
                <w:bCs/>
                <w:sz w:val="22"/>
                <w:szCs w:val="22"/>
              </w:rPr>
              <w:t>- uživatelé</w:t>
            </w:r>
          </w:p>
        </w:tc>
        <w:tc>
          <w:tcPr>
            <w:tcW w:w="1628" w:type="dxa"/>
          </w:tcPr>
          <w:p w:rsidR="00E4596E" w:rsidRPr="00252E45" w:rsidRDefault="00E4596E" w:rsidP="004B103C">
            <w:pPr>
              <w:rPr>
                <w:sz w:val="22"/>
                <w:szCs w:val="22"/>
              </w:rPr>
            </w:pPr>
            <w:r w:rsidRPr="00252E45">
              <w:rPr>
                <w:sz w:val="22"/>
                <w:szCs w:val="22"/>
              </w:rPr>
              <w:t>Diskuse</w:t>
            </w:r>
          </w:p>
          <w:p w:rsidR="00E4596E" w:rsidRPr="00252E45" w:rsidRDefault="00E4596E" w:rsidP="004B103C">
            <w:pPr>
              <w:rPr>
                <w:sz w:val="22"/>
                <w:szCs w:val="22"/>
              </w:rPr>
            </w:pPr>
            <w:r w:rsidRPr="00252E45">
              <w:rPr>
                <w:sz w:val="22"/>
                <w:szCs w:val="22"/>
              </w:rPr>
              <w:t>Referát</w:t>
            </w:r>
          </w:p>
        </w:tc>
      </w:tr>
      <w:tr w:rsidR="00E4596E" w:rsidRPr="0090280C">
        <w:tc>
          <w:tcPr>
            <w:tcW w:w="3490" w:type="dxa"/>
          </w:tcPr>
          <w:p w:rsidR="00E4596E" w:rsidRPr="0090280C" w:rsidRDefault="00E4596E" w:rsidP="00E4596E">
            <w:pPr>
              <w:rPr>
                <w:sz w:val="22"/>
                <w:szCs w:val="22"/>
              </w:rPr>
            </w:pPr>
            <w:r w:rsidRPr="00252E45">
              <w:rPr>
                <w:sz w:val="22"/>
                <w:szCs w:val="22"/>
              </w:rPr>
              <w:lastRenderedPageBreak/>
              <w:t>Demokratický právní stát</w:t>
            </w:r>
          </w:p>
        </w:tc>
        <w:tc>
          <w:tcPr>
            <w:tcW w:w="3060" w:type="dxa"/>
          </w:tcPr>
          <w:p w:rsidR="00E4596E" w:rsidRPr="00252E45" w:rsidRDefault="00E4596E" w:rsidP="00563D8F">
            <w:pPr>
              <w:rPr>
                <w:sz w:val="22"/>
                <w:szCs w:val="22"/>
              </w:rPr>
            </w:pPr>
            <w:r w:rsidRPr="00252E45">
              <w:rPr>
                <w:sz w:val="22"/>
                <w:szCs w:val="22"/>
              </w:rPr>
              <w:t>vymezí, jakou funkci plní ve státě ústava a které oblasti života upravuje</w:t>
            </w:r>
          </w:p>
          <w:p w:rsidR="00E4596E" w:rsidRPr="00252E45" w:rsidRDefault="00E4596E" w:rsidP="00563D8F">
            <w:pPr>
              <w:rPr>
                <w:sz w:val="22"/>
                <w:szCs w:val="22"/>
              </w:rPr>
            </w:pPr>
            <w:r w:rsidRPr="00252E45">
              <w:rPr>
                <w:sz w:val="22"/>
                <w:szCs w:val="22"/>
              </w:rPr>
              <w:t>popíše dělbu moci v demokratických státech (horizontální a vertikální dělba moci)</w:t>
            </w:r>
          </w:p>
          <w:p w:rsidR="00E4596E" w:rsidRPr="00252E45" w:rsidRDefault="00E4596E" w:rsidP="00563D8F">
            <w:pPr>
              <w:rPr>
                <w:sz w:val="22"/>
                <w:szCs w:val="22"/>
              </w:rPr>
            </w:pPr>
            <w:r w:rsidRPr="00252E45">
              <w:rPr>
                <w:sz w:val="22"/>
                <w:szCs w:val="22"/>
              </w:rPr>
              <w:t>objasní význam demokratických voleb pro uplatňování nepřímé demokracie</w:t>
            </w:r>
          </w:p>
          <w:p w:rsidR="00E4596E" w:rsidRPr="00252E45" w:rsidRDefault="00E4596E" w:rsidP="00563D8F">
            <w:pPr>
              <w:rPr>
                <w:sz w:val="22"/>
                <w:szCs w:val="22"/>
              </w:rPr>
            </w:pPr>
            <w:r w:rsidRPr="00252E45">
              <w:rPr>
                <w:sz w:val="22"/>
                <w:szCs w:val="22"/>
              </w:rPr>
              <w:t>porozumí volebním systémům</w:t>
            </w:r>
          </w:p>
          <w:p w:rsidR="00E4596E" w:rsidRPr="00252E45" w:rsidRDefault="00E4596E" w:rsidP="00563D8F">
            <w:pPr>
              <w:rPr>
                <w:sz w:val="22"/>
                <w:szCs w:val="22"/>
              </w:rPr>
            </w:pPr>
            <w:r w:rsidRPr="00252E45">
              <w:rPr>
                <w:sz w:val="22"/>
                <w:szCs w:val="22"/>
              </w:rPr>
              <w:t>zdůvodní stanovené věkové hranice pro aktivní a pro pasivní volební právo</w:t>
            </w:r>
          </w:p>
          <w:p w:rsidR="00E4596E" w:rsidRPr="00252E45" w:rsidRDefault="00E4596E" w:rsidP="00563D8F">
            <w:pPr>
              <w:rPr>
                <w:sz w:val="22"/>
                <w:szCs w:val="22"/>
              </w:rPr>
            </w:pPr>
            <w:r w:rsidRPr="00252E45">
              <w:rPr>
                <w:sz w:val="22"/>
                <w:szCs w:val="22"/>
              </w:rPr>
              <w:t>porovná postavení občana v demokratickém a totalitním státě</w:t>
            </w:r>
          </w:p>
          <w:p w:rsidR="00E4596E" w:rsidRPr="00252E45" w:rsidRDefault="00E4596E" w:rsidP="00563D8F">
            <w:pPr>
              <w:rPr>
                <w:sz w:val="22"/>
                <w:szCs w:val="22"/>
              </w:rPr>
            </w:pPr>
            <w:r w:rsidRPr="00252E45">
              <w:rPr>
                <w:sz w:val="22"/>
                <w:szCs w:val="22"/>
              </w:rPr>
              <w:t>orientuje se v problematice lidských práv</w:t>
            </w:r>
          </w:p>
          <w:p w:rsidR="00E4596E" w:rsidRPr="00252E45" w:rsidRDefault="00E4596E" w:rsidP="00563D8F">
            <w:pPr>
              <w:rPr>
                <w:sz w:val="22"/>
                <w:szCs w:val="22"/>
              </w:rPr>
            </w:pPr>
            <w:r w:rsidRPr="00252E45">
              <w:rPr>
                <w:sz w:val="22"/>
                <w:szCs w:val="22"/>
              </w:rPr>
              <w:t>orientuje se v programech politických stran</w:t>
            </w:r>
          </w:p>
        </w:tc>
        <w:tc>
          <w:tcPr>
            <w:tcW w:w="4140" w:type="dxa"/>
          </w:tcPr>
          <w:p w:rsidR="00E4596E" w:rsidRPr="00252E45" w:rsidRDefault="00006224" w:rsidP="006511B6">
            <w:pPr>
              <w:numPr>
                <w:ilvl w:val="0"/>
                <w:numId w:val="16"/>
              </w:numPr>
              <w:tabs>
                <w:tab w:val="num" w:pos="540"/>
              </w:tabs>
              <w:rPr>
                <w:sz w:val="22"/>
                <w:szCs w:val="22"/>
              </w:rPr>
            </w:pPr>
            <w:r>
              <w:rPr>
                <w:sz w:val="22"/>
                <w:szCs w:val="22"/>
              </w:rPr>
              <w:t>Ú</w:t>
            </w:r>
            <w:r w:rsidR="00E4596E" w:rsidRPr="00252E45">
              <w:rPr>
                <w:sz w:val="22"/>
                <w:szCs w:val="22"/>
              </w:rPr>
              <w:t>stava</w:t>
            </w:r>
          </w:p>
          <w:p w:rsidR="00E4596E" w:rsidRPr="00252E45" w:rsidRDefault="00006224" w:rsidP="006511B6">
            <w:pPr>
              <w:numPr>
                <w:ilvl w:val="0"/>
                <w:numId w:val="16"/>
              </w:numPr>
              <w:tabs>
                <w:tab w:val="num" w:pos="540"/>
              </w:tabs>
              <w:rPr>
                <w:sz w:val="22"/>
                <w:szCs w:val="22"/>
              </w:rPr>
            </w:pPr>
            <w:r>
              <w:rPr>
                <w:sz w:val="22"/>
                <w:szCs w:val="22"/>
              </w:rPr>
              <w:t>D</w:t>
            </w:r>
            <w:r w:rsidR="00E4596E" w:rsidRPr="00252E45">
              <w:rPr>
                <w:sz w:val="22"/>
                <w:szCs w:val="22"/>
              </w:rPr>
              <w:t>ělba moci</w:t>
            </w:r>
          </w:p>
          <w:p w:rsidR="00E4596E" w:rsidRPr="00252E45" w:rsidRDefault="00006224" w:rsidP="006511B6">
            <w:pPr>
              <w:numPr>
                <w:ilvl w:val="0"/>
                <w:numId w:val="16"/>
              </w:numPr>
              <w:tabs>
                <w:tab w:val="num" w:pos="540"/>
              </w:tabs>
              <w:rPr>
                <w:sz w:val="22"/>
                <w:szCs w:val="22"/>
              </w:rPr>
            </w:pPr>
            <w:r>
              <w:rPr>
                <w:sz w:val="22"/>
                <w:szCs w:val="22"/>
              </w:rPr>
              <w:t>V</w:t>
            </w:r>
            <w:r w:rsidR="00E4596E" w:rsidRPr="00252E45">
              <w:rPr>
                <w:sz w:val="22"/>
                <w:szCs w:val="22"/>
              </w:rPr>
              <w:t>olby</w:t>
            </w:r>
          </w:p>
          <w:p w:rsidR="00E4596E" w:rsidRPr="00252E45" w:rsidRDefault="00006224" w:rsidP="006511B6">
            <w:pPr>
              <w:numPr>
                <w:ilvl w:val="0"/>
                <w:numId w:val="16"/>
              </w:numPr>
              <w:tabs>
                <w:tab w:val="num" w:pos="540"/>
              </w:tabs>
              <w:rPr>
                <w:sz w:val="22"/>
                <w:szCs w:val="22"/>
              </w:rPr>
            </w:pPr>
            <w:r>
              <w:rPr>
                <w:sz w:val="22"/>
                <w:szCs w:val="22"/>
              </w:rPr>
              <w:t>L</w:t>
            </w:r>
            <w:r w:rsidR="00E4596E" w:rsidRPr="00252E45">
              <w:rPr>
                <w:sz w:val="22"/>
                <w:szCs w:val="22"/>
              </w:rPr>
              <w:t>idská práva</w:t>
            </w:r>
          </w:p>
        </w:tc>
        <w:tc>
          <w:tcPr>
            <w:tcW w:w="2340" w:type="dxa"/>
          </w:tcPr>
          <w:p w:rsidR="00E4596E" w:rsidRPr="00252E45" w:rsidRDefault="00E4596E" w:rsidP="004B103C">
            <w:pPr>
              <w:autoSpaceDE w:val="0"/>
              <w:autoSpaceDN w:val="0"/>
              <w:adjustRightInd w:val="0"/>
              <w:rPr>
                <w:bCs/>
                <w:sz w:val="22"/>
                <w:szCs w:val="22"/>
              </w:rPr>
            </w:pPr>
            <w:r w:rsidRPr="00252E45">
              <w:rPr>
                <w:bCs/>
                <w:sz w:val="22"/>
                <w:szCs w:val="22"/>
              </w:rPr>
              <w:t>Mediální výchova</w:t>
            </w:r>
          </w:p>
          <w:p w:rsidR="00E4596E" w:rsidRPr="00252E45" w:rsidRDefault="00E4596E" w:rsidP="004B103C">
            <w:pPr>
              <w:autoSpaceDE w:val="0"/>
              <w:autoSpaceDN w:val="0"/>
              <w:adjustRightInd w:val="0"/>
              <w:rPr>
                <w:bCs/>
                <w:sz w:val="22"/>
                <w:szCs w:val="22"/>
              </w:rPr>
            </w:pPr>
            <w:r w:rsidRPr="00252E45">
              <w:rPr>
                <w:bCs/>
                <w:sz w:val="22"/>
                <w:szCs w:val="22"/>
              </w:rPr>
              <w:t>- média a mediální produkce</w:t>
            </w:r>
          </w:p>
          <w:p w:rsidR="00E4596E" w:rsidRPr="00252E45" w:rsidRDefault="00E4596E" w:rsidP="004B103C">
            <w:pPr>
              <w:autoSpaceDE w:val="0"/>
              <w:autoSpaceDN w:val="0"/>
              <w:adjustRightInd w:val="0"/>
              <w:rPr>
                <w:bCs/>
                <w:sz w:val="22"/>
                <w:szCs w:val="22"/>
              </w:rPr>
            </w:pPr>
            <w:r w:rsidRPr="00252E45">
              <w:rPr>
                <w:bCs/>
                <w:sz w:val="22"/>
                <w:szCs w:val="22"/>
              </w:rPr>
              <w:t>Výchova k myšlení v evropských a globálních souvislostech</w:t>
            </w:r>
          </w:p>
          <w:p w:rsidR="00E4596E" w:rsidRPr="00252E45" w:rsidRDefault="00E4596E" w:rsidP="004B103C">
            <w:pPr>
              <w:autoSpaceDE w:val="0"/>
              <w:autoSpaceDN w:val="0"/>
              <w:adjustRightInd w:val="0"/>
              <w:rPr>
                <w:sz w:val="22"/>
                <w:szCs w:val="22"/>
              </w:rPr>
            </w:pPr>
            <w:r w:rsidRPr="00252E45">
              <w:rPr>
                <w:bCs/>
                <w:sz w:val="22"/>
                <w:szCs w:val="22"/>
              </w:rPr>
              <w:t>- žijeme v Evropě</w:t>
            </w:r>
          </w:p>
        </w:tc>
        <w:tc>
          <w:tcPr>
            <w:tcW w:w="1628" w:type="dxa"/>
          </w:tcPr>
          <w:p w:rsidR="00E4596E" w:rsidRPr="00252E45" w:rsidRDefault="00E4596E" w:rsidP="004B103C">
            <w:pPr>
              <w:rPr>
                <w:sz w:val="22"/>
                <w:szCs w:val="22"/>
              </w:rPr>
            </w:pPr>
            <w:r w:rsidRPr="00252E45">
              <w:rPr>
                <w:sz w:val="22"/>
                <w:szCs w:val="22"/>
              </w:rPr>
              <w:t>Beseda</w:t>
            </w:r>
          </w:p>
          <w:p w:rsidR="00E4596E" w:rsidRPr="00252E45" w:rsidRDefault="00E4596E" w:rsidP="004B103C">
            <w:pPr>
              <w:rPr>
                <w:sz w:val="22"/>
                <w:szCs w:val="22"/>
              </w:rPr>
            </w:pPr>
            <w:r w:rsidRPr="00252E45">
              <w:rPr>
                <w:sz w:val="22"/>
                <w:szCs w:val="22"/>
              </w:rPr>
              <w:t>Diskuse</w:t>
            </w:r>
          </w:p>
          <w:p w:rsidR="00E4596E" w:rsidRPr="00252E45" w:rsidRDefault="00E4596E" w:rsidP="004B103C">
            <w:pPr>
              <w:rPr>
                <w:sz w:val="22"/>
                <w:szCs w:val="22"/>
              </w:rPr>
            </w:pPr>
            <w:r w:rsidRPr="00252E45">
              <w:rPr>
                <w:sz w:val="22"/>
                <w:szCs w:val="22"/>
              </w:rPr>
              <w:t>Výklad</w:t>
            </w:r>
          </w:p>
        </w:tc>
      </w:tr>
      <w:tr w:rsidR="00E4596E" w:rsidRPr="0090280C">
        <w:tc>
          <w:tcPr>
            <w:tcW w:w="3490" w:type="dxa"/>
          </w:tcPr>
          <w:p w:rsidR="00E4596E" w:rsidRPr="0090280C" w:rsidRDefault="00E4596E" w:rsidP="00E4596E">
            <w:pPr>
              <w:rPr>
                <w:sz w:val="22"/>
                <w:szCs w:val="22"/>
              </w:rPr>
            </w:pPr>
            <w:r w:rsidRPr="00252E45">
              <w:rPr>
                <w:sz w:val="22"/>
                <w:szCs w:val="22"/>
              </w:rPr>
              <w:t>Politický systém ČR</w:t>
            </w:r>
          </w:p>
        </w:tc>
        <w:tc>
          <w:tcPr>
            <w:tcW w:w="3060" w:type="dxa"/>
          </w:tcPr>
          <w:p w:rsidR="00E4596E" w:rsidRPr="00252E45" w:rsidRDefault="00E4596E" w:rsidP="00563D8F">
            <w:pPr>
              <w:rPr>
                <w:sz w:val="22"/>
                <w:szCs w:val="22"/>
              </w:rPr>
            </w:pPr>
            <w:r w:rsidRPr="00252E45">
              <w:rPr>
                <w:sz w:val="22"/>
                <w:szCs w:val="22"/>
              </w:rPr>
              <w:t>charakterizuje vznik Československa a samostatné ČR</w:t>
            </w:r>
          </w:p>
          <w:p w:rsidR="00E4596E" w:rsidRPr="00252E45" w:rsidRDefault="00E4596E" w:rsidP="00563D8F">
            <w:pPr>
              <w:rPr>
                <w:sz w:val="22"/>
                <w:szCs w:val="22"/>
              </w:rPr>
            </w:pPr>
            <w:r w:rsidRPr="00252E45">
              <w:rPr>
                <w:sz w:val="22"/>
                <w:szCs w:val="22"/>
              </w:rPr>
              <w:t>charakterizuje ústavu a listinu v ČR</w:t>
            </w:r>
          </w:p>
          <w:p w:rsidR="00E4596E" w:rsidRPr="00252E45" w:rsidRDefault="00E4596E" w:rsidP="00563D8F">
            <w:pPr>
              <w:rPr>
                <w:sz w:val="22"/>
                <w:szCs w:val="22"/>
              </w:rPr>
            </w:pPr>
            <w:r w:rsidRPr="00252E45">
              <w:rPr>
                <w:sz w:val="22"/>
                <w:szCs w:val="22"/>
              </w:rPr>
              <w:t>orientuje se v politickém systému ČR</w:t>
            </w:r>
          </w:p>
          <w:p w:rsidR="00E4596E" w:rsidRPr="00252E45" w:rsidRDefault="00E4596E" w:rsidP="00563D8F">
            <w:pPr>
              <w:rPr>
                <w:sz w:val="22"/>
                <w:szCs w:val="22"/>
              </w:rPr>
            </w:pPr>
            <w:r w:rsidRPr="00252E45">
              <w:rPr>
                <w:sz w:val="22"/>
                <w:szCs w:val="22"/>
              </w:rPr>
              <w:t>identifikuje programy a definuje fungování politických stran v ČR</w:t>
            </w:r>
          </w:p>
        </w:tc>
        <w:tc>
          <w:tcPr>
            <w:tcW w:w="4140" w:type="dxa"/>
          </w:tcPr>
          <w:p w:rsidR="00E4596E" w:rsidRPr="00252E45" w:rsidRDefault="00006224" w:rsidP="006511B6">
            <w:pPr>
              <w:numPr>
                <w:ilvl w:val="0"/>
                <w:numId w:val="16"/>
              </w:numPr>
              <w:tabs>
                <w:tab w:val="num" w:pos="540"/>
              </w:tabs>
              <w:rPr>
                <w:sz w:val="22"/>
                <w:szCs w:val="22"/>
              </w:rPr>
            </w:pPr>
            <w:r>
              <w:rPr>
                <w:sz w:val="22"/>
                <w:szCs w:val="22"/>
              </w:rPr>
              <w:t>V</w:t>
            </w:r>
            <w:r w:rsidR="00E4596E" w:rsidRPr="00252E45">
              <w:rPr>
                <w:sz w:val="22"/>
                <w:szCs w:val="22"/>
              </w:rPr>
              <w:t>znik našeho státu</w:t>
            </w:r>
          </w:p>
          <w:p w:rsidR="00E4596E" w:rsidRPr="00252E45" w:rsidRDefault="00006224" w:rsidP="006511B6">
            <w:pPr>
              <w:numPr>
                <w:ilvl w:val="0"/>
                <w:numId w:val="16"/>
              </w:numPr>
              <w:tabs>
                <w:tab w:val="num" w:pos="540"/>
              </w:tabs>
              <w:rPr>
                <w:sz w:val="22"/>
                <w:szCs w:val="22"/>
              </w:rPr>
            </w:pPr>
            <w:r>
              <w:rPr>
                <w:sz w:val="22"/>
                <w:szCs w:val="22"/>
              </w:rPr>
              <w:t>Ú</w:t>
            </w:r>
            <w:r w:rsidR="00E4596E" w:rsidRPr="00252E45">
              <w:rPr>
                <w:sz w:val="22"/>
                <w:szCs w:val="22"/>
              </w:rPr>
              <w:t>stavní zákony</w:t>
            </w:r>
          </w:p>
          <w:p w:rsidR="00E4596E" w:rsidRPr="00252E45" w:rsidRDefault="00006224" w:rsidP="006511B6">
            <w:pPr>
              <w:numPr>
                <w:ilvl w:val="0"/>
                <w:numId w:val="16"/>
              </w:numPr>
              <w:tabs>
                <w:tab w:val="num" w:pos="540"/>
              </w:tabs>
              <w:rPr>
                <w:sz w:val="22"/>
                <w:szCs w:val="22"/>
              </w:rPr>
            </w:pPr>
            <w:r>
              <w:rPr>
                <w:sz w:val="22"/>
                <w:szCs w:val="22"/>
              </w:rPr>
              <w:t>P</w:t>
            </w:r>
            <w:r w:rsidR="00E4596E" w:rsidRPr="00252E45">
              <w:rPr>
                <w:sz w:val="22"/>
                <w:szCs w:val="22"/>
              </w:rPr>
              <w:t>olitický systém ČR</w:t>
            </w:r>
          </w:p>
        </w:tc>
        <w:tc>
          <w:tcPr>
            <w:tcW w:w="2340" w:type="dxa"/>
          </w:tcPr>
          <w:p w:rsidR="00E4596E" w:rsidRPr="00252E45" w:rsidRDefault="00E4596E" w:rsidP="004B103C">
            <w:pPr>
              <w:rPr>
                <w:sz w:val="22"/>
                <w:szCs w:val="22"/>
              </w:rPr>
            </w:pPr>
            <w:r w:rsidRPr="00252E45">
              <w:rPr>
                <w:sz w:val="22"/>
                <w:szCs w:val="22"/>
              </w:rPr>
              <w:t>Dějepis</w:t>
            </w:r>
          </w:p>
          <w:p w:rsidR="00E4596E" w:rsidRPr="00252E45" w:rsidRDefault="00E4596E" w:rsidP="004B103C">
            <w:pPr>
              <w:rPr>
                <w:sz w:val="22"/>
                <w:szCs w:val="22"/>
              </w:rPr>
            </w:pPr>
            <w:r w:rsidRPr="00252E45">
              <w:rPr>
                <w:sz w:val="22"/>
                <w:szCs w:val="22"/>
              </w:rPr>
              <w:t>Český jazyk - porozumění a rozbor textu</w:t>
            </w:r>
          </w:p>
          <w:p w:rsidR="00E4596E" w:rsidRPr="00252E45" w:rsidRDefault="00E4596E" w:rsidP="004B103C">
            <w:pPr>
              <w:autoSpaceDE w:val="0"/>
              <w:autoSpaceDN w:val="0"/>
              <w:adjustRightInd w:val="0"/>
              <w:rPr>
                <w:bCs/>
                <w:sz w:val="22"/>
                <w:szCs w:val="22"/>
              </w:rPr>
            </w:pPr>
            <w:r w:rsidRPr="00252E45">
              <w:rPr>
                <w:bCs/>
                <w:sz w:val="22"/>
                <w:szCs w:val="22"/>
              </w:rPr>
              <w:t>Osobnostní a sociální výchova</w:t>
            </w:r>
          </w:p>
          <w:p w:rsidR="00E4596E" w:rsidRPr="00252E45" w:rsidRDefault="00E4596E" w:rsidP="004B103C">
            <w:pPr>
              <w:autoSpaceDE w:val="0"/>
              <w:autoSpaceDN w:val="0"/>
              <w:adjustRightInd w:val="0"/>
              <w:rPr>
                <w:sz w:val="22"/>
                <w:szCs w:val="22"/>
              </w:rPr>
            </w:pPr>
            <w:r w:rsidRPr="00252E45">
              <w:rPr>
                <w:bCs/>
                <w:sz w:val="22"/>
                <w:szCs w:val="22"/>
              </w:rPr>
              <w:t>- seberegulace, organizační dovednosti a efektivní řešení problémů</w:t>
            </w:r>
          </w:p>
        </w:tc>
        <w:tc>
          <w:tcPr>
            <w:tcW w:w="1628" w:type="dxa"/>
          </w:tcPr>
          <w:p w:rsidR="00E4596E" w:rsidRPr="00252E45" w:rsidRDefault="00E4596E" w:rsidP="004B103C">
            <w:pPr>
              <w:rPr>
                <w:sz w:val="22"/>
                <w:szCs w:val="22"/>
              </w:rPr>
            </w:pPr>
            <w:r w:rsidRPr="00252E45">
              <w:rPr>
                <w:sz w:val="22"/>
                <w:szCs w:val="22"/>
              </w:rPr>
              <w:t>Diskuse</w:t>
            </w:r>
          </w:p>
          <w:p w:rsidR="00E4596E" w:rsidRPr="00252E45" w:rsidRDefault="00E4596E" w:rsidP="004B103C">
            <w:pPr>
              <w:rPr>
                <w:sz w:val="22"/>
                <w:szCs w:val="22"/>
              </w:rPr>
            </w:pPr>
            <w:r w:rsidRPr="00252E45">
              <w:rPr>
                <w:sz w:val="22"/>
                <w:szCs w:val="22"/>
              </w:rPr>
              <w:t>Referát</w:t>
            </w:r>
          </w:p>
          <w:p w:rsidR="00E4596E" w:rsidRPr="00252E45" w:rsidRDefault="00E4596E" w:rsidP="004B103C">
            <w:pPr>
              <w:rPr>
                <w:sz w:val="22"/>
                <w:szCs w:val="22"/>
              </w:rPr>
            </w:pPr>
            <w:r w:rsidRPr="00252E45">
              <w:rPr>
                <w:sz w:val="22"/>
                <w:szCs w:val="22"/>
              </w:rPr>
              <w:t>Příklady z praxe</w:t>
            </w:r>
          </w:p>
        </w:tc>
      </w:tr>
      <w:tr w:rsidR="00E4596E" w:rsidRPr="0090280C">
        <w:tc>
          <w:tcPr>
            <w:tcW w:w="3490" w:type="dxa"/>
          </w:tcPr>
          <w:p w:rsidR="00E4596E" w:rsidRPr="0090280C" w:rsidRDefault="00E4596E" w:rsidP="00E4596E">
            <w:pPr>
              <w:rPr>
                <w:sz w:val="22"/>
                <w:szCs w:val="22"/>
              </w:rPr>
            </w:pPr>
            <w:r w:rsidRPr="00252E45">
              <w:rPr>
                <w:sz w:val="22"/>
                <w:szCs w:val="22"/>
              </w:rPr>
              <w:t>Státní správa a samospráva</w:t>
            </w:r>
          </w:p>
        </w:tc>
        <w:tc>
          <w:tcPr>
            <w:tcW w:w="3060" w:type="dxa"/>
          </w:tcPr>
          <w:p w:rsidR="00E4596E" w:rsidRPr="00252E45" w:rsidRDefault="00E4596E" w:rsidP="00563D8F">
            <w:pPr>
              <w:rPr>
                <w:sz w:val="22"/>
                <w:szCs w:val="22"/>
              </w:rPr>
            </w:pPr>
            <w:r w:rsidRPr="00252E45">
              <w:rPr>
                <w:sz w:val="22"/>
                <w:szCs w:val="22"/>
              </w:rPr>
              <w:t>uvede a charakterizuje jednotlivé subjekty státní správy a samosprávy v ČR</w:t>
            </w:r>
          </w:p>
          <w:p w:rsidR="00E4596E" w:rsidRPr="00252E45" w:rsidRDefault="00E4596E" w:rsidP="00563D8F">
            <w:pPr>
              <w:rPr>
                <w:sz w:val="22"/>
                <w:szCs w:val="22"/>
              </w:rPr>
            </w:pPr>
            <w:r w:rsidRPr="00252E45">
              <w:rPr>
                <w:sz w:val="22"/>
                <w:szCs w:val="22"/>
              </w:rPr>
              <w:t>demonstruje na příkladech význam samosprávy pro občana</w:t>
            </w:r>
          </w:p>
          <w:p w:rsidR="00E4596E" w:rsidRPr="00252E45" w:rsidRDefault="00E4596E" w:rsidP="00563D8F">
            <w:pPr>
              <w:rPr>
                <w:sz w:val="22"/>
                <w:szCs w:val="22"/>
              </w:rPr>
            </w:pPr>
            <w:r w:rsidRPr="00252E45">
              <w:rPr>
                <w:sz w:val="22"/>
                <w:szCs w:val="22"/>
              </w:rPr>
              <w:t xml:space="preserve">uvede na konkrétních příkladech možnosti občanů, jak se podílet na správě a samosprávě obce a </w:t>
            </w:r>
            <w:r w:rsidRPr="00252E45">
              <w:rPr>
                <w:sz w:val="22"/>
                <w:szCs w:val="22"/>
              </w:rPr>
              <w:lastRenderedPageBreak/>
              <w:t>záležitostech týkajících se veřejného zájmu</w:t>
            </w:r>
          </w:p>
        </w:tc>
        <w:tc>
          <w:tcPr>
            <w:tcW w:w="4140" w:type="dxa"/>
          </w:tcPr>
          <w:p w:rsidR="00E4596E" w:rsidRPr="00252E45" w:rsidRDefault="00006224" w:rsidP="006511B6">
            <w:pPr>
              <w:numPr>
                <w:ilvl w:val="0"/>
                <w:numId w:val="16"/>
              </w:numPr>
              <w:tabs>
                <w:tab w:val="num" w:pos="540"/>
              </w:tabs>
              <w:rPr>
                <w:sz w:val="22"/>
                <w:szCs w:val="22"/>
              </w:rPr>
            </w:pPr>
            <w:r>
              <w:rPr>
                <w:sz w:val="22"/>
                <w:szCs w:val="22"/>
              </w:rPr>
              <w:lastRenderedPageBreak/>
              <w:t>V</w:t>
            </w:r>
            <w:r w:rsidR="00E4596E" w:rsidRPr="00252E45">
              <w:rPr>
                <w:sz w:val="22"/>
                <w:szCs w:val="22"/>
              </w:rPr>
              <w:t>eřejná správa</w:t>
            </w:r>
          </w:p>
          <w:p w:rsidR="00E4596E" w:rsidRPr="00252E45" w:rsidRDefault="00006224" w:rsidP="006511B6">
            <w:pPr>
              <w:numPr>
                <w:ilvl w:val="0"/>
                <w:numId w:val="16"/>
              </w:numPr>
              <w:tabs>
                <w:tab w:val="num" w:pos="540"/>
              </w:tabs>
              <w:rPr>
                <w:sz w:val="22"/>
                <w:szCs w:val="22"/>
              </w:rPr>
            </w:pPr>
            <w:r>
              <w:rPr>
                <w:sz w:val="22"/>
                <w:szCs w:val="22"/>
              </w:rPr>
              <w:t>S</w:t>
            </w:r>
            <w:r w:rsidR="00E4596E" w:rsidRPr="00252E45">
              <w:rPr>
                <w:sz w:val="22"/>
                <w:szCs w:val="22"/>
              </w:rPr>
              <w:t>amospráva</w:t>
            </w:r>
          </w:p>
        </w:tc>
        <w:tc>
          <w:tcPr>
            <w:tcW w:w="2340" w:type="dxa"/>
          </w:tcPr>
          <w:p w:rsidR="00E4596E" w:rsidRPr="00252E45" w:rsidRDefault="00E4596E" w:rsidP="004B103C">
            <w:pPr>
              <w:rPr>
                <w:sz w:val="22"/>
                <w:szCs w:val="22"/>
              </w:rPr>
            </w:pPr>
            <w:r w:rsidRPr="00252E45">
              <w:rPr>
                <w:sz w:val="22"/>
                <w:szCs w:val="22"/>
              </w:rPr>
              <w:t>Literatura – příklady v české a světové literatuře</w:t>
            </w:r>
          </w:p>
          <w:p w:rsidR="00E4596E" w:rsidRPr="00252E45" w:rsidRDefault="00E4596E" w:rsidP="004B103C">
            <w:pPr>
              <w:autoSpaceDE w:val="0"/>
              <w:autoSpaceDN w:val="0"/>
              <w:adjustRightInd w:val="0"/>
              <w:rPr>
                <w:bCs/>
                <w:sz w:val="22"/>
                <w:szCs w:val="22"/>
              </w:rPr>
            </w:pPr>
            <w:r w:rsidRPr="00252E45">
              <w:rPr>
                <w:bCs/>
                <w:sz w:val="22"/>
                <w:szCs w:val="22"/>
              </w:rPr>
              <w:t>Osobnostní a sociální výchova</w:t>
            </w:r>
          </w:p>
          <w:p w:rsidR="00E4596E" w:rsidRPr="00252E45" w:rsidRDefault="00E4596E" w:rsidP="004B103C">
            <w:pPr>
              <w:autoSpaceDE w:val="0"/>
              <w:autoSpaceDN w:val="0"/>
              <w:adjustRightInd w:val="0"/>
              <w:rPr>
                <w:bCs/>
                <w:sz w:val="22"/>
                <w:szCs w:val="22"/>
              </w:rPr>
            </w:pPr>
            <w:r w:rsidRPr="00252E45">
              <w:rPr>
                <w:bCs/>
                <w:sz w:val="22"/>
                <w:szCs w:val="22"/>
              </w:rPr>
              <w:t>- morálka všedního dne</w:t>
            </w:r>
          </w:p>
          <w:p w:rsidR="00E4596E" w:rsidRPr="00252E45" w:rsidRDefault="00E4596E" w:rsidP="004B103C">
            <w:pPr>
              <w:autoSpaceDE w:val="0"/>
              <w:autoSpaceDN w:val="0"/>
              <w:adjustRightInd w:val="0"/>
              <w:rPr>
                <w:bCs/>
                <w:sz w:val="22"/>
                <w:szCs w:val="22"/>
              </w:rPr>
            </w:pPr>
            <w:r w:rsidRPr="00252E45">
              <w:rPr>
                <w:bCs/>
                <w:sz w:val="22"/>
                <w:szCs w:val="22"/>
              </w:rPr>
              <w:t>- spolupráce a soutěž</w:t>
            </w:r>
          </w:p>
          <w:p w:rsidR="00E4596E" w:rsidRPr="00252E45" w:rsidRDefault="00E4596E" w:rsidP="004B103C">
            <w:pPr>
              <w:autoSpaceDE w:val="0"/>
              <w:autoSpaceDN w:val="0"/>
              <w:adjustRightInd w:val="0"/>
              <w:rPr>
                <w:bCs/>
                <w:sz w:val="22"/>
                <w:szCs w:val="22"/>
              </w:rPr>
            </w:pPr>
            <w:r w:rsidRPr="00252E45">
              <w:rPr>
                <w:bCs/>
                <w:sz w:val="22"/>
                <w:szCs w:val="22"/>
              </w:rPr>
              <w:t>Mediální výchova</w:t>
            </w:r>
          </w:p>
          <w:p w:rsidR="00E4596E" w:rsidRPr="00252E45" w:rsidRDefault="00E4596E" w:rsidP="004B103C">
            <w:pPr>
              <w:autoSpaceDE w:val="0"/>
              <w:autoSpaceDN w:val="0"/>
              <w:adjustRightInd w:val="0"/>
              <w:rPr>
                <w:sz w:val="22"/>
                <w:szCs w:val="22"/>
              </w:rPr>
            </w:pPr>
            <w:r w:rsidRPr="00252E45">
              <w:rPr>
                <w:bCs/>
                <w:sz w:val="22"/>
                <w:szCs w:val="22"/>
              </w:rPr>
              <w:lastRenderedPageBreak/>
              <w:t>- účinky mediální produkce a vliv médií</w:t>
            </w:r>
          </w:p>
        </w:tc>
        <w:tc>
          <w:tcPr>
            <w:tcW w:w="1628" w:type="dxa"/>
          </w:tcPr>
          <w:p w:rsidR="00E4596E" w:rsidRPr="00252E45" w:rsidRDefault="00E4596E" w:rsidP="004B103C">
            <w:pPr>
              <w:rPr>
                <w:sz w:val="22"/>
                <w:szCs w:val="22"/>
              </w:rPr>
            </w:pPr>
            <w:r w:rsidRPr="00252E45">
              <w:rPr>
                <w:sz w:val="22"/>
                <w:szCs w:val="22"/>
              </w:rPr>
              <w:lastRenderedPageBreak/>
              <w:t>Beseda</w:t>
            </w:r>
          </w:p>
          <w:p w:rsidR="00E4596E" w:rsidRPr="00252E45" w:rsidRDefault="00E4596E" w:rsidP="004B103C">
            <w:pPr>
              <w:rPr>
                <w:sz w:val="22"/>
                <w:szCs w:val="22"/>
              </w:rPr>
            </w:pPr>
            <w:r w:rsidRPr="00252E45">
              <w:rPr>
                <w:sz w:val="22"/>
                <w:szCs w:val="22"/>
              </w:rPr>
              <w:t>Příklady z běžného života</w:t>
            </w:r>
          </w:p>
        </w:tc>
      </w:tr>
      <w:tr w:rsidR="00E4596E" w:rsidRPr="0090280C">
        <w:tc>
          <w:tcPr>
            <w:tcW w:w="3490" w:type="dxa"/>
          </w:tcPr>
          <w:p w:rsidR="00E4596E" w:rsidRPr="0090280C" w:rsidRDefault="00E4596E" w:rsidP="0090280C">
            <w:pPr>
              <w:rPr>
                <w:sz w:val="22"/>
                <w:szCs w:val="22"/>
              </w:rPr>
            </w:pPr>
            <w:r w:rsidRPr="00252E45">
              <w:rPr>
                <w:sz w:val="22"/>
                <w:szCs w:val="22"/>
              </w:rPr>
              <w:t>Politologie</w:t>
            </w:r>
          </w:p>
        </w:tc>
        <w:tc>
          <w:tcPr>
            <w:tcW w:w="3060" w:type="dxa"/>
          </w:tcPr>
          <w:p w:rsidR="00E4596E" w:rsidRPr="00252E45" w:rsidRDefault="00E4596E" w:rsidP="00563D8F">
            <w:pPr>
              <w:rPr>
                <w:sz w:val="22"/>
                <w:szCs w:val="22"/>
              </w:rPr>
            </w:pPr>
            <w:r w:rsidRPr="00252E45">
              <w:rPr>
                <w:sz w:val="22"/>
                <w:szCs w:val="22"/>
              </w:rPr>
              <w:t>uvede hlavní charakteristiky politologie jako vědní disciplíny (předmět a metody jejího zkoumání, základní členění, místo politologie v systému věd)</w:t>
            </w:r>
          </w:p>
          <w:p w:rsidR="00E4596E" w:rsidRPr="00252E45" w:rsidRDefault="00E4596E" w:rsidP="00563D8F">
            <w:pPr>
              <w:rPr>
                <w:sz w:val="22"/>
                <w:szCs w:val="22"/>
              </w:rPr>
            </w:pPr>
            <w:r w:rsidRPr="00252E45">
              <w:rPr>
                <w:sz w:val="22"/>
                <w:szCs w:val="22"/>
              </w:rPr>
              <w:t>rozumí základním politologickým termínům</w:t>
            </w:r>
          </w:p>
        </w:tc>
        <w:tc>
          <w:tcPr>
            <w:tcW w:w="4140" w:type="dxa"/>
          </w:tcPr>
          <w:p w:rsidR="00E4596E" w:rsidRPr="00252E45" w:rsidRDefault="00E4596E" w:rsidP="004B103C">
            <w:pPr>
              <w:rPr>
                <w:sz w:val="22"/>
                <w:szCs w:val="22"/>
              </w:rPr>
            </w:pPr>
          </w:p>
        </w:tc>
        <w:tc>
          <w:tcPr>
            <w:tcW w:w="2340" w:type="dxa"/>
          </w:tcPr>
          <w:p w:rsidR="00E4596E" w:rsidRPr="00252E45" w:rsidRDefault="00E4596E" w:rsidP="004B103C">
            <w:pPr>
              <w:rPr>
                <w:sz w:val="22"/>
                <w:szCs w:val="22"/>
              </w:rPr>
            </w:pPr>
            <w:r w:rsidRPr="00252E45">
              <w:rPr>
                <w:sz w:val="22"/>
                <w:szCs w:val="22"/>
              </w:rPr>
              <w:t>Český jazyk - porozumění a rozbor textu</w:t>
            </w:r>
          </w:p>
          <w:p w:rsidR="00E4596E" w:rsidRPr="00252E45" w:rsidRDefault="00E4596E" w:rsidP="004B103C">
            <w:pPr>
              <w:autoSpaceDE w:val="0"/>
              <w:autoSpaceDN w:val="0"/>
              <w:adjustRightInd w:val="0"/>
              <w:rPr>
                <w:bCs/>
                <w:sz w:val="22"/>
                <w:szCs w:val="22"/>
              </w:rPr>
            </w:pPr>
            <w:r w:rsidRPr="00252E45">
              <w:rPr>
                <w:bCs/>
                <w:sz w:val="22"/>
                <w:szCs w:val="22"/>
              </w:rPr>
              <w:t>Mediální výchova</w:t>
            </w:r>
          </w:p>
          <w:p w:rsidR="00E4596E" w:rsidRPr="00252E45" w:rsidRDefault="00E4596E" w:rsidP="004B103C">
            <w:pPr>
              <w:autoSpaceDE w:val="0"/>
              <w:autoSpaceDN w:val="0"/>
              <w:adjustRightInd w:val="0"/>
              <w:rPr>
                <w:sz w:val="22"/>
                <w:szCs w:val="22"/>
              </w:rPr>
            </w:pPr>
            <w:r w:rsidRPr="00252E45">
              <w:rPr>
                <w:bCs/>
                <w:sz w:val="22"/>
                <w:szCs w:val="22"/>
              </w:rPr>
              <w:t>- mediální produkty a jejich významy</w:t>
            </w:r>
          </w:p>
        </w:tc>
        <w:tc>
          <w:tcPr>
            <w:tcW w:w="1628" w:type="dxa"/>
          </w:tcPr>
          <w:p w:rsidR="00E4596E" w:rsidRPr="00252E45" w:rsidRDefault="00E4596E" w:rsidP="004B103C">
            <w:pPr>
              <w:rPr>
                <w:sz w:val="22"/>
                <w:szCs w:val="22"/>
              </w:rPr>
            </w:pPr>
            <w:r w:rsidRPr="00252E45">
              <w:rPr>
                <w:sz w:val="22"/>
                <w:szCs w:val="22"/>
              </w:rPr>
              <w:t>Beseda</w:t>
            </w:r>
          </w:p>
          <w:p w:rsidR="00E4596E" w:rsidRPr="00252E45" w:rsidRDefault="00E4596E" w:rsidP="004B103C">
            <w:pPr>
              <w:rPr>
                <w:sz w:val="22"/>
                <w:szCs w:val="22"/>
              </w:rPr>
            </w:pPr>
            <w:r w:rsidRPr="00252E45">
              <w:rPr>
                <w:sz w:val="22"/>
                <w:szCs w:val="22"/>
              </w:rPr>
              <w:t>Výklad</w:t>
            </w:r>
          </w:p>
        </w:tc>
      </w:tr>
      <w:tr w:rsidR="00E4596E" w:rsidRPr="0090280C">
        <w:tc>
          <w:tcPr>
            <w:tcW w:w="14658" w:type="dxa"/>
            <w:gridSpan w:val="5"/>
          </w:tcPr>
          <w:p w:rsidR="00E4596E" w:rsidRPr="00252E45" w:rsidRDefault="00E4596E" w:rsidP="004B103C">
            <w:pPr>
              <w:rPr>
                <w:sz w:val="22"/>
                <w:szCs w:val="22"/>
              </w:rPr>
            </w:pPr>
            <w:r>
              <w:rPr>
                <w:sz w:val="22"/>
                <w:szCs w:val="22"/>
              </w:rPr>
              <w:t>Právo</w:t>
            </w:r>
          </w:p>
        </w:tc>
      </w:tr>
      <w:tr w:rsidR="00E4596E" w:rsidRPr="00E4596E">
        <w:tc>
          <w:tcPr>
            <w:tcW w:w="3490" w:type="dxa"/>
          </w:tcPr>
          <w:p w:rsidR="00E4596E" w:rsidRPr="00E4596E" w:rsidRDefault="00E4596E" w:rsidP="00E4596E">
            <w:pPr>
              <w:rPr>
                <w:sz w:val="22"/>
                <w:szCs w:val="22"/>
              </w:rPr>
            </w:pPr>
            <w:r w:rsidRPr="00E4596E">
              <w:rPr>
                <w:sz w:val="22"/>
                <w:szCs w:val="22"/>
              </w:rPr>
              <w:t>Pojem práva</w:t>
            </w:r>
          </w:p>
        </w:tc>
        <w:tc>
          <w:tcPr>
            <w:tcW w:w="3060" w:type="dxa"/>
          </w:tcPr>
          <w:p w:rsidR="00E4596E" w:rsidRPr="00E4596E" w:rsidRDefault="00E4596E" w:rsidP="00563D8F">
            <w:pPr>
              <w:rPr>
                <w:sz w:val="22"/>
                <w:szCs w:val="22"/>
              </w:rPr>
            </w:pPr>
            <w:r w:rsidRPr="00E4596E">
              <w:rPr>
                <w:sz w:val="22"/>
                <w:szCs w:val="22"/>
              </w:rPr>
              <w:t xml:space="preserve">objasní význam práva ve společnosti </w:t>
            </w:r>
          </w:p>
          <w:p w:rsidR="00E4596E" w:rsidRPr="00E4596E" w:rsidRDefault="00E4596E" w:rsidP="00563D8F">
            <w:pPr>
              <w:rPr>
                <w:sz w:val="22"/>
                <w:szCs w:val="22"/>
              </w:rPr>
            </w:pPr>
            <w:r w:rsidRPr="00E4596E">
              <w:rPr>
                <w:sz w:val="22"/>
                <w:szCs w:val="22"/>
              </w:rPr>
              <w:t xml:space="preserve">vymezí pojmy právo a moc a jejich vzájemný vztah </w:t>
            </w:r>
          </w:p>
          <w:p w:rsidR="00E4596E" w:rsidRPr="00E4596E" w:rsidRDefault="00E4596E" w:rsidP="00563D8F">
            <w:pPr>
              <w:rPr>
                <w:sz w:val="22"/>
                <w:szCs w:val="22"/>
              </w:rPr>
            </w:pPr>
            <w:r w:rsidRPr="00E4596E">
              <w:rPr>
                <w:sz w:val="22"/>
                <w:szCs w:val="22"/>
              </w:rPr>
              <w:t xml:space="preserve">vysvětlí legislativní proces v ČR </w:t>
            </w:r>
          </w:p>
        </w:tc>
        <w:tc>
          <w:tcPr>
            <w:tcW w:w="4140" w:type="dxa"/>
          </w:tcPr>
          <w:p w:rsidR="00E4596E" w:rsidRPr="00E4596E" w:rsidRDefault="00006224" w:rsidP="006511B6">
            <w:pPr>
              <w:numPr>
                <w:ilvl w:val="0"/>
                <w:numId w:val="16"/>
              </w:numPr>
              <w:rPr>
                <w:sz w:val="22"/>
                <w:szCs w:val="22"/>
              </w:rPr>
            </w:pPr>
            <w:r>
              <w:rPr>
                <w:sz w:val="22"/>
                <w:szCs w:val="22"/>
              </w:rPr>
              <w:t>P</w:t>
            </w:r>
            <w:r w:rsidR="00E4596E" w:rsidRPr="00E4596E">
              <w:rPr>
                <w:sz w:val="22"/>
                <w:szCs w:val="22"/>
              </w:rPr>
              <w:t>rávo</w:t>
            </w:r>
          </w:p>
          <w:p w:rsidR="00E4596E" w:rsidRPr="00E4596E" w:rsidRDefault="00006224" w:rsidP="006511B6">
            <w:pPr>
              <w:numPr>
                <w:ilvl w:val="0"/>
                <w:numId w:val="16"/>
              </w:numPr>
              <w:rPr>
                <w:sz w:val="22"/>
                <w:szCs w:val="22"/>
              </w:rPr>
            </w:pPr>
            <w:r>
              <w:rPr>
                <w:sz w:val="22"/>
                <w:szCs w:val="22"/>
              </w:rPr>
              <w:t>L</w:t>
            </w:r>
            <w:r w:rsidR="00E4596E" w:rsidRPr="00E4596E">
              <w:rPr>
                <w:sz w:val="22"/>
                <w:szCs w:val="22"/>
              </w:rPr>
              <w:t>egislativa ČR</w:t>
            </w:r>
          </w:p>
        </w:tc>
        <w:tc>
          <w:tcPr>
            <w:tcW w:w="2340" w:type="dxa"/>
          </w:tcPr>
          <w:p w:rsidR="00E4596E" w:rsidRPr="00E4596E" w:rsidRDefault="00E4596E" w:rsidP="004B103C">
            <w:pPr>
              <w:rPr>
                <w:sz w:val="22"/>
                <w:szCs w:val="22"/>
              </w:rPr>
            </w:pPr>
            <w:r w:rsidRPr="00E4596E">
              <w:rPr>
                <w:sz w:val="22"/>
                <w:szCs w:val="22"/>
              </w:rPr>
              <w:t>Dějepis – historie práva</w:t>
            </w:r>
          </w:p>
          <w:p w:rsidR="00E4596E" w:rsidRPr="00E4596E" w:rsidRDefault="00E4596E" w:rsidP="004B103C">
            <w:pPr>
              <w:rPr>
                <w:sz w:val="22"/>
                <w:szCs w:val="22"/>
              </w:rPr>
            </w:pPr>
            <w:r w:rsidRPr="00E4596E">
              <w:rPr>
                <w:sz w:val="22"/>
                <w:szCs w:val="22"/>
              </w:rPr>
              <w:t>Osobnostní a sociální výchova</w:t>
            </w:r>
          </w:p>
          <w:p w:rsidR="00E4596E" w:rsidRPr="00E4596E" w:rsidRDefault="00E4596E" w:rsidP="004B103C">
            <w:pPr>
              <w:rPr>
                <w:sz w:val="22"/>
                <w:szCs w:val="22"/>
              </w:rPr>
            </w:pPr>
            <w:r w:rsidRPr="00E4596E">
              <w:rPr>
                <w:sz w:val="22"/>
                <w:szCs w:val="22"/>
              </w:rPr>
              <w:t>- morálka všedního dne</w:t>
            </w:r>
          </w:p>
        </w:tc>
        <w:tc>
          <w:tcPr>
            <w:tcW w:w="1628" w:type="dxa"/>
          </w:tcPr>
          <w:p w:rsidR="00E4596E" w:rsidRPr="00E4596E" w:rsidRDefault="00E4596E" w:rsidP="004B103C">
            <w:pPr>
              <w:rPr>
                <w:sz w:val="22"/>
                <w:szCs w:val="22"/>
              </w:rPr>
            </w:pPr>
            <w:r w:rsidRPr="00E4596E">
              <w:rPr>
                <w:sz w:val="22"/>
                <w:szCs w:val="22"/>
              </w:rPr>
              <w:t>Diskuse</w:t>
            </w:r>
          </w:p>
        </w:tc>
      </w:tr>
      <w:tr w:rsidR="00E4596E" w:rsidRPr="00E4596E">
        <w:tc>
          <w:tcPr>
            <w:tcW w:w="3490" w:type="dxa"/>
          </w:tcPr>
          <w:p w:rsidR="00E4596E" w:rsidRPr="00E4596E" w:rsidRDefault="00E4596E" w:rsidP="00E4596E">
            <w:pPr>
              <w:rPr>
                <w:sz w:val="22"/>
                <w:szCs w:val="22"/>
              </w:rPr>
            </w:pPr>
            <w:r w:rsidRPr="00E4596E">
              <w:rPr>
                <w:sz w:val="22"/>
                <w:szCs w:val="22"/>
              </w:rPr>
              <w:t>Právo jako systém</w:t>
            </w:r>
          </w:p>
        </w:tc>
        <w:tc>
          <w:tcPr>
            <w:tcW w:w="3060" w:type="dxa"/>
          </w:tcPr>
          <w:p w:rsidR="00E4596E" w:rsidRPr="00E4596E" w:rsidRDefault="00E4596E" w:rsidP="00563D8F">
            <w:pPr>
              <w:rPr>
                <w:sz w:val="22"/>
                <w:szCs w:val="22"/>
              </w:rPr>
            </w:pPr>
            <w:r w:rsidRPr="00E4596E">
              <w:rPr>
                <w:sz w:val="22"/>
                <w:szCs w:val="22"/>
              </w:rPr>
              <w:t>orientuje se v systému práva, charakterizuje základní prameny práva, pojmy jako právní norma, předpis, právní síla, právní řád, působnost a účinnost právní normy</w:t>
            </w:r>
          </w:p>
          <w:p w:rsidR="00E4596E" w:rsidRPr="00E4596E" w:rsidRDefault="00E4596E" w:rsidP="00563D8F">
            <w:pPr>
              <w:rPr>
                <w:sz w:val="22"/>
                <w:szCs w:val="22"/>
              </w:rPr>
            </w:pPr>
            <w:r w:rsidRPr="00E4596E">
              <w:rPr>
                <w:sz w:val="22"/>
                <w:szCs w:val="22"/>
              </w:rPr>
              <w:t>načrtne pyramidu právních předpisů, vysvětlí právní sílu</w:t>
            </w:r>
          </w:p>
          <w:p w:rsidR="00E4596E" w:rsidRPr="00E4596E" w:rsidRDefault="00E4596E" w:rsidP="00563D8F">
            <w:pPr>
              <w:rPr>
                <w:sz w:val="22"/>
                <w:szCs w:val="22"/>
              </w:rPr>
            </w:pPr>
            <w:r w:rsidRPr="00E4596E">
              <w:rPr>
                <w:sz w:val="22"/>
                <w:szCs w:val="22"/>
              </w:rPr>
              <w:t>rozliší právní a neprávní normy</w:t>
            </w:r>
          </w:p>
        </w:tc>
        <w:tc>
          <w:tcPr>
            <w:tcW w:w="4140" w:type="dxa"/>
          </w:tcPr>
          <w:p w:rsidR="00E4596E" w:rsidRPr="00E4596E" w:rsidRDefault="00006224" w:rsidP="006511B6">
            <w:pPr>
              <w:numPr>
                <w:ilvl w:val="0"/>
                <w:numId w:val="16"/>
              </w:numPr>
              <w:rPr>
                <w:sz w:val="22"/>
                <w:szCs w:val="22"/>
              </w:rPr>
            </w:pPr>
            <w:r>
              <w:rPr>
                <w:sz w:val="22"/>
                <w:szCs w:val="22"/>
              </w:rPr>
              <w:t>P</w:t>
            </w:r>
            <w:r w:rsidR="00E4596E" w:rsidRPr="00E4596E">
              <w:rPr>
                <w:sz w:val="22"/>
                <w:szCs w:val="22"/>
              </w:rPr>
              <w:t>rávní normy</w:t>
            </w:r>
          </w:p>
          <w:p w:rsidR="00E4596E" w:rsidRPr="00E4596E" w:rsidRDefault="00006224" w:rsidP="006511B6">
            <w:pPr>
              <w:numPr>
                <w:ilvl w:val="0"/>
                <w:numId w:val="16"/>
              </w:numPr>
              <w:rPr>
                <w:sz w:val="22"/>
                <w:szCs w:val="22"/>
              </w:rPr>
            </w:pPr>
            <w:r>
              <w:rPr>
                <w:sz w:val="22"/>
                <w:szCs w:val="22"/>
              </w:rPr>
              <w:t>P</w:t>
            </w:r>
            <w:r w:rsidR="00E4596E" w:rsidRPr="00E4596E">
              <w:rPr>
                <w:sz w:val="22"/>
                <w:szCs w:val="22"/>
              </w:rPr>
              <w:t>rávní řád</w:t>
            </w:r>
          </w:p>
          <w:p w:rsidR="00E4596E" w:rsidRPr="00E4596E" w:rsidRDefault="00006224" w:rsidP="006511B6">
            <w:pPr>
              <w:numPr>
                <w:ilvl w:val="0"/>
                <w:numId w:val="16"/>
              </w:numPr>
              <w:rPr>
                <w:sz w:val="22"/>
                <w:szCs w:val="22"/>
              </w:rPr>
            </w:pPr>
            <w:r>
              <w:rPr>
                <w:sz w:val="22"/>
                <w:szCs w:val="22"/>
              </w:rPr>
              <w:t>P</w:t>
            </w:r>
            <w:r w:rsidR="00E4596E" w:rsidRPr="00E4596E">
              <w:rPr>
                <w:sz w:val="22"/>
                <w:szCs w:val="22"/>
              </w:rPr>
              <w:t>rávní síla</w:t>
            </w:r>
          </w:p>
        </w:tc>
        <w:tc>
          <w:tcPr>
            <w:tcW w:w="2340" w:type="dxa"/>
          </w:tcPr>
          <w:p w:rsidR="00E4596E" w:rsidRPr="00E4596E" w:rsidRDefault="00E4596E" w:rsidP="004B103C">
            <w:pPr>
              <w:rPr>
                <w:sz w:val="22"/>
                <w:szCs w:val="22"/>
              </w:rPr>
            </w:pPr>
            <w:r w:rsidRPr="00E4596E">
              <w:rPr>
                <w:sz w:val="22"/>
                <w:szCs w:val="22"/>
              </w:rPr>
              <w:t>Dějepis – historie práva</w:t>
            </w:r>
          </w:p>
          <w:p w:rsidR="00E4596E" w:rsidRPr="00E4596E" w:rsidRDefault="00E4596E" w:rsidP="004B103C">
            <w:pPr>
              <w:rPr>
                <w:sz w:val="22"/>
                <w:szCs w:val="22"/>
              </w:rPr>
            </w:pPr>
            <w:r w:rsidRPr="00E4596E">
              <w:rPr>
                <w:sz w:val="22"/>
                <w:szCs w:val="22"/>
              </w:rPr>
              <w:t>Výchova k myšlení v evropských a globálních souvislostech</w:t>
            </w:r>
          </w:p>
          <w:p w:rsidR="00E4596E" w:rsidRPr="00E4596E" w:rsidRDefault="00E4596E" w:rsidP="004B103C">
            <w:pPr>
              <w:rPr>
                <w:sz w:val="22"/>
                <w:szCs w:val="22"/>
              </w:rPr>
            </w:pPr>
            <w:r w:rsidRPr="00E4596E">
              <w:rPr>
                <w:sz w:val="22"/>
                <w:szCs w:val="22"/>
              </w:rPr>
              <w:t>- globální problémy, jejich příčiny a důsledky</w:t>
            </w:r>
          </w:p>
        </w:tc>
        <w:tc>
          <w:tcPr>
            <w:tcW w:w="1628" w:type="dxa"/>
          </w:tcPr>
          <w:p w:rsidR="00E4596E" w:rsidRPr="00E4596E" w:rsidRDefault="00E4596E" w:rsidP="004B103C">
            <w:pPr>
              <w:rPr>
                <w:sz w:val="22"/>
                <w:szCs w:val="22"/>
              </w:rPr>
            </w:pPr>
            <w:r w:rsidRPr="00E4596E">
              <w:rPr>
                <w:sz w:val="22"/>
                <w:szCs w:val="22"/>
              </w:rPr>
              <w:t>Diskuse</w:t>
            </w:r>
          </w:p>
          <w:p w:rsidR="00E4596E" w:rsidRPr="00E4596E" w:rsidRDefault="00E4596E" w:rsidP="004B103C">
            <w:pPr>
              <w:rPr>
                <w:sz w:val="22"/>
                <w:szCs w:val="22"/>
              </w:rPr>
            </w:pPr>
            <w:r w:rsidRPr="00E4596E">
              <w:rPr>
                <w:sz w:val="22"/>
                <w:szCs w:val="22"/>
              </w:rPr>
              <w:t>Referát</w:t>
            </w:r>
          </w:p>
        </w:tc>
      </w:tr>
      <w:tr w:rsidR="00E4596E" w:rsidRPr="00E4596E">
        <w:tc>
          <w:tcPr>
            <w:tcW w:w="3490" w:type="dxa"/>
          </w:tcPr>
          <w:p w:rsidR="00E4596E" w:rsidRPr="00E4596E" w:rsidRDefault="00E4596E" w:rsidP="00E4596E">
            <w:pPr>
              <w:rPr>
                <w:sz w:val="22"/>
                <w:szCs w:val="22"/>
              </w:rPr>
            </w:pPr>
            <w:r w:rsidRPr="00E4596E">
              <w:rPr>
                <w:sz w:val="22"/>
                <w:szCs w:val="22"/>
              </w:rPr>
              <w:t>Právo v praxi</w:t>
            </w:r>
          </w:p>
        </w:tc>
        <w:tc>
          <w:tcPr>
            <w:tcW w:w="3060" w:type="dxa"/>
          </w:tcPr>
          <w:p w:rsidR="00E4596E" w:rsidRPr="00E4596E" w:rsidRDefault="00E4596E" w:rsidP="00563D8F">
            <w:pPr>
              <w:rPr>
                <w:sz w:val="22"/>
                <w:szCs w:val="22"/>
              </w:rPr>
            </w:pPr>
            <w:r w:rsidRPr="00E4596E">
              <w:rPr>
                <w:sz w:val="22"/>
                <w:szCs w:val="22"/>
              </w:rPr>
              <w:t>porozumí vytváření právních vztahů, j</w:t>
            </w:r>
            <w:r w:rsidR="00006224">
              <w:rPr>
                <w:sz w:val="22"/>
                <w:szCs w:val="22"/>
              </w:rPr>
              <w:t>ejich účastníkům</w:t>
            </w:r>
            <w:r w:rsidRPr="00E4596E">
              <w:rPr>
                <w:sz w:val="22"/>
                <w:szCs w:val="22"/>
              </w:rPr>
              <w:t>, předmět</w:t>
            </w:r>
            <w:r w:rsidR="00006224">
              <w:rPr>
                <w:sz w:val="22"/>
                <w:szCs w:val="22"/>
              </w:rPr>
              <w:t>u</w:t>
            </w:r>
            <w:r w:rsidRPr="00E4596E">
              <w:rPr>
                <w:sz w:val="22"/>
                <w:szCs w:val="22"/>
              </w:rPr>
              <w:t xml:space="preserve"> …</w:t>
            </w:r>
          </w:p>
          <w:p w:rsidR="00E4596E" w:rsidRPr="00E4596E" w:rsidRDefault="00E4596E" w:rsidP="00563D8F">
            <w:pPr>
              <w:rPr>
                <w:sz w:val="22"/>
                <w:szCs w:val="22"/>
              </w:rPr>
            </w:pPr>
            <w:r w:rsidRPr="00E4596E">
              <w:rPr>
                <w:sz w:val="22"/>
                <w:szCs w:val="22"/>
              </w:rPr>
              <w:t>charakterizuje právní skutečnosti a vyjmenuje jejich druhy</w:t>
            </w:r>
          </w:p>
          <w:p w:rsidR="00E4596E" w:rsidRPr="00E4596E" w:rsidRDefault="00E4596E" w:rsidP="00563D8F">
            <w:pPr>
              <w:rPr>
                <w:sz w:val="22"/>
                <w:szCs w:val="22"/>
              </w:rPr>
            </w:pPr>
            <w:r w:rsidRPr="00E4596E">
              <w:rPr>
                <w:sz w:val="22"/>
                <w:szCs w:val="22"/>
              </w:rPr>
              <w:t>porozumí podstatě fyzické a právnické osoby</w:t>
            </w:r>
          </w:p>
          <w:p w:rsidR="00E4596E" w:rsidRPr="00E4596E" w:rsidRDefault="00E4596E" w:rsidP="00563D8F">
            <w:pPr>
              <w:rPr>
                <w:sz w:val="22"/>
                <w:szCs w:val="22"/>
              </w:rPr>
            </w:pPr>
            <w:r w:rsidRPr="00E4596E">
              <w:rPr>
                <w:sz w:val="22"/>
                <w:szCs w:val="22"/>
              </w:rPr>
              <w:t>charakterizuje právní subjektivitu</w:t>
            </w:r>
          </w:p>
          <w:p w:rsidR="00E4596E" w:rsidRPr="00E4596E" w:rsidRDefault="00E4596E" w:rsidP="00563D8F">
            <w:pPr>
              <w:rPr>
                <w:sz w:val="22"/>
                <w:szCs w:val="22"/>
              </w:rPr>
            </w:pPr>
            <w:r w:rsidRPr="00E4596E">
              <w:rPr>
                <w:sz w:val="22"/>
                <w:szCs w:val="22"/>
              </w:rPr>
              <w:t>identifikuje na příkladech formy aplikace práva – rozhodování sporů soudy, ukládání trestů a správní řízení</w:t>
            </w:r>
          </w:p>
        </w:tc>
        <w:tc>
          <w:tcPr>
            <w:tcW w:w="4140" w:type="dxa"/>
          </w:tcPr>
          <w:p w:rsidR="00E4596E" w:rsidRPr="00E4596E" w:rsidRDefault="00006224" w:rsidP="006511B6">
            <w:pPr>
              <w:numPr>
                <w:ilvl w:val="0"/>
                <w:numId w:val="16"/>
              </w:numPr>
              <w:rPr>
                <w:sz w:val="22"/>
                <w:szCs w:val="22"/>
              </w:rPr>
            </w:pPr>
            <w:r>
              <w:rPr>
                <w:sz w:val="22"/>
                <w:szCs w:val="22"/>
              </w:rPr>
              <w:t>P</w:t>
            </w:r>
            <w:r w:rsidR="00E4596E" w:rsidRPr="00E4596E">
              <w:rPr>
                <w:sz w:val="22"/>
                <w:szCs w:val="22"/>
              </w:rPr>
              <w:t>rávní vztah</w:t>
            </w:r>
          </w:p>
          <w:p w:rsidR="00E4596E" w:rsidRPr="00E4596E" w:rsidRDefault="00006224" w:rsidP="006511B6">
            <w:pPr>
              <w:numPr>
                <w:ilvl w:val="0"/>
                <w:numId w:val="16"/>
              </w:numPr>
              <w:rPr>
                <w:sz w:val="22"/>
                <w:szCs w:val="22"/>
              </w:rPr>
            </w:pPr>
            <w:r>
              <w:rPr>
                <w:sz w:val="22"/>
                <w:szCs w:val="22"/>
              </w:rPr>
              <w:t>P</w:t>
            </w:r>
            <w:r w:rsidR="00E4596E" w:rsidRPr="00E4596E">
              <w:rPr>
                <w:sz w:val="22"/>
                <w:szCs w:val="22"/>
              </w:rPr>
              <w:t>rávní skutečnost</w:t>
            </w:r>
          </w:p>
          <w:p w:rsidR="00E4596E" w:rsidRPr="00E4596E" w:rsidRDefault="00006224" w:rsidP="006511B6">
            <w:pPr>
              <w:numPr>
                <w:ilvl w:val="0"/>
                <w:numId w:val="16"/>
              </w:numPr>
              <w:rPr>
                <w:sz w:val="22"/>
                <w:szCs w:val="22"/>
              </w:rPr>
            </w:pPr>
            <w:r>
              <w:rPr>
                <w:sz w:val="22"/>
                <w:szCs w:val="22"/>
              </w:rPr>
              <w:t>F</w:t>
            </w:r>
            <w:r w:rsidR="00E4596E" w:rsidRPr="00E4596E">
              <w:rPr>
                <w:sz w:val="22"/>
                <w:szCs w:val="22"/>
              </w:rPr>
              <w:t>yzická, právnická osoba</w:t>
            </w:r>
          </w:p>
          <w:p w:rsidR="00E4596E" w:rsidRPr="00E4596E" w:rsidRDefault="00006224" w:rsidP="006511B6">
            <w:pPr>
              <w:numPr>
                <w:ilvl w:val="0"/>
                <w:numId w:val="16"/>
              </w:numPr>
              <w:rPr>
                <w:sz w:val="22"/>
                <w:szCs w:val="22"/>
              </w:rPr>
            </w:pPr>
            <w:r>
              <w:rPr>
                <w:sz w:val="22"/>
                <w:szCs w:val="22"/>
              </w:rPr>
              <w:t>P</w:t>
            </w:r>
            <w:r w:rsidR="00E4596E" w:rsidRPr="00E4596E">
              <w:rPr>
                <w:sz w:val="22"/>
                <w:szCs w:val="22"/>
              </w:rPr>
              <w:t>rávní subjektivita</w:t>
            </w:r>
          </w:p>
        </w:tc>
        <w:tc>
          <w:tcPr>
            <w:tcW w:w="2340" w:type="dxa"/>
          </w:tcPr>
          <w:p w:rsidR="00E4596E" w:rsidRPr="00E4596E" w:rsidRDefault="00E4596E" w:rsidP="004B103C">
            <w:pPr>
              <w:autoSpaceDE w:val="0"/>
              <w:autoSpaceDN w:val="0"/>
              <w:adjustRightInd w:val="0"/>
              <w:rPr>
                <w:bCs/>
                <w:sz w:val="22"/>
                <w:szCs w:val="22"/>
              </w:rPr>
            </w:pPr>
            <w:r w:rsidRPr="00E4596E">
              <w:rPr>
                <w:bCs/>
                <w:sz w:val="22"/>
                <w:szCs w:val="22"/>
              </w:rPr>
              <w:t>Mediální výchova</w:t>
            </w:r>
          </w:p>
          <w:p w:rsidR="00E4596E" w:rsidRPr="00E4596E" w:rsidRDefault="00E4596E" w:rsidP="004B103C">
            <w:pPr>
              <w:autoSpaceDE w:val="0"/>
              <w:autoSpaceDN w:val="0"/>
              <w:adjustRightInd w:val="0"/>
              <w:rPr>
                <w:sz w:val="22"/>
                <w:szCs w:val="22"/>
              </w:rPr>
            </w:pPr>
            <w:r w:rsidRPr="00E4596E">
              <w:rPr>
                <w:bCs/>
                <w:sz w:val="22"/>
                <w:szCs w:val="22"/>
              </w:rPr>
              <w:t>- média a mediální produkce</w:t>
            </w:r>
          </w:p>
        </w:tc>
        <w:tc>
          <w:tcPr>
            <w:tcW w:w="1628" w:type="dxa"/>
          </w:tcPr>
          <w:p w:rsidR="00E4596E" w:rsidRPr="00E4596E" w:rsidRDefault="00E4596E" w:rsidP="004B103C">
            <w:pPr>
              <w:rPr>
                <w:sz w:val="22"/>
                <w:szCs w:val="22"/>
              </w:rPr>
            </w:pPr>
            <w:r w:rsidRPr="00E4596E">
              <w:rPr>
                <w:sz w:val="22"/>
                <w:szCs w:val="22"/>
              </w:rPr>
              <w:t>Beseda</w:t>
            </w:r>
          </w:p>
        </w:tc>
      </w:tr>
      <w:tr w:rsidR="00E4596E" w:rsidRPr="00E4596E">
        <w:tc>
          <w:tcPr>
            <w:tcW w:w="3490" w:type="dxa"/>
          </w:tcPr>
          <w:p w:rsidR="00E4596E" w:rsidRPr="00E4596E" w:rsidRDefault="00E4596E" w:rsidP="00E4596E">
            <w:pPr>
              <w:rPr>
                <w:sz w:val="22"/>
                <w:szCs w:val="22"/>
              </w:rPr>
            </w:pPr>
            <w:r w:rsidRPr="00E4596E">
              <w:rPr>
                <w:sz w:val="22"/>
                <w:szCs w:val="22"/>
              </w:rPr>
              <w:t>Občanské právo</w:t>
            </w:r>
          </w:p>
        </w:tc>
        <w:tc>
          <w:tcPr>
            <w:tcW w:w="3060" w:type="dxa"/>
          </w:tcPr>
          <w:p w:rsidR="00E4596E" w:rsidRPr="00E4596E" w:rsidRDefault="00E4596E" w:rsidP="00563D8F">
            <w:pPr>
              <w:rPr>
                <w:sz w:val="22"/>
                <w:szCs w:val="22"/>
              </w:rPr>
            </w:pPr>
            <w:r w:rsidRPr="00E4596E">
              <w:rPr>
                <w:sz w:val="22"/>
                <w:szCs w:val="22"/>
              </w:rPr>
              <w:t>uvede příklady právních vztahů, které upravuje občanské právo</w:t>
            </w:r>
          </w:p>
          <w:p w:rsidR="00E4596E" w:rsidRPr="00E4596E" w:rsidRDefault="00E4596E" w:rsidP="00563D8F">
            <w:pPr>
              <w:rPr>
                <w:sz w:val="22"/>
                <w:szCs w:val="22"/>
              </w:rPr>
            </w:pPr>
            <w:r w:rsidRPr="00E4596E">
              <w:rPr>
                <w:sz w:val="22"/>
                <w:szCs w:val="22"/>
              </w:rPr>
              <w:lastRenderedPageBreak/>
              <w:t>uvede základní pramen občanského práva a orientuje se v jeho obsahu</w:t>
            </w:r>
          </w:p>
          <w:p w:rsidR="00E4596E" w:rsidRPr="00E4596E" w:rsidRDefault="00E4596E" w:rsidP="00563D8F">
            <w:pPr>
              <w:rPr>
                <w:sz w:val="22"/>
                <w:szCs w:val="22"/>
              </w:rPr>
            </w:pPr>
            <w:r w:rsidRPr="00E4596E">
              <w:rPr>
                <w:sz w:val="22"/>
                <w:szCs w:val="22"/>
              </w:rPr>
              <w:t>rozliší na konkrétních příkladech hlavní typy pojmenovaných smluv a uvede, které konkrétní závazky z nich vyplývají</w:t>
            </w:r>
          </w:p>
          <w:p w:rsidR="00E4596E" w:rsidRPr="00E4596E" w:rsidRDefault="00E4596E" w:rsidP="00563D8F">
            <w:pPr>
              <w:rPr>
                <w:sz w:val="22"/>
                <w:szCs w:val="22"/>
              </w:rPr>
            </w:pPr>
            <w:r w:rsidRPr="00E4596E">
              <w:rPr>
                <w:sz w:val="22"/>
                <w:szCs w:val="22"/>
              </w:rPr>
              <w:t>orientuje se v problematice dědění</w:t>
            </w:r>
          </w:p>
          <w:p w:rsidR="00E4596E" w:rsidRPr="00E4596E" w:rsidRDefault="00E4596E" w:rsidP="00563D8F">
            <w:pPr>
              <w:rPr>
                <w:sz w:val="22"/>
                <w:szCs w:val="22"/>
              </w:rPr>
            </w:pPr>
            <w:r w:rsidRPr="00E4596E">
              <w:rPr>
                <w:sz w:val="22"/>
                <w:szCs w:val="22"/>
              </w:rPr>
              <w:t>uvede, za jakých okolností a jakým způsobem lze uplatnit reklamační nárok (náhradu škody)</w:t>
            </w:r>
          </w:p>
          <w:p w:rsidR="00E4596E" w:rsidRPr="00E4596E" w:rsidRDefault="00E4596E" w:rsidP="00563D8F">
            <w:pPr>
              <w:rPr>
                <w:sz w:val="22"/>
                <w:szCs w:val="22"/>
              </w:rPr>
            </w:pPr>
            <w:r w:rsidRPr="00E4596E">
              <w:rPr>
                <w:sz w:val="22"/>
                <w:szCs w:val="22"/>
              </w:rPr>
              <w:t>pojmenuje účastníky občanského soudního řízení a vysvětlí, k čemu občanské soudní řízení slouží</w:t>
            </w:r>
          </w:p>
        </w:tc>
        <w:tc>
          <w:tcPr>
            <w:tcW w:w="4140" w:type="dxa"/>
          </w:tcPr>
          <w:p w:rsidR="00E4596E" w:rsidRPr="00E4596E" w:rsidRDefault="00E4596E" w:rsidP="006511B6">
            <w:pPr>
              <w:numPr>
                <w:ilvl w:val="0"/>
                <w:numId w:val="16"/>
              </w:numPr>
              <w:rPr>
                <w:sz w:val="22"/>
                <w:szCs w:val="22"/>
              </w:rPr>
            </w:pPr>
            <w:r w:rsidRPr="00E4596E">
              <w:rPr>
                <w:sz w:val="22"/>
                <w:szCs w:val="22"/>
              </w:rPr>
              <w:lastRenderedPageBreak/>
              <w:t>Občanský zákoník</w:t>
            </w:r>
          </w:p>
          <w:p w:rsidR="00E4596E" w:rsidRPr="00E4596E" w:rsidRDefault="00006224" w:rsidP="006511B6">
            <w:pPr>
              <w:numPr>
                <w:ilvl w:val="0"/>
                <w:numId w:val="16"/>
              </w:numPr>
              <w:rPr>
                <w:sz w:val="22"/>
                <w:szCs w:val="22"/>
              </w:rPr>
            </w:pPr>
            <w:r>
              <w:rPr>
                <w:sz w:val="22"/>
                <w:szCs w:val="22"/>
              </w:rPr>
              <w:t>S</w:t>
            </w:r>
            <w:r w:rsidR="00E4596E" w:rsidRPr="00E4596E">
              <w:rPr>
                <w:sz w:val="22"/>
                <w:szCs w:val="22"/>
              </w:rPr>
              <w:t>mlouvy</w:t>
            </w:r>
          </w:p>
          <w:p w:rsidR="00E4596E" w:rsidRPr="00E4596E" w:rsidRDefault="00006224" w:rsidP="006511B6">
            <w:pPr>
              <w:numPr>
                <w:ilvl w:val="0"/>
                <w:numId w:val="16"/>
              </w:numPr>
              <w:rPr>
                <w:sz w:val="22"/>
                <w:szCs w:val="22"/>
              </w:rPr>
            </w:pPr>
            <w:r>
              <w:rPr>
                <w:sz w:val="22"/>
                <w:szCs w:val="22"/>
              </w:rPr>
              <w:lastRenderedPageBreak/>
              <w:t>V</w:t>
            </w:r>
            <w:r w:rsidR="00E4596E" w:rsidRPr="00E4596E">
              <w:rPr>
                <w:sz w:val="22"/>
                <w:szCs w:val="22"/>
              </w:rPr>
              <w:t>ěcná práva</w:t>
            </w:r>
          </w:p>
          <w:p w:rsidR="00E4596E" w:rsidRPr="00E4596E" w:rsidRDefault="00006224" w:rsidP="006511B6">
            <w:pPr>
              <w:numPr>
                <w:ilvl w:val="0"/>
                <w:numId w:val="16"/>
              </w:numPr>
              <w:rPr>
                <w:sz w:val="22"/>
                <w:szCs w:val="22"/>
              </w:rPr>
            </w:pPr>
            <w:r>
              <w:rPr>
                <w:sz w:val="22"/>
                <w:szCs w:val="22"/>
              </w:rPr>
              <w:t>P</w:t>
            </w:r>
            <w:r w:rsidR="00E4596E" w:rsidRPr="00E4596E">
              <w:rPr>
                <w:sz w:val="22"/>
                <w:szCs w:val="22"/>
              </w:rPr>
              <w:t>rávo závazkové</w:t>
            </w:r>
          </w:p>
          <w:p w:rsidR="00E4596E" w:rsidRPr="00E4596E" w:rsidRDefault="00006224" w:rsidP="006511B6">
            <w:pPr>
              <w:numPr>
                <w:ilvl w:val="0"/>
                <w:numId w:val="16"/>
              </w:numPr>
              <w:rPr>
                <w:sz w:val="22"/>
                <w:szCs w:val="22"/>
              </w:rPr>
            </w:pPr>
            <w:r>
              <w:rPr>
                <w:sz w:val="22"/>
                <w:szCs w:val="22"/>
              </w:rPr>
              <w:t>D</w:t>
            </w:r>
            <w:r w:rsidR="00E4596E" w:rsidRPr="00E4596E">
              <w:rPr>
                <w:sz w:val="22"/>
                <w:szCs w:val="22"/>
              </w:rPr>
              <w:t>ědění</w:t>
            </w:r>
          </w:p>
          <w:p w:rsidR="00E4596E" w:rsidRPr="00E4596E" w:rsidRDefault="00006224" w:rsidP="006511B6">
            <w:pPr>
              <w:numPr>
                <w:ilvl w:val="0"/>
                <w:numId w:val="16"/>
              </w:numPr>
              <w:rPr>
                <w:sz w:val="22"/>
                <w:szCs w:val="22"/>
              </w:rPr>
            </w:pPr>
            <w:r>
              <w:rPr>
                <w:sz w:val="22"/>
                <w:szCs w:val="22"/>
              </w:rPr>
              <w:t>O</w:t>
            </w:r>
            <w:r w:rsidR="00E4596E" w:rsidRPr="00E4596E">
              <w:rPr>
                <w:sz w:val="22"/>
                <w:szCs w:val="22"/>
              </w:rPr>
              <w:t>bčanské soudní řízení</w:t>
            </w:r>
          </w:p>
        </w:tc>
        <w:tc>
          <w:tcPr>
            <w:tcW w:w="2340" w:type="dxa"/>
          </w:tcPr>
          <w:p w:rsidR="00E4596E" w:rsidRPr="00E4596E" w:rsidRDefault="00E4596E" w:rsidP="004B103C">
            <w:pPr>
              <w:rPr>
                <w:sz w:val="22"/>
                <w:szCs w:val="22"/>
              </w:rPr>
            </w:pPr>
            <w:r w:rsidRPr="00E4596E">
              <w:rPr>
                <w:sz w:val="22"/>
                <w:szCs w:val="22"/>
              </w:rPr>
              <w:lastRenderedPageBreak/>
              <w:t xml:space="preserve">Český jazyk - porozumění a rozbor </w:t>
            </w:r>
            <w:r w:rsidRPr="00E4596E">
              <w:rPr>
                <w:sz w:val="22"/>
                <w:szCs w:val="22"/>
              </w:rPr>
              <w:lastRenderedPageBreak/>
              <w:t>textu</w:t>
            </w:r>
          </w:p>
          <w:p w:rsidR="00E4596E" w:rsidRPr="00E4596E" w:rsidRDefault="00E4596E" w:rsidP="004B103C">
            <w:pPr>
              <w:autoSpaceDE w:val="0"/>
              <w:autoSpaceDN w:val="0"/>
              <w:adjustRightInd w:val="0"/>
              <w:rPr>
                <w:bCs/>
                <w:sz w:val="22"/>
                <w:szCs w:val="22"/>
              </w:rPr>
            </w:pPr>
            <w:r w:rsidRPr="00E4596E">
              <w:rPr>
                <w:bCs/>
                <w:sz w:val="22"/>
                <w:szCs w:val="22"/>
              </w:rPr>
              <w:t>Osobnostní a sociální výchova</w:t>
            </w:r>
          </w:p>
          <w:p w:rsidR="00E4596E" w:rsidRPr="00E4596E" w:rsidRDefault="00E4596E" w:rsidP="004B103C">
            <w:pPr>
              <w:autoSpaceDE w:val="0"/>
              <w:autoSpaceDN w:val="0"/>
              <w:adjustRightInd w:val="0"/>
              <w:rPr>
                <w:sz w:val="22"/>
                <w:szCs w:val="22"/>
              </w:rPr>
            </w:pPr>
            <w:r w:rsidRPr="00E4596E">
              <w:rPr>
                <w:bCs/>
                <w:sz w:val="22"/>
                <w:szCs w:val="22"/>
              </w:rPr>
              <w:t>- seberegulace, organizační dovednosti a efektivní řešení problémů</w:t>
            </w:r>
          </w:p>
        </w:tc>
        <w:tc>
          <w:tcPr>
            <w:tcW w:w="1628" w:type="dxa"/>
          </w:tcPr>
          <w:p w:rsidR="00E4596E" w:rsidRPr="00E4596E" w:rsidRDefault="00E4596E" w:rsidP="004B103C">
            <w:pPr>
              <w:rPr>
                <w:sz w:val="22"/>
                <w:szCs w:val="22"/>
              </w:rPr>
            </w:pPr>
            <w:r w:rsidRPr="00E4596E">
              <w:rPr>
                <w:sz w:val="22"/>
                <w:szCs w:val="22"/>
              </w:rPr>
              <w:lastRenderedPageBreak/>
              <w:t>Diskuse</w:t>
            </w:r>
          </w:p>
          <w:p w:rsidR="00E4596E" w:rsidRPr="00E4596E" w:rsidRDefault="00E4596E" w:rsidP="004B103C">
            <w:pPr>
              <w:rPr>
                <w:sz w:val="22"/>
                <w:szCs w:val="22"/>
              </w:rPr>
            </w:pPr>
            <w:r w:rsidRPr="00E4596E">
              <w:rPr>
                <w:sz w:val="22"/>
                <w:szCs w:val="22"/>
              </w:rPr>
              <w:t>Referát</w:t>
            </w:r>
          </w:p>
          <w:p w:rsidR="00E4596E" w:rsidRPr="00E4596E" w:rsidRDefault="00E4596E" w:rsidP="004B103C">
            <w:pPr>
              <w:rPr>
                <w:sz w:val="22"/>
                <w:szCs w:val="22"/>
              </w:rPr>
            </w:pPr>
            <w:r w:rsidRPr="00E4596E">
              <w:rPr>
                <w:sz w:val="22"/>
                <w:szCs w:val="22"/>
              </w:rPr>
              <w:lastRenderedPageBreak/>
              <w:t>Příklady z praxe</w:t>
            </w:r>
          </w:p>
        </w:tc>
      </w:tr>
      <w:tr w:rsidR="00E4596E" w:rsidRPr="00E4596E">
        <w:tc>
          <w:tcPr>
            <w:tcW w:w="3490" w:type="dxa"/>
          </w:tcPr>
          <w:p w:rsidR="00E4596E" w:rsidRPr="00E4596E" w:rsidRDefault="00E4596E" w:rsidP="00E4596E">
            <w:pPr>
              <w:rPr>
                <w:sz w:val="22"/>
                <w:szCs w:val="22"/>
              </w:rPr>
            </w:pPr>
            <w:r w:rsidRPr="00E4596E">
              <w:rPr>
                <w:sz w:val="22"/>
                <w:szCs w:val="22"/>
              </w:rPr>
              <w:t>Rodinné právo</w:t>
            </w:r>
          </w:p>
        </w:tc>
        <w:tc>
          <w:tcPr>
            <w:tcW w:w="3060" w:type="dxa"/>
          </w:tcPr>
          <w:p w:rsidR="00E4596E" w:rsidRPr="00E4596E" w:rsidRDefault="00E4596E" w:rsidP="00563D8F">
            <w:pPr>
              <w:rPr>
                <w:sz w:val="22"/>
                <w:szCs w:val="22"/>
              </w:rPr>
            </w:pPr>
            <w:r w:rsidRPr="00E4596E">
              <w:rPr>
                <w:sz w:val="22"/>
                <w:szCs w:val="22"/>
              </w:rPr>
              <w:t>vysvětlí, v čem spočívá právní význam manželství a rodiny</w:t>
            </w:r>
          </w:p>
          <w:p w:rsidR="00E4596E" w:rsidRPr="00E4596E" w:rsidRDefault="00E4596E" w:rsidP="00563D8F">
            <w:pPr>
              <w:rPr>
                <w:sz w:val="22"/>
                <w:szCs w:val="22"/>
              </w:rPr>
            </w:pPr>
            <w:r w:rsidRPr="00E4596E">
              <w:rPr>
                <w:sz w:val="22"/>
                <w:szCs w:val="22"/>
              </w:rPr>
              <w:t>posoudí na konkrétním případě, zda lze uzavřít manželství či nikoliv</w:t>
            </w:r>
          </w:p>
          <w:p w:rsidR="00E4596E" w:rsidRPr="00E4596E" w:rsidRDefault="00E4596E" w:rsidP="00563D8F">
            <w:pPr>
              <w:rPr>
                <w:sz w:val="22"/>
                <w:szCs w:val="22"/>
              </w:rPr>
            </w:pPr>
            <w:r w:rsidRPr="00E4596E">
              <w:rPr>
                <w:sz w:val="22"/>
                <w:szCs w:val="22"/>
              </w:rPr>
              <w:t>vysvětlí na příkladech, jaký je rozdíl mezi osvojením, poručenstvím a pěstounskou péčí</w:t>
            </w:r>
          </w:p>
          <w:p w:rsidR="00E4596E" w:rsidRPr="00E4596E" w:rsidRDefault="00E4596E" w:rsidP="00563D8F">
            <w:pPr>
              <w:rPr>
                <w:sz w:val="22"/>
                <w:szCs w:val="22"/>
              </w:rPr>
            </w:pPr>
            <w:r w:rsidRPr="00E4596E">
              <w:rPr>
                <w:sz w:val="22"/>
                <w:szCs w:val="22"/>
              </w:rPr>
              <w:t>posoudí na příkladu, zda nebyla porušena vzájemná práva a povinnosti manželů (resp. rodičů a jejich dětí)</w:t>
            </w:r>
          </w:p>
        </w:tc>
        <w:tc>
          <w:tcPr>
            <w:tcW w:w="4140" w:type="dxa"/>
          </w:tcPr>
          <w:p w:rsidR="00E4596E" w:rsidRPr="00E4596E" w:rsidRDefault="00E4596E" w:rsidP="006511B6">
            <w:pPr>
              <w:numPr>
                <w:ilvl w:val="0"/>
                <w:numId w:val="16"/>
              </w:numPr>
              <w:rPr>
                <w:sz w:val="22"/>
                <w:szCs w:val="22"/>
              </w:rPr>
            </w:pPr>
            <w:r w:rsidRPr="00E4596E">
              <w:rPr>
                <w:sz w:val="22"/>
                <w:szCs w:val="22"/>
              </w:rPr>
              <w:t>Zákon o rodině</w:t>
            </w:r>
          </w:p>
          <w:p w:rsidR="00E4596E" w:rsidRPr="00E4596E" w:rsidRDefault="00006224" w:rsidP="006511B6">
            <w:pPr>
              <w:numPr>
                <w:ilvl w:val="0"/>
                <w:numId w:val="16"/>
              </w:numPr>
              <w:rPr>
                <w:sz w:val="22"/>
                <w:szCs w:val="22"/>
              </w:rPr>
            </w:pPr>
            <w:r>
              <w:rPr>
                <w:sz w:val="22"/>
                <w:szCs w:val="22"/>
              </w:rPr>
              <w:t>M</w:t>
            </w:r>
            <w:r w:rsidR="00E4596E" w:rsidRPr="00E4596E">
              <w:rPr>
                <w:sz w:val="22"/>
                <w:szCs w:val="22"/>
              </w:rPr>
              <w:t>anželství</w:t>
            </w:r>
          </w:p>
          <w:p w:rsidR="00E4596E" w:rsidRPr="00E4596E" w:rsidRDefault="00006224" w:rsidP="006511B6">
            <w:pPr>
              <w:numPr>
                <w:ilvl w:val="0"/>
                <w:numId w:val="16"/>
              </w:numPr>
              <w:rPr>
                <w:sz w:val="22"/>
                <w:szCs w:val="22"/>
              </w:rPr>
            </w:pPr>
            <w:r>
              <w:rPr>
                <w:sz w:val="22"/>
                <w:szCs w:val="22"/>
              </w:rPr>
              <w:t>N</w:t>
            </w:r>
            <w:r w:rsidR="00E4596E" w:rsidRPr="00E4596E">
              <w:rPr>
                <w:sz w:val="22"/>
                <w:szCs w:val="22"/>
              </w:rPr>
              <w:t>áhradní rodinná výchova</w:t>
            </w:r>
          </w:p>
          <w:p w:rsidR="00E4596E" w:rsidRPr="00E4596E" w:rsidRDefault="00006224" w:rsidP="006511B6">
            <w:pPr>
              <w:numPr>
                <w:ilvl w:val="0"/>
                <w:numId w:val="16"/>
              </w:numPr>
              <w:rPr>
                <w:sz w:val="22"/>
                <w:szCs w:val="22"/>
              </w:rPr>
            </w:pPr>
            <w:r>
              <w:rPr>
                <w:sz w:val="22"/>
                <w:szCs w:val="22"/>
              </w:rPr>
              <w:t>V</w:t>
            </w:r>
            <w:r w:rsidR="00E4596E" w:rsidRPr="00E4596E">
              <w:rPr>
                <w:sz w:val="22"/>
                <w:szCs w:val="22"/>
              </w:rPr>
              <w:t>ýživné</w:t>
            </w:r>
          </w:p>
        </w:tc>
        <w:tc>
          <w:tcPr>
            <w:tcW w:w="2340" w:type="dxa"/>
          </w:tcPr>
          <w:p w:rsidR="00E4596E" w:rsidRPr="00E4596E" w:rsidRDefault="00E4596E" w:rsidP="004B103C">
            <w:pPr>
              <w:rPr>
                <w:sz w:val="22"/>
                <w:szCs w:val="22"/>
              </w:rPr>
            </w:pPr>
            <w:r w:rsidRPr="00E4596E">
              <w:rPr>
                <w:sz w:val="22"/>
                <w:szCs w:val="22"/>
              </w:rPr>
              <w:t>Literatura – příklady rodinných problémů v české a světové literatuře</w:t>
            </w:r>
          </w:p>
          <w:p w:rsidR="00E4596E" w:rsidRPr="00E4596E" w:rsidRDefault="00E4596E" w:rsidP="004B103C">
            <w:pPr>
              <w:rPr>
                <w:sz w:val="22"/>
                <w:szCs w:val="22"/>
              </w:rPr>
            </w:pPr>
            <w:r w:rsidRPr="00E4596E">
              <w:rPr>
                <w:sz w:val="22"/>
                <w:szCs w:val="22"/>
              </w:rPr>
              <w:t>Zeměpis – rozdílné rodinné zázemí ve světě</w:t>
            </w:r>
          </w:p>
          <w:p w:rsidR="00E4596E" w:rsidRPr="00E4596E" w:rsidRDefault="00E4596E" w:rsidP="004B103C">
            <w:pPr>
              <w:autoSpaceDE w:val="0"/>
              <w:autoSpaceDN w:val="0"/>
              <w:adjustRightInd w:val="0"/>
              <w:rPr>
                <w:bCs/>
                <w:sz w:val="22"/>
                <w:szCs w:val="22"/>
              </w:rPr>
            </w:pPr>
            <w:r w:rsidRPr="00E4596E">
              <w:rPr>
                <w:bCs/>
                <w:sz w:val="22"/>
                <w:szCs w:val="22"/>
              </w:rPr>
              <w:t>Osobnostní a sociální výchova</w:t>
            </w:r>
          </w:p>
          <w:p w:rsidR="00E4596E" w:rsidRPr="00E4596E" w:rsidRDefault="00E4596E" w:rsidP="004B103C">
            <w:pPr>
              <w:autoSpaceDE w:val="0"/>
              <w:autoSpaceDN w:val="0"/>
              <w:adjustRightInd w:val="0"/>
              <w:rPr>
                <w:bCs/>
                <w:sz w:val="22"/>
                <w:szCs w:val="22"/>
              </w:rPr>
            </w:pPr>
            <w:r w:rsidRPr="00E4596E">
              <w:rPr>
                <w:bCs/>
                <w:sz w:val="22"/>
                <w:szCs w:val="22"/>
              </w:rPr>
              <w:t>- poznávání a rozvoj vlastní osobnosti</w:t>
            </w:r>
          </w:p>
          <w:p w:rsidR="00E4596E" w:rsidRPr="00E4596E" w:rsidRDefault="00E4596E" w:rsidP="004B103C">
            <w:pPr>
              <w:autoSpaceDE w:val="0"/>
              <w:autoSpaceDN w:val="0"/>
              <w:adjustRightInd w:val="0"/>
              <w:rPr>
                <w:bCs/>
                <w:sz w:val="22"/>
                <w:szCs w:val="22"/>
              </w:rPr>
            </w:pPr>
            <w:r w:rsidRPr="00E4596E">
              <w:rPr>
                <w:bCs/>
                <w:sz w:val="22"/>
                <w:szCs w:val="22"/>
              </w:rPr>
              <w:t xml:space="preserve">- seberegulace, organizační dovednosti </w:t>
            </w:r>
          </w:p>
          <w:p w:rsidR="00E4596E" w:rsidRPr="00E4596E" w:rsidRDefault="00E4596E" w:rsidP="004B103C">
            <w:pPr>
              <w:autoSpaceDE w:val="0"/>
              <w:autoSpaceDN w:val="0"/>
              <w:adjustRightInd w:val="0"/>
              <w:rPr>
                <w:sz w:val="22"/>
                <w:szCs w:val="22"/>
              </w:rPr>
            </w:pPr>
            <w:r w:rsidRPr="00E4596E">
              <w:rPr>
                <w:bCs/>
                <w:sz w:val="22"/>
                <w:szCs w:val="22"/>
              </w:rPr>
              <w:t>- morálka všedního dne</w:t>
            </w:r>
          </w:p>
          <w:p w:rsidR="00E4596E" w:rsidRPr="00E4596E" w:rsidRDefault="00E4596E" w:rsidP="004B103C">
            <w:pPr>
              <w:autoSpaceDE w:val="0"/>
              <w:autoSpaceDN w:val="0"/>
              <w:adjustRightInd w:val="0"/>
              <w:rPr>
                <w:bCs/>
                <w:sz w:val="22"/>
                <w:szCs w:val="22"/>
              </w:rPr>
            </w:pPr>
            <w:r w:rsidRPr="00E4596E">
              <w:rPr>
                <w:bCs/>
                <w:sz w:val="22"/>
                <w:szCs w:val="22"/>
              </w:rPr>
              <w:t>Multikulturní výchova</w:t>
            </w:r>
          </w:p>
          <w:p w:rsidR="00E4596E" w:rsidRPr="00E4596E" w:rsidRDefault="00E4596E" w:rsidP="004B103C">
            <w:pPr>
              <w:autoSpaceDE w:val="0"/>
              <w:autoSpaceDN w:val="0"/>
              <w:adjustRightInd w:val="0"/>
              <w:rPr>
                <w:sz w:val="22"/>
                <w:szCs w:val="22"/>
              </w:rPr>
            </w:pPr>
            <w:r w:rsidRPr="00E4596E">
              <w:rPr>
                <w:bCs/>
                <w:sz w:val="22"/>
                <w:szCs w:val="22"/>
              </w:rPr>
              <w:t>- základní problémy sociokulturních rozdílů</w:t>
            </w:r>
          </w:p>
        </w:tc>
        <w:tc>
          <w:tcPr>
            <w:tcW w:w="1628" w:type="dxa"/>
          </w:tcPr>
          <w:p w:rsidR="00E4596E" w:rsidRPr="00E4596E" w:rsidRDefault="00E4596E" w:rsidP="004B103C">
            <w:pPr>
              <w:rPr>
                <w:sz w:val="22"/>
                <w:szCs w:val="22"/>
              </w:rPr>
            </w:pPr>
            <w:r w:rsidRPr="00E4596E">
              <w:rPr>
                <w:sz w:val="22"/>
                <w:szCs w:val="22"/>
              </w:rPr>
              <w:t>Beseda</w:t>
            </w:r>
          </w:p>
          <w:p w:rsidR="00E4596E" w:rsidRPr="00E4596E" w:rsidRDefault="00E4596E" w:rsidP="004B103C">
            <w:pPr>
              <w:rPr>
                <w:sz w:val="22"/>
                <w:szCs w:val="22"/>
              </w:rPr>
            </w:pPr>
            <w:r w:rsidRPr="00E4596E">
              <w:rPr>
                <w:sz w:val="22"/>
                <w:szCs w:val="22"/>
              </w:rPr>
              <w:t>Příklady z běžného života</w:t>
            </w:r>
          </w:p>
        </w:tc>
      </w:tr>
      <w:tr w:rsidR="00E4596E" w:rsidRPr="00E4596E">
        <w:tc>
          <w:tcPr>
            <w:tcW w:w="3490" w:type="dxa"/>
          </w:tcPr>
          <w:p w:rsidR="00E4596E" w:rsidRPr="00E4596E" w:rsidRDefault="00E4596E" w:rsidP="00E4596E">
            <w:pPr>
              <w:rPr>
                <w:sz w:val="22"/>
                <w:szCs w:val="22"/>
              </w:rPr>
            </w:pPr>
            <w:r w:rsidRPr="00E4596E">
              <w:rPr>
                <w:sz w:val="22"/>
                <w:szCs w:val="22"/>
              </w:rPr>
              <w:t>Pracovní právo</w:t>
            </w:r>
          </w:p>
        </w:tc>
        <w:tc>
          <w:tcPr>
            <w:tcW w:w="3060" w:type="dxa"/>
          </w:tcPr>
          <w:p w:rsidR="00E4596E" w:rsidRPr="00E4596E" w:rsidRDefault="00E4596E" w:rsidP="00563D8F">
            <w:pPr>
              <w:rPr>
                <w:sz w:val="22"/>
                <w:szCs w:val="22"/>
              </w:rPr>
            </w:pPr>
            <w:r w:rsidRPr="00E4596E">
              <w:rPr>
                <w:sz w:val="22"/>
                <w:szCs w:val="22"/>
              </w:rPr>
              <w:t>rozliší na konkrétních příkladech základní typy pracovních poměrů</w:t>
            </w:r>
          </w:p>
          <w:p w:rsidR="00E4596E" w:rsidRPr="00E4596E" w:rsidRDefault="00E4596E" w:rsidP="00563D8F">
            <w:pPr>
              <w:rPr>
                <w:sz w:val="22"/>
                <w:szCs w:val="22"/>
              </w:rPr>
            </w:pPr>
            <w:r w:rsidRPr="00E4596E">
              <w:rPr>
                <w:sz w:val="22"/>
                <w:szCs w:val="22"/>
              </w:rPr>
              <w:t xml:space="preserve">demonstruje na příkladu z praxe, co musí obsahovat pracovní smlouva, aby mohla být </w:t>
            </w:r>
            <w:r w:rsidRPr="00E4596E">
              <w:rPr>
                <w:sz w:val="22"/>
                <w:szCs w:val="22"/>
              </w:rPr>
              <w:lastRenderedPageBreak/>
              <w:t>považována za platnou (za jakých okolností by byla neplatná)</w:t>
            </w:r>
          </w:p>
          <w:p w:rsidR="00E4596E" w:rsidRPr="00E4596E" w:rsidRDefault="00E4596E" w:rsidP="00563D8F">
            <w:pPr>
              <w:rPr>
                <w:sz w:val="22"/>
                <w:szCs w:val="22"/>
              </w:rPr>
            </w:pPr>
            <w:r w:rsidRPr="00E4596E">
              <w:rPr>
                <w:sz w:val="22"/>
                <w:szCs w:val="22"/>
              </w:rPr>
              <w:t>posoudí na příkladu, zda nebyla porušena důležitá práva a povinnosti zaměstnanců a zaměstnavatelů</w:t>
            </w:r>
          </w:p>
        </w:tc>
        <w:tc>
          <w:tcPr>
            <w:tcW w:w="4140" w:type="dxa"/>
          </w:tcPr>
          <w:p w:rsidR="00E4596E" w:rsidRPr="00E4596E" w:rsidRDefault="00E4596E" w:rsidP="006511B6">
            <w:pPr>
              <w:numPr>
                <w:ilvl w:val="0"/>
                <w:numId w:val="16"/>
              </w:numPr>
              <w:rPr>
                <w:sz w:val="22"/>
                <w:szCs w:val="22"/>
              </w:rPr>
            </w:pPr>
            <w:r w:rsidRPr="00E4596E">
              <w:rPr>
                <w:sz w:val="22"/>
                <w:szCs w:val="22"/>
              </w:rPr>
              <w:lastRenderedPageBreak/>
              <w:t>Zákoník práce</w:t>
            </w:r>
          </w:p>
          <w:p w:rsidR="00E4596E" w:rsidRPr="00E4596E" w:rsidRDefault="00006224" w:rsidP="006511B6">
            <w:pPr>
              <w:numPr>
                <w:ilvl w:val="0"/>
                <w:numId w:val="16"/>
              </w:numPr>
              <w:rPr>
                <w:sz w:val="22"/>
                <w:szCs w:val="22"/>
              </w:rPr>
            </w:pPr>
            <w:r>
              <w:rPr>
                <w:sz w:val="22"/>
                <w:szCs w:val="22"/>
              </w:rPr>
              <w:t>P</w:t>
            </w:r>
            <w:r w:rsidR="00E4596E" w:rsidRPr="00E4596E">
              <w:rPr>
                <w:sz w:val="22"/>
                <w:szCs w:val="22"/>
              </w:rPr>
              <w:t>racovní smlouva</w:t>
            </w:r>
          </w:p>
          <w:p w:rsidR="00E4596E" w:rsidRPr="00E4596E" w:rsidRDefault="00006224" w:rsidP="006511B6">
            <w:pPr>
              <w:numPr>
                <w:ilvl w:val="0"/>
                <w:numId w:val="16"/>
              </w:numPr>
              <w:rPr>
                <w:sz w:val="22"/>
                <w:szCs w:val="22"/>
              </w:rPr>
            </w:pPr>
            <w:r>
              <w:rPr>
                <w:sz w:val="22"/>
                <w:szCs w:val="22"/>
              </w:rPr>
              <w:t>P</w:t>
            </w:r>
            <w:r w:rsidR="00E4596E" w:rsidRPr="00E4596E">
              <w:rPr>
                <w:sz w:val="22"/>
                <w:szCs w:val="22"/>
              </w:rPr>
              <w:t>racovní poměr</w:t>
            </w:r>
          </w:p>
        </w:tc>
        <w:tc>
          <w:tcPr>
            <w:tcW w:w="2340" w:type="dxa"/>
          </w:tcPr>
          <w:p w:rsidR="00E4596E" w:rsidRPr="00E4596E" w:rsidRDefault="00E4596E" w:rsidP="004B103C">
            <w:pPr>
              <w:rPr>
                <w:sz w:val="22"/>
                <w:szCs w:val="22"/>
              </w:rPr>
            </w:pPr>
            <w:r w:rsidRPr="00E4596E">
              <w:rPr>
                <w:sz w:val="22"/>
                <w:szCs w:val="22"/>
              </w:rPr>
              <w:t>Český jazyk - porozumění a rozbor textu</w:t>
            </w:r>
          </w:p>
          <w:p w:rsidR="00E4596E" w:rsidRPr="00E4596E" w:rsidRDefault="00E4596E" w:rsidP="004B103C">
            <w:pPr>
              <w:rPr>
                <w:sz w:val="22"/>
                <w:szCs w:val="22"/>
              </w:rPr>
            </w:pPr>
            <w:r w:rsidRPr="00E4596E">
              <w:rPr>
                <w:sz w:val="22"/>
                <w:szCs w:val="22"/>
              </w:rPr>
              <w:t>Matematika - výpočty</w:t>
            </w:r>
          </w:p>
          <w:p w:rsidR="00E4596E" w:rsidRPr="00E4596E" w:rsidRDefault="00E4596E" w:rsidP="004B103C">
            <w:pPr>
              <w:autoSpaceDE w:val="0"/>
              <w:autoSpaceDN w:val="0"/>
              <w:adjustRightInd w:val="0"/>
              <w:rPr>
                <w:bCs/>
                <w:sz w:val="22"/>
                <w:szCs w:val="22"/>
              </w:rPr>
            </w:pPr>
            <w:r w:rsidRPr="00E4596E">
              <w:rPr>
                <w:bCs/>
                <w:sz w:val="22"/>
                <w:szCs w:val="22"/>
              </w:rPr>
              <w:t>Mediální výchova</w:t>
            </w:r>
          </w:p>
          <w:p w:rsidR="00E4596E" w:rsidRPr="00E4596E" w:rsidRDefault="00E4596E" w:rsidP="004B103C">
            <w:pPr>
              <w:autoSpaceDE w:val="0"/>
              <w:autoSpaceDN w:val="0"/>
              <w:adjustRightInd w:val="0"/>
              <w:rPr>
                <w:sz w:val="22"/>
                <w:szCs w:val="22"/>
              </w:rPr>
            </w:pPr>
            <w:r w:rsidRPr="00E4596E">
              <w:rPr>
                <w:bCs/>
                <w:sz w:val="22"/>
                <w:szCs w:val="22"/>
              </w:rPr>
              <w:t xml:space="preserve">- mediální produkty a </w:t>
            </w:r>
            <w:r w:rsidRPr="00E4596E">
              <w:rPr>
                <w:bCs/>
                <w:sz w:val="22"/>
                <w:szCs w:val="22"/>
              </w:rPr>
              <w:lastRenderedPageBreak/>
              <w:t>jejich významy</w:t>
            </w:r>
          </w:p>
        </w:tc>
        <w:tc>
          <w:tcPr>
            <w:tcW w:w="1628" w:type="dxa"/>
          </w:tcPr>
          <w:p w:rsidR="00E4596E" w:rsidRPr="00E4596E" w:rsidRDefault="00E4596E" w:rsidP="004B103C">
            <w:pPr>
              <w:rPr>
                <w:sz w:val="22"/>
                <w:szCs w:val="22"/>
              </w:rPr>
            </w:pPr>
            <w:r w:rsidRPr="00E4596E">
              <w:rPr>
                <w:sz w:val="22"/>
                <w:szCs w:val="22"/>
              </w:rPr>
              <w:lastRenderedPageBreak/>
              <w:t>Tvorba smluv</w:t>
            </w:r>
          </w:p>
          <w:p w:rsidR="00E4596E" w:rsidRPr="00E4596E" w:rsidRDefault="00E4596E" w:rsidP="004B103C">
            <w:pPr>
              <w:rPr>
                <w:sz w:val="22"/>
                <w:szCs w:val="22"/>
              </w:rPr>
            </w:pPr>
            <w:r w:rsidRPr="00E4596E">
              <w:rPr>
                <w:sz w:val="22"/>
                <w:szCs w:val="22"/>
              </w:rPr>
              <w:t>Exkurze</w:t>
            </w:r>
          </w:p>
          <w:p w:rsidR="00E4596E" w:rsidRPr="00E4596E" w:rsidRDefault="00E4596E" w:rsidP="004B103C">
            <w:pPr>
              <w:rPr>
                <w:sz w:val="22"/>
                <w:szCs w:val="22"/>
              </w:rPr>
            </w:pPr>
            <w:r w:rsidRPr="00E4596E">
              <w:rPr>
                <w:sz w:val="22"/>
                <w:szCs w:val="22"/>
              </w:rPr>
              <w:t>Beseda</w:t>
            </w:r>
          </w:p>
        </w:tc>
      </w:tr>
      <w:tr w:rsidR="00E4596E" w:rsidRPr="00E4596E">
        <w:tc>
          <w:tcPr>
            <w:tcW w:w="3490" w:type="dxa"/>
          </w:tcPr>
          <w:p w:rsidR="00E4596E" w:rsidRPr="00E4596E" w:rsidRDefault="00E4596E" w:rsidP="00E4596E">
            <w:pPr>
              <w:rPr>
                <w:sz w:val="22"/>
                <w:szCs w:val="22"/>
              </w:rPr>
            </w:pPr>
            <w:r w:rsidRPr="00E4596E">
              <w:rPr>
                <w:sz w:val="22"/>
                <w:szCs w:val="22"/>
              </w:rPr>
              <w:t>Trestní právo</w:t>
            </w:r>
          </w:p>
        </w:tc>
        <w:tc>
          <w:tcPr>
            <w:tcW w:w="3060" w:type="dxa"/>
          </w:tcPr>
          <w:p w:rsidR="00E4596E" w:rsidRPr="00E4596E" w:rsidRDefault="00E4596E" w:rsidP="00563D8F">
            <w:pPr>
              <w:rPr>
                <w:sz w:val="22"/>
                <w:szCs w:val="22"/>
              </w:rPr>
            </w:pPr>
            <w:r w:rsidRPr="00E4596E">
              <w:rPr>
                <w:sz w:val="22"/>
                <w:szCs w:val="22"/>
              </w:rPr>
              <w:t>vymezí podmínky trestní odpovědnost a uvede, za jakých okolností je trestnost vyloučena</w:t>
            </w:r>
          </w:p>
          <w:p w:rsidR="00E4596E" w:rsidRPr="00E4596E" w:rsidRDefault="00E4596E" w:rsidP="00563D8F">
            <w:pPr>
              <w:rPr>
                <w:sz w:val="22"/>
                <w:szCs w:val="22"/>
              </w:rPr>
            </w:pPr>
            <w:r w:rsidRPr="00E4596E">
              <w:rPr>
                <w:sz w:val="22"/>
                <w:szCs w:val="22"/>
              </w:rPr>
              <w:t>rozliší trestný čin od přestupku a posoudí, v čem se od sebe liší</w:t>
            </w:r>
          </w:p>
          <w:p w:rsidR="00E4596E" w:rsidRPr="00E4596E" w:rsidRDefault="00E4596E" w:rsidP="00563D8F">
            <w:pPr>
              <w:rPr>
                <w:sz w:val="22"/>
                <w:szCs w:val="22"/>
              </w:rPr>
            </w:pPr>
            <w:r w:rsidRPr="00E4596E">
              <w:rPr>
                <w:sz w:val="22"/>
                <w:szCs w:val="22"/>
              </w:rPr>
              <w:t>pojmenuje na příkladu účastníky trestního řízení</w:t>
            </w:r>
          </w:p>
          <w:p w:rsidR="00E4596E" w:rsidRPr="00E4596E" w:rsidRDefault="00E4596E" w:rsidP="00563D8F">
            <w:pPr>
              <w:rPr>
                <w:sz w:val="22"/>
                <w:szCs w:val="22"/>
              </w:rPr>
            </w:pPr>
            <w:r w:rsidRPr="00E4596E">
              <w:rPr>
                <w:sz w:val="22"/>
                <w:szCs w:val="22"/>
              </w:rPr>
              <w:t>vysvětlí význam trestu</w:t>
            </w:r>
          </w:p>
          <w:p w:rsidR="00E4596E" w:rsidRPr="00E4596E" w:rsidRDefault="00E4596E" w:rsidP="00563D8F">
            <w:pPr>
              <w:rPr>
                <w:sz w:val="22"/>
                <w:szCs w:val="22"/>
              </w:rPr>
            </w:pPr>
            <w:r w:rsidRPr="00E4596E">
              <w:rPr>
                <w:sz w:val="22"/>
                <w:szCs w:val="22"/>
              </w:rPr>
              <w:t>rozliší jednotlivé formy zavinění</w:t>
            </w:r>
          </w:p>
          <w:p w:rsidR="00E4596E" w:rsidRPr="00E4596E" w:rsidRDefault="00E4596E" w:rsidP="00563D8F">
            <w:pPr>
              <w:rPr>
                <w:sz w:val="22"/>
                <w:szCs w:val="22"/>
              </w:rPr>
            </w:pPr>
            <w:r w:rsidRPr="00E4596E">
              <w:rPr>
                <w:sz w:val="22"/>
                <w:szCs w:val="22"/>
              </w:rPr>
              <w:t>orientuje se v klasifikaci právních deliktů a uvede a vysvětlí okolnosti vylučující protiprávnost</w:t>
            </w:r>
          </w:p>
        </w:tc>
        <w:tc>
          <w:tcPr>
            <w:tcW w:w="4140" w:type="dxa"/>
          </w:tcPr>
          <w:p w:rsidR="00E4596E" w:rsidRPr="00E4596E" w:rsidRDefault="00E4596E" w:rsidP="006511B6">
            <w:pPr>
              <w:numPr>
                <w:ilvl w:val="0"/>
                <w:numId w:val="16"/>
              </w:numPr>
              <w:rPr>
                <w:sz w:val="22"/>
                <w:szCs w:val="22"/>
              </w:rPr>
            </w:pPr>
            <w:r w:rsidRPr="00E4596E">
              <w:rPr>
                <w:sz w:val="22"/>
                <w:szCs w:val="22"/>
              </w:rPr>
              <w:t>Trestní zákon</w:t>
            </w:r>
          </w:p>
          <w:p w:rsidR="00E4596E" w:rsidRPr="00E4596E" w:rsidRDefault="00E4596E" w:rsidP="006511B6">
            <w:pPr>
              <w:numPr>
                <w:ilvl w:val="0"/>
                <w:numId w:val="16"/>
              </w:numPr>
              <w:rPr>
                <w:sz w:val="22"/>
                <w:szCs w:val="22"/>
              </w:rPr>
            </w:pPr>
            <w:r w:rsidRPr="00E4596E">
              <w:rPr>
                <w:sz w:val="22"/>
                <w:szCs w:val="22"/>
              </w:rPr>
              <w:t>Trestní řád</w:t>
            </w:r>
          </w:p>
          <w:p w:rsidR="00E4596E" w:rsidRPr="00E4596E" w:rsidRDefault="00006224" w:rsidP="006511B6">
            <w:pPr>
              <w:numPr>
                <w:ilvl w:val="0"/>
                <w:numId w:val="16"/>
              </w:numPr>
              <w:rPr>
                <w:sz w:val="22"/>
                <w:szCs w:val="22"/>
              </w:rPr>
            </w:pPr>
            <w:r>
              <w:rPr>
                <w:sz w:val="22"/>
                <w:szCs w:val="22"/>
              </w:rPr>
              <w:t>T</w:t>
            </w:r>
            <w:r w:rsidR="00E4596E" w:rsidRPr="00E4596E">
              <w:rPr>
                <w:sz w:val="22"/>
                <w:szCs w:val="22"/>
              </w:rPr>
              <w:t>restný čin</w:t>
            </w:r>
          </w:p>
          <w:p w:rsidR="00E4596E" w:rsidRPr="00E4596E" w:rsidRDefault="00006224" w:rsidP="006511B6">
            <w:pPr>
              <w:numPr>
                <w:ilvl w:val="0"/>
                <w:numId w:val="16"/>
              </w:numPr>
              <w:rPr>
                <w:sz w:val="22"/>
                <w:szCs w:val="22"/>
              </w:rPr>
            </w:pPr>
            <w:r>
              <w:rPr>
                <w:sz w:val="22"/>
                <w:szCs w:val="22"/>
              </w:rPr>
              <w:t>T</w:t>
            </w:r>
            <w:r w:rsidR="00E4596E" w:rsidRPr="00E4596E">
              <w:rPr>
                <w:sz w:val="22"/>
                <w:szCs w:val="22"/>
              </w:rPr>
              <w:t>resty</w:t>
            </w:r>
          </w:p>
          <w:p w:rsidR="00E4596E" w:rsidRPr="00E4596E" w:rsidRDefault="00006224" w:rsidP="006511B6">
            <w:pPr>
              <w:numPr>
                <w:ilvl w:val="0"/>
                <w:numId w:val="16"/>
              </w:numPr>
              <w:rPr>
                <w:sz w:val="22"/>
                <w:szCs w:val="22"/>
              </w:rPr>
            </w:pPr>
            <w:r>
              <w:rPr>
                <w:sz w:val="22"/>
                <w:szCs w:val="22"/>
              </w:rPr>
              <w:t>O</w:t>
            </w:r>
            <w:r w:rsidR="00E4596E" w:rsidRPr="00E4596E">
              <w:rPr>
                <w:sz w:val="22"/>
                <w:szCs w:val="22"/>
              </w:rPr>
              <w:t>chranná opatření</w:t>
            </w:r>
          </w:p>
          <w:p w:rsidR="00E4596E" w:rsidRPr="00E4596E" w:rsidRDefault="00006224" w:rsidP="006511B6">
            <w:pPr>
              <w:numPr>
                <w:ilvl w:val="0"/>
                <w:numId w:val="16"/>
              </w:numPr>
              <w:rPr>
                <w:sz w:val="22"/>
                <w:szCs w:val="22"/>
              </w:rPr>
            </w:pPr>
            <w:r>
              <w:rPr>
                <w:sz w:val="22"/>
                <w:szCs w:val="22"/>
              </w:rPr>
              <w:t>T</w:t>
            </w:r>
            <w:r w:rsidR="00E4596E" w:rsidRPr="00E4596E">
              <w:rPr>
                <w:sz w:val="22"/>
                <w:szCs w:val="22"/>
              </w:rPr>
              <w:t>restní řízení</w:t>
            </w:r>
          </w:p>
          <w:p w:rsidR="00E4596E" w:rsidRPr="00E4596E" w:rsidRDefault="00006224" w:rsidP="006511B6">
            <w:pPr>
              <w:numPr>
                <w:ilvl w:val="0"/>
                <w:numId w:val="16"/>
              </w:numPr>
              <w:rPr>
                <w:sz w:val="22"/>
                <w:szCs w:val="22"/>
              </w:rPr>
            </w:pPr>
            <w:r>
              <w:rPr>
                <w:sz w:val="22"/>
                <w:szCs w:val="22"/>
              </w:rPr>
              <w:t>V</w:t>
            </w:r>
            <w:r w:rsidR="00E4596E" w:rsidRPr="00E4596E">
              <w:rPr>
                <w:sz w:val="22"/>
                <w:szCs w:val="22"/>
              </w:rPr>
              <w:t>ěznice</w:t>
            </w:r>
          </w:p>
          <w:p w:rsidR="00E4596E" w:rsidRPr="00E4596E" w:rsidRDefault="00006224" w:rsidP="006511B6">
            <w:pPr>
              <w:numPr>
                <w:ilvl w:val="0"/>
                <w:numId w:val="16"/>
              </w:numPr>
              <w:rPr>
                <w:sz w:val="22"/>
                <w:szCs w:val="22"/>
              </w:rPr>
            </w:pPr>
            <w:r>
              <w:rPr>
                <w:sz w:val="22"/>
                <w:szCs w:val="22"/>
              </w:rPr>
              <w:t>P</w:t>
            </w:r>
            <w:r w:rsidR="00E4596E" w:rsidRPr="00E4596E">
              <w:rPr>
                <w:sz w:val="22"/>
                <w:szCs w:val="22"/>
              </w:rPr>
              <w:t>robace</w:t>
            </w:r>
          </w:p>
          <w:p w:rsidR="00E4596E" w:rsidRPr="00E4596E" w:rsidRDefault="00006224" w:rsidP="006511B6">
            <w:pPr>
              <w:numPr>
                <w:ilvl w:val="0"/>
                <w:numId w:val="16"/>
              </w:numPr>
              <w:rPr>
                <w:sz w:val="22"/>
                <w:szCs w:val="22"/>
              </w:rPr>
            </w:pPr>
            <w:r>
              <w:rPr>
                <w:sz w:val="22"/>
                <w:szCs w:val="22"/>
              </w:rPr>
              <w:t>M</w:t>
            </w:r>
            <w:r w:rsidR="00E4596E" w:rsidRPr="00E4596E">
              <w:rPr>
                <w:sz w:val="22"/>
                <w:szCs w:val="22"/>
              </w:rPr>
              <w:t>ediace</w:t>
            </w:r>
          </w:p>
        </w:tc>
        <w:tc>
          <w:tcPr>
            <w:tcW w:w="2340" w:type="dxa"/>
          </w:tcPr>
          <w:p w:rsidR="00E4596E" w:rsidRPr="00E4596E" w:rsidRDefault="00E4596E" w:rsidP="004B103C">
            <w:pPr>
              <w:rPr>
                <w:sz w:val="22"/>
                <w:szCs w:val="22"/>
              </w:rPr>
            </w:pPr>
            <w:r w:rsidRPr="00E4596E">
              <w:rPr>
                <w:sz w:val="22"/>
                <w:szCs w:val="22"/>
              </w:rPr>
              <w:t>Matematika – výpočty</w:t>
            </w:r>
          </w:p>
          <w:p w:rsidR="00E4596E" w:rsidRPr="00E4596E" w:rsidRDefault="00E4596E" w:rsidP="004B103C">
            <w:pPr>
              <w:rPr>
                <w:sz w:val="22"/>
                <w:szCs w:val="22"/>
              </w:rPr>
            </w:pPr>
            <w:r w:rsidRPr="00E4596E">
              <w:rPr>
                <w:sz w:val="22"/>
                <w:szCs w:val="22"/>
              </w:rPr>
              <w:t>Zeměpis – srovnání kontinentů</w:t>
            </w:r>
          </w:p>
          <w:p w:rsidR="00E4596E" w:rsidRPr="00E4596E" w:rsidRDefault="00E4596E" w:rsidP="004B103C">
            <w:pPr>
              <w:autoSpaceDE w:val="0"/>
              <w:autoSpaceDN w:val="0"/>
              <w:adjustRightInd w:val="0"/>
              <w:rPr>
                <w:bCs/>
                <w:sz w:val="22"/>
                <w:szCs w:val="22"/>
              </w:rPr>
            </w:pPr>
            <w:r w:rsidRPr="00E4596E">
              <w:rPr>
                <w:bCs/>
                <w:sz w:val="22"/>
                <w:szCs w:val="22"/>
              </w:rPr>
              <w:t>Osobnostní a sociální výchova</w:t>
            </w:r>
          </w:p>
          <w:p w:rsidR="00E4596E" w:rsidRPr="00E4596E" w:rsidRDefault="00E4596E" w:rsidP="004B103C">
            <w:pPr>
              <w:autoSpaceDE w:val="0"/>
              <w:autoSpaceDN w:val="0"/>
              <w:adjustRightInd w:val="0"/>
              <w:rPr>
                <w:bCs/>
                <w:sz w:val="22"/>
                <w:szCs w:val="22"/>
              </w:rPr>
            </w:pPr>
            <w:r w:rsidRPr="00E4596E">
              <w:rPr>
                <w:bCs/>
                <w:sz w:val="22"/>
                <w:szCs w:val="22"/>
              </w:rPr>
              <w:t>- sociální komunikace</w:t>
            </w:r>
          </w:p>
          <w:p w:rsidR="00E4596E" w:rsidRPr="00E4596E" w:rsidRDefault="00E4596E" w:rsidP="004B103C">
            <w:pPr>
              <w:autoSpaceDE w:val="0"/>
              <w:autoSpaceDN w:val="0"/>
              <w:adjustRightInd w:val="0"/>
              <w:rPr>
                <w:sz w:val="22"/>
                <w:szCs w:val="22"/>
              </w:rPr>
            </w:pPr>
            <w:r w:rsidRPr="00E4596E">
              <w:rPr>
                <w:bCs/>
                <w:sz w:val="22"/>
                <w:szCs w:val="22"/>
              </w:rPr>
              <w:t>- morálka všedního dne</w:t>
            </w:r>
          </w:p>
        </w:tc>
        <w:tc>
          <w:tcPr>
            <w:tcW w:w="1628" w:type="dxa"/>
          </w:tcPr>
          <w:p w:rsidR="00E4596E" w:rsidRPr="00E4596E" w:rsidRDefault="00E4596E" w:rsidP="004B103C">
            <w:pPr>
              <w:rPr>
                <w:sz w:val="22"/>
                <w:szCs w:val="22"/>
              </w:rPr>
            </w:pPr>
            <w:r w:rsidRPr="00E4596E">
              <w:rPr>
                <w:sz w:val="22"/>
                <w:szCs w:val="22"/>
              </w:rPr>
              <w:t>Beseda</w:t>
            </w:r>
          </w:p>
          <w:p w:rsidR="00E4596E" w:rsidRPr="00E4596E" w:rsidRDefault="00E4596E" w:rsidP="004B103C">
            <w:pPr>
              <w:rPr>
                <w:sz w:val="22"/>
                <w:szCs w:val="22"/>
              </w:rPr>
            </w:pPr>
            <w:r w:rsidRPr="00E4596E">
              <w:rPr>
                <w:sz w:val="22"/>
                <w:szCs w:val="22"/>
              </w:rPr>
              <w:t>Příklady z běžného života</w:t>
            </w:r>
          </w:p>
        </w:tc>
      </w:tr>
      <w:tr w:rsidR="00E4596E" w:rsidRPr="00E4596E">
        <w:tc>
          <w:tcPr>
            <w:tcW w:w="3490" w:type="dxa"/>
          </w:tcPr>
          <w:p w:rsidR="00E4596E" w:rsidRPr="00E4596E" w:rsidRDefault="00E4596E" w:rsidP="0090280C">
            <w:pPr>
              <w:rPr>
                <w:sz w:val="22"/>
                <w:szCs w:val="22"/>
              </w:rPr>
            </w:pPr>
            <w:r w:rsidRPr="00E4596E">
              <w:rPr>
                <w:sz w:val="22"/>
                <w:szCs w:val="22"/>
              </w:rPr>
              <w:t>Právní ochrana</w:t>
            </w:r>
          </w:p>
        </w:tc>
        <w:tc>
          <w:tcPr>
            <w:tcW w:w="3060" w:type="dxa"/>
          </w:tcPr>
          <w:p w:rsidR="00E4596E" w:rsidRPr="00E4596E" w:rsidRDefault="00E4596E" w:rsidP="00563D8F">
            <w:pPr>
              <w:rPr>
                <w:sz w:val="22"/>
                <w:szCs w:val="22"/>
              </w:rPr>
            </w:pPr>
            <w:r w:rsidRPr="00E4596E">
              <w:rPr>
                <w:sz w:val="22"/>
                <w:szCs w:val="22"/>
              </w:rPr>
              <w:t>rozliší hlavní náplně vybraných právnických profesí (soudce, ombudsman, státní zástupce, advokát, notář, exekutor)</w:t>
            </w:r>
          </w:p>
        </w:tc>
        <w:tc>
          <w:tcPr>
            <w:tcW w:w="4140" w:type="dxa"/>
          </w:tcPr>
          <w:p w:rsidR="00E4596E" w:rsidRPr="00E4596E" w:rsidRDefault="00E4596E" w:rsidP="004B103C">
            <w:pPr>
              <w:rPr>
                <w:sz w:val="22"/>
                <w:szCs w:val="22"/>
              </w:rPr>
            </w:pPr>
          </w:p>
        </w:tc>
        <w:tc>
          <w:tcPr>
            <w:tcW w:w="2340" w:type="dxa"/>
          </w:tcPr>
          <w:p w:rsidR="00E4596E" w:rsidRPr="00E4596E" w:rsidRDefault="00E4596E" w:rsidP="004B103C">
            <w:pPr>
              <w:rPr>
                <w:sz w:val="22"/>
                <w:szCs w:val="22"/>
              </w:rPr>
            </w:pPr>
            <w:r w:rsidRPr="00E4596E">
              <w:rPr>
                <w:sz w:val="22"/>
                <w:szCs w:val="22"/>
              </w:rPr>
              <w:t>Dějepis – porovnání s historií</w:t>
            </w:r>
          </w:p>
          <w:p w:rsidR="00E4596E" w:rsidRPr="00E4596E" w:rsidRDefault="00E4596E" w:rsidP="004B103C">
            <w:pPr>
              <w:autoSpaceDE w:val="0"/>
              <w:autoSpaceDN w:val="0"/>
              <w:adjustRightInd w:val="0"/>
              <w:rPr>
                <w:bCs/>
                <w:sz w:val="22"/>
                <w:szCs w:val="22"/>
              </w:rPr>
            </w:pPr>
            <w:r w:rsidRPr="00E4596E">
              <w:rPr>
                <w:bCs/>
                <w:sz w:val="22"/>
                <w:szCs w:val="22"/>
              </w:rPr>
              <w:t>Osobnostní a sociální výchova</w:t>
            </w:r>
          </w:p>
          <w:p w:rsidR="00E4596E" w:rsidRPr="00E4596E" w:rsidRDefault="00E4596E" w:rsidP="004B103C">
            <w:pPr>
              <w:autoSpaceDE w:val="0"/>
              <w:autoSpaceDN w:val="0"/>
              <w:adjustRightInd w:val="0"/>
              <w:rPr>
                <w:sz w:val="22"/>
                <w:szCs w:val="22"/>
              </w:rPr>
            </w:pPr>
            <w:r w:rsidRPr="00E4596E">
              <w:rPr>
                <w:bCs/>
                <w:sz w:val="22"/>
                <w:szCs w:val="22"/>
              </w:rPr>
              <w:t>- spolupráce a soutěž</w:t>
            </w:r>
          </w:p>
        </w:tc>
        <w:tc>
          <w:tcPr>
            <w:tcW w:w="1628" w:type="dxa"/>
          </w:tcPr>
          <w:p w:rsidR="00E4596E" w:rsidRPr="00E4596E" w:rsidRDefault="00E4596E" w:rsidP="004B103C">
            <w:pPr>
              <w:rPr>
                <w:sz w:val="22"/>
                <w:szCs w:val="22"/>
              </w:rPr>
            </w:pPr>
            <w:r w:rsidRPr="00E4596E">
              <w:rPr>
                <w:sz w:val="22"/>
                <w:szCs w:val="22"/>
              </w:rPr>
              <w:t>Beseda</w:t>
            </w:r>
          </w:p>
        </w:tc>
      </w:tr>
    </w:tbl>
    <w:p w:rsidR="00D07CE0" w:rsidRDefault="00D07CE0" w:rsidP="00D07CE0">
      <w:pPr>
        <w:pStyle w:val="Nadpis5"/>
        <w:spacing w:before="120"/>
      </w:pPr>
      <w:bookmarkStart w:id="121" w:name="_Toc496808898"/>
      <w:r>
        <w:t>8. ročník</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07CE0">
        <w:tc>
          <w:tcPr>
            <w:tcW w:w="3490" w:type="dxa"/>
          </w:tcPr>
          <w:p w:rsidR="00D07CE0" w:rsidRPr="005949E3" w:rsidRDefault="00D07CE0" w:rsidP="00B7031A">
            <w:pPr>
              <w:rPr>
                <w:sz w:val="20"/>
                <w:szCs w:val="22"/>
              </w:rPr>
            </w:pPr>
            <w:r w:rsidRPr="005949E3">
              <w:rPr>
                <w:sz w:val="20"/>
                <w:szCs w:val="22"/>
              </w:rPr>
              <w:t>Téma</w:t>
            </w:r>
          </w:p>
        </w:tc>
        <w:tc>
          <w:tcPr>
            <w:tcW w:w="3060" w:type="dxa"/>
          </w:tcPr>
          <w:p w:rsidR="00D07CE0" w:rsidRPr="005949E3" w:rsidRDefault="00D07CE0" w:rsidP="00B7031A">
            <w:pPr>
              <w:rPr>
                <w:sz w:val="20"/>
                <w:szCs w:val="22"/>
              </w:rPr>
            </w:pPr>
            <w:r w:rsidRPr="005949E3">
              <w:rPr>
                <w:sz w:val="20"/>
                <w:szCs w:val="22"/>
              </w:rPr>
              <w:t>Školní výstup (klíčové kompetence)</w:t>
            </w:r>
          </w:p>
        </w:tc>
        <w:tc>
          <w:tcPr>
            <w:tcW w:w="4140" w:type="dxa"/>
          </w:tcPr>
          <w:p w:rsidR="00D07CE0" w:rsidRPr="005949E3" w:rsidRDefault="00D07CE0" w:rsidP="00B7031A">
            <w:pPr>
              <w:rPr>
                <w:sz w:val="20"/>
                <w:szCs w:val="22"/>
              </w:rPr>
            </w:pPr>
            <w:r w:rsidRPr="005949E3">
              <w:rPr>
                <w:sz w:val="20"/>
                <w:szCs w:val="22"/>
              </w:rPr>
              <w:t>Učivo (strategie)</w:t>
            </w:r>
          </w:p>
        </w:tc>
        <w:tc>
          <w:tcPr>
            <w:tcW w:w="2340" w:type="dxa"/>
          </w:tcPr>
          <w:p w:rsidR="00D07CE0" w:rsidRPr="005949E3" w:rsidRDefault="00D07CE0" w:rsidP="00B7031A">
            <w:pPr>
              <w:rPr>
                <w:sz w:val="20"/>
                <w:szCs w:val="22"/>
              </w:rPr>
            </w:pPr>
            <w:r w:rsidRPr="005949E3">
              <w:rPr>
                <w:sz w:val="20"/>
                <w:szCs w:val="22"/>
              </w:rPr>
              <w:t>Průřezová témata, mezipředmětové vztahy, projekty, kurzy</w:t>
            </w:r>
          </w:p>
        </w:tc>
        <w:tc>
          <w:tcPr>
            <w:tcW w:w="1628" w:type="dxa"/>
          </w:tcPr>
          <w:p w:rsidR="00D07CE0" w:rsidRPr="005949E3" w:rsidRDefault="00D07CE0" w:rsidP="00B7031A">
            <w:pPr>
              <w:rPr>
                <w:sz w:val="20"/>
                <w:szCs w:val="22"/>
              </w:rPr>
            </w:pPr>
            <w:r w:rsidRPr="005949E3">
              <w:rPr>
                <w:sz w:val="20"/>
                <w:szCs w:val="22"/>
              </w:rPr>
              <w:t>Poznámky</w:t>
            </w:r>
          </w:p>
        </w:tc>
      </w:tr>
      <w:tr w:rsidR="00D07CE0">
        <w:tc>
          <w:tcPr>
            <w:tcW w:w="14658" w:type="dxa"/>
            <w:gridSpan w:val="5"/>
          </w:tcPr>
          <w:p w:rsidR="00D07CE0" w:rsidRPr="00B67C42" w:rsidRDefault="00396FC9" w:rsidP="00B7031A">
            <w:pPr>
              <w:rPr>
                <w:sz w:val="22"/>
                <w:szCs w:val="22"/>
              </w:rPr>
            </w:pPr>
            <w:r>
              <w:rPr>
                <w:sz w:val="22"/>
                <w:szCs w:val="22"/>
              </w:rPr>
              <w:t>Filosofie</w:t>
            </w:r>
          </w:p>
        </w:tc>
      </w:tr>
      <w:tr w:rsidR="00396FC9">
        <w:tc>
          <w:tcPr>
            <w:tcW w:w="3490" w:type="dxa"/>
          </w:tcPr>
          <w:p w:rsidR="00396FC9" w:rsidRPr="003F29B9" w:rsidRDefault="00396FC9" w:rsidP="00396FC9">
            <w:pPr>
              <w:rPr>
                <w:sz w:val="22"/>
                <w:szCs w:val="22"/>
              </w:rPr>
            </w:pPr>
            <w:r w:rsidRPr="008332E1">
              <w:rPr>
                <w:sz w:val="22"/>
                <w:szCs w:val="22"/>
              </w:rPr>
              <w:t>Vznik a význam filozofie</w:t>
            </w:r>
          </w:p>
        </w:tc>
        <w:tc>
          <w:tcPr>
            <w:tcW w:w="3060" w:type="dxa"/>
          </w:tcPr>
          <w:p w:rsidR="00396FC9" w:rsidRPr="008332E1" w:rsidRDefault="00396FC9" w:rsidP="00563D8F">
            <w:pPr>
              <w:rPr>
                <w:sz w:val="22"/>
                <w:szCs w:val="22"/>
              </w:rPr>
            </w:pPr>
            <w:r w:rsidRPr="008332E1">
              <w:rPr>
                <w:sz w:val="22"/>
                <w:szCs w:val="22"/>
              </w:rPr>
              <w:t>Žák:</w:t>
            </w:r>
          </w:p>
          <w:p w:rsidR="00396FC9" w:rsidRPr="008332E1" w:rsidRDefault="00006224" w:rsidP="00563D8F">
            <w:pPr>
              <w:rPr>
                <w:sz w:val="22"/>
                <w:szCs w:val="22"/>
              </w:rPr>
            </w:pPr>
            <w:r>
              <w:rPr>
                <w:sz w:val="22"/>
                <w:szCs w:val="22"/>
              </w:rPr>
              <w:t>o</w:t>
            </w:r>
            <w:r w:rsidR="00396FC9" w:rsidRPr="008332E1">
              <w:rPr>
                <w:sz w:val="22"/>
                <w:szCs w:val="22"/>
              </w:rPr>
              <w:t>b</w:t>
            </w:r>
            <w:r>
              <w:rPr>
                <w:sz w:val="22"/>
                <w:szCs w:val="22"/>
              </w:rPr>
              <w:t>jasní zrod filozofického tázání</w:t>
            </w:r>
          </w:p>
          <w:p w:rsidR="00396FC9" w:rsidRPr="008332E1" w:rsidRDefault="00006224" w:rsidP="00563D8F">
            <w:pPr>
              <w:rPr>
                <w:sz w:val="22"/>
                <w:szCs w:val="22"/>
              </w:rPr>
            </w:pPr>
            <w:r>
              <w:rPr>
                <w:sz w:val="22"/>
                <w:szCs w:val="22"/>
              </w:rPr>
              <w:t>v</w:t>
            </w:r>
            <w:r w:rsidR="00396FC9" w:rsidRPr="008332E1">
              <w:rPr>
                <w:sz w:val="22"/>
                <w:szCs w:val="22"/>
              </w:rPr>
              <w:t xml:space="preserve">ysvětlí odlišnosti historických podob nahlížení světa člověkem: mýtus, </w:t>
            </w:r>
            <w:r>
              <w:rPr>
                <w:sz w:val="22"/>
                <w:szCs w:val="22"/>
              </w:rPr>
              <w:t>náboženství, umění, filozofie</w:t>
            </w:r>
          </w:p>
          <w:p w:rsidR="00396FC9" w:rsidRPr="008332E1" w:rsidRDefault="00006224" w:rsidP="00563D8F">
            <w:pPr>
              <w:rPr>
                <w:sz w:val="22"/>
                <w:szCs w:val="22"/>
              </w:rPr>
            </w:pPr>
            <w:r>
              <w:rPr>
                <w:sz w:val="22"/>
                <w:szCs w:val="22"/>
              </w:rPr>
              <w:t>p</w:t>
            </w:r>
            <w:r w:rsidR="00396FC9" w:rsidRPr="008332E1">
              <w:rPr>
                <w:sz w:val="22"/>
                <w:szCs w:val="22"/>
              </w:rPr>
              <w:t>opíše předmět jednotlivý</w:t>
            </w:r>
            <w:r>
              <w:rPr>
                <w:sz w:val="22"/>
                <w:szCs w:val="22"/>
              </w:rPr>
              <w:t>ch filozofických disciplín</w:t>
            </w:r>
          </w:p>
          <w:p w:rsidR="00396FC9" w:rsidRPr="008332E1" w:rsidRDefault="00006224" w:rsidP="00563D8F">
            <w:pPr>
              <w:rPr>
                <w:sz w:val="22"/>
                <w:szCs w:val="22"/>
              </w:rPr>
            </w:pPr>
            <w:r>
              <w:rPr>
                <w:sz w:val="22"/>
                <w:szCs w:val="22"/>
              </w:rPr>
              <w:lastRenderedPageBreak/>
              <w:t>o</w:t>
            </w:r>
            <w:r w:rsidR="00396FC9" w:rsidRPr="008332E1">
              <w:rPr>
                <w:sz w:val="22"/>
                <w:szCs w:val="22"/>
              </w:rPr>
              <w:t>bjasní v</w:t>
            </w:r>
            <w:r>
              <w:rPr>
                <w:sz w:val="22"/>
                <w:szCs w:val="22"/>
              </w:rPr>
              <w:t>ztah filozofie k ostatním vědám</w:t>
            </w:r>
          </w:p>
          <w:p w:rsidR="00396FC9" w:rsidRPr="008332E1" w:rsidRDefault="00006224" w:rsidP="00563D8F">
            <w:pPr>
              <w:rPr>
                <w:sz w:val="22"/>
                <w:szCs w:val="22"/>
              </w:rPr>
            </w:pPr>
            <w:r>
              <w:rPr>
                <w:sz w:val="22"/>
                <w:szCs w:val="22"/>
              </w:rPr>
              <w:t>v</w:t>
            </w:r>
            <w:r w:rsidR="00396FC9" w:rsidRPr="008332E1">
              <w:rPr>
                <w:sz w:val="22"/>
                <w:szCs w:val="22"/>
              </w:rPr>
              <w:t>ysvětlí základní prin</w:t>
            </w:r>
            <w:r>
              <w:rPr>
                <w:sz w:val="22"/>
                <w:szCs w:val="22"/>
              </w:rPr>
              <w:t>cipy indické a čínské filozofie</w:t>
            </w:r>
          </w:p>
        </w:tc>
        <w:tc>
          <w:tcPr>
            <w:tcW w:w="4140" w:type="dxa"/>
          </w:tcPr>
          <w:p w:rsidR="00396FC9" w:rsidRPr="008332E1" w:rsidRDefault="00396FC9" w:rsidP="006511B6">
            <w:pPr>
              <w:numPr>
                <w:ilvl w:val="0"/>
                <w:numId w:val="16"/>
              </w:numPr>
              <w:rPr>
                <w:sz w:val="22"/>
                <w:szCs w:val="22"/>
              </w:rPr>
            </w:pPr>
            <w:r w:rsidRPr="008332E1">
              <w:rPr>
                <w:sz w:val="22"/>
                <w:szCs w:val="22"/>
              </w:rPr>
              <w:lastRenderedPageBreak/>
              <w:t>Historické podoby nahlížení člověka na svět</w:t>
            </w:r>
          </w:p>
          <w:p w:rsidR="00396FC9" w:rsidRPr="008332E1" w:rsidRDefault="00396FC9" w:rsidP="006511B6">
            <w:pPr>
              <w:numPr>
                <w:ilvl w:val="0"/>
                <w:numId w:val="16"/>
              </w:numPr>
              <w:rPr>
                <w:sz w:val="22"/>
                <w:szCs w:val="22"/>
              </w:rPr>
            </w:pPr>
            <w:r w:rsidRPr="008332E1">
              <w:rPr>
                <w:sz w:val="22"/>
                <w:szCs w:val="22"/>
              </w:rPr>
              <w:t>Filozofické disciplíny – ontologie, gnoseologie, etika, estetika, logika</w:t>
            </w:r>
          </w:p>
          <w:p w:rsidR="00396FC9" w:rsidRPr="008332E1" w:rsidRDefault="00396FC9" w:rsidP="006511B6">
            <w:pPr>
              <w:numPr>
                <w:ilvl w:val="0"/>
                <w:numId w:val="16"/>
              </w:numPr>
              <w:rPr>
                <w:sz w:val="22"/>
                <w:szCs w:val="22"/>
              </w:rPr>
            </w:pPr>
            <w:r w:rsidRPr="008332E1">
              <w:rPr>
                <w:sz w:val="22"/>
                <w:szCs w:val="22"/>
              </w:rPr>
              <w:t>Vztah filozofie k ostatním vědám</w:t>
            </w:r>
          </w:p>
          <w:p w:rsidR="00396FC9" w:rsidRPr="008332E1" w:rsidRDefault="00396FC9" w:rsidP="006511B6">
            <w:pPr>
              <w:numPr>
                <w:ilvl w:val="0"/>
                <w:numId w:val="16"/>
              </w:numPr>
              <w:rPr>
                <w:sz w:val="22"/>
                <w:szCs w:val="22"/>
              </w:rPr>
            </w:pPr>
            <w:r w:rsidRPr="008332E1">
              <w:rPr>
                <w:sz w:val="22"/>
                <w:szCs w:val="22"/>
              </w:rPr>
              <w:t>Indická a čínská filozofie</w:t>
            </w:r>
          </w:p>
        </w:tc>
        <w:tc>
          <w:tcPr>
            <w:tcW w:w="2340" w:type="dxa"/>
          </w:tcPr>
          <w:p w:rsidR="00396FC9" w:rsidRPr="00006224" w:rsidRDefault="00396FC9" w:rsidP="00006224">
            <w:pPr>
              <w:autoSpaceDE w:val="0"/>
              <w:autoSpaceDN w:val="0"/>
              <w:adjustRightInd w:val="0"/>
              <w:rPr>
                <w:bCs/>
                <w:sz w:val="22"/>
                <w:szCs w:val="22"/>
              </w:rPr>
            </w:pPr>
            <w:r w:rsidRPr="00006224">
              <w:rPr>
                <w:bCs/>
                <w:sz w:val="22"/>
                <w:szCs w:val="22"/>
              </w:rPr>
              <w:t>Dějepis – počátky náboženství, umění</w:t>
            </w:r>
          </w:p>
          <w:p w:rsidR="00396FC9" w:rsidRPr="00006224" w:rsidRDefault="00396FC9" w:rsidP="00006224">
            <w:pPr>
              <w:autoSpaceDE w:val="0"/>
              <w:autoSpaceDN w:val="0"/>
              <w:adjustRightInd w:val="0"/>
              <w:rPr>
                <w:bCs/>
                <w:sz w:val="22"/>
                <w:szCs w:val="22"/>
              </w:rPr>
            </w:pPr>
            <w:r w:rsidRPr="00006224">
              <w:rPr>
                <w:bCs/>
                <w:sz w:val="22"/>
                <w:szCs w:val="22"/>
              </w:rPr>
              <w:t>Český jazyk a literatura – nejstarší literární památky</w:t>
            </w:r>
          </w:p>
          <w:p w:rsidR="00396FC9" w:rsidRPr="00006224" w:rsidRDefault="00396FC9" w:rsidP="00006224">
            <w:pPr>
              <w:autoSpaceDE w:val="0"/>
              <w:autoSpaceDN w:val="0"/>
              <w:adjustRightInd w:val="0"/>
              <w:rPr>
                <w:bCs/>
                <w:sz w:val="22"/>
                <w:szCs w:val="22"/>
              </w:rPr>
            </w:pPr>
            <w:r w:rsidRPr="00006224">
              <w:rPr>
                <w:bCs/>
                <w:sz w:val="22"/>
                <w:szCs w:val="22"/>
              </w:rPr>
              <w:t>Výtvarná výchova – počátky umění</w:t>
            </w:r>
          </w:p>
          <w:p w:rsidR="00396FC9" w:rsidRPr="00006224" w:rsidRDefault="00396FC9" w:rsidP="00006224">
            <w:pPr>
              <w:autoSpaceDE w:val="0"/>
              <w:autoSpaceDN w:val="0"/>
              <w:adjustRightInd w:val="0"/>
              <w:rPr>
                <w:bCs/>
                <w:sz w:val="22"/>
                <w:szCs w:val="22"/>
              </w:rPr>
            </w:pPr>
            <w:r w:rsidRPr="00006224">
              <w:rPr>
                <w:bCs/>
                <w:sz w:val="22"/>
                <w:szCs w:val="22"/>
              </w:rPr>
              <w:t xml:space="preserve">Osobnostní a sociální </w:t>
            </w:r>
            <w:r w:rsidRPr="00006224">
              <w:rPr>
                <w:bCs/>
                <w:sz w:val="22"/>
                <w:szCs w:val="22"/>
              </w:rPr>
              <w:lastRenderedPageBreak/>
              <w:t>výchova</w:t>
            </w:r>
          </w:p>
          <w:p w:rsidR="00396FC9" w:rsidRPr="00006224" w:rsidRDefault="00396FC9" w:rsidP="0044625F">
            <w:pPr>
              <w:numPr>
                <w:ilvl w:val="0"/>
                <w:numId w:val="59"/>
              </w:numPr>
              <w:autoSpaceDE w:val="0"/>
              <w:autoSpaceDN w:val="0"/>
              <w:adjustRightInd w:val="0"/>
              <w:ind w:left="445"/>
              <w:rPr>
                <w:bCs/>
                <w:sz w:val="22"/>
                <w:szCs w:val="22"/>
              </w:rPr>
            </w:pPr>
            <w:r w:rsidRPr="00006224">
              <w:rPr>
                <w:bCs/>
                <w:sz w:val="22"/>
                <w:szCs w:val="22"/>
              </w:rPr>
              <w:t>poznávání a rozvoj vlastní osobnosti</w:t>
            </w:r>
          </w:p>
          <w:p w:rsidR="00396FC9" w:rsidRPr="00006224" w:rsidRDefault="00396FC9" w:rsidP="0044625F">
            <w:pPr>
              <w:numPr>
                <w:ilvl w:val="0"/>
                <w:numId w:val="59"/>
              </w:numPr>
              <w:autoSpaceDE w:val="0"/>
              <w:autoSpaceDN w:val="0"/>
              <w:adjustRightInd w:val="0"/>
              <w:ind w:left="445"/>
              <w:rPr>
                <w:bCs/>
                <w:sz w:val="22"/>
                <w:szCs w:val="22"/>
              </w:rPr>
            </w:pPr>
            <w:r w:rsidRPr="00006224">
              <w:rPr>
                <w:bCs/>
                <w:sz w:val="22"/>
                <w:szCs w:val="22"/>
              </w:rPr>
              <w:t>sociální komunikace</w:t>
            </w:r>
          </w:p>
          <w:p w:rsidR="00396FC9" w:rsidRPr="00006224" w:rsidRDefault="00396FC9" w:rsidP="00006224">
            <w:pPr>
              <w:autoSpaceDE w:val="0"/>
              <w:autoSpaceDN w:val="0"/>
              <w:adjustRightInd w:val="0"/>
              <w:ind w:left="85"/>
              <w:rPr>
                <w:bCs/>
                <w:sz w:val="22"/>
                <w:szCs w:val="22"/>
              </w:rPr>
            </w:pPr>
            <w:r w:rsidRPr="00006224">
              <w:rPr>
                <w:bCs/>
                <w:sz w:val="22"/>
                <w:szCs w:val="22"/>
              </w:rPr>
              <w:t>Výchova k myšlení v evropských a globálních souvislostech</w:t>
            </w:r>
          </w:p>
          <w:p w:rsidR="00396FC9" w:rsidRPr="00006224" w:rsidRDefault="00396FC9" w:rsidP="0044625F">
            <w:pPr>
              <w:numPr>
                <w:ilvl w:val="0"/>
                <w:numId w:val="30"/>
              </w:numPr>
              <w:autoSpaceDE w:val="0"/>
              <w:autoSpaceDN w:val="0"/>
              <w:adjustRightInd w:val="0"/>
              <w:ind w:left="445"/>
              <w:rPr>
                <w:bCs/>
                <w:sz w:val="22"/>
                <w:szCs w:val="22"/>
              </w:rPr>
            </w:pPr>
            <w:r w:rsidRPr="00006224">
              <w:rPr>
                <w:bCs/>
                <w:sz w:val="22"/>
                <w:szCs w:val="22"/>
              </w:rPr>
              <w:t>globální problémy, jejich příčiny a důsledky</w:t>
            </w:r>
          </w:p>
        </w:tc>
        <w:tc>
          <w:tcPr>
            <w:tcW w:w="1628" w:type="dxa"/>
          </w:tcPr>
          <w:p w:rsidR="00396FC9" w:rsidRPr="008332E1" w:rsidRDefault="00396FC9" w:rsidP="004B103C">
            <w:pPr>
              <w:rPr>
                <w:sz w:val="22"/>
                <w:szCs w:val="22"/>
              </w:rPr>
            </w:pPr>
            <w:r w:rsidRPr="008332E1">
              <w:rPr>
                <w:sz w:val="22"/>
                <w:szCs w:val="22"/>
              </w:rPr>
              <w:lastRenderedPageBreak/>
              <w:t>Diskuse</w:t>
            </w:r>
          </w:p>
        </w:tc>
      </w:tr>
      <w:tr w:rsidR="00396FC9">
        <w:tc>
          <w:tcPr>
            <w:tcW w:w="3490" w:type="dxa"/>
          </w:tcPr>
          <w:p w:rsidR="00396FC9" w:rsidRPr="003F29B9" w:rsidRDefault="00396FC9" w:rsidP="00396FC9">
            <w:pPr>
              <w:rPr>
                <w:sz w:val="22"/>
                <w:szCs w:val="22"/>
              </w:rPr>
            </w:pPr>
            <w:r w:rsidRPr="008332E1">
              <w:rPr>
                <w:sz w:val="22"/>
                <w:szCs w:val="22"/>
              </w:rPr>
              <w:t>Antická filozofie</w:t>
            </w:r>
          </w:p>
        </w:tc>
        <w:tc>
          <w:tcPr>
            <w:tcW w:w="3060" w:type="dxa"/>
          </w:tcPr>
          <w:p w:rsidR="00396FC9" w:rsidRPr="008332E1" w:rsidRDefault="00006224" w:rsidP="00563D8F">
            <w:pPr>
              <w:rPr>
                <w:sz w:val="22"/>
                <w:szCs w:val="22"/>
              </w:rPr>
            </w:pPr>
            <w:r>
              <w:rPr>
                <w:sz w:val="22"/>
                <w:szCs w:val="22"/>
              </w:rPr>
              <w:t>i</w:t>
            </w:r>
            <w:r w:rsidR="00396FC9" w:rsidRPr="008332E1">
              <w:rPr>
                <w:sz w:val="22"/>
                <w:szCs w:val="22"/>
              </w:rPr>
              <w:t>nterpretuje základní tématiku předsokratovské filozofie – hledání pralá</w:t>
            </w:r>
            <w:r>
              <w:rPr>
                <w:sz w:val="22"/>
                <w:szCs w:val="22"/>
              </w:rPr>
              <w:t>tky a základního principu světa</w:t>
            </w:r>
          </w:p>
          <w:p w:rsidR="00396FC9" w:rsidRPr="008332E1" w:rsidRDefault="00006224" w:rsidP="00563D8F">
            <w:pPr>
              <w:rPr>
                <w:sz w:val="22"/>
                <w:szCs w:val="22"/>
              </w:rPr>
            </w:pPr>
            <w:r>
              <w:rPr>
                <w:sz w:val="22"/>
                <w:szCs w:val="22"/>
              </w:rPr>
              <w:t>p</w:t>
            </w:r>
            <w:r w:rsidR="00B42791">
              <w:rPr>
                <w:sz w:val="22"/>
                <w:szCs w:val="22"/>
              </w:rPr>
              <w:t>opíše význam so</w:t>
            </w:r>
            <w:r w:rsidR="00396FC9" w:rsidRPr="008332E1">
              <w:rPr>
                <w:sz w:val="22"/>
                <w:szCs w:val="22"/>
              </w:rPr>
              <w:t>kratovského obratu, Platónovo učení o idejích a Arist</w:t>
            </w:r>
            <w:r>
              <w:rPr>
                <w:sz w:val="22"/>
                <w:szCs w:val="22"/>
              </w:rPr>
              <w:t>otelovu systematickou filozofii</w:t>
            </w:r>
          </w:p>
          <w:p w:rsidR="00396FC9" w:rsidRPr="008332E1" w:rsidRDefault="00006224" w:rsidP="00563D8F">
            <w:pPr>
              <w:rPr>
                <w:sz w:val="22"/>
                <w:szCs w:val="22"/>
              </w:rPr>
            </w:pPr>
            <w:r>
              <w:rPr>
                <w:sz w:val="22"/>
                <w:szCs w:val="22"/>
              </w:rPr>
              <w:t>o</w:t>
            </w:r>
            <w:r w:rsidR="00396FC9" w:rsidRPr="008332E1">
              <w:rPr>
                <w:sz w:val="22"/>
                <w:szCs w:val="22"/>
              </w:rPr>
              <w:t>bjasní učení he</w:t>
            </w:r>
            <w:r>
              <w:rPr>
                <w:sz w:val="22"/>
                <w:szCs w:val="22"/>
              </w:rPr>
              <w:t>lénistických filozofických škol</w:t>
            </w:r>
          </w:p>
        </w:tc>
        <w:tc>
          <w:tcPr>
            <w:tcW w:w="4140" w:type="dxa"/>
          </w:tcPr>
          <w:p w:rsidR="00396FC9" w:rsidRPr="008332E1" w:rsidRDefault="00B42791" w:rsidP="006511B6">
            <w:pPr>
              <w:numPr>
                <w:ilvl w:val="0"/>
                <w:numId w:val="16"/>
              </w:numPr>
              <w:rPr>
                <w:sz w:val="22"/>
                <w:szCs w:val="22"/>
              </w:rPr>
            </w:pPr>
            <w:r>
              <w:rPr>
                <w:sz w:val="22"/>
                <w:szCs w:val="22"/>
              </w:rPr>
              <w:t>Milétská škola, pythagorejci, E</w:t>
            </w:r>
            <w:r w:rsidR="00396FC9" w:rsidRPr="008332E1">
              <w:rPr>
                <w:sz w:val="22"/>
                <w:szCs w:val="22"/>
              </w:rPr>
              <w:t>leaté, efesská škola, sofisté</w:t>
            </w:r>
          </w:p>
          <w:p w:rsidR="00396FC9" w:rsidRPr="008332E1" w:rsidRDefault="00B42791" w:rsidP="006511B6">
            <w:pPr>
              <w:numPr>
                <w:ilvl w:val="0"/>
                <w:numId w:val="16"/>
              </w:numPr>
              <w:rPr>
                <w:sz w:val="22"/>
                <w:szCs w:val="22"/>
              </w:rPr>
            </w:pPr>
            <w:r>
              <w:rPr>
                <w:sz w:val="22"/>
                <w:szCs w:val="22"/>
              </w:rPr>
              <w:t>Sokrates, Platón, Aristotele</w:t>
            </w:r>
            <w:r w:rsidR="00396FC9" w:rsidRPr="008332E1">
              <w:rPr>
                <w:sz w:val="22"/>
                <w:szCs w:val="22"/>
              </w:rPr>
              <w:t>s</w:t>
            </w:r>
          </w:p>
          <w:p w:rsidR="00396FC9" w:rsidRPr="008332E1" w:rsidRDefault="00006224" w:rsidP="006511B6">
            <w:pPr>
              <w:numPr>
                <w:ilvl w:val="0"/>
                <w:numId w:val="16"/>
              </w:numPr>
              <w:rPr>
                <w:sz w:val="22"/>
                <w:szCs w:val="22"/>
              </w:rPr>
            </w:pPr>
            <w:r>
              <w:rPr>
                <w:sz w:val="22"/>
                <w:szCs w:val="22"/>
              </w:rPr>
              <w:t>H</w:t>
            </w:r>
            <w:r w:rsidR="00396FC9" w:rsidRPr="008332E1">
              <w:rPr>
                <w:sz w:val="22"/>
                <w:szCs w:val="22"/>
              </w:rPr>
              <w:t>elénismus, stoicismus, epikureismus, skepticismus, kynismus, novoplatonismus</w:t>
            </w:r>
          </w:p>
        </w:tc>
        <w:tc>
          <w:tcPr>
            <w:tcW w:w="2340" w:type="dxa"/>
          </w:tcPr>
          <w:p w:rsidR="00396FC9" w:rsidRPr="00006224" w:rsidRDefault="00396FC9" w:rsidP="00006224">
            <w:pPr>
              <w:autoSpaceDE w:val="0"/>
              <w:autoSpaceDN w:val="0"/>
              <w:adjustRightInd w:val="0"/>
              <w:rPr>
                <w:bCs/>
                <w:sz w:val="22"/>
                <w:szCs w:val="22"/>
              </w:rPr>
            </w:pPr>
            <w:r w:rsidRPr="00006224">
              <w:rPr>
                <w:bCs/>
                <w:sz w:val="22"/>
                <w:szCs w:val="22"/>
              </w:rPr>
              <w:t>Dějepis – antické Řecko a Řím</w:t>
            </w:r>
          </w:p>
          <w:p w:rsidR="00396FC9" w:rsidRPr="00006224" w:rsidRDefault="00396FC9" w:rsidP="00006224">
            <w:pPr>
              <w:autoSpaceDE w:val="0"/>
              <w:autoSpaceDN w:val="0"/>
              <w:adjustRightInd w:val="0"/>
              <w:rPr>
                <w:bCs/>
                <w:sz w:val="22"/>
                <w:szCs w:val="22"/>
              </w:rPr>
            </w:pPr>
            <w:r w:rsidRPr="00006224">
              <w:rPr>
                <w:bCs/>
                <w:sz w:val="22"/>
                <w:szCs w:val="22"/>
              </w:rPr>
              <w:t>Zeměpis – astrologie, kosmos, pohyb planet</w:t>
            </w:r>
          </w:p>
          <w:p w:rsidR="00396FC9" w:rsidRPr="00006224" w:rsidRDefault="00396FC9" w:rsidP="00006224">
            <w:pPr>
              <w:autoSpaceDE w:val="0"/>
              <w:autoSpaceDN w:val="0"/>
              <w:adjustRightInd w:val="0"/>
              <w:rPr>
                <w:bCs/>
                <w:sz w:val="22"/>
                <w:szCs w:val="22"/>
              </w:rPr>
            </w:pPr>
            <w:r w:rsidRPr="00006224">
              <w:rPr>
                <w:bCs/>
                <w:sz w:val="22"/>
                <w:szCs w:val="22"/>
              </w:rPr>
              <w:t xml:space="preserve">Matematika – </w:t>
            </w:r>
            <w:r w:rsidR="00B42791">
              <w:rPr>
                <w:bCs/>
                <w:sz w:val="22"/>
                <w:szCs w:val="22"/>
              </w:rPr>
              <w:t>číslo jako základní princip – Pythagoras, Thale</w:t>
            </w:r>
            <w:r w:rsidRPr="00006224">
              <w:rPr>
                <w:bCs/>
                <w:sz w:val="22"/>
                <w:szCs w:val="22"/>
              </w:rPr>
              <w:t>s</w:t>
            </w:r>
          </w:p>
          <w:p w:rsidR="00396FC9" w:rsidRPr="00006224" w:rsidRDefault="00396FC9" w:rsidP="00006224">
            <w:pPr>
              <w:autoSpaceDE w:val="0"/>
              <w:autoSpaceDN w:val="0"/>
              <w:adjustRightInd w:val="0"/>
              <w:rPr>
                <w:bCs/>
                <w:sz w:val="22"/>
                <w:szCs w:val="22"/>
              </w:rPr>
            </w:pPr>
            <w:r w:rsidRPr="00006224">
              <w:rPr>
                <w:bCs/>
                <w:sz w:val="22"/>
                <w:szCs w:val="22"/>
              </w:rPr>
              <w:t>Český jazyk a literatura – antické literární památky, rozbor textu</w:t>
            </w:r>
          </w:p>
          <w:p w:rsidR="00396FC9" w:rsidRPr="00006224" w:rsidRDefault="00396FC9" w:rsidP="00006224">
            <w:pPr>
              <w:autoSpaceDE w:val="0"/>
              <w:autoSpaceDN w:val="0"/>
              <w:adjustRightInd w:val="0"/>
              <w:rPr>
                <w:bCs/>
                <w:sz w:val="22"/>
                <w:szCs w:val="22"/>
              </w:rPr>
            </w:pPr>
            <w:r w:rsidRPr="00006224">
              <w:rPr>
                <w:bCs/>
                <w:sz w:val="22"/>
                <w:szCs w:val="22"/>
              </w:rPr>
              <w:t>Výtvarná výchova – antické umění</w:t>
            </w:r>
          </w:p>
          <w:p w:rsidR="00396FC9" w:rsidRPr="00006224" w:rsidRDefault="002F62A4" w:rsidP="00006224">
            <w:pPr>
              <w:autoSpaceDE w:val="0"/>
              <w:autoSpaceDN w:val="0"/>
              <w:adjustRightInd w:val="0"/>
              <w:rPr>
                <w:bCs/>
                <w:sz w:val="22"/>
                <w:szCs w:val="22"/>
              </w:rPr>
            </w:pPr>
            <w:r w:rsidRPr="00006224">
              <w:rPr>
                <w:bCs/>
                <w:sz w:val="22"/>
                <w:szCs w:val="22"/>
              </w:rPr>
              <w:t>Osobnostní a sociální výchova</w:t>
            </w:r>
          </w:p>
          <w:p w:rsidR="00396FC9" w:rsidRPr="00006224" w:rsidRDefault="00396FC9" w:rsidP="0044625F">
            <w:pPr>
              <w:numPr>
                <w:ilvl w:val="0"/>
                <w:numId w:val="30"/>
              </w:numPr>
              <w:autoSpaceDE w:val="0"/>
              <w:autoSpaceDN w:val="0"/>
              <w:adjustRightInd w:val="0"/>
              <w:ind w:left="445"/>
              <w:rPr>
                <w:bCs/>
                <w:sz w:val="22"/>
                <w:szCs w:val="22"/>
              </w:rPr>
            </w:pPr>
            <w:r w:rsidRPr="00006224">
              <w:rPr>
                <w:bCs/>
                <w:sz w:val="22"/>
                <w:szCs w:val="22"/>
              </w:rPr>
              <w:t>morálka všedního dne</w:t>
            </w:r>
          </w:p>
          <w:p w:rsidR="00396FC9" w:rsidRPr="00006224" w:rsidRDefault="00396FC9" w:rsidP="00006224">
            <w:pPr>
              <w:autoSpaceDE w:val="0"/>
              <w:autoSpaceDN w:val="0"/>
              <w:adjustRightInd w:val="0"/>
              <w:ind w:left="85"/>
              <w:rPr>
                <w:bCs/>
                <w:sz w:val="22"/>
                <w:szCs w:val="22"/>
              </w:rPr>
            </w:pPr>
            <w:r w:rsidRPr="00006224">
              <w:rPr>
                <w:bCs/>
                <w:sz w:val="22"/>
                <w:szCs w:val="22"/>
              </w:rPr>
              <w:t>Výchova k myšlení v evrops</w:t>
            </w:r>
            <w:r w:rsidR="002F62A4" w:rsidRPr="00006224">
              <w:rPr>
                <w:bCs/>
                <w:sz w:val="22"/>
                <w:szCs w:val="22"/>
              </w:rPr>
              <w:t>kých a globálních souvislostech</w:t>
            </w:r>
          </w:p>
          <w:p w:rsidR="00396FC9" w:rsidRPr="00006224" w:rsidRDefault="00396FC9" w:rsidP="0044625F">
            <w:pPr>
              <w:numPr>
                <w:ilvl w:val="0"/>
                <w:numId w:val="30"/>
              </w:numPr>
              <w:autoSpaceDE w:val="0"/>
              <w:autoSpaceDN w:val="0"/>
              <w:adjustRightInd w:val="0"/>
              <w:ind w:left="445"/>
              <w:rPr>
                <w:bCs/>
                <w:sz w:val="22"/>
                <w:szCs w:val="22"/>
              </w:rPr>
            </w:pPr>
            <w:r w:rsidRPr="00006224">
              <w:rPr>
                <w:bCs/>
                <w:sz w:val="22"/>
                <w:szCs w:val="22"/>
              </w:rPr>
              <w:t>žijeme v Evropě</w:t>
            </w:r>
          </w:p>
        </w:tc>
        <w:tc>
          <w:tcPr>
            <w:tcW w:w="1628" w:type="dxa"/>
          </w:tcPr>
          <w:p w:rsidR="00396FC9" w:rsidRPr="008332E1" w:rsidRDefault="00396FC9" w:rsidP="004B103C">
            <w:pPr>
              <w:rPr>
                <w:sz w:val="22"/>
                <w:szCs w:val="22"/>
              </w:rPr>
            </w:pPr>
            <w:r w:rsidRPr="008332E1">
              <w:rPr>
                <w:sz w:val="22"/>
                <w:szCs w:val="22"/>
              </w:rPr>
              <w:t>Diskuse</w:t>
            </w:r>
          </w:p>
        </w:tc>
      </w:tr>
      <w:tr w:rsidR="00396FC9">
        <w:tc>
          <w:tcPr>
            <w:tcW w:w="3490" w:type="dxa"/>
          </w:tcPr>
          <w:p w:rsidR="00396FC9" w:rsidRPr="003F29B9" w:rsidRDefault="00396FC9" w:rsidP="00396FC9">
            <w:pPr>
              <w:rPr>
                <w:sz w:val="22"/>
                <w:szCs w:val="22"/>
              </w:rPr>
            </w:pPr>
            <w:r w:rsidRPr="008332E1">
              <w:rPr>
                <w:sz w:val="22"/>
                <w:szCs w:val="22"/>
              </w:rPr>
              <w:t>Středověká filozofie</w:t>
            </w:r>
          </w:p>
        </w:tc>
        <w:tc>
          <w:tcPr>
            <w:tcW w:w="3060" w:type="dxa"/>
          </w:tcPr>
          <w:p w:rsidR="00396FC9" w:rsidRPr="008332E1" w:rsidRDefault="00006224" w:rsidP="00563D8F">
            <w:pPr>
              <w:rPr>
                <w:sz w:val="22"/>
                <w:szCs w:val="22"/>
              </w:rPr>
            </w:pPr>
            <w:r>
              <w:rPr>
                <w:sz w:val="22"/>
                <w:szCs w:val="22"/>
              </w:rPr>
              <w:t>p</w:t>
            </w:r>
            <w:r w:rsidR="00396FC9" w:rsidRPr="008332E1">
              <w:rPr>
                <w:sz w:val="22"/>
                <w:szCs w:val="22"/>
              </w:rPr>
              <w:t>orovná a</w:t>
            </w:r>
            <w:r>
              <w:rPr>
                <w:sz w:val="22"/>
                <w:szCs w:val="22"/>
              </w:rPr>
              <w:t>ntický a středověký obraz světa</w:t>
            </w:r>
          </w:p>
          <w:p w:rsidR="00396FC9" w:rsidRPr="008332E1" w:rsidRDefault="00006224" w:rsidP="00563D8F">
            <w:pPr>
              <w:rPr>
                <w:sz w:val="22"/>
                <w:szCs w:val="22"/>
              </w:rPr>
            </w:pPr>
            <w:r>
              <w:rPr>
                <w:sz w:val="22"/>
                <w:szCs w:val="22"/>
              </w:rPr>
              <w:t>n</w:t>
            </w:r>
            <w:r w:rsidR="00396FC9" w:rsidRPr="008332E1">
              <w:rPr>
                <w:sz w:val="22"/>
                <w:szCs w:val="22"/>
              </w:rPr>
              <w:t xml:space="preserve">a příkladech nejvýznamnějších středověkých filozofů objasní základní filozofickou tématiku </w:t>
            </w:r>
            <w:r>
              <w:rPr>
                <w:sz w:val="22"/>
                <w:szCs w:val="22"/>
              </w:rPr>
              <w:t>období patristiky a scholastiky</w:t>
            </w:r>
            <w:r w:rsidR="00396FC9" w:rsidRPr="008332E1">
              <w:rPr>
                <w:sz w:val="22"/>
                <w:szCs w:val="22"/>
              </w:rPr>
              <w:t xml:space="preserve"> </w:t>
            </w:r>
          </w:p>
          <w:p w:rsidR="00396FC9" w:rsidRPr="008332E1" w:rsidRDefault="00006224" w:rsidP="00563D8F">
            <w:pPr>
              <w:rPr>
                <w:sz w:val="22"/>
                <w:szCs w:val="22"/>
              </w:rPr>
            </w:pPr>
            <w:r>
              <w:rPr>
                <w:sz w:val="22"/>
                <w:szCs w:val="22"/>
              </w:rPr>
              <w:lastRenderedPageBreak/>
              <w:t>p</w:t>
            </w:r>
            <w:r w:rsidR="00396FC9" w:rsidRPr="008332E1">
              <w:rPr>
                <w:sz w:val="22"/>
                <w:szCs w:val="22"/>
              </w:rPr>
              <w:t>orovná učení Svatéh</w:t>
            </w:r>
            <w:r>
              <w:rPr>
                <w:sz w:val="22"/>
                <w:szCs w:val="22"/>
              </w:rPr>
              <w:t>o Augustina a Tomáše Akvinského</w:t>
            </w:r>
          </w:p>
          <w:p w:rsidR="00396FC9" w:rsidRPr="008332E1" w:rsidRDefault="00006224" w:rsidP="00563D8F">
            <w:pPr>
              <w:rPr>
                <w:sz w:val="22"/>
                <w:szCs w:val="22"/>
              </w:rPr>
            </w:pPr>
            <w:r>
              <w:rPr>
                <w:sz w:val="22"/>
                <w:szCs w:val="22"/>
              </w:rPr>
              <w:t>i</w:t>
            </w:r>
            <w:r w:rsidR="00396FC9" w:rsidRPr="008332E1">
              <w:rPr>
                <w:sz w:val="22"/>
                <w:szCs w:val="22"/>
              </w:rPr>
              <w:t>nterpretuje základní myšle</w:t>
            </w:r>
            <w:r>
              <w:rPr>
                <w:sz w:val="22"/>
                <w:szCs w:val="22"/>
              </w:rPr>
              <w:t>nky reformačního hnutí v Evropě</w:t>
            </w:r>
          </w:p>
        </w:tc>
        <w:tc>
          <w:tcPr>
            <w:tcW w:w="4140" w:type="dxa"/>
          </w:tcPr>
          <w:p w:rsidR="00396FC9" w:rsidRPr="008332E1" w:rsidRDefault="00396FC9" w:rsidP="006511B6">
            <w:pPr>
              <w:numPr>
                <w:ilvl w:val="0"/>
                <w:numId w:val="16"/>
              </w:numPr>
              <w:rPr>
                <w:sz w:val="22"/>
                <w:szCs w:val="22"/>
              </w:rPr>
            </w:pPr>
            <w:r w:rsidRPr="008332E1">
              <w:rPr>
                <w:sz w:val="22"/>
                <w:szCs w:val="22"/>
              </w:rPr>
              <w:lastRenderedPageBreak/>
              <w:t>Gnosticismus</w:t>
            </w:r>
          </w:p>
          <w:p w:rsidR="00396FC9" w:rsidRPr="008332E1" w:rsidRDefault="00396FC9" w:rsidP="006511B6">
            <w:pPr>
              <w:numPr>
                <w:ilvl w:val="0"/>
                <w:numId w:val="16"/>
              </w:numPr>
              <w:rPr>
                <w:sz w:val="22"/>
                <w:szCs w:val="22"/>
              </w:rPr>
            </w:pPr>
            <w:r w:rsidRPr="008332E1">
              <w:rPr>
                <w:sz w:val="22"/>
                <w:szCs w:val="22"/>
              </w:rPr>
              <w:t>Patristika</w:t>
            </w:r>
          </w:p>
          <w:p w:rsidR="00396FC9" w:rsidRPr="008332E1" w:rsidRDefault="00396FC9" w:rsidP="006511B6">
            <w:pPr>
              <w:numPr>
                <w:ilvl w:val="0"/>
                <w:numId w:val="16"/>
              </w:numPr>
              <w:rPr>
                <w:sz w:val="22"/>
                <w:szCs w:val="22"/>
              </w:rPr>
            </w:pPr>
            <w:r w:rsidRPr="008332E1">
              <w:rPr>
                <w:sz w:val="22"/>
                <w:szCs w:val="22"/>
              </w:rPr>
              <w:t>Scholastika</w:t>
            </w:r>
          </w:p>
          <w:p w:rsidR="00396FC9" w:rsidRPr="008332E1" w:rsidRDefault="00396FC9" w:rsidP="006511B6">
            <w:pPr>
              <w:numPr>
                <w:ilvl w:val="0"/>
                <w:numId w:val="16"/>
              </w:numPr>
              <w:rPr>
                <w:sz w:val="22"/>
                <w:szCs w:val="22"/>
              </w:rPr>
            </w:pPr>
            <w:r w:rsidRPr="008332E1">
              <w:rPr>
                <w:sz w:val="22"/>
                <w:szCs w:val="22"/>
              </w:rPr>
              <w:t>Spor o univerzálie</w:t>
            </w:r>
          </w:p>
          <w:p w:rsidR="00396FC9" w:rsidRPr="008332E1" w:rsidRDefault="00396FC9" w:rsidP="006511B6">
            <w:pPr>
              <w:numPr>
                <w:ilvl w:val="0"/>
                <w:numId w:val="16"/>
              </w:numPr>
              <w:rPr>
                <w:sz w:val="22"/>
                <w:szCs w:val="22"/>
              </w:rPr>
            </w:pPr>
            <w:r w:rsidRPr="008332E1">
              <w:rPr>
                <w:sz w:val="22"/>
                <w:szCs w:val="22"/>
              </w:rPr>
              <w:t>Reformace</w:t>
            </w:r>
          </w:p>
        </w:tc>
        <w:tc>
          <w:tcPr>
            <w:tcW w:w="2340" w:type="dxa"/>
          </w:tcPr>
          <w:p w:rsidR="00396FC9" w:rsidRPr="00006224" w:rsidRDefault="00396FC9" w:rsidP="00006224">
            <w:pPr>
              <w:autoSpaceDE w:val="0"/>
              <w:autoSpaceDN w:val="0"/>
              <w:adjustRightInd w:val="0"/>
              <w:rPr>
                <w:bCs/>
                <w:sz w:val="22"/>
                <w:szCs w:val="22"/>
              </w:rPr>
            </w:pPr>
            <w:r w:rsidRPr="00006224">
              <w:rPr>
                <w:bCs/>
                <w:sz w:val="22"/>
                <w:szCs w:val="22"/>
              </w:rPr>
              <w:t>Dějepis – historie středověku</w:t>
            </w:r>
          </w:p>
          <w:p w:rsidR="00396FC9" w:rsidRPr="00006224" w:rsidRDefault="00396FC9" w:rsidP="00006224">
            <w:pPr>
              <w:autoSpaceDE w:val="0"/>
              <w:autoSpaceDN w:val="0"/>
              <w:adjustRightInd w:val="0"/>
              <w:rPr>
                <w:bCs/>
                <w:sz w:val="22"/>
                <w:szCs w:val="22"/>
              </w:rPr>
            </w:pPr>
            <w:r w:rsidRPr="00006224">
              <w:rPr>
                <w:bCs/>
                <w:sz w:val="22"/>
                <w:szCs w:val="22"/>
              </w:rPr>
              <w:t>Český jazyk a literatura – rozbor textu, středověká literatura</w:t>
            </w:r>
          </w:p>
          <w:p w:rsidR="00396FC9" w:rsidRPr="00006224" w:rsidRDefault="00396FC9" w:rsidP="00006224">
            <w:pPr>
              <w:autoSpaceDE w:val="0"/>
              <w:autoSpaceDN w:val="0"/>
              <w:adjustRightInd w:val="0"/>
              <w:rPr>
                <w:bCs/>
                <w:sz w:val="22"/>
                <w:szCs w:val="22"/>
              </w:rPr>
            </w:pPr>
            <w:r w:rsidRPr="00006224">
              <w:rPr>
                <w:bCs/>
                <w:sz w:val="22"/>
                <w:szCs w:val="22"/>
              </w:rPr>
              <w:t xml:space="preserve">Výtvarná výchova – </w:t>
            </w:r>
            <w:r w:rsidRPr="00006224">
              <w:rPr>
                <w:bCs/>
                <w:sz w:val="22"/>
                <w:szCs w:val="22"/>
              </w:rPr>
              <w:lastRenderedPageBreak/>
              <w:t>středověké umění</w:t>
            </w:r>
          </w:p>
          <w:p w:rsidR="00396FC9" w:rsidRPr="00006224" w:rsidRDefault="00396FC9" w:rsidP="00006224">
            <w:pPr>
              <w:autoSpaceDE w:val="0"/>
              <w:autoSpaceDN w:val="0"/>
              <w:adjustRightInd w:val="0"/>
              <w:ind w:left="85"/>
              <w:rPr>
                <w:bCs/>
                <w:sz w:val="22"/>
                <w:szCs w:val="22"/>
              </w:rPr>
            </w:pPr>
            <w:r w:rsidRPr="00006224">
              <w:rPr>
                <w:bCs/>
                <w:sz w:val="22"/>
                <w:szCs w:val="22"/>
              </w:rPr>
              <w:t>Osobnostní a sociální výchova</w:t>
            </w:r>
          </w:p>
          <w:p w:rsidR="00396FC9" w:rsidRPr="00006224" w:rsidRDefault="00396FC9" w:rsidP="0044625F">
            <w:pPr>
              <w:numPr>
                <w:ilvl w:val="0"/>
                <w:numId w:val="30"/>
              </w:numPr>
              <w:autoSpaceDE w:val="0"/>
              <w:autoSpaceDN w:val="0"/>
              <w:adjustRightInd w:val="0"/>
              <w:ind w:left="445"/>
              <w:rPr>
                <w:bCs/>
                <w:sz w:val="22"/>
                <w:szCs w:val="22"/>
              </w:rPr>
            </w:pPr>
            <w:r w:rsidRPr="00006224">
              <w:rPr>
                <w:bCs/>
                <w:sz w:val="22"/>
                <w:szCs w:val="22"/>
              </w:rPr>
              <w:t>morálka všedního dne</w:t>
            </w:r>
          </w:p>
          <w:p w:rsidR="00396FC9" w:rsidRPr="00006224" w:rsidRDefault="00396FC9" w:rsidP="00006224">
            <w:pPr>
              <w:autoSpaceDE w:val="0"/>
              <w:autoSpaceDN w:val="0"/>
              <w:adjustRightInd w:val="0"/>
              <w:ind w:left="85"/>
              <w:rPr>
                <w:bCs/>
                <w:sz w:val="22"/>
                <w:szCs w:val="22"/>
              </w:rPr>
            </w:pPr>
            <w:r w:rsidRPr="00006224">
              <w:rPr>
                <w:bCs/>
                <w:sz w:val="22"/>
                <w:szCs w:val="22"/>
              </w:rPr>
              <w:t xml:space="preserve">Výchova k myšlení v evropských a globálních souvislostech </w:t>
            </w:r>
          </w:p>
          <w:p w:rsidR="00396FC9" w:rsidRPr="00006224" w:rsidRDefault="00396FC9" w:rsidP="0044625F">
            <w:pPr>
              <w:numPr>
                <w:ilvl w:val="0"/>
                <w:numId w:val="30"/>
              </w:numPr>
              <w:autoSpaceDE w:val="0"/>
              <w:autoSpaceDN w:val="0"/>
              <w:adjustRightInd w:val="0"/>
              <w:ind w:left="445"/>
              <w:rPr>
                <w:bCs/>
                <w:sz w:val="22"/>
                <w:szCs w:val="22"/>
              </w:rPr>
            </w:pPr>
            <w:r w:rsidRPr="00006224">
              <w:rPr>
                <w:bCs/>
                <w:sz w:val="22"/>
                <w:szCs w:val="22"/>
              </w:rPr>
              <w:t>žijeme v Evropě</w:t>
            </w:r>
          </w:p>
          <w:p w:rsidR="00396FC9" w:rsidRPr="00006224" w:rsidRDefault="00396FC9" w:rsidP="0044625F">
            <w:pPr>
              <w:numPr>
                <w:ilvl w:val="0"/>
                <w:numId w:val="30"/>
              </w:numPr>
              <w:autoSpaceDE w:val="0"/>
              <w:autoSpaceDN w:val="0"/>
              <w:adjustRightInd w:val="0"/>
              <w:ind w:left="445"/>
              <w:rPr>
                <w:bCs/>
                <w:sz w:val="22"/>
                <w:szCs w:val="22"/>
              </w:rPr>
            </w:pPr>
            <w:r w:rsidRPr="00006224">
              <w:rPr>
                <w:bCs/>
                <w:sz w:val="22"/>
                <w:szCs w:val="22"/>
              </w:rPr>
              <w:t>vzdělávání v Evropě a ve světě</w:t>
            </w:r>
          </w:p>
        </w:tc>
        <w:tc>
          <w:tcPr>
            <w:tcW w:w="1628" w:type="dxa"/>
          </w:tcPr>
          <w:p w:rsidR="00396FC9" w:rsidRPr="008332E1" w:rsidRDefault="00396FC9" w:rsidP="004B103C">
            <w:pPr>
              <w:rPr>
                <w:sz w:val="22"/>
                <w:szCs w:val="22"/>
              </w:rPr>
            </w:pPr>
            <w:r w:rsidRPr="008332E1">
              <w:rPr>
                <w:sz w:val="22"/>
                <w:szCs w:val="22"/>
              </w:rPr>
              <w:lastRenderedPageBreak/>
              <w:t>Diskuse</w:t>
            </w:r>
          </w:p>
        </w:tc>
      </w:tr>
      <w:tr w:rsidR="00396FC9">
        <w:tc>
          <w:tcPr>
            <w:tcW w:w="3490" w:type="dxa"/>
          </w:tcPr>
          <w:p w:rsidR="00396FC9" w:rsidRPr="003F29B9" w:rsidRDefault="00396FC9" w:rsidP="00396FC9">
            <w:pPr>
              <w:rPr>
                <w:sz w:val="22"/>
                <w:szCs w:val="22"/>
              </w:rPr>
            </w:pPr>
            <w:r w:rsidRPr="008332E1">
              <w:rPr>
                <w:sz w:val="22"/>
                <w:szCs w:val="22"/>
              </w:rPr>
              <w:t>Novověká filozofie</w:t>
            </w:r>
          </w:p>
        </w:tc>
        <w:tc>
          <w:tcPr>
            <w:tcW w:w="3060" w:type="dxa"/>
          </w:tcPr>
          <w:p w:rsidR="00396FC9" w:rsidRPr="008332E1" w:rsidRDefault="00006224" w:rsidP="00563D8F">
            <w:pPr>
              <w:rPr>
                <w:sz w:val="22"/>
                <w:szCs w:val="22"/>
              </w:rPr>
            </w:pPr>
            <w:r>
              <w:rPr>
                <w:sz w:val="22"/>
                <w:szCs w:val="22"/>
              </w:rPr>
              <w:t>v</w:t>
            </w:r>
            <w:r w:rsidR="00396FC9" w:rsidRPr="008332E1">
              <w:rPr>
                <w:sz w:val="22"/>
                <w:szCs w:val="22"/>
              </w:rPr>
              <w:t>ysv</w:t>
            </w:r>
            <w:r>
              <w:rPr>
                <w:sz w:val="22"/>
                <w:szCs w:val="22"/>
              </w:rPr>
              <w:t>ětlí renesanční návrat k antice</w:t>
            </w:r>
          </w:p>
          <w:p w:rsidR="00396FC9" w:rsidRPr="008332E1" w:rsidRDefault="00006224" w:rsidP="00563D8F">
            <w:pPr>
              <w:rPr>
                <w:sz w:val="22"/>
                <w:szCs w:val="22"/>
              </w:rPr>
            </w:pPr>
            <w:r>
              <w:rPr>
                <w:sz w:val="22"/>
                <w:szCs w:val="22"/>
              </w:rPr>
              <w:t>p</w:t>
            </w:r>
            <w:r w:rsidR="00396FC9" w:rsidRPr="008332E1">
              <w:rPr>
                <w:sz w:val="22"/>
                <w:szCs w:val="22"/>
              </w:rPr>
              <w:t>orovná st</w:t>
            </w:r>
            <w:r>
              <w:rPr>
                <w:sz w:val="22"/>
                <w:szCs w:val="22"/>
              </w:rPr>
              <w:t>ředověký a novověký obraz světa</w:t>
            </w:r>
          </w:p>
          <w:p w:rsidR="00396FC9" w:rsidRPr="008332E1" w:rsidRDefault="00B42791" w:rsidP="00563D8F">
            <w:pPr>
              <w:rPr>
                <w:sz w:val="22"/>
                <w:szCs w:val="22"/>
              </w:rPr>
            </w:pPr>
            <w:r>
              <w:rPr>
                <w:sz w:val="22"/>
                <w:szCs w:val="22"/>
              </w:rPr>
              <w:t>o</w:t>
            </w:r>
            <w:r w:rsidR="00396FC9" w:rsidRPr="008332E1">
              <w:rPr>
                <w:sz w:val="22"/>
                <w:szCs w:val="22"/>
              </w:rPr>
              <w:t>bjasní význam rozvoje experimen</w:t>
            </w:r>
            <w:r w:rsidR="00006224">
              <w:rPr>
                <w:sz w:val="22"/>
                <w:szCs w:val="22"/>
              </w:rPr>
              <w:t>tální vědy pro novověké myšlení</w:t>
            </w:r>
          </w:p>
          <w:p w:rsidR="00396FC9" w:rsidRPr="008332E1" w:rsidRDefault="00006224" w:rsidP="00563D8F">
            <w:pPr>
              <w:rPr>
                <w:sz w:val="22"/>
                <w:szCs w:val="22"/>
              </w:rPr>
            </w:pPr>
            <w:r>
              <w:rPr>
                <w:sz w:val="22"/>
                <w:szCs w:val="22"/>
              </w:rPr>
              <w:t>i</w:t>
            </w:r>
            <w:r w:rsidR="00396FC9" w:rsidRPr="008332E1">
              <w:rPr>
                <w:sz w:val="22"/>
                <w:szCs w:val="22"/>
              </w:rPr>
              <w:t xml:space="preserve">nterpretuje východiska i způsoby kladení filozofických </w:t>
            </w:r>
            <w:r>
              <w:rPr>
                <w:sz w:val="22"/>
                <w:szCs w:val="22"/>
              </w:rPr>
              <w:t>otázek racionalistů a empiristů</w:t>
            </w:r>
          </w:p>
          <w:p w:rsidR="00396FC9" w:rsidRPr="008332E1" w:rsidRDefault="00006224" w:rsidP="00563D8F">
            <w:pPr>
              <w:rPr>
                <w:sz w:val="22"/>
                <w:szCs w:val="22"/>
              </w:rPr>
            </w:pPr>
            <w:r>
              <w:rPr>
                <w:sz w:val="22"/>
                <w:szCs w:val="22"/>
              </w:rPr>
              <w:t>popíše myšlenky osvícenské doby</w:t>
            </w:r>
          </w:p>
        </w:tc>
        <w:tc>
          <w:tcPr>
            <w:tcW w:w="4140" w:type="dxa"/>
          </w:tcPr>
          <w:p w:rsidR="00396FC9" w:rsidRPr="008332E1" w:rsidRDefault="00396FC9" w:rsidP="006511B6">
            <w:pPr>
              <w:numPr>
                <w:ilvl w:val="0"/>
                <w:numId w:val="16"/>
              </w:numPr>
              <w:rPr>
                <w:sz w:val="22"/>
                <w:szCs w:val="22"/>
              </w:rPr>
            </w:pPr>
            <w:r w:rsidRPr="008332E1">
              <w:rPr>
                <w:sz w:val="22"/>
                <w:szCs w:val="22"/>
              </w:rPr>
              <w:t>Renesance – vynálezy a objevy – Koperník, Bruno, Galilei, Kepler</w:t>
            </w:r>
          </w:p>
          <w:p w:rsidR="00396FC9" w:rsidRPr="008332E1" w:rsidRDefault="00396FC9" w:rsidP="006511B6">
            <w:pPr>
              <w:numPr>
                <w:ilvl w:val="0"/>
                <w:numId w:val="16"/>
              </w:numPr>
              <w:rPr>
                <w:sz w:val="22"/>
                <w:szCs w:val="22"/>
              </w:rPr>
            </w:pPr>
            <w:r w:rsidRPr="008332E1">
              <w:rPr>
                <w:sz w:val="22"/>
                <w:szCs w:val="22"/>
              </w:rPr>
              <w:t>Nové politické myšlení – Machiavelli, Hobbes, More</w:t>
            </w:r>
          </w:p>
          <w:p w:rsidR="00396FC9" w:rsidRPr="008332E1" w:rsidRDefault="00396FC9" w:rsidP="006511B6">
            <w:pPr>
              <w:numPr>
                <w:ilvl w:val="0"/>
                <w:numId w:val="16"/>
              </w:numPr>
              <w:rPr>
                <w:sz w:val="22"/>
                <w:szCs w:val="22"/>
              </w:rPr>
            </w:pPr>
            <w:r w:rsidRPr="008332E1">
              <w:rPr>
                <w:sz w:val="22"/>
                <w:szCs w:val="22"/>
              </w:rPr>
              <w:t>Racionalismus, empirismus, senzualismus</w:t>
            </w:r>
          </w:p>
          <w:p w:rsidR="00396FC9" w:rsidRPr="008332E1" w:rsidRDefault="00396FC9" w:rsidP="006511B6">
            <w:pPr>
              <w:numPr>
                <w:ilvl w:val="0"/>
                <w:numId w:val="16"/>
              </w:numPr>
              <w:rPr>
                <w:sz w:val="22"/>
                <w:szCs w:val="22"/>
              </w:rPr>
            </w:pPr>
            <w:r w:rsidRPr="008332E1">
              <w:rPr>
                <w:sz w:val="22"/>
                <w:szCs w:val="22"/>
              </w:rPr>
              <w:t>Osvícenství</w:t>
            </w:r>
          </w:p>
        </w:tc>
        <w:tc>
          <w:tcPr>
            <w:tcW w:w="2340" w:type="dxa"/>
          </w:tcPr>
          <w:p w:rsidR="00396FC9" w:rsidRPr="00006224" w:rsidRDefault="00396FC9" w:rsidP="00006224">
            <w:pPr>
              <w:autoSpaceDE w:val="0"/>
              <w:autoSpaceDN w:val="0"/>
              <w:adjustRightInd w:val="0"/>
              <w:rPr>
                <w:bCs/>
                <w:sz w:val="22"/>
                <w:szCs w:val="22"/>
              </w:rPr>
            </w:pPr>
            <w:r w:rsidRPr="00006224">
              <w:rPr>
                <w:bCs/>
                <w:sz w:val="22"/>
                <w:szCs w:val="22"/>
              </w:rPr>
              <w:t>Dějepis – historie novověku</w:t>
            </w:r>
          </w:p>
          <w:p w:rsidR="00396FC9" w:rsidRPr="00006224" w:rsidRDefault="00396FC9" w:rsidP="00006224">
            <w:pPr>
              <w:autoSpaceDE w:val="0"/>
              <w:autoSpaceDN w:val="0"/>
              <w:adjustRightInd w:val="0"/>
              <w:rPr>
                <w:bCs/>
                <w:sz w:val="22"/>
                <w:szCs w:val="22"/>
              </w:rPr>
            </w:pPr>
            <w:r w:rsidRPr="00006224">
              <w:rPr>
                <w:bCs/>
                <w:sz w:val="22"/>
                <w:szCs w:val="22"/>
              </w:rPr>
              <w:t>Český jazyk a literatura – rozbor textu, novověká literatura</w:t>
            </w:r>
          </w:p>
          <w:p w:rsidR="00396FC9" w:rsidRPr="00006224" w:rsidRDefault="00396FC9" w:rsidP="00006224">
            <w:pPr>
              <w:autoSpaceDE w:val="0"/>
              <w:autoSpaceDN w:val="0"/>
              <w:adjustRightInd w:val="0"/>
              <w:rPr>
                <w:bCs/>
                <w:sz w:val="22"/>
                <w:szCs w:val="22"/>
              </w:rPr>
            </w:pPr>
            <w:r w:rsidRPr="00006224">
              <w:rPr>
                <w:bCs/>
                <w:sz w:val="22"/>
                <w:szCs w:val="22"/>
              </w:rPr>
              <w:t>Výtvarná výchova – novověké umění</w:t>
            </w:r>
          </w:p>
          <w:p w:rsidR="00396FC9" w:rsidRPr="00006224" w:rsidRDefault="00396FC9" w:rsidP="00006224">
            <w:pPr>
              <w:autoSpaceDE w:val="0"/>
              <w:autoSpaceDN w:val="0"/>
              <w:adjustRightInd w:val="0"/>
              <w:rPr>
                <w:bCs/>
                <w:sz w:val="22"/>
                <w:szCs w:val="22"/>
              </w:rPr>
            </w:pPr>
            <w:r w:rsidRPr="00006224">
              <w:rPr>
                <w:bCs/>
                <w:sz w:val="22"/>
                <w:szCs w:val="22"/>
              </w:rPr>
              <w:t>Fyzika – vynálezy</w:t>
            </w:r>
          </w:p>
          <w:p w:rsidR="00396FC9" w:rsidRPr="00006224" w:rsidRDefault="00396FC9" w:rsidP="00006224">
            <w:pPr>
              <w:autoSpaceDE w:val="0"/>
              <w:autoSpaceDN w:val="0"/>
              <w:adjustRightInd w:val="0"/>
              <w:rPr>
                <w:bCs/>
                <w:sz w:val="22"/>
                <w:szCs w:val="22"/>
              </w:rPr>
            </w:pPr>
            <w:r w:rsidRPr="00006224">
              <w:rPr>
                <w:bCs/>
                <w:sz w:val="22"/>
                <w:szCs w:val="22"/>
              </w:rPr>
              <w:t>Zeměpis - astronomie</w:t>
            </w:r>
          </w:p>
          <w:p w:rsidR="00396FC9" w:rsidRPr="00006224" w:rsidRDefault="00396FC9" w:rsidP="00006224">
            <w:pPr>
              <w:autoSpaceDE w:val="0"/>
              <w:autoSpaceDN w:val="0"/>
              <w:adjustRightInd w:val="0"/>
              <w:ind w:left="85"/>
              <w:rPr>
                <w:bCs/>
                <w:sz w:val="22"/>
                <w:szCs w:val="22"/>
              </w:rPr>
            </w:pPr>
            <w:r w:rsidRPr="00006224">
              <w:rPr>
                <w:bCs/>
                <w:sz w:val="22"/>
                <w:szCs w:val="22"/>
              </w:rPr>
              <w:t>Výchova k myšlení v evropských a globálních souvislostech</w:t>
            </w:r>
          </w:p>
          <w:p w:rsidR="00396FC9" w:rsidRPr="00006224" w:rsidRDefault="00396FC9" w:rsidP="0044625F">
            <w:pPr>
              <w:numPr>
                <w:ilvl w:val="0"/>
                <w:numId w:val="60"/>
              </w:numPr>
              <w:autoSpaceDE w:val="0"/>
              <w:autoSpaceDN w:val="0"/>
              <w:adjustRightInd w:val="0"/>
              <w:ind w:left="445"/>
              <w:rPr>
                <w:bCs/>
                <w:sz w:val="22"/>
                <w:szCs w:val="22"/>
              </w:rPr>
            </w:pPr>
            <w:r w:rsidRPr="00006224">
              <w:rPr>
                <w:bCs/>
                <w:sz w:val="22"/>
                <w:szCs w:val="22"/>
              </w:rPr>
              <w:t>žijeme v Evropě</w:t>
            </w:r>
          </w:p>
          <w:p w:rsidR="00396FC9" w:rsidRPr="00006224" w:rsidRDefault="00396FC9" w:rsidP="00006224">
            <w:pPr>
              <w:autoSpaceDE w:val="0"/>
              <w:autoSpaceDN w:val="0"/>
              <w:adjustRightInd w:val="0"/>
              <w:rPr>
                <w:bCs/>
                <w:sz w:val="22"/>
                <w:szCs w:val="22"/>
              </w:rPr>
            </w:pPr>
            <w:r w:rsidRPr="00006224">
              <w:rPr>
                <w:bCs/>
                <w:sz w:val="22"/>
                <w:szCs w:val="22"/>
              </w:rPr>
              <w:t>Mediální výchova</w:t>
            </w:r>
          </w:p>
          <w:p w:rsidR="00396FC9" w:rsidRPr="00006224" w:rsidRDefault="00396FC9" w:rsidP="0044625F">
            <w:pPr>
              <w:numPr>
                <w:ilvl w:val="0"/>
                <w:numId w:val="60"/>
              </w:numPr>
              <w:autoSpaceDE w:val="0"/>
              <w:autoSpaceDN w:val="0"/>
              <w:adjustRightInd w:val="0"/>
              <w:ind w:left="445"/>
              <w:rPr>
                <w:bCs/>
                <w:sz w:val="22"/>
                <w:szCs w:val="22"/>
              </w:rPr>
            </w:pPr>
            <w:r w:rsidRPr="00006224">
              <w:rPr>
                <w:bCs/>
                <w:sz w:val="22"/>
                <w:szCs w:val="22"/>
              </w:rPr>
              <w:t>média a mediální produkce</w:t>
            </w:r>
          </w:p>
        </w:tc>
        <w:tc>
          <w:tcPr>
            <w:tcW w:w="1628" w:type="dxa"/>
          </w:tcPr>
          <w:p w:rsidR="00396FC9" w:rsidRPr="008332E1" w:rsidRDefault="00396FC9" w:rsidP="004B103C">
            <w:pPr>
              <w:rPr>
                <w:sz w:val="22"/>
                <w:szCs w:val="22"/>
              </w:rPr>
            </w:pPr>
          </w:p>
        </w:tc>
      </w:tr>
      <w:tr w:rsidR="00396FC9">
        <w:tc>
          <w:tcPr>
            <w:tcW w:w="3490" w:type="dxa"/>
          </w:tcPr>
          <w:p w:rsidR="00396FC9" w:rsidRPr="003F29B9" w:rsidRDefault="00396FC9" w:rsidP="00396FC9">
            <w:pPr>
              <w:rPr>
                <w:sz w:val="22"/>
                <w:szCs w:val="22"/>
              </w:rPr>
            </w:pPr>
            <w:r w:rsidRPr="008332E1">
              <w:rPr>
                <w:sz w:val="22"/>
                <w:szCs w:val="22"/>
              </w:rPr>
              <w:t>Německá klasická filozofie</w:t>
            </w:r>
          </w:p>
        </w:tc>
        <w:tc>
          <w:tcPr>
            <w:tcW w:w="3060" w:type="dxa"/>
          </w:tcPr>
          <w:p w:rsidR="00396FC9" w:rsidRPr="008332E1" w:rsidRDefault="00006224" w:rsidP="00563D8F">
            <w:pPr>
              <w:rPr>
                <w:sz w:val="22"/>
                <w:szCs w:val="22"/>
              </w:rPr>
            </w:pPr>
            <w:r>
              <w:rPr>
                <w:sz w:val="22"/>
                <w:szCs w:val="22"/>
              </w:rPr>
              <w:t>o</w:t>
            </w:r>
            <w:r w:rsidR="00396FC9" w:rsidRPr="008332E1">
              <w:rPr>
                <w:sz w:val="22"/>
                <w:szCs w:val="22"/>
              </w:rPr>
              <w:t>bjas</w:t>
            </w:r>
            <w:r>
              <w:rPr>
                <w:sz w:val="22"/>
                <w:szCs w:val="22"/>
              </w:rPr>
              <w:t>ní myšlenky německého idealismu</w:t>
            </w:r>
          </w:p>
          <w:p w:rsidR="00396FC9" w:rsidRPr="008332E1" w:rsidRDefault="00006224" w:rsidP="00563D8F">
            <w:pPr>
              <w:rPr>
                <w:sz w:val="22"/>
                <w:szCs w:val="22"/>
              </w:rPr>
            </w:pPr>
            <w:r>
              <w:rPr>
                <w:sz w:val="22"/>
                <w:szCs w:val="22"/>
              </w:rPr>
              <w:t>v</w:t>
            </w:r>
            <w:r w:rsidR="00396FC9" w:rsidRPr="008332E1">
              <w:rPr>
                <w:sz w:val="22"/>
                <w:szCs w:val="22"/>
              </w:rPr>
              <w:t>ysvětlí princi</w:t>
            </w:r>
            <w:r>
              <w:rPr>
                <w:sz w:val="22"/>
                <w:szCs w:val="22"/>
              </w:rPr>
              <w:t>py německé romantické filozofie</w:t>
            </w:r>
          </w:p>
          <w:p w:rsidR="00396FC9" w:rsidRPr="008332E1" w:rsidRDefault="00006224" w:rsidP="00563D8F">
            <w:pPr>
              <w:rPr>
                <w:sz w:val="22"/>
                <w:szCs w:val="22"/>
              </w:rPr>
            </w:pPr>
            <w:r>
              <w:rPr>
                <w:sz w:val="22"/>
                <w:szCs w:val="22"/>
              </w:rPr>
              <w:t>i</w:t>
            </w:r>
            <w:r w:rsidR="00396FC9" w:rsidRPr="008332E1">
              <w:rPr>
                <w:sz w:val="22"/>
                <w:szCs w:val="22"/>
              </w:rPr>
              <w:t>nterpretuj</w:t>
            </w:r>
            <w:r>
              <w:rPr>
                <w:sz w:val="22"/>
                <w:szCs w:val="22"/>
              </w:rPr>
              <w:t>e zásady pozitivismu a marxismu</w:t>
            </w:r>
          </w:p>
          <w:p w:rsidR="00396FC9" w:rsidRPr="008332E1" w:rsidRDefault="00006224" w:rsidP="00563D8F">
            <w:pPr>
              <w:rPr>
                <w:sz w:val="22"/>
                <w:szCs w:val="22"/>
              </w:rPr>
            </w:pPr>
            <w:r>
              <w:rPr>
                <w:sz w:val="22"/>
                <w:szCs w:val="22"/>
              </w:rPr>
              <w:t>v</w:t>
            </w:r>
            <w:r w:rsidR="00396FC9" w:rsidRPr="008332E1">
              <w:rPr>
                <w:sz w:val="22"/>
                <w:szCs w:val="22"/>
              </w:rPr>
              <w:t xml:space="preserve">lastními slovy vyjádří myšlenky Nietzscheho a </w:t>
            </w:r>
            <w:r>
              <w:rPr>
                <w:sz w:val="22"/>
                <w:szCs w:val="22"/>
              </w:rPr>
              <w:t>Schopenhauera</w:t>
            </w:r>
          </w:p>
        </w:tc>
        <w:tc>
          <w:tcPr>
            <w:tcW w:w="4140" w:type="dxa"/>
          </w:tcPr>
          <w:p w:rsidR="00396FC9" w:rsidRPr="008332E1" w:rsidRDefault="00396FC9" w:rsidP="006511B6">
            <w:pPr>
              <w:numPr>
                <w:ilvl w:val="0"/>
                <w:numId w:val="16"/>
              </w:numPr>
              <w:rPr>
                <w:sz w:val="22"/>
                <w:szCs w:val="22"/>
              </w:rPr>
            </w:pPr>
            <w:r w:rsidRPr="008332E1">
              <w:rPr>
                <w:sz w:val="22"/>
                <w:szCs w:val="22"/>
              </w:rPr>
              <w:t>Kant</w:t>
            </w:r>
          </w:p>
          <w:p w:rsidR="00396FC9" w:rsidRPr="008332E1" w:rsidRDefault="00396FC9" w:rsidP="006511B6">
            <w:pPr>
              <w:numPr>
                <w:ilvl w:val="0"/>
                <w:numId w:val="16"/>
              </w:numPr>
              <w:rPr>
                <w:sz w:val="22"/>
                <w:szCs w:val="22"/>
              </w:rPr>
            </w:pPr>
            <w:r w:rsidRPr="008332E1">
              <w:rPr>
                <w:sz w:val="22"/>
                <w:szCs w:val="22"/>
              </w:rPr>
              <w:t xml:space="preserve">Hegel </w:t>
            </w:r>
          </w:p>
          <w:p w:rsidR="00396FC9" w:rsidRPr="008332E1" w:rsidRDefault="00396FC9" w:rsidP="006511B6">
            <w:pPr>
              <w:numPr>
                <w:ilvl w:val="0"/>
                <w:numId w:val="16"/>
              </w:numPr>
              <w:rPr>
                <w:sz w:val="22"/>
                <w:szCs w:val="22"/>
              </w:rPr>
            </w:pPr>
            <w:r w:rsidRPr="008332E1">
              <w:rPr>
                <w:sz w:val="22"/>
                <w:szCs w:val="22"/>
              </w:rPr>
              <w:t xml:space="preserve">Německá romantická filozofie - Fichte, Schelling, Feuerbach, </w:t>
            </w:r>
          </w:p>
          <w:p w:rsidR="00396FC9" w:rsidRPr="008332E1" w:rsidRDefault="00396FC9" w:rsidP="006511B6">
            <w:pPr>
              <w:numPr>
                <w:ilvl w:val="0"/>
                <w:numId w:val="16"/>
              </w:numPr>
              <w:rPr>
                <w:sz w:val="22"/>
                <w:szCs w:val="22"/>
              </w:rPr>
            </w:pPr>
            <w:r w:rsidRPr="008332E1">
              <w:rPr>
                <w:sz w:val="22"/>
                <w:szCs w:val="22"/>
              </w:rPr>
              <w:t>Pozitivismus – Comte</w:t>
            </w:r>
          </w:p>
          <w:p w:rsidR="00396FC9" w:rsidRPr="008332E1" w:rsidRDefault="00396FC9" w:rsidP="006511B6">
            <w:pPr>
              <w:numPr>
                <w:ilvl w:val="0"/>
                <w:numId w:val="16"/>
              </w:numPr>
              <w:rPr>
                <w:sz w:val="22"/>
                <w:szCs w:val="22"/>
              </w:rPr>
            </w:pPr>
            <w:r w:rsidRPr="008332E1">
              <w:rPr>
                <w:sz w:val="22"/>
                <w:szCs w:val="22"/>
              </w:rPr>
              <w:t>Marxismus</w:t>
            </w:r>
          </w:p>
          <w:p w:rsidR="00396FC9" w:rsidRPr="008332E1" w:rsidRDefault="00396FC9" w:rsidP="006511B6">
            <w:pPr>
              <w:numPr>
                <w:ilvl w:val="0"/>
                <w:numId w:val="16"/>
              </w:numPr>
              <w:rPr>
                <w:sz w:val="22"/>
                <w:szCs w:val="22"/>
              </w:rPr>
            </w:pPr>
            <w:r w:rsidRPr="008332E1">
              <w:rPr>
                <w:sz w:val="22"/>
                <w:szCs w:val="22"/>
              </w:rPr>
              <w:t>Nietz</w:t>
            </w:r>
            <w:r w:rsidR="00B42791">
              <w:rPr>
                <w:sz w:val="22"/>
                <w:szCs w:val="22"/>
              </w:rPr>
              <w:t>s</w:t>
            </w:r>
            <w:r w:rsidRPr="008332E1">
              <w:rPr>
                <w:sz w:val="22"/>
                <w:szCs w:val="22"/>
              </w:rPr>
              <w:t>che</w:t>
            </w:r>
          </w:p>
          <w:p w:rsidR="00396FC9" w:rsidRPr="008332E1" w:rsidRDefault="00B42791" w:rsidP="006511B6">
            <w:pPr>
              <w:numPr>
                <w:ilvl w:val="0"/>
                <w:numId w:val="16"/>
              </w:numPr>
              <w:rPr>
                <w:sz w:val="22"/>
                <w:szCs w:val="22"/>
              </w:rPr>
            </w:pPr>
            <w:r>
              <w:rPr>
                <w:sz w:val="22"/>
                <w:szCs w:val="22"/>
              </w:rPr>
              <w:t>Schop</w:t>
            </w:r>
            <w:r w:rsidR="00396FC9" w:rsidRPr="008332E1">
              <w:rPr>
                <w:sz w:val="22"/>
                <w:szCs w:val="22"/>
              </w:rPr>
              <w:t>enhauer</w:t>
            </w:r>
          </w:p>
        </w:tc>
        <w:tc>
          <w:tcPr>
            <w:tcW w:w="2340" w:type="dxa"/>
          </w:tcPr>
          <w:p w:rsidR="00396FC9" w:rsidRPr="00006224" w:rsidRDefault="00396FC9" w:rsidP="00006224">
            <w:pPr>
              <w:autoSpaceDE w:val="0"/>
              <w:autoSpaceDN w:val="0"/>
              <w:adjustRightInd w:val="0"/>
              <w:rPr>
                <w:bCs/>
                <w:sz w:val="22"/>
                <w:szCs w:val="22"/>
              </w:rPr>
            </w:pPr>
            <w:r w:rsidRPr="00006224">
              <w:rPr>
                <w:bCs/>
                <w:sz w:val="22"/>
                <w:szCs w:val="22"/>
              </w:rPr>
              <w:t>Český jazyk a literatura – rozbor textu</w:t>
            </w:r>
          </w:p>
          <w:p w:rsidR="00396FC9" w:rsidRPr="00006224" w:rsidRDefault="00396FC9" w:rsidP="00006224">
            <w:pPr>
              <w:autoSpaceDE w:val="0"/>
              <w:autoSpaceDN w:val="0"/>
              <w:adjustRightInd w:val="0"/>
              <w:rPr>
                <w:bCs/>
                <w:sz w:val="22"/>
                <w:szCs w:val="22"/>
              </w:rPr>
            </w:pPr>
            <w:r w:rsidRPr="00006224">
              <w:rPr>
                <w:bCs/>
                <w:sz w:val="22"/>
                <w:szCs w:val="22"/>
              </w:rPr>
              <w:t>Dějepis – novověká historie Německa</w:t>
            </w:r>
          </w:p>
          <w:p w:rsidR="00396FC9" w:rsidRPr="00006224" w:rsidRDefault="00396FC9" w:rsidP="00006224">
            <w:pPr>
              <w:autoSpaceDE w:val="0"/>
              <w:autoSpaceDN w:val="0"/>
              <w:adjustRightInd w:val="0"/>
              <w:ind w:left="85"/>
              <w:rPr>
                <w:bCs/>
                <w:sz w:val="22"/>
                <w:szCs w:val="22"/>
              </w:rPr>
            </w:pPr>
            <w:r w:rsidRPr="00006224">
              <w:rPr>
                <w:bCs/>
                <w:sz w:val="22"/>
                <w:szCs w:val="22"/>
              </w:rPr>
              <w:t>Výchova k myšlení v evropských a globálních souvislostech</w:t>
            </w:r>
          </w:p>
          <w:p w:rsidR="00396FC9" w:rsidRPr="00006224" w:rsidRDefault="00396FC9" w:rsidP="0044625F">
            <w:pPr>
              <w:numPr>
                <w:ilvl w:val="0"/>
                <w:numId w:val="61"/>
              </w:numPr>
              <w:autoSpaceDE w:val="0"/>
              <w:autoSpaceDN w:val="0"/>
              <w:adjustRightInd w:val="0"/>
              <w:ind w:left="445"/>
              <w:rPr>
                <w:bCs/>
                <w:sz w:val="22"/>
                <w:szCs w:val="22"/>
              </w:rPr>
            </w:pPr>
            <w:r w:rsidRPr="00006224">
              <w:rPr>
                <w:bCs/>
                <w:sz w:val="22"/>
                <w:szCs w:val="22"/>
              </w:rPr>
              <w:t>žijeme v Evropě</w:t>
            </w:r>
          </w:p>
        </w:tc>
        <w:tc>
          <w:tcPr>
            <w:tcW w:w="1628" w:type="dxa"/>
          </w:tcPr>
          <w:p w:rsidR="00396FC9" w:rsidRPr="008332E1" w:rsidRDefault="00396FC9" w:rsidP="004B103C">
            <w:pPr>
              <w:rPr>
                <w:sz w:val="22"/>
                <w:szCs w:val="22"/>
              </w:rPr>
            </w:pPr>
          </w:p>
        </w:tc>
      </w:tr>
      <w:tr w:rsidR="00396FC9">
        <w:tc>
          <w:tcPr>
            <w:tcW w:w="3490" w:type="dxa"/>
          </w:tcPr>
          <w:p w:rsidR="00396FC9" w:rsidRPr="003F29B9" w:rsidRDefault="00396FC9" w:rsidP="00396FC9">
            <w:pPr>
              <w:rPr>
                <w:sz w:val="22"/>
                <w:szCs w:val="22"/>
              </w:rPr>
            </w:pPr>
            <w:r w:rsidRPr="008332E1">
              <w:rPr>
                <w:sz w:val="22"/>
                <w:szCs w:val="22"/>
              </w:rPr>
              <w:t>Filozofie 20. století</w:t>
            </w:r>
          </w:p>
        </w:tc>
        <w:tc>
          <w:tcPr>
            <w:tcW w:w="3060" w:type="dxa"/>
          </w:tcPr>
          <w:p w:rsidR="00396FC9" w:rsidRPr="008332E1" w:rsidRDefault="00006224" w:rsidP="00563D8F">
            <w:pPr>
              <w:rPr>
                <w:sz w:val="22"/>
                <w:szCs w:val="22"/>
              </w:rPr>
            </w:pPr>
            <w:r>
              <w:rPr>
                <w:sz w:val="22"/>
                <w:szCs w:val="22"/>
              </w:rPr>
              <w:t>i</w:t>
            </w:r>
            <w:r w:rsidR="00396FC9" w:rsidRPr="008332E1">
              <w:rPr>
                <w:sz w:val="22"/>
                <w:szCs w:val="22"/>
              </w:rPr>
              <w:t xml:space="preserve">nterpretuje charakteristické </w:t>
            </w:r>
            <w:r w:rsidR="00396FC9" w:rsidRPr="008332E1">
              <w:rPr>
                <w:sz w:val="22"/>
                <w:szCs w:val="22"/>
              </w:rPr>
              <w:lastRenderedPageBreak/>
              <w:t>znaky a vyjmenuje hlavní představitele pragmatismu, fenomenologie, existencionalismu, novopozitivismu, hermeneutiky, novotomismu, strukturalismu a postmoderny</w:t>
            </w:r>
          </w:p>
        </w:tc>
        <w:tc>
          <w:tcPr>
            <w:tcW w:w="4140" w:type="dxa"/>
          </w:tcPr>
          <w:p w:rsidR="00396FC9" w:rsidRPr="008332E1" w:rsidRDefault="00396FC9" w:rsidP="006511B6">
            <w:pPr>
              <w:numPr>
                <w:ilvl w:val="0"/>
                <w:numId w:val="16"/>
              </w:numPr>
              <w:rPr>
                <w:sz w:val="22"/>
                <w:szCs w:val="22"/>
              </w:rPr>
            </w:pPr>
            <w:r w:rsidRPr="008332E1">
              <w:rPr>
                <w:sz w:val="22"/>
                <w:szCs w:val="22"/>
              </w:rPr>
              <w:lastRenderedPageBreak/>
              <w:t>Pragmatismus</w:t>
            </w:r>
          </w:p>
          <w:p w:rsidR="00396FC9" w:rsidRPr="008332E1" w:rsidRDefault="00396FC9" w:rsidP="006511B6">
            <w:pPr>
              <w:numPr>
                <w:ilvl w:val="0"/>
                <w:numId w:val="16"/>
              </w:numPr>
              <w:rPr>
                <w:sz w:val="22"/>
                <w:szCs w:val="22"/>
              </w:rPr>
            </w:pPr>
            <w:r w:rsidRPr="008332E1">
              <w:rPr>
                <w:sz w:val="22"/>
                <w:szCs w:val="22"/>
              </w:rPr>
              <w:lastRenderedPageBreak/>
              <w:t>Fenomenologie</w:t>
            </w:r>
          </w:p>
          <w:p w:rsidR="00396FC9" w:rsidRPr="008332E1" w:rsidRDefault="00396FC9" w:rsidP="006511B6">
            <w:pPr>
              <w:numPr>
                <w:ilvl w:val="0"/>
                <w:numId w:val="16"/>
              </w:numPr>
              <w:rPr>
                <w:sz w:val="22"/>
                <w:szCs w:val="22"/>
              </w:rPr>
            </w:pPr>
            <w:r w:rsidRPr="008332E1">
              <w:rPr>
                <w:sz w:val="22"/>
                <w:szCs w:val="22"/>
              </w:rPr>
              <w:t>Existencialismus</w:t>
            </w:r>
          </w:p>
          <w:p w:rsidR="00396FC9" w:rsidRPr="008332E1" w:rsidRDefault="00396FC9" w:rsidP="006511B6">
            <w:pPr>
              <w:numPr>
                <w:ilvl w:val="0"/>
                <w:numId w:val="16"/>
              </w:numPr>
              <w:rPr>
                <w:sz w:val="22"/>
                <w:szCs w:val="22"/>
              </w:rPr>
            </w:pPr>
            <w:r w:rsidRPr="008332E1">
              <w:rPr>
                <w:sz w:val="22"/>
                <w:szCs w:val="22"/>
              </w:rPr>
              <w:t>Novopozitivismus</w:t>
            </w:r>
          </w:p>
          <w:p w:rsidR="00396FC9" w:rsidRPr="008332E1" w:rsidRDefault="00396FC9" w:rsidP="006511B6">
            <w:pPr>
              <w:numPr>
                <w:ilvl w:val="0"/>
                <w:numId w:val="16"/>
              </w:numPr>
              <w:rPr>
                <w:sz w:val="22"/>
                <w:szCs w:val="22"/>
              </w:rPr>
            </w:pPr>
            <w:r w:rsidRPr="008332E1">
              <w:rPr>
                <w:sz w:val="22"/>
                <w:szCs w:val="22"/>
              </w:rPr>
              <w:t>Hermeneutika</w:t>
            </w:r>
          </w:p>
          <w:p w:rsidR="00396FC9" w:rsidRPr="008332E1" w:rsidRDefault="00396FC9" w:rsidP="006511B6">
            <w:pPr>
              <w:numPr>
                <w:ilvl w:val="0"/>
                <w:numId w:val="16"/>
              </w:numPr>
              <w:rPr>
                <w:sz w:val="22"/>
                <w:szCs w:val="22"/>
              </w:rPr>
            </w:pPr>
            <w:r w:rsidRPr="008332E1">
              <w:rPr>
                <w:sz w:val="22"/>
                <w:szCs w:val="22"/>
              </w:rPr>
              <w:t>Novotomismus</w:t>
            </w:r>
          </w:p>
          <w:p w:rsidR="00396FC9" w:rsidRPr="008332E1" w:rsidRDefault="00396FC9" w:rsidP="006511B6">
            <w:pPr>
              <w:numPr>
                <w:ilvl w:val="0"/>
                <w:numId w:val="16"/>
              </w:numPr>
              <w:rPr>
                <w:sz w:val="22"/>
                <w:szCs w:val="22"/>
              </w:rPr>
            </w:pPr>
            <w:r w:rsidRPr="008332E1">
              <w:rPr>
                <w:sz w:val="22"/>
                <w:szCs w:val="22"/>
              </w:rPr>
              <w:t>Strukturalismus</w:t>
            </w:r>
          </w:p>
          <w:p w:rsidR="00396FC9" w:rsidRPr="008332E1" w:rsidRDefault="00396FC9" w:rsidP="006511B6">
            <w:pPr>
              <w:numPr>
                <w:ilvl w:val="0"/>
                <w:numId w:val="16"/>
              </w:numPr>
              <w:rPr>
                <w:sz w:val="22"/>
                <w:szCs w:val="22"/>
              </w:rPr>
            </w:pPr>
            <w:r w:rsidRPr="008332E1">
              <w:rPr>
                <w:sz w:val="22"/>
                <w:szCs w:val="22"/>
              </w:rPr>
              <w:t>Postmoderna</w:t>
            </w:r>
          </w:p>
        </w:tc>
        <w:tc>
          <w:tcPr>
            <w:tcW w:w="2340" w:type="dxa"/>
          </w:tcPr>
          <w:p w:rsidR="00396FC9" w:rsidRPr="00006224" w:rsidRDefault="00396FC9" w:rsidP="00006224">
            <w:pPr>
              <w:autoSpaceDE w:val="0"/>
              <w:autoSpaceDN w:val="0"/>
              <w:adjustRightInd w:val="0"/>
              <w:rPr>
                <w:bCs/>
                <w:sz w:val="22"/>
                <w:szCs w:val="22"/>
              </w:rPr>
            </w:pPr>
            <w:r w:rsidRPr="00006224">
              <w:rPr>
                <w:bCs/>
                <w:sz w:val="22"/>
                <w:szCs w:val="22"/>
              </w:rPr>
              <w:lastRenderedPageBreak/>
              <w:t xml:space="preserve">Český jazyk a literatura </w:t>
            </w:r>
            <w:r w:rsidRPr="00006224">
              <w:rPr>
                <w:bCs/>
                <w:sz w:val="22"/>
                <w:szCs w:val="22"/>
              </w:rPr>
              <w:lastRenderedPageBreak/>
              <w:t>– rozbor textu, literatura 20. stol.</w:t>
            </w:r>
          </w:p>
          <w:p w:rsidR="00396FC9" w:rsidRPr="00006224" w:rsidRDefault="00396FC9" w:rsidP="00006224">
            <w:pPr>
              <w:autoSpaceDE w:val="0"/>
              <w:autoSpaceDN w:val="0"/>
              <w:adjustRightInd w:val="0"/>
              <w:rPr>
                <w:bCs/>
                <w:sz w:val="22"/>
                <w:szCs w:val="22"/>
              </w:rPr>
            </w:pPr>
            <w:r w:rsidRPr="00006224">
              <w:rPr>
                <w:bCs/>
                <w:sz w:val="22"/>
                <w:szCs w:val="22"/>
              </w:rPr>
              <w:t>Dějepis – historie 20. stol.</w:t>
            </w:r>
          </w:p>
          <w:p w:rsidR="00396FC9" w:rsidRPr="00006224" w:rsidRDefault="00396FC9" w:rsidP="00006224">
            <w:pPr>
              <w:autoSpaceDE w:val="0"/>
              <w:autoSpaceDN w:val="0"/>
              <w:adjustRightInd w:val="0"/>
              <w:rPr>
                <w:bCs/>
                <w:sz w:val="22"/>
                <w:szCs w:val="22"/>
              </w:rPr>
            </w:pPr>
            <w:r w:rsidRPr="00006224">
              <w:rPr>
                <w:bCs/>
                <w:sz w:val="22"/>
                <w:szCs w:val="22"/>
              </w:rPr>
              <w:t>Výtvarná výchova – moderní a postmoderní umění</w:t>
            </w:r>
          </w:p>
          <w:p w:rsidR="00396FC9" w:rsidRPr="00006224" w:rsidRDefault="00396FC9" w:rsidP="00006224">
            <w:pPr>
              <w:autoSpaceDE w:val="0"/>
              <w:autoSpaceDN w:val="0"/>
              <w:adjustRightInd w:val="0"/>
              <w:ind w:left="85"/>
              <w:rPr>
                <w:bCs/>
                <w:sz w:val="22"/>
                <w:szCs w:val="22"/>
              </w:rPr>
            </w:pPr>
            <w:r w:rsidRPr="00006224">
              <w:rPr>
                <w:bCs/>
                <w:sz w:val="22"/>
                <w:szCs w:val="22"/>
              </w:rPr>
              <w:t xml:space="preserve">Výchova k myšlení v evropských a globálních souvislostech </w:t>
            </w:r>
          </w:p>
          <w:p w:rsidR="00396FC9" w:rsidRPr="00006224" w:rsidRDefault="00396FC9" w:rsidP="0044625F">
            <w:pPr>
              <w:numPr>
                <w:ilvl w:val="0"/>
                <w:numId w:val="62"/>
              </w:numPr>
              <w:autoSpaceDE w:val="0"/>
              <w:autoSpaceDN w:val="0"/>
              <w:adjustRightInd w:val="0"/>
              <w:ind w:left="445"/>
              <w:rPr>
                <w:bCs/>
                <w:sz w:val="22"/>
                <w:szCs w:val="22"/>
              </w:rPr>
            </w:pPr>
            <w:r w:rsidRPr="00006224">
              <w:rPr>
                <w:bCs/>
                <w:sz w:val="22"/>
                <w:szCs w:val="22"/>
              </w:rPr>
              <w:t>žijeme v Evropě</w:t>
            </w:r>
          </w:p>
          <w:p w:rsidR="00396FC9" w:rsidRPr="00006224" w:rsidRDefault="00396FC9" w:rsidP="00006224">
            <w:pPr>
              <w:autoSpaceDE w:val="0"/>
              <w:autoSpaceDN w:val="0"/>
              <w:adjustRightInd w:val="0"/>
              <w:rPr>
                <w:bCs/>
                <w:sz w:val="22"/>
                <w:szCs w:val="22"/>
              </w:rPr>
            </w:pPr>
            <w:r w:rsidRPr="00006224">
              <w:rPr>
                <w:bCs/>
                <w:sz w:val="22"/>
                <w:szCs w:val="22"/>
              </w:rPr>
              <w:t>Multikulturní výchova</w:t>
            </w:r>
          </w:p>
          <w:p w:rsidR="00396FC9" w:rsidRPr="00006224" w:rsidRDefault="00396FC9" w:rsidP="0044625F">
            <w:pPr>
              <w:numPr>
                <w:ilvl w:val="0"/>
                <w:numId w:val="29"/>
              </w:numPr>
              <w:autoSpaceDE w:val="0"/>
              <w:autoSpaceDN w:val="0"/>
              <w:adjustRightInd w:val="0"/>
              <w:ind w:left="445"/>
              <w:rPr>
                <w:bCs/>
                <w:sz w:val="22"/>
                <w:szCs w:val="22"/>
              </w:rPr>
            </w:pPr>
            <w:r w:rsidRPr="00006224">
              <w:rPr>
                <w:bCs/>
                <w:sz w:val="22"/>
                <w:szCs w:val="22"/>
              </w:rPr>
              <w:t>základní problémy sociokulturních rozdílů</w:t>
            </w:r>
          </w:p>
          <w:p w:rsidR="00396FC9" w:rsidRPr="00006224" w:rsidRDefault="002F62A4" w:rsidP="00006224">
            <w:pPr>
              <w:autoSpaceDE w:val="0"/>
              <w:autoSpaceDN w:val="0"/>
              <w:adjustRightInd w:val="0"/>
              <w:ind w:left="85"/>
              <w:rPr>
                <w:bCs/>
                <w:sz w:val="22"/>
                <w:szCs w:val="22"/>
              </w:rPr>
            </w:pPr>
            <w:r w:rsidRPr="00006224">
              <w:rPr>
                <w:bCs/>
                <w:sz w:val="22"/>
                <w:szCs w:val="22"/>
              </w:rPr>
              <w:t>Environmentální</w:t>
            </w:r>
            <w:r w:rsidR="00396FC9" w:rsidRPr="00006224">
              <w:rPr>
                <w:bCs/>
                <w:sz w:val="22"/>
                <w:szCs w:val="22"/>
              </w:rPr>
              <w:t xml:space="preserve"> výchova</w:t>
            </w:r>
          </w:p>
          <w:p w:rsidR="00396FC9" w:rsidRPr="00006224" w:rsidRDefault="00396FC9" w:rsidP="0044625F">
            <w:pPr>
              <w:numPr>
                <w:ilvl w:val="0"/>
                <w:numId w:val="29"/>
              </w:numPr>
              <w:autoSpaceDE w:val="0"/>
              <w:autoSpaceDN w:val="0"/>
              <w:adjustRightInd w:val="0"/>
              <w:ind w:left="445"/>
              <w:rPr>
                <w:bCs/>
                <w:sz w:val="22"/>
                <w:szCs w:val="22"/>
              </w:rPr>
            </w:pPr>
            <w:r w:rsidRPr="00006224">
              <w:rPr>
                <w:bCs/>
                <w:sz w:val="22"/>
                <w:szCs w:val="22"/>
              </w:rPr>
              <w:t>člověk a životní prostředí</w:t>
            </w:r>
          </w:p>
        </w:tc>
        <w:tc>
          <w:tcPr>
            <w:tcW w:w="1628" w:type="dxa"/>
          </w:tcPr>
          <w:p w:rsidR="00396FC9" w:rsidRPr="008332E1" w:rsidRDefault="00396FC9" w:rsidP="004B103C">
            <w:pPr>
              <w:rPr>
                <w:sz w:val="22"/>
                <w:szCs w:val="22"/>
              </w:rPr>
            </w:pPr>
          </w:p>
        </w:tc>
      </w:tr>
      <w:tr w:rsidR="00396FC9">
        <w:tc>
          <w:tcPr>
            <w:tcW w:w="3490" w:type="dxa"/>
          </w:tcPr>
          <w:p w:rsidR="00396FC9" w:rsidRPr="003F29B9" w:rsidRDefault="00396FC9" w:rsidP="00396FC9">
            <w:pPr>
              <w:rPr>
                <w:sz w:val="22"/>
                <w:szCs w:val="22"/>
              </w:rPr>
            </w:pPr>
            <w:r w:rsidRPr="008332E1">
              <w:rPr>
                <w:sz w:val="22"/>
                <w:szCs w:val="22"/>
              </w:rPr>
              <w:t>Člověk ve světě - ontologie</w:t>
            </w:r>
          </w:p>
        </w:tc>
        <w:tc>
          <w:tcPr>
            <w:tcW w:w="3060" w:type="dxa"/>
          </w:tcPr>
          <w:p w:rsidR="00396FC9" w:rsidRPr="008332E1" w:rsidRDefault="00006224" w:rsidP="00563D8F">
            <w:pPr>
              <w:rPr>
                <w:sz w:val="22"/>
                <w:szCs w:val="22"/>
              </w:rPr>
            </w:pPr>
            <w:r>
              <w:rPr>
                <w:sz w:val="22"/>
                <w:szCs w:val="22"/>
              </w:rPr>
              <w:t>z</w:t>
            </w:r>
            <w:r w:rsidR="00396FC9" w:rsidRPr="008332E1">
              <w:rPr>
                <w:sz w:val="22"/>
                <w:szCs w:val="22"/>
              </w:rPr>
              <w:t>opakuje pohled na základní ontologické principy v dějinách myšlení – bytí a j</w:t>
            </w:r>
            <w:r>
              <w:rPr>
                <w:sz w:val="22"/>
                <w:szCs w:val="22"/>
              </w:rPr>
              <w:t>soucno</w:t>
            </w:r>
          </w:p>
          <w:p w:rsidR="00396FC9" w:rsidRPr="008332E1" w:rsidRDefault="00006224" w:rsidP="00563D8F">
            <w:pPr>
              <w:rPr>
                <w:sz w:val="22"/>
                <w:szCs w:val="22"/>
              </w:rPr>
            </w:pPr>
            <w:r>
              <w:rPr>
                <w:sz w:val="22"/>
                <w:szCs w:val="22"/>
              </w:rPr>
              <w:t>i</w:t>
            </w:r>
            <w:r w:rsidR="00396FC9" w:rsidRPr="008332E1">
              <w:rPr>
                <w:sz w:val="22"/>
                <w:szCs w:val="22"/>
              </w:rPr>
              <w:t>lustruje na příkladu vybraných osobností základní způsoby uchopení pr</w:t>
            </w:r>
            <w:r>
              <w:rPr>
                <w:sz w:val="22"/>
                <w:szCs w:val="22"/>
              </w:rPr>
              <w:t>oblematiky člověka ve filozofii</w:t>
            </w:r>
          </w:p>
        </w:tc>
        <w:tc>
          <w:tcPr>
            <w:tcW w:w="4140" w:type="dxa"/>
          </w:tcPr>
          <w:p w:rsidR="00396FC9" w:rsidRPr="008332E1" w:rsidRDefault="00396FC9" w:rsidP="006511B6">
            <w:pPr>
              <w:numPr>
                <w:ilvl w:val="0"/>
                <w:numId w:val="16"/>
              </w:numPr>
              <w:rPr>
                <w:sz w:val="22"/>
                <w:szCs w:val="22"/>
              </w:rPr>
            </w:pPr>
            <w:r w:rsidRPr="008332E1">
              <w:rPr>
                <w:sz w:val="22"/>
                <w:szCs w:val="22"/>
              </w:rPr>
              <w:t>Člověk a příroda v dějinách filozofie</w:t>
            </w:r>
          </w:p>
          <w:p w:rsidR="00396FC9" w:rsidRPr="008332E1" w:rsidRDefault="00396FC9" w:rsidP="006511B6">
            <w:pPr>
              <w:numPr>
                <w:ilvl w:val="0"/>
                <w:numId w:val="16"/>
              </w:numPr>
              <w:rPr>
                <w:sz w:val="22"/>
                <w:szCs w:val="22"/>
              </w:rPr>
            </w:pPr>
            <w:r w:rsidRPr="008332E1">
              <w:rPr>
                <w:sz w:val="22"/>
                <w:szCs w:val="22"/>
              </w:rPr>
              <w:t>Bytí</w:t>
            </w:r>
          </w:p>
          <w:p w:rsidR="00396FC9" w:rsidRPr="008332E1" w:rsidRDefault="00396FC9" w:rsidP="006511B6">
            <w:pPr>
              <w:numPr>
                <w:ilvl w:val="0"/>
                <w:numId w:val="16"/>
              </w:numPr>
              <w:rPr>
                <w:sz w:val="22"/>
                <w:szCs w:val="22"/>
              </w:rPr>
            </w:pPr>
            <w:r w:rsidRPr="008332E1">
              <w:rPr>
                <w:sz w:val="22"/>
                <w:szCs w:val="22"/>
              </w:rPr>
              <w:t>Jsoucno</w:t>
            </w:r>
          </w:p>
          <w:p w:rsidR="00396FC9" w:rsidRPr="008332E1" w:rsidRDefault="00396FC9" w:rsidP="006511B6">
            <w:pPr>
              <w:numPr>
                <w:ilvl w:val="0"/>
                <w:numId w:val="16"/>
              </w:numPr>
              <w:rPr>
                <w:sz w:val="22"/>
                <w:szCs w:val="22"/>
              </w:rPr>
            </w:pPr>
            <w:r w:rsidRPr="008332E1">
              <w:rPr>
                <w:sz w:val="22"/>
                <w:szCs w:val="22"/>
              </w:rPr>
              <w:t>Existence</w:t>
            </w:r>
          </w:p>
        </w:tc>
        <w:tc>
          <w:tcPr>
            <w:tcW w:w="2340" w:type="dxa"/>
          </w:tcPr>
          <w:p w:rsidR="00396FC9" w:rsidRPr="00006224" w:rsidRDefault="00396FC9" w:rsidP="00006224">
            <w:pPr>
              <w:autoSpaceDE w:val="0"/>
              <w:autoSpaceDN w:val="0"/>
              <w:adjustRightInd w:val="0"/>
              <w:rPr>
                <w:bCs/>
                <w:sz w:val="22"/>
                <w:szCs w:val="22"/>
              </w:rPr>
            </w:pPr>
            <w:r w:rsidRPr="00006224">
              <w:rPr>
                <w:bCs/>
                <w:sz w:val="22"/>
                <w:szCs w:val="22"/>
              </w:rPr>
              <w:t>Český jazyk a literatura – rozbor textu</w:t>
            </w:r>
          </w:p>
          <w:p w:rsidR="00396FC9" w:rsidRPr="00006224" w:rsidRDefault="00396FC9" w:rsidP="00006224">
            <w:pPr>
              <w:autoSpaceDE w:val="0"/>
              <w:autoSpaceDN w:val="0"/>
              <w:adjustRightInd w:val="0"/>
              <w:rPr>
                <w:bCs/>
                <w:sz w:val="22"/>
                <w:szCs w:val="22"/>
              </w:rPr>
            </w:pPr>
            <w:r w:rsidRPr="00006224">
              <w:rPr>
                <w:bCs/>
                <w:sz w:val="22"/>
                <w:szCs w:val="22"/>
              </w:rPr>
              <w:t>Dějepis – postavení člověka v historii</w:t>
            </w:r>
          </w:p>
          <w:p w:rsidR="00396FC9" w:rsidRPr="00006224" w:rsidRDefault="00396FC9" w:rsidP="00006224">
            <w:pPr>
              <w:autoSpaceDE w:val="0"/>
              <w:autoSpaceDN w:val="0"/>
              <w:adjustRightInd w:val="0"/>
              <w:ind w:left="85"/>
              <w:rPr>
                <w:bCs/>
                <w:sz w:val="22"/>
                <w:szCs w:val="22"/>
              </w:rPr>
            </w:pPr>
            <w:r w:rsidRPr="00006224">
              <w:rPr>
                <w:bCs/>
                <w:sz w:val="22"/>
                <w:szCs w:val="22"/>
              </w:rPr>
              <w:t>Výchova k myšlení v evropských a globálních souvislostech</w:t>
            </w:r>
          </w:p>
          <w:p w:rsidR="00396FC9" w:rsidRPr="00006224" w:rsidRDefault="00396FC9" w:rsidP="0044625F">
            <w:pPr>
              <w:numPr>
                <w:ilvl w:val="0"/>
                <w:numId w:val="64"/>
              </w:numPr>
              <w:autoSpaceDE w:val="0"/>
              <w:autoSpaceDN w:val="0"/>
              <w:adjustRightInd w:val="0"/>
              <w:ind w:left="445"/>
              <w:rPr>
                <w:bCs/>
                <w:sz w:val="22"/>
                <w:szCs w:val="22"/>
              </w:rPr>
            </w:pPr>
            <w:r w:rsidRPr="00006224">
              <w:rPr>
                <w:bCs/>
                <w:sz w:val="22"/>
                <w:szCs w:val="22"/>
              </w:rPr>
              <w:t>žijeme v Evropě</w:t>
            </w:r>
          </w:p>
          <w:p w:rsidR="00396FC9" w:rsidRPr="00006224" w:rsidRDefault="00396FC9" w:rsidP="00006224">
            <w:pPr>
              <w:autoSpaceDE w:val="0"/>
              <w:autoSpaceDN w:val="0"/>
              <w:adjustRightInd w:val="0"/>
              <w:rPr>
                <w:bCs/>
                <w:sz w:val="22"/>
                <w:szCs w:val="22"/>
              </w:rPr>
            </w:pPr>
            <w:r w:rsidRPr="00006224">
              <w:rPr>
                <w:bCs/>
                <w:sz w:val="22"/>
                <w:szCs w:val="22"/>
              </w:rPr>
              <w:t xml:space="preserve">Mediální výchova </w:t>
            </w:r>
          </w:p>
          <w:p w:rsidR="00396FC9" w:rsidRPr="00006224" w:rsidRDefault="00396FC9" w:rsidP="0044625F">
            <w:pPr>
              <w:numPr>
                <w:ilvl w:val="0"/>
                <w:numId w:val="63"/>
              </w:numPr>
              <w:autoSpaceDE w:val="0"/>
              <w:autoSpaceDN w:val="0"/>
              <w:adjustRightInd w:val="0"/>
              <w:ind w:left="445"/>
              <w:rPr>
                <w:bCs/>
                <w:sz w:val="22"/>
                <w:szCs w:val="22"/>
              </w:rPr>
            </w:pPr>
            <w:r w:rsidRPr="00006224">
              <w:rPr>
                <w:bCs/>
                <w:sz w:val="22"/>
                <w:szCs w:val="22"/>
              </w:rPr>
              <w:t>role médií v moderních dějinách</w:t>
            </w:r>
          </w:p>
        </w:tc>
        <w:tc>
          <w:tcPr>
            <w:tcW w:w="1628" w:type="dxa"/>
          </w:tcPr>
          <w:p w:rsidR="00396FC9" w:rsidRPr="008332E1" w:rsidRDefault="00396FC9" w:rsidP="004B103C">
            <w:pPr>
              <w:rPr>
                <w:sz w:val="22"/>
                <w:szCs w:val="22"/>
              </w:rPr>
            </w:pPr>
          </w:p>
        </w:tc>
      </w:tr>
      <w:tr w:rsidR="00396FC9">
        <w:tc>
          <w:tcPr>
            <w:tcW w:w="3490" w:type="dxa"/>
          </w:tcPr>
          <w:p w:rsidR="00396FC9" w:rsidRPr="003F29B9" w:rsidRDefault="00396FC9" w:rsidP="00396FC9">
            <w:pPr>
              <w:ind w:left="13"/>
              <w:rPr>
                <w:sz w:val="22"/>
                <w:szCs w:val="22"/>
              </w:rPr>
            </w:pPr>
            <w:r w:rsidRPr="008332E1">
              <w:rPr>
                <w:sz w:val="22"/>
                <w:szCs w:val="22"/>
              </w:rPr>
              <w:t>Člověk a poznání - gnoseologie</w:t>
            </w:r>
          </w:p>
        </w:tc>
        <w:tc>
          <w:tcPr>
            <w:tcW w:w="3060" w:type="dxa"/>
          </w:tcPr>
          <w:p w:rsidR="00396FC9" w:rsidRPr="008332E1" w:rsidRDefault="00006224" w:rsidP="00563D8F">
            <w:pPr>
              <w:rPr>
                <w:sz w:val="22"/>
                <w:szCs w:val="22"/>
              </w:rPr>
            </w:pPr>
            <w:r>
              <w:rPr>
                <w:sz w:val="22"/>
                <w:szCs w:val="22"/>
              </w:rPr>
              <w:t>z</w:t>
            </w:r>
            <w:r w:rsidR="00396FC9" w:rsidRPr="008332E1">
              <w:rPr>
                <w:sz w:val="22"/>
                <w:szCs w:val="22"/>
              </w:rPr>
              <w:t xml:space="preserve">opakuje přístup jednotlivých </w:t>
            </w:r>
            <w:r>
              <w:rPr>
                <w:sz w:val="22"/>
                <w:szCs w:val="22"/>
              </w:rPr>
              <w:t>filozofů k problematice poznání</w:t>
            </w:r>
          </w:p>
          <w:p w:rsidR="00396FC9" w:rsidRPr="008332E1" w:rsidRDefault="00006224" w:rsidP="00563D8F">
            <w:pPr>
              <w:rPr>
                <w:sz w:val="22"/>
                <w:szCs w:val="22"/>
              </w:rPr>
            </w:pPr>
            <w:r>
              <w:rPr>
                <w:sz w:val="22"/>
                <w:szCs w:val="22"/>
              </w:rPr>
              <w:t>o</w:t>
            </w:r>
            <w:r w:rsidR="00396FC9" w:rsidRPr="008332E1">
              <w:rPr>
                <w:sz w:val="22"/>
                <w:szCs w:val="22"/>
              </w:rPr>
              <w:t xml:space="preserve">bjasní na příkladu vybraných filozofů obsah pojmů: senzualismus, empirismus, racionalismus, agnosticismus, </w:t>
            </w:r>
            <w:r w:rsidR="00396FC9" w:rsidRPr="008332E1">
              <w:rPr>
                <w:sz w:val="22"/>
                <w:szCs w:val="22"/>
              </w:rPr>
              <w:lastRenderedPageBreak/>
              <w:t>skepticismus, dogmatismus, su</w:t>
            </w:r>
            <w:r>
              <w:rPr>
                <w:sz w:val="22"/>
                <w:szCs w:val="22"/>
              </w:rPr>
              <w:t>bjektivismus, transcendentismus</w:t>
            </w:r>
          </w:p>
        </w:tc>
        <w:tc>
          <w:tcPr>
            <w:tcW w:w="4140" w:type="dxa"/>
          </w:tcPr>
          <w:p w:rsidR="00396FC9" w:rsidRPr="008332E1" w:rsidRDefault="00396FC9" w:rsidP="006511B6">
            <w:pPr>
              <w:numPr>
                <w:ilvl w:val="0"/>
                <w:numId w:val="16"/>
              </w:numPr>
              <w:rPr>
                <w:sz w:val="22"/>
                <w:szCs w:val="22"/>
              </w:rPr>
            </w:pPr>
            <w:r w:rsidRPr="008332E1">
              <w:rPr>
                <w:sz w:val="22"/>
                <w:szCs w:val="22"/>
              </w:rPr>
              <w:lastRenderedPageBreak/>
              <w:t>Věda a poznání v dějinách filozofie</w:t>
            </w:r>
          </w:p>
          <w:p w:rsidR="00396FC9" w:rsidRPr="008332E1" w:rsidRDefault="00396FC9" w:rsidP="006511B6">
            <w:pPr>
              <w:numPr>
                <w:ilvl w:val="0"/>
                <w:numId w:val="16"/>
              </w:numPr>
              <w:rPr>
                <w:sz w:val="22"/>
                <w:szCs w:val="22"/>
              </w:rPr>
            </w:pPr>
            <w:r w:rsidRPr="008332E1">
              <w:rPr>
                <w:sz w:val="22"/>
                <w:szCs w:val="22"/>
              </w:rPr>
              <w:t>Senzualismus</w:t>
            </w:r>
          </w:p>
          <w:p w:rsidR="00396FC9" w:rsidRPr="008332E1" w:rsidRDefault="00396FC9" w:rsidP="006511B6">
            <w:pPr>
              <w:numPr>
                <w:ilvl w:val="0"/>
                <w:numId w:val="16"/>
              </w:numPr>
              <w:rPr>
                <w:sz w:val="22"/>
                <w:szCs w:val="22"/>
              </w:rPr>
            </w:pPr>
            <w:r w:rsidRPr="008332E1">
              <w:rPr>
                <w:sz w:val="22"/>
                <w:szCs w:val="22"/>
              </w:rPr>
              <w:t>Empirismus</w:t>
            </w:r>
          </w:p>
          <w:p w:rsidR="00396FC9" w:rsidRPr="008332E1" w:rsidRDefault="00396FC9" w:rsidP="006511B6">
            <w:pPr>
              <w:numPr>
                <w:ilvl w:val="0"/>
                <w:numId w:val="16"/>
              </w:numPr>
              <w:rPr>
                <w:sz w:val="22"/>
                <w:szCs w:val="22"/>
              </w:rPr>
            </w:pPr>
            <w:r w:rsidRPr="008332E1">
              <w:rPr>
                <w:sz w:val="22"/>
                <w:szCs w:val="22"/>
              </w:rPr>
              <w:t>Racionalismus</w:t>
            </w:r>
          </w:p>
          <w:p w:rsidR="00396FC9" w:rsidRPr="008332E1" w:rsidRDefault="00396FC9" w:rsidP="006511B6">
            <w:pPr>
              <w:numPr>
                <w:ilvl w:val="0"/>
                <w:numId w:val="16"/>
              </w:numPr>
              <w:rPr>
                <w:sz w:val="22"/>
                <w:szCs w:val="22"/>
              </w:rPr>
            </w:pPr>
            <w:r w:rsidRPr="008332E1">
              <w:rPr>
                <w:sz w:val="22"/>
                <w:szCs w:val="22"/>
              </w:rPr>
              <w:t>Agnosticismus</w:t>
            </w:r>
          </w:p>
          <w:p w:rsidR="00396FC9" w:rsidRPr="008332E1" w:rsidRDefault="00396FC9" w:rsidP="006511B6">
            <w:pPr>
              <w:numPr>
                <w:ilvl w:val="0"/>
                <w:numId w:val="16"/>
              </w:numPr>
              <w:rPr>
                <w:sz w:val="22"/>
                <w:szCs w:val="22"/>
              </w:rPr>
            </w:pPr>
            <w:r w:rsidRPr="008332E1">
              <w:rPr>
                <w:sz w:val="22"/>
                <w:szCs w:val="22"/>
              </w:rPr>
              <w:t>Skepticismus</w:t>
            </w:r>
          </w:p>
          <w:p w:rsidR="00396FC9" w:rsidRPr="008332E1" w:rsidRDefault="00396FC9" w:rsidP="006511B6">
            <w:pPr>
              <w:numPr>
                <w:ilvl w:val="0"/>
                <w:numId w:val="16"/>
              </w:numPr>
              <w:rPr>
                <w:sz w:val="22"/>
                <w:szCs w:val="22"/>
              </w:rPr>
            </w:pPr>
            <w:r w:rsidRPr="008332E1">
              <w:rPr>
                <w:sz w:val="22"/>
                <w:szCs w:val="22"/>
              </w:rPr>
              <w:lastRenderedPageBreak/>
              <w:t>Dogmatismus</w:t>
            </w:r>
          </w:p>
          <w:p w:rsidR="00396FC9" w:rsidRPr="008332E1" w:rsidRDefault="00396FC9" w:rsidP="006511B6">
            <w:pPr>
              <w:numPr>
                <w:ilvl w:val="0"/>
                <w:numId w:val="16"/>
              </w:numPr>
              <w:rPr>
                <w:sz w:val="22"/>
                <w:szCs w:val="22"/>
              </w:rPr>
            </w:pPr>
            <w:r w:rsidRPr="008332E1">
              <w:rPr>
                <w:sz w:val="22"/>
                <w:szCs w:val="22"/>
              </w:rPr>
              <w:t>Subjektivismus</w:t>
            </w:r>
          </w:p>
          <w:p w:rsidR="00396FC9" w:rsidRPr="008332E1" w:rsidRDefault="00396FC9" w:rsidP="006511B6">
            <w:pPr>
              <w:numPr>
                <w:ilvl w:val="0"/>
                <w:numId w:val="16"/>
              </w:numPr>
              <w:rPr>
                <w:sz w:val="22"/>
                <w:szCs w:val="22"/>
              </w:rPr>
            </w:pPr>
            <w:r w:rsidRPr="008332E1">
              <w:rPr>
                <w:sz w:val="22"/>
                <w:szCs w:val="22"/>
              </w:rPr>
              <w:t>Transcendentismus</w:t>
            </w:r>
          </w:p>
        </w:tc>
        <w:tc>
          <w:tcPr>
            <w:tcW w:w="2340" w:type="dxa"/>
          </w:tcPr>
          <w:p w:rsidR="00396FC9" w:rsidRPr="00006224" w:rsidRDefault="00396FC9" w:rsidP="00006224">
            <w:pPr>
              <w:autoSpaceDE w:val="0"/>
              <w:autoSpaceDN w:val="0"/>
              <w:adjustRightInd w:val="0"/>
              <w:rPr>
                <w:bCs/>
                <w:sz w:val="22"/>
                <w:szCs w:val="22"/>
              </w:rPr>
            </w:pPr>
            <w:r w:rsidRPr="00006224">
              <w:rPr>
                <w:bCs/>
                <w:sz w:val="22"/>
                <w:szCs w:val="22"/>
              </w:rPr>
              <w:lastRenderedPageBreak/>
              <w:t>Český jazyk a literatura – rozbor textu</w:t>
            </w:r>
          </w:p>
          <w:p w:rsidR="00396FC9" w:rsidRPr="00006224" w:rsidRDefault="00396FC9" w:rsidP="00006224">
            <w:pPr>
              <w:autoSpaceDE w:val="0"/>
              <w:autoSpaceDN w:val="0"/>
              <w:adjustRightInd w:val="0"/>
              <w:rPr>
                <w:bCs/>
                <w:sz w:val="22"/>
                <w:szCs w:val="22"/>
              </w:rPr>
            </w:pPr>
            <w:r w:rsidRPr="00006224">
              <w:rPr>
                <w:bCs/>
                <w:sz w:val="22"/>
                <w:szCs w:val="22"/>
              </w:rPr>
              <w:t>Fyzika – věda a poznání</w:t>
            </w:r>
          </w:p>
          <w:p w:rsidR="00396FC9" w:rsidRPr="00006224" w:rsidRDefault="00396FC9" w:rsidP="00006224">
            <w:pPr>
              <w:autoSpaceDE w:val="0"/>
              <w:autoSpaceDN w:val="0"/>
              <w:adjustRightInd w:val="0"/>
              <w:rPr>
                <w:bCs/>
                <w:sz w:val="22"/>
                <w:szCs w:val="22"/>
              </w:rPr>
            </w:pPr>
            <w:r w:rsidRPr="00006224">
              <w:rPr>
                <w:bCs/>
                <w:sz w:val="22"/>
                <w:szCs w:val="22"/>
              </w:rPr>
              <w:t>Dějepis – dějiny vědy</w:t>
            </w:r>
          </w:p>
          <w:p w:rsidR="00396FC9" w:rsidRPr="00006224" w:rsidRDefault="00396FC9" w:rsidP="00006224">
            <w:pPr>
              <w:autoSpaceDE w:val="0"/>
              <w:autoSpaceDN w:val="0"/>
              <w:adjustRightInd w:val="0"/>
              <w:ind w:left="85"/>
              <w:rPr>
                <w:bCs/>
                <w:sz w:val="22"/>
                <w:szCs w:val="22"/>
              </w:rPr>
            </w:pPr>
            <w:r w:rsidRPr="00006224">
              <w:rPr>
                <w:bCs/>
                <w:sz w:val="22"/>
                <w:szCs w:val="22"/>
              </w:rPr>
              <w:t>Výchova k myšlení v evrops</w:t>
            </w:r>
            <w:r w:rsidR="00292275">
              <w:rPr>
                <w:bCs/>
                <w:sz w:val="22"/>
                <w:szCs w:val="22"/>
              </w:rPr>
              <w:t xml:space="preserve">kých a </w:t>
            </w:r>
            <w:r w:rsidR="00292275">
              <w:rPr>
                <w:bCs/>
                <w:sz w:val="22"/>
                <w:szCs w:val="22"/>
              </w:rPr>
              <w:lastRenderedPageBreak/>
              <w:t xml:space="preserve">globálních souvislostech - </w:t>
            </w:r>
            <w:r w:rsidRPr="00006224">
              <w:rPr>
                <w:bCs/>
                <w:sz w:val="22"/>
                <w:szCs w:val="22"/>
              </w:rPr>
              <w:t>žijeme v Evropě</w:t>
            </w:r>
          </w:p>
        </w:tc>
        <w:tc>
          <w:tcPr>
            <w:tcW w:w="1628" w:type="dxa"/>
          </w:tcPr>
          <w:p w:rsidR="00396FC9" w:rsidRPr="008332E1" w:rsidRDefault="00396FC9" w:rsidP="004B103C">
            <w:pPr>
              <w:rPr>
                <w:sz w:val="22"/>
                <w:szCs w:val="22"/>
              </w:rPr>
            </w:pPr>
          </w:p>
        </w:tc>
      </w:tr>
      <w:tr w:rsidR="00396FC9">
        <w:tc>
          <w:tcPr>
            <w:tcW w:w="3490" w:type="dxa"/>
          </w:tcPr>
          <w:p w:rsidR="00396FC9" w:rsidRPr="003F29B9" w:rsidRDefault="00396FC9" w:rsidP="00396FC9">
            <w:pPr>
              <w:rPr>
                <w:sz w:val="22"/>
                <w:szCs w:val="22"/>
              </w:rPr>
            </w:pPr>
            <w:r w:rsidRPr="008332E1">
              <w:rPr>
                <w:sz w:val="22"/>
                <w:szCs w:val="22"/>
              </w:rPr>
              <w:t>Světová náboženství, religionostika</w:t>
            </w:r>
          </w:p>
        </w:tc>
        <w:tc>
          <w:tcPr>
            <w:tcW w:w="3060" w:type="dxa"/>
          </w:tcPr>
          <w:p w:rsidR="00396FC9" w:rsidRPr="008332E1" w:rsidRDefault="00292275" w:rsidP="00563D8F">
            <w:pPr>
              <w:rPr>
                <w:sz w:val="22"/>
                <w:szCs w:val="22"/>
              </w:rPr>
            </w:pPr>
            <w:r>
              <w:rPr>
                <w:sz w:val="22"/>
                <w:szCs w:val="22"/>
              </w:rPr>
              <w:t>p</w:t>
            </w:r>
            <w:r w:rsidR="00396FC9" w:rsidRPr="008332E1">
              <w:rPr>
                <w:sz w:val="22"/>
                <w:szCs w:val="22"/>
              </w:rPr>
              <w:t>o</w:t>
            </w:r>
            <w:r>
              <w:rPr>
                <w:sz w:val="22"/>
                <w:szCs w:val="22"/>
              </w:rPr>
              <w:t>píše hlavní světová náboženství</w:t>
            </w:r>
          </w:p>
          <w:p w:rsidR="00396FC9" w:rsidRPr="008332E1" w:rsidRDefault="00292275" w:rsidP="00563D8F">
            <w:pPr>
              <w:rPr>
                <w:sz w:val="22"/>
                <w:szCs w:val="22"/>
              </w:rPr>
            </w:pPr>
            <w:r>
              <w:rPr>
                <w:sz w:val="22"/>
                <w:szCs w:val="22"/>
              </w:rPr>
              <w:t>o</w:t>
            </w:r>
            <w:r w:rsidR="00396FC9" w:rsidRPr="008332E1">
              <w:rPr>
                <w:sz w:val="22"/>
                <w:szCs w:val="22"/>
              </w:rPr>
              <w:t>bjasní roli náboženst</w:t>
            </w:r>
            <w:r>
              <w:rPr>
                <w:sz w:val="22"/>
                <w:szCs w:val="22"/>
              </w:rPr>
              <w:t>ví v každodenním životě člověka</w:t>
            </w:r>
          </w:p>
          <w:p w:rsidR="00396FC9" w:rsidRPr="008332E1" w:rsidRDefault="00292275" w:rsidP="00563D8F">
            <w:pPr>
              <w:rPr>
                <w:sz w:val="22"/>
                <w:szCs w:val="22"/>
              </w:rPr>
            </w:pPr>
            <w:r>
              <w:rPr>
                <w:sz w:val="22"/>
                <w:szCs w:val="22"/>
              </w:rPr>
              <w:t>n</w:t>
            </w:r>
            <w:r w:rsidR="00396FC9" w:rsidRPr="008332E1">
              <w:rPr>
                <w:sz w:val="22"/>
                <w:szCs w:val="22"/>
              </w:rPr>
              <w:t>a konkrétních příkladech ilust</w:t>
            </w:r>
            <w:r>
              <w:rPr>
                <w:sz w:val="22"/>
                <w:szCs w:val="22"/>
              </w:rPr>
              <w:t>ruje problematiku církví a sekt</w:t>
            </w:r>
          </w:p>
          <w:p w:rsidR="00396FC9" w:rsidRPr="008332E1" w:rsidRDefault="00292275" w:rsidP="00563D8F">
            <w:pPr>
              <w:rPr>
                <w:sz w:val="22"/>
                <w:szCs w:val="22"/>
              </w:rPr>
            </w:pPr>
            <w:r>
              <w:rPr>
                <w:sz w:val="22"/>
                <w:szCs w:val="22"/>
              </w:rPr>
              <w:t>vysvětlí pojem religionistika</w:t>
            </w:r>
          </w:p>
        </w:tc>
        <w:tc>
          <w:tcPr>
            <w:tcW w:w="4140" w:type="dxa"/>
          </w:tcPr>
          <w:p w:rsidR="00396FC9" w:rsidRPr="008332E1" w:rsidRDefault="00396FC9" w:rsidP="006511B6">
            <w:pPr>
              <w:numPr>
                <w:ilvl w:val="0"/>
                <w:numId w:val="16"/>
              </w:numPr>
              <w:rPr>
                <w:sz w:val="22"/>
                <w:szCs w:val="22"/>
              </w:rPr>
            </w:pPr>
            <w:r w:rsidRPr="008332E1">
              <w:rPr>
                <w:sz w:val="22"/>
                <w:szCs w:val="22"/>
              </w:rPr>
              <w:t>Deismus</w:t>
            </w:r>
          </w:p>
          <w:p w:rsidR="00396FC9" w:rsidRPr="008332E1" w:rsidRDefault="00396FC9" w:rsidP="006511B6">
            <w:pPr>
              <w:numPr>
                <w:ilvl w:val="0"/>
                <w:numId w:val="16"/>
              </w:numPr>
              <w:rPr>
                <w:sz w:val="22"/>
                <w:szCs w:val="22"/>
              </w:rPr>
            </w:pPr>
            <w:r w:rsidRPr="008332E1">
              <w:rPr>
                <w:sz w:val="22"/>
                <w:szCs w:val="22"/>
              </w:rPr>
              <w:t>Teismus</w:t>
            </w:r>
          </w:p>
          <w:p w:rsidR="00396FC9" w:rsidRPr="008332E1" w:rsidRDefault="00396FC9" w:rsidP="006511B6">
            <w:pPr>
              <w:numPr>
                <w:ilvl w:val="0"/>
                <w:numId w:val="16"/>
              </w:numPr>
              <w:rPr>
                <w:sz w:val="22"/>
                <w:szCs w:val="22"/>
              </w:rPr>
            </w:pPr>
            <w:r w:rsidRPr="008332E1">
              <w:rPr>
                <w:sz w:val="22"/>
                <w:szCs w:val="22"/>
              </w:rPr>
              <w:t>Ateismus</w:t>
            </w:r>
          </w:p>
          <w:p w:rsidR="00396FC9" w:rsidRPr="008332E1" w:rsidRDefault="00396FC9" w:rsidP="006511B6">
            <w:pPr>
              <w:numPr>
                <w:ilvl w:val="0"/>
                <w:numId w:val="16"/>
              </w:numPr>
              <w:rPr>
                <w:sz w:val="22"/>
                <w:szCs w:val="22"/>
              </w:rPr>
            </w:pPr>
            <w:r w:rsidRPr="008332E1">
              <w:rPr>
                <w:sz w:val="22"/>
                <w:szCs w:val="22"/>
              </w:rPr>
              <w:t>Panteismus</w:t>
            </w:r>
          </w:p>
          <w:p w:rsidR="00396FC9" w:rsidRPr="008332E1" w:rsidRDefault="00396FC9" w:rsidP="006511B6">
            <w:pPr>
              <w:numPr>
                <w:ilvl w:val="0"/>
                <w:numId w:val="16"/>
              </w:numPr>
              <w:rPr>
                <w:sz w:val="22"/>
                <w:szCs w:val="22"/>
              </w:rPr>
            </w:pPr>
            <w:r w:rsidRPr="008332E1">
              <w:rPr>
                <w:sz w:val="22"/>
                <w:szCs w:val="22"/>
              </w:rPr>
              <w:t>Henoteismus</w:t>
            </w:r>
          </w:p>
          <w:p w:rsidR="00396FC9" w:rsidRPr="008332E1" w:rsidRDefault="00396FC9" w:rsidP="006511B6">
            <w:pPr>
              <w:numPr>
                <w:ilvl w:val="0"/>
                <w:numId w:val="16"/>
              </w:numPr>
              <w:rPr>
                <w:sz w:val="22"/>
                <w:szCs w:val="22"/>
              </w:rPr>
            </w:pPr>
            <w:r w:rsidRPr="008332E1">
              <w:rPr>
                <w:sz w:val="22"/>
                <w:szCs w:val="22"/>
              </w:rPr>
              <w:t>Monoteismus</w:t>
            </w:r>
          </w:p>
          <w:p w:rsidR="00396FC9" w:rsidRPr="008332E1" w:rsidRDefault="00396FC9" w:rsidP="006511B6">
            <w:pPr>
              <w:numPr>
                <w:ilvl w:val="0"/>
                <w:numId w:val="16"/>
              </w:numPr>
              <w:rPr>
                <w:sz w:val="22"/>
                <w:szCs w:val="22"/>
              </w:rPr>
            </w:pPr>
            <w:r w:rsidRPr="008332E1">
              <w:rPr>
                <w:sz w:val="22"/>
                <w:szCs w:val="22"/>
              </w:rPr>
              <w:t>Polyteismus</w:t>
            </w:r>
          </w:p>
          <w:p w:rsidR="00396FC9" w:rsidRPr="008332E1" w:rsidRDefault="00396FC9" w:rsidP="006511B6">
            <w:pPr>
              <w:numPr>
                <w:ilvl w:val="0"/>
                <w:numId w:val="16"/>
              </w:numPr>
              <w:rPr>
                <w:sz w:val="22"/>
                <w:szCs w:val="22"/>
              </w:rPr>
            </w:pPr>
            <w:r w:rsidRPr="008332E1">
              <w:rPr>
                <w:sz w:val="22"/>
                <w:szCs w:val="22"/>
              </w:rPr>
              <w:t>Křesťanství</w:t>
            </w:r>
          </w:p>
          <w:p w:rsidR="00396FC9" w:rsidRPr="008332E1" w:rsidRDefault="00396FC9" w:rsidP="006511B6">
            <w:pPr>
              <w:numPr>
                <w:ilvl w:val="0"/>
                <w:numId w:val="16"/>
              </w:numPr>
              <w:rPr>
                <w:sz w:val="22"/>
                <w:szCs w:val="22"/>
              </w:rPr>
            </w:pPr>
            <w:r w:rsidRPr="008332E1">
              <w:rPr>
                <w:sz w:val="22"/>
                <w:szCs w:val="22"/>
              </w:rPr>
              <w:t>Islám</w:t>
            </w:r>
          </w:p>
          <w:p w:rsidR="00396FC9" w:rsidRPr="008332E1" w:rsidRDefault="00396FC9" w:rsidP="006511B6">
            <w:pPr>
              <w:numPr>
                <w:ilvl w:val="0"/>
                <w:numId w:val="16"/>
              </w:numPr>
              <w:rPr>
                <w:sz w:val="22"/>
                <w:szCs w:val="22"/>
              </w:rPr>
            </w:pPr>
            <w:r w:rsidRPr="008332E1">
              <w:rPr>
                <w:sz w:val="22"/>
                <w:szCs w:val="22"/>
              </w:rPr>
              <w:t>Buddhismus</w:t>
            </w:r>
          </w:p>
          <w:p w:rsidR="00396FC9" w:rsidRPr="008332E1" w:rsidRDefault="00396FC9" w:rsidP="006511B6">
            <w:pPr>
              <w:numPr>
                <w:ilvl w:val="0"/>
                <w:numId w:val="16"/>
              </w:numPr>
              <w:rPr>
                <w:sz w:val="22"/>
                <w:szCs w:val="22"/>
              </w:rPr>
            </w:pPr>
            <w:r w:rsidRPr="008332E1">
              <w:rPr>
                <w:sz w:val="22"/>
                <w:szCs w:val="22"/>
              </w:rPr>
              <w:t>Hinduismus</w:t>
            </w:r>
          </w:p>
          <w:p w:rsidR="00396FC9" w:rsidRPr="008332E1" w:rsidRDefault="00396FC9" w:rsidP="006511B6">
            <w:pPr>
              <w:numPr>
                <w:ilvl w:val="0"/>
                <w:numId w:val="16"/>
              </w:numPr>
              <w:rPr>
                <w:sz w:val="22"/>
                <w:szCs w:val="22"/>
              </w:rPr>
            </w:pPr>
            <w:r w:rsidRPr="008332E1">
              <w:rPr>
                <w:sz w:val="22"/>
                <w:szCs w:val="22"/>
              </w:rPr>
              <w:t>Judaismus</w:t>
            </w:r>
          </w:p>
          <w:p w:rsidR="00396FC9" w:rsidRPr="008332E1" w:rsidRDefault="00396FC9" w:rsidP="006511B6">
            <w:pPr>
              <w:numPr>
                <w:ilvl w:val="0"/>
                <w:numId w:val="16"/>
              </w:numPr>
              <w:rPr>
                <w:sz w:val="22"/>
                <w:szCs w:val="22"/>
              </w:rPr>
            </w:pPr>
            <w:r w:rsidRPr="008332E1">
              <w:rPr>
                <w:sz w:val="22"/>
                <w:szCs w:val="22"/>
              </w:rPr>
              <w:t>Religionistika</w:t>
            </w:r>
          </w:p>
        </w:tc>
        <w:tc>
          <w:tcPr>
            <w:tcW w:w="2340" w:type="dxa"/>
          </w:tcPr>
          <w:p w:rsidR="00396FC9" w:rsidRPr="00006224" w:rsidRDefault="00396FC9" w:rsidP="00006224">
            <w:pPr>
              <w:autoSpaceDE w:val="0"/>
              <w:autoSpaceDN w:val="0"/>
              <w:adjustRightInd w:val="0"/>
              <w:rPr>
                <w:bCs/>
                <w:sz w:val="22"/>
                <w:szCs w:val="22"/>
              </w:rPr>
            </w:pPr>
            <w:r w:rsidRPr="00006224">
              <w:rPr>
                <w:bCs/>
                <w:sz w:val="22"/>
                <w:szCs w:val="22"/>
              </w:rPr>
              <w:t>Český jazyk a literatura – náboženská literatura</w:t>
            </w:r>
          </w:p>
          <w:p w:rsidR="00396FC9" w:rsidRPr="00006224" w:rsidRDefault="00396FC9" w:rsidP="00006224">
            <w:pPr>
              <w:autoSpaceDE w:val="0"/>
              <w:autoSpaceDN w:val="0"/>
              <w:adjustRightInd w:val="0"/>
              <w:rPr>
                <w:bCs/>
                <w:sz w:val="22"/>
                <w:szCs w:val="22"/>
              </w:rPr>
            </w:pPr>
            <w:r w:rsidRPr="00006224">
              <w:rPr>
                <w:bCs/>
                <w:sz w:val="22"/>
                <w:szCs w:val="22"/>
              </w:rPr>
              <w:t>Dějepis – dějiny víry</w:t>
            </w:r>
          </w:p>
          <w:p w:rsidR="00396FC9" w:rsidRPr="00006224" w:rsidRDefault="00396FC9" w:rsidP="00006224">
            <w:pPr>
              <w:autoSpaceDE w:val="0"/>
              <w:autoSpaceDN w:val="0"/>
              <w:adjustRightInd w:val="0"/>
              <w:rPr>
                <w:bCs/>
                <w:sz w:val="22"/>
                <w:szCs w:val="22"/>
              </w:rPr>
            </w:pPr>
            <w:r w:rsidRPr="00006224">
              <w:rPr>
                <w:bCs/>
                <w:sz w:val="22"/>
                <w:szCs w:val="22"/>
              </w:rPr>
              <w:t>Zeměpis – náboženství jednotlivých států a kontinentů</w:t>
            </w:r>
          </w:p>
          <w:p w:rsidR="00396FC9" w:rsidRPr="00006224" w:rsidRDefault="00396FC9" w:rsidP="00006224">
            <w:pPr>
              <w:autoSpaceDE w:val="0"/>
              <w:autoSpaceDN w:val="0"/>
              <w:adjustRightInd w:val="0"/>
              <w:rPr>
                <w:bCs/>
                <w:sz w:val="22"/>
                <w:szCs w:val="22"/>
              </w:rPr>
            </w:pPr>
            <w:r w:rsidRPr="00006224">
              <w:rPr>
                <w:bCs/>
                <w:sz w:val="22"/>
                <w:szCs w:val="22"/>
              </w:rPr>
              <w:t>Výtvarná výchova – náboženství v umění</w:t>
            </w:r>
          </w:p>
          <w:p w:rsidR="00396FC9" w:rsidRPr="00006224" w:rsidRDefault="00396FC9" w:rsidP="00006224">
            <w:pPr>
              <w:autoSpaceDE w:val="0"/>
              <w:autoSpaceDN w:val="0"/>
              <w:adjustRightInd w:val="0"/>
              <w:rPr>
                <w:bCs/>
                <w:sz w:val="22"/>
                <w:szCs w:val="22"/>
              </w:rPr>
            </w:pPr>
            <w:r w:rsidRPr="00006224">
              <w:rPr>
                <w:bCs/>
                <w:sz w:val="22"/>
                <w:szCs w:val="22"/>
              </w:rPr>
              <w:t>Hudební výchova – náboženství v hudbě</w:t>
            </w:r>
          </w:p>
          <w:p w:rsidR="00396FC9" w:rsidRPr="00006224" w:rsidRDefault="00396FC9" w:rsidP="00006224">
            <w:pPr>
              <w:autoSpaceDE w:val="0"/>
              <w:autoSpaceDN w:val="0"/>
              <w:adjustRightInd w:val="0"/>
              <w:rPr>
                <w:bCs/>
                <w:sz w:val="22"/>
                <w:szCs w:val="22"/>
              </w:rPr>
            </w:pPr>
            <w:r w:rsidRPr="00006224">
              <w:rPr>
                <w:bCs/>
                <w:sz w:val="22"/>
                <w:szCs w:val="22"/>
              </w:rPr>
              <w:t>Osobnostní a sociální výchova</w:t>
            </w:r>
          </w:p>
          <w:p w:rsidR="00396FC9" w:rsidRPr="00006224" w:rsidRDefault="00396FC9" w:rsidP="0044625F">
            <w:pPr>
              <w:numPr>
                <w:ilvl w:val="0"/>
                <w:numId w:val="48"/>
              </w:numPr>
              <w:autoSpaceDE w:val="0"/>
              <w:autoSpaceDN w:val="0"/>
              <w:adjustRightInd w:val="0"/>
              <w:ind w:left="445"/>
              <w:rPr>
                <w:bCs/>
                <w:sz w:val="22"/>
                <w:szCs w:val="22"/>
              </w:rPr>
            </w:pPr>
            <w:r w:rsidRPr="00006224">
              <w:rPr>
                <w:bCs/>
                <w:sz w:val="22"/>
                <w:szCs w:val="22"/>
              </w:rPr>
              <w:t>poznávání a rozvoj vlastní osobnosti</w:t>
            </w:r>
          </w:p>
          <w:p w:rsidR="00396FC9" w:rsidRPr="00006224" w:rsidRDefault="00396FC9" w:rsidP="0044625F">
            <w:pPr>
              <w:numPr>
                <w:ilvl w:val="0"/>
                <w:numId w:val="48"/>
              </w:numPr>
              <w:autoSpaceDE w:val="0"/>
              <w:autoSpaceDN w:val="0"/>
              <w:adjustRightInd w:val="0"/>
              <w:ind w:left="445"/>
              <w:rPr>
                <w:bCs/>
                <w:sz w:val="22"/>
                <w:szCs w:val="22"/>
              </w:rPr>
            </w:pPr>
            <w:r w:rsidRPr="00006224">
              <w:rPr>
                <w:bCs/>
                <w:sz w:val="22"/>
                <w:szCs w:val="22"/>
              </w:rPr>
              <w:t>morálka všedního dne</w:t>
            </w:r>
          </w:p>
          <w:p w:rsidR="00396FC9" w:rsidRPr="00006224" w:rsidRDefault="00396FC9" w:rsidP="00006224">
            <w:pPr>
              <w:autoSpaceDE w:val="0"/>
              <w:autoSpaceDN w:val="0"/>
              <w:adjustRightInd w:val="0"/>
              <w:ind w:left="85"/>
              <w:rPr>
                <w:bCs/>
                <w:sz w:val="22"/>
                <w:szCs w:val="22"/>
              </w:rPr>
            </w:pPr>
            <w:r w:rsidRPr="00006224">
              <w:rPr>
                <w:bCs/>
                <w:sz w:val="22"/>
                <w:szCs w:val="22"/>
              </w:rPr>
              <w:t>Výchova k myšlení v evropských a globálních souvislostech</w:t>
            </w:r>
          </w:p>
          <w:p w:rsidR="00396FC9" w:rsidRPr="00006224" w:rsidRDefault="00396FC9" w:rsidP="0044625F">
            <w:pPr>
              <w:numPr>
                <w:ilvl w:val="0"/>
                <w:numId w:val="49"/>
              </w:numPr>
              <w:autoSpaceDE w:val="0"/>
              <w:autoSpaceDN w:val="0"/>
              <w:adjustRightInd w:val="0"/>
              <w:ind w:left="445"/>
              <w:rPr>
                <w:bCs/>
                <w:sz w:val="22"/>
                <w:szCs w:val="22"/>
              </w:rPr>
            </w:pPr>
            <w:r w:rsidRPr="00006224">
              <w:rPr>
                <w:bCs/>
                <w:sz w:val="22"/>
                <w:szCs w:val="22"/>
              </w:rPr>
              <w:t>humanitární pomoc a mezinárodní rozvojová spolupráce</w:t>
            </w:r>
          </w:p>
          <w:p w:rsidR="00396FC9" w:rsidRPr="00006224" w:rsidRDefault="00396FC9" w:rsidP="00006224">
            <w:pPr>
              <w:autoSpaceDE w:val="0"/>
              <w:autoSpaceDN w:val="0"/>
              <w:adjustRightInd w:val="0"/>
              <w:ind w:left="85"/>
              <w:rPr>
                <w:bCs/>
                <w:sz w:val="22"/>
                <w:szCs w:val="22"/>
              </w:rPr>
            </w:pPr>
            <w:r w:rsidRPr="00006224">
              <w:rPr>
                <w:bCs/>
                <w:sz w:val="22"/>
                <w:szCs w:val="22"/>
              </w:rPr>
              <w:t>Multikulturní výchova</w:t>
            </w:r>
          </w:p>
          <w:p w:rsidR="00396FC9" w:rsidRPr="00006224" w:rsidRDefault="00396FC9" w:rsidP="0044625F">
            <w:pPr>
              <w:numPr>
                <w:ilvl w:val="0"/>
                <w:numId w:val="49"/>
              </w:numPr>
              <w:autoSpaceDE w:val="0"/>
              <w:autoSpaceDN w:val="0"/>
              <w:adjustRightInd w:val="0"/>
              <w:ind w:left="445"/>
              <w:rPr>
                <w:bCs/>
                <w:sz w:val="22"/>
                <w:szCs w:val="22"/>
              </w:rPr>
            </w:pPr>
            <w:r w:rsidRPr="00006224">
              <w:rPr>
                <w:bCs/>
                <w:sz w:val="22"/>
                <w:szCs w:val="22"/>
              </w:rPr>
              <w:t>psychosociální aspekty interkulturality</w:t>
            </w:r>
          </w:p>
        </w:tc>
        <w:tc>
          <w:tcPr>
            <w:tcW w:w="1628" w:type="dxa"/>
          </w:tcPr>
          <w:p w:rsidR="00396FC9" w:rsidRPr="008332E1" w:rsidRDefault="00396FC9" w:rsidP="004B103C">
            <w:pPr>
              <w:rPr>
                <w:sz w:val="22"/>
                <w:szCs w:val="22"/>
              </w:rPr>
            </w:pPr>
          </w:p>
        </w:tc>
      </w:tr>
    </w:tbl>
    <w:p w:rsidR="00A063AF" w:rsidRPr="00CC6A56" w:rsidRDefault="00D55665" w:rsidP="00A063AF">
      <w:pPr>
        <w:pStyle w:val="Nadpis3"/>
      </w:pPr>
      <w:r>
        <w:br w:type="page"/>
      </w:r>
      <w:bookmarkStart w:id="122" w:name="_Toc496808899"/>
      <w:r w:rsidR="00A063AF">
        <w:lastRenderedPageBreak/>
        <w:t>SPOLEČENSKOVĚDNÍ SEMINÁŘ</w:t>
      </w:r>
      <w:bookmarkEnd w:id="122"/>
    </w:p>
    <w:p w:rsidR="00A063AF" w:rsidRPr="002379BA" w:rsidRDefault="00A063AF" w:rsidP="00A063AF">
      <w:pPr>
        <w:spacing w:before="120"/>
        <w:rPr>
          <w:sz w:val="22"/>
          <w:szCs w:val="22"/>
        </w:rPr>
      </w:pPr>
      <w:r>
        <w:rPr>
          <w:sz w:val="22"/>
          <w:szCs w:val="22"/>
        </w:rPr>
        <w:t>Vzdělávací oblast:</w:t>
      </w:r>
      <w:r w:rsidRPr="00935BFB">
        <w:rPr>
          <w:sz w:val="22"/>
          <w:szCs w:val="22"/>
        </w:rPr>
        <w:t xml:space="preserve"> </w:t>
      </w:r>
      <w:r w:rsidRPr="00640B08">
        <w:rPr>
          <w:sz w:val="22"/>
          <w:szCs w:val="22"/>
        </w:rPr>
        <w:t xml:space="preserve">Člověk a </w:t>
      </w:r>
      <w:r>
        <w:rPr>
          <w:sz w:val="22"/>
          <w:szCs w:val="22"/>
        </w:rPr>
        <w:t>společnost</w:t>
      </w:r>
    </w:p>
    <w:p w:rsidR="00A063AF" w:rsidRPr="002379BA" w:rsidRDefault="00A063AF" w:rsidP="00A063AF">
      <w:pPr>
        <w:rPr>
          <w:sz w:val="22"/>
          <w:szCs w:val="22"/>
        </w:rPr>
      </w:pPr>
      <w:r>
        <w:rPr>
          <w:sz w:val="22"/>
          <w:szCs w:val="22"/>
        </w:rPr>
        <w:t>Vzdělávací obor:</w:t>
      </w:r>
      <w:r w:rsidR="00E4203F">
        <w:rPr>
          <w:sz w:val="22"/>
          <w:szCs w:val="22"/>
        </w:rPr>
        <w:t xml:space="preserve"> </w:t>
      </w:r>
      <w:r>
        <w:rPr>
          <w:sz w:val="22"/>
          <w:szCs w:val="22"/>
        </w:rPr>
        <w:t>Základy společenských věd</w:t>
      </w:r>
    </w:p>
    <w:p w:rsidR="00E4203F" w:rsidRDefault="004F5A21" w:rsidP="00A063AF">
      <w:pPr>
        <w:pStyle w:val="Nadpis6"/>
        <w:ind w:right="300"/>
        <w:jc w:val="both"/>
        <w:rPr>
          <w:sz w:val="22"/>
        </w:rPr>
      </w:pPr>
      <w:bookmarkStart w:id="123" w:name="_Toc496808900"/>
      <w:r>
        <w:rPr>
          <w:sz w:val="22"/>
        </w:rPr>
        <w:t xml:space="preserve">Časové </w:t>
      </w:r>
      <w:r w:rsidR="00A063AF">
        <w:rPr>
          <w:sz w:val="22"/>
        </w:rPr>
        <w:t>vymezení předmětu:</w:t>
      </w:r>
      <w:bookmarkEnd w:id="123"/>
    </w:p>
    <w:p w:rsidR="00A063AF" w:rsidRPr="001B252B" w:rsidRDefault="00E4203F" w:rsidP="00E4203F">
      <w:pPr>
        <w:rPr>
          <w:sz w:val="22"/>
          <w:szCs w:val="22"/>
        </w:rPr>
      </w:pPr>
      <w:r w:rsidRPr="001B252B">
        <w:rPr>
          <w:sz w:val="22"/>
          <w:szCs w:val="22"/>
        </w:rPr>
        <w:t>T</w:t>
      </w:r>
      <w:r w:rsidR="00585D98" w:rsidRPr="001B252B">
        <w:rPr>
          <w:sz w:val="22"/>
          <w:szCs w:val="22"/>
        </w:rPr>
        <w:t xml:space="preserve">ento </w:t>
      </w:r>
      <w:r w:rsidRPr="001B252B">
        <w:rPr>
          <w:sz w:val="22"/>
          <w:szCs w:val="22"/>
        </w:rPr>
        <w:t>seminář probíhá jako volitel</w:t>
      </w:r>
      <w:r w:rsidR="00585D98" w:rsidRPr="001B252B">
        <w:rPr>
          <w:sz w:val="22"/>
          <w:szCs w:val="22"/>
        </w:rPr>
        <w:t>ný předmět dva ročníky.</w:t>
      </w:r>
    </w:p>
    <w:p w:rsidR="00A063AF" w:rsidRDefault="00A063AF" w:rsidP="00A063AF">
      <w:pPr>
        <w:pStyle w:val="Normlnweb"/>
        <w:spacing w:before="120"/>
        <w:ind w:right="301"/>
        <w:rPr>
          <w:sz w:val="22"/>
        </w:rPr>
      </w:pPr>
      <w:r>
        <w:rPr>
          <w:sz w:val="22"/>
        </w:rPr>
        <w:t>Týdenní časová dotace:</w:t>
      </w:r>
    </w:p>
    <w:p w:rsidR="00A063AF" w:rsidRDefault="00A063AF" w:rsidP="005A4288">
      <w:pPr>
        <w:pStyle w:val="Normlnweb"/>
        <w:numPr>
          <w:ilvl w:val="0"/>
          <w:numId w:val="1"/>
        </w:numPr>
        <w:tabs>
          <w:tab w:val="left" w:pos="2552"/>
        </w:tabs>
        <w:ind w:left="540" w:right="300" w:firstLine="0"/>
        <w:rPr>
          <w:sz w:val="22"/>
        </w:rPr>
      </w:pPr>
      <w:r>
        <w:rPr>
          <w:sz w:val="22"/>
        </w:rPr>
        <w:t>1. ročník</w:t>
      </w:r>
      <w:r>
        <w:rPr>
          <w:sz w:val="22"/>
        </w:rPr>
        <w:tab/>
        <w:t>0 hodin</w:t>
      </w:r>
    </w:p>
    <w:p w:rsidR="00A063AF" w:rsidRDefault="00A063AF" w:rsidP="005A4288">
      <w:pPr>
        <w:pStyle w:val="Normlnweb"/>
        <w:numPr>
          <w:ilvl w:val="0"/>
          <w:numId w:val="1"/>
        </w:numPr>
        <w:tabs>
          <w:tab w:val="left" w:pos="2552"/>
        </w:tabs>
        <w:ind w:left="540" w:right="300" w:firstLine="0"/>
        <w:rPr>
          <w:sz w:val="22"/>
        </w:rPr>
      </w:pPr>
      <w:r>
        <w:rPr>
          <w:sz w:val="22"/>
        </w:rPr>
        <w:t>2. ročník</w:t>
      </w:r>
      <w:r>
        <w:rPr>
          <w:sz w:val="22"/>
        </w:rPr>
        <w:tab/>
        <w:t>0 hodin</w:t>
      </w:r>
    </w:p>
    <w:p w:rsidR="00A063AF" w:rsidRDefault="00A063AF"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A063AF" w:rsidRDefault="00A063AF"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A063AF" w:rsidRPr="001B252B" w:rsidRDefault="004F5A21" w:rsidP="00A063AF">
      <w:pPr>
        <w:pStyle w:val="Nadpis5"/>
        <w:spacing w:before="120"/>
        <w:rPr>
          <w:sz w:val="22"/>
          <w:szCs w:val="22"/>
        </w:rPr>
      </w:pPr>
      <w:bookmarkStart w:id="124" w:name="_Toc496808901"/>
      <w:r w:rsidRPr="001B252B">
        <w:rPr>
          <w:sz w:val="22"/>
          <w:szCs w:val="22"/>
        </w:rPr>
        <w:t>3</w:t>
      </w:r>
      <w:r w:rsidR="00A063AF" w:rsidRPr="001B252B">
        <w:rPr>
          <w:sz w:val="22"/>
          <w:szCs w:val="22"/>
        </w:rPr>
        <w:t>. ročník</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A063AF">
        <w:tc>
          <w:tcPr>
            <w:tcW w:w="3490" w:type="dxa"/>
          </w:tcPr>
          <w:p w:rsidR="00A063AF" w:rsidRPr="005949E3" w:rsidRDefault="00A063AF" w:rsidP="005D3262">
            <w:pPr>
              <w:rPr>
                <w:sz w:val="20"/>
                <w:szCs w:val="22"/>
              </w:rPr>
            </w:pPr>
            <w:r w:rsidRPr="005949E3">
              <w:rPr>
                <w:sz w:val="20"/>
                <w:szCs w:val="22"/>
              </w:rPr>
              <w:t>Téma</w:t>
            </w:r>
          </w:p>
        </w:tc>
        <w:tc>
          <w:tcPr>
            <w:tcW w:w="3060" w:type="dxa"/>
          </w:tcPr>
          <w:p w:rsidR="00A063AF" w:rsidRPr="005949E3" w:rsidRDefault="00A063AF" w:rsidP="005D3262">
            <w:pPr>
              <w:rPr>
                <w:sz w:val="20"/>
                <w:szCs w:val="22"/>
              </w:rPr>
            </w:pPr>
            <w:r w:rsidRPr="005949E3">
              <w:rPr>
                <w:sz w:val="20"/>
                <w:szCs w:val="22"/>
              </w:rPr>
              <w:t>Školní výstup (klíčové kompetence)</w:t>
            </w:r>
          </w:p>
        </w:tc>
        <w:tc>
          <w:tcPr>
            <w:tcW w:w="4140" w:type="dxa"/>
          </w:tcPr>
          <w:p w:rsidR="00A063AF" w:rsidRPr="005949E3" w:rsidRDefault="00A063AF" w:rsidP="005D3262">
            <w:pPr>
              <w:rPr>
                <w:sz w:val="20"/>
                <w:szCs w:val="22"/>
              </w:rPr>
            </w:pPr>
            <w:r w:rsidRPr="005949E3">
              <w:rPr>
                <w:sz w:val="20"/>
                <w:szCs w:val="22"/>
              </w:rPr>
              <w:t>Učivo (strategie)</w:t>
            </w:r>
          </w:p>
        </w:tc>
        <w:tc>
          <w:tcPr>
            <w:tcW w:w="2340" w:type="dxa"/>
          </w:tcPr>
          <w:p w:rsidR="00A063AF" w:rsidRPr="005949E3" w:rsidRDefault="00A063AF" w:rsidP="005D3262">
            <w:pPr>
              <w:rPr>
                <w:sz w:val="20"/>
                <w:szCs w:val="22"/>
              </w:rPr>
            </w:pPr>
            <w:r w:rsidRPr="005949E3">
              <w:rPr>
                <w:sz w:val="20"/>
                <w:szCs w:val="22"/>
              </w:rPr>
              <w:t>Průřezová témata, mezipředmětové vztahy, projekty, kurzy</w:t>
            </w:r>
          </w:p>
        </w:tc>
        <w:tc>
          <w:tcPr>
            <w:tcW w:w="1628" w:type="dxa"/>
          </w:tcPr>
          <w:p w:rsidR="00A063AF" w:rsidRPr="005949E3" w:rsidRDefault="00A063AF" w:rsidP="005D3262">
            <w:pPr>
              <w:rPr>
                <w:sz w:val="20"/>
                <w:szCs w:val="22"/>
              </w:rPr>
            </w:pPr>
            <w:r w:rsidRPr="005949E3">
              <w:rPr>
                <w:sz w:val="20"/>
                <w:szCs w:val="22"/>
              </w:rPr>
              <w:t>Poznámky</w:t>
            </w:r>
          </w:p>
        </w:tc>
      </w:tr>
      <w:tr w:rsidR="00D920EF" w:rsidTr="00721173">
        <w:tc>
          <w:tcPr>
            <w:tcW w:w="3490" w:type="dxa"/>
          </w:tcPr>
          <w:p w:rsidR="00D920EF" w:rsidRPr="002379BA" w:rsidRDefault="00D920EF" w:rsidP="00721173">
            <w:pPr>
              <w:rPr>
                <w:sz w:val="22"/>
                <w:szCs w:val="22"/>
              </w:rPr>
            </w:pPr>
            <w:r w:rsidRPr="00C87F52">
              <w:rPr>
                <w:sz w:val="22"/>
                <w:szCs w:val="22"/>
              </w:rPr>
              <w:t>Ekonomie jako věda</w:t>
            </w:r>
          </w:p>
        </w:tc>
        <w:tc>
          <w:tcPr>
            <w:tcW w:w="3060" w:type="dxa"/>
          </w:tcPr>
          <w:p w:rsidR="00D920EF" w:rsidRPr="00C87F52" w:rsidRDefault="00D920EF" w:rsidP="00563D8F">
            <w:pPr>
              <w:rPr>
                <w:sz w:val="22"/>
                <w:szCs w:val="22"/>
              </w:rPr>
            </w:pPr>
            <w:r w:rsidRPr="00C87F52">
              <w:rPr>
                <w:sz w:val="22"/>
                <w:szCs w:val="22"/>
              </w:rPr>
              <w:t>Žák:</w:t>
            </w:r>
          </w:p>
          <w:p w:rsidR="00D920EF" w:rsidRPr="00C87F52" w:rsidRDefault="00D920EF" w:rsidP="00563D8F">
            <w:pPr>
              <w:rPr>
                <w:sz w:val="22"/>
                <w:szCs w:val="22"/>
              </w:rPr>
            </w:pPr>
            <w:r w:rsidRPr="00C87F52">
              <w:rPr>
                <w:sz w:val="22"/>
                <w:szCs w:val="22"/>
              </w:rPr>
              <w:t>objasní</w:t>
            </w:r>
            <w:r>
              <w:rPr>
                <w:sz w:val="22"/>
                <w:szCs w:val="22"/>
              </w:rPr>
              <w:t xml:space="preserve"> význam ekonomie ve společnosti</w:t>
            </w:r>
          </w:p>
          <w:p w:rsidR="00D920EF" w:rsidRPr="00C87F52" w:rsidRDefault="00D920EF" w:rsidP="00563D8F">
            <w:pPr>
              <w:rPr>
                <w:sz w:val="22"/>
                <w:szCs w:val="22"/>
              </w:rPr>
            </w:pPr>
            <w:r w:rsidRPr="00C87F52">
              <w:rPr>
                <w:sz w:val="22"/>
                <w:szCs w:val="22"/>
              </w:rPr>
              <w:t>vymezí pojmy makroekonomie a mikroe</w:t>
            </w:r>
            <w:r>
              <w:rPr>
                <w:sz w:val="22"/>
                <w:szCs w:val="22"/>
              </w:rPr>
              <w:t>konomie a jejich vzájemný vztah</w:t>
            </w:r>
          </w:p>
        </w:tc>
        <w:tc>
          <w:tcPr>
            <w:tcW w:w="4140" w:type="dxa"/>
          </w:tcPr>
          <w:p w:rsidR="00D920EF" w:rsidRPr="00C87F52" w:rsidRDefault="00D920EF" w:rsidP="006511B6">
            <w:pPr>
              <w:numPr>
                <w:ilvl w:val="0"/>
                <w:numId w:val="16"/>
              </w:numPr>
              <w:rPr>
                <w:sz w:val="22"/>
                <w:szCs w:val="22"/>
              </w:rPr>
            </w:pPr>
            <w:r>
              <w:rPr>
                <w:sz w:val="22"/>
                <w:szCs w:val="22"/>
              </w:rPr>
              <w:t>P</w:t>
            </w:r>
            <w:r w:rsidRPr="00C87F52">
              <w:rPr>
                <w:sz w:val="22"/>
                <w:szCs w:val="22"/>
              </w:rPr>
              <w:t>ředmět ekonomie</w:t>
            </w:r>
          </w:p>
          <w:p w:rsidR="00D920EF" w:rsidRPr="00C87F52" w:rsidRDefault="00D920EF" w:rsidP="006511B6">
            <w:pPr>
              <w:numPr>
                <w:ilvl w:val="0"/>
                <w:numId w:val="16"/>
              </w:numPr>
              <w:rPr>
                <w:sz w:val="22"/>
                <w:szCs w:val="22"/>
              </w:rPr>
            </w:pPr>
            <w:r>
              <w:rPr>
                <w:sz w:val="22"/>
                <w:szCs w:val="22"/>
              </w:rPr>
              <w:t>E</w:t>
            </w:r>
            <w:r w:rsidRPr="00C87F52">
              <w:rPr>
                <w:sz w:val="22"/>
                <w:szCs w:val="22"/>
              </w:rPr>
              <w:t>konomie makro a mikro</w:t>
            </w:r>
          </w:p>
        </w:tc>
        <w:tc>
          <w:tcPr>
            <w:tcW w:w="2340" w:type="dxa"/>
          </w:tcPr>
          <w:p w:rsidR="00D920EF" w:rsidRPr="00C87F52" w:rsidRDefault="00D920EF" w:rsidP="00721173">
            <w:pPr>
              <w:rPr>
                <w:sz w:val="22"/>
                <w:szCs w:val="22"/>
              </w:rPr>
            </w:pPr>
            <w:r w:rsidRPr="00C87F52">
              <w:rPr>
                <w:sz w:val="22"/>
                <w:szCs w:val="22"/>
              </w:rPr>
              <w:t>Dějepis – historie států</w:t>
            </w:r>
          </w:p>
        </w:tc>
        <w:tc>
          <w:tcPr>
            <w:tcW w:w="1628" w:type="dxa"/>
          </w:tcPr>
          <w:p w:rsidR="00D920EF" w:rsidRPr="00C87F52" w:rsidRDefault="00D920EF" w:rsidP="00721173">
            <w:pPr>
              <w:rPr>
                <w:sz w:val="22"/>
                <w:szCs w:val="22"/>
              </w:rPr>
            </w:pPr>
            <w:r w:rsidRPr="00C87F52">
              <w:rPr>
                <w:sz w:val="22"/>
                <w:szCs w:val="22"/>
              </w:rPr>
              <w:t>Diskuse</w:t>
            </w:r>
          </w:p>
          <w:p w:rsidR="00D920EF" w:rsidRPr="00C87F52" w:rsidRDefault="00D920EF" w:rsidP="00721173">
            <w:pPr>
              <w:rPr>
                <w:sz w:val="22"/>
                <w:szCs w:val="22"/>
              </w:rPr>
            </w:pPr>
            <w:r w:rsidRPr="00C87F52">
              <w:rPr>
                <w:sz w:val="22"/>
                <w:szCs w:val="22"/>
              </w:rPr>
              <w:t>Výklad</w:t>
            </w:r>
          </w:p>
        </w:tc>
      </w:tr>
      <w:tr w:rsidR="00D920EF" w:rsidTr="00721173">
        <w:tc>
          <w:tcPr>
            <w:tcW w:w="3490" w:type="dxa"/>
          </w:tcPr>
          <w:p w:rsidR="00D920EF" w:rsidRPr="002379BA" w:rsidRDefault="00D920EF" w:rsidP="00721173">
            <w:pPr>
              <w:rPr>
                <w:sz w:val="22"/>
                <w:szCs w:val="22"/>
              </w:rPr>
            </w:pPr>
            <w:r w:rsidRPr="00C87F52">
              <w:rPr>
                <w:sz w:val="22"/>
                <w:szCs w:val="22"/>
              </w:rPr>
              <w:t>Základní ekonomická východiska</w:t>
            </w:r>
          </w:p>
        </w:tc>
        <w:tc>
          <w:tcPr>
            <w:tcW w:w="3060" w:type="dxa"/>
          </w:tcPr>
          <w:p w:rsidR="00D920EF" w:rsidRPr="00C87F52" w:rsidRDefault="00D920EF" w:rsidP="00563D8F">
            <w:pPr>
              <w:rPr>
                <w:sz w:val="22"/>
                <w:szCs w:val="22"/>
              </w:rPr>
            </w:pPr>
            <w:r w:rsidRPr="00C87F52">
              <w:rPr>
                <w:sz w:val="22"/>
                <w:szCs w:val="22"/>
              </w:rPr>
              <w:t>orientuje se v ekonomických systémech, charakterizuje základní znaky jednotlivých systémů</w:t>
            </w:r>
          </w:p>
          <w:p w:rsidR="00D920EF" w:rsidRPr="00C87F52" w:rsidRDefault="00D920EF" w:rsidP="00563D8F">
            <w:pPr>
              <w:rPr>
                <w:sz w:val="22"/>
                <w:szCs w:val="22"/>
              </w:rPr>
            </w:pPr>
            <w:r w:rsidRPr="00C87F52">
              <w:rPr>
                <w:sz w:val="22"/>
                <w:szCs w:val="22"/>
              </w:rPr>
              <w:t>načrtne historický vývoj ekonomických teorií</w:t>
            </w:r>
          </w:p>
          <w:p w:rsidR="00D920EF" w:rsidRPr="00C87F52" w:rsidRDefault="00D920EF" w:rsidP="00563D8F">
            <w:pPr>
              <w:rPr>
                <w:sz w:val="22"/>
                <w:szCs w:val="22"/>
              </w:rPr>
            </w:pPr>
            <w:r w:rsidRPr="00C87F52">
              <w:rPr>
                <w:sz w:val="22"/>
                <w:szCs w:val="22"/>
              </w:rPr>
              <w:t>porozumí zákonu vzácnosti a teorii potřeb</w:t>
            </w:r>
          </w:p>
        </w:tc>
        <w:tc>
          <w:tcPr>
            <w:tcW w:w="4140" w:type="dxa"/>
          </w:tcPr>
          <w:p w:rsidR="00D920EF" w:rsidRPr="00C87F52" w:rsidRDefault="00D920EF" w:rsidP="006511B6">
            <w:pPr>
              <w:numPr>
                <w:ilvl w:val="0"/>
                <w:numId w:val="16"/>
              </w:numPr>
              <w:rPr>
                <w:sz w:val="22"/>
                <w:szCs w:val="22"/>
              </w:rPr>
            </w:pPr>
            <w:r>
              <w:rPr>
                <w:sz w:val="22"/>
                <w:szCs w:val="22"/>
              </w:rPr>
              <w:t>E</w:t>
            </w:r>
            <w:r w:rsidRPr="00C87F52">
              <w:rPr>
                <w:sz w:val="22"/>
                <w:szCs w:val="22"/>
              </w:rPr>
              <w:t>konomické systémy</w:t>
            </w:r>
          </w:p>
          <w:p w:rsidR="00D920EF" w:rsidRPr="00C87F52" w:rsidRDefault="00D920EF" w:rsidP="006511B6">
            <w:pPr>
              <w:numPr>
                <w:ilvl w:val="0"/>
                <w:numId w:val="16"/>
              </w:numPr>
              <w:rPr>
                <w:sz w:val="22"/>
                <w:szCs w:val="22"/>
              </w:rPr>
            </w:pPr>
            <w:r>
              <w:rPr>
                <w:sz w:val="22"/>
                <w:szCs w:val="22"/>
              </w:rPr>
              <w:t>H</w:t>
            </w:r>
            <w:r w:rsidRPr="00C87F52">
              <w:rPr>
                <w:sz w:val="22"/>
                <w:szCs w:val="22"/>
              </w:rPr>
              <w:t>istorický vývoj ek. teorií</w:t>
            </w:r>
          </w:p>
          <w:p w:rsidR="00D920EF" w:rsidRPr="00C87F52" w:rsidRDefault="00D920EF" w:rsidP="006511B6">
            <w:pPr>
              <w:numPr>
                <w:ilvl w:val="0"/>
                <w:numId w:val="16"/>
              </w:numPr>
              <w:rPr>
                <w:sz w:val="22"/>
                <w:szCs w:val="22"/>
              </w:rPr>
            </w:pPr>
            <w:r>
              <w:rPr>
                <w:sz w:val="22"/>
                <w:szCs w:val="22"/>
              </w:rPr>
              <w:t>Z</w:t>
            </w:r>
            <w:r w:rsidRPr="00C87F52">
              <w:rPr>
                <w:sz w:val="22"/>
                <w:szCs w:val="22"/>
              </w:rPr>
              <w:t>ákon vzácnosti</w:t>
            </w:r>
          </w:p>
          <w:p w:rsidR="00D920EF" w:rsidRPr="00C87F52" w:rsidRDefault="00D920EF" w:rsidP="006511B6">
            <w:pPr>
              <w:numPr>
                <w:ilvl w:val="0"/>
                <w:numId w:val="16"/>
              </w:numPr>
              <w:rPr>
                <w:sz w:val="22"/>
                <w:szCs w:val="22"/>
              </w:rPr>
            </w:pPr>
            <w:r>
              <w:rPr>
                <w:sz w:val="22"/>
                <w:szCs w:val="22"/>
              </w:rPr>
              <w:t>T</w:t>
            </w:r>
            <w:r w:rsidRPr="00C87F52">
              <w:rPr>
                <w:sz w:val="22"/>
                <w:szCs w:val="22"/>
              </w:rPr>
              <w:t>eorie potřeb</w:t>
            </w:r>
          </w:p>
        </w:tc>
        <w:tc>
          <w:tcPr>
            <w:tcW w:w="2340" w:type="dxa"/>
          </w:tcPr>
          <w:p w:rsidR="00D920EF" w:rsidRPr="00C87F52" w:rsidRDefault="00D920EF" w:rsidP="00721173">
            <w:pPr>
              <w:rPr>
                <w:sz w:val="22"/>
                <w:szCs w:val="22"/>
              </w:rPr>
            </w:pPr>
            <w:r w:rsidRPr="00C87F52">
              <w:rPr>
                <w:sz w:val="22"/>
                <w:szCs w:val="22"/>
              </w:rPr>
              <w:t>Dějepis – hi</w:t>
            </w:r>
            <w:r>
              <w:rPr>
                <w:sz w:val="22"/>
                <w:szCs w:val="22"/>
              </w:rPr>
              <w:t>storie</w:t>
            </w:r>
          </w:p>
          <w:p w:rsidR="00D920EF" w:rsidRPr="00C87F52" w:rsidRDefault="00D920EF" w:rsidP="00721173">
            <w:pPr>
              <w:rPr>
                <w:sz w:val="22"/>
                <w:szCs w:val="22"/>
              </w:rPr>
            </w:pPr>
            <w:r w:rsidRPr="00C87F52">
              <w:rPr>
                <w:sz w:val="22"/>
                <w:szCs w:val="22"/>
              </w:rPr>
              <w:t>Matematika – grafy, logika</w:t>
            </w:r>
          </w:p>
          <w:p w:rsidR="00D920EF" w:rsidRPr="00C87F52" w:rsidRDefault="00D920EF" w:rsidP="00721173">
            <w:pPr>
              <w:rPr>
                <w:sz w:val="22"/>
                <w:szCs w:val="22"/>
              </w:rPr>
            </w:pPr>
            <w:r w:rsidRPr="00C87F52">
              <w:rPr>
                <w:sz w:val="22"/>
                <w:szCs w:val="22"/>
              </w:rPr>
              <w:t>Výchova k myšlení v evropských a globálních souvislostech</w:t>
            </w:r>
          </w:p>
          <w:p w:rsidR="00D920EF" w:rsidRPr="00C87F52" w:rsidRDefault="00D920EF" w:rsidP="00721173">
            <w:pPr>
              <w:rPr>
                <w:sz w:val="22"/>
                <w:szCs w:val="22"/>
              </w:rPr>
            </w:pPr>
            <w:r w:rsidRPr="00C87F52">
              <w:rPr>
                <w:sz w:val="22"/>
                <w:szCs w:val="22"/>
              </w:rPr>
              <w:t>- globální problémy, jejich příčiny a důsledky</w:t>
            </w:r>
          </w:p>
        </w:tc>
        <w:tc>
          <w:tcPr>
            <w:tcW w:w="1628" w:type="dxa"/>
          </w:tcPr>
          <w:p w:rsidR="00D920EF" w:rsidRPr="00C87F52" w:rsidRDefault="00D920EF" w:rsidP="00721173">
            <w:pPr>
              <w:rPr>
                <w:sz w:val="22"/>
                <w:szCs w:val="22"/>
              </w:rPr>
            </w:pPr>
            <w:r w:rsidRPr="00C87F52">
              <w:rPr>
                <w:sz w:val="22"/>
                <w:szCs w:val="22"/>
              </w:rPr>
              <w:t>Výklad</w:t>
            </w:r>
          </w:p>
          <w:p w:rsidR="00D920EF" w:rsidRPr="00C87F52" w:rsidRDefault="00D920EF" w:rsidP="00721173">
            <w:pPr>
              <w:rPr>
                <w:sz w:val="22"/>
                <w:szCs w:val="22"/>
              </w:rPr>
            </w:pPr>
            <w:r w:rsidRPr="00C87F52">
              <w:rPr>
                <w:sz w:val="22"/>
                <w:szCs w:val="22"/>
              </w:rPr>
              <w:t>Diskuse</w:t>
            </w:r>
          </w:p>
          <w:p w:rsidR="00D920EF" w:rsidRPr="00C87F52" w:rsidRDefault="00D920EF" w:rsidP="00721173">
            <w:pPr>
              <w:rPr>
                <w:sz w:val="22"/>
                <w:szCs w:val="22"/>
              </w:rPr>
            </w:pPr>
            <w:r w:rsidRPr="00C87F52">
              <w:rPr>
                <w:sz w:val="22"/>
                <w:szCs w:val="22"/>
              </w:rPr>
              <w:t>Referát</w:t>
            </w:r>
          </w:p>
        </w:tc>
      </w:tr>
      <w:tr w:rsidR="00D920EF" w:rsidTr="00721173">
        <w:tc>
          <w:tcPr>
            <w:tcW w:w="3490" w:type="dxa"/>
          </w:tcPr>
          <w:p w:rsidR="00D920EF" w:rsidRPr="002379BA" w:rsidRDefault="00D920EF" w:rsidP="00721173">
            <w:pPr>
              <w:rPr>
                <w:sz w:val="22"/>
                <w:szCs w:val="22"/>
              </w:rPr>
            </w:pPr>
            <w:r w:rsidRPr="00C87F52">
              <w:rPr>
                <w:sz w:val="22"/>
                <w:szCs w:val="22"/>
              </w:rPr>
              <w:t>Základní ekonomické pojmy</w:t>
            </w:r>
          </w:p>
        </w:tc>
        <w:tc>
          <w:tcPr>
            <w:tcW w:w="3060" w:type="dxa"/>
          </w:tcPr>
          <w:p w:rsidR="00D920EF" w:rsidRPr="00C87F52" w:rsidRDefault="00D920EF" w:rsidP="00563D8F">
            <w:pPr>
              <w:rPr>
                <w:sz w:val="22"/>
                <w:szCs w:val="22"/>
              </w:rPr>
            </w:pPr>
            <w:r w:rsidRPr="00C87F52">
              <w:rPr>
                <w:sz w:val="22"/>
                <w:szCs w:val="22"/>
              </w:rPr>
              <w:t>porozumí hospodářskému procesu, výrobě, rozdělování a přerozdělování, směně a spotřebě</w:t>
            </w:r>
          </w:p>
          <w:p w:rsidR="00D920EF" w:rsidRPr="00C87F52" w:rsidRDefault="00D920EF" w:rsidP="00563D8F">
            <w:pPr>
              <w:rPr>
                <w:sz w:val="22"/>
                <w:szCs w:val="22"/>
              </w:rPr>
            </w:pPr>
            <w:r w:rsidRPr="00C87F52">
              <w:rPr>
                <w:sz w:val="22"/>
                <w:szCs w:val="22"/>
              </w:rPr>
              <w:t>porozumí podstatě hranice produkčních možností</w:t>
            </w:r>
          </w:p>
          <w:p w:rsidR="00D920EF" w:rsidRPr="00C87F52" w:rsidRDefault="00D920EF" w:rsidP="00563D8F">
            <w:pPr>
              <w:rPr>
                <w:sz w:val="22"/>
                <w:szCs w:val="22"/>
              </w:rPr>
            </w:pPr>
            <w:r w:rsidRPr="00C87F52">
              <w:rPr>
                <w:sz w:val="22"/>
                <w:szCs w:val="22"/>
              </w:rPr>
              <w:t>charakterizuje výrobní faktory</w:t>
            </w:r>
          </w:p>
          <w:p w:rsidR="00D920EF" w:rsidRPr="00C87F52" w:rsidRDefault="00D920EF" w:rsidP="00563D8F">
            <w:pPr>
              <w:rPr>
                <w:sz w:val="22"/>
                <w:szCs w:val="22"/>
              </w:rPr>
            </w:pPr>
            <w:r w:rsidRPr="00C87F52">
              <w:rPr>
                <w:sz w:val="22"/>
                <w:szCs w:val="22"/>
              </w:rPr>
              <w:lastRenderedPageBreak/>
              <w:t>identifikuje na příkladech hospodářskou soutěž, konkurenci a selhání trhu</w:t>
            </w:r>
          </w:p>
        </w:tc>
        <w:tc>
          <w:tcPr>
            <w:tcW w:w="4140" w:type="dxa"/>
          </w:tcPr>
          <w:p w:rsidR="00D920EF" w:rsidRPr="00C87F52" w:rsidRDefault="00D920EF" w:rsidP="006511B6">
            <w:pPr>
              <w:numPr>
                <w:ilvl w:val="0"/>
                <w:numId w:val="16"/>
              </w:numPr>
              <w:rPr>
                <w:sz w:val="22"/>
                <w:szCs w:val="22"/>
              </w:rPr>
            </w:pPr>
            <w:r>
              <w:rPr>
                <w:sz w:val="22"/>
                <w:szCs w:val="22"/>
              </w:rPr>
              <w:lastRenderedPageBreak/>
              <w:t>H</w:t>
            </w:r>
            <w:r w:rsidRPr="00C87F52">
              <w:rPr>
                <w:sz w:val="22"/>
                <w:szCs w:val="22"/>
              </w:rPr>
              <w:t>ospodářský proces</w:t>
            </w:r>
          </w:p>
          <w:p w:rsidR="00D920EF" w:rsidRPr="00C87F52" w:rsidRDefault="00D920EF" w:rsidP="006511B6">
            <w:pPr>
              <w:numPr>
                <w:ilvl w:val="0"/>
                <w:numId w:val="16"/>
              </w:numPr>
              <w:rPr>
                <w:sz w:val="22"/>
                <w:szCs w:val="22"/>
              </w:rPr>
            </w:pPr>
            <w:r>
              <w:rPr>
                <w:sz w:val="22"/>
                <w:szCs w:val="22"/>
              </w:rPr>
              <w:t>T</w:t>
            </w:r>
            <w:r w:rsidRPr="00C87F52">
              <w:rPr>
                <w:sz w:val="22"/>
                <w:szCs w:val="22"/>
              </w:rPr>
              <w:t>rh a jeho zákony</w:t>
            </w:r>
          </w:p>
        </w:tc>
        <w:tc>
          <w:tcPr>
            <w:tcW w:w="2340" w:type="dxa"/>
          </w:tcPr>
          <w:p w:rsidR="00D920EF" w:rsidRPr="00C87F52" w:rsidRDefault="00D920EF" w:rsidP="00721173">
            <w:pPr>
              <w:rPr>
                <w:sz w:val="22"/>
                <w:szCs w:val="22"/>
              </w:rPr>
            </w:pPr>
            <w:r w:rsidRPr="00C87F52">
              <w:rPr>
                <w:sz w:val="22"/>
                <w:szCs w:val="22"/>
              </w:rPr>
              <w:t>Matematika – grafy</w:t>
            </w:r>
          </w:p>
          <w:p w:rsidR="00D920EF" w:rsidRPr="00C87F52" w:rsidRDefault="00D920EF" w:rsidP="00721173">
            <w:pPr>
              <w:autoSpaceDE w:val="0"/>
              <w:autoSpaceDN w:val="0"/>
              <w:adjustRightInd w:val="0"/>
              <w:rPr>
                <w:bCs/>
                <w:sz w:val="22"/>
                <w:szCs w:val="22"/>
              </w:rPr>
            </w:pPr>
            <w:r w:rsidRPr="00C87F52">
              <w:rPr>
                <w:bCs/>
                <w:sz w:val="22"/>
                <w:szCs w:val="22"/>
              </w:rPr>
              <w:t>Mediální výchova</w:t>
            </w:r>
          </w:p>
          <w:p w:rsidR="00D920EF" w:rsidRPr="00C87F52" w:rsidRDefault="00D920EF" w:rsidP="00721173">
            <w:pPr>
              <w:autoSpaceDE w:val="0"/>
              <w:autoSpaceDN w:val="0"/>
              <w:adjustRightInd w:val="0"/>
              <w:rPr>
                <w:sz w:val="22"/>
                <w:szCs w:val="22"/>
              </w:rPr>
            </w:pPr>
            <w:r w:rsidRPr="00C87F52">
              <w:rPr>
                <w:bCs/>
                <w:sz w:val="22"/>
                <w:szCs w:val="22"/>
              </w:rPr>
              <w:t>- média a mediální produkce</w:t>
            </w:r>
          </w:p>
        </w:tc>
        <w:tc>
          <w:tcPr>
            <w:tcW w:w="1628" w:type="dxa"/>
          </w:tcPr>
          <w:p w:rsidR="00D920EF" w:rsidRPr="00C87F52" w:rsidRDefault="00D920EF" w:rsidP="00721173">
            <w:pPr>
              <w:rPr>
                <w:sz w:val="22"/>
                <w:szCs w:val="22"/>
              </w:rPr>
            </w:pPr>
            <w:r w:rsidRPr="00C87F52">
              <w:rPr>
                <w:sz w:val="22"/>
                <w:szCs w:val="22"/>
              </w:rPr>
              <w:t>Beseda</w:t>
            </w:r>
          </w:p>
        </w:tc>
      </w:tr>
      <w:tr w:rsidR="00D920EF" w:rsidTr="00721173">
        <w:tc>
          <w:tcPr>
            <w:tcW w:w="3490" w:type="dxa"/>
          </w:tcPr>
          <w:p w:rsidR="00D920EF" w:rsidRPr="002379BA" w:rsidRDefault="00D920EF" w:rsidP="00721173">
            <w:pPr>
              <w:rPr>
                <w:sz w:val="22"/>
                <w:szCs w:val="22"/>
              </w:rPr>
            </w:pPr>
            <w:r w:rsidRPr="00C87F52">
              <w:rPr>
                <w:sz w:val="22"/>
                <w:szCs w:val="22"/>
              </w:rPr>
              <w:t>Národní hospodářství</w:t>
            </w:r>
          </w:p>
        </w:tc>
        <w:tc>
          <w:tcPr>
            <w:tcW w:w="3060" w:type="dxa"/>
          </w:tcPr>
          <w:p w:rsidR="00D920EF" w:rsidRPr="00C87F52" w:rsidRDefault="00D920EF" w:rsidP="00563D8F">
            <w:pPr>
              <w:rPr>
                <w:sz w:val="22"/>
                <w:szCs w:val="22"/>
              </w:rPr>
            </w:pPr>
            <w:r w:rsidRPr="00C87F52">
              <w:rPr>
                <w:sz w:val="22"/>
                <w:szCs w:val="22"/>
              </w:rPr>
              <w:t>porozumí podstatě hrubého domácího a hrubého národního produktu</w:t>
            </w:r>
          </w:p>
          <w:p w:rsidR="00D920EF" w:rsidRPr="00C87F52" w:rsidRDefault="00D920EF" w:rsidP="00563D8F">
            <w:pPr>
              <w:rPr>
                <w:sz w:val="22"/>
                <w:szCs w:val="22"/>
              </w:rPr>
            </w:pPr>
            <w:r w:rsidRPr="00C87F52">
              <w:rPr>
                <w:sz w:val="22"/>
                <w:szCs w:val="22"/>
              </w:rPr>
              <w:t>uvede základní postup výpočtu HDP p</w:t>
            </w:r>
            <w:r>
              <w:rPr>
                <w:sz w:val="22"/>
                <w:szCs w:val="22"/>
              </w:rPr>
              <w:t>roduktovou i důchodovou metodou</w:t>
            </w:r>
          </w:p>
          <w:p w:rsidR="00D920EF" w:rsidRPr="00C87F52" w:rsidRDefault="00D920EF" w:rsidP="00563D8F">
            <w:pPr>
              <w:rPr>
                <w:sz w:val="22"/>
                <w:szCs w:val="22"/>
              </w:rPr>
            </w:pPr>
            <w:r w:rsidRPr="00C87F52">
              <w:rPr>
                <w:sz w:val="22"/>
                <w:szCs w:val="22"/>
              </w:rPr>
              <w:t>rozliší na konkrétních příkladech hlavní typy nezaměstnanosti</w:t>
            </w:r>
          </w:p>
          <w:p w:rsidR="00D920EF" w:rsidRPr="00C87F52" w:rsidRDefault="00D920EF" w:rsidP="00563D8F">
            <w:pPr>
              <w:rPr>
                <w:sz w:val="22"/>
                <w:szCs w:val="22"/>
              </w:rPr>
            </w:pPr>
            <w:r w:rsidRPr="00C87F52">
              <w:rPr>
                <w:sz w:val="22"/>
                <w:szCs w:val="22"/>
              </w:rPr>
              <w:t>vymezí inflaci</w:t>
            </w:r>
          </w:p>
        </w:tc>
        <w:tc>
          <w:tcPr>
            <w:tcW w:w="4140" w:type="dxa"/>
          </w:tcPr>
          <w:p w:rsidR="00D920EF" w:rsidRPr="00C87F52" w:rsidRDefault="00D920EF" w:rsidP="006511B6">
            <w:pPr>
              <w:numPr>
                <w:ilvl w:val="0"/>
                <w:numId w:val="16"/>
              </w:numPr>
              <w:rPr>
                <w:sz w:val="22"/>
                <w:szCs w:val="22"/>
              </w:rPr>
            </w:pPr>
            <w:r w:rsidRPr="00C87F52">
              <w:rPr>
                <w:sz w:val="22"/>
                <w:szCs w:val="22"/>
              </w:rPr>
              <w:t>HDP, HNP</w:t>
            </w:r>
          </w:p>
          <w:p w:rsidR="00D920EF" w:rsidRPr="00C87F52" w:rsidRDefault="00D920EF" w:rsidP="006511B6">
            <w:pPr>
              <w:numPr>
                <w:ilvl w:val="0"/>
                <w:numId w:val="16"/>
              </w:numPr>
              <w:rPr>
                <w:sz w:val="22"/>
                <w:szCs w:val="22"/>
              </w:rPr>
            </w:pPr>
            <w:r>
              <w:rPr>
                <w:sz w:val="22"/>
                <w:szCs w:val="22"/>
              </w:rPr>
              <w:t>C</w:t>
            </w:r>
            <w:r w:rsidRPr="00C87F52">
              <w:rPr>
                <w:sz w:val="22"/>
                <w:szCs w:val="22"/>
              </w:rPr>
              <w:t>eny a inflace</w:t>
            </w:r>
          </w:p>
          <w:p w:rsidR="00D920EF" w:rsidRPr="00C87F52" w:rsidRDefault="00D920EF" w:rsidP="006511B6">
            <w:pPr>
              <w:numPr>
                <w:ilvl w:val="0"/>
                <w:numId w:val="16"/>
              </w:numPr>
              <w:rPr>
                <w:sz w:val="22"/>
                <w:szCs w:val="22"/>
              </w:rPr>
            </w:pPr>
            <w:r>
              <w:rPr>
                <w:sz w:val="22"/>
                <w:szCs w:val="22"/>
              </w:rPr>
              <w:t>N</w:t>
            </w:r>
            <w:r w:rsidRPr="00C87F52">
              <w:rPr>
                <w:sz w:val="22"/>
                <w:szCs w:val="22"/>
              </w:rPr>
              <w:t>ezaměstnanost</w:t>
            </w:r>
          </w:p>
        </w:tc>
        <w:tc>
          <w:tcPr>
            <w:tcW w:w="2340" w:type="dxa"/>
          </w:tcPr>
          <w:p w:rsidR="00D920EF" w:rsidRPr="00C87F52" w:rsidRDefault="00D920EF" w:rsidP="00721173">
            <w:pPr>
              <w:rPr>
                <w:sz w:val="22"/>
                <w:szCs w:val="22"/>
              </w:rPr>
            </w:pPr>
            <w:r w:rsidRPr="00C87F52">
              <w:rPr>
                <w:sz w:val="22"/>
                <w:szCs w:val="22"/>
              </w:rPr>
              <w:t>Matematika – grafy, logika, výpočty</w:t>
            </w:r>
          </w:p>
          <w:p w:rsidR="00D920EF" w:rsidRPr="00C87F52" w:rsidRDefault="00D920EF" w:rsidP="00721173">
            <w:pPr>
              <w:autoSpaceDE w:val="0"/>
              <w:autoSpaceDN w:val="0"/>
              <w:adjustRightInd w:val="0"/>
              <w:rPr>
                <w:bCs/>
                <w:sz w:val="22"/>
                <w:szCs w:val="22"/>
              </w:rPr>
            </w:pPr>
            <w:r w:rsidRPr="00C87F52">
              <w:rPr>
                <w:bCs/>
                <w:sz w:val="22"/>
                <w:szCs w:val="22"/>
              </w:rPr>
              <w:t>Osobnostní a sociální výchova</w:t>
            </w:r>
          </w:p>
          <w:p w:rsidR="00D920EF" w:rsidRPr="00C87F52" w:rsidRDefault="00D920EF" w:rsidP="00721173">
            <w:pPr>
              <w:autoSpaceDE w:val="0"/>
              <w:autoSpaceDN w:val="0"/>
              <w:adjustRightInd w:val="0"/>
              <w:rPr>
                <w:sz w:val="22"/>
                <w:szCs w:val="22"/>
              </w:rPr>
            </w:pPr>
            <w:r w:rsidRPr="00C87F52">
              <w:rPr>
                <w:bCs/>
                <w:sz w:val="22"/>
                <w:szCs w:val="22"/>
              </w:rPr>
              <w:t>- seberegulace, organizační dovednosti a efektivní řešení problémů</w:t>
            </w:r>
          </w:p>
        </w:tc>
        <w:tc>
          <w:tcPr>
            <w:tcW w:w="1628" w:type="dxa"/>
          </w:tcPr>
          <w:p w:rsidR="00D920EF" w:rsidRPr="00C87F52" w:rsidRDefault="00D920EF" w:rsidP="00721173">
            <w:pPr>
              <w:rPr>
                <w:sz w:val="22"/>
                <w:szCs w:val="22"/>
              </w:rPr>
            </w:pPr>
            <w:r w:rsidRPr="00C87F52">
              <w:rPr>
                <w:sz w:val="22"/>
                <w:szCs w:val="22"/>
              </w:rPr>
              <w:t>Diskuse</w:t>
            </w:r>
          </w:p>
          <w:p w:rsidR="00D920EF" w:rsidRPr="00C87F52" w:rsidRDefault="00D920EF" w:rsidP="00721173">
            <w:pPr>
              <w:rPr>
                <w:sz w:val="22"/>
                <w:szCs w:val="22"/>
              </w:rPr>
            </w:pPr>
            <w:r w:rsidRPr="00C87F52">
              <w:rPr>
                <w:sz w:val="22"/>
                <w:szCs w:val="22"/>
              </w:rPr>
              <w:t>Referát</w:t>
            </w:r>
          </w:p>
          <w:p w:rsidR="00D920EF" w:rsidRPr="00C87F52" w:rsidRDefault="00D920EF" w:rsidP="00721173">
            <w:pPr>
              <w:rPr>
                <w:sz w:val="22"/>
                <w:szCs w:val="22"/>
              </w:rPr>
            </w:pPr>
            <w:r w:rsidRPr="00C87F52">
              <w:rPr>
                <w:sz w:val="22"/>
                <w:szCs w:val="22"/>
              </w:rPr>
              <w:t>Příklady z praxe</w:t>
            </w:r>
          </w:p>
        </w:tc>
      </w:tr>
      <w:tr w:rsidR="00D920EF" w:rsidTr="00721173">
        <w:tc>
          <w:tcPr>
            <w:tcW w:w="3490" w:type="dxa"/>
          </w:tcPr>
          <w:p w:rsidR="00D920EF" w:rsidRPr="002379BA" w:rsidRDefault="00D920EF" w:rsidP="00721173">
            <w:pPr>
              <w:rPr>
                <w:sz w:val="22"/>
                <w:szCs w:val="22"/>
              </w:rPr>
            </w:pPr>
            <w:r w:rsidRPr="00C87F52">
              <w:rPr>
                <w:sz w:val="22"/>
                <w:szCs w:val="22"/>
              </w:rPr>
              <w:t>Subjekty národního hospodářství</w:t>
            </w:r>
          </w:p>
        </w:tc>
        <w:tc>
          <w:tcPr>
            <w:tcW w:w="3060" w:type="dxa"/>
          </w:tcPr>
          <w:p w:rsidR="00D920EF" w:rsidRPr="00C87F52" w:rsidRDefault="00D920EF" w:rsidP="00563D8F">
            <w:pPr>
              <w:rPr>
                <w:sz w:val="22"/>
                <w:szCs w:val="22"/>
              </w:rPr>
            </w:pPr>
            <w:r w:rsidRPr="00C87F52">
              <w:rPr>
                <w:sz w:val="22"/>
                <w:szCs w:val="22"/>
              </w:rPr>
              <w:t>vysvětlí, v čem spočívá význam firem v tržní ekonomice</w:t>
            </w:r>
          </w:p>
          <w:p w:rsidR="00D920EF" w:rsidRPr="00C87F52" w:rsidRDefault="00D920EF" w:rsidP="00563D8F">
            <w:pPr>
              <w:rPr>
                <w:sz w:val="22"/>
                <w:szCs w:val="22"/>
              </w:rPr>
            </w:pPr>
            <w:r w:rsidRPr="00C87F52">
              <w:rPr>
                <w:sz w:val="22"/>
                <w:szCs w:val="22"/>
              </w:rPr>
              <w:t>posoudí na konkrétních případech jednotlivá ustanovení obchodního zákoníku</w:t>
            </w:r>
          </w:p>
          <w:p w:rsidR="00D920EF" w:rsidRPr="00C87F52" w:rsidRDefault="00D920EF" w:rsidP="00563D8F">
            <w:pPr>
              <w:rPr>
                <w:sz w:val="22"/>
                <w:szCs w:val="22"/>
              </w:rPr>
            </w:pPr>
            <w:r w:rsidRPr="00C87F52">
              <w:rPr>
                <w:sz w:val="22"/>
                <w:szCs w:val="22"/>
              </w:rPr>
              <w:t>vysvětlí na příkladech, jaký je rozdíl mezi živností a obchodními společnostmi</w:t>
            </w:r>
          </w:p>
          <w:p w:rsidR="00D920EF" w:rsidRPr="00C87F52" w:rsidRDefault="00D920EF" w:rsidP="00563D8F">
            <w:pPr>
              <w:rPr>
                <w:sz w:val="22"/>
                <w:szCs w:val="22"/>
              </w:rPr>
            </w:pPr>
            <w:r w:rsidRPr="00C87F52">
              <w:rPr>
                <w:sz w:val="22"/>
                <w:szCs w:val="22"/>
              </w:rPr>
              <w:t>popíše další ekonomické subjekty na trhu (domácnosti, stát)</w:t>
            </w:r>
          </w:p>
        </w:tc>
        <w:tc>
          <w:tcPr>
            <w:tcW w:w="4140" w:type="dxa"/>
          </w:tcPr>
          <w:p w:rsidR="00D920EF" w:rsidRPr="00C87F52" w:rsidRDefault="00D920EF" w:rsidP="006511B6">
            <w:pPr>
              <w:numPr>
                <w:ilvl w:val="0"/>
                <w:numId w:val="16"/>
              </w:numPr>
              <w:rPr>
                <w:sz w:val="22"/>
                <w:szCs w:val="22"/>
              </w:rPr>
            </w:pPr>
            <w:r>
              <w:rPr>
                <w:sz w:val="22"/>
                <w:szCs w:val="22"/>
              </w:rPr>
              <w:t>F</w:t>
            </w:r>
            <w:r w:rsidRPr="00C87F52">
              <w:rPr>
                <w:sz w:val="22"/>
                <w:szCs w:val="22"/>
              </w:rPr>
              <w:t>irmy a jejich právní forma</w:t>
            </w:r>
          </w:p>
          <w:p w:rsidR="00D920EF" w:rsidRPr="00C87F52" w:rsidRDefault="00D920EF" w:rsidP="006511B6">
            <w:pPr>
              <w:numPr>
                <w:ilvl w:val="0"/>
                <w:numId w:val="16"/>
              </w:numPr>
              <w:rPr>
                <w:sz w:val="22"/>
                <w:szCs w:val="22"/>
              </w:rPr>
            </w:pPr>
            <w:r>
              <w:rPr>
                <w:sz w:val="22"/>
                <w:szCs w:val="22"/>
              </w:rPr>
              <w:t>D</w:t>
            </w:r>
            <w:r w:rsidRPr="00C87F52">
              <w:rPr>
                <w:sz w:val="22"/>
                <w:szCs w:val="22"/>
              </w:rPr>
              <w:t>omácnosti</w:t>
            </w:r>
          </w:p>
          <w:p w:rsidR="00D920EF" w:rsidRPr="00C87F52" w:rsidRDefault="00D920EF" w:rsidP="006511B6">
            <w:pPr>
              <w:numPr>
                <w:ilvl w:val="0"/>
                <w:numId w:val="16"/>
              </w:numPr>
              <w:rPr>
                <w:sz w:val="22"/>
                <w:szCs w:val="22"/>
              </w:rPr>
            </w:pPr>
            <w:r>
              <w:rPr>
                <w:sz w:val="22"/>
                <w:szCs w:val="22"/>
              </w:rPr>
              <w:t>S</w:t>
            </w:r>
            <w:r w:rsidRPr="00C87F52">
              <w:rPr>
                <w:sz w:val="22"/>
                <w:szCs w:val="22"/>
              </w:rPr>
              <w:t>tát</w:t>
            </w:r>
          </w:p>
        </w:tc>
        <w:tc>
          <w:tcPr>
            <w:tcW w:w="2340" w:type="dxa"/>
          </w:tcPr>
          <w:p w:rsidR="00D920EF" w:rsidRPr="00C87F52" w:rsidRDefault="00D920EF" w:rsidP="00721173">
            <w:pPr>
              <w:rPr>
                <w:sz w:val="22"/>
                <w:szCs w:val="22"/>
              </w:rPr>
            </w:pPr>
            <w:r w:rsidRPr="00C87F52">
              <w:rPr>
                <w:sz w:val="22"/>
                <w:szCs w:val="22"/>
              </w:rPr>
              <w:t>Český jazyk - porozumění a rozbor textu</w:t>
            </w:r>
          </w:p>
          <w:p w:rsidR="00D920EF" w:rsidRPr="00C87F52" w:rsidRDefault="00D920EF" w:rsidP="00721173">
            <w:pPr>
              <w:autoSpaceDE w:val="0"/>
              <w:autoSpaceDN w:val="0"/>
              <w:adjustRightInd w:val="0"/>
              <w:rPr>
                <w:bCs/>
                <w:sz w:val="22"/>
                <w:szCs w:val="22"/>
              </w:rPr>
            </w:pPr>
            <w:r w:rsidRPr="00C87F52">
              <w:rPr>
                <w:bCs/>
                <w:sz w:val="22"/>
                <w:szCs w:val="22"/>
              </w:rPr>
              <w:t>Osobnostní a sociální výchova</w:t>
            </w:r>
          </w:p>
          <w:p w:rsidR="00D920EF" w:rsidRPr="00C87F52" w:rsidRDefault="00D920EF" w:rsidP="00721173">
            <w:pPr>
              <w:autoSpaceDE w:val="0"/>
              <w:autoSpaceDN w:val="0"/>
              <w:adjustRightInd w:val="0"/>
              <w:rPr>
                <w:sz w:val="22"/>
                <w:szCs w:val="22"/>
              </w:rPr>
            </w:pPr>
            <w:r w:rsidRPr="00C87F52">
              <w:rPr>
                <w:bCs/>
                <w:sz w:val="22"/>
                <w:szCs w:val="22"/>
              </w:rPr>
              <w:t>- spolupráce a soutěž</w:t>
            </w:r>
          </w:p>
        </w:tc>
        <w:tc>
          <w:tcPr>
            <w:tcW w:w="1628" w:type="dxa"/>
          </w:tcPr>
          <w:p w:rsidR="00D920EF" w:rsidRPr="00C87F52" w:rsidRDefault="00D920EF" w:rsidP="00721173">
            <w:pPr>
              <w:rPr>
                <w:sz w:val="22"/>
                <w:szCs w:val="22"/>
              </w:rPr>
            </w:pPr>
            <w:r w:rsidRPr="00C87F52">
              <w:rPr>
                <w:sz w:val="22"/>
                <w:szCs w:val="22"/>
              </w:rPr>
              <w:t>Beseda</w:t>
            </w:r>
          </w:p>
          <w:p w:rsidR="00D920EF" w:rsidRPr="00C87F52" w:rsidRDefault="00D920EF" w:rsidP="00721173">
            <w:pPr>
              <w:rPr>
                <w:sz w:val="22"/>
                <w:szCs w:val="22"/>
              </w:rPr>
            </w:pPr>
            <w:r w:rsidRPr="00C87F52">
              <w:rPr>
                <w:sz w:val="22"/>
                <w:szCs w:val="22"/>
              </w:rPr>
              <w:t>Příklady z běžného života</w:t>
            </w:r>
          </w:p>
        </w:tc>
      </w:tr>
      <w:tr w:rsidR="00D920EF" w:rsidTr="00721173">
        <w:tc>
          <w:tcPr>
            <w:tcW w:w="3490" w:type="dxa"/>
          </w:tcPr>
          <w:p w:rsidR="00D920EF" w:rsidRPr="002379BA" w:rsidRDefault="00D920EF" w:rsidP="00721173">
            <w:pPr>
              <w:rPr>
                <w:sz w:val="22"/>
                <w:szCs w:val="22"/>
              </w:rPr>
            </w:pPr>
            <w:r w:rsidRPr="00C87F52">
              <w:rPr>
                <w:sz w:val="22"/>
                <w:szCs w:val="22"/>
              </w:rPr>
              <w:t>Management</w:t>
            </w:r>
          </w:p>
        </w:tc>
        <w:tc>
          <w:tcPr>
            <w:tcW w:w="3060" w:type="dxa"/>
          </w:tcPr>
          <w:p w:rsidR="00D920EF" w:rsidRPr="00C87F52" w:rsidRDefault="00D920EF" w:rsidP="00563D8F">
            <w:pPr>
              <w:rPr>
                <w:sz w:val="22"/>
                <w:szCs w:val="22"/>
              </w:rPr>
            </w:pPr>
            <w:r w:rsidRPr="00C87F52">
              <w:rPr>
                <w:sz w:val="22"/>
                <w:szCs w:val="22"/>
              </w:rPr>
              <w:t>demonstruje na příkladu z praxe, co musí uplatňovat manažer ve své práci</w:t>
            </w:r>
          </w:p>
          <w:p w:rsidR="00D920EF" w:rsidRPr="00C87F52" w:rsidRDefault="00D920EF" w:rsidP="00563D8F">
            <w:pPr>
              <w:rPr>
                <w:sz w:val="22"/>
                <w:szCs w:val="22"/>
              </w:rPr>
            </w:pPr>
            <w:r w:rsidRPr="00C87F52">
              <w:rPr>
                <w:sz w:val="22"/>
                <w:szCs w:val="22"/>
              </w:rPr>
              <w:t>vymezí funkce managementu a jednotlivé manažerské disciplíny (plánování, organizování, personalistika, vedení lidí, kontrola)</w:t>
            </w:r>
          </w:p>
        </w:tc>
        <w:tc>
          <w:tcPr>
            <w:tcW w:w="4140" w:type="dxa"/>
          </w:tcPr>
          <w:p w:rsidR="00D920EF" w:rsidRPr="00C87F52" w:rsidRDefault="00D920EF" w:rsidP="006511B6">
            <w:pPr>
              <w:numPr>
                <w:ilvl w:val="0"/>
                <w:numId w:val="16"/>
              </w:numPr>
              <w:rPr>
                <w:sz w:val="22"/>
                <w:szCs w:val="22"/>
              </w:rPr>
            </w:pPr>
            <w:r>
              <w:rPr>
                <w:sz w:val="22"/>
                <w:szCs w:val="22"/>
              </w:rPr>
              <w:t>D</w:t>
            </w:r>
            <w:r w:rsidRPr="00C87F52">
              <w:rPr>
                <w:sz w:val="22"/>
                <w:szCs w:val="22"/>
              </w:rPr>
              <w:t>efinice</w:t>
            </w:r>
          </w:p>
          <w:p w:rsidR="00D920EF" w:rsidRPr="00C87F52" w:rsidRDefault="00D920EF" w:rsidP="006511B6">
            <w:pPr>
              <w:numPr>
                <w:ilvl w:val="0"/>
                <w:numId w:val="16"/>
              </w:numPr>
              <w:rPr>
                <w:sz w:val="22"/>
                <w:szCs w:val="22"/>
              </w:rPr>
            </w:pPr>
            <w:r>
              <w:rPr>
                <w:sz w:val="22"/>
                <w:szCs w:val="22"/>
              </w:rPr>
              <w:t>R</w:t>
            </w:r>
            <w:r w:rsidRPr="00C87F52">
              <w:rPr>
                <w:sz w:val="22"/>
                <w:szCs w:val="22"/>
              </w:rPr>
              <w:t>ole manažera</w:t>
            </w:r>
          </w:p>
          <w:p w:rsidR="00D920EF" w:rsidRPr="00C87F52" w:rsidRDefault="00D920EF" w:rsidP="006511B6">
            <w:pPr>
              <w:numPr>
                <w:ilvl w:val="0"/>
                <w:numId w:val="16"/>
              </w:numPr>
              <w:rPr>
                <w:sz w:val="22"/>
                <w:szCs w:val="22"/>
              </w:rPr>
            </w:pPr>
            <w:r>
              <w:rPr>
                <w:sz w:val="22"/>
                <w:szCs w:val="22"/>
              </w:rPr>
              <w:t>M</w:t>
            </w:r>
            <w:r w:rsidRPr="00C87F52">
              <w:rPr>
                <w:sz w:val="22"/>
                <w:szCs w:val="22"/>
              </w:rPr>
              <w:t>anažerské funkce</w:t>
            </w:r>
          </w:p>
        </w:tc>
        <w:tc>
          <w:tcPr>
            <w:tcW w:w="2340" w:type="dxa"/>
          </w:tcPr>
          <w:p w:rsidR="00D920EF" w:rsidRPr="00C87F52" w:rsidRDefault="00D920EF" w:rsidP="00721173">
            <w:pPr>
              <w:rPr>
                <w:sz w:val="22"/>
                <w:szCs w:val="22"/>
              </w:rPr>
            </w:pPr>
            <w:r w:rsidRPr="00C87F52">
              <w:rPr>
                <w:sz w:val="22"/>
                <w:szCs w:val="22"/>
              </w:rPr>
              <w:t>Český jazyk - porozumění a rozbor textu</w:t>
            </w:r>
          </w:p>
          <w:p w:rsidR="00D920EF" w:rsidRPr="00C87F52" w:rsidRDefault="00D920EF" w:rsidP="00721173">
            <w:pPr>
              <w:autoSpaceDE w:val="0"/>
              <w:autoSpaceDN w:val="0"/>
              <w:adjustRightInd w:val="0"/>
              <w:rPr>
                <w:bCs/>
                <w:sz w:val="22"/>
                <w:szCs w:val="22"/>
              </w:rPr>
            </w:pPr>
            <w:r w:rsidRPr="00C87F52">
              <w:rPr>
                <w:bCs/>
                <w:sz w:val="22"/>
                <w:szCs w:val="22"/>
              </w:rPr>
              <w:t>Mediální výchova</w:t>
            </w:r>
          </w:p>
          <w:p w:rsidR="00D920EF" w:rsidRPr="00C87F52" w:rsidRDefault="00D920EF" w:rsidP="00721173">
            <w:pPr>
              <w:autoSpaceDE w:val="0"/>
              <w:autoSpaceDN w:val="0"/>
              <w:adjustRightInd w:val="0"/>
              <w:rPr>
                <w:bCs/>
                <w:sz w:val="22"/>
                <w:szCs w:val="22"/>
              </w:rPr>
            </w:pPr>
            <w:r w:rsidRPr="00C87F52">
              <w:rPr>
                <w:bCs/>
                <w:sz w:val="22"/>
                <w:szCs w:val="22"/>
              </w:rPr>
              <w:t>- mediální produkty a jejich významy</w:t>
            </w:r>
          </w:p>
          <w:p w:rsidR="00D920EF" w:rsidRPr="00C87F52" w:rsidRDefault="00D920EF" w:rsidP="00721173">
            <w:pPr>
              <w:autoSpaceDE w:val="0"/>
              <w:autoSpaceDN w:val="0"/>
              <w:adjustRightInd w:val="0"/>
              <w:rPr>
                <w:bCs/>
                <w:sz w:val="22"/>
                <w:szCs w:val="22"/>
              </w:rPr>
            </w:pPr>
            <w:r w:rsidRPr="00C87F52">
              <w:rPr>
                <w:bCs/>
                <w:sz w:val="22"/>
                <w:szCs w:val="22"/>
              </w:rPr>
              <w:t>Osobnostní a sociální výchova</w:t>
            </w:r>
          </w:p>
          <w:p w:rsidR="00D920EF" w:rsidRPr="00C87F52" w:rsidRDefault="00D920EF" w:rsidP="00721173">
            <w:pPr>
              <w:autoSpaceDE w:val="0"/>
              <w:autoSpaceDN w:val="0"/>
              <w:adjustRightInd w:val="0"/>
              <w:rPr>
                <w:sz w:val="22"/>
                <w:szCs w:val="22"/>
              </w:rPr>
            </w:pPr>
            <w:r w:rsidRPr="00C87F52">
              <w:rPr>
                <w:bCs/>
                <w:sz w:val="22"/>
                <w:szCs w:val="22"/>
              </w:rPr>
              <w:t>- seberegulace, organizační dovednosti a efektivní řešení problémů</w:t>
            </w:r>
          </w:p>
        </w:tc>
        <w:tc>
          <w:tcPr>
            <w:tcW w:w="1628" w:type="dxa"/>
          </w:tcPr>
          <w:p w:rsidR="00D920EF" w:rsidRPr="00C87F52" w:rsidRDefault="00D920EF" w:rsidP="00721173">
            <w:pPr>
              <w:rPr>
                <w:sz w:val="22"/>
                <w:szCs w:val="22"/>
              </w:rPr>
            </w:pPr>
            <w:r w:rsidRPr="00C87F52">
              <w:rPr>
                <w:sz w:val="22"/>
                <w:szCs w:val="22"/>
              </w:rPr>
              <w:t>Beseda</w:t>
            </w:r>
          </w:p>
        </w:tc>
      </w:tr>
      <w:tr w:rsidR="00D920EF" w:rsidTr="00721173">
        <w:tc>
          <w:tcPr>
            <w:tcW w:w="3490" w:type="dxa"/>
          </w:tcPr>
          <w:p w:rsidR="00D920EF" w:rsidRPr="002379BA" w:rsidRDefault="00D920EF" w:rsidP="00721173">
            <w:pPr>
              <w:rPr>
                <w:sz w:val="22"/>
                <w:szCs w:val="22"/>
              </w:rPr>
            </w:pPr>
            <w:r w:rsidRPr="00C87F52">
              <w:rPr>
                <w:sz w:val="22"/>
                <w:szCs w:val="22"/>
              </w:rPr>
              <w:t>Podnikatelský záměr</w:t>
            </w:r>
          </w:p>
        </w:tc>
        <w:tc>
          <w:tcPr>
            <w:tcW w:w="3060" w:type="dxa"/>
          </w:tcPr>
          <w:p w:rsidR="00D920EF" w:rsidRPr="00C87F52" w:rsidRDefault="00D920EF" w:rsidP="00563D8F">
            <w:pPr>
              <w:rPr>
                <w:sz w:val="22"/>
                <w:szCs w:val="22"/>
              </w:rPr>
            </w:pPr>
            <w:r w:rsidRPr="00C87F52">
              <w:rPr>
                <w:sz w:val="22"/>
                <w:szCs w:val="22"/>
              </w:rPr>
              <w:t>vymezí možnosti použití podnikatelského z</w:t>
            </w:r>
            <w:r>
              <w:rPr>
                <w:sz w:val="22"/>
                <w:szCs w:val="22"/>
              </w:rPr>
              <w:t>áměru v praxi</w:t>
            </w:r>
          </w:p>
          <w:p w:rsidR="00D920EF" w:rsidRPr="00C87F52" w:rsidRDefault="00D920EF" w:rsidP="00563D8F">
            <w:pPr>
              <w:rPr>
                <w:sz w:val="22"/>
                <w:szCs w:val="22"/>
              </w:rPr>
            </w:pPr>
            <w:r w:rsidRPr="00C87F52">
              <w:rPr>
                <w:sz w:val="22"/>
                <w:szCs w:val="22"/>
              </w:rPr>
              <w:t>vypracuje vlastní podnikatelský záměr</w:t>
            </w:r>
          </w:p>
        </w:tc>
        <w:tc>
          <w:tcPr>
            <w:tcW w:w="4140" w:type="dxa"/>
          </w:tcPr>
          <w:p w:rsidR="00D920EF" w:rsidRPr="00C87F52" w:rsidRDefault="00D920EF" w:rsidP="006511B6">
            <w:pPr>
              <w:numPr>
                <w:ilvl w:val="0"/>
                <w:numId w:val="16"/>
              </w:numPr>
              <w:rPr>
                <w:sz w:val="22"/>
                <w:szCs w:val="22"/>
              </w:rPr>
            </w:pPr>
            <w:r>
              <w:rPr>
                <w:sz w:val="22"/>
                <w:szCs w:val="22"/>
              </w:rPr>
              <w:t>P</w:t>
            </w:r>
            <w:r w:rsidRPr="00C87F52">
              <w:rPr>
                <w:sz w:val="22"/>
                <w:szCs w:val="22"/>
              </w:rPr>
              <w:t>oužití</w:t>
            </w:r>
          </w:p>
          <w:p w:rsidR="00D920EF" w:rsidRPr="00C87F52" w:rsidRDefault="00D920EF" w:rsidP="006511B6">
            <w:pPr>
              <w:numPr>
                <w:ilvl w:val="0"/>
                <w:numId w:val="16"/>
              </w:numPr>
              <w:rPr>
                <w:sz w:val="22"/>
                <w:szCs w:val="22"/>
              </w:rPr>
            </w:pPr>
            <w:r>
              <w:rPr>
                <w:sz w:val="22"/>
                <w:szCs w:val="22"/>
              </w:rPr>
              <w:t>V</w:t>
            </w:r>
            <w:r w:rsidRPr="00C87F52">
              <w:rPr>
                <w:sz w:val="22"/>
                <w:szCs w:val="22"/>
              </w:rPr>
              <w:t>ypracování</w:t>
            </w:r>
          </w:p>
          <w:p w:rsidR="00D920EF" w:rsidRPr="00C87F52" w:rsidRDefault="00D920EF" w:rsidP="006511B6">
            <w:pPr>
              <w:numPr>
                <w:ilvl w:val="0"/>
                <w:numId w:val="16"/>
              </w:numPr>
              <w:rPr>
                <w:sz w:val="22"/>
                <w:szCs w:val="22"/>
              </w:rPr>
            </w:pPr>
            <w:r>
              <w:rPr>
                <w:sz w:val="22"/>
                <w:szCs w:val="22"/>
              </w:rPr>
              <w:t>V</w:t>
            </w:r>
            <w:r w:rsidRPr="00C87F52">
              <w:rPr>
                <w:sz w:val="22"/>
                <w:szCs w:val="22"/>
              </w:rPr>
              <w:t>lastní projekt</w:t>
            </w:r>
          </w:p>
        </w:tc>
        <w:tc>
          <w:tcPr>
            <w:tcW w:w="2340" w:type="dxa"/>
          </w:tcPr>
          <w:p w:rsidR="00D920EF" w:rsidRPr="00C87F52" w:rsidRDefault="00D920EF" w:rsidP="00721173">
            <w:pPr>
              <w:rPr>
                <w:sz w:val="22"/>
                <w:szCs w:val="22"/>
              </w:rPr>
            </w:pPr>
            <w:r w:rsidRPr="00C87F52">
              <w:rPr>
                <w:sz w:val="22"/>
                <w:szCs w:val="22"/>
              </w:rPr>
              <w:t>Matematika – výpočty</w:t>
            </w:r>
          </w:p>
          <w:p w:rsidR="00D920EF" w:rsidRPr="00C87F52" w:rsidRDefault="00D920EF" w:rsidP="00721173">
            <w:pPr>
              <w:rPr>
                <w:sz w:val="22"/>
                <w:szCs w:val="22"/>
              </w:rPr>
            </w:pPr>
            <w:r w:rsidRPr="00C87F52">
              <w:rPr>
                <w:sz w:val="22"/>
                <w:szCs w:val="22"/>
              </w:rPr>
              <w:t>Český jazyk – formulace vlastních názorů</w:t>
            </w:r>
          </w:p>
          <w:p w:rsidR="00D920EF" w:rsidRPr="00C87F52" w:rsidRDefault="00D920EF" w:rsidP="00721173">
            <w:pPr>
              <w:rPr>
                <w:sz w:val="22"/>
                <w:szCs w:val="22"/>
              </w:rPr>
            </w:pPr>
            <w:r w:rsidRPr="00C87F52">
              <w:rPr>
                <w:sz w:val="22"/>
                <w:szCs w:val="22"/>
              </w:rPr>
              <w:t>IVT - tvorba textů, grafů</w:t>
            </w:r>
          </w:p>
          <w:p w:rsidR="00D920EF" w:rsidRPr="00C87F52" w:rsidRDefault="00D920EF" w:rsidP="00721173">
            <w:pPr>
              <w:autoSpaceDE w:val="0"/>
              <w:autoSpaceDN w:val="0"/>
              <w:adjustRightInd w:val="0"/>
              <w:rPr>
                <w:bCs/>
                <w:sz w:val="22"/>
                <w:szCs w:val="22"/>
              </w:rPr>
            </w:pPr>
            <w:r w:rsidRPr="00C87F52">
              <w:rPr>
                <w:bCs/>
                <w:sz w:val="22"/>
                <w:szCs w:val="22"/>
              </w:rPr>
              <w:lastRenderedPageBreak/>
              <w:t>Osobnostní a sociální výchova</w:t>
            </w:r>
          </w:p>
          <w:p w:rsidR="00D920EF" w:rsidRPr="00C87F52" w:rsidRDefault="00D920EF" w:rsidP="00721173">
            <w:pPr>
              <w:autoSpaceDE w:val="0"/>
              <w:autoSpaceDN w:val="0"/>
              <w:adjustRightInd w:val="0"/>
              <w:rPr>
                <w:bCs/>
                <w:sz w:val="22"/>
                <w:szCs w:val="22"/>
              </w:rPr>
            </w:pPr>
            <w:r w:rsidRPr="00C87F52">
              <w:rPr>
                <w:bCs/>
                <w:sz w:val="22"/>
                <w:szCs w:val="22"/>
              </w:rPr>
              <w:t>- sociální komunikace</w:t>
            </w:r>
          </w:p>
          <w:p w:rsidR="00D920EF" w:rsidRPr="00C87F52" w:rsidRDefault="00D920EF" w:rsidP="00721173">
            <w:pPr>
              <w:autoSpaceDE w:val="0"/>
              <w:autoSpaceDN w:val="0"/>
              <w:adjustRightInd w:val="0"/>
              <w:rPr>
                <w:bCs/>
                <w:sz w:val="22"/>
                <w:szCs w:val="22"/>
              </w:rPr>
            </w:pPr>
            <w:r w:rsidRPr="00C87F52">
              <w:rPr>
                <w:bCs/>
                <w:sz w:val="22"/>
                <w:szCs w:val="22"/>
              </w:rPr>
              <w:t>Osobnostní a sociální výchova</w:t>
            </w:r>
          </w:p>
          <w:p w:rsidR="00D920EF" w:rsidRPr="00C87F52" w:rsidRDefault="00D920EF" w:rsidP="00721173">
            <w:pPr>
              <w:autoSpaceDE w:val="0"/>
              <w:autoSpaceDN w:val="0"/>
              <w:adjustRightInd w:val="0"/>
              <w:rPr>
                <w:sz w:val="22"/>
                <w:szCs w:val="22"/>
              </w:rPr>
            </w:pPr>
            <w:r w:rsidRPr="00C87F52">
              <w:rPr>
                <w:bCs/>
                <w:sz w:val="22"/>
                <w:szCs w:val="22"/>
              </w:rPr>
              <w:t>- seberegulace, organizační dovednosti a efektivní řešení problémů</w:t>
            </w:r>
          </w:p>
        </w:tc>
        <w:tc>
          <w:tcPr>
            <w:tcW w:w="1628" w:type="dxa"/>
          </w:tcPr>
          <w:p w:rsidR="00D920EF" w:rsidRPr="00C87F52" w:rsidRDefault="00D920EF" w:rsidP="00721173">
            <w:pPr>
              <w:rPr>
                <w:sz w:val="22"/>
                <w:szCs w:val="22"/>
              </w:rPr>
            </w:pPr>
            <w:r w:rsidRPr="00C87F52">
              <w:rPr>
                <w:sz w:val="22"/>
                <w:szCs w:val="22"/>
              </w:rPr>
              <w:lastRenderedPageBreak/>
              <w:t>Beseda</w:t>
            </w:r>
          </w:p>
          <w:p w:rsidR="00D920EF" w:rsidRPr="00C87F52" w:rsidRDefault="00D920EF" w:rsidP="00721173">
            <w:pPr>
              <w:rPr>
                <w:sz w:val="22"/>
                <w:szCs w:val="22"/>
              </w:rPr>
            </w:pPr>
            <w:r w:rsidRPr="00C87F52">
              <w:rPr>
                <w:sz w:val="22"/>
                <w:szCs w:val="22"/>
              </w:rPr>
              <w:t>Příklady z běžného života</w:t>
            </w:r>
          </w:p>
          <w:p w:rsidR="00D920EF" w:rsidRPr="00C87F52" w:rsidRDefault="00D920EF" w:rsidP="00721173">
            <w:pPr>
              <w:rPr>
                <w:sz w:val="22"/>
                <w:szCs w:val="22"/>
              </w:rPr>
            </w:pPr>
            <w:r w:rsidRPr="00C87F52">
              <w:rPr>
                <w:sz w:val="22"/>
                <w:szCs w:val="22"/>
              </w:rPr>
              <w:t xml:space="preserve">Samostatná </w:t>
            </w:r>
            <w:r w:rsidRPr="00C87F52">
              <w:rPr>
                <w:sz w:val="22"/>
                <w:szCs w:val="22"/>
              </w:rPr>
              <w:lastRenderedPageBreak/>
              <w:t>práce</w:t>
            </w:r>
          </w:p>
        </w:tc>
      </w:tr>
    </w:tbl>
    <w:p w:rsidR="00A063AF" w:rsidRDefault="004F5A21" w:rsidP="00A063AF">
      <w:pPr>
        <w:pStyle w:val="Nadpis5"/>
        <w:spacing w:before="120"/>
      </w:pPr>
      <w:bookmarkStart w:id="125" w:name="_Toc496808902"/>
      <w:r>
        <w:t>4</w:t>
      </w:r>
      <w:r w:rsidR="00A063AF">
        <w:t>. ročník</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A063AF">
        <w:tc>
          <w:tcPr>
            <w:tcW w:w="3490" w:type="dxa"/>
          </w:tcPr>
          <w:p w:rsidR="00A063AF" w:rsidRPr="005949E3" w:rsidRDefault="00A063AF" w:rsidP="005D3262">
            <w:pPr>
              <w:rPr>
                <w:sz w:val="20"/>
                <w:szCs w:val="22"/>
              </w:rPr>
            </w:pPr>
            <w:r w:rsidRPr="005949E3">
              <w:rPr>
                <w:sz w:val="20"/>
                <w:szCs w:val="22"/>
              </w:rPr>
              <w:t>Téma</w:t>
            </w:r>
          </w:p>
        </w:tc>
        <w:tc>
          <w:tcPr>
            <w:tcW w:w="3060" w:type="dxa"/>
          </w:tcPr>
          <w:p w:rsidR="00A063AF" w:rsidRPr="005949E3" w:rsidRDefault="00A063AF" w:rsidP="005D3262">
            <w:pPr>
              <w:rPr>
                <w:sz w:val="20"/>
                <w:szCs w:val="22"/>
              </w:rPr>
            </w:pPr>
            <w:r w:rsidRPr="005949E3">
              <w:rPr>
                <w:sz w:val="20"/>
                <w:szCs w:val="22"/>
              </w:rPr>
              <w:t>Školní výstup (klíčové kompetence)</w:t>
            </w:r>
          </w:p>
        </w:tc>
        <w:tc>
          <w:tcPr>
            <w:tcW w:w="4140" w:type="dxa"/>
          </w:tcPr>
          <w:p w:rsidR="00A063AF" w:rsidRPr="005949E3" w:rsidRDefault="00A063AF" w:rsidP="005D3262">
            <w:pPr>
              <w:rPr>
                <w:sz w:val="20"/>
                <w:szCs w:val="22"/>
              </w:rPr>
            </w:pPr>
            <w:r w:rsidRPr="005949E3">
              <w:rPr>
                <w:sz w:val="20"/>
                <w:szCs w:val="22"/>
              </w:rPr>
              <w:t>Učivo (strategie)</w:t>
            </w:r>
          </w:p>
        </w:tc>
        <w:tc>
          <w:tcPr>
            <w:tcW w:w="2340" w:type="dxa"/>
          </w:tcPr>
          <w:p w:rsidR="00A063AF" w:rsidRPr="005949E3" w:rsidRDefault="00A063AF" w:rsidP="005D3262">
            <w:pPr>
              <w:rPr>
                <w:sz w:val="20"/>
                <w:szCs w:val="22"/>
              </w:rPr>
            </w:pPr>
            <w:r w:rsidRPr="005949E3">
              <w:rPr>
                <w:sz w:val="20"/>
                <w:szCs w:val="22"/>
              </w:rPr>
              <w:t>Průřezová témata, mezipředmětové vztahy, projekty, kurzy</w:t>
            </w:r>
          </w:p>
        </w:tc>
        <w:tc>
          <w:tcPr>
            <w:tcW w:w="1628" w:type="dxa"/>
          </w:tcPr>
          <w:p w:rsidR="00A063AF" w:rsidRPr="005949E3" w:rsidRDefault="00A063AF" w:rsidP="005D3262">
            <w:pPr>
              <w:rPr>
                <w:sz w:val="20"/>
                <w:szCs w:val="22"/>
              </w:rPr>
            </w:pPr>
            <w:r w:rsidRPr="005949E3">
              <w:rPr>
                <w:sz w:val="20"/>
                <w:szCs w:val="22"/>
              </w:rPr>
              <w:t>Poznámky</w:t>
            </w:r>
          </w:p>
        </w:tc>
      </w:tr>
      <w:tr w:rsidR="004F5A21">
        <w:tc>
          <w:tcPr>
            <w:tcW w:w="3490" w:type="dxa"/>
          </w:tcPr>
          <w:p w:rsidR="004F5A21" w:rsidRPr="002379BA" w:rsidRDefault="004F5A21" w:rsidP="004F5A21">
            <w:pPr>
              <w:rPr>
                <w:sz w:val="22"/>
                <w:szCs w:val="22"/>
              </w:rPr>
            </w:pPr>
            <w:r w:rsidRPr="006B6B1F">
              <w:rPr>
                <w:sz w:val="22"/>
                <w:szCs w:val="22"/>
              </w:rPr>
              <w:t>Marketing</w:t>
            </w:r>
          </w:p>
        </w:tc>
        <w:tc>
          <w:tcPr>
            <w:tcW w:w="3060" w:type="dxa"/>
          </w:tcPr>
          <w:p w:rsidR="004F5A21" w:rsidRPr="006B6B1F" w:rsidRDefault="004F5A21" w:rsidP="00563D8F">
            <w:pPr>
              <w:rPr>
                <w:sz w:val="22"/>
                <w:szCs w:val="22"/>
              </w:rPr>
            </w:pPr>
            <w:r w:rsidRPr="006B6B1F">
              <w:rPr>
                <w:sz w:val="22"/>
                <w:szCs w:val="22"/>
              </w:rPr>
              <w:t>Žák:</w:t>
            </w:r>
          </w:p>
          <w:p w:rsidR="004F5A21" w:rsidRPr="006B6B1F" w:rsidRDefault="004F5A21" w:rsidP="00563D8F">
            <w:pPr>
              <w:rPr>
                <w:sz w:val="22"/>
                <w:szCs w:val="22"/>
              </w:rPr>
            </w:pPr>
            <w:r w:rsidRPr="006B6B1F">
              <w:rPr>
                <w:sz w:val="22"/>
                <w:szCs w:val="22"/>
              </w:rPr>
              <w:t>objasní význam marketingu ve firmách</w:t>
            </w:r>
          </w:p>
          <w:p w:rsidR="004F5A21" w:rsidRPr="006B6B1F" w:rsidRDefault="004F5A21" w:rsidP="00563D8F">
            <w:pPr>
              <w:rPr>
                <w:sz w:val="22"/>
                <w:szCs w:val="22"/>
              </w:rPr>
            </w:pPr>
            <w:r w:rsidRPr="006B6B1F">
              <w:rPr>
                <w:sz w:val="22"/>
                <w:szCs w:val="22"/>
              </w:rPr>
              <w:t>vymezí marketingový mix (produkt, cena, distribuce, propagace)</w:t>
            </w:r>
          </w:p>
        </w:tc>
        <w:tc>
          <w:tcPr>
            <w:tcW w:w="4140" w:type="dxa"/>
          </w:tcPr>
          <w:p w:rsidR="004F5A21" w:rsidRPr="006B6B1F" w:rsidRDefault="00292275" w:rsidP="006511B6">
            <w:pPr>
              <w:numPr>
                <w:ilvl w:val="0"/>
                <w:numId w:val="16"/>
              </w:numPr>
              <w:rPr>
                <w:sz w:val="22"/>
                <w:szCs w:val="22"/>
              </w:rPr>
            </w:pPr>
            <w:r>
              <w:rPr>
                <w:sz w:val="22"/>
                <w:szCs w:val="22"/>
              </w:rPr>
              <w:t>H</w:t>
            </w:r>
            <w:r w:rsidR="004F5A21" w:rsidRPr="006B6B1F">
              <w:rPr>
                <w:sz w:val="22"/>
                <w:szCs w:val="22"/>
              </w:rPr>
              <w:t>istorie</w:t>
            </w:r>
          </w:p>
          <w:p w:rsidR="004F5A21" w:rsidRPr="006B6B1F" w:rsidRDefault="00292275" w:rsidP="006511B6">
            <w:pPr>
              <w:numPr>
                <w:ilvl w:val="0"/>
                <w:numId w:val="16"/>
              </w:numPr>
              <w:rPr>
                <w:sz w:val="22"/>
                <w:szCs w:val="22"/>
              </w:rPr>
            </w:pPr>
            <w:r>
              <w:rPr>
                <w:sz w:val="22"/>
                <w:szCs w:val="22"/>
              </w:rPr>
              <w:t>M</w:t>
            </w:r>
            <w:r w:rsidR="004F5A21" w:rsidRPr="006B6B1F">
              <w:rPr>
                <w:sz w:val="22"/>
                <w:szCs w:val="22"/>
              </w:rPr>
              <w:t>arketingový mix</w:t>
            </w:r>
          </w:p>
        </w:tc>
        <w:tc>
          <w:tcPr>
            <w:tcW w:w="2340" w:type="dxa"/>
          </w:tcPr>
          <w:p w:rsidR="004F5A21" w:rsidRPr="006B6B1F" w:rsidRDefault="004F5A21" w:rsidP="005D3262">
            <w:pPr>
              <w:rPr>
                <w:sz w:val="22"/>
                <w:szCs w:val="22"/>
              </w:rPr>
            </w:pPr>
            <w:r>
              <w:rPr>
                <w:sz w:val="22"/>
                <w:szCs w:val="22"/>
              </w:rPr>
              <w:t>Dějepis</w:t>
            </w:r>
          </w:p>
          <w:p w:rsidR="004F5A21" w:rsidRPr="006B6B1F" w:rsidRDefault="004F5A21" w:rsidP="005D3262">
            <w:pPr>
              <w:autoSpaceDE w:val="0"/>
              <w:autoSpaceDN w:val="0"/>
              <w:adjustRightInd w:val="0"/>
              <w:rPr>
                <w:bCs/>
                <w:sz w:val="22"/>
                <w:szCs w:val="22"/>
              </w:rPr>
            </w:pPr>
            <w:r w:rsidRPr="006B6B1F">
              <w:rPr>
                <w:bCs/>
                <w:sz w:val="22"/>
                <w:szCs w:val="22"/>
              </w:rPr>
              <w:t>Mediální výchova</w:t>
            </w:r>
          </w:p>
          <w:p w:rsidR="004F5A21" w:rsidRPr="006B6B1F" w:rsidRDefault="004F5A21" w:rsidP="005D3262">
            <w:pPr>
              <w:autoSpaceDE w:val="0"/>
              <w:autoSpaceDN w:val="0"/>
              <w:adjustRightInd w:val="0"/>
              <w:rPr>
                <w:sz w:val="22"/>
                <w:szCs w:val="22"/>
              </w:rPr>
            </w:pPr>
            <w:r w:rsidRPr="006B6B1F">
              <w:rPr>
                <w:bCs/>
                <w:sz w:val="22"/>
                <w:szCs w:val="22"/>
              </w:rPr>
              <w:t>- média a mediální produkce</w:t>
            </w:r>
          </w:p>
        </w:tc>
        <w:tc>
          <w:tcPr>
            <w:tcW w:w="1628" w:type="dxa"/>
          </w:tcPr>
          <w:p w:rsidR="004F5A21" w:rsidRPr="006B6B1F" w:rsidRDefault="004F5A21" w:rsidP="005D3262">
            <w:pPr>
              <w:rPr>
                <w:sz w:val="22"/>
                <w:szCs w:val="22"/>
              </w:rPr>
            </w:pPr>
            <w:r w:rsidRPr="006B6B1F">
              <w:rPr>
                <w:sz w:val="22"/>
                <w:szCs w:val="22"/>
              </w:rPr>
              <w:t>Diskuse</w:t>
            </w:r>
          </w:p>
          <w:p w:rsidR="004F5A21" w:rsidRPr="006B6B1F" w:rsidRDefault="004F5A21" w:rsidP="005D3262">
            <w:pPr>
              <w:rPr>
                <w:sz w:val="22"/>
                <w:szCs w:val="22"/>
              </w:rPr>
            </w:pPr>
            <w:r w:rsidRPr="006B6B1F">
              <w:rPr>
                <w:sz w:val="22"/>
                <w:szCs w:val="22"/>
              </w:rPr>
              <w:t>Výklad</w:t>
            </w:r>
          </w:p>
          <w:p w:rsidR="004F5A21" w:rsidRPr="006B6B1F" w:rsidRDefault="004F5A21" w:rsidP="005D3262">
            <w:pPr>
              <w:rPr>
                <w:sz w:val="22"/>
                <w:szCs w:val="22"/>
              </w:rPr>
            </w:pPr>
            <w:r w:rsidRPr="006B6B1F">
              <w:rPr>
                <w:sz w:val="22"/>
                <w:szCs w:val="22"/>
              </w:rPr>
              <w:t>Příklady z praxe</w:t>
            </w:r>
          </w:p>
        </w:tc>
      </w:tr>
      <w:tr w:rsidR="004F5A21">
        <w:tc>
          <w:tcPr>
            <w:tcW w:w="3490" w:type="dxa"/>
          </w:tcPr>
          <w:p w:rsidR="004F5A21" w:rsidRPr="002379BA" w:rsidRDefault="004F5A21" w:rsidP="005D3262">
            <w:pPr>
              <w:rPr>
                <w:sz w:val="22"/>
                <w:szCs w:val="22"/>
              </w:rPr>
            </w:pPr>
            <w:r w:rsidRPr="006B6B1F">
              <w:rPr>
                <w:sz w:val="22"/>
                <w:szCs w:val="22"/>
              </w:rPr>
              <w:t>Kalkulace</w:t>
            </w:r>
          </w:p>
        </w:tc>
        <w:tc>
          <w:tcPr>
            <w:tcW w:w="3060" w:type="dxa"/>
          </w:tcPr>
          <w:p w:rsidR="004F5A21" w:rsidRPr="006B6B1F" w:rsidRDefault="004F5A21" w:rsidP="00563D8F">
            <w:pPr>
              <w:rPr>
                <w:sz w:val="22"/>
                <w:szCs w:val="22"/>
              </w:rPr>
            </w:pPr>
            <w:r w:rsidRPr="006B6B1F">
              <w:rPr>
                <w:sz w:val="22"/>
                <w:szCs w:val="22"/>
              </w:rPr>
              <w:t>orientuje se v členění nákladů</w:t>
            </w:r>
          </w:p>
          <w:p w:rsidR="004F5A21" w:rsidRPr="006B6B1F" w:rsidRDefault="004F5A21" w:rsidP="00563D8F">
            <w:pPr>
              <w:rPr>
                <w:sz w:val="22"/>
                <w:szCs w:val="22"/>
              </w:rPr>
            </w:pPr>
            <w:r w:rsidRPr="006B6B1F">
              <w:rPr>
                <w:sz w:val="22"/>
                <w:szCs w:val="22"/>
              </w:rPr>
              <w:t>načrtne kalkulační vzorec</w:t>
            </w:r>
          </w:p>
          <w:p w:rsidR="004F5A21" w:rsidRPr="006B6B1F" w:rsidRDefault="004F5A21" w:rsidP="00563D8F">
            <w:pPr>
              <w:rPr>
                <w:sz w:val="22"/>
                <w:szCs w:val="22"/>
              </w:rPr>
            </w:pPr>
            <w:r w:rsidRPr="006B6B1F">
              <w:rPr>
                <w:sz w:val="22"/>
                <w:szCs w:val="22"/>
              </w:rPr>
              <w:t>objasní způsoby odepisování majetku a uvede základní postup výpočtu odpisů</w:t>
            </w:r>
          </w:p>
        </w:tc>
        <w:tc>
          <w:tcPr>
            <w:tcW w:w="4140" w:type="dxa"/>
          </w:tcPr>
          <w:p w:rsidR="004F5A21" w:rsidRPr="006B6B1F" w:rsidRDefault="00292275" w:rsidP="006511B6">
            <w:pPr>
              <w:numPr>
                <w:ilvl w:val="0"/>
                <w:numId w:val="16"/>
              </w:numPr>
              <w:rPr>
                <w:sz w:val="22"/>
                <w:szCs w:val="22"/>
              </w:rPr>
            </w:pPr>
            <w:r>
              <w:rPr>
                <w:sz w:val="22"/>
                <w:szCs w:val="22"/>
              </w:rPr>
              <w:t>K</w:t>
            </w:r>
            <w:r w:rsidR="004F5A21" w:rsidRPr="006B6B1F">
              <w:rPr>
                <w:sz w:val="22"/>
                <w:szCs w:val="22"/>
              </w:rPr>
              <w:t>alkulace ceny</w:t>
            </w:r>
          </w:p>
          <w:p w:rsidR="004F5A21" w:rsidRPr="006B6B1F" w:rsidRDefault="00292275" w:rsidP="006511B6">
            <w:pPr>
              <w:numPr>
                <w:ilvl w:val="0"/>
                <w:numId w:val="16"/>
              </w:numPr>
              <w:rPr>
                <w:sz w:val="22"/>
                <w:szCs w:val="22"/>
              </w:rPr>
            </w:pPr>
            <w:r>
              <w:rPr>
                <w:sz w:val="22"/>
                <w:szCs w:val="22"/>
              </w:rPr>
              <w:t>Č</w:t>
            </w:r>
            <w:r w:rsidR="004F5A21" w:rsidRPr="006B6B1F">
              <w:rPr>
                <w:sz w:val="22"/>
                <w:szCs w:val="22"/>
              </w:rPr>
              <w:t>lenění nákladů</w:t>
            </w:r>
          </w:p>
          <w:p w:rsidR="004F5A21" w:rsidRPr="006B6B1F" w:rsidRDefault="00292275" w:rsidP="006511B6">
            <w:pPr>
              <w:numPr>
                <w:ilvl w:val="0"/>
                <w:numId w:val="16"/>
              </w:numPr>
              <w:rPr>
                <w:sz w:val="22"/>
                <w:szCs w:val="22"/>
              </w:rPr>
            </w:pPr>
            <w:r>
              <w:rPr>
                <w:sz w:val="22"/>
                <w:szCs w:val="22"/>
              </w:rPr>
              <w:t>K</w:t>
            </w:r>
            <w:r w:rsidR="004F5A21" w:rsidRPr="006B6B1F">
              <w:rPr>
                <w:sz w:val="22"/>
                <w:szCs w:val="22"/>
              </w:rPr>
              <w:t>alkulační vzorec</w:t>
            </w:r>
          </w:p>
          <w:p w:rsidR="004F5A21" w:rsidRPr="006B6B1F" w:rsidRDefault="00292275" w:rsidP="006511B6">
            <w:pPr>
              <w:numPr>
                <w:ilvl w:val="0"/>
                <w:numId w:val="16"/>
              </w:numPr>
              <w:rPr>
                <w:sz w:val="22"/>
                <w:szCs w:val="22"/>
              </w:rPr>
            </w:pPr>
            <w:r>
              <w:rPr>
                <w:sz w:val="22"/>
                <w:szCs w:val="22"/>
              </w:rPr>
              <w:t>O</w:t>
            </w:r>
            <w:r w:rsidR="004F5A21" w:rsidRPr="006B6B1F">
              <w:rPr>
                <w:sz w:val="22"/>
                <w:szCs w:val="22"/>
              </w:rPr>
              <w:t>dpisy</w:t>
            </w:r>
          </w:p>
        </w:tc>
        <w:tc>
          <w:tcPr>
            <w:tcW w:w="2340" w:type="dxa"/>
          </w:tcPr>
          <w:p w:rsidR="004F5A21" w:rsidRPr="006B6B1F" w:rsidRDefault="004F5A21" w:rsidP="005D3262">
            <w:pPr>
              <w:rPr>
                <w:sz w:val="22"/>
                <w:szCs w:val="22"/>
              </w:rPr>
            </w:pPr>
            <w:r w:rsidRPr="006B6B1F">
              <w:rPr>
                <w:sz w:val="22"/>
                <w:szCs w:val="22"/>
              </w:rPr>
              <w:t>Matematika – výpočty, logika</w:t>
            </w:r>
          </w:p>
          <w:p w:rsidR="004F5A21" w:rsidRPr="006B6B1F" w:rsidRDefault="004F5A21" w:rsidP="005D3262">
            <w:pPr>
              <w:autoSpaceDE w:val="0"/>
              <w:autoSpaceDN w:val="0"/>
              <w:adjustRightInd w:val="0"/>
              <w:rPr>
                <w:bCs/>
                <w:sz w:val="22"/>
                <w:szCs w:val="22"/>
              </w:rPr>
            </w:pPr>
            <w:r w:rsidRPr="006B6B1F">
              <w:rPr>
                <w:bCs/>
                <w:sz w:val="22"/>
                <w:szCs w:val="22"/>
              </w:rPr>
              <w:t>Osobnostní a sociální výchova</w:t>
            </w:r>
          </w:p>
          <w:p w:rsidR="004F5A21" w:rsidRPr="006B6B1F" w:rsidRDefault="004F5A21" w:rsidP="005D3262">
            <w:pPr>
              <w:autoSpaceDE w:val="0"/>
              <w:autoSpaceDN w:val="0"/>
              <w:adjustRightInd w:val="0"/>
              <w:rPr>
                <w:sz w:val="22"/>
                <w:szCs w:val="22"/>
              </w:rPr>
            </w:pPr>
            <w:r w:rsidRPr="006B6B1F">
              <w:rPr>
                <w:bCs/>
                <w:sz w:val="22"/>
                <w:szCs w:val="22"/>
              </w:rPr>
              <w:t>- seberegulace, organizační dovednosti a efektivní řešení problémů</w:t>
            </w:r>
          </w:p>
        </w:tc>
        <w:tc>
          <w:tcPr>
            <w:tcW w:w="1628" w:type="dxa"/>
          </w:tcPr>
          <w:p w:rsidR="004F5A21" w:rsidRPr="006B6B1F" w:rsidRDefault="004F5A21" w:rsidP="005D3262">
            <w:pPr>
              <w:rPr>
                <w:sz w:val="22"/>
                <w:szCs w:val="22"/>
              </w:rPr>
            </w:pPr>
            <w:r w:rsidRPr="006B6B1F">
              <w:rPr>
                <w:sz w:val="22"/>
                <w:szCs w:val="22"/>
              </w:rPr>
              <w:t>Výklad</w:t>
            </w:r>
          </w:p>
          <w:p w:rsidR="004F5A21" w:rsidRPr="006B6B1F" w:rsidRDefault="004F5A21" w:rsidP="005D3262">
            <w:pPr>
              <w:rPr>
                <w:sz w:val="22"/>
                <w:szCs w:val="22"/>
              </w:rPr>
            </w:pPr>
            <w:r w:rsidRPr="006B6B1F">
              <w:rPr>
                <w:sz w:val="22"/>
                <w:szCs w:val="22"/>
              </w:rPr>
              <w:t>Diskuse</w:t>
            </w:r>
          </w:p>
          <w:p w:rsidR="004F5A21" w:rsidRPr="006B6B1F" w:rsidRDefault="004F5A21" w:rsidP="005D3262">
            <w:pPr>
              <w:rPr>
                <w:sz w:val="22"/>
                <w:szCs w:val="22"/>
              </w:rPr>
            </w:pPr>
            <w:r w:rsidRPr="006B6B1F">
              <w:rPr>
                <w:sz w:val="22"/>
                <w:szCs w:val="22"/>
              </w:rPr>
              <w:t>Vlastní práce</w:t>
            </w:r>
          </w:p>
        </w:tc>
      </w:tr>
      <w:tr w:rsidR="004F5A21">
        <w:tc>
          <w:tcPr>
            <w:tcW w:w="3490" w:type="dxa"/>
          </w:tcPr>
          <w:p w:rsidR="004F5A21" w:rsidRPr="002379BA" w:rsidRDefault="004F5A21" w:rsidP="004F5A21">
            <w:pPr>
              <w:rPr>
                <w:sz w:val="22"/>
                <w:szCs w:val="22"/>
              </w:rPr>
            </w:pPr>
            <w:r w:rsidRPr="006B6B1F">
              <w:rPr>
                <w:sz w:val="22"/>
                <w:szCs w:val="22"/>
              </w:rPr>
              <w:t>Účetnictví</w:t>
            </w:r>
          </w:p>
        </w:tc>
        <w:tc>
          <w:tcPr>
            <w:tcW w:w="3060" w:type="dxa"/>
          </w:tcPr>
          <w:p w:rsidR="004F5A21" w:rsidRPr="006B6B1F" w:rsidRDefault="004F5A21" w:rsidP="00563D8F">
            <w:pPr>
              <w:rPr>
                <w:sz w:val="22"/>
                <w:szCs w:val="22"/>
              </w:rPr>
            </w:pPr>
            <w:r w:rsidRPr="006B6B1F">
              <w:rPr>
                <w:sz w:val="22"/>
                <w:szCs w:val="22"/>
              </w:rPr>
              <w:t>orientuje se v pravidlech pro vedení účetnictví</w:t>
            </w:r>
          </w:p>
          <w:p w:rsidR="004F5A21" w:rsidRPr="006B6B1F" w:rsidRDefault="004F5A21" w:rsidP="00563D8F">
            <w:pPr>
              <w:rPr>
                <w:sz w:val="22"/>
                <w:szCs w:val="22"/>
              </w:rPr>
            </w:pPr>
            <w:r w:rsidRPr="006B6B1F">
              <w:rPr>
                <w:sz w:val="22"/>
                <w:szCs w:val="22"/>
              </w:rPr>
              <w:t>objasní, co je účetní období</w:t>
            </w:r>
          </w:p>
          <w:p w:rsidR="004F5A21" w:rsidRPr="006B6B1F" w:rsidRDefault="004F5A21" w:rsidP="00563D8F">
            <w:pPr>
              <w:rPr>
                <w:sz w:val="22"/>
                <w:szCs w:val="22"/>
              </w:rPr>
            </w:pPr>
            <w:r w:rsidRPr="006B6B1F">
              <w:rPr>
                <w:sz w:val="22"/>
                <w:szCs w:val="22"/>
              </w:rPr>
              <w:t>popíše náležitosti účetních dokladů a způsoby jejich zpracování ve firmě</w:t>
            </w:r>
          </w:p>
        </w:tc>
        <w:tc>
          <w:tcPr>
            <w:tcW w:w="4140" w:type="dxa"/>
          </w:tcPr>
          <w:p w:rsidR="004F5A21" w:rsidRPr="006B6B1F" w:rsidRDefault="00292275" w:rsidP="006511B6">
            <w:pPr>
              <w:numPr>
                <w:ilvl w:val="0"/>
                <w:numId w:val="16"/>
              </w:numPr>
              <w:rPr>
                <w:sz w:val="22"/>
                <w:szCs w:val="22"/>
              </w:rPr>
            </w:pPr>
            <w:r>
              <w:rPr>
                <w:sz w:val="22"/>
                <w:szCs w:val="22"/>
              </w:rPr>
              <w:t>P</w:t>
            </w:r>
            <w:r w:rsidR="004F5A21" w:rsidRPr="006B6B1F">
              <w:rPr>
                <w:sz w:val="22"/>
                <w:szCs w:val="22"/>
              </w:rPr>
              <w:t>ravidla</w:t>
            </w:r>
          </w:p>
          <w:p w:rsidR="004F5A21" w:rsidRPr="006B6B1F" w:rsidRDefault="00292275" w:rsidP="006511B6">
            <w:pPr>
              <w:numPr>
                <w:ilvl w:val="0"/>
                <w:numId w:val="16"/>
              </w:numPr>
              <w:rPr>
                <w:sz w:val="22"/>
                <w:szCs w:val="22"/>
              </w:rPr>
            </w:pPr>
            <w:r>
              <w:rPr>
                <w:sz w:val="22"/>
                <w:szCs w:val="22"/>
              </w:rPr>
              <w:t>Ú</w:t>
            </w:r>
            <w:r w:rsidR="004F5A21" w:rsidRPr="006B6B1F">
              <w:rPr>
                <w:sz w:val="22"/>
                <w:szCs w:val="22"/>
              </w:rPr>
              <w:t>četní období</w:t>
            </w:r>
          </w:p>
          <w:p w:rsidR="004F5A21" w:rsidRPr="006B6B1F" w:rsidRDefault="00292275" w:rsidP="006511B6">
            <w:pPr>
              <w:numPr>
                <w:ilvl w:val="0"/>
                <w:numId w:val="16"/>
              </w:numPr>
              <w:rPr>
                <w:sz w:val="22"/>
                <w:szCs w:val="22"/>
              </w:rPr>
            </w:pPr>
            <w:r>
              <w:rPr>
                <w:sz w:val="22"/>
                <w:szCs w:val="22"/>
              </w:rPr>
              <w:t>Ú</w:t>
            </w:r>
            <w:r w:rsidR="004F5A21" w:rsidRPr="006B6B1F">
              <w:rPr>
                <w:sz w:val="22"/>
                <w:szCs w:val="22"/>
              </w:rPr>
              <w:t>četní doklady</w:t>
            </w:r>
          </w:p>
        </w:tc>
        <w:tc>
          <w:tcPr>
            <w:tcW w:w="2340" w:type="dxa"/>
          </w:tcPr>
          <w:p w:rsidR="004F5A21" w:rsidRPr="006B6B1F" w:rsidRDefault="004F5A21" w:rsidP="005D3262">
            <w:pPr>
              <w:rPr>
                <w:sz w:val="22"/>
                <w:szCs w:val="22"/>
              </w:rPr>
            </w:pPr>
            <w:r w:rsidRPr="006B6B1F">
              <w:rPr>
                <w:sz w:val="22"/>
                <w:szCs w:val="22"/>
              </w:rPr>
              <w:t>Matematika – výpočty, logika</w:t>
            </w:r>
          </w:p>
        </w:tc>
        <w:tc>
          <w:tcPr>
            <w:tcW w:w="1628" w:type="dxa"/>
          </w:tcPr>
          <w:p w:rsidR="004F5A21" w:rsidRPr="006B6B1F" w:rsidRDefault="004F5A21" w:rsidP="005D3262">
            <w:pPr>
              <w:rPr>
                <w:sz w:val="22"/>
                <w:szCs w:val="22"/>
              </w:rPr>
            </w:pPr>
            <w:r w:rsidRPr="006B6B1F">
              <w:rPr>
                <w:sz w:val="22"/>
                <w:szCs w:val="22"/>
              </w:rPr>
              <w:t>Samostatná práce</w:t>
            </w:r>
          </w:p>
        </w:tc>
      </w:tr>
      <w:tr w:rsidR="004F5A21">
        <w:tc>
          <w:tcPr>
            <w:tcW w:w="3490" w:type="dxa"/>
          </w:tcPr>
          <w:p w:rsidR="004F5A21" w:rsidRPr="002379BA" w:rsidRDefault="004F5A21" w:rsidP="004F5A21">
            <w:pPr>
              <w:rPr>
                <w:sz w:val="22"/>
                <w:szCs w:val="22"/>
              </w:rPr>
            </w:pPr>
            <w:r w:rsidRPr="006B6B1F">
              <w:rPr>
                <w:sz w:val="22"/>
                <w:szCs w:val="22"/>
              </w:rPr>
              <w:t>Aktiva a pasiva</w:t>
            </w:r>
          </w:p>
        </w:tc>
        <w:tc>
          <w:tcPr>
            <w:tcW w:w="3060" w:type="dxa"/>
          </w:tcPr>
          <w:p w:rsidR="004F5A21" w:rsidRPr="006B6B1F" w:rsidRDefault="004F5A21" w:rsidP="00563D8F">
            <w:pPr>
              <w:rPr>
                <w:sz w:val="22"/>
                <w:szCs w:val="22"/>
              </w:rPr>
            </w:pPr>
            <w:r w:rsidRPr="006B6B1F">
              <w:rPr>
                <w:sz w:val="22"/>
                <w:szCs w:val="22"/>
              </w:rPr>
              <w:t>porozumí podstatě aktiv a pasiv</w:t>
            </w:r>
          </w:p>
          <w:p w:rsidR="004F5A21" w:rsidRPr="006B6B1F" w:rsidRDefault="004F5A21" w:rsidP="00563D8F">
            <w:pPr>
              <w:rPr>
                <w:sz w:val="22"/>
                <w:szCs w:val="22"/>
              </w:rPr>
            </w:pPr>
            <w:r w:rsidRPr="006B6B1F">
              <w:rPr>
                <w:sz w:val="22"/>
                <w:szCs w:val="22"/>
              </w:rPr>
              <w:t xml:space="preserve">uvede základní členění aktiv a pasiv pro účetnictví </w:t>
            </w:r>
          </w:p>
          <w:p w:rsidR="004F5A21" w:rsidRPr="006B6B1F" w:rsidRDefault="004F5A21" w:rsidP="00563D8F">
            <w:pPr>
              <w:rPr>
                <w:sz w:val="22"/>
                <w:szCs w:val="22"/>
              </w:rPr>
            </w:pPr>
            <w:r w:rsidRPr="006B6B1F">
              <w:rPr>
                <w:sz w:val="22"/>
                <w:szCs w:val="22"/>
              </w:rPr>
              <w:t>načrtne rozvahu</w:t>
            </w:r>
          </w:p>
          <w:p w:rsidR="004F5A21" w:rsidRPr="006B6B1F" w:rsidRDefault="004F5A21" w:rsidP="00563D8F">
            <w:pPr>
              <w:rPr>
                <w:sz w:val="22"/>
                <w:szCs w:val="22"/>
              </w:rPr>
            </w:pPr>
            <w:r w:rsidRPr="006B6B1F">
              <w:rPr>
                <w:sz w:val="22"/>
                <w:szCs w:val="22"/>
              </w:rPr>
              <w:t xml:space="preserve">zaúčtuje do rozvahy aktiva a </w:t>
            </w:r>
            <w:r w:rsidRPr="006B6B1F">
              <w:rPr>
                <w:sz w:val="22"/>
                <w:szCs w:val="22"/>
              </w:rPr>
              <w:lastRenderedPageBreak/>
              <w:t>pasiva</w:t>
            </w:r>
          </w:p>
        </w:tc>
        <w:tc>
          <w:tcPr>
            <w:tcW w:w="4140" w:type="dxa"/>
          </w:tcPr>
          <w:p w:rsidR="004F5A21" w:rsidRPr="006B6B1F" w:rsidRDefault="00292275" w:rsidP="006511B6">
            <w:pPr>
              <w:numPr>
                <w:ilvl w:val="0"/>
                <w:numId w:val="16"/>
              </w:numPr>
              <w:rPr>
                <w:sz w:val="22"/>
                <w:szCs w:val="22"/>
              </w:rPr>
            </w:pPr>
            <w:r>
              <w:rPr>
                <w:sz w:val="22"/>
                <w:szCs w:val="22"/>
              </w:rPr>
              <w:lastRenderedPageBreak/>
              <w:t>C</w:t>
            </w:r>
            <w:r w:rsidR="004F5A21" w:rsidRPr="006B6B1F">
              <w:rPr>
                <w:sz w:val="22"/>
                <w:szCs w:val="22"/>
              </w:rPr>
              <w:t>harakteristika aktiv a pasiv</w:t>
            </w:r>
          </w:p>
          <w:p w:rsidR="004F5A21" w:rsidRPr="006B6B1F" w:rsidRDefault="00292275" w:rsidP="006511B6">
            <w:pPr>
              <w:numPr>
                <w:ilvl w:val="0"/>
                <w:numId w:val="16"/>
              </w:numPr>
              <w:rPr>
                <w:sz w:val="22"/>
                <w:szCs w:val="22"/>
              </w:rPr>
            </w:pPr>
            <w:r>
              <w:rPr>
                <w:sz w:val="22"/>
                <w:szCs w:val="22"/>
              </w:rPr>
              <w:t>R</w:t>
            </w:r>
            <w:r w:rsidR="004F5A21" w:rsidRPr="006B6B1F">
              <w:rPr>
                <w:sz w:val="22"/>
                <w:szCs w:val="22"/>
              </w:rPr>
              <w:t>ozvaha</w:t>
            </w:r>
          </w:p>
          <w:p w:rsidR="004F5A21" w:rsidRPr="006B6B1F" w:rsidRDefault="00292275" w:rsidP="006511B6">
            <w:pPr>
              <w:numPr>
                <w:ilvl w:val="0"/>
                <w:numId w:val="16"/>
              </w:numPr>
              <w:rPr>
                <w:sz w:val="22"/>
                <w:szCs w:val="22"/>
              </w:rPr>
            </w:pPr>
            <w:r>
              <w:rPr>
                <w:sz w:val="22"/>
                <w:szCs w:val="22"/>
              </w:rPr>
              <w:t>Ú</w:t>
            </w:r>
            <w:r w:rsidR="004F5A21" w:rsidRPr="006B6B1F">
              <w:rPr>
                <w:sz w:val="22"/>
                <w:szCs w:val="22"/>
              </w:rPr>
              <w:t>četní operace</w:t>
            </w:r>
          </w:p>
        </w:tc>
        <w:tc>
          <w:tcPr>
            <w:tcW w:w="2340" w:type="dxa"/>
          </w:tcPr>
          <w:p w:rsidR="004F5A21" w:rsidRPr="006B6B1F" w:rsidRDefault="004F5A21" w:rsidP="005D3262">
            <w:pPr>
              <w:rPr>
                <w:sz w:val="22"/>
                <w:szCs w:val="22"/>
              </w:rPr>
            </w:pPr>
            <w:r w:rsidRPr="006B6B1F">
              <w:rPr>
                <w:sz w:val="22"/>
                <w:szCs w:val="22"/>
              </w:rPr>
              <w:t>Matematika – výpočty, logika</w:t>
            </w:r>
          </w:p>
        </w:tc>
        <w:tc>
          <w:tcPr>
            <w:tcW w:w="1628" w:type="dxa"/>
          </w:tcPr>
          <w:p w:rsidR="004F5A21" w:rsidRPr="006B6B1F" w:rsidRDefault="004F5A21" w:rsidP="005D3262">
            <w:pPr>
              <w:rPr>
                <w:sz w:val="22"/>
                <w:szCs w:val="22"/>
              </w:rPr>
            </w:pPr>
            <w:r w:rsidRPr="006B6B1F">
              <w:rPr>
                <w:sz w:val="22"/>
                <w:szCs w:val="22"/>
              </w:rPr>
              <w:t>Diskuse</w:t>
            </w:r>
          </w:p>
        </w:tc>
      </w:tr>
      <w:tr w:rsidR="004F5A21">
        <w:tc>
          <w:tcPr>
            <w:tcW w:w="3490" w:type="dxa"/>
          </w:tcPr>
          <w:p w:rsidR="004F5A21" w:rsidRPr="002379BA" w:rsidRDefault="004F5A21" w:rsidP="004F5A21">
            <w:pPr>
              <w:rPr>
                <w:sz w:val="22"/>
                <w:szCs w:val="22"/>
              </w:rPr>
            </w:pPr>
            <w:r w:rsidRPr="006B6B1F">
              <w:rPr>
                <w:sz w:val="22"/>
                <w:szCs w:val="22"/>
              </w:rPr>
              <w:t>Náklady a výnosy</w:t>
            </w:r>
          </w:p>
        </w:tc>
        <w:tc>
          <w:tcPr>
            <w:tcW w:w="3060" w:type="dxa"/>
          </w:tcPr>
          <w:p w:rsidR="004F5A21" w:rsidRPr="006B6B1F" w:rsidRDefault="004F5A21" w:rsidP="00563D8F">
            <w:pPr>
              <w:rPr>
                <w:sz w:val="22"/>
                <w:szCs w:val="22"/>
              </w:rPr>
            </w:pPr>
            <w:r w:rsidRPr="006B6B1F">
              <w:rPr>
                <w:sz w:val="22"/>
                <w:szCs w:val="22"/>
              </w:rPr>
              <w:t>vysvětlí, v čem spočívá podstata nákladů a výnosů</w:t>
            </w:r>
          </w:p>
          <w:p w:rsidR="004F5A21" w:rsidRPr="006B6B1F" w:rsidRDefault="004F5A21" w:rsidP="00563D8F">
            <w:pPr>
              <w:rPr>
                <w:sz w:val="22"/>
                <w:szCs w:val="22"/>
              </w:rPr>
            </w:pPr>
            <w:r w:rsidRPr="006B6B1F">
              <w:rPr>
                <w:sz w:val="22"/>
                <w:szCs w:val="22"/>
              </w:rPr>
              <w:t>načrtne Výkaz zisku a ztrát</w:t>
            </w:r>
          </w:p>
          <w:p w:rsidR="004F5A21" w:rsidRPr="006B6B1F" w:rsidRDefault="004F5A21" w:rsidP="00563D8F">
            <w:pPr>
              <w:rPr>
                <w:sz w:val="22"/>
                <w:szCs w:val="22"/>
              </w:rPr>
            </w:pPr>
            <w:r w:rsidRPr="006B6B1F">
              <w:rPr>
                <w:sz w:val="22"/>
                <w:szCs w:val="22"/>
              </w:rPr>
              <w:t>vysvětlí na příkladech postup účtování výsledovky</w:t>
            </w:r>
          </w:p>
        </w:tc>
        <w:tc>
          <w:tcPr>
            <w:tcW w:w="4140" w:type="dxa"/>
          </w:tcPr>
          <w:p w:rsidR="004F5A21" w:rsidRPr="006B6B1F" w:rsidRDefault="00292275" w:rsidP="006511B6">
            <w:pPr>
              <w:numPr>
                <w:ilvl w:val="0"/>
                <w:numId w:val="16"/>
              </w:numPr>
              <w:rPr>
                <w:sz w:val="22"/>
                <w:szCs w:val="22"/>
              </w:rPr>
            </w:pPr>
            <w:r>
              <w:rPr>
                <w:sz w:val="22"/>
                <w:szCs w:val="22"/>
              </w:rPr>
              <w:t>C</w:t>
            </w:r>
            <w:r w:rsidR="004F5A21" w:rsidRPr="006B6B1F">
              <w:rPr>
                <w:sz w:val="22"/>
                <w:szCs w:val="22"/>
              </w:rPr>
              <w:t>harakteristika nákladů a výnosů</w:t>
            </w:r>
          </w:p>
          <w:p w:rsidR="004F5A21" w:rsidRPr="006B6B1F" w:rsidRDefault="004F5A21" w:rsidP="006511B6">
            <w:pPr>
              <w:numPr>
                <w:ilvl w:val="0"/>
                <w:numId w:val="16"/>
              </w:numPr>
              <w:rPr>
                <w:sz w:val="22"/>
                <w:szCs w:val="22"/>
              </w:rPr>
            </w:pPr>
            <w:r w:rsidRPr="006B6B1F">
              <w:rPr>
                <w:sz w:val="22"/>
                <w:szCs w:val="22"/>
              </w:rPr>
              <w:t>Výkaz zisku a ztrát</w:t>
            </w:r>
          </w:p>
          <w:p w:rsidR="004F5A21" w:rsidRPr="006B6B1F" w:rsidRDefault="00292275" w:rsidP="006511B6">
            <w:pPr>
              <w:numPr>
                <w:ilvl w:val="0"/>
                <w:numId w:val="16"/>
              </w:numPr>
              <w:rPr>
                <w:sz w:val="22"/>
                <w:szCs w:val="22"/>
              </w:rPr>
            </w:pPr>
            <w:r>
              <w:rPr>
                <w:sz w:val="22"/>
                <w:szCs w:val="22"/>
              </w:rPr>
              <w:t>Ú</w:t>
            </w:r>
            <w:r w:rsidR="004F5A21" w:rsidRPr="006B6B1F">
              <w:rPr>
                <w:sz w:val="22"/>
                <w:szCs w:val="22"/>
              </w:rPr>
              <w:t>četní operace</w:t>
            </w:r>
          </w:p>
        </w:tc>
        <w:tc>
          <w:tcPr>
            <w:tcW w:w="2340" w:type="dxa"/>
          </w:tcPr>
          <w:p w:rsidR="004F5A21" w:rsidRPr="006B6B1F" w:rsidRDefault="004F5A21" w:rsidP="005D3262">
            <w:pPr>
              <w:rPr>
                <w:sz w:val="22"/>
                <w:szCs w:val="22"/>
              </w:rPr>
            </w:pPr>
            <w:r w:rsidRPr="006B6B1F">
              <w:rPr>
                <w:sz w:val="22"/>
                <w:szCs w:val="22"/>
              </w:rPr>
              <w:t>Matematika – výpočty, logika</w:t>
            </w:r>
          </w:p>
          <w:p w:rsidR="004F5A21" w:rsidRPr="006B6B1F" w:rsidRDefault="004F5A21" w:rsidP="005D3262">
            <w:pPr>
              <w:autoSpaceDE w:val="0"/>
              <w:autoSpaceDN w:val="0"/>
              <w:adjustRightInd w:val="0"/>
              <w:rPr>
                <w:bCs/>
                <w:sz w:val="22"/>
                <w:szCs w:val="22"/>
              </w:rPr>
            </w:pPr>
            <w:r w:rsidRPr="006B6B1F">
              <w:rPr>
                <w:bCs/>
                <w:sz w:val="22"/>
                <w:szCs w:val="22"/>
              </w:rPr>
              <w:t>Osobnostní a sociální výchova</w:t>
            </w:r>
          </w:p>
          <w:p w:rsidR="004F5A21" w:rsidRPr="006B6B1F" w:rsidRDefault="004F5A21" w:rsidP="005D3262">
            <w:pPr>
              <w:autoSpaceDE w:val="0"/>
              <w:autoSpaceDN w:val="0"/>
              <w:adjustRightInd w:val="0"/>
              <w:rPr>
                <w:sz w:val="22"/>
                <w:szCs w:val="22"/>
              </w:rPr>
            </w:pPr>
            <w:r w:rsidRPr="006B6B1F">
              <w:rPr>
                <w:bCs/>
                <w:sz w:val="22"/>
                <w:szCs w:val="22"/>
              </w:rPr>
              <w:t>- spolupráce a soutěž</w:t>
            </w:r>
          </w:p>
        </w:tc>
        <w:tc>
          <w:tcPr>
            <w:tcW w:w="1628" w:type="dxa"/>
          </w:tcPr>
          <w:p w:rsidR="004F5A21" w:rsidRPr="006B6B1F" w:rsidRDefault="004F5A21" w:rsidP="005D3262">
            <w:pPr>
              <w:rPr>
                <w:sz w:val="22"/>
                <w:szCs w:val="22"/>
              </w:rPr>
            </w:pPr>
            <w:r w:rsidRPr="006B6B1F">
              <w:rPr>
                <w:sz w:val="22"/>
                <w:szCs w:val="22"/>
              </w:rPr>
              <w:t>Samostatná práce</w:t>
            </w:r>
          </w:p>
        </w:tc>
      </w:tr>
      <w:tr w:rsidR="004F5A21">
        <w:tc>
          <w:tcPr>
            <w:tcW w:w="3490" w:type="dxa"/>
          </w:tcPr>
          <w:p w:rsidR="004F5A21" w:rsidRPr="002379BA" w:rsidRDefault="004F5A21" w:rsidP="004F5A21">
            <w:pPr>
              <w:rPr>
                <w:sz w:val="22"/>
                <w:szCs w:val="22"/>
              </w:rPr>
            </w:pPr>
            <w:r w:rsidRPr="006B6B1F">
              <w:rPr>
                <w:sz w:val="22"/>
                <w:szCs w:val="22"/>
              </w:rPr>
              <w:t>Soustava účtů a postupy účtování</w:t>
            </w:r>
          </w:p>
        </w:tc>
        <w:tc>
          <w:tcPr>
            <w:tcW w:w="3060" w:type="dxa"/>
          </w:tcPr>
          <w:p w:rsidR="004F5A21" w:rsidRPr="006B6B1F" w:rsidRDefault="004F5A21" w:rsidP="00563D8F">
            <w:pPr>
              <w:rPr>
                <w:sz w:val="22"/>
                <w:szCs w:val="22"/>
              </w:rPr>
            </w:pPr>
            <w:r w:rsidRPr="006B6B1F">
              <w:rPr>
                <w:sz w:val="22"/>
                <w:szCs w:val="22"/>
              </w:rPr>
              <w:t>demonstruje na příkladu účtování na bilanční účty</w:t>
            </w:r>
          </w:p>
          <w:p w:rsidR="004F5A21" w:rsidRPr="006B6B1F" w:rsidRDefault="004F5A21" w:rsidP="00563D8F">
            <w:pPr>
              <w:rPr>
                <w:sz w:val="22"/>
                <w:szCs w:val="22"/>
              </w:rPr>
            </w:pPr>
            <w:r w:rsidRPr="006B6B1F">
              <w:rPr>
                <w:sz w:val="22"/>
                <w:szCs w:val="22"/>
              </w:rPr>
              <w:t xml:space="preserve">vymezí </w:t>
            </w:r>
            <w:r>
              <w:rPr>
                <w:sz w:val="22"/>
                <w:szCs w:val="22"/>
              </w:rPr>
              <w:t>účetní strany má dáti a dal</w:t>
            </w:r>
          </w:p>
          <w:p w:rsidR="004F5A21" w:rsidRPr="006B6B1F" w:rsidRDefault="004F5A21" w:rsidP="00563D8F">
            <w:pPr>
              <w:rPr>
                <w:sz w:val="22"/>
                <w:szCs w:val="22"/>
              </w:rPr>
            </w:pPr>
            <w:r w:rsidRPr="006B6B1F">
              <w:rPr>
                <w:sz w:val="22"/>
                <w:szCs w:val="22"/>
              </w:rPr>
              <w:t>načrtne účetní osnovu</w:t>
            </w:r>
          </w:p>
          <w:p w:rsidR="004F5A21" w:rsidRPr="006B6B1F" w:rsidRDefault="004F5A21" w:rsidP="00563D8F">
            <w:pPr>
              <w:rPr>
                <w:sz w:val="22"/>
                <w:szCs w:val="22"/>
              </w:rPr>
            </w:pPr>
            <w:r w:rsidRPr="006B6B1F">
              <w:rPr>
                <w:sz w:val="22"/>
                <w:szCs w:val="22"/>
              </w:rPr>
              <w:t>zaúčtuje účetní operace</w:t>
            </w:r>
          </w:p>
        </w:tc>
        <w:tc>
          <w:tcPr>
            <w:tcW w:w="4140" w:type="dxa"/>
          </w:tcPr>
          <w:p w:rsidR="004F5A21" w:rsidRPr="006B6B1F" w:rsidRDefault="00292275" w:rsidP="006511B6">
            <w:pPr>
              <w:numPr>
                <w:ilvl w:val="0"/>
                <w:numId w:val="16"/>
              </w:numPr>
              <w:rPr>
                <w:sz w:val="22"/>
                <w:szCs w:val="22"/>
              </w:rPr>
            </w:pPr>
            <w:r>
              <w:rPr>
                <w:sz w:val="22"/>
                <w:szCs w:val="22"/>
              </w:rPr>
              <w:t>M</w:t>
            </w:r>
            <w:r w:rsidR="004F5A21" w:rsidRPr="006B6B1F">
              <w:rPr>
                <w:sz w:val="22"/>
                <w:szCs w:val="22"/>
              </w:rPr>
              <w:t>á dáti, dal</w:t>
            </w:r>
          </w:p>
          <w:p w:rsidR="004F5A21" w:rsidRPr="006B6B1F" w:rsidRDefault="00292275" w:rsidP="006511B6">
            <w:pPr>
              <w:numPr>
                <w:ilvl w:val="0"/>
                <w:numId w:val="16"/>
              </w:numPr>
              <w:rPr>
                <w:sz w:val="22"/>
                <w:szCs w:val="22"/>
              </w:rPr>
            </w:pPr>
            <w:r>
              <w:rPr>
                <w:sz w:val="22"/>
                <w:szCs w:val="22"/>
              </w:rPr>
              <w:t>A</w:t>
            </w:r>
            <w:r w:rsidR="004F5A21" w:rsidRPr="006B6B1F">
              <w:rPr>
                <w:sz w:val="22"/>
                <w:szCs w:val="22"/>
              </w:rPr>
              <w:t>ktivní, pasivní účet</w:t>
            </w:r>
          </w:p>
          <w:p w:rsidR="004F5A21" w:rsidRPr="006B6B1F" w:rsidRDefault="00292275" w:rsidP="006511B6">
            <w:pPr>
              <w:numPr>
                <w:ilvl w:val="0"/>
                <w:numId w:val="16"/>
              </w:numPr>
              <w:rPr>
                <w:sz w:val="22"/>
                <w:szCs w:val="22"/>
              </w:rPr>
            </w:pPr>
            <w:r>
              <w:rPr>
                <w:sz w:val="22"/>
                <w:szCs w:val="22"/>
              </w:rPr>
              <w:t>Ú</w:t>
            </w:r>
            <w:r w:rsidR="004F5A21" w:rsidRPr="006B6B1F">
              <w:rPr>
                <w:sz w:val="22"/>
                <w:szCs w:val="22"/>
              </w:rPr>
              <w:t>čtová osnova</w:t>
            </w:r>
          </w:p>
          <w:p w:rsidR="004F5A21" w:rsidRPr="006B6B1F" w:rsidRDefault="00292275" w:rsidP="006511B6">
            <w:pPr>
              <w:numPr>
                <w:ilvl w:val="0"/>
                <w:numId w:val="16"/>
              </w:numPr>
              <w:rPr>
                <w:sz w:val="22"/>
                <w:szCs w:val="22"/>
              </w:rPr>
            </w:pPr>
            <w:r>
              <w:rPr>
                <w:sz w:val="22"/>
                <w:szCs w:val="22"/>
              </w:rPr>
              <w:t>Ú</w:t>
            </w:r>
            <w:r w:rsidR="004F5A21" w:rsidRPr="006B6B1F">
              <w:rPr>
                <w:sz w:val="22"/>
                <w:szCs w:val="22"/>
              </w:rPr>
              <w:t>četní případy</w:t>
            </w:r>
          </w:p>
        </w:tc>
        <w:tc>
          <w:tcPr>
            <w:tcW w:w="2340" w:type="dxa"/>
          </w:tcPr>
          <w:p w:rsidR="004F5A21" w:rsidRPr="006B6B1F" w:rsidRDefault="004F5A21" w:rsidP="005D3262">
            <w:pPr>
              <w:rPr>
                <w:sz w:val="22"/>
                <w:szCs w:val="22"/>
              </w:rPr>
            </w:pPr>
            <w:r w:rsidRPr="006B6B1F">
              <w:rPr>
                <w:sz w:val="22"/>
                <w:szCs w:val="22"/>
              </w:rPr>
              <w:t>Matematika – výpočty, logika</w:t>
            </w:r>
          </w:p>
        </w:tc>
        <w:tc>
          <w:tcPr>
            <w:tcW w:w="1628" w:type="dxa"/>
          </w:tcPr>
          <w:p w:rsidR="004F5A21" w:rsidRPr="006B6B1F" w:rsidRDefault="004F5A21" w:rsidP="005D3262">
            <w:pPr>
              <w:rPr>
                <w:sz w:val="22"/>
                <w:szCs w:val="22"/>
              </w:rPr>
            </w:pPr>
            <w:r w:rsidRPr="006B6B1F">
              <w:rPr>
                <w:sz w:val="22"/>
                <w:szCs w:val="22"/>
              </w:rPr>
              <w:t>Samostatná práce</w:t>
            </w:r>
          </w:p>
        </w:tc>
      </w:tr>
      <w:tr w:rsidR="004F5A21">
        <w:tc>
          <w:tcPr>
            <w:tcW w:w="3490" w:type="dxa"/>
          </w:tcPr>
          <w:p w:rsidR="004F5A21" w:rsidRPr="002379BA" w:rsidRDefault="004F5A21" w:rsidP="004F5A21">
            <w:pPr>
              <w:rPr>
                <w:sz w:val="22"/>
                <w:szCs w:val="22"/>
              </w:rPr>
            </w:pPr>
            <w:r w:rsidRPr="006B6B1F">
              <w:rPr>
                <w:sz w:val="22"/>
                <w:szCs w:val="22"/>
              </w:rPr>
              <w:t>Účtování</w:t>
            </w:r>
          </w:p>
        </w:tc>
        <w:tc>
          <w:tcPr>
            <w:tcW w:w="3060" w:type="dxa"/>
          </w:tcPr>
          <w:p w:rsidR="004F5A21" w:rsidRPr="006B6B1F" w:rsidRDefault="004F5A21" w:rsidP="00563D8F">
            <w:pPr>
              <w:rPr>
                <w:sz w:val="22"/>
                <w:szCs w:val="22"/>
              </w:rPr>
            </w:pPr>
            <w:r w:rsidRPr="006B6B1F">
              <w:rPr>
                <w:sz w:val="22"/>
                <w:szCs w:val="22"/>
              </w:rPr>
              <w:t xml:space="preserve">zaúčtuje účetní operace v souvislostech rozvahy, výsledovky </w:t>
            </w:r>
          </w:p>
        </w:tc>
        <w:tc>
          <w:tcPr>
            <w:tcW w:w="4140" w:type="dxa"/>
          </w:tcPr>
          <w:p w:rsidR="004F5A21" w:rsidRPr="006B6B1F" w:rsidRDefault="00292275" w:rsidP="006511B6">
            <w:pPr>
              <w:numPr>
                <w:ilvl w:val="0"/>
                <w:numId w:val="16"/>
              </w:numPr>
              <w:rPr>
                <w:sz w:val="22"/>
                <w:szCs w:val="22"/>
              </w:rPr>
            </w:pPr>
            <w:r>
              <w:rPr>
                <w:sz w:val="22"/>
                <w:szCs w:val="22"/>
              </w:rPr>
              <w:t>Ú</w:t>
            </w:r>
            <w:r w:rsidR="004F5A21" w:rsidRPr="006B6B1F">
              <w:rPr>
                <w:sz w:val="22"/>
                <w:szCs w:val="22"/>
              </w:rPr>
              <w:t>čtování účetních operací</w:t>
            </w:r>
          </w:p>
        </w:tc>
        <w:tc>
          <w:tcPr>
            <w:tcW w:w="2340" w:type="dxa"/>
          </w:tcPr>
          <w:p w:rsidR="004F5A21" w:rsidRPr="006B6B1F" w:rsidRDefault="004F5A21" w:rsidP="005D3262">
            <w:pPr>
              <w:rPr>
                <w:sz w:val="22"/>
                <w:szCs w:val="22"/>
              </w:rPr>
            </w:pPr>
            <w:r w:rsidRPr="006B6B1F">
              <w:rPr>
                <w:sz w:val="22"/>
                <w:szCs w:val="22"/>
              </w:rPr>
              <w:t>Matematika – výpočty, logika</w:t>
            </w:r>
          </w:p>
        </w:tc>
        <w:tc>
          <w:tcPr>
            <w:tcW w:w="1628" w:type="dxa"/>
          </w:tcPr>
          <w:p w:rsidR="004F5A21" w:rsidRPr="006B6B1F" w:rsidRDefault="004F5A21" w:rsidP="005D3262">
            <w:pPr>
              <w:rPr>
                <w:sz w:val="22"/>
                <w:szCs w:val="22"/>
              </w:rPr>
            </w:pPr>
            <w:r w:rsidRPr="006B6B1F">
              <w:rPr>
                <w:sz w:val="22"/>
                <w:szCs w:val="22"/>
              </w:rPr>
              <w:t>Samostatná práce</w:t>
            </w:r>
          </w:p>
        </w:tc>
      </w:tr>
    </w:tbl>
    <w:p w:rsidR="008C4029" w:rsidRPr="00CC6A56" w:rsidRDefault="00A063AF" w:rsidP="00A063AF">
      <w:pPr>
        <w:pStyle w:val="Nadpis3"/>
      </w:pPr>
      <w:r>
        <w:br w:type="page"/>
      </w:r>
      <w:bookmarkStart w:id="126" w:name="_Toc496808903"/>
      <w:r w:rsidR="0071642D">
        <w:lastRenderedPageBreak/>
        <w:t>SPOLEČENSKOVĚDNÍ SEMINÁŘ</w:t>
      </w:r>
      <w:bookmarkEnd w:id="126"/>
    </w:p>
    <w:p w:rsidR="008C4029" w:rsidRPr="002379BA" w:rsidRDefault="008C4029" w:rsidP="008C4029">
      <w:pPr>
        <w:spacing w:before="120"/>
        <w:rPr>
          <w:sz w:val="22"/>
          <w:szCs w:val="22"/>
        </w:rPr>
      </w:pPr>
      <w:r>
        <w:rPr>
          <w:sz w:val="22"/>
          <w:szCs w:val="22"/>
        </w:rPr>
        <w:t>Vzdělávací oblast:</w:t>
      </w:r>
      <w:r w:rsidRPr="00935BFB">
        <w:rPr>
          <w:sz w:val="22"/>
          <w:szCs w:val="22"/>
        </w:rPr>
        <w:t xml:space="preserve"> </w:t>
      </w:r>
      <w:r w:rsidRPr="00640B08">
        <w:rPr>
          <w:sz w:val="22"/>
          <w:szCs w:val="22"/>
        </w:rPr>
        <w:t xml:space="preserve">Člověk a </w:t>
      </w:r>
      <w:r w:rsidR="0087772C">
        <w:rPr>
          <w:sz w:val="22"/>
          <w:szCs w:val="22"/>
        </w:rPr>
        <w:t>společnost</w:t>
      </w:r>
    </w:p>
    <w:p w:rsidR="008C4029" w:rsidRPr="002379BA" w:rsidRDefault="008C4029" w:rsidP="008C4029">
      <w:pPr>
        <w:rPr>
          <w:sz w:val="22"/>
          <w:szCs w:val="22"/>
        </w:rPr>
      </w:pPr>
      <w:r>
        <w:rPr>
          <w:sz w:val="22"/>
          <w:szCs w:val="22"/>
        </w:rPr>
        <w:t>Vzdělávací obor:</w:t>
      </w:r>
      <w:r w:rsidR="00CA726F">
        <w:rPr>
          <w:sz w:val="22"/>
          <w:szCs w:val="22"/>
        </w:rPr>
        <w:t xml:space="preserve"> </w:t>
      </w:r>
      <w:r w:rsidR="0087772C">
        <w:rPr>
          <w:sz w:val="22"/>
          <w:szCs w:val="22"/>
        </w:rPr>
        <w:t>Základy společenských věd</w:t>
      </w:r>
    </w:p>
    <w:p w:rsidR="0034357D" w:rsidRDefault="008C4029" w:rsidP="008C4029">
      <w:pPr>
        <w:pStyle w:val="Nadpis6"/>
        <w:ind w:right="300"/>
        <w:jc w:val="both"/>
        <w:rPr>
          <w:sz w:val="22"/>
        </w:rPr>
      </w:pPr>
      <w:bookmarkStart w:id="127" w:name="_Toc496808904"/>
      <w:r>
        <w:rPr>
          <w:sz w:val="22"/>
        </w:rPr>
        <w:t>Časové a organizační vymezení předmětu:</w:t>
      </w:r>
      <w:bookmarkEnd w:id="127"/>
    </w:p>
    <w:p w:rsidR="008C4029" w:rsidRPr="001B252B" w:rsidRDefault="0034357D" w:rsidP="0034357D">
      <w:pPr>
        <w:rPr>
          <w:sz w:val="22"/>
          <w:szCs w:val="22"/>
        </w:rPr>
      </w:pPr>
      <w:r w:rsidRPr="001B252B">
        <w:rPr>
          <w:sz w:val="22"/>
          <w:szCs w:val="22"/>
        </w:rPr>
        <w:t>T</w:t>
      </w:r>
      <w:r w:rsidR="00585D98" w:rsidRPr="001B252B">
        <w:rPr>
          <w:sz w:val="22"/>
          <w:szCs w:val="22"/>
        </w:rPr>
        <w:t xml:space="preserve">ento seminář </w:t>
      </w:r>
      <w:r w:rsidRPr="001B252B">
        <w:rPr>
          <w:sz w:val="22"/>
          <w:szCs w:val="22"/>
        </w:rPr>
        <w:t>probíhá</w:t>
      </w:r>
      <w:r w:rsidR="00585D98" w:rsidRPr="001B252B">
        <w:rPr>
          <w:sz w:val="22"/>
          <w:szCs w:val="22"/>
        </w:rPr>
        <w:t xml:space="preserve"> jako </w:t>
      </w:r>
      <w:r w:rsidRPr="001B252B">
        <w:rPr>
          <w:sz w:val="22"/>
          <w:szCs w:val="22"/>
        </w:rPr>
        <w:t>volitelný</w:t>
      </w:r>
      <w:r w:rsidR="00585D98" w:rsidRPr="001B252B">
        <w:rPr>
          <w:sz w:val="22"/>
          <w:szCs w:val="22"/>
        </w:rPr>
        <w:t xml:space="preserve"> předmět jeden ročník. Je nastaven jako opakovací seminář.</w:t>
      </w:r>
    </w:p>
    <w:p w:rsidR="008C4029" w:rsidRDefault="008C4029" w:rsidP="008C4029">
      <w:pPr>
        <w:pStyle w:val="Normlnweb"/>
        <w:spacing w:before="120"/>
        <w:ind w:right="301"/>
        <w:rPr>
          <w:sz w:val="22"/>
        </w:rPr>
      </w:pPr>
      <w:r>
        <w:rPr>
          <w:sz w:val="22"/>
        </w:rPr>
        <w:t>Týdenní časová dotace:</w:t>
      </w:r>
    </w:p>
    <w:p w:rsidR="008C4029" w:rsidRDefault="00B11A0A" w:rsidP="005A4288">
      <w:pPr>
        <w:pStyle w:val="Normlnweb"/>
        <w:numPr>
          <w:ilvl w:val="0"/>
          <w:numId w:val="1"/>
        </w:numPr>
        <w:tabs>
          <w:tab w:val="left" w:pos="2552"/>
        </w:tabs>
        <w:ind w:left="540" w:right="300" w:firstLine="0"/>
        <w:rPr>
          <w:sz w:val="22"/>
        </w:rPr>
      </w:pPr>
      <w:r>
        <w:rPr>
          <w:sz w:val="22"/>
        </w:rPr>
        <w:t>1. ročník</w:t>
      </w:r>
      <w:r>
        <w:rPr>
          <w:sz w:val="22"/>
        </w:rPr>
        <w:tab/>
        <w:t>0 hodin</w:t>
      </w:r>
    </w:p>
    <w:p w:rsidR="008C4029" w:rsidRDefault="00B11A0A" w:rsidP="005A4288">
      <w:pPr>
        <w:pStyle w:val="Normlnweb"/>
        <w:numPr>
          <w:ilvl w:val="0"/>
          <w:numId w:val="1"/>
        </w:numPr>
        <w:tabs>
          <w:tab w:val="left" w:pos="2552"/>
        </w:tabs>
        <w:ind w:left="540" w:right="300" w:firstLine="0"/>
        <w:rPr>
          <w:sz w:val="22"/>
        </w:rPr>
      </w:pPr>
      <w:r>
        <w:rPr>
          <w:sz w:val="22"/>
        </w:rPr>
        <w:t>2. ročník</w:t>
      </w:r>
      <w:r>
        <w:rPr>
          <w:sz w:val="22"/>
        </w:rPr>
        <w:tab/>
        <w:t>0 hodin</w:t>
      </w:r>
    </w:p>
    <w:p w:rsidR="008C4029" w:rsidRDefault="00B11A0A" w:rsidP="005A4288">
      <w:pPr>
        <w:pStyle w:val="Normlnweb"/>
        <w:numPr>
          <w:ilvl w:val="0"/>
          <w:numId w:val="1"/>
        </w:numPr>
        <w:tabs>
          <w:tab w:val="left" w:pos="2552"/>
        </w:tabs>
        <w:ind w:left="540" w:right="300" w:firstLine="0"/>
        <w:rPr>
          <w:sz w:val="22"/>
        </w:rPr>
      </w:pPr>
      <w:r>
        <w:rPr>
          <w:sz w:val="22"/>
        </w:rPr>
        <w:t>3. ročník</w:t>
      </w:r>
      <w:r>
        <w:rPr>
          <w:sz w:val="22"/>
        </w:rPr>
        <w:tab/>
        <w:t>0 hodin</w:t>
      </w:r>
    </w:p>
    <w:p w:rsidR="008C4029" w:rsidRDefault="008C4029"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8C4029" w:rsidRDefault="008C4029" w:rsidP="008C4029">
      <w:pPr>
        <w:pStyle w:val="Nadpis5"/>
        <w:spacing w:before="120"/>
      </w:pPr>
      <w:bookmarkStart w:id="128" w:name="_Toc496808905"/>
      <w:r>
        <w:t>4. ročník</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6"/>
        <w:gridCol w:w="3024"/>
        <w:gridCol w:w="4082"/>
        <w:gridCol w:w="2516"/>
        <w:gridCol w:w="1610"/>
      </w:tblGrid>
      <w:tr w:rsidR="008C4029">
        <w:tc>
          <w:tcPr>
            <w:tcW w:w="3490" w:type="dxa"/>
          </w:tcPr>
          <w:p w:rsidR="008C4029" w:rsidRPr="005949E3" w:rsidRDefault="008C4029" w:rsidP="005E72D5">
            <w:pPr>
              <w:rPr>
                <w:sz w:val="20"/>
                <w:szCs w:val="22"/>
              </w:rPr>
            </w:pPr>
            <w:r w:rsidRPr="005949E3">
              <w:rPr>
                <w:sz w:val="20"/>
                <w:szCs w:val="22"/>
              </w:rPr>
              <w:t>Téma</w:t>
            </w:r>
          </w:p>
        </w:tc>
        <w:tc>
          <w:tcPr>
            <w:tcW w:w="3060" w:type="dxa"/>
          </w:tcPr>
          <w:p w:rsidR="008C4029" w:rsidRPr="005949E3" w:rsidRDefault="008C4029" w:rsidP="005E72D5">
            <w:pPr>
              <w:rPr>
                <w:sz w:val="20"/>
                <w:szCs w:val="22"/>
              </w:rPr>
            </w:pPr>
            <w:r w:rsidRPr="005949E3">
              <w:rPr>
                <w:sz w:val="20"/>
                <w:szCs w:val="22"/>
              </w:rPr>
              <w:t>Školní výstup (klíčové kompetence)</w:t>
            </w:r>
          </w:p>
        </w:tc>
        <w:tc>
          <w:tcPr>
            <w:tcW w:w="4140" w:type="dxa"/>
          </w:tcPr>
          <w:p w:rsidR="008C4029" w:rsidRPr="005949E3" w:rsidRDefault="008C4029" w:rsidP="005E72D5">
            <w:pPr>
              <w:rPr>
                <w:sz w:val="20"/>
                <w:szCs w:val="22"/>
              </w:rPr>
            </w:pPr>
            <w:r w:rsidRPr="005949E3">
              <w:rPr>
                <w:sz w:val="20"/>
                <w:szCs w:val="22"/>
              </w:rPr>
              <w:t>Učivo (strategie)</w:t>
            </w:r>
          </w:p>
        </w:tc>
        <w:tc>
          <w:tcPr>
            <w:tcW w:w="2340" w:type="dxa"/>
          </w:tcPr>
          <w:p w:rsidR="008C4029" w:rsidRPr="005949E3" w:rsidRDefault="008C4029" w:rsidP="005E72D5">
            <w:pPr>
              <w:rPr>
                <w:sz w:val="20"/>
                <w:szCs w:val="22"/>
              </w:rPr>
            </w:pPr>
            <w:r w:rsidRPr="005949E3">
              <w:rPr>
                <w:sz w:val="20"/>
                <w:szCs w:val="22"/>
              </w:rPr>
              <w:t>Průřezová témata, mezipředmětové vztahy, projekty, kurzy</w:t>
            </w:r>
          </w:p>
        </w:tc>
        <w:tc>
          <w:tcPr>
            <w:tcW w:w="1628" w:type="dxa"/>
          </w:tcPr>
          <w:p w:rsidR="008C4029" w:rsidRPr="005949E3" w:rsidRDefault="008C4029" w:rsidP="005E72D5">
            <w:pPr>
              <w:rPr>
                <w:sz w:val="20"/>
                <w:szCs w:val="22"/>
              </w:rPr>
            </w:pPr>
            <w:r w:rsidRPr="005949E3">
              <w:rPr>
                <w:sz w:val="20"/>
                <w:szCs w:val="22"/>
              </w:rPr>
              <w:t>Poznámky</w:t>
            </w:r>
          </w:p>
        </w:tc>
      </w:tr>
      <w:tr w:rsidR="008C4029">
        <w:tc>
          <w:tcPr>
            <w:tcW w:w="3490" w:type="dxa"/>
          </w:tcPr>
          <w:p w:rsidR="008C4029" w:rsidRPr="002379BA" w:rsidRDefault="008C4029" w:rsidP="005E72D5">
            <w:pPr>
              <w:rPr>
                <w:sz w:val="22"/>
                <w:szCs w:val="22"/>
              </w:rPr>
            </w:pPr>
            <w:r w:rsidRPr="00640B08">
              <w:rPr>
                <w:sz w:val="22"/>
                <w:szCs w:val="22"/>
              </w:rPr>
              <w:t>Psychologie</w:t>
            </w:r>
          </w:p>
        </w:tc>
        <w:tc>
          <w:tcPr>
            <w:tcW w:w="3060" w:type="dxa"/>
          </w:tcPr>
          <w:p w:rsidR="008C4029" w:rsidRPr="00640B08" w:rsidRDefault="008C4029" w:rsidP="00563D8F">
            <w:pPr>
              <w:rPr>
                <w:sz w:val="22"/>
                <w:szCs w:val="22"/>
              </w:rPr>
            </w:pPr>
            <w:r w:rsidRPr="00640B08">
              <w:rPr>
                <w:sz w:val="22"/>
                <w:szCs w:val="22"/>
              </w:rPr>
              <w:t>Žák:</w:t>
            </w:r>
          </w:p>
          <w:p w:rsidR="008C4029" w:rsidRPr="00640B08" w:rsidRDefault="008C4029" w:rsidP="00563D8F">
            <w:pPr>
              <w:rPr>
                <w:sz w:val="22"/>
                <w:szCs w:val="22"/>
              </w:rPr>
            </w:pPr>
            <w:r w:rsidRPr="00640B08">
              <w:rPr>
                <w:sz w:val="22"/>
                <w:szCs w:val="22"/>
              </w:rPr>
              <w:t>klasifikuje psychologii jako vědní disciplínu</w:t>
            </w:r>
          </w:p>
          <w:p w:rsidR="008C4029" w:rsidRPr="00640B08" w:rsidRDefault="008C4029" w:rsidP="00563D8F">
            <w:pPr>
              <w:rPr>
                <w:sz w:val="22"/>
                <w:szCs w:val="22"/>
              </w:rPr>
            </w:pPr>
            <w:r w:rsidRPr="00640B08">
              <w:rPr>
                <w:sz w:val="22"/>
                <w:szCs w:val="22"/>
              </w:rPr>
              <w:t>uvede členění psychologických disciplín</w:t>
            </w:r>
          </w:p>
          <w:p w:rsidR="008C4029" w:rsidRPr="00640B08" w:rsidRDefault="008C4029" w:rsidP="00563D8F">
            <w:pPr>
              <w:rPr>
                <w:sz w:val="22"/>
                <w:szCs w:val="22"/>
              </w:rPr>
            </w:pPr>
            <w:r w:rsidRPr="00640B08">
              <w:rPr>
                <w:sz w:val="22"/>
                <w:szCs w:val="22"/>
              </w:rPr>
              <w:t>charakterizuje hlavní psychologické směry</w:t>
            </w:r>
          </w:p>
          <w:p w:rsidR="008C4029" w:rsidRPr="00640B08" w:rsidRDefault="008C4029" w:rsidP="00563D8F">
            <w:pPr>
              <w:rPr>
                <w:sz w:val="22"/>
                <w:szCs w:val="22"/>
              </w:rPr>
            </w:pPr>
            <w:r w:rsidRPr="00640B08">
              <w:rPr>
                <w:sz w:val="22"/>
                <w:szCs w:val="22"/>
              </w:rPr>
              <w:t>charakterizuje jednotlivé fáze lidské ontogeneze</w:t>
            </w:r>
          </w:p>
          <w:p w:rsidR="008C4029" w:rsidRPr="00640B08" w:rsidRDefault="008C4029" w:rsidP="00563D8F">
            <w:pPr>
              <w:rPr>
                <w:sz w:val="22"/>
                <w:szCs w:val="22"/>
              </w:rPr>
            </w:pPr>
            <w:r w:rsidRPr="00640B08">
              <w:rPr>
                <w:sz w:val="22"/>
                <w:szCs w:val="22"/>
              </w:rPr>
              <w:t>ilustruje příklady typických charakterových a temperamentových vlastností osobnosti</w:t>
            </w:r>
          </w:p>
          <w:p w:rsidR="008C4029" w:rsidRPr="00640B08" w:rsidRDefault="008C4029" w:rsidP="00563D8F">
            <w:pPr>
              <w:rPr>
                <w:sz w:val="22"/>
                <w:szCs w:val="22"/>
              </w:rPr>
            </w:pPr>
            <w:r w:rsidRPr="00640B08">
              <w:rPr>
                <w:sz w:val="22"/>
                <w:szCs w:val="22"/>
              </w:rPr>
              <w:t>charakterizuje psychické jevy</w:t>
            </w:r>
          </w:p>
          <w:p w:rsidR="008C4029" w:rsidRPr="00640B08" w:rsidRDefault="008C4029" w:rsidP="00563D8F">
            <w:pPr>
              <w:rPr>
                <w:sz w:val="22"/>
                <w:szCs w:val="22"/>
              </w:rPr>
            </w:pPr>
            <w:r w:rsidRPr="00640B08">
              <w:rPr>
                <w:sz w:val="22"/>
                <w:szCs w:val="22"/>
              </w:rPr>
              <w:t>vyloží, jak člověk vnímá a poznává skutečnost</w:t>
            </w:r>
          </w:p>
        </w:tc>
        <w:tc>
          <w:tcPr>
            <w:tcW w:w="4140" w:type="dxa"/>
          </w:tcPr>
          <w:p w:rsidR="008C4029" w:rsidRPr="00640B08" w:rsidRDefault="00292275" w:rsidP="006511B6">
            <w:pPr>
              <w:numPr>
                <w:ilvl w:val="0"/>
                <w:numId w:val="16"/>
              </w:numPr>
              <w:rPr>
                <w:sz w:val="22"/>
                <w:szCs w:val="22"/>
              </w:rPr>
            </w:pPr>
            <w:r>
              <w:rPr>
                <w:sz w:val="22"/>
                <w:szCs w:val="22"/>
              </w:rPr>
              <w:t>V</w:t>
            </w:r>
            <w:r w:rsidR="008C4029" w:rsidRPr="00640B08">
              <w:rPr>
                <w:sz w:val="22"/>
                <w:szCs w:val="22"/>
              </w:rPr>
              <w:t>ysvětlení předmětu psychologie</w:t>
            </w:r>
          </w:p>
          <w:p w:rsidR="008C4029" w:rsidRPr="00640B08" w:rsidRDefault="00292275" w:rsidP="006511B6">
            <w:pPr>
              <w:numPr>
                <w:ilvl w:val="0"/>
                <w:numId w:val="16"/>
              </w:numPr>
              <w:rPr>
                <w:sz w:val="22"/>
                <w:szCs w:val="22"/>
              </w:rPr>
            </w:pPr>
            <w:r>
              <w:rPr>
                <w:sz w:val="22"/>
                <w:szCs w:val="22"/>
              </w:rPr>
              <w:t>D</w:t>
            </w:r>
            <w:r w:rsidR="008C4029" w:rsidRPr="00640B08">
              <w:rPr>
                <w:sz w:val="22"/>
                <w:szCs w:val="22"/>
              </w:rPr>
              <w:t>ělení psychologických věd</w:t>
            </w:r>
          </w:p>
          <w:p w:rsidR="008C4029" w:rsidRPr="00640B08" w:rsidRDefault="00292275" w:rsidP="006511B6">
            <w:pPr>
              <w:numPr>
                <w:ilvl w:val="0"/>
                <w:numId w:val="16"/>
              </w:numPr>
              <w:rPr>
                <w:sz w:val="22"/>
                <w:szCs w:val="22"/>
              </w:rPr>
            </w:pPr>
            <w:r>
              <w:rPr>
                <w:sz w:val="22"/>
                <w:szCs w:val="22"/>
              </w:rPr>
              <w:t>P</w:t>
            </w:r>
            <w:r w:rsidR="008C4029" w:rsidRPr="00640B08">
              <w:rPr>
                <w:sz w:val="22"/>
                <w:szCs w:val="22"/>
              </w:rPr>
              <w:t>sychologické směry</w:t>
            </w:r>
          </w:p>
          <w:p w:rsidR="008C4029" w:rsidRPr="00640B08" w:rsidRDefault="00292275" w:rsidP="006511B6">
            <w:pPr>
              <w:numPr>
                <w:ilvl w:val="0"/>
                <w:numId w:val="16"/>
              </w:numPr>
              <w:rPr>
                <w:sz w:val="22"/>
                <w:szCs w:val="22"/>
              </w:rPr>
            </w:pPr>
            <w:r>
              <w:rPr>
                <w:sz w:val="22"/>
                <w:szCs w:val="22"/>
              </w:rPr>
              <w:t>M</w:t>
            </w:r>
            <w:r w:rsidR="008C4029" w:rsidRPr="00640B08">
              <w:rPr>
                <w:sz w:val="22"/>
                <w:szCs w:val="22"/>
              </w:rPr>
              <w:t xml:space="preserve">etody používané v psychologii </w:t>
            </w:r>
          </w:p>
          <w:p w:rsidR="008C4029" w:rsidRPr="00640B08" w:rsidRDefault="00292275" w:rsidP="006511B6">
            <w:pPr>
              <w:numPr>
                <w:ilvl w:val="0"/>
                <w:numId w:val="16"/>
              </w:numPr>
              <w:rPr>
                <w:sz w:val="22"/>
                <w:szCs w:val="22"/>
              </w:rPr>
            </w:pPr>
            <w:r>
              <w:rPr>
                <w:sz w:val="22"/>
                <w:szCs w:val="22"/>
              </w:rPr>
              <w:t>P</w:t>
            </w:r>
            <w:r w:rsidR="008C4029" w:rsidRPr="00640B08">
              <w:rPr>
                <w:sz w:val="22"/>
                <w:szCs w:val="22"/>
              </w:rPr>
              <w:t>sychologie osobnosti</w:t>
            </w:r>
          </w:p>
          <w:p w:rsidR="008C4029" w:rsidRPr="00640B08" w:rsidRDefault="00292275" w:rsidP="006511B6">
            <w:pPr>
              <w:numPr>
                <w:ilvl w:val="0"/>
                <w:numId w:val="16"/>
              </w:numPr>
              <w:rPr>
                <w:sz w:val="22"/>
                <w:szCs w:val="22"/>
              </w:rPr>
            </w:pPr>
            <w:r>
              <w:rPr>
                <w:sz w:val="22"/>
                <w:szCs w:val="22"/>
              </w:rPr>
              <w:t>P</w:t>
            </w:r>
            <w:r w:rsidR="008C4029" w:rsidRPr="00640B08">
              <w:rPr>
                <w:sz w:val="22"/>
                <w:szCs w:val="22"/>
              </w:rPr>
              <w:t>sychologické vlastnosti, procesy, stavy</w:t>
            </w:r>
          </w:p>
          <w:p w:rsidR="008C4029" w:rsidRPr="00640B08" w:rsidRDefault="00292275" w:rsidP="006511B6">
            <w:pPr>
              <w:numPr>
                <w:ilvl w:val="0"/>
                <w:numId w:val="16"/>
              </w:numPr>
              <w:rPr>
                <w:sz w:val="22"/>
                <w:szCs w:val="22"/>
              </w:rPr>
            </w:pPr>
            <w:r>
              <w:rPr>
                <w:sz w:val="22"/>
                <w:szCs w:val="22"/>
              </w:rPr>
              <w:t>V</w:t>
            </w:r>
            <w:r w:rsidR="008C4029" w:rsidRPr="00640B08">
              <w:rPr>
                <w:sz w:val="22"/>
                <w:szCs w:val="22"/>
              </w:rPr>
              <w:t>ývojová psychologie</w:t>
            </w:r>
          </w:p>
        </w:tc>
        <w:tc>
          <w:tcPr>
            <w:tcW w:w="2340" w:type="dxa"/>
          </w:tcPr>
          <w:p w:rsidR="008C4029" w:rsidRPr="00935BFB" w:rsidRDefault="008C4029" w:rsidP="005E72D5">
            <w:pPr>
              <w:rPr>
                <w:sz w:val="22"/>
                <w:szCs w:val="22"/>
              </w:rPr>
            </w:pPr>
            <w:r w:rsidRPr="00935BFB">
              <w:rPr>
                <w:sz w:val="22"/>
                <w:szCs w:val="22"/>
              </w:rPr>
              <w:t>Osobnostní a sociální výchova</w:t>
            </w:r>
          </w:p>
          <w:p w:rsidR="008C4029" w:rsidRPr="00935BFB" w:rsidRDefault="008C4029" w:rsidP="0044625F">
            <w:pPr>
              <w:numPr>
                <w:ilvl w:val="0"/>
                <w:numId w:val="30"/>
              </w:numPr>
              <w:ind w:left="445"/>
              <w:rPr>
                <w:sz w:val="22"/>
                <w:szCs w:val="22"/>
              </w:rPr>
            </w:pPr>
            <w:r w:rsidRPr="00935BFB">
              <w:rPr>
                <w:sz w:val="22"/>
                <w:szCs w:val="22"/>
              </w:rPr>
              <w:t>poznávání a rozvoj vlastní osobnosti</w:t>
            </w:r>
          </w:p>
          <w:p w:rsidR="008C4029" w:rsidRPr="00935BFB" w:rsidRDefault="008C4029" w:rsidP="0044625F">
            <w:pPr>
              <w:numPr>
                <w:ilvl w:val="0"/>
                <w:numId w:val="30"/>
              </w:numPr>
              <w:ind w:left="445"/>
              <w:rPr>
                <w:sz w:val="22"/>
                <w:szCs w:val="22"/>
              </w:rPr>
            </w:pPr>
            <w:r w:rsidRPr="00935BFB">
              <w:rPr>
                <w:sz w:val="22"/>
                <w:szCs w:val="22"/>
              </w:rPr>
              <w:t>seberegulace, organizační dovednosti a efektivní řešení problémů</w:t>
            </w:r>
          </w:p>
          <w:p w:rsidR="008C4029" w:rsidRPr="00935BFB" w:rsidRDefault="008C4029" w:rsidP="0044625F">
            <w:pPr>
              <w:numPr>
                <w:ilvl w:val="0"/>
                <w:numId w:val="30"/>
              </w:numPr>
              <w:ind w:left="445"/>
              <w:rPr>
                <w:sz w:val="22"/>
                <w:szCs w:val="22"/>
              </w:rPr>
            </w:pPr>
            <w:r w:rsidRPr="00935BFB">
              <w:rPr>
                <w:sz w:val="22"/>
                <w:szCs w:val="22"/>
              </w:rPr>
              <w:t>sociální komunikace</w:t>
            </w:r>
          </w:p>
          <w:p w:rsidR="008C4029" w:rsidRPr="00935BFB" w:rsidRDefault="008C4029" w:rsidP="005E72D5">
            <w:pPr>
              <w:ind w:left="85"/>
              <w:rPr>
                <w:sz w:val="22"/>
                <w:szCs w:val="22"/>
              </w:rPr>
            </w:pPr>
            <w:r w:rsidRPr="00935BFB">
              <w:rPr>
                <w:sz w:val="22"/>
                <w:szCs w:val="22"/>
              </w:rPr>
              <w:t>Výchova ke zdraví</w:t>
            </w:r>
          </w:p>
          <w:p w:rsidR="008C4029" w:rsidRPr="00935BFB" w:rsidRDefault="008C4029" w:rsidP="0044625F">
            <w:pPr>
              <w:numPr>
                <w:ilvl w:val="0"/>
                <w:numId w:val="31"/>
              </w:numPr>
              <w:ind w:left="444"/>
              <w:rPr>
                <w:sz w:val="22"/>
                <w:szCs w:val="22"/>
              </w:rPr>
            </w:pPr>
            <w:r w:rsidRPr="00935BFB">
              <w:rPr>
                <w:sz w:val="22"/>
                <w:szCs w:val="22"/>
              </w:rPr>
              <w:t>zdravý způsob života, péče o zdraví</w:t>
            </w:r>
          </w:p>
          <w:p w:rsidR="008C4029" w:rsidRPr="00935BFB" w:rsidRDefault="008C4029" w:rsidP="0044625F">
            <w:pPr>
              <w:numPr>
                <w:ilvl w:val="0"/>
                <w:numId w:val="31"/>
              </w:numPr>
              <w:ind w:left="444"/>
              <w:rPr>
                <w:sz w:val="22"/>
                <w:szCs w:val="22"/>
              </w:rPr>
            </w:pPr>
            <w:r w:rsidRPr="00935BFB">
              <w:rPr>
                <w:sz w:val="22"/>
                <w:szCs w:val="22"/>
              </w:rPr>
              <w:t>vztahy mezi lidmi a formy soužití</w:t>
            </w:r>
          </w:p>
          <w:p w:rsidR="008C4029" w:rsidRPr="00935BFB" w:rsidRDefault="008C4029" w:rsidP="005E72D5">
            <w:pPr>
              <w:ind w:left="84"/>
              <w:rPr>
                <w:sz w:val="22"/>
                <w:szCs w:val="22"/>
              </w:rPr>
            </w:pPr>
            <w:r w:rsidRPr="00935BFB">
              <w:rPr>
                <w:sz w:val="22"/>
                <w:szCs w:val="22"/>
              </w:rPr>
              <w:t>Multikulturní výchova</w:t>
            </w:r>
          </w:p>
          <w:p w:rsidR="008C4029" w:rsidRPr="00935BFB" w:rsidRDefault="008C4029" w:rsidP="0044625F">
            <w:pPr>
              <w:numPr>
                <w:ilvl w:val="0"/>
                <w:numId w:val="32"/>
              </w:numPr>
              <w:ind w:left="444"/>
              <w:rPr>
                <w:sz w:val="22"/>
                <w:szCs w:val="22"/>
              </w:rPr>
            </w:pPr>
            <w:r w:rsidRPr="00935BFB">
              <w:rPr>
                <w:sz w:val="22"/>
                <w:szCs w:val="22"/>
              </w:rPr>
              <w:t>psychosociální aspekty interkulturality</w:t>
            </w:r>
          </w:p>
          <w:p w:rsidR="008C4029" w:rsidRPr="00935BFB" w:rsidRDefault="008C4029" w:rsidP="0044625F">
            <w:pPr>
              <w:numPr>
                <w:ilvl w:val="0"/>
                <w:numId w:val="32"/>
              </w:numPr>
              <w:ind w:left="444"/>
              <w:rPr>
                <w:sz w:val="22"/>
                <w:szCs w:val="22"/>
              </w:rPr>
            </w:pPr>
            <w:r w:rsidRPr="00935BFB">
              <w:rPr>
                <w:sz w:val="22"/>
                <w:szCs w:val="22"/>
              </w:rPr>
              <w:t xml:space="preserve">základní problémy </w:t>
            </w:r>
            <w:r w:rsidRPr="00935BFB">
              <w:rPr>
                <w:sz w:val="22"/>
                <w:szCs w:val="22"/>
              </w:rPr>
              <w:lastRenderedPageBreak/>
              <w:t>sociokulturních problémů</w:t>
            </w:r>
          </w:p>
        </w:tc>
        <w:tc>
          <w:tcPr>
            <w:tcW w:w="1628" w:type="dxa"/>
          </w:tcPr>
          <w:p w:rsidR="008C4029" w:rsidRPr="00640B08" w:rsidRDefault="008C4029" w:rsidP="005E72D5">
            <w:pPr>
              <w:rPr>
                <w:sz w:val="22"/>
                <w:szCs w:val="22"/>
              </w:rPr>
            </w:pPr>
            <w:r w:rsidRPr="00640B08">
              <w:rPr>
                <w:sz w:val="22"/>
                <w:szCs w:val="22"/>
              </w:rPr>
              <w:lastRenderedPageBreak/>
              <w:t>Výklad</w:t>
            </w:r>
          </w:p>
        </w:tc>
      </w:tr>
      <w:tr w:rsidR="008C4029">
        <w:tc>
          <w:tcPr>
            <w:tcW w:w="3490" w:type="dxa"/>
          </w:tcPr>
          <w:p w:rsidR="008C4029" w:rsidRPr="002379BA" w:rsidRDefault="008C4029" w:rsidP="005E72D5">
            <w:pPr>
              <w:rPr>
                <w:sz w:val="22"/>
                <w:szCs w:val="22"/>
              </w:rPr>
            </w:pPr>
            <w:r w:rsidRPr="00640B08">
              <w:rPr>
                <w:sz w:val="22"/>
                <w:szCs w:val="22"/>
              </w:rPr>
              <w:t>Sociologie</w:t>
            </w:r>
          </w:p>
        </w:tc>
        <w:tc>
          <w:tcPr>
            <w:tcW w:w="3060" w:type="dxa"/>
          </w:tcPr>
          <w:p w:rsidR="008C4029" w:rsidRPr="00640B08" w:rsidRDefault="008C4029" w:rsidP="00563D8F">
            <w:pPr>
              <w:rPr>
                <w:sz w:val="22"/>
                <w:szCs w:val="22"/>
              </w:rPr>
            </w:pPr>
            <w:r w:rsidRPr="00640B08">
              <w:rPr>
                <w:sz w:val="22"/>
                <w:szCs w:val="22"/>
              </w:rPr>
              <w:t>uvede hlavní charakteristiky sociologie jako vědní disciplíny</w:t>
            </w:r>
          </w:p>
          <w:p w:rsidR="008C4029" w:rsidRPr="00640B08" w:rsidRDefault="008C4029" w:rsidP="00563D8F">
            <w:pPr>
              <w:rPr>
                <w:sz w:val="22"/>
                <w:szCs w:val="22"/>
              </w:rPr>
            </w:pPr>
            <w:r w:rsidRPr="00640B08">
              <w:rPr>
                <w:sz w:val="22"/>
                <w:szCs w:val="22"/>
              </w:rPr>
              <w:t>rozliší základní metody sběru dat</w:t>
            </w:r>
          </w:p>
          <w:p w:rsidR="008C4029" w:rsidRPr="00640B08" w:rsidRDefault="008C4029" w:rsidP="00563D8F">
            <w:pPr>
              <w:rPr>
                <w:sz w:val="22"/>
                <w:szCs w:val="22"/>
              </w:rPr>
            </w:pPr>
            <w:r w:rsidRPr="00640B08">
              <w:rPr>
                <w:sz w:val="22"/>
                <w:szCs w:val="22"/>
              </w:rPr>
              <w:t>orientuje se v základních sociologických teoriích</w:t>
            </w:r>
          </w:p>
          <w:p w:rsidR="008C4029" w:rsidRPr="00640B08" w:rsidRDefault="008C4029" w:rsidP="00563D8F">
            <w:pPr>
              <w:rPr>
                <w:sz w:val="22"/>
                <w:szCs w:val="22"/>
              </w:rPr>
            </w:pPr>
            <w:r w:rsidRPr="00640B08">
              <w:rPr>
                <w:sz w:val="22"/>
                <w:szCs w:val="22"/>
              </w:rPr>
              <w:t>popíše odlišnosti jednotlivých sociálních skupin</w:t>
            </w:r>
          </w:p>
          <w:p w:rsidR="008C4029" w:rsidRPr="00640B08" w:rsidRDefault="008C4029" w:rsidP="00563D8F">
            <w:pPr>
              <w:rPr>
                <w:sz w:val="22"/>
                <w:szCs w:val="22"/>
              </w:rPr>
            </w:pPr>
            <w:r w:rsidRPr="00640B08">
              <w:rPr>
                <w:sz w:val="22"/>
                <w:szCs w:val="22"/>
              </w:rPr>
              <w:t>rozliší skupiny a typy společenských vrstev</w:t>
            </w:r>
          </w:p>
        </w:tc>
        <w:tc>
          <w:tcPr>
            <w:tcW w:w="4140" w:type="dxa"/>
          </w:tcPr>
          <w:p w:rsidR="008C4029" w:rsidRPr="00640B08" w:rsidRDefault="00292275" w:rsidP="006511B6">
            <w:pPr>
              <w:numPr>
                <w:ilvl w:val="0"/>
                <w:numId w:val="16"/>
              </w:numPr>
              <w:rPr>
                <w:sz w:val="22"/>
                <w:szCs w:val="22"/>
              </w:rPr>
            </w:pPr>
            <w:r>
              <w:rPr>
                <w:sz w:val="22"/>
                <w:szCs w:val="22"/>
              </w:rPr>
              <w:t>P</w:t>
            </w:r>
            <w:r w:rsidR="008C4029" w:rsidRPr="00640B08">
              <w:rPr>
                <w:sz w:val="22"/>
                <w:szCs w:val="22"/>
              </w:rPr>
              <w:t>ředmět sociologie</w:t>
            </w:r>
          </w:p>
          <w:p w:rsidR="008C4029" w:rsidRPr="00640B08" w:rsidRDefault="00292275" w:rsidP="006511B6">
            <w:pPr>
              <w:numPr>
                <w:ilvl w:val="0"/>
                <w:numId w:val="16"/>
              </w:numPr>
              <w:rPr>
                <w:sz w:val="22"/>
                <w:szCs w:val="22"/>
              </w:rPr>
            </w:pPr>
            <w:r>
              <w:rPr>
                <w:sz w:val="22"/>
                <w:szCs w:val="22"/>
              </w:rPr>
              <w:t>V</w:t>
            </w:r>
            <w:r w:rsidR="008C4029" w:rsidRPr="00640B08">
              <w:rPr>
                <w:sz w:val="22"/>
                <w:szCs w:val="22"/>
              </w:rPr>
              <w:t>ztah sociologie k jiným vědám</w:t>
            </w:r>
          </w:p>
          <w:p w:rsidR="008C4029" w:rsidRPr="00640B08" w:rsidRDefault="00292275" w:rsidP="006511B6">
            <w:pPr>
              <w:numPr>
                <w:ilvl w:val="0"/>
                <w:numId w:val="16"/>
              </w:numPr>
              <w:rPr>
                <w:sz w:val="22"/>
                <w:szCs w:val="22"/>
              </w:rPr>
            </w:pPr>
            <w:r>
              <w:rPr>
                <w:sz w:val="22"/>
                <w:szCs w:val="22"/>
              </w:rPr>
              <w:t>Z</w:t>
            </w:r>
            <w:r w:rsidR="008C4029" w:rsidRPr="00640B08">
              <w:rPr>
                <w:sz w:val="22"/>
                <w:szCs w:val="22"/>
              </w:rPr>
              <w:t>ákladní sociologické disciplíny</w:t>
            </w:r>
          </w:p>
          <w:p w:rsidR="008C4029" w:rsidRPr="00640B08" w:rsidRDefault="00292275" w:rsidP="006511B6">
            <w:pPr>
              <w:numPr>
                <w:ilvl w:val="0"/>
                <w:numId w:val="16"/>
              </w:numPr>
              <w:rPr>
                <w:sz w:val="22"/>
                <w:szCs w:val="22"/>
              </w:rPr>
            </w:pPr>
            <w:r>
              <w:rPr>
                <w:sz w:val="22"/>
                <w:szCs w:val="22"/>
              </w:rPr>
              <w:t>O</w:t>
            </w:r>
            <w:r w:rsidR="008C4029" w:rsidRPr="00640B08">
              <w:rPr>
                <w:sz w:val="22"/>
                <w:szCs w:val="22"/>
              </w:rPr>
              <w:t>sobnosti: Comte, Durkheim, Marx, Weber, Pareto, Masaryk, Beneš</w:t>
            </w:r>
          </w:p>
          <w:p w:rsidR="008C4029" w:rsidRPr="00640B08" w:rsidRDefault="00292275" w:rsidP="006511B6">
            <w:pPr>
              <w:numPr>
                <w:ilvl w:val="0"/>
                <w:numId w:val="16"/>
              </w:numPr>
              <w:rPr>
                <w:sz w:val="22"/>
                <w:szCs w:val="22"/>
              </w:rPr>
            </w:pPr>
            <w:r>
              <w:rPr>
                <w:sz w:val="22"/>
                <w:szCs w:val="22"/>
              </w:rPr>
              <w:t>S</w:t>
            </w:r>
            <w:r w:rsidR="00E0723D">
              <w:rPr>
                <w:sz w:val="22"/>
                <w:szCs w:val="22"/>
              </w:rPr>
              <w:t>ociologické metody</w:t>
            </w:r>
          </w:p>
          <w:p w:rsidR="008C4029" w:rsidRPr="00640B08" w:rsidRDefault="00292275" w:rsidP="006511B6">
            <w:pPr>
              <w:numPr>
                <w:ilvl w:val="0"/>
                <w:numId w:val="16"/>
              </w:numPr>
              <w:rPr>
                <w:sz w:val="22"/>
                <w:szCs w:val="22"/>
              </w:rPr>
            </w:pPr>
            <w:r>
              <w:rPr>
                <w:sz w:val="22"/>
                <w:szCs w:val="22"/>
              </w:rPr>
              <w:t>V</w:t>
            </w:r>
            <w:r w:rsidR="008C4029" w:rsidRPr="00640B08">
              <w:rPr>
                <w:sz w:val="22"/>
                <w:szCs w:val="22"/>
              </w:rPr>
              <w:t>ysvětlení pojmu socializace</w:t>
            </w:r>
          </w:p>
          <w:p w:rsidR="008C4029" w:rsidRPr="00640B08" w:rsidRDefault="00292275" w:rsidP="006511B6">
            <w:pPr>
              <w:numPr>
                <w:ilvl w:val="0"/>
                <w:numId w:val="16"/>
              </w:numPr>
              <w:rPr>
                <w:sz w:val="22"/>
                <w:szCs w:val="22"/>
              </w:rPr>
            </w:pPr>
            <w:r>
              <w:rPr>
                <w:sz w:val="22"/>
                <w:szCs w:val="22"/>
              </w:rPr>
              <w:t>S</w:t>
            </w:r>
            <w:r w:rsidR="008C4029" w:rsidRPr="00640B08">
              <w:rPr>
                <w:sz w:val="22"/>
                <w:szCs w:val="22"/>
              </w:rPr>
              <w:t>ociální role</w:t>
            </w:r>
          </w:p>
          <w:p w:rsidR="008C4029" w:rsidRPr="00640B08" w:rsidRDefault="00292275" w:rsidP="006511B6">
            <w:pPr>
              <w:numPr>
                <w:ilvl w:val="0"/>
                <w:numId w:val="16"/>
              </w:numPr>
              <w:rPr>
                <w:sz w:val="22"/>
                <w:szCs w:val="22"/>
              </w:rPr>
            </w:pPr>
            <w:r>
              <w:rPr>
                <w:sz w:val="22"/>
                <w:szCs w:val="22"/>
              </w:rPr>
              <w:t>Z</w:t>
            </w:r>
            <w:r w:rsidR="008C4029" w:rsidRPr="00640B08">
              <w:rPr>
                <w:sz w:val="22"/>
                <w:szCs w:val="22"/>
              </w:rPr>
              <w:t>prostředkovatelé:</w:t>
            </w:r>
            <w:r w:rsidR="008C4029" w:rsidRPr="00292275">
              <w:rPr>
                <w:sz w:val="22"/>
                <w:szCs w:val="22"/>
              </w:rPr>
              <w:t xml:space="preserve"> </w:t>
            </w:r>
            <w:r w:rsidR="008C4029" w:rsidRPr="00640B08">
              <w:rPr>
                <w:sz w:val="22"/>
                <w:szCs w:val="22"/>
              </w:rPr>
              <w:t>rodina, vrstevníci, masmédia, škola</w:t>
            </w:r>
          </w:p>
          <w:p w:rsidR="008C4029" w:rsidRPr="00640B08" w:rsidRDefault="00292275" w:rsidP="006511B6">
            <w:pPr>
              <w:numPr>
                <w:ilvl w:val="0"/>
                <w:numId w:val="16"/>
              </w:numPr>
              <w:rPr>
                <w:sz w:val="22"/>
                <w:szCs w:val="22"/>
              </w:rPr>
            </w:pPr>
            <w:r>
              <w:rPr>
                <w:sz w:val="22"/>
                <w:szCs w:val="22"/>
              </w:rPr>
              <w:t>S</w:t>
            </w:r>
            <w:r w:rsidR="008C4029" w:rsidRPr="00640B08">
              <w:rPr>
                <w:sz w:val="22"/>
                <w:szCs w:val="22"/>
              </w:rPr>
              <w:t>polečenské normy</w:t>
            </w:r>
          </w:p>
          <w:p w:rsidR="008C4029" w:rsidRPr="00640B08" w:rsidRDefault="00292275" w:rsidP="006511B6">
            <w:pPr>
              <w:numPr>
                <w:ilvl w:val="0"/>
                <w:numId w:val="16"/>
              </w:numPr>
              <w:rPr>
                <w:sz w:val="22"/>
                <w:szCs w:val="22"/>
              </w:rPr>
            </w:pPr>
            <w:r>
              <w:rPr>
                <w:sz w:val="22"/>
                <w:szCs w:val="22"/>
              </w:rPr>
              <w:t>S</w:t>
            </w:r>
            <w:r w:rsidR="008C4029" w:rsidRPr="00640B08">
              <w:rPr>
                <w:sz w:val="22"/>
                <w:szCs w:val="22"/>
              </w:rPr>
              <w:t>ociální pozice</w:t>
            </w:r>
          </w:p>
          <w:p w:rsidR="008C4029" w:rsidRPr="00640B08" w:rsidRDefault="00292275" w:rsidP="006511B6">
            <w:pPr>
              <w:numPr>
                <w:ilvl w:val="0"/>
                <w:numId w:val="16"/>
              </w:numPr>
              <w:rPr>
                <w:sz w:val="22"/>
                <w:szCs w:val="22"/>
              </w:rPr>
            </w:pPr>
            <w:r>
              <w:rPr>
                <w:sz w:val="22"/>
                <w:szCs w:val="22"/>
              </w:rPr>
              <w:t>S</w:t>
            </w:r>
            <w:r w:rsidR="008C4029" w:rsidRPr="00640B08">
              <w:rPr>
                <w:sz w:val="22"/>
                <w:szCs w:val="22"/>
              </w:rPr>
              <w:t>tratifikace</w:t>
            </w:r>
          </w:p>
          <w:p w:rsidR="008C4029" w:rsidRPr="00640B08" w:rsidRDefault="00292275" w:rsidP="006511B6">
            <w:pPr>
              <w:numPr>
                <w:ilvl w:val="0"/>
                <w:numId w:val="16"/>
              </w:numPr>
              <w:rPr>
                <w:sz w:val="22"/>
                <w:szCs w:val="22"/>
              </w:rPr>
            </w:pPr>
            <w:r>
              <w:rPr>
                <w:sz w:val="22"/>
                <w:szCs w:val="22"/>
              </w:rPr>
              <w:t>M</w:t>
            </w:r>
            <w:r w:rsidR="008C4029" w:rsidRPr="00640B08">
              <w:rPr>
                <w:sz w:val="22"/>
                <w:szCs w:val="22"/>
              </w:rPr>
              <w:t>inorita, elita</w:t>
            </w:r>
          </w:p>
        </w:tc>
        <w:tc>
          <w:tcPr>
            <w:tcW w:w="2340" w:type="dxa"/>
          </w:tcPr>
          <w:p w:rsidR="008C4029" w:rsidRPr="00640B08" w:rsidRDefault="008C4029" w:rsidP="005E72D5">
            <w:pPr>
              <w:rPr>
                <w:sz w:val="22"/>
                <w:szCs w:val="22"/>
              </w:rPr>
            </w:pPr>
            <w:r w:rsidRPr="00640B08">
              <w:rPr>
                <w:sz w:val="22"/>
                <w:szCs w:val="22"/>
              </w:rPr>
              <w:t>Zeměpis – mezinárodní organizace</w:t>
            </w:r>
          </w:p>
          <w:p w:rsidR="008C4029" w:rsidRPr="00640B08" w:rsidRDefault="008C4029" w:rsidP="005E72D5">
            <w:pPr>
              <w:ind w:left="160"/>
              <w:rPr>
                <w:sz w:val="22"/>
                <w:szCs w:val="22"/>
              </w:rPr>
            </w:pPr>
            <w:r w:rsidRPr="00640B08">
              <w:rPr>
                <w:sz w:val="22"/>
                <w:szCs w:val="22"/>
              </w:rPr>
              <w:t>Osobnostní a sociální výchova</w:t>
            </w:r>
          </w:p>
          <w:p w:rsidR="008C4029" w:rsidRPr="00640B08" w:rsidRDefault="008C4029" w:rsidP="0044625F">
            <w:pPr>
              <w:numPr>
                <w:ilvl w:val="0"/>
                <w:numId w:val="33"/>
              </w:numPr>
              <w:ind w:left="444"/>
              <w:rPr>
                <w:sz w:val="22"/>
                <w:szCs w:val="22"/>
              </w:rPr>
            </w:pPr>
            <w:r w:rsidRPr="00640B08">
              <w:rPr>
                <w:sz w:val="22"/>
                <w:szCs w:val="22"/>
              </w:rPr>
              <w:t>sociální komunikace, morálka všedního dne</w:t>
            </w:r>
          </w:p>
          <w:p w:rsidR="008C4029" w:rsidRPr="00640B08" w:rsidRDefault="008C4029" w:rsidP="005E72D5">
            <w:pPr>
              <w:ind w:left="84"/>
              <w:rPr>
                <w:sz w:val="22"/>
                <w:szCs w:val="22"/>
              </w:rPr>
            </w:pPr>
            <w:r w:rsidRPr="00640B08">
              <w:rPr>
                <w:sz w:val="22"/>
                <w:szCs w:val="22"/>
              </w:rPr>
              <w:t>Multikulturní výchova</w:t>
            </w:r>
          </w:p>
          <w:p w:rsidR="008C4029" w:rsidRPr="00640B08" w:rsidRDefault="008C4029" w:rsidP="0044625F">
            <w:pPr>
              <w:numPr>
                <w:ilvl w:val="0"/>
                <w:numId w:val="33"/>
              </w:numPr>
              <w:ind w:left="444"/>
              <w:rPr>
                <w:sz w:val="22"/>
                <w:szCs w:val="22"/>
              </w:rPr>
            </w:pPr>
            <w:r w:rsidRPr="00640B08">
              <w:rPr>
                <w:sz w:val="22"/>
                <w:szCs w:val="22"/>
              </w:rPr>
              <w:t>základní problémy sociokulturních rozdílů</w:t>
            </w:r>
          </w:p>
          <w:p w:rsidR="008C4029" w:rsidRPr="00640B08" w:rsidRDefault="008C4029" w:rsidP="005E72D5">
            <w:pPr>
              <w:ind w:left="84"/>
              <w:rPr>
                <w:sz w:val="22"/>
                <w:szCs w:val="22"/>
              </w:rPr>
            </w:pPr>
            <w:r w:rsidRPr="00640B08">
              <w:rPr>
                <w:sz w:val="22"/>
                <w:szCs w:val="22"/>
              </w:rPr>
              <w:t>Výchova k myšlení v evropských a globálních souvislostech</w:t>
            </w:r>
          </w:p>
          <w:p w:rsidR="008C4029" w:rsidRPr="00640B08" w:rsidRDefault="008C4029" w:rsidP="0044625F">
            <w:pPr>
              <w:numPr>
                <w:ilvl w:val="0"/>
                <w:numId w:val="33"/>
              </w:numPr>
              <w:ind w:left="444"/>
              <w:rPr>
                <w:sz w:val="22"/>
                <w:szCs w:val="22"/>
              </w:rPr>
            </w:pPr>
            <w:r w:rsidRPr="00640B08">
              <w:rPr>
                <w:sz w:val="22"/>
                <w:szCs w:val="22"/>
              </w:rPr>
              <w:t>globalizační a rozvojové procesy</w:t>
            </w:r>
          </w:p>
          <w:p w:rsidR="008C4029" w:rsidRPr="00640B08" w:rsidRDefault="008C4029" w:rsidP="005E72D5">
            <w:pPr>
              <w:ind w:left="84"/>
              <w:rPr>
                <w:sz w:val="22"/>
                <w:szCs w:val="22"/>
              </w:rPr>
            </w:pPr>
            <w:r w:rsidRPr="00640B08">
              <w:rPr>
                <w:sz w:val="22"/>
                <w:szCs w:val="22"/>
              </w:rPr>
              <w:t>Výchova ke zdraví</w:t>
            </w:r>
          </w:p>
          <w:p w:rsidR="008C4029" w:rsidRPr="00640B08" w:rsidRDefault="008C4029" w:rsidP="0044625F">
            <w:pPr>
              <w:numPr>
                <w:ilvl w:val="0"/>
                <w:numId w:val="33"/>
              </w:numPr>
              <w:ind w:left="444"/>
              <w:rPr>
                <w:sz w:val="22"/>
                <w:szCs w:val="22"/>
              </w:rPr>
            </w:pPr>
            <w:r w:rsidRPr="00640B08">
              <w:rPr>
                <w:sz w:val="22"/>
                <w:szCs w:val="22"/>
              </w:rPr>
              <w:t>vztahy mezi lidmi a formy soužití</w:t>
            </w:r>
          </w:p>
          <w:p w:rsidR="008C4029" w:rsidRPr="00640B08" w:rsidRDefault="008C4029" w:rsidP="0044625F">
            <w:pPr>
              <w:numPr>
                <w:ilvl w:val="0"/>
                <w:numId w:val="33"/>
              </w:numPr>
              <w:ind w:left="444"/>
              <w:rPr>
                <w:sz w:val="22"/>
                <w:szCs w:val="22"/>
              </w:rPr>
            </w:pPr>
            <w:r w:rsidRPr="00640B08">
              <w:rPr>
                <w:sz w:val="22"/>
                <w:szCs w:val="22"/>
              </w:rPr>
              <w:t>rizika ohrožující zdraví</w:t>
            </w:r>
          </w:p>
          <w:p w:rsidR="008C4029" w:rsidRPr="00640B08" w:rsidRDefault="008C4029" w:rsidP="005E72D5">
            <w:pPr>
              <w:ind w:left="84"/>
              <w:rPr>
                <w:sz w:val="22"/>
                <w:szCs w:val="22"/>
              </w:rPr>
            </w:pPr>
            <w:r w:rsidRPr="00640B08">
              <w:rPr>
                <w:sz w:val="22"/>
                <w:szCs w:val="22"/>
              </w:rPr>
              <w:t>Mediální výchova</w:t>
            </w:r>
          </w:p>
          <w:p w:rsidR="008C4029" w:rsidRPr="00640B08" w:rsidRDefault="008C4029" w:rsidP="0044625F">
            <w:pPr>
              <w:numPr>
                <w:ilvl w:val="0"/>
                <w:numId w:val="34"/>
              </w:numPr>
              <w:ind w:left="444"/>
              <w:rPr>
                <w:sz w:val="22"/>
                <w:szCs w:val="22"/>
              </w:rPr>
            </w:pPr>
            <w:r w:rsidRPr="00640B08">
              <w:rPr>
                <w:sz w:val="22"/>
                <w:szCs w:val="22"/>
              </w:rPr>
              <w:t>média a mediální produkce</w:t>
            </w:r>
          </w:p>
        </w:tc>
        <w:tc>
          <w:tcPr>
            <w:tcW w:w="1628" w:type="dxa"/>
          </w:tcPr>
          <w:p w:rsidR="008C4029" w:rsidRPr="00640B08" w:rsidRDefault="008C4029" w:rsidP="005E72D5">
            <w:pPr>
              <w:rPr>
                <w:sz w:val="22"/>
                <w:szCs w:val="22"/>
              </w:rPr>
            </w:pPr>
          </w:p>
        </w:tc>
      </w:tr>
      <w:tr w:rsidR="008C4029">
        <w:tc>
          <w:tcPr>
            <w:tcW w:w="3490" w:type="dxa"/>
          </w:tcPr>
          <w:p w:rsidR="008C4029" w:rsidRPr="002379BA" w:rsidRDefault="008C4029" w:rsidP="005E72D5">
            <w:pPr>
              <w:rPr>
                <w:sz w:val="22"/>
                <w:szCs w:val="22"/>
              </w:rPr>
            </w:pPr>
            <w:r w:rsidRPr="00640B08">
              <w:rPr>
                <w:sz w:val="22"/>
                <w:szCs w:val="22"/>
              </w:rPr>
              <w:t>Právo</w:t>
            </w:r>
          </w:p>
        </w:tc>
        <w:tc>
          <w:tcPr>
            <w:tcW w:w="3060" w:type="dxa"/>
          </w:tcPr>
          <w:p w:rsidR="008C4029" w:rsidRPr="00640B08" w:rsidRDefault="008C4029" w:rsidP="00563D8F">
            <w:pPr>
              <w:rPr>
                <w:sz w:val="22"/>
                <w:szCs w:val="22"/>
              </w:rPr>
            </w:pPr>
            <w:r w:rsidRPr="00640B08">
              <w:rPr>
                <w:sz w:val="22"/>
                <w:szCs w:val="22"/>
              </w:rPr>
              <w:t>vysvětlí legislativní proces v ČR</w:t>
            </w:r>
          </w:p>
          <w:p w:rsidR="008C4029" w:rsidRPr="00640B08" w:rsidRDefault="008C4029" w:rsidP="00563D8F">
            <w:pPr>
              <w:rPr>
                <w:sz w:val="22"/>
                <w:szCs w:val="22"/>
              </w:rPr>
            </w:pPr>
            <w:r w:rsidRPr="00640B08">
              <w:rPr>
                <w:sz w:val="22"/>
                <w:szCs w:val="22"/>
              </w:rPr>
              <w:t>uvede příklady právních vztahů, které upravuje občanské právo</w:t>
            </w:r>
          </w:p>
          <w:p w:rsidR="008C4029" w:rsidRPr="00640B08" w:rsidRDefault="008C4029" w:rsidP="00563D8F">
            <w:pPr>
              <w:rPr>
                <w:sz w:val="22"/>
                <w:szCs w:val="22"/>
              </w:rPr>
            </w:pPr>
            <w:r w:rsidRPr="00640B08">
              <w:rPr>
                <w:sz w:val="22"/>
                <w:szCs w:val="22"/>
              </w:rPr>
              <w:t>uvede základní pramen občanského práva</w:t>
            </w:r>
          </w:p>
          <w:p w:rsidR="008C4029" w:rsidRPr="00640B08" w:rsidRDefault="008C4029" w:rsidP="00563D8F">
            <w:pPr>
              <w:rPr>
                <w:sz w:val="22"/>
                <w:szCs w:val="22"/>
              </w:rPr>
            </w:pPr>
            <w:r w:rsidRPr="00640B08">
              <w:rPr>
                <w:sz w:val="22"/>
                <w:szCs w:val="22"/>
              </w:rPr>
              <w:t>rozliší hlavní typy smluv a uvede, které konkrétní závazky z nich vyplývají</w:t>
            </w:r>
          </w:p>
          <w:p w:rsidR="008C4029" w:rsidRPr="00640B08" w:rsidRDefault="008C4029" w:rsidP="00563D8F">
            <w:pPr>
              <w:rPr>
                <w:sz w:val="22"/>
                <w:szCs w:val="22"/>
              </w:rPr>
            </w:pPr>
            <w:r w:rsidRPr="00640B08">
              <w:rPr>
                <w:sz w:val="22"/>
                <w:szCs w:val="22"/>
              </w:rPr>
              <w:t>orientuje se v problematice dědění</w:t>
            </w:r>
          </w:p>
          <w:p w:rsidR="008C4029" w:rsidRPr="00640B08" w:rsidRDefault="008C4029" w:rsidP="00563D8F">
            <w:pPr>
              <w:rPr>
                <w:sz w:val="22"/>
                <w:szCs w:val="22"/>
              </w:rPr>
            </w:pPr>
            <w:r w:rsidRPr="00640B08">
              <w:rPr>
                <w:sz w:val="22"/>
                <w:szCs w:val="22"/>
              </w:rPr>
              <w:t>vysvětlí, v čem spočívá právní význam manželství</w:t>
            </w:r>
          </w:p>
          <w:p w:rsidR="008C4029" w:rsidRPr="00640B08" w:rsidRDefault="008C4029" w:rsidP="00563D8F">
            <w:pPr>
              <w:rPr>
                <w:sz w:val="22"/>
                <w:szCs w:val="22"/>
              </w:rPr>
            </w:pPr>
            <w:r w:rsidRPr="00640B08">
              <w:rPr>
                <w:sz w:val="22"/>
                <w:szCs w:val="22"/>
              </w:rPr>
              <w:t xml:space="preserve">posoudí, kdy lze uzavřít </w:t>
            </w:r>
            <w:r w:rsidRPr="00640B08">
              <w:rPr>
                <w:sz w:val="22"/>
                <w:szCs w:val="22"/>
              </w:rPr>
              <w:lastRenderedPageBreak/>
              <w:t>manželství a kdy nikoliv</w:t>
            </w:r>
          </w:p>
          <w:p w:rsidR="008C4029" w:rsidRPr="00640B08" w:rsidRDefault="008C4029" w:rsidP="00563D8F">
            <w:pPr>
              <w:rPr>
                <w:sz w:val="22"/>
                <w:szCs w:val="22"/>
              </w:rPr>
            </w:pPr>
            <w:r w:rsidRPr="00640B08">
              <w:rPr>
                <w:sz w:val="22"/>
                <w:szCs w:val="22"/>
              </w:rPr>
              <w:t>vysvětlí, jaký je rozdíl mezi osvojením, poručenstvím a pěstounskou péčí</w:t>
            </w:r>
          </w:p>
          <w:p w:rsidR="008C4029" w:rsidRPr="00640B08" w:rsidRDefault="008C4029" w:rsidP="00563D8F">
            <w:pPr>
              <w:rPr>
                <w:sz w:val="22"/>
                <w:szCs w:val="22"/>
              </w:rPr>
            </w:pPr>
            <w:r w:rsidRPr="00640B08">
              <w:rPr>
                <w:sz w:val="22"/>
                <w:szCs w:val="22"/>
              </w:rPr>
              <w:t>rozliší základní typy pracovních poměrů</w:t>
            </w:r>
          </w:p>
          <w:p w:rsidR="008C4029" w:rsidRPr="00640B08" w:rsidRDefault="008C4029" w:rsidP="00563D8F">
            <w:pPr>
              <w:rPr>
                <w:sz w:val="22"/>
                <w:szCs w:val="22"/>
              </w:rPr>
            </w:pPr>
            <w:r w:rsidRPr="00640B08">
              <w:rPr>
                <w:sz w:val="22"/>
                <w:szCs w:val="22"/>
              </w:rPr>
              <w:t>demonstruje, co musí obsahovat pracovní smlouva</w:t>
            </w:r>
          </w:p>
          <w:p w:rsidR="008C4029" w:rsidRPr="00640B08" w:rsidRDefault="008C4029" w:rsidP="00563D8F">
            <w:pPr>
              <w:rPr>
                <w:sz w:val="22"/>
                <w:szCs w:val="22"/>
              </w:rPr>
            </w:pPr>
            <w:r w:rsidRPr="00640B08">
              <w:rPr>
                <w:sz w:val="22"/>
                <w:szCs w:val="22"/>
              </w:rPr>
              <w:t>vysvětlí práva a povinnosti zaměstnanců a zaměstnavatelů</w:t>
            </w:r>
          </w:p>
          <w:p w:rsidR="008C4029" w:rsidRPr="00640B08" w:rsidRDefault="008C4029" w:rsidP="00563D8F">
            <w:pPr>
              <w:rPr>
                <w:sz w:val="22"/>
                <w:szCs w:val="22"/>
              </w:rPr>
            </w:pPr>
            <w:r w:rsidRPr="00640B08">
              <w:rPr>
                <w:sz w:val="22"/>
                <w:szCs w:val="22"/>
              </w:rPr>
              <w:t>vymezí podmínky trestní odpovědnosti</w:t>
            </w:r>
          </w:p>
          <w:p w:rsidR="008C4029" w:rsidRPr="00640B08" w:rsidRDefault="008C4029" w:rsidP="00563D8F">
            <w:pPr>
              <w:rPr>
                <w:sz w:val="22"/>
                <w:szCs w:val="22"/>
              </w:rPr>
            </w:pPr>
            <w:r w:rsidRPr="00640B08">
              <w:rPr>
                <w:sz w:val="22"/>
                <w:szCs w:val="22"/>
              </w:rPr>
              <w:t>rozliší trestný čin od přestupku</w:t>
            </w:r>
          </w:p>
          <w:p w:rsidR="008C4029" w:rsidRPr="00640B08" w:rsidRDefault="008C4029" w:rsidP="00563D8F">
            <w:pPr>
              <w:rPr>
                <w:sz w:val="22"/>
                <w:szCs w:val="22"/>
              </w:rPr>
            </w:pPr>
            <w:r w:rsidRPr="00640B08">
              <w:rPr>
                <w:sz w:val="22"/>
                <w:szCs w:val="22"/>
              </w:rPr>
              <w:t>pojmenuje účastníky trestního řízení</w:t>
            </w:r>
          </w:p>
          <w:p w:rsidR="008C4029" w:rsidRPr="00640B08" w:rsidRDefault="008C4029" w:rsidP="00563D8F">
            <w:pPr>
              <w:rPr>
                <w:sz w:val="22"/>
                <w:szCs w:val="22"/>
              </w:rPr>
            </w:pPr>
            <w:r w:rsidRPr="00640B08">
              <w:rPr>
                <w:sz w:val="22"/>
                <w:szCs w:val="22"/>
              </w:rPr>
              <w:t>vysvětlí význam trestu</w:t>
            </w:r>
          </w:p>
          <w:p w:rsidR="008C4029" w:rsidRPr="00640B08" w:rsidRDefault="008C4029" w:rsidP="00563D8F">
            <w:pPr>
              <w:rPr>
                <w:sz w:val="22"/>
                <w:szCs w:val="22"/>
              </w:rPr>
            </w:pPr>
            <w:r w:rsidRPr="00640B08">
              <w:rPr>
                <w:sz w:val="22"/>
                <w:szCs w:val="22"/>
              </w:rPr>
              <w:t>vymezí jakou funkci ve státu plní ústava</w:t>
            </w:r>
          </w:p>
          <w:p w:rsidR="008C4029" w:rsidRPr="00640B08" w:rsidRDefault="008C4029" w:rsidP="00563D8F">
            <w:pPr>
              <w:rPr>
                <w:sz w:val="22"/>
                <w:szCs w:val="22"/>
              </w:rPr>
            </w:pPr>
            <w:r w:rsidRPr="00640B08">
              <w:rPr>
                <w:sz w:val="22"/>
                <w:szCs w:val="22"/>
              </w:rPr>
              <w:t>popíše dělbu moci ve státě</w:t>
            </w:r>
          </w:p>
        </w:tc>
        <w:tc>
          <w:tcPr>
            <w:tcW w:w="4140" w:type="dxa"/>
          </w:tcPr>
          <w:p w:rsidR="008C4029" w:rsidRPr="00640B08" w:rsidRDefault="00292275" w:rsidP="006511B6">
            <w:pPr>
              <w:numPr>
                <w:ilvl w:val="0"/>
                <w:numId w:val="16"/>
              </w:numPr>
              <w:rPr>
                <w:sz w:val="22"/>
                <w:szCs w:val="22"/>
              </w:rPr>
            </w:pPr>
            <w:r>
              <w:rPr>
                <w:sz w:val="22"/>
                <w:szCs w:val="22"/>
              </w:rPr>
              <w:lastRenderedPageBreak/>
              <w:t>Ú</w:t>
            </w:r>
            <w:r w:rsidR="008C4029" w:rsidRPr="00640B08">
              <w:rPr>
                <w:sz w:val="22"/>
                <w:szCs w:val="22"/>
              </w:rPr>
              <w:t>stavní právo</w:t>
            </w:r>
          </w:p>
          <w:p w:rsidR="008C4029" w:rsidRPr="00640B08" w:rsidRDefault="00292275" w:rsidP="006511B6">
            <w:pPr>
              <w:numPr>
                <w:ilvl w:val="0"/>
                <w:numId w:val="16"/>
              </w:numPr>
              <w:rPr>
                <w:sz w:val="22"/>
                <w:szCs w:val="22"/>
              </w:rPr>
            </w:pPr>
            <w:r>
              <w:rPr>
                <w:sz w:val="22"/>
                <w:szCs w:val="22"/>
              </w:rPr>
              <w:t>O</w:t>
            </w:r>
            <w:r w:rsidR="008C4029" w:rsidRPr="00640B08">
              <w:rPr>
                <w:sz w:val="22"/>
                <w:szCs w:val="22"/>
              </w:rPr>
              <w:t>bčanské právo</w:t>
            </w:r>
          </w:p>
          <w:p w:rsidR="008C4029" w:rsidRPr="00640B08" w:rsidRDefault="00292275" w:rsidP="006511B6">
            <w:pPr>
              <w:numPr>
                <w:ilvl w:val="0"/>
                <w:numId w:val="16"/>
              </w:numPr>
              <w:rPr>
                <w:sz w:val="22"/>
                <w:szCs w:val="22"/>
              </w:rPr>
            </w:pPr>
            <w:r>
              <w:rPr>
                <w:sz w:val="22"/>
                <w:szCs w:val="22"/>
              </w:rPr>
              <w:t>R</w:t>
            </w:r>
            <w:r w:rsidR="008C4029" w:rsidRPr="00640B08">
              <w:rPr>
                <w:sz w:val="22"/>
                <w:szCs w:val="22"/>
              </w:rPr>
              <w:t>odinné právo</w:t>
            </w:r>
          </w:p>
          <w:p w:rsidR="008C4029" w:rsidRPr="00640B08" w:rsidRDefault="00292275" w:rsidP="006511B6">
            <w:pPr>
              <w:numPr>
                <w:ilvl w:val="0"/>
                <w:numId w:val="16"/>
              </w:numPr>
              <w:rPr>
                <w:sz w:val="22"/>
                <w:szCs w:val="22"/>
              </w:rPr>
            </w:pPr>
            <w:r>
              <w:rPr>
                <w:sz w:val="22"/>
                <w:szCs w:val="22"/>
              </w:rPr>
              <w:t>O</w:t>
            </w:r>
            <w:r w:rsidR="008C4029" w:rsidRPr="00640B08">
              <w:rPr>
                <w:sz w:val="22"/>
                <w:szCs w:val="22"/>
              </w:rPr>
              <w:t>bchodní právo</w:t>
            </w:r>
          </w:p>
          <w:p w:rsidR="008C4029" w:rsidRPr="00640B08" w:rsidRDefault="00292275" w:rsidP="006511B6">
            <w:pPr>
              <w:numPr>
                <w:ilvl w:val="0"/>
                <w:numId w:val="16"/>
              </w:numPr>
              <w:rPr>
                <w:sz w:val="22"/>
                <w:szCs w:val="22"/>
              </w:rPr>
            </w:pPr>
            <w:r>
              <w:rPr>
                <w:sz w:val="22"/>
                <w:szCs w:val="22"/>
              </w:rPr>
              <w:t>P</w:t>
            </w:r>
            <w:r w:rsidR="008C4029" w:rsidRPr="00640B08">
              <w:rPr>
                <w:sz w:val="22"/>
                <w:szCs w:val="22"/>
              </w:rPr>
              <w:t>racovní právo</w:t>
            </w:r>
          </w:p>
          <w:p w:rsidR="008C4029" w:rsidRPr="00640B08" w:rsidRDefault="00292275" w:rsidP="006511B6">
            <w:pPr>
              <w:numPr>
                <w:ilvl w:val="0"/>
                <w:numId w:val="16"/>
              </w:numPr>
              <w:rPr>
                <w:sz w:val="22"/>
                <w:szCs w:val="22"/>
              </w:rPr>
            </w:pPr>
            <w:r>
              <w:rPr>
                <w:sz w:val="22"/>
                <w:szCs w:val="22"/>
              </w:rPr>
              <w:t>T</w:t>
            </w:r>
            <w:r w:rsidR="008C4029" w:rsidRPr="00640B08">
              <w:rPr>
                <w:sz w:val="22"/>
                <w:szCs w:val="22"/>
              </w:rPr>
              <w:t>restní právo</w:t>
            </w:r>
          </w:p>
        </w:tc>
        <w:tc>
          <w:tcPr>
            <w:tcW w:w="2340" w:type="dxa"/>
          </w:tcPr>
          <w:p w:rsidR="008C4029" w:rsidRPr="00640B08" w:rsidRDefault="008C4029" w:rsidP="005E72D5">
            <w:pPr>
              <w:rPr>
                <w:sz w:val="22"/>
                <w:szCs w:val="22"/>
              </w:rPr>
            </w:pPr>
            <w:r w:rsidRPr="00640B08">
              <w:rPr>
                <w:sz w:val="22"/>
                <w:szCs w:val="22"/>
              </w:rPr>
              <w:t xml:space="preserve">Dějepis </w:t>
            </w:r>
          </w:p>
          <w:p w:rsidR="008C4029" w:rsidRPr="00640B08" w:rsidRDefault="008C4029" w:rsidP="0044625F">
            <w:pPr>
              <w:numPr>
                <w:ilvl w:val="0"/>
                <w:numId w:val="35"/>
              </w:numPr>
              <w:ind w:left="296"/>
              <w:rPr>
                <w:sz w:val="22"/>
                <w:szCs w:val="22"/>
              </w:rPr>
            </w:pPr>
            <w:r w:rsidRPr="00640B08">
              <w:rPr>
                <w:sz w:val="22"/>
                <w:szCs w:val="22"/>
              </w:rPr>
              <w:t>historie práva</w:t>
            </w:r>
          </w:p>
          <w:p w:rsidR="008C4029" w:rsidRPr="00640B08" w:rsidRDefault="008C4029" w:rsidP="005E72D5">
            <w:pPr>
              <w:ind w:left="-64"/>
              <w:rPr>
                <w:sz w:val="22"/>
                <w:szCs w:val="22"/>
              </w:rPr>
            </w:pPr>
            <w:r w:rsidRPr="00640B08">
              <w:rPr>
                <w:sz w:val="22"/>
                <w:szCs w:val="22"/>
              </w:rPr>
              <w:t xml:space="preserve">Český jazyk </w:t>
            </w:r>
          </w:p>
          <w:p w:rsidR="008C4029" w:rsidRPr="00640B08" w:rsidRDefault="008C4029" w:rsidP="0044625F">
            <w:pPr>
              <w:numPr>
                <w:ilvl w:val="0"/>
                <w:numId w:val="35"/>
              </w:numPr>
              <w:ind w:left="296"/>
              <w:rPr>
                <w:sz w:val="22"/>
                <w:szCs w:val="22"/>
              </w:rPr>
            </w:pPr>
            <w:r w:rsidRPr="00640B08">
              <w:rPr>
                <w:sz w:val="22"/>
                <w:szCs w:val="22"/>
              </w:rPr>
              <w:t>porozumění a rozbor textu</w:t>
            </w:r>
          </w:p>
          <w:p w:rsidR="008C4029" w:rsidRPr="00640B08" w:rsidRDefault="008C4029" w:rsidP="005E72D5">
            <w:pPr>
              <w:ind w:left="-64"/>
              <w:rPr>
                <w:sz w:val="22"/>
                <w:szCs w:val="22"/>
              </w:rPr>
            </w:pPr>
            <w:r w:rsidRPr="00640B08">
              <w:rPr>
                <w:sz w:val="22"/>
                <w:szCs w:val="22"/>
              </w:rPr>
              <w:t>Literatura</w:t>
            </w:r>
          </w:p>
          <w:p w:rsidR="008C4029" w:rsidRPr="00640B08" w:rsidRDefault="008C4029" w:rsidP="0044625F">
            <w:pPr>
              <w:numPr>
                <w:ilvl w:val="0"/>
                <w:numId w:val="35"/>
              </w:numPr>
              <w:ind w:left="296"/>
              <w:rPr>
                <w:sz w:val="22"/>
                <w:szCs w:val="22"/>
              </w:rPr>
            </w:pPr>
            <w:r w:rsidRPr="00640B08">
              <w:rPr>
                <w:sz w:val="22"/>
                <w:szCs w:val="22"/>
              </w:rPr>
              <w:t>příklady rodinných problémů v české a světové literatuře</w:t>
            </w:r>
          </w:p>
          <w:p w:rsidR="008C4029" w:rsidRPr="00640B08" w:rsidRDefault="008C4029" w:rsidP="005E72D5">
            <w:pPr>
              <w:ind w:left="-64"/>
              <w:rPr>
                <w:sz w:val="22"/>
                <w:szCs w:val="22"/>
              </w:rPr>
            </w:pPr>
            <w:r w:rsidRPr="00640B08">
              <w:rPr>
                <w:sz w:val="22"/>
                <w:szCs w:val="22"/>
              </w:rPr>
              <w:t>Zeměpis</w:t>
            </w:r>
          </w:p>
          <w:p w:rsidR="008C4029" w:rsidRPr="00640B08" w:rsidRDefault="008C4029" w:rsidP="0044625F">
            <w:pPr>
              <w:numPr>
                <w:ilvl w:val="0"/>
                <w:numId w:val="35"/>
              </w:numPr>
              <w:ind w:left="296"/>
              <w:rPr>
                <w:sz w:val="22"/>
                <w:szCs w:val="22"/>
              </w:rPr>
            </w:pPr>
            <w:r w:rsidRPr="00640B08">
              <w:rPr>
                <w:sz w:val="22"/>
                <w:szCs w:val="22"/>
              </w:rPr>
              <w:t>rozdílné rodinné zázemí ve světě</w:t>
            </w:r>
          </w:p>
          <w:p w:rsidR="008C4029" w:rsidRPr="00640B08" w:rsidRDefault="008C4029" w:rsidP="0044625F">
            <w:pPr>
              <w:numPr>
                <w:ilvl w:val="0"/>
                <w:numId w:val="35"/>
              </w:numPr>
              <w:ind w:left="296"/>
              <w:rPr>
                <w:sz w:val="22"/>
                <w:szCs w:val="22"/>
              </w:rPr>
            </w:pPr>
            <w:r w:rsidRPr="00640B08">
              <w:rPr>
                <w:sz w:val="22"/>
                <w:szCs w:val="22"/>
              </w:rPr>
              <w:lastRenderedPageBreak/>
              <w:t>srovnání kontinentů</w:t>
            </w:r>
          </w:p>
          <w:p w:rsidR="008C4029" w:rsidRPr="00640B08" w:rsidRDefault="008C4029" w:rsidP="005E72D5">
            <w:pPr>
              <w:rPr>
                <w:sz w:val="22"/>
                <w:szCs w:val="22"/>
              </w:rPr>
            </w:pPr>
            <w:r w:rsidRPr="00640B08">
              <w:rPr>
                <w:sz w:val="22"/>
                <w:szCs w:val="22"/>
              </w:rPr>
              <w:t>Matematika</w:t>
            </w:r>
          </w:p>
          <w:p w:rsidR="008C4029" w:rsidRPr="00640B08" w:rsidRDefault="008C4029" w:rsidP="0044625F">
            <w:pPr>
              <w:numPr>
                <w:ilvl w:val="0"/>
                <w:numId w:val="36"/>
              </w:numPr>
              <w:ind w:left="438"/>
              <w:rPr>
                <w:sz w:val="22"/>
                <w:szCs w:val="22"/>
              </w:rPr>
            </w:pPr>
            <w:r w:rsidRPr="00640B08">
              <w:rPr>
                <w:sz w:val="22"/>
                <w:szCs w:val="22"/>
              </w:rPr>
              <w:t>výpočty</w:t>
            </w:r>
          </w:p>
          <w:p w:rsidR="008C4029" w:rsidRPr="00640B08" w:rsidRDefault="008C4029" w:rsidP="005E72D5">
            <w:pPr>
              <w:rPr>
                <w:sz w:val="22"/>
                <w:szCs w:val="22"/>
              </w:rPr>
            </w:pPr>
            <w:r w:rsidRPr="00640B08">
              <w:rPr>
                <w:sz w:val="22"/>
                <w:szCs w:val="22"/>
              </w:rPr>
              <w:t>Osobnostní a sociální výchova</w:t>
            </w:r>
          </w:p>
          <w:p w:rsidR="008C4029" w:rsidRPr="00640B08" w:rsidRDefault="008C4029" w:rsidP="0044625F">
            <w:pPr>
              <w:numPr>
                <w:ilvl w:val="0"/>
                <w:numId w:val="36"/>
              </w:numPr>
              <w:ind w:left="444"/>
              <w:rPr>
                <w:sz w:val="22"/>
                <w:szCs w:val="22"/>
              </w:rPr>
            </w:pPr>
            <w:r w:rsidRPr="00640B08">
              <w:rPr>
                <w:sz w:val="22"/>
                <w:szCs w:val="22"/>
              </w:rPr>
              <w:t>morálka všedního dne</w:t>
            </w:r>
          </w:p>
          <w:p w:rsidR="008C4029" w:rsidRPr="00640B08" w:rsidRDefault="008C4029" w:rsidP="0044625F">
            <w:pPr>
              <w:numPr>
                <w:ilvl w:val="0"/>
                <w:numId w:val="36"/>
              </w:numPr>
              <w:ind w:left="444"/>
              <w:rPr>
                <w:sz w:val="22"/>
                <w:szCs w:val="22"/>
              </w:rPr>
            </w:pPr>
            <w:r w:rsidRPr="00640B08">
              <w:rPr>
                <w:sz w:val="22"/>
                <w:szCs w:val="22"/>
              </w:rPr>
              <w:t>seberegulace, organizační dovednosti a efektivní řešení problémů</w:t>
            </w:r>
          </w:p>
          <w:p w:rsidR="008C4029" w:rsidRPr="00640B08" w:rsidRDefault="008C4029" w:rsidP="0044625F">
            <w:pPr>
              <w:numPr>
                <w:ilvl w:val="0"/>
                <w:numId w:val="36"/>
              </w:numPr>
              <w:ind w:left="444"/>
              <w:rPr>
                <w:sz w:val="22"/>
                <w:szCs w:val="22"/>
              </w:rPr>
            </w:pPr>
            <w:r w:rsidRPr="00640B08">
              <w:rPr>
                <w:sz w:val="22"/>
                <w:szCs w:val="22"/>
              </w:rPr>
              <w:t>poznávání a rozvoj vlastní osobnosti</w:t>
            </w:r>
          </w:p>
          <w:p w:rsidR="008C4029" w:rsidRPr="00640B08" w:rsidRDefault="008C4029" w:rsidP="0044625F">
            <w:pPr>
              <w:numPr>
                <w:ilvl w:val="0"/>
                <w:numId w:val="36"/>
              </w:numPr>
              <w:ind w:left="444"/>
              <w:rPr>
                <w:sz w:val="22"/>
                <w:szCs w:val="22"/>
              </w:rPr>
            </w:pPr>
            <w:r w:rsidRPr="00640B08">
              <w:rPr>
                <w:sz w:val="22"/>
                <w:szCs w:val="22"/>
              </w:rPr>
              <w:t>sociální komunikace</w:t>
            </w:r>
          </w:p>
          <w:p w:rsidR="008C4029" w:rsidRPr="00640B08" w:rsidRDefault="008C4029" w:rsidP="0044625F">
            <w:pPr>
              <w:numPr>
                <w:ilvl w:val="0"/>
                <w:numId w:val="36"/>
              </w:numPr>
              <w:ind w:left="444"/>
              <w:rPr>
                <w:sz w:val="22"/>
                <w:szCs w:val="22"/>
              </w:rPr>
            </w:pPr>
            <w:r w:rsidRPr="00640B08">
              <w:rPr>
                <w:sz w:val="22"/>
                <w:szCs w:val="22"/>
              </w:rPr>
              <w:t>spolupráce a soutěž</w:t>
            </w:r>
          </w:p>
          <w:p w:rsidR="008C4029" w:rsidRPr="00640B08" w:rsidRDefault="008C4029" w:rsidP="005E72D5">
            <w:pPr>
              <w:ind w:left="84"/>
              <w:rPr>
                <w:sz w:val="22"/>
                <w:szCs w:val="22"/>
              </w:rPr>
            </w:pPr>
            <w:r w:rsidRPr="00640B08">
              <w:rPr>
                <w:sz w:val="22"/>
                <w:szCs w:val="22"/>
              </w:rPr>
              <w:t>Výchova k myšlení v evropských a globálních souvislostech</w:t>
            </w:r>
          </w:p>
          <w:p w:rsidR="008C4029" w:rsidRPr="00640B08" w:rsidRDefault="008C4029" w:rsidP="0044625F">
            <w:pPr>
              <w:numPr>
                <w:ilvl w:val="0"/>
                <w:numId w:val="37"/>
              </w:numPr>
              <w:ind w:left="444"/>
              <w:rPr>
                <w:sz w:val="22"/>
                <w:szCs w:val="22"/>
              </w:rPr>
            </w:pPr>
            <w:r w:rsidRPr="00640B08">
              <w:rPr>
                <w:sz w:val="22"/>
                <w:szCs w:val="22"/>
              </w:rPr>
              <w:t>globální problémy, jejich příčiny a důsledky</w:t>
            </w:r>
          </w:p>
          <w:p w:rsidR="008C4029" w:rsidRPr="00640B08" w:rsidRDefault="008C4029" w:rsidP="005E72D5">
            <w:pPr>
              <w:ind w:left="84"/>
              <w:rPr>
                <w:sz w:val="22"/>
                <w:szCs w:val="22"/>
              </w:rPr>
            </w:pPr>
            <w:r w:rsidRPr="00640B08">
              <w:rPr>
                <w:sz w:val="22"/>
                <w:szCs w:val="22"/>
              </w:rPr>
              <w:t>Mediální výchova</w:t>
            </w:r>
          </w:p>
          <w:p w:rsidR="008C4029" w:rsidRPr="00640B08" w:rsidRDefault="008C4029" w:rsidP="0044625F">
            <w:pPr>
              <w:numPr>
                <w:ilvl w:val="0"/>
                <w:numId w:val="37"/>
              </w:numPr>
              <w:ind w:left="444"/>
              <w:rPr>
                <w:sz w:val="22"/>
                <w:szCs w:val="22"/>
              </w:rPr>
            </w:pPr>
            <w:r w:rsidRPr="00640B08">
              <w:rPr>
                <w:sz w:val="22"/>
                <w:szCs w:val="22"/>
              </w:rPr>
              <w:t>média a mediální produkce</w:t>
            </w:r>
          </w:p>
          <w:p w:rsidR="008C4029" w:rsidRPr="00640B08" w:rsidRDefault="008C4029" w:rsidP="0044625F">
            <w:pPr>
              <w:numPr>
                <w:ilvl w:val="0"/>
                <w:numId w:val="37"/>
              </w:numPr>
              <w:ind w:left="444"/>
              <w:rPr>
                <w:sz w:val="22"/>
                <w:szCs w:val="22"/>
              </w:rPr>
            </w:pPr>
            <w:r w:rsidRPr="00640B08">
              <w:rPr>
                <w:sz w:val="22"/>
                <w:szCs w:val="22"/>
              </w:rPr>
              <w:t>mediální produkty a jejich významy</w:t>
            </w:r>
          </w:p>
          <w:p w:rsidR="008C4029" w:rsidRPr="00640B08" w:rsidRDefault="008C4029" w:rsidP="005E72D5">
            <w:pPr>
              <w:ind w:left="84"/>
              <w:rPr>
                <w:sz w:val="22"/>
                <w:szCs w:val="22"/>
              </w:rPr>
            </w:pPr>
            <w:r w:rsidRPr="00640B08">
              <w:rPr>
                <w:sz w:val="22"/>
                <w:szCs w:val="22"/>
              </w:rPr>
              <w:t>Multikulturní výchova</w:t>
            </w:r>
          </w:p>
          <w:p w:rsidR="008C4029" w:rsidRPr="00640B08" w:rsidRDefault="008C4029" w:rsidP="0044625F">
            <w:pPr>
              <w:numPr>
                <w:ilvl w:val="0"/>
                <w:numId w:val="38"/>
              </w:numPr>
              <w:ind w:left="444"/>
              <w:rPr>
                <w:sz w:val="22"/>
                <w:szCs w:val="22"/>
              </w:rPr>
            </w:pPr>
            <w:r w:rsidRPr="00640B08">
              <w:rPr>
                <w:sz w:val="22"/>
                <w:szCs w:val="22"/>
              </w:rPr>
              <w:t>základní problémy sociokulturních rozdílů</w:t>
            </w:r>
          </w:p>
        </w:tc>
        <w:tc>
          <w:tcPr>
            <w:tcW w:w="1628" w:type="dxa"/>
          </w:tcPr>
          <w:p w:rsidR="008C4029" w:rsidRPr="00640B08" w:rsidRDefault="008C4029" w:rsidP="005E72D5">
            <w:pPr>
              <w:rPr>
                <w:sz w:val="22"/>
                <w:szCs w:val="22"/>
              </w:rPr>
            </w:pPr>
            <w:r w:rsidRPr="00640B08">
              <w:rPr>
                <w:sz w:val="22"/>
                <w:szCs w:val="22"/>
              </w:rPr>
              <w:lastRenderedPageBreak/>
              <w:t>Diskuse</w:t>
            </w:r>
          </w:p>
          <w:p w:rsidR="008C4029" w:rsidRPr="00640B08" w:rsidRDefault="008C4029" w:rsidP="005E72D5">
            <w:pPr>
              <w:rPr>
                <w:sz w:val="22"/>
                <w:szCs w:val="22"/>
              </w:rPr>
            </w:pPr>
            <w:r w:rsidRPr="00640B08">
              <w:rPr>
                <w:sz w:val="22"/>
                <w:szCs w:val="22"/>
              </w:rPr>
              <w:t>Příklady z praxe</w:t>
            </w:r>
          </w:p>
          <w:p w:rsidR="008C4029" w:rsidRPr="00640B08" w:rsidRDefault="008C4029" w:rsidP="005E72D5">
            <w:pPr>
              <w:rPr>
                <w:sz w:val="22"/>
                <w:szCs w:val="22"/>
              </w:rPr>
            </w:pPr>
            <w:r w:rsidRPr="00640B08">
              <w:rPr>
                <w:sz w:val="22"/>
                <w:szCs w:val="22"/>
              </w:rPr>
              <w:t>Příklady z běžného života</w:t>
            </w:r>
          </w:p>
        </w:tc>
      </w:tr>
      <w:tr w:rsidR="008C4029">
        <w:tc>
          <w:tcPr>
            <w:tcW w:w="3490" w:type="dxa"/>
          </w:tcPr>
          <w:p w:rsidR="008C4029" w:rsidRPr="002379BA" w:rsidRDefault="008C4029" w:rsidP="005E72D5">
            <w:pPr>
              <w:rPr>
                <w:sz w:val="22"/>
                <w:szCs w:val="22"/>
              </w:rPr>
            </w:pPr>
            <w:r w:rsidRPr="00640B08">
              <w:rPr>
                <w:sz w:val="22"/>
                <w:szCs w:val="22"/>
              </w:rPr>
              <w:t>Ekonomie</w:t>
            </w:r>
          </w:p>
        </w:tc>
        <w:tc>
          <w:tcPr>
            <w:tcW w:w="3060" w:type="dxa"/>
          </w:tcPr>
          <w:p w:rsidR="008C4029" w:rsidRPr="00640B08" w:rsidRDefault="008C4029" w:rsidP="00563D8F">
            <w:pPr>
              <w:rPr>
                <w:sz w:val="22"/>
                <w:szCs w:val="22"/>
              </w:rPr>
            </w:pPr>
            <w:r w:rsidRPr="00640B08">
              <w:rPr>
                <w:sz w:val="22"/>
                <w:szCs w:val="22"/>
              </w:rPr>
              <w:t>uvede hlavní charakteristiky ekonomie jako vědní disciplíny</w:t>
            </w:r>
          </w:p>
          <w:p w:rsidR="008C4029" w:rsidRPr="00640B08" w:rsidRDefault="008C4029" w:rsidP="00563D8F">
            <w:pPr>
              <w:rPr>
                <w:sz w:val="22"/>
                <w:szCs w:val="22"/>
              </w:rPr>
            </w:pPr>
            <w:r w:rsidRPr="00640B08">
              <w:rPr>
                <w:sz w:val="22"/>
                <w:szCs w:val="22"/>
              </w:rPr>
              <w:t>rozliší mikroekonomii a makroekonomii</w:t>
            </w:r>
          </w:p>
          <w:p w:rsidR="008C4029" w:rsidRPr="00640B08" w:rsidRDefault="008C4029" w:rsidP="00563D8F">
            <w:pPr>
              <w:rPr>
                <w:sz w:val="22"/>
                <w:szCs w:val="22"/>
              </w:rPr>
            </w:pPr>
            <w:r w:rsidRPr="00640B08">
              <w:rPr>
                <w:sz w:val="22"/>
                <w:szCs w:val="22"/>
              </w:rPr>
              <w:t>charakterizuje úlohu trhu v ekonomice</w:t>
            </w:r>
          </w:p>
          <w:p w:rsidR="008C4029" w:rsidRPr="00640B08" w:rsidRDefault="008C4029" w:rsidP="00563D8F">
            <w:pPr>
              <w:rPr>
                <w:sz w:val="22"/>
                <w:szCs w:val="22"/>
              </w:rPr>
            </w:pPr>
            <w:r w:rsidRPr="00640B08">
              <w:rPr>
                <w:sz w:val="22"/>
                <w:szCs w:val="22"/>
              </w:rPr>
              <w:t xml:space="preserve">vysvětlí vývoj vztahu poptávky, </w:t>
            </w:r>
            <w:r w:rsidRPr="00640B08">
              <w:rPr>
                <w:sz w:val="22"/>
                <w:szCs w:val="22"/>
              </w:rPr>
              <w:lastRenderedPageBreak/>
              <w:t>nabídky a ceny na trhu</w:t>
            </w:r>
          </w:p>
          <w:p w:rsidR="008C4029" w:rsidRPr="00640B08" w:rsidRDefault="008C4029" w:rsidP="00563D8F">
            <w:pPr>
              <w:rPr>
                <w:sz w:val="22"/>
                <w:szCs w:val="22"/>
              </w:rPr>
            </w:pPr>
            <w:r w:rsidRPr="00640B08">
              <w:rPr>
                <w:sz w:val="22"/>
                <w:szCs w:val="22"/>
              </w:rPr>
              <w:t>charakterizuje a rozliší jednotlivé formy peněz a objasní jejich funkci</w:t>
            </w:r>
          </w:p>
          <w:p w:rsidR="008C4029" w:rsidRPr="00640B08" w:rsidRDefault="008C4029" w:rsidP="00563D8F">
            <w:pPr>
              <w:rPr>
                <w:sz w:val="22"/>
                <w:szCs w:val="22"/>
              </w:rPr>
            </w:pPr>
            <w:r w:rsidRPr="00640B08">
              <w:rPr>
                <w:sz w:val="22"/>
                <w:szCs w:val="22"/>
              </w:rPr>
              <w:t>odliší na příkladech funkci centrální banky a obchodních bank</w:t>
            </w:r>
          </w:p>
          <w:p w:rsidR="008C4029" w:rsidRPr="00640B08" w:rsidRDefault="008C4029" w:rsidP="00563D8F">
            <w:pPr>
              <w:rPr>
                <w:sz w:val="22"/>
                <w:szCs w:val="22"/>
              </w:rPr>
            </w:pPr>
            <w:r w:rsidRPr="00640B08">
              <w:rPr>
                <w:sz w:val="22"/>
                <w:szCs w:val="22"/>
              </w:rPr>
              <w:t>charakterizuje náplň činnosti bank</w:t>
            </w:r>
          </w:p>
          <w:p w:rsidR="008C4029" w:rsidRPr="00640B08" w:rsidRDefault="008C4029" w:rsidP="00563D8F">
            <w:pPr>
              <w:rPr>
                <w:sz w:val="22"/>
                <w:szCs w:val="22"/>
              </w:rPr>
            </w:pPr>
            <w:r w:rsidRPr="00640B08">
              <w:rPr>
                <w:sz w:val="22"/>
                <w:szCs w:val="22"/>
              </w:rPr>
              <w:t>rozliší různé druhy cenných papírů</w:t>
            </w:r>
          </w:p>
          <w:p w:rsidR="008C4029" w:rsidRPr="00640B08" w:rsidRDefault="008C4029" w:rsidP="00563D8F">
            <w:pPr>
              <w:rPr>
                <w:sz w:val="22"/>
                <w:szCs w:val="22"/>
              </w:rPr>
            </w:pPr>
            <w:r w:rsidRPr="00640B08">
              <w:rPr>
                <w:sz w:val="22"/>
                <w:szCs w:val="22"/>
              </w:rPr>
              <w:t>uvede konkrétní příklady zásahů státu do ekonomiky</w:t>
            </w:r>
          </w:p>
          <w:p w:rsidR="008C4029" w:rsidRPr="00640B08" w:rsidRDefault="008C4029" w:rsidP="00563D8F">
            <w:pPr>
              <w:rPr>
                <w:sz w:val="22"/>
                <w:szCs w:val="22"/>
              </w:rPr>
            </w:pPr>
            <w:r w:rsidRPr="00640B08">
              <w:rPr>
                <w:sz w:val="22"/>
                <w:szCs w:val="22"/>
              </w:rPr>
              <w:t>objasní příjmy a výdaje státního rozpočtu</w:t>
            </w:r>
          </w:p>
        </w:tc>
        <w:tc>
          <w:tcPr>
            <w:tcW w:w="4140" w:type="dxa"/>
          </w:tcPr>
          <w:p w:rsidR="008C4029" w:rsidRPr="00640B08" w:rsidRDefault="00292275" w:rsidP="006511B6">
            <w:pPr>
              <w:numPr>
                <w:ilvl w:val="0"/>
                <w:numId w:val="16"/>
              </w:numPr>
              <w:rPr>
                <w:sz w:val="22"/>
                <w:szCs w:val="22"/>
              </w:rPr>
            </w:pPr>
            <w:r>
              <w:rPr>
                <w:sz w:val="22"/>
                <w:szCs w:val="22"/>
              </w:rPr>
              <w:lastRenderedPageBreak/>
              <w:t>P</w:t>
            </w:r>
            <w:r w:rsidR="008C4029" w:rsidRPr="00640B08">
              <w:rPr>
                <w:sz w:val="22"/>
                <w:szCs w:val="22"/>
              </w:rPr>
              <w:t>ojmy: ekonomie, ekonomika, makroekonomie, mikroekonomie, domácnosti, firmy, stát, ekonomické statky,</w:t>
            </w:r>
            <w:r w:rsidR="009C2EEB">
              <w:rPr>
                <w:sz w:val="22"/>
                <w:szCs w:val="22"/>
              </w:rPr>
              <w:t xml:space="preserve"> </w:t>
            </w:r>
            <w:r w:rsidR="008C4029" w:rsidRPr="00640B08">
              <w:rPr>
                <w:sz w:val="22"/>
                <w:szCs w:val="22"/>
              </w:rPr>
              <w:t>…</w:t>
            </w:r>
          </w:p>
          <w:p w:rsidR="008C4029" w:rsidRPr="00640B08" w:rsidRDefault="00292275" w:rsidP="006511B6">
            <w:pPr>
              <w:numPr>
                <w:ilvl w:val="0"/>
                <w:numId w:val="16"/>
              </w:numPr>
              <w:rPr>
                <w:sz w:val="22"/>
                <w:szCs w:val="22"/>
              </w:rPr>
            </w:pPr>
            <w:r>
              <w:rPr>
                <w:sz w:val="22"/>
                <w:szCs w:val="22"/>
              </w:rPr>
              <w:t>E</w:t>
            </w:r>
            <w:r w:rsidR="008C4029" w:rsidRPr="00640B08">
              <w:rPr>
                <w:sz w:val="22"/>
                <w:szCs w:val="22"/>
              </w:rPr>
              <w:t>konomické systémy</w:t>
            </w:r>
          </w:p>
          <w:p w:rsidR="008C4029" w:rsidRPr="00640B08" w:rsidRDefault="00292275" w:rsidP="006511B6">
            <w:pPr>
              <w:numPr>
                <w:ilvl w:val="0"/>
                <w:numId w:val="16"/>
              </w:numPr>
              <w:rPr>
                <w:sz w:val="22"/>
                <w:szCs w:val="22"/>
              </w:rPr>
            </w:pPr>
            <w:r>
              <w:rPr>
                <w:sz w:val="22"/>
                <w:szCs w:val="22"/>
              </w:rPr>
              <w:t>T</w:t>
            </w:r>
            <w:r w:rsidR="008C4029" w:rsidRPr="00640B08">
              <w:rPr>
                <w:sz w:val="22"/>
                <w:szCs w:val="22"/>
              </w:rPr>
              <w:t>rh, účastníci trhu, nabídka, poptávka, rovnováha trhu</w:t>
            </w:r>
          </w:p>
          <w:p w:rsidR="008C4029" w:rsidRPr="00640B08" w:rsidRDefault="00292275" w:rsidP="006511B6">
            <w:pPr>
              <w:numPr>
                <w:ilvl w:val="0"/>
                <w:numId w:val="16"/>
              </w:numPr>
              <w:rPr>
                <w:sz w:val="22"/>
                <w:szCs w:val="22"/>
              </w:rPr>
            </w:pPr>
            <w:r>
              <w:rPr>
                <w:sz w:val="22"/>
                <w:szCs w:val="22"/>
              </w:rPr>
              <w:lastRenderedPageBreak/>
              <w:t>S</w:t>
            </w:r>
            <w:r w:rsidR="008C4029" w:rsidRPr="00640B08">
              <w:rPr>
                <w:sz w:val="22"/>
                <w:szCs w:val="22"/>
              </w:rPr>
              <w:t>ubstituty, komplementy</w:t>
            </w:r>
          </w:p>
          <w:p w:rsidR="008C4029" w:rsidRPr="00640B08" w:rsidRDefault="00292275" w:rsidP="006511B6">
            <w:pPr>
              <w:numPr>
                <w:ilvl w:val="0"/>
                <w:numId w:val="16"/>
              </w:numPr>
              <w:rPr>
                <w:sz w:val="22"/>
                <w:szCs w:val="22"/>
              </w:rPr>
            </w:pPr>
            <w:r>
              <w:rPr>
                <w:sz w:val="22"/>
                <w:szCs w:val="22"/>
              </w:rPr>
              <w:t>V</w:t>
            </w:r>
            <w:r w:rsidR="008C4029" w:rsidRPr="00640B08">
              <w:rPr>
                <w:sz w:val="22"/>
                <w:szCs w:val="22"/>
              </w:rPr>
              <w:t>ývoj ekonomických teorií</w:t>
            </w:r>
          </w:p>
          <w:p w:rsidR="008C4029" w:rsidRPr="00640B08" w:rsidRDefault="008C4029" w:rsidP="006511B6">
            <w:pPr>
              <w:numPr>
                <w:ilvl w:val="0"/>
                <w:numId w:val="16"/>
              </w:numPr>
              <w:rPr>
                <w:sz w:val="22"/>
                <w:szCs w:val="22"/>
              </w:rPr>
            </w:pPr>
            <w:r w:rsidRPr="00640B08">
              <w:rPr>
                <w:sz w:val="22"/>
                <w:szCs w:val="22"/>
              </w:rPr>
              <w:t>HDP, HNP</w:t>
            </w:r>
          </w:p>
          <w:p w:rsidR="008C4029" w:rsidRPr="00640B08" w:rsidRDefault="00292275" w:rsidP="006511B6">
            <w:pPr>
              <w:numPr>
                <w:ilvl w:val="0"/>
                <w:numId w:val="16"/>
              </w:numPr>
              <w:rPr>
                <w:sz w:val="22"/>
                <w:szCs w:val="22"/>
              </w:rPr>
            </w:pPr>
            <w:r>
              <w:rPr>
                <w:sz w:val="22"/>
                <w:szCs w:val="22"/>
              </w:rPr>
              <w:t>I</w:t>
            </w:r>
            <w:r w:rsidR="008C4029" w:rsidRPr="00640B08">
              <w:rPr>
                <w:sz w:val="22"/>
                <w:szCs w:val="22"/>
              </w:rPr>
              <w:t>nflace</w:t>
            </w:r>
          </w:p>
          <w:p w:rsidR="008C4029" w:rsidRPr="00640B08" w:rsidRDefault="00292275" w:rsidP="006511B6">
            <w:pPr>
              <w:numPr>
                <w:ilvl w:val="0"/>
                <w:numId w:val="16"/>
              </w:numPr>
              <w:rPr>
                <w:sz w:val="22"/>
                <w:szCs w:val="22"/>
              </w:rPr>
            </w:pPr>
            <w:r>
              <w:rPr>
                <w:sz w:val="22"/>
                <w:szCs w:val="22"/>
              </w:rPr>
              <w:t>B</w:t>
            </w:r>
            <w:r w:rsidR="008C4029" w:rsidRPr="00640B08">
              <w:rPr>
                <w:sz w:val="22"/>
                <w:szCs w:val="22"/>
              </w:rPr>
              <w:t>ankovnictví</w:t>
            </w:r>
          </w:p>
          <w:p w:rsidR="008C4029" w:rsidRPr="00640B08" w:rsidRDefault="00292275" w:rsidP="006511B6">
            <w:pPr>
              <w:numPr>
                <w:ilvl w:val="0"/>
                <w:numId w:val="16"/>
              </w:numPr>
              <w:rPr>
                <w:sz w:val="22"/>
                <w:szCs w:val="22"/>
              </w:rPr>
            </w:pPr>
            <w:r>
              <w:rPr>
                <w:sz w:val="22"/>
                <w:szCs w:val="22"/>
              </w:rPr>
              <w:t>D</w:t>
            </w:r>
            <w:r w:rsidR="008C4029" w:rsidRPr="00640B08">
              <w:rPr>
                <w:sz w:val="22"/>
                <w:szCs w:val="22"/>
              </w:rPr>
              <w:t>ruhy peněz</w:t>
            </w:r>
          </w:p>
          <w:p w:rsidR="008C4029" w:rsidRPr="00640B08" w:rsidRDefault="008C4029" w:rsidP="006511B6">
            <w:pPr>
              <w:numPr>
                <w:ilvl w:val="0"/>
                <w:numId w:val="16"/>
              </w:numPr>
              <w:rPr>
                <w:sz w:val="22"/>
                <w:szCs w:val="22"/>
              </w:rPr>
            </w:pPr>
            <w:r w:rsidRPr="00640B08">
              <w:rPr>
                <w:sz w:val="22"/>
                <w:szCs w:val="22"/>
              </w:rPr>
              <w:t>ČNB</w:t>
            </w:r>
          </w:p>
          <w:p w:rsidR="008C4029" w:rsidRPr="00640B08" w:rsidRDefault="00292275" w:rsidP="006511B6">
            <w:pPr>
              <w:numPr>
                <w:ilvl w:val="0"/>
                <w:numId w:val="16"/>
              </w:numPr>
              <w:rPr>
                <w:sz w:val="22"/>
                <w:szCs w:val="22"/>
              </w:rPr>
            </w:pPr>
            <w:r>
              <w:rPr>
                <w:sz w:val="22"/>
                <w:szCs w:val="22"/>
              </w:rPr>
              <w:t>M</w:t>
            </w:r>
            <w:r w:rsidR="008C4029" w:rsidRPr="00640B08">
              <w:rPr>
                <w:sz w:val="22"/>
                <w:szCs w:val="22"/>
              </w:rPr>
              <w:t>ěnová politika</w:t>
            </w:r>
          </w:p>
          <w:p w:rsidR="008C4029" w:rsidRPr="00640B08" w:rsidRDefault="00292275" w:rsidP="006511B6">
            <w:pPr>
              <w:numPr>
                <w:ilvl w:val="0"/>
                <w:numId w:val="16"/>
              </w:numPr>
              <w:rPr>
                <w:sz w:val="22"/>
                <w:szCs w:val="22"/>
              </w:rPr>
            </w:pPr>
            <w:r>
              <w:rPr>
                <w:sz w:val="22"/>
                <w:szCs w:val="22"/>
              </w:rPr>
              <w:t>C</w:t>
            </w:r>
            <w:r w:rsidR="008C4029" w:rsidRPr="00640B08">
              <w:rPr>
                <w:sz w:val="22"/>
                <w:szCs w:val="22"/>
              </w:rPr>
              <w:t>enné papíry</w:t>
            </w:r>
          </w:p>
          <w:p w:rsidR="008C4029" w:rsidRPr="00640B08" w:rsidRDefault="00292275" w:rsidP="006511B6">
            <w:pPr>
              <w:numPr>
                <w:ilvl w:val="0"/>
                <w:numId w:val="16"/>
              </w:numPr>
              <w:rPr>
                <w:sz w:val="22"/>
                <w:szCs w:val="22"/>
              </w:rPr>
            </w:pPr>
            <w:r w:rsidRPr="00640B08">
              <w:rPr>
                <w:sz w:val="22"/>
                <w:szCs w:val="22"/>
              </w:rPr>
              <w:t>S</w:t>
            </w:r>
            <w:r w:rsidR="008C4029" w:rsidRPr="00640B08">
              <w:rPr>
                <w:sz w:val="22"/>
                <w:szCs w:val="22"/>
              </w:rPr>
              <w:t>tátní rozpočet</w:t>
            </w:r>
          </w:p>
        </w:tc>
        <w:tc>
          <w:tcPr>
            <w:tcW w:w="2340" w:type="dxa"/>
          </w:tcPr>
          <w:p w:rsidR="008C4029" w:rsidRPr="00640B08" w:rsidRDefault="008C4029" w:rsidP="005E72D5">
            <w:pPr>
              <w:rPr>
                <w:sz w:val="22"/>
                <w:szCs w:val="22"/>
              </w:rPr>
            </w:pPr>
            <w:r w:rsidRPr="00640B08">
              <w:rPr>
                <w:sz w:val="22"/>
                <w:szCs w:val="22"/>
              </w:rPr>
              <w:lastRenderedPageBreak/>
              <w:t>Český jazyk</w:t>
            </w:r>
          </w:p>
          <w:p w:rsidR="008C4029" w:rsidRPr="00640B08" w:rsidRDefault="008C4029" w:rsidP="0044625F">
            <w:pPr>
              <w:numPr>
                <w:ilvl w:val="0"/>
                <w:numId w:val="39"/>
              </w:numPr>
              <w:ind w:left="438"/>
              <w:rPr>
                <w:sz w:val="22"/>
                <w:szCs w:val="22"/>
              </w:rPr>
            </w:pPr>
            <w:r w:rsidRPr="00640B08">
              <w:rPr>
                <w:sz w:val="22"/>
                <w:szCs w:val="22"/>
              </w:rPr>
              <w:t>porozumění a rozbor textu</w:t>
            </w:r>
          </w:p>
          <w:p w:rsidR="008C4029" w:rsidRPr="00640B08" w:rsidRDefault="008C4029" w:rsidP="0044625F">
            <w:pPr>
              <w:numPr>
                <w:ilvl w:val="0"/>
                <w:numId w:val="39"/>
              </w:numPr>
              <w:ind w:left="438"/>
              <w:rPr>
                <w:sz w:val="22"/>
                <w:szCs w:val="22"/>
              </w:rPr>
            </w:pPr>
            <w:r w:rsidRPr="00640B08">
              <w:rPr>
                <w:sz w:val="22"/>
                <w:szCs w:val="22"/>
              </w:rPr>
              <w:t>formulace vlastních názorů</w:t>
            </w:r>
          </w:p>
          <w:p w:rsidR="008C4029" w:rsidRPr="00640B08" w:rsidRDefault="008C4029" w:rsidP="005E72D5">
            <w:pPr>
              <w:ind w:left="12"/>
              <w:rPr>
                <w:sz w:val="22"/>
                <w:szCs w:val="22"/>
              </w:rPr>
            </w:pPr>
            <w:r w:rsidRPr="00640B08">
              <w:rPr>
                <w:sz w:val="22"/>
                <w:szCs w:val="22"/>
              </w:rPr>
              <w:t>Matematika</w:t>
            </w:r>
          </w:p>
          <w:p w:rsidR="008C4029" w:rsidRPr="00640B08" w:rsidRDefault="008C4029" w:rsidP="0044625F">
            <w:pPr>
              <w:numPr>
                <w:ilvl w:val="0"/>
                <w:numId w:val="39"/>
              </w:numPr>
              <w:ind w:left="438"/>
              <w:rPr>
                <w:sz w:val="22"/>
                <w:szCs w:val="22"/>
              </w:rPr>
            </w:pPr>
            <w:r w:rsidRPr="00640B08">
              <w:rPr>
                <w:sz w:val="22"/>
                <w:szCs w:val="22"/>
              </w:rPr>
              <w:t>grafy</w:t>
            </w:r>
          </w:p>
          <w:p w:rsidR="008C4029" w:rsidRPr="00640B08" w:rsidRDefault="008C4029" w:rsidP="0044625F">
            <w:pPr>
              <w:numPr>
                <w:ilvl w:val="0"/>
                <w:numId w:val="39"/>
              </w:numPr>
              <w:ind w:left="438"/>
              <w:rPr>
                <w:sz w:val="22"/>
                <w:szCs w:val="22"/>
              </w:rPr>
            </w:pPr>
            <w:r w:rsidRPr="00640B08">
              <w:rPr>
                <w:sz w:val="22"/>
                <w:szCs w:val="22"/>
              </w:rPr>
              <w:lastRenderedPageBreak/>
              <w:t>výpočty</w:t>
            </w:r>
          </w:p>
          <w:p w:rsidR="008C4029" w:rsidRPr="00640B08" w:rsidRDefault="008C4029" w:rsidP="0044625F">
            <w:pPr>
              <w:numPr>
                <w:ilvl w:val="0"/>
                <w:numId w:val="39"/>
              </w:numPr>
              <w:ind w:left="438"/>
              <w:rPr>
                <w:sz w:val="22"/>
                <w:szCs w:val="22"/>
              </w:rPr>
            </w:pPr>
            <w:r w:rsidRPr="00640B08">
              <w:rPr>
                <w:sz w:val="22"/>
                <w:szCs w:val="22"/>
              </w:rPr>
              <w:t>logika</w:t>
            </w:r>
          </w:p>
          <w:p w:rsidR="008C4029" w:rsidRPr="00640B08" w:rsidRDefault="008C4029" w:rsidP="005E72D5">
            <w:pPr>
              <w:ind w:left="12"/>
              <w:rPr>
                <w:sz w:val="22"/>
                <w:szCs w:val="22"/>
              </w:rPr>
            </w:pPr>
            <w:r w:rsidRPr="00640B08">
              <w:rPr>
                <w:sz w:val="22"/>
                <w:szCs w:val="22"/>
              </w:rPr>
              <w:t>Dějepis</w:t>
            </w:r>
          </w:p>
          <w:p w:rsidR="008C4029" w:rsidRPr="00640B08" w:rsidRDefault="008C4029" w:rsidP="005E72D5">
            <w:pPr>
              <w:ind w:left="18"/>
              <w:rPr>
                <w:sz w:val="22"/>
                <w:szCs w:val="22"/>
              </w:rPr>
            </w:pPr>
            <w:r w:rsidRPr="00640B08">
              <w:rPr>
                <w:sz w:val="22"/>
                <w:szCs w:val="22"/>
              </w:rPr>
              <w:t>Mediální výchova</w:t>
            </w:r>
          </w:p>
          <w:p w:rsidR="008C4029" w:rsidRPr="00640B08" w:rsidRDefault="008C4029" w:rsidP="0044625F">
            <w:pPr>
              <w:numPr>
                <w:ilvl w:val="0"/>
                <w:numId w:val="40"/>
              </w:numPr>
              <w:ind w:left="444"/>
              <w:rPr>
                <w:sz w:val="22"/>
                <w:szCs w:val="22"/>
              </w:rPr>
            </w:pPr>
            <w:r w:rsidRPr="00640B08">
              <w:rPr>
                <w:sz w:val="22"/>
                <w:szCs w:val="22"/>
              </w:rPr>
              <w:t>mediální produkty a jejich významy</w:t>
            </w:r>
          </w:p>
          <w:p w:rsidR="008C4029" w:rsidRPr="00640B08" w:rsidRDefault="008C4029" w:rsidP="0044625F">
            <w:pPr>
              <w:numPr>
                <w:ilvl w:val="0"/>
                <w:numId w:val="40"/>
              </w:numPr>
              <w:ind w:left="444"/>
              <w:rPr>
                <w:sz w:val="22"/>
                <w:szCs w:val="22"/>
              </w:rPr>
            </w:pPr>
            <w:r w:rsidRPr="00640B08">
              <w:rPr>
                <w:sz w:val="22"/>
                <w:szCs w:val="22"/>
              </w:rPr>
              <w:t>média a mediální produkce</w:t>
            </w:r>
          </w:p>
          <w:p w:rsidR="008C4029" w:rsidRPr="00640B08" w:rsidRDefault="008C4029" w:rsidP="0044625F">
            <w:pPr>
              <w:numPr>
                <w:ilvl w:val="0"/>
                <w:numId w:val="40"/>
              </w:numPr>
              <w:ind w:left="444"/>
              <w:rPr>
                <w:sz w:val="22"/>
                <w:szCs w:val="22"/>
              </w:rPr>
            </w:pPr>
            <w:r w:rsidRPr="00640B08">
              <w:rPr>
                <w:sz w:val="22"/>
                <w:szCs w:val="22"/>
              </w:rPr>
              <w:t>uživatelé</w:t>
            </w:r>
          </w:p>
          <w:p w:rsidR="008C4029" w:rsidRPr="00640B08" w:rsidRDefault="008C4029" w:rsidP="005E72D5">
            <w:pPr>
              <w:ind w:left="18"/>
              <w:rPr>
                <w:sz w:val="22"/>
                <w:szCs w:val="22"/>
              </w:rPr>
            </w:pPr>
            <w:r w:rsidRPr="00640B08">
              <w:rPr>
                <w:sz w:val="22"/>
                <w:szCs w:val="22"/>
              </w:rPr>
              <w:t>Osobnostní a sociální výchova</w:t>
            </w:r>
          </w:p>
          <w:p w:rsidR="008C4029" w:rsidRPr="00640B08" w:rsidRDefault="008C4029" w:rsidP="0044625F">
            <w:pPr>
              <w:numPr>
                <w:ilvl w:val="0"/>
                <w:numId w:val="41"/>
              </w:numPr>
              <w:ind w:left="444"/>
              <w:rPr>
                <w:sz w:val="22"/>
                <w:szCs w:val="22"/>
              </w:rPr>
            </w:pPr>
            <w:r w:rsidRPr="00640B08">
              <w:rPr>
                <w:sz w:val="22"/>
                <w:szCs w:val="22"/>
              </w:rPr>
              <w:t>seberegulace</w:t>
            </w:r>
          </w:p>
          <w:p w:rsidR="008C4029" w:rsidRPr="00640B08" w:rsidRDefault="008C4029" w:rsidP="0044625F">
            <w:pPr>
              <w:numPr>
                <w:ilvl w:val="0"/>
                <w:numId w:val="41"/>
              </w:numPr>
              <w:ind w:left="444"/>
              <w:rPr>
                <w:sz w:val="22"/>
                <w:szCs w:val="22"/>
              </w:rPr>
            </w:pPr>
            <w:r w:rsidRPr="00640B08">
              <w:rPr>
                <w:sz w:val="22"/>
                <w:szCs w:val="22"/>
              </w:rPr>
              <w:t>organizační dovednosti a efektivní řešení problémů</w:t>
            </w:r>
          </w:p>
          <w:p w:rsidR="008C4029" w:rsidRPr="00640B08" w:rsidRDefault="008C4029" w:rsidP="0044625F">
            <w:pPr>
              <w:numPr>
                <w:ilvl w:val="0"/>
                <w:numId w:val="41"/>
              </w:numPr>
              <w:ind w:left="444"/>
              <w:rPr>
                <w:sz w:val="22"/>
                <w:szCs w:val="22"/>
              </w:rPr>
            </w:pPr>
            <w:r w:rsidRPr="00640B08">
              <w:rPr>
                <w:sz w:val="22"/>
                <w:szCs w:val="22"/>
              </w:rPr>
              <w:t>spolupráce a soutěž</w:t>
            </w:r>
          </w:p>
          <w:p w:rsidR="008C4029" w:rsidRPr="00640B08" w:rsidRDefault="008C4029" w:rsidP="0044625F">
            <w:pPr>
              <w:numPr>
                <w:ilvl w:val="0"/>
                <w:numId w:val="41"/>
              </w:numPr>
              <w:ind w:left="444"/>
              <w:rPr>
                <w:sz w:val="22"/>
                <w:szCs w:val="22"/>
              </w:rPr>
            </w:pPr>
            <w:r w:rsidRPr="00640B08">
              <w:rPr>
                <w:sz w:val="22"/>
                <w:szCs w:val="22"/>
              </w:rPr>
              <w:t>morálka všedního dne</w:t>
            </w:r>
          </w:p>
          <w:p w:rsidR="008C4029" w:rsidRPr="00640B08" w:rsidRDefault="008C4029" w:rsidP="005E72D5">
            <w:pPr>
              <w:ind w:left="18"/>
              <w:rPr>
                <w:sz w:val="22"/>
                <w:szCs w:val="22"/>
              </w:rPr>
            </w:pPr>
            <w:r w:rsidRPr="00640B08">
              <w:rPr>
                <w:sz w:val="22"/>
                <w:szCs w:val="22"/>
              </w:rPr>
              <w:t>Multikulturní výchova</w:t>
            </w:r>
          </w:p>
          <w:p w:rsidR="008C4029" w:rsidRPr="00640B08" w:rsidRDefault="008C4029" w:rsidP="0044625F">
            <w:pPr>
              <w:numPr>
                <w:ilvl w:val="0"/>
                <w:numId w:val="42"/>
              </w:numPr>
              <w:ind w:left="444"/>
              <w:rPr>
                <w:sz w:val="22"/>
                <w:szCs w:val="22"/>
              </w:rPr>
            </w:pPr>
            <w:r w:rsidRPr="00640B08">
              <w:rPr>
                <w:sz w:val="22"/>
                <w:szCs w:val="22"/>
              </w:rPr>
              <w:t>základní problémy sociokulturních rozdílů</w:t>
            </w:r>
          </w:p>
          <w:p w:rsidR="008C4029" w:rsidRPr="00640B08" w:rsidRDefault="008C4029" w:rsidP="005E72D5">
            <w:pPr>
              <w:ind w:left="18"/>
              <w:rPr>
                <w:sz w:val="22"/>
                <w:szCs w:val="22"/>
              </w:rPr>
            </w:pPr>
            <w:r w:rsidRPr="00640B08">
              <w:rPr>
                <w:sz w:val="22"/>
                <w:szCs w:val="22"/>
              </w:rPr>
              <w:t>Environmentální výchova</w:t>
            </w:r>
          </w:p>
          <w:p w:rsidR="008C4029" w:rsidRPr="00640B08" w:rsidRDefault="008C4029" w:rsidP="0044625F">
            <w:pPr>
              <w:numPr>
                <w:ilvl w:val="0"/>
                <w:numId w:val="42"/>
              </w:numPr>
              <w:ind w:left="444"/>
              <w:rPr>
                <w:sz w:val="22"/>
                <w:szCs w:val="22"/>
              </w:rPr>
            </w:pPr>
            <w:r w:rsidRPr="00640B08">
              <w:rPr>
                <w:sz w:val="22"/>
                <w:szCs w:val="22"/>
              </w:rPr>
              <w:t>životní prostředí regionu a ČR</w:t>
            </w:r>
          </w:p>
          <w:p w:rsidR="008C4029" w:rsidRPr="00640B08" w:rsidRDefault="008C4029" w:rsidP="005E72D5">
            <w:pPr>
              <w:rPr>
                <w:sz w:val="22"/>
                <w:szCs w:val="22"/>
              </w:rPr>
            </w:pPr>
            <w:r w:rsidRPr="00640B08">
              <w:rPr>
                <w:sz w:val="22"/>
                <w:szCs w:val="22"/>
              </w:rPr>
              <w:t>Výchova k myšlení v evropských a globálních souvislostech</w:t>
            </w:r>
          </w:p>
          <w:p w:rsidR="008C4029" w:rsidRPr="00640B08" w:rsidRDefault="008C4029" w:rsidP="0044625F">
            <w:pPr>
              <w:numPr>
                <w:ilvl w:val="0"/>
                <w:numId w:val="42"/>
              </w:numPr>
              <w:ind w:left="444"/>
              <w:rPr>
                <w:sz w:val="22"/>
                <w:szCs w:val="22"/>
              </w:rPr>
            </w:pPr>
            <w:r w:rsidRPr="00640B08">
              <w:rPr>
                <w:sz w:val="22"/>
                <w:szCs w:val="22"/>
              </w:rPr>
              <w:t>žijeme v Evropě</w:t>
            </w:r>
          </w:p>
        </w:tc>
        <w:tc>
          <w:tcPr>
            <w:tcW w:w="1628" w:type="dxa"/>
          </w:tcPr>
          <w:p w:rsidR="008C4029" w:rsidRPr="00640B08" w:rsidRDefault="008C4029" w:rsidP="005E72D5">
            <w:pPr>
              <w:jc w:val="right"/>
              <w:rPr>
                <w:sz w:val="22"/>
                <w:szCs w:val="22"/>
              </w:rPr>
            </w:pPr>
          </w:p>
        </w:tc>
      </w:tr>
      <w:tr w:rsidR="008C4029">
        <w:tc>
          <w:tcPr>
            <w:tcW w:w="3490" w:type="dxa"/>
          </w:tcPr>
          <w:p w:rsidR="008C4029" w:rsidRPr="002379BA" w:rsidRDefault="008C4029" w:rsidP="005E72D5">
            <w:pPr>
              <w:rPr>
                <w:sz w:val="22"/>
                <w:szCs w:val="22"/>
              </w:rPr>
            </w:pPr>
            <w:r w:rsidRPr="00640B08">
              <w:rPr>
                <w:sz w:val="22"/>
                <w:szCs w:val="22"/>
              </w:rPr>
              <w:t>Mezinárodní vztahy</w:t>
            </w:r>
          </w:p>
        </w:tc>
        <w:tc>
          <w:tcPr>
            <w:tcW w:w="3060" w:type="dxa"/>
          </w:tcPr>
          <w:p w:rsidR="008C4029" w:rsidRPr="00640B08" w:rsidRDefault="008C4029" w:rsidP="00563D8F">
            <w:pPr>
              <w:rPr>
                <w:sz w:val="22"/>
                <w:szCs w:val="22"/>
              </w:rPr>
            </w:pPr>
            <w:r w:rsidRPr="00640B08">
              <w:rPr>
                <w:sz w:val="22"/>
                <w:szCs w:val="22"/>
              </w:rPr>
              <w:t>charakterizuje historický kontext sjednocování Evropy</w:t>
            </w:r>
          </w:p>
          <w:p w:rsidR="008C4029" w:rsidRPr="00640B08" w:rsidRDefault="008C4029" w:rsidP="00563D8F">
            <w:pPr>
              <w:rPr>
                <w:sz w:val="22"/>
                <w:szCs w:val="22"/>
              </w:rPr>
            </w:pPr>
            <w:r w:rsidRPr="00640B08">
              <w:rPr>
                <w:sz w:val="22"/>
                <w:szCs w:val="22"/>
              </w:rPr>
              <w:t>objasní činnost orgánů EU, jejich význam a funkce</w:t>
            </w:r>
          </w:p>
          <w:p w:rsidR="008C4029" w:rsidRPr="00640B08" w:rsidRDefault="008C4029" w:rsidP="00563D8F">
            <w:pPr>
              <w:rPr>
                <w:sz w:val="22"/>
                <w:szCs w:val="22"/>
              </w:rPr>
            </w:pPr>
            <w:r w:rsidRPr="00640B08">
              <w:rPr>
                <w:sz w:val="22"/>
                <w:szCs w:val="22"/>
              </w:rPr>
              <w:t>vymezí cíle OSN</w:t>
            </w:r>
          </w:p>
          <w:p w:rsidR="008C4029" w:rsidRPr="00640B08" w:rsidRDefault="008C4029" w:rsidP="00563D8F">
            <w:pPr>
              <w:rPr>
                <w:sz w:val="22"/>
                <w:szCs w:val="22"/>
              </w:rPr>
            </w:pPr>
            <w:r w:rsidRPr="00640B08">
              <w:rPr>
                <w:sz w:val="22"/>
                <w:szCs w:val="22"/>
              </w:rPr>
              <w:t>objasní činnosti a fungování OSN</w:t>
            </w:r>
          </w:p>
          <w:p w:rsidR="008C4029" w:rsidRPr="00640B08" w:rsidRDefault="008C4029" w:rsidP="00563D8F">
            <w:pPr>
              <w:rPr>
                <w:sz w:val="22"/>
                <w:szCs w:val="22"/>
              </w:rPr>
            </w:pPr>
            <w:r w:rsidRPr="00640B08">
              <w:rPr>
                <w:sz w:val="22"/>
                <w:szCs w:val="22"/>
              </w:rPr>
              <w:t xml:space="preserve">objasní činnosti a fungování </w:t>
            </w:r>
            <w:r w:rsidRPr="00640B08">
              <w:rPr>
                <w:sz w:val="22"/>
                <w:szCs w:val="22"/>
              </w:rPr>
              <w:lastRenderedPageBreak/>
              <w:t>NATO</w:t>
            </w:r>
          </w:p>
          <w:p w:rsidR="008C4029" w:rsidRPr="00640B08" w:rsidRDefault="008C4029" w:rsidP="00563D8F">
            <w:pPr>
              <w:rPr>
                <w:sz w:val="22"/>
                <w:szCs w:val="22"/>
              </w:rPr>
            </w:pPr>
            <w:r w:rsidRPr="00640B08">
              <w:rPr>
                <w:sz w:val="22"/>
                <w:szCs w:val="22"/>
              </w:rPr>
              <w:t>uvede další mezinárodní organizace</w:t>
            </w:r>
          </w:p>
          <w:p w:rsidR="008C4029" w:rsidRPr="00640B08" w:rsidRDefault="008C4029" w:rsidP="00563D8F">
            <w:pPr>
              <w:rPr>
                <w:sz w:val="22"/>
                <w:szCs w:val="22"/>
              </w:rPr>
            </w:pPr>
            <w:r w:rsidRPr="00640B08">
              <w:rPr>
                <w:sz w:val="22"/>
                <w:szCs w:val="22"/>
              </w:rPr>
              <w:t>objasní rozdíl mezi nadnárodní a mezinárodní organizací</w:t>
            </w:r>
          </w:p>
        </w:tc>
        <w:tc>
          <w:tcPr>
            <w:tcW w:w="4140" w:type="dxa"/>
          </w:tcPr>
          <w:p w:rsidR="008C4029" w:rsidRPr="00640B08" w:rsidRDefault="00292275" w:rsidP="006511B6">
            <w:pPr>
              <w:numPr>
                <w:ilvl w:val="0"/>
                <w:numId w:val="16"/>
              </w:numPr>
              <w:rPr>
                <w:sz w:val="22"/>
                <w:szCs w:val="22"/>
              </w:rPr>
            </w:pPr>
            <w:r>
              <w:rPr>
                <w:sz w:val="22"/>
                <w:szCs w:val="22"/>
              </w:rPr>
              <w:lastRenderedPageBreak/>
              <w:t>M</w:t>
            </w:r>
            <w:r w:rsidR="008C4029" w:rsidRPr="00640B08">
              <w:rPr>
                <w:sz w:val="22"/>
                <w:szCs w:val="22"/>
              </w:rPr>
              <w:t>ezinárodní vztahy – vztah k jiným vědám</w:t>
            </w:r>
          </w:p>
          <w:p w:rsidR="008C4029" w:rsidRPr="00640B08" w:rsidRDefault="008C4029" w:rsidP="006511B6">
            <w:pPr>
              <w:numPr>
                <w:ilvl w:val="0"/>
                <w:numId w:val="16"/>
              </w:numPr>
              <w:rPr>
                <w:sz w:val="22"/>
                <w:szCs w:val="22"/>
              </w:rPr>
            </w:pPr>
            <w:r w:rsidRPr="00640B08">
              <w:rPr>
                <w:sz w:val="22"/>
                <w:szCs w:val="22"/>
              </w:rPr>
              <w:t>OSN</w:t>
            </w:r>
          </w:p>
          <w:p w:rsidR="008C4029" w:rsidRPr="00640B08" w:rsidRDefault="008C4029" w:rsidP="006511B6">
            <w:pPr>
              <w:numPr>
                <w:ilvl w:val="0"/>
                <w:numId w:val="16"/>
              </w:numPr>
              <w:rPr>
                <w:sz w:val="22"/>
                <w:szCs w:val="22"/>
              </w:rPr>
            </w:pPr>
            <w:r w:rsidRPr="00640B08">
              <w:rPr>
                <w:sz w:val="22"/>
                <w:szCs w:val="22"/>
              </w:rPr>
              <w:t>EU</w:t>
            </w:r>
          </w:p>
          <w:p w:rsidR="008C4029" w:rsidRPr="00640B08" w:rsidRDefault="008C4029" w:rsidP="006511B6">
            <w:pPr>
              <w:numPr>
                <w:ilvl w:val="0"/>
                <w:numId w:val="16"/>
              </w:numPr>
              <w:rPr>
                <w:sz w:val="22"/>
                <w:szCs w:val="22"/>
              </w:rPr>
            </w:pPr>
            <w:r w:rsidRPr="00640B08">
              <w:rPr>
                <w:sz w:val="22"/>
                <w:szCs w:val="22"/>
              </w:rPr>
              <w:t>NATO</w:t>
            </w:r>
          </w:p>
        </w:tc>
        <w:tc>
          <w:tcPr>
            <w:tcW w:w="2340" w:type="dxa"/>
          </w:tcPr>
          <w:p w:rsidR="008C4029" w:rsidRPr="00640B08" w:rsidRDefault="008C4029" w:rsidP="005E72D5">
            <w:pPr>
              <w:rPr>
                <w:sz w:val="22"/>
                <w:szCs w:val="22"/>
              </w:rPr>
            </w:pPr>
            <w:r w:rsidRPr="00640B08">
              <w:rPr>
                <w:sz w:val="22"/>
                <w:szCs w:val="22"/>
              </w:rPr>
              <w:t>Dějepis</w:t>
            </w:r>
          </w:p>
          <w:p w:rsidR="008C4029" w:rsidRPr="00640B08" w:rsidRDefault="008C4029" w:rsidP="005E72D5">
            <w:pPr>
              <w:rPr>
                <w:sz w:val="22"/>
                <w:szCs w:val="22"/>
              </w:rPr>
            </w:pPr>
            <w:r w:rsidRPr="00640B08">
              <w:rPr>
                <w:sz w:val="22"/>
                <w:szCs w:val="22"/>
              </w:rPr>
              <w:t>Zeměpis</w:t>
            </w:r>
          </w:p>
          <w:p w:rsidR="008C4029" w:rsidRPr="00640B08" w:rsidRDefault="008C4029" w:rsidP="005E72D5">
            <w:pPr>
              <w:rPr>
                <w:sz w:val="22"/>
                <w:szCs w:val="22"/>
              </w:rPr>
            </w:pPr>
            <w:r w:rsidRPr="00640B08">
              <w:rPr>
                <w:sz w:val="22"/>
                <w:szCs w:val="22"/>
              </w:rPr>
              <w:t>Literatura</w:t>
            </w:r>
          </w:p>
          <w:p w:rsidR="008C4029" w:rsidRPr="00640B08" w:rsidRDefault="008C4029" w:rsidP="005E72D5">
            <w:pPr>
              <w:rPr>
                <w:sz w:val="22"/>
                <w:szCs w:val="22"/>
              </w:rPr>
            </w:pPr>
            <w:r w:rsidRPr="00640B08">
              <w:rPr>
                <w:sz w:val="22"/>
                <w:szCs w:val="22"/>
              </w:rPr>
              <w:t>Výchova k myšlení v evropských a globálních souvislostech</w:t>
            </w:r>
          </w:p>
          <w:p w:rsidR="008C4029" w:rsidRPr="00640B08" w:rsidRDefault="008C4029" w:rsidP="0044625F">
            <w:pPr>
              <w:numPr>
                <w:ilvl w:val="0"/>
                <w:numId w:val="43"/>
              </w:numPr>
              <w:ind w:left="444"/>
              <w:rPr>
                <w:sz w:val="22"/>
                <w:szCs w:val="22"/>
              </w:rPr>
            </w:pPr>
            <w:r w:rsidRPr="00640B08">
              <w:rPr>
                <w:sz w:val="22"/>
                <w:szCs w:val="22"/>
              </w:rPr>
              <w:t>žijeme v Evropě</w:t>
            </w:r>
          </w:p>
          <w:p w:rsidR="008C4029" w:rsidRPr="00640B08" w:rsidRDefault="008C4029" w:rsidP="0044625F">
            <w:pPr>
              <w:numPr>
                <w:ilvl w:val="0"/>
                <w:numId w:val="43"/>
              </w:numPr>
              <w:ind w:left="444"/>
              <w:rPr>
                <w:sz w:val="22"/>
                <w:szCs w:val="22"/>
              </w:rPr>
            </w:pPr>
            <w:r w:rsidRPr="00640B08">
              <w:rPr>
                <w:sz w:val="22"/>
                <w:szCs w:val="22"/>
              </w:rPr>
              <w:t xml:space="preserve">globální problémy, </w:t>
            </w:r>
            <w:r w:rsidRPr="00640B08">
              <w:rPr>
                <w:sz w:val="22"/>
                <w:szCs w:val="22"/>
              </w:rPr>
              <w:lastRenderedPageBreak/>
              <w:t>jejich příčiny a důsledky</w:t>
            </w:r>
          </w:p>
          <w:p w:rsidR="008C4029" w:rsidRPr="00640B08" w:rsidRDefault="008C4029" w:rsidP="005E72D5">
            <w:pPr>
              <w:ind w:left="84"/>
              <w:rPr>
                <w:sz w:val="22"/>
                <w:szCs w:val="22"/>
              </w:rPr>
            </w:pPr>
            <w:r w:rsidRPr="00640B08">
              <w:rPr>
                <w:sz w:val="22"/>
                <w:szCs w:val="22"/>
              </w:rPr>
              <w:t>Multikulturní výchova</w:t>
            </w:r>
          </w:p>
          <w:p w:rsidR="008C4029" w:rsidRPr="00640B08" w:rsidRDefault="008C4029" w:rsidP="0044625F">
            <w:pPr>
              <w:numPr>
                <w:ilvl w:val="0"/>
                <w:numId w:val="44"/>
              </w:numPr>
              <w:ind w:left="444"/>
              <w:rPr>
                <w:sz w:val="22"/>
                <w:szCs w:val="22"/>
              </w:rPr>
            </w:pPr>
            <w:r w:rsidRPr="00640B08">
              <w:rPr>
                <w:sz w:val="22"/>
                <w:szCs w:val="22"/>
              </w:rPr>
              <w:t>základní problémy sociokulturních rozdílů</w:t>
            </w:r>
          </w:p>
          <w:p w:rsidR="008C4029" w:rsidRPr="00640B08" w:rsidRDefault="008C4029" w:rsidP="0044625F">
            <w:pPr>
              <w:numPr>
                <w:ilvl w:val="0"/>
                <w:numId w:val="44"/>
              </w:numPr>
              <w:ind w:left="444"/>
              <w:rPr>
                <w:sz w:val="22"/>
                <w:szCs w:val="22"/>
              </w:rPr>
            </w:pPr>
            <w:r w:rsidRPr="00640B08">
              <w:rPr>
                <w:sz w:val="22"/>
                <w:szCs w:val="22"/>
              </w:rPr>
              <w:t>vztah k multilingvní situaci a ke spolupráci mezi lidmi různého kulturního prostředí</w:t>
            </w:r>
          </w:p>
          <w:p w:rsidR="008C4029" w:rsidRPr="00640B08" w:rsidRDefault="008C4029" w:rsidP="005E72D5">
            <w:pPr>
              <w:ind w:left="84"/>
              <w:rPr>
                <w:sz w:val="22"/>
                <w:szCs w:val="22"/>
              </w:rPr>
            </w:pPr>
            <w:r w:rsidRPr="00640B08">
              <w:rPr>
                <w:sz w:val="22"/>
                <w:szCs w:val="22"/>
              </w:rPr>
              <w:t>Mediální výchova</w:t>
            </w:r>
          </w:p>
          <w:p w:rsidR="008C4029" w:rsidRPr="00640B08" w:rsidRDefault="008C4029" w:rsidP="0044625F">
            <w:pPr>
              <w:numPr>
                <w:ilvl w:val="0"/>
                <w:numId w:val="45"/>
              </w:numPr>
              <w:ind w:left="444"/>
              <w:rPr>
                <w:sz w:val="22"/>
                <w:szCs w:val="22"/>
              </w:rPr>
            </w:pPr>
            <w:r w:rsidRPr="00640B08">
              <w:rPr>
                <w:sz w:val="22"/>
                <w:szCs w:val="22"/>
              </w:rPr>
              <w:t>média a mediální produkce</w:t>
            </w:r>
          </w:p>
        </w:tc>
        <w:tc>
          <w:tcPr>
            <w:tcW w:w="1628" w:type="dxa"/>
          </w:tcPr>
          <w:p w:rsidR="008C4029" w:rsidRPr="00640B08" w:rsidRDefault="008C4029" w:rsidP="005E72D5">
            <w:pPr>
              <w:rPr>
                <w:sz w:val="22"/>
                <w:szCs w:val="22"/>
              </w:rPr>
            </w:pPr>
            <w:r w:rsidRPr="00640B08">
              <w:rPr>
                <w:sz w:val="22"/>
                <w:szCs w:val="22"/>
              </w:rPr>
              <w:lastRenderedPageBreak/>
              <w:t>Diskuse</w:t>
            </w:r>
          </w:p>
          <w:p w:rsidR="008C4029" w:rsidRPr="00640B08" w:rsidRDefault="008C4029" w:rsidP="005E72D5">
            <w:pPr>
              <w:rPr>
                <w:sz w:val="22"/>
                <w:szCs w:val="22"/>
              </w:rPr>
            </w:pPr>
            <w:r w:rsidRPr="00640B08">
              <w:rPr>
                <w:sz w:val="22"/>
                <w:szCs w:val="22"/>
              </w:rPr>
              <w:t>Beseda</w:t>
            </w:r>
          </w:p>
        </w:tc>
      </w:tr>
      <w:tr w:rsidR="008C4029">
        <w:tc>
          <w:tcPr>
            <w:tcW w:w="3490" w:type="dxa"/>
          </w:tcPr>
          <w:p w:rsidR="008C4029" w:rsidRPr="002379BA" w:rsidRDefault="008C4029" w:rsidP="005E72D5">
            <w:pPr>
              <w:rPr>
                <w:sz w:val="22"/>
                <w:szCs w:val="22"/>
              </w:rPr>
            </w:pPr>
            <w:r w:rsidRPr="00640B08">
              <w:rPr>
                <w:sz w:val="22"/>
                <w:szCs w:val="22"/>
              </w:rPr>
              <w:t>Politologie</w:t>
            </w:r>
          </w:p>
        </w:tc>
        <w:tc>
          <w:tcPr>
            <w:tcW w:w="3060" w:type="dxa"/>
          </w:tcPr>
          <w:p w:rsidR="008C4029" w:rsidRPr="00640B08" w:rsidRDefault="008C4029" w:rsidP="00563D8F">
            <w:pPr>
              <w:rPr>
                <w:sz w:val="22"/>
                <w:szCs w:val="22"/>
              </w:rPr>
            </w:pPr>
            <w:r w:rsidRPr="00640B08">
              <w:rPr>
                <w:sz w:val="22"/>
                <w:szCs w:val="22"/>
              </w:rPr>
              <w:t>objasní pojem politika a vysvětlí obsah politické činnosti</w:t>
            </w:r>
          </w:p>
          <w:p w:rsidR="008C4029" w:rsidRPr="00640B08" w:rsidRDefault="008C4029" w:rsidP="00563D8F">
            <w:pPr>
              <w:rPr>
                <w:sz w:val="22"/>
                <w:szCs w:val="22"/>
              </w:rPr>
            </w:pPr>
            <w:r w:rsidRPr="00640B08">
              <w:rPr>
                <w:sz w:val="22"/>
                <w:szCs w:val="22"/>
              </w:rPr>
              <w:t>charakterizuje demokracii</w:t>
            </w:r>
          </w:p>
          <w:p w:rsidR="008C4029" w:rsidRPr="00640B08" w:rsidRDefault="008C4029" w:rsidP="00563D8F">
            <w:pPr>
              <w:rPr>
                <w:sz w:val="22"/>
                <w:szCs w:val="22"/>
              </w:rPr>
            </w:pPr>
            <w:r w:rsidRPr="00640B08">
              <w:rPr>
                <w:sz w:val="22"/>
                <w:szCs w:val="22"/>
              </w:rPr>
              <w:t>uvede možné formy politické participace</w:t>
            </w:r>
          </w:p>
          <w:p w:rsidR="008C4029" w:rsidRPr="00640B08" w:rsidRDefault="008C4029" w:rsidP="00563D8F">
            <w:pPr>
              <w:rPr>
                <w:sz w:val="22"/>
                <w:szCs w:val="22"/>
              </w:rPr>
            </w:pPr>
            <w:r w:rsidRPr="00640B08">
              <w:rPr>
                <w:sz w:val="22"/>
                <w:szCs w:val="22"/>
              </w:rPr>
              <w:t>porozumí systému politických stran</w:t>
            </w:r>
          </w:p>
          <w:p w:rsidR="008C4029" w:rsidRPr="00640B08" w:rsidRDefault="008C4029" w:rsidP="00563D8F">
            <w:pPr>
              <w:rPr>
                <w:sz w:val="22"/>
                <w:szCs w:val="22"/>
              </w:rPr>
            </w:pPr>
            <w:r w:rsidRPr="00640B08">
              <w:rPr>
                <w:sz w:val="22"/>
                <w:szCs w:val="22"/>
              </w:rPr>
              <w:t>rozliší charakteristické znaky vybraných ideologií</w:t>
            </w:r>
          </w:p>
        </w:tc>
        <w:tc>
          <w:tcPr>
            <w:tcW w:w="4140" w:type="dxa"/>
          </w:tcPr>
          <w:p w:rsidR="008C4029" w:rsidRPr="00640B08" w:rsidRDefault="00292275" w:rsidP="006511B6">
            <w:pPr>
              <w:numPr>
                <w:ilvl w:val="0"/>
                <w:numId w:val="16"/>
              </w:numPr>
              <w:rPr>
                <w:sz w:val="22"/>
                <w:szCs w:val="22"/>
              </w:rPr>
            </w:pPr>
            <w:r>
              <w:rPr>
                <w:sz w:val="22"/>
                <w:szCs w:val="22"/>
              </w:rPr>
              <w:t>P</w:t>
            </w:r>
            <w:r w:rsidR="008C4029" w:rsidRPr="00640B08">
              <w:rPr>
                <w:sz w:val="22"/>
                <w:szCs w:val="22"/>
              </w:rPr>
              <w:t>olitická kultura a participace</w:t>
            </w:r>
          </w:p>
          <w:p w:rsidR="008C4029" w:rsidRPr="00640B08" w:rsidRDefault="00292275" w:rsidP="006511B6">
            <w:pPr>
              <w:numPr>
                <w:ilvl w:val="0"/>
                <w:numId w:val="16"/>
              </w:numPr>
              <w:rPr>
                <w:sz w:val="22"/>
                <w:szCs w:val="22"/>
              </w:rPr>
            </w:pPr>
            <w:r>
              <w:rPr>
                <w:sz w:val="22"/>
                <w:szCs w:val="22"/>
              </w:rPr>
              <w:t>P</w:t>
            </w:r>
            <w:r w:rsidR="008C4029" w:rsidRPr="00640B08">
              <w:rPr>
                <w:sz w:val="22"/>
                <w:szCs w:val="22"/>
              </w:rPr>
              <w:t>olitické strany</w:t>
            </w:r>
          </w:p>
          <w:p w:rsidR="008C4029" w:rsidRPr="00640B08" w:rsidRDefault="00292275" w:rsidP="006511B6">
            <w:pPr>
              <w:numPr>
                <w:ilvl w:val="0"/>
                <w:numId w:val="16"/>
              </w:numPr>
              <w:rPr>
                <w:sz w:val="22"/>
                <w:szCs w:val="22"/>
              </w:rPr>
            </w:pPr>
            <w:r>
              <w:rPr>
                <w:sz w:val="22"/>
                <w:szCs w:val="22"/>
              </w:rPr>
              <w:t>I</w:t>
            </w:r>
            <w:r w:rsidR="008C4029" w:rsidRPr="00640B08">
              <w:rPr>
                <w:sz w:val="22"/>
                <w:szCs w:val="22"/>
              </w:rPr>
              <w:t>deologie – liberalismus, konzervatismus, socialismus, komunismus, nacionalismus, fašismus, rasismus, anarchismus</w:t>
            </w:r>
          </w:p>
          <w:p w:rsidR="008C4029" w:rsidRPr="00640B08" w:rsidRDefault="00292275" w:rsidP="006511B6">
            <w:pPr>
              <w:numPr>
                <w:ilvl w:val="0"/>
                <w:numId w:val="16"/>
              </w:numPr>
              <w:rPr>
                <w:sz w:val="22"/>
                <w:szCs w:val="22"/>
              </w:rPr>
            </w:pPr>
            <w:r>
              <w:rPr>
                <w:sz w:val="22"/>
                <w:szCs w:val="22"/>
              </w:rPr>
              <w:t>R</w:t>
            </w:r>
            <w:r w:rsidR="008C4029" w:rsidRPr="00640B08">
              <w:rPr>
                <w:sz w:val="22"/>
                <w:szCs w:val="22"/>
              </w:rPr>
              <w:t>eferendum</w:t>
            </w:r>
          </w:p>
          <w:p w:rsidR="008C4029" w:rsidRPr="00640B08" w:rsidRDefault="00292275" w:rsidP="006511B6">
            <w:pPr>
              <w:numPr>
                <w:ilvl w:val="0"/>
                <w:numId w:val="16"/>
              </w:numPr>
              <w:rPr>
                <w:sz w:val="22"/>
                <w:szCs w:val="22"/>
              </w:rPr>
            </w:pPr>
            <w:r>
              <w:rPr>
                <w:sz w:val="22"/>
                <w:szCs w:val="22"/>
              </w:rPr>
              <w:t>V</w:t>
            </w:r>
            <w:r w:rsidR="008C4029" w:rsidRPr="00640B08">
              <w:rPr>
                <w:sz w:val="22"/>
                <w:szCs w:val="22"/>
              </w:rPr>
              <w:t>olby a volební systémy</w:t>
            </w:r>
          </w:p>
        </w:tc>
        <w:tc>
          <w:tcPr>
            <w:tcW w:w="2340" w:type="dxa"/>
          </w:tcPr>
          <w:p w:rsidR="008C4029" w:rsidRPr="00640B08" w:rsidRDefault="008C4029" w:rsidP="005E72D5">
            <w:pPr>
              <w:rPr>
                <w:sz w:val="22"/>
                <w:szCs w:val="22"/>
              </w:rPr>
            </w:pPr>
            <w:r w:rsidRPr="00640B08">
              <w:rPr>
                <w:sz w:val="22"/>
                <w:szCs w:val="22"/>
              </w:rPr>
              <w:t>Dějepis</w:t>
            </w:r>
          </w:p>
          <w:p w:rsidR="008C4029" w:rsidRPr="00640B08" w:rsidRDefault="008C4029" w:rsidP="005E72D5">
            <w:pPr>
              <w:rPr>
                <w:sz w:val="22"/>
                <w:szCs w:val="22"/>
              </w:rPr>
            </w:pPr>
            <w:r w:rsidRPr="00640B08">
              <w:rPr>
                <w:sz w:val="22"/>
                <w:szCs w:val="22"/>
              </w:rPr>
              <w:t>Zeměpis</w:t>
            </w:r>
          </w:p>
          <w:p w:rsidR="008C4029" w:rsidRPr="00640B08" w:rsidRDefault="008C4029" w:rsidP="005E72D5">
            <w:pPr>
              <w:rPr>
                <w:sz w:val="22"/>
                <w:szCs w:val="22"/>
              </w:rPr>
            </w:pPr>
            <w:r w:rsidRPr="00640B08">
              <w:rPr>
                <w:sz w:val="22"/>
                <w:szCs w:val="22"/>
              </w:rPr>
              <w:t>Osobnostní a sociální výchova</w:t>
            </w:r>
          </w:p>
          <w:p w:rsidR="008C4029" w:rsidRPr="00640B08" w:rsidRDefault="008C4029" w:rsidP="0044625F">
            <w:pPr>
              <w:numPr>
                <w:ilvl w:val="0"/>
                <w:numId w:val="46"/>
              </w:numPr>
              <w:ind w:left="444"/>
              <w:rPr>
                <w:sz w:val="22"/>
                <w:szCs w:val="22"/>
              </w:rPr>
            </w:pPr>
            <w:r w:rsidRPr="00640B08">
              <w:rPr>
                <w:sz w:val="22"/>
                <w:szCs w:val="22"/>
              </w:rPr>
              <w:t>sociální komunikace</w:t>
            </w:r>
          </w:p>
          <w:p w:rsidR="008C4029" w:rsidRPr="00640B08" w:rsidRDefault="008C4029" w:rsidP="0044625F">
            <w:pPr>
              <w:numPr>
                <w:ilvl w:val="0"/>
                <w:numId w:val="46"/>
              </w:numPr>
              <w:ind w:left="444"/>
              <w:rPr>
                <w:sz w:val="22"/>
                <w:szCs w:val="22"/>
              </w:rPr>
            </w:pPr>
            <w:r w:rsidRPr="00640B08">
              <w:rPr>
                <w:sz w:val="22"/>
                <w:szCs w:val="22"/>
              </w:rPr>
              <w:t>morálka všedního dne</w:t>
            </w:r>
          </w:p>
          <w:p w:rsidR="008C4029" w:rsidRPr="00640B08" w:rsidRDefault="008C4029" w:rsidP="005E72D5">
            <w:pPr>
              <w:ind w:left="84"/>
              <w:rPr>
                <w:sz w:val="22"/>
                <w:szCs w:val="22"/>
              </w:rPr>
            </w:pPr>
            <w:r w:rsidRPr="00640B08">
              <w:rPr>
                <w:sz w:val="22"/>
                <w:szCs w:val="22"/>
              </w:rPr>
              <w:t>Multikulturní výchova</w:t>
            </w:r>
          </w:p>
          <w:p w:rsidR="008C4029" w:rsidRPr="00640B08" w:rsidRDefault="008C4029" w:rsidP="0044625F">
            <w:pPr>
              <w:numPr>
                <w:ilvl w:val="0"/>
                <w:numId w:val="47"/>
              </w:numPr>
              <w:ind w:left="444"/>
              <w:rPr>
                <w:sz w:val="22"/>
                <w:szCs w:val="22"/>
              </w:rPr>
            </w:pPr>
            <w:r w:rsidRPr="00640B08">
              <w:rPr>
                <w:sz w:val="22"/>
                <w:szCs w:val="22"/>
              </w:rPr>
              <w:t>základní problémy sociokulturních problémů</w:t>
            </w:r>
          </w:p>
          <w:p w:rsidR="008C4029" w:rsidRPr="00640B08" w:rsidRDefault="008C4029" w:rsidP="005E72D5">
            <w:pPr>
              <w:ind w:left="84"/>
              <w:rPr>
                <w:sz w:val="22"/>
                <w:szCs w:val="22"/>
              </w:rPr>
            </w:pPr>
            <w:r w:rsidRPr="00640B08">
              <w:rPr>
                <w:sz w:val="22"/>
                <w:szCs w:val="22"/>
              </w:rPr>
              <w:t>Mediální výchova</w:t>
            </w:r>
          </w:p>
          <w:p w:rsidR="008C4029" w:rsidRPr="00640B08" w:rsidRDefault="008C4029" w:rsidP="0044625F">
            <w:pPr>
              <w:numPr>
                <w:ilvl w:val="0"/>
                <w:numId w:val="47"/>
              </w:numPr>
              <w:ind w:left="444"/>
              <w:rPr>
                <w:sz w:val="22"/>
                <w:szCs w:val="22"/>
              </w:rPr>
            </w:pPr>
            <w:r w:rsidRPr="00640B08">
              <w:rPr>
                <w:sz w:val="22"/>
                <w:szCs w:val="22"/>
              </w:rPr>
              <w:t>média a mediální produkce</w:t>
            </w:r>
          </w:p>
          <w:p w:rsidR="008C4029" w:rsidRPr="00640B08" w:rsidRDefault="008C4029" w:rsidP="0044625F">
            <w:pPr>
              <w:numPr>
                <w:ilvl w:val="0"/>
                <w:numId w:val="47"/>
              </w:numPr>
              <w:ind w:left="444"/>
              <w:rPr>
                <w:sz w:val="22"/>
                <w:szCs w:val="22"/>
              </w:rPr>
            </w:pPr>
            <w:r w:rsidRPr="00640B08">
              <w:rPr>
                <w:sz w:val="22"/>
                <w:szCs w:val="22"/>
              </w:rPr>
              <w:t>mediální produkty a jejich významy</w:t>
            </w:r>
          </w:p>
          <w:p w:rsidR="008C4029" w:rsidRPr="00640B08" w:rsidRDefault="008C4029" w:rsidP="0044625F">
            <w:pPr>
              <w:numPr>
                <w:ilvl w:val="0"/>
                <w:numId w:val="47"/>
              </w:numPr>
              <w:ind w:left="444"/>
              <w:rPr>
                <w:sz w:val="22"/>
                <w:szCs w:val="22"/>
              </w:rPr>
            </w:pPr>
            <w:r w:rsidRPr="00640B08">
              <w:rPr>
                <w:sz w:val="22"/>
                <w:szCs w:val="22"/>
              </w:rPr>
              <w:t>uživatelé</w:t>
            </w:r>
          </w:p>
        </w:tc>
        <w:tc>
          <w:tcPr>
            <w:tcW w:w="1628" w:type="dxa"/>
          </w:tcPr>
          <w:p w:rsidR="008C4029" w:rsidRPr="00640B08" w:rsidRDefault="008C4029" w:rsidP="005E72D5">
            <w:pPr>
              <w:rPr>
                <w:sz w:val="22"/>
                <w:szCs w:val="22"/>
              </w:rPr>
            </w:pPr>
            <w:r w:rsidRPr="00640B08">
              <w:rPr>
                <w:sz w:val="22"/>
                <w:szCs w:val="22"/>
              </w:rPr>
              <w:t>Výklad</w:t>
            </w:r>
          </w:p>
          <w:p w:rsidR="008C4029" w:rsidRPr="00640B08" w:rsidRDefault="008C4029" w:rsidP="005E72D5">
            <w:pPr>
              <w:rPr>
                <w:sz w:val="22"/>
                <w:szCs w:val="22"/>
              </w:rPr>
            </w:pPr>
            <w:r w:rsidRPr="00640B08">
              <w:rPr>
                <w:sz w:val="22"/>
                <w:szCs w:val="22"/>
              </w:rPr>
              <w:t>Diskuse</w:t>
            </w:r>
          </w:p>
        </w:tc>
      </w:tr>
      <w:tr w:rsidR="008C4029">
        <w:tc>
          <w:tcPr>
            <w:tcW w:w="3490" w:type="dxa"/>
          </w:tcPr>
          <w:p w:rsidR="008C4029" w:rsidRPr="002379BA" w:rsidRDefault="008C4029" w:rsidP="005E72D5">
            <w:pPr>
              <w:rPr>
                <w:sz w:val="22"/>
                <w:szCs w:val="22"/>
              </w:rPr>
            </w:pPr>
            <w:r w:rsidRPr="00640B08">
              <w:rPr>
                <w:sz w:val="22"/>
                <w:szCs w:val="22"/>
              </w:rPr>
              <w:t>Světová náboženství</w:t>
            </w:r>
          </w:p>
        </w:tc>
        <w:tc>
          <w:tcPr>
            <w:tcW w:w="3060" w:type="dxa"/>
          </w:tcPr>
          <w:p w:rsidR="008C4029" w:rsidRPr="00640B08" w:rsidRDefault="008C4029" w:rsidP="00563D8F">
            <w:pPr>
              <w:rPr>
                <w:sz w:val="22"/>
                <w:szCs w:val="22"/>
              </w:rPr>
            </w:pPr>
            <w:r w:rsidRPr="00640B08">
              <w:rPr>
                <w:sz w:val="22"/>
                <w:szCs w:val="22"/>
              </w:rPr>
              <w:t>popíše hlavní světová náboženství</w:t>
            </w:r>
          </w:p>
          <w:p w:rsidR="008C4029" w:rsidRPr="00640B08" w:rsidRDefault="008C4029" w:rsidP="00563D8F">
            <w:pPr>
              <w:rPr>
                <w:sz w:val="22"/>
                <w:szCs w:val="22"/>
              </w:rPr>
            </w:pPr>
            <w:r w:rsidRPr="00640B08">
              <w:rPr>
                <w:sz w:val="22"/>
                <w:szCs w:val="22"/>
              </w:rPr>
              <w:t>objasní roli náboženství v každodenním životě člověka</w:t>
            </w:r>
          </w:p>
          <w:p w:rsidR="008C4029" w:rsidRPr="00640B08" w:rsidRDefault="008C4029" w:rsidP="00563D8F">
            <w:pPr>
              <w:rPr>
                <w:sz w:val="22"/>
                <w:szCs w:val="22"/>
              </w:rPr>
            </w:pPr>
            <w:r w:rsidRPr="00640B08">
              <w:rPr>
                <w:sz w:val="22"/>
                <w:szCs w:val="22"/>
              </w:rPr>
              <w:t>na konkrétních příkladech ilustruje problematiku církví a sekt</w:t>
            </w:r>
          </w:p>
          <w:p w:rsidR="008C4029" w:rsidRPr="00640B08" w:rsidRDefault="008C4029" w:rsidP="00563D8F">
            <w:pPr>
              <w:rPr>
                <w:sz w:val="22"/>
                <w:szCs w:val="22"/>
              </w:rPr>
            </w:pPr>
            <w:r w:rsidRPr="00640B08">
              <w:rPr>
                <w:sz w:val="22"/>
                <w:szCs w:val="22"/>
              </w:rPr>
              <w:lastRenderedPageBreak/>
              <w:t>vysvětlí pojem religionistika</w:t>
            </w:r>
          </w:p>
        </w:tc>
        <w:tc>
          <w:tcPr>
            <w:tcW w:w="4140" w:type="dxa"/>
          </w:tcPr>
          <w:p w:rsidR="008C4029" w:rsidRPr="00640B08" w:rsidRDefault="00292275" w:rsidP="006511B6">
            <w:pPr>
              <w:numPr>
                <w:ilvl w:val="0"/>
                <w:numId w:val="16"/>
              </w:numPr>
              <w:rPr>
                <w:sz w:val="22"/>
                <w:szCs w:val="22"/>
              </w:rPr>
            </w:pPr>
            <w:r>
              <w:rPr>
                <w:sz w:val="22"/>
                <w:szCs w:val="22"/>
              </w:rPr>
              <w:lastRenderedPageBreak/>
              <w:t>N</w:t>
            </w:r>
            <w:r w:rsidR="008C4029" w:rsidRPr="00640B08">
              <w:rPr>
                <w:sz w:val="22"/>
                <w:szCs w:val="22"/>
              </w:rPr>
              <w:t>áboženství</w:t>
            </w:r>
          </w:p>
          <w:p w:rsidR="008C4029" w:rsidRPr="00640B08" w:rsidRDefault="00292275" w:rsidP="006511B6">
            <w:pPr>
              <w:numPr>
                <w:ilvl w:val="0"/>
                <w:numId w:val="16"/>
              </w:numPr>
              <w:rPr>
                <w:sz w:val="22"/>
                <w:szCs w:val="22"/>
              </w:rPr>
            </w:pPr>
            <w:r>
              <w:rPr>
                <w:sz w:val="22"/>
                <w:szCs w:val="22"/>
              </w:rPr>
              <w:t>T</w:t>
            </w:r>
            <w:r w:rsidR="008C4029" w:rsidRPr="00640B08">
              <w:rPr>
                <w:sz w:val="22"/>
                <w:szCs w:val="22"/>
              </w:rPr>
              <w:t>eismus, ateismus, monoteismus, polyteismus, henoteismus, panteismus, deismus</w:t>
            </w:r>
          </w:p>
          <w:p w:rsidR="008C4029" w:rsidRPr="00640B08" w:rsidRDefault="00292275" w:rsidP="006511B6">
            <w:pPr>
              <w:numPr>
                <w:ilvl w:val="0"/>
                <w:numId w:val="16"/>
              </w:numPr>
              <w:rPr>
                <w:sz w:val="22"/>
                <w:szCs w:val="22"/>
              </w:rPr>
            </w:pPr>
            <w:r>
              <w:rPr>
                <w:sz w:val="22"/>
                <w:szCs w:val="22"/>
              </w:rPr>
              <w:t>K</w:t>
            </w:r>
            <w:r w:rsidR="008C4029" w:rsidRPr="00640B08">
              <w:rPr>
                <w:sz w:val="22"/>
                <w:szCs w:val="22"/>
              </w:rPr>
              <w:t>řesťanství</w:t>
            </w:r>
          </w:p>
          <w:p w:rsidR="008C4029" w:rsidRPr="00640B08" w:rsidRDefault="00292275" w:rsidP="006511B6">
            <w:pPr>
              <w:numPr>
                <w:ilvl w:val="0"/>
                <w:numId w:val="16"/>
              </w:numPr>
              <w:rPr>
                <w:sz w:val="22"/>
                <w:szCs w:val="22"/>
              </w:rPr>
            </w:pPr>
            <w:r>
              <w:rPr>
                <w:sz w:val="22"/>
                <w:szCs w:val="22"/>
              </w:rPr>
              <w:t>I</w:t>
            </w:r>
            <w:r w:rsidR="008C4029" w:rsidRPr="00640B08">
              <w:rPr>
                <w:sz w:val="22"/>
                <w:szCs w:val="22"/>
              </w:rPr>
              <w:t>slám</w:t>
            </w:r>
          </w:p>
          <w:p w:rsidR="008C4029" w:rsidRPr="00640B08" w:rsidRDefault="00292275" w:rsidP="006511B6">
            <w:pPr>
              <w:numPr>
                <w:ilvl w:val="0"/>
                <w:numId w:val="16"/>
              </w:numPr>
              <w:rPr>
                <w:sz w:val="22"/>
                <w:szCs w:val="22"/>
              </w:rPr>
            </w:pPr>
            <w:r>
              <w:rPr>
                <w:sz w:val="22"/>
                <w:szCs w:val="22"/>
              </w:rPr>
              <w:t>J</w:t>
            </w:r>
            <w:r w:rsidR="008C4029" w:rsidRPr="00640B08">
              <w:rPr>
                <w:sz w:val="22"/>
                <w:szCs w:val="22"/>
              </w:rPr>
              <w:t>udaismus</w:t>
            </w:r>
          </w:p>
          <w:p w:rsidR="008C4029" w:rsidRPr="00640B08" w:rsidRDefault="00292275" w:rsidP="006511B6">
            <w:pPr>
              <w:numPr>
                <w:ilvl w:val="0"/>
                <w:numId w:val="16"/>
              </w:numPr>
              <w:rPr>
                <w:sz w:val="22"/>
                <w:szCs w:val="22"/>
              </w:rPr>
            </w:pPr>
            <w:r>
              <w:rPr>
                <w:sz w:val="22"/>
                <w:szCs w:val="22"/>
              </w:rPr>
              <w:lastRenderedPageBreak/>
              <w:t>B</w:t>
            </w:r>
            <w:r w:rsidR="008C4029" w:rsidRPr="00640B08">
              <w:rPr>
                <w:sz w:val="22"/>
                <w:szCs w:val="22"/>
              </w:rPr>
              <w:t>uddhismus</w:t>
            </w:r>
          </w:p>
          <w:p w:rsidR="008C4029" w:rsidRPr="00640B08" w:rsidRDefault="00292275" w:rsidP="006511B6">
            <w:pPr>
              <w:numPr>
                <w:ilvl w:val="0"/>
                <w:numId w:val="16"/>
              </w:numPr>
              <w:rPr>
                <w:sz w:val="22"/>
                <w:szCs w:val="22"/>
              </w:rPr>
            </w:pPr>
            <w:r>
              <w:rPr>
                <w:sz w:val="22"/>
                <w:szCs w:val="22"/>
              </w:rPr>
              <w:t>H</w:t>
            </w:r>
            <w:r w:rsidR="008C4029" w:rsidRPr="00640B08">
              <w:rPr>
                <w:sz w:val="22"/>
                <w:szCs w:val="22"/>
              </w:rPr>
              <w:t>induismus</w:t>
            </w:r>
          </w:p>
          <w:p w:rsidR="008C4029" w:rsidRPr="00640B08" w:rsidRDefault="00292275" w:rsidP="006511B6">
            <w:pPr>
              <w:numPr>
                <w:ilvl w:val="0"/>
                <w:numId w:val="16"/>
              </w:numPr>
              <w:rPr>
                <w:sz w:val="22"/>
                <w:szCs w:val="22"/>
              </w:rPr>
            </w:pPr>
            <w:r>
              <w:rPr>
                <w:sz w:val="22"/>
                <w:szCs w:val="22"/>
              </w:rPr>
              <w:t>S</w:t>
            </w:r>
            <w:r w:rsidR="008C4029" w:rsidRPr="00640B08">
              <w:rPr>
                <w:sz w:val="22"/>
                <w:szCs w:val="22"/>
              </w:rPr>
              <w:t>ekty</w:t>
            </w:r>
          </w:p>
        </w:tc>
        <w:tc>
          <w:tcPr>
            <w:tcW w:w="2340" w:type="dxa"/>
          </w:tcPr>
          <w:p w:rsidR="008C4029" w:rsidRPr="00640B08" w:rsidRDefault="008C4029" w:rsidP="005E72D5">
            <w:pPr>
              <w:rPr>
                <w:sz w:val="22"/>
                <w:szCs w:val="22"/>
              </w:rPr>
            </w:pPr>
            <w:r w:rsidRPr="00640B08">
              <w:rPr>
                <w:sz w:val="22"/>
                <w:szCs w:val="22"/>
              </w:rPr>
              <w:lastRenderedPageBreak/>
              <w:t>Český jazyk a literatura – náboženská literatura</w:t>
            </w:r>
          </w:p>
          <w:p w:rsidR="008C4029" w:rsidRPr="00640B08" w:rsidRDefault="008C4029" w:rsidP="005E72D5">
            <w:pPr>
              <w:rPr>
                <w:sz w:val="22"/>
                <w:szCs w:val="22"/>
              </w:rPr>
            </w:pPr>
            <w:r w:rsidRPr="00640B08">
              <w:rPr>
                <w:sz w:val="22"/>
                <w:szCs w:val="22"/>
              </w:rPr>
              <w:t>Dějepis – dějiny víry</w:t>
            </w:r>
          </w:p>
          <w:p w:rsidR="008C4029" w:rsidRPr="00640B08" w:rsidRDefault="008C4029" w:rsidP="005E72D5">
            <w:pPr>
              <w:rPr>
                <w:sz w:val="22"/>
                <w:szCs w:val="22"/>
              </w:rPr>
            </w:pPr>
            <w:r w:rsidRPr="00640B08">
              <w:rPr>
                <w:sz w:val="22"/>
                <w:szCs w:val="22"/>
              </w:rPr>
              <w:t>Zeměpis – náboženství jednotlivých států a kontinentů</w:t>
            </w:r>
          </w:p>
          <w:p w:rsidR="008C4029" w:rsidRPr="00640B08" w:rsidRDefault="008C4029" w:rsidP="005E72D5">
            <w:pPr>
              <w:rPr>
                <w:sz w:val="22"/>
                <w:szCs w:val="22"/>
              </w:rPr>
            </w:pPr>
            <w:r w:rsidRPr="00640B08">
              <w:rPr>
                <w:sz w:val="22"/>
                <w:szCs w:val="22"/>
              </w:rPr>
              <w:t xml:space="preserve">Výtvarná výchova – </w:t>
            </w:r>
            <w:r w:rsidRPr="00640B08">
              <w:rPr>
                <w:sz w:val="22"/>
                <w:szCs w:val="22"/>
              </w:rPr>
              <w:lastRenderedPageBreak/>
              <w:t>náboženství v umění</w:t>
            </w:r>
          </w:p>
          <w:p w:rsidR="008C4029" w:rsidRPr="00640B08" w:rsidRDefault="008C4029" w:rsidP="005E72D5">
            <w:pPr>
              <w:rPr>
                <w:sz w:val="22"/>
                <w:szCs w:val="22"/>
              </w:rPr>
            </w:pPr>
            <w:r w:rsidRPr="00640B08">
              <w:rPr>
                <w:sz w:val="22"/>
                <w:szCs w:val="22"/>
              </w:rPr>
              <w:t>Hudební výchova – náboženství v hudbě</w:t>
            </w:r>
          </w:p>
          <w:p w:rsidR="008C4029" w:rsidRPr="00640B08" w:rsidRDefault="008C4029" w:rsidP="005E72D5">
            <w:pPr>
              <w:rPr>
                <w:sz w:val="22"/>
                <w:szCs w:val="22"/>
              </w:rPr>
            </w:pPr>
            <w:r w:rsidRPr="00640B08">
              <w:rPr>
                <w:sz w:val="22"/>
                <w:szCs w:val="22"/>
              </w:rPr>
              <w:t>Osobnostní a sociální výchova</w:t>
            </w:r>
          </w:p>
          <w:p w:rsidR="008C4029" w:rsidRPr="00640B08" w:rsidRDefault="008C4029" w:rsidP="0044625F">
            <w:pPr>
              <w:numPr>
                <w:ilvl w:val="0"/>
                <w:numId w:val="48"/>
              </w:numPr>
              <w:ind w:left="445"/>
              <w:rPr>
                <w:sz w:val="22"/>
                <w:szCs w:val="22"/>
              </w:rPr>
            </w:pPr>
            <w:r w:rsidRPr="00640B08">
              <w:rPr>
                <w:sz w:val="22"/>
                <w:szCs w:val="22"/>
              </w:rPr>
              <w:t>poznávání a rozvoj vlastní osobnosti</w:t>
            </w:r>
          </w:p>
          <w:p w:rsidR="008C4029" w:rsidRPr="00640B08" w:rsidRDefault="008C4029" w:rsidP="0044625F">
            <w:pPr>
              <w:numPr>
                <w:ilvl w:val="0"/>
                <w:numId w:val="48"/>
              </w:numPr>
              <w:ind w:left="445"/>
              <w:rPr>
                <w:sz w:val="22"/>
                <w:szCs w:val="22"/>
              </w:rPr>
            </w:pPr>
            <w:r w:rsidRPr="00640B08">
              <w:rPr>
                <w:sz w:val="22"/>
                <w:szCs w:val="22"/>
              </w:rPr>
              <w:t>morálka všedního dne</w:t>
            </w:r>
          </w:p>
          <w:p w:rsidR="008C4029" w:rsidRPr="00640B08" w:rsidRDefault="008C4029" w:rsidP="005E72D5">
            <w:pPr>
              <w:ind w:left="85"/>
              <w:rPr>
                <w:sz w:val="22"/>
                <w:szCs w:val="22"/>
              </w:rPr>
            </w:pPr>
            <w:r w:rsidRPr="00640B08">
              <w:rPr>
                <w:sz w:val="22"/>
                <w:szCs w:val="22"/>
              </w:rPr>
              <w:t>Výchova k myšlení v evropských a globálních souvislostech</w:t>
            </w:r>
          </w:p>
          <w:p w:rsidR="008C4029" w:rsidRPr="00640B08" w:rsidRDefault="008C4029" w:rsidP="0044625F">
            <w:pPr>
              <w:numPr>
                <w:ilvl w:val="0"/>
                <w:numId w:val="49"/>
              </w:numPr>
              <w:ind w:left="445"/>
              <w:rPr>
                <w:sz w:val="22"/>
                <w:szCs w:val="22"/>
              </w:rPr>
            </w:pPr>
            <w:r w:rsidRPr="00640B08">
              <w:rPr>
                <w:sz w:val="22"/>
                <w:szCs w:val="22"/>
              </w:rPr>
              <w:t>humanitární pomoc a mezinárodní rozvojová spolupráce</w:t>
            </w:r>
          </w:p>
          <w:p w:rsidR="008C4029" w:rsidRPr="00640B08" w:rsidRDefault="008C4029" w:rsidP="005E72D5">
            <w:pPr>
              <w:ind w:left="85"/>
              <w:rPr>
                <w:sz w:val="22"/>
                <w:szCs w:val="22"/>
              </w:rPr>
            </w:pPr>
            <w:r w:rsidRPr="00640B08">
              <w:rPr>
                <w:sz w:val="22"/>
                <w:szCs w:val="22"/>
              </w:rPr>
              <w:t>Multikulturní výchova</w:t>
            </w:r>
          </w:p>
          <w:p w:rsidR="008C4029" w:rsidRPr="00640B08" w:rsidRDefault="008C4029" w:rsidP="0044625F">
            <w:pPr>
              <w:numPr>
                <w:ilvl w:val="0"/>
                <w:numId w:val="50"/>
              </w:numPr>
              <w:rPr>
                <w:sz w:val="22"/>
                <w:szCs w:val="22"/>
              </w:rPr>
            </w:pPr>
            <w:r w:rsidRPr="00640B08">
              <w:rPr>
                <w:sz w:val="22"/>
                <w:szCs w:val="22"/>
              </w:rPr>
              <w:t>psychosociální aspekty interkulturality</w:t>
            </w:r>
          </w:p>
        </w:tc>
        <w:tc>
          <w:tcPr>
            <w:tcW w:w="1628" w:type="dxa"/>
          </w:tcPr>
          <w:p w:rsidR="008C4029" w:rsidRPr="00640B08" w:rsidRDefault="008C4029" w:rsidP="005E72D5">
            <w:pPr>
              <w:jc w:val="right"/>
              <w:rPr>
                <w:sz w:val="22"/>
                <w:szCs w:val="22"/>
              </w:rPr>
            </w:pPr>
          </w:p>
        </w:tc>
      </w:tr>
      <w:tr w:rsidR="008C4029">
        <w:tc>
          <w:tcPr>
            <w:tcW w:w="3490" w:type="dxa"/>
          </w:tcPr>
          <w:p w:rsidR="008C4029" w:rsidRPr="002379BA" w:rsidRDefault="008C4029" w:rsidP="005E72D5">
            <w:pPr>
              <w:rPr>
                <w:sz w:val="22"/>
                <w:szCs w:val="22"/>
              </w:rPr>
            </w:pPr>
            <w:r w:rsidRPr="00640B08">
              <w:rPr>
                <w:sz w:val="22"/>
                <w:szCs w:val="22"/>
              </w:rPr>
              <w:t>Filozofie</w:t>
            </w:r>
          </w:p>
        </w:tc>
        <w:tc>
          <w:tcPr>
            <w:tcW w:w="3060" w:type="dxa"/>
          </w:tcPr>
          <w:p w:rsidR="008C4029" w:rsidRPr="00640B08" w:rsidRDefault="008C4029" w:rsidP="00563D8F">
            <w:pPr>
              <w:rPr>
                <w:sz w:val="22"/>
                <w:szCs w:val="22"/>
              </w:rPr>
            </w:pPr>
            <w:r w:rsidRPr="00640B08">
              <w:rPr>
                <w:sz w:val="22"/>
                <w:szCs w:val="22"/>
              </w:rPr>
              <w:t>popíše předmět jednotlivých filozofických disciplín</w:t>
            </w:r>
          </w:p>
          <w:p w:rsidR="008C4029" w:rsidRPr="00640B08" w:rsidRDefault="008C4029" w:rsidP="00563D8F">
            <w:pPr>
              <w:rPr>
                <w:sz w:val="22"/>
                <w:szCs w:val="22"/>
              </w:rPr>
            </w:pPr>
            <w:r w:rsidRPr="00640B08">
              <w:rPr>
                <w:sz w:val="22"/>
                <w:szCs w:val="22"/>
              </w:rPr>
              <w:t>objasní vztah filozofie k ostatním vědám</w:t>
            </w:r>
          </w:p>
          <w:p w:rsidR="008C4029" w:rsidRPr="00640B08" w:rsidRDefault="008C4029" w:rsidP="00563D8F">
            <w:pPr>
              <w:rPr>
                <w:sz w:val="22"/>
                <w:szCs w:val="22"/>
              </w:rPr>
            </w:pPr>
            <w:r w:rsidRPr="00640B08">
              <w:rPr>
                <w:sz w:val="22"/>
                <w:szCs w:val="22"/>
              </w:rPr>
              <w:t>vysvětlí základní principy indické a čínské filozofie</w:t>
            </w:r>
          </w:p>
          <w:p w:rsidR="008C4029" w:rsidRPr="00640B08" w:rsidRDefault="008C4029" w:rsidP="00563D8F">
            <w:pPr>
              <w:rPr>
                <w:sz w:val="22"/>
                <w:szCs w:val="22"/>
              </w:rPr>
            </w:pPr>
            <w:r w:rsidRPr="00640B08">
              <w:rPr>
                <w:sz w:val="22"/>
                <w:szCs w:val="22"/>
              </w:rPr>
              <w:t>interpretuje základní tématiku antické filozofie</w:t>
            </w:r>
          </w:p>
          <w:p w:rsidR="008C4029" w:rsidRPr="00640B08" w:rsidRDefault="008C4029" w:rsidP="00563D8F">
            <w:pPr>
              <w:rPr>
                <w:sz w:val="22"/>
                <w:szCs w:val="22"/>
              </w:rPr>
            </w:pPr>
            <w:r w:rsidRPr="00640B08">
              <w:rPr>
                <w:sz w:val="22"/>
                <w:szCs w:val="22"/>
              </w:rPr>
              <w:t>na příkladech nejvýznamnějších středověkých filozofů objasní základní filozofickou tématiku období patristiky a scholastiky</w:t>
            </w:r>
          </w:p>
          <w:p w:rsidR="008C4029" w:rsidRPr="00640B08" w:rsidRDefault="008C4029" w:rsidP="00563D8F">
            <w:pPr>
              <w:rPr>
                <w:sz w:val="22"/>
                <w:szCs w:val="22"/>
              </w:rPr>
            </w:pPr>
            <w:r w:rsidRPr="00640B08">
              <w:rPr>
                <w:sz w:val="22"/>
                <w:szCs w:val="22"/>
              </w:rPr>
              <w:t>interpretuje základní myšlenky reformačního hnutí v Evropě</w:t>
            </w:r>
          </w:p>
          <w:p w:rsidR="008C4029" w:rsidRPr="00640B08" w:rsidRDefault="008C4029" w:rsidP="00563D8F">
            <w:pPr>
              <w:rPr>
                <w:sz w:val="22"/>
                <w:szCs w:val="22"/>
              </w:rPr>
            </w:pPr>
            <w:r w:rsidRPr="00640B08">
              <w:rPr>
                <w:sz w:val="22"/>
                <w:szCs w:val="22"/>
              </w:rPr>
              <w:t>interpretuje východiska i způsoby kladení filozofických otázek racionalistů a empiristů</w:t>
            </w:r>
          </w:p>
          <w:p w:rsidR="008C4029" w:rsidRPr="00640B08" w:rsidRDefault="008C4029" w:rsidP="00563D8F">
            <w:pPr>
              <w:rPr>
                <w:sz w:val="22"/>
                <w:szCs w:val="22"/>
              </w:rPr>
            </w:pPr>
            <w:r w:rsidRPr="00640B08">
              <w:rPr>
                <w:sz w:val="22"/>
                <w:szCs w:val="22"/>
              </w:rPr>
              <w:t>popíše myšlenky osvícenské doby</w:t>
            </w:r>
          </w:p>
          <w:p w:rsidR="008C4029" w:rsidRPr="00640B08" w:rsidRDefault="008C4029" w:rsidP="00563D8F">
            <w:pPr>
              <w:rPr>
                <w:sz w:val="22"/>
                <w:szCs w:val="22"/>
              </w:rPr>
            </w:pPr>
            <w:r w:rsidRPr="00640B08">
              <w:rPr>
                <w:sz w:val="22"/>
                <w:szCs w:val="22"/>
              </w:rPr>
              <w:t xml:space="preserve">objasní myšlenky německé </w:t>
            </w:r>
            <w:r w:rsidRPr="00640B08">
              <w:rPr>
                <w:sz w:val="22"/>
                <w:szCs w:val="22"/>
              </w:rPr>
              <w:lastRenderedPageBreak/>
              <w:t>klasické filozofie</w:t>
            </w:r>
          </w:p>
          <w:p w:rsidR="008C4029" w:rsidRPr="00640B08" w:rsidRDefault="008C4029" w:rsidP="00563D8F">
            <w:pPr>
              <w:rPr>
                <w:sz w:val="22"/>
                <w:szCs w:val="22"/>
              </w:rPr>
            </w:pPr>
            <w:r w:rsidRPr="00640B08">
              <w:rPr>
                <w:sz w:val="22"/>
                <w:szCs w:val="22"/>
              </w:rPr>
              <w:t>interpretuje charakteristické znaky a vyjmenuje hlavní představitele filozofických směrů 20. století</w:t>
            </w:r>
          </w:p>
          <w:p w:rsidR="008C4029" w:rsidRPr="00640B08" w:rsidRDefault="008C4029" w:rsidP="00563D8F">
            <w:pPr>
              <w:rPr>
                <w:sz w:val="22"/>
                <w:szCs w:val="22"/>
              </w:rPr>
            </w:pPr>
            <w:r w:rsidRPr="00640B08">
              <w:rPr>
                <w:sz w:val="22"/>
                <w:szCs w:val="22"/>
              </w:rPr>
              <w:t>zopakuje pohled na základní ontologické principy v dějinách myšlení – bytí a jsoucno</w:t>
            </w:r>
          </w:p>
          <w:p w:rsidR="008C4029" w:rsidRPr="00640B08" w:rsidRDefault="008C4029" w:rsidP="00563D8F">
            <w:pPr>
              <w:rPr>
                <w:sz w:val="22"/>
                <w:szCs w:val="22"/>
              </w:rPr>
            </w:pPr>
            <w:r w:rsidRPr="00640B08">
              <w:rPr>
                <w:sz w:val="22"/>
                <w:szCs w:val="22"/>
              </w:rPr>
              <w:t>zopakuje přístup jednotlivých filozofů k problematice poznání</w:t>
            </w:r>
          </w:p>
        </w:tc>
        <w:tc>
          <w:tcPr>
            <w:tcW w:w="4140" w:type="dxa"/>
          </w:tcPr>
          <w:p w:rsidR="008C4029" w:rsidRPr="00640B08" w:rsidRDefault="00292275" w:rsidP="006511B6">
            <w:pPr>
              <w:numPr>
                <w:ilvl w:val="0"/>
                <w:numId w:val="16"/>
              </w:numPr>
              <w:rPr>
                <w:sz w:val="22"/>
                <w:szCs w:val="22"/>
              </w:rPr>
            </w:pPr>
            <w:r>
              <w:rPr>
                <w:sz w:val="22"/>
                <w:szCs w:val="22"/>
              </w:rPr>
              <w:lastRenderedPageBreak/>
              <w:t>E</w:t>
            </w:r>
            <w:r w:rsidR="008C4029" w:rsidRPr="00640B08">
              <w:rPr>
                <w:sz w:val="22"/>
                <w:szCs w:val="22"/>
              </w:rPr>
              <w:t>tika, metafyzika, noetika, logika</w:t>
            </w:r>
          </w:p>
          <w:p w:rsidR="008C4029" w:rsidRPr="00640B08" w:rsidRDefault="00292275" w:rsidP="006511B6">
            <w:pPr>
              <w:numPr>
                <w:ilvl w:val="0"/>
                <w:numId w:val="16"/>
              </w:numPr>
              <w:rPr>
                <w:sz w:val="22"/>
                <w:szCs w:val="22"/>
              </w:rPr>
            </w:pPr>
            <w:r>
              <w:rPr>
                <w:sz w:val="22"/>
                <w:szCs w:val="22"/>
              </w:rPr>
              <w:t>F</w:t>
            </w:r>
            <w:r w:rsidR="008C4029" w:rsidRPr="00640B08">
              <w:rPr>
                <w:sz w:val="22"/>
                <w:szCs w:val="22"/>
              </w:rPr>
              <w:t>ilozofie staré Indie a Číny</w:t>
            </w:r>
          </w:p>
          <w:p w:rsidR="008C4029" w:rsidRPr="00640B08" w:rsidRDefault="00292275" w:rsidP="006511B6">
            <w:pPr>
              <w:numPr>
                <w:ilvl w:val="0"/>
                <w:numId w:val="16"/>
              </w:numPr>
              <w:rPr>
                <w:sz w:val="22"/>
                <w:szCs w:val="22"/>
              </w:rPr>
            </w:pPr>
            <w:r>
              <w:rPr>
                <w:sz w:val="22"/>
                <w:szCs w:val="22"/>
              </w:rPr>
              <w:t>A</w:t>
            </w:r>
            <w:r w:rsidR="008C4029" w:rsidRPr="00640B08">
              <w:rPr>
                <w:sz w:val="22"/>
                <w:szCs w:val="22"/>
              </w:rPr>
              <w:t>ntická filozofie</w:t>
            </w:r>
          </w:p>
          <w:p w:rsidR="008C4029" w:rsidRPr="00640B08" w:rsidRDefault="00292275" w:rsidP="006511B6">
            <w:pPr>
              <w:numPr>
                <w:ilvl w:val="0"/>
                <w:numId w:val="16"/>
              </w:numPr>
              <w:rPr>
                <w:sz w:val="22"/>
                <w:szCs w:val="22"/>
              </w:rPr>
            </w:pPr>
            <w:r>
              <w:rPr>
                <w:sz w:val="22"/>
                <w:szCs w:val="22"/>
              </w:rPr>
              <w:t>S</w:t>
            </w:r>
            <w:r w:rsidR="008C4029" w:rsidRPr="00640B08">
              <w:rPr>
                <w:sz w:val="22"/>
                <w:szCs w:val="22"/>
              </w:rPr>
              <w:t>tředověká filozofie</w:t>
            </w:r>
          </w:p>
          <w:p w:rsidR="008C4029" w:rsidRPr="00640B08" w:rsidRDefault="00292275" w:rsidP="006511B6">
            <w:pPr>
              <w:numPr>
                <w:ilvl w:val="0"/>
                <w:numId w:val="16"/>
              </w:numPr>
              <w:rPr>
                <w:sz w:val="22"/>
                <w:szCs w:val="22"/>
              </w:rPr>
            </w:pPr>
            <w:r>
              <w:rPr>
                <w:sz w:val="22"/>
                <w:szCs w:val="22"/>
              </w:rPr>
              <w:t>N</w:t>
            </w:r>
            <w:r w:rsidR="008C4029" w:rsidRPr="00640B08">
              <w:rPr>
                <w:sz w:val="22"/>
                <w:szCs w:val="22"/>
              </w:rPr>
              <w:t>ovověká filozofie</w:t>
            </w:r>
          </w:p>
          <w:p w:rsidR="008C4029" w:rsidRPr="00640B08" w:rsidRDefault="00292275" w:rsidP="006511B6">
            <w:pPr>
              <w:numPr>
                <w:ilvl w:val="0"/>
                <w:numId w:val="16"/>
              </w:numPr>
              <w:rPr>
                <w:sz w:val="22"/>
                <w:szCs w:val="22"/>
              </w:rPr>
            </w:pPr>
            <w:r>
              <w:rPr>
                <w:sz w:val="22"/>
                <w:szCs w:val="22"/>
              </w:rPr>
              <w:t>F</w:t>
            </w:r>
            <w:r w:rsidR="008C4029" w:rsidRPr="00640B08">
              <w:rPr>
                <w:sz w:val="22"/>
                <w:szCs w:val="22"/>
              </w:rPr>
              <w:t>ilozofické směry 20. století</w:t>
            </w:r>
          </w:p>
          <w:p w:rsidR="008C4029" w:rsidRPr="00640B08" w:rsidRDefault="00292275" w:rsidP="006511B6">
            <w:pPr>
              <w:numPr>
                <w:ilvl w:val="0"/>
                <w:numId w:val="16"/>
              </w:numPr>
              <w:rPr>
                <w:sz w:val="22"/>
                <w:szCs w:val="22"/>
              </w:rPr>
            </w:pPr>
            <w:r>
              <w:rPr>
                <w:sz w:val="22"/>
                <w:szCs w:val="22"/>
              </w:rPr>
              <w:t>N</w:t>
            </w:r>
            <w:r w:rsidR="008C4029" w:rsidRPr="00640B08">
              <w:rPr>
                <w:sz w:val="22"/>
                <w:szCs w:val="22"/>
              </w:rPr>
              <w:t>ěmecká klasická filozofie</w:t>
            </w:r>
          </w:p>
        </w:tc>
        <w:tc>
          <w:tcPr>
            <w:tcW w:w="2340" w:type="dxa"/>
          </w:tcPr>
          <w:p w:rsidR="008C4029" w:rsidRPr="00640B08" w:rsidRDefault="008C4029" w:rsidP="005E72D5">
            <w:pPr>
              <w:rPr>
                <w:sz w:val="22"/>
                <w:szCs w:val="22"/>
              </w:rPr>
            </w:pPr>
            <w:r w:rsidRPr="00640B08">
              <w:rPr>
                <w:sz w:val="22"/>
                <w:szCs w:val="22"/>
              </w:rPr>
              <w:t>Dějepis</w:t>
            </w:r>
          </w:p>
          <w:p w:rsidR="008C4029" w:rsidRPr="00640B08" w:rsidRDefault="008C4029" w:rsidP="005E72D5">
            <w:pPr>
              <w:rPr>
                <w:sz w:val="22"/>
                <w:szCs w:val="22"/>
              </w:rPr>
            </w:pPr>
            <w:r w:rsidRPr="00640B08">
              <w:rPr>
                <w:sz w:val="22"/>
                <w:szCs w:val="22"/>
              </w:rPr>
              <w:t>Český jazyk a literatura</w:t>
            </w:r>
          </w:p>
          <w:p w:rsidR="008C4029" w:rsidRPr="00640B08" w:rsidRDefault="008C4029" w:rsidP="005E72D5">
            <w:pPr>
              <w:rPr>
                <w:sz w:val="22"/>
                <w:szCs w:val="22"/>
              </w:rPr>
            </w:pPr>
            <w:r>
              <w:t>Výtvarná výchova</w:t>
            </w:r>
          </w:p>
          <w:p w:rsidR="008C4029" w:rsidRPr="00640B08" w:rsidRDefault="008C4029" w:rsidP="005E72D5">
            <w:pPr>
              <w:rPr>
                <w:sz w:val="22"/>
                <w:szCs w:val="22"/>
              </w:rPr>
            </w:pPr>
            <w:r>
              <w:t>Dějepis</w:t>
            </w:r>
          </w:p>
          <w:p w:rsidR="008C4029" w:rsidRPr="00640B08" w:rsidRDefault="008C4029" w:rsidP="005E72D5">
            <w:pPr>
              <w:rPr>
                <w:sz w:val="22"/>
                <w:szCs w:val="22"/>
              </w:rPr>
            </w:pPr>
            <w:r w:rsidRPr="00640B08">
              <w:rPr>
                <w:sz w:val="22"/>
                <w:szCs w:val="22"/>
              </w:rPr>
              <w:t>Zeměpis</w:t>
            </w:r>
          </w:p>
          <w:p w:rsidR="008C4029" w:rsidRPr="00640B08" w:rsidRDefault="008C4029" w:rsidP="005E72D5">
            <w:pPr>
              <w:rPr>
                <w:sz w:val="22"/>
                <w:szCs w:val="22"/>
              </w:rPr>
            </w:pPr>
            <w:r w:rsidRPr="00640B08">
              <w:rPr>
                <w:sz w:val="22"/>
                <w:szCs w:val="22"/>
              </w:rPr>
              <w:t>Matematika</w:t>
            </w:r>
          </w:p>
        </w:tc>
        <w:tc>
          <w:tcPr>
            <w:tcW w:w="1628" w:type="dxa"/>
          </w:tcPr>
          <w:p w:rsidR="008C4029" w:rsidRPr="00640B08" w:rsidRDefault="008C4029" w:rsidP="005E72D5">
            <w:pPr>
              <w:jc w:val="right"/>
              <w:rPr>
                <w:sz w:val="22"/>
                <w:szCs w:val="22"/>
              </w:rPr>
            </w:pPr>
          </w:p>
        </w:tc>
      </w:tr>
    </w:tbl>
    <w:p w:rsidR="00607FFB" w:rsidRPr="00CC6A56" w:rsidRDefault="008C4029" w:rsidP="00607FFB">
      <w:pPr>
        <w:pStyle w:val="Nadpis3"/>
      </w:pPr>
      <w:r>
        <w:br w:type="page"/>
      </w:r>
      <w:bookmarkStart w:id="129" w:name="_Toc496808906"/>
      <w:r w:rsidR="00607FFB">
        <w:lastRenderedPageBreak/>
        <w:t>SPOLEČENSKOVĚDNÍ SEMINÁŘ</w:t>
      </w:r>
      <w:bookmarkEnd w:id="129"/>
    </w:p>
    <w:p w:rsidR="00607FFB" w:rsidRPr="002379BA" w:rsidRDefault="00607FFB" w:rsidP="00607FFB">
      <w:pPr>
        <w:spacing w:before="120"/>
        <w:rPr>
          <w:sz w:val="22"/>
          <w:szCs w:val="22"/>
        </w:rPr>
      </w:pPr>
      <w:r>
        <w:rPr>
          <w:sz w:val="22"/>
          <w:szCs w:val="22"/>
        </w:rPr>
        <w:t>Vzdělávací oblast:</w:t>
      </w:r>
      <w:r w:rsidRPr="00935BFB">
        <w:rPr>
          <w:sz w:val="22"/>
          <w:szCs w:val="22"/>
        </w:rPr>
        <w:t xml:space="preserve"> </w:t>
      </w:r>
      <w:r w:rsidRPr="00640B08">
        <w:rPr>
          <w:sz w:val="22"/>
          <w:szCs w:val="22"/>
        </w:rPr>
        <w:t xml:space="preserve">Člověk a </w:t>
      </w:r>
      <w:r>
        <w:rPr>
          <w:sz w:val="22"/>
          <w:szCs w:val="22"/>
        </w:rPr>
        <w:t>společnost</w:t>
      </w:r>
    </w:p>
    <w:p w:rsidR="00607FFB" w:rsidRPr="002379BA" w:rsidRDefault="00607FFB" w:rsidP="00607FFB">
      <w:pPr>
        <w:rPr>
          <w:sz w:val="22"/>
          <w:szCs w:val="22"/>
        </w:rPr>
      </w:pPr>
      <w:r>
        <w:rPr>
          <w:sz w:val="22"/>
          <w:szCs w:val="22"/>
        </w:rPr>
        <w:t>Vzdělávací obor:</w:t>
      </w:r>
      <w:r w:rsidR="00EC2C5A">
        <w:rPr>
          <w:sz w:val="22"/>
          <w:szCs w:val="22"/>
        </w:rPr>
        <w:t xml:space="preserve"> </w:t>
      </w:r>
      <w:r>
        <w:rPr>
          <w:sz w:val="22"/>
          <w:szCs w:val="22"/>
        </w:rPr>
        <w:t>Základy společenských věd</w:t>
      </w:r>
    </w:p>
    <w:p w:rsidR="00EC2C5A" w:rsidRDefault="00607FFB" w:rsidP="00607FFB">
      <w:pPr>
        <w:pStyle w:val="Nadpis6"/>
        <w:ind w:right="300"/>
        <w:jc w:val="both"/>
        <w:rPr>
          <w:sz w:val="22"/>
        </w:rPr>
      </w:pPr>
      <w:bookmarkStart w:id="130" w:name="_Toc496808907"/>
      <w:r>
        <w:rPr>
          <w:sz w:val="22"/>
        </w:rPr>
        <w:t>Časové a organizační vymezení předmětu:</w:t>
      </w:r>
      <w:bookmarkEnd w:id="130"/>
    </w:p>
    <w:p w:rsidR="00607FFB" w:rsidRPr="009C2EEB" w:rsidRDefault="00EC2C5A" w:rsidP="00EC2C5A">
      <w:pPr>
        <w:rPr>
          <w:sz w:val="22"/>
          <w:szCs w:val="22"/>
        </w:rPr>
      </w:pPr>
      <w:r w:rsidRPr="009C2EEB">
        <w:rPr>
          <w:sz w:val="22"/>
          <w:szCs w:val="22"/>
        </w:rPr>
        <w:t>T</w:t>
      </w:r>
      <w:r w:rsidR="00585D98" w:rsidRPr="009C2EEB">
        <w:rPr>
          <w:sz w:val="22"/>
          <w:szCs w:val="22"/>
        </w:rPr>
        <w:t xml:space="preserve">ento seminář </w:t>
      </w:r>
      <w:r w:rsidRPr="009C2EEB">
        <w:rPr>
          <w:sz w:val="22"/>
          <w:szCs w:val="22"/>
        </w:rPr>
        <w:t>probíhá</w:t>
      </w:r>
      <w:r w:rsidR="00585D98" w:rsidRPr="009C2EEB">
        <w:rPr>
          <w:sz w:val="22"/>
          <w:szCs w:val="22"/>
        </w:rPr>
        <w:t xml:space="preserve"> jako </w:t>
      </w:r>
      <w:r w:rsidRPr="009C2EEB">
        <w:rPr>
          <w:sz w:val="22"/>
          <w:szCs w:val="22"/>
        </w:rPr>
        <w:t>volitelný</w:t>
      </w:r>
      <w:r w:rsidR="00585D98" w:rsidRPr="009C2EEB">
        <w:rPr>
          <w:sz w:val="22"/>
          <w:szCs w:val="22"/>
        </w:rPr>
        <w:t xml:space="preserve"> předmět jeden ročník. V tomto semináři se probíhá výuka základů ekonomiky.</w:t>
      </w:r>
    </w:p>
    <w:p w:rsidR="00607FFB" w:rsidRDefault="00607FFB" w:rsidP="00607FFB">
      <w:pPr>
        <w:pStyle w:val="Normlnweb"/>
        <w:spacing w:before="120"/>
        <w:ind w:right="301"/>
        <w:rPr>
          <w:sz w:val="22"/>
        </w:rPr>
      </w:pPr>
      <w:r>
        <w:rPr>
          <w:sz w:val="22"/>
        </w:rPr>
        <w:t>Týdenní časová dotace:</w:t>
      </w:r>
    </w:p>
    <w:p w:rsidR="00607FFB" w:rsidRDefault="00B11A0A" w:rsidP="005A4288">
      <w:pPr>
        <w:pStyle w:val="Normlnweb"/>
        <w:numPr>
          <w:ilvl w:val="0"/>
          <w:numId w:val="1"/>
        </w:numPr>
        <w:tabs>
          <w:tab w:val="left" w:pos="2552"/>
        </w:tabs>
        <w:ind w:left="540" w:right="300" w:firstLine="0"/>
        <w:rPr>
          <w:sz w:val="22"/>
        </w:rPr>
      </w:pPr>
      <w:r>
        <w:rPr>
          <w:sz w:val="22"/>
        </w:rPr>
        <w:t>1. ročník</w:t>
      </w:r>
      <w:r>
        <w:rPr>
          <w:sz w:val="22"/>
        </w:rPr>
        <w:tab/>
        <w:t>0 hodin</w:t>
      </w:r>
    </w:p>
    <w:p w:rsidR="00607FFB" w:rsidRDefault="00B11A0A" w:rsidP="005A4288">
      <w:pPr>
        <w:pStyle w:val="Normlnweb"/>
        <w:numPr>
          <w:ilvl w:val="0"/>
          <w:numId w:val="1"/>
        </w:numPr>
        <w:tabs>
          <w:tab w:val="left" w:pos="2552"/>
        </w:tabs>
        <w:ind w:left="540" w:right="300" w:firstLine="0"/>
        <w:rPr>
          <w:sz w:val="22"/>
        </w:rPr>
      </w:pPr>
      <w:r>
        <w:rPr>
          <w:sz w:val="22"/>
        </w:rPr>
        <w:t>2. ročník</w:t>
      </w:r>
      <w:r>
        <w:rPr>
          <w:sz w:val="22"/>
        </w:rPr>
        <w:tab/>
        <w:t>0 hodin</w:t>
      </w:r>
    </w:p>
    <w:p w:rsidR="00607FFB" w:rsidRDefault="00B11A0A" w:rsidP="005A4288">
      <w:pPr>
        <w:pStyle w:val="Normlnweb"/>
        <w:numPr>
          <w:ilvl w:val="0"/>
          <w:numId w:val="1"/>
        </w:numPr>
        <w:tabs>
          <w:tab w:val="left" w:pos="2552"/>
        </w:tabs>
        <w:ind w:left="540" w:right="300" w:firstLine="0"/>
        <w:rPr>
          <w:sz w:val="22"/>
        </w:rPr>
      </w:pPr>
      <w:r>
        <w:rPr>
          <w:sz w:val="22"/>
        </w:rPr>
        <w:t>3. ročník</w:t>
      </w:r>
      <w:r>
        <w:rPr>
          <w:sz w:val="22"/>
        </w:rPr>
        <w:tab/>
        <w:t>0 hodin</w:t>
      </w:r>
    </w:p>
    <w:p w:rsidR="00607FFB" w:rsidRDefault="00607FFB"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607FFB" w:rsidRDefault="00607FFB" w:rsidP="00607FFB">
      <w:pPr>
        <w:pStyle w:val="Nadpis5"/>
        <w:spacing w:before="120"/>
      </w:pPr>
      <w:bookmarkStart w:id="131" w:name="_Toc496808908"/>
      <w:r>
        <w:t>4. ročník</w:t>
      </w:r>
      <w:bookmarkEnd w:id="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607FFB">
        <w:tc>
          <w:tcPr>
            <w:tcW w:w="3490" w:type="dxa"/>
          </w:tcPr>
          <w:p w:rsidR="00607FFB" w:rsidRPr="005949E3" w:rsidRDefault="00607FFB" w:rsidP="000405D9">
            <w:pPr>
              <w:rPr>
                <w:sz w:val="20"/>
                <w:szCs w:val="22"/>
              </w:rPr>
            </w:pPr>
            <w:r w:rsidRPr="005949E3">
              <w:rPr>
                <w:sz w:val="20"/>
                <w:szCs w:val="22"/>
              </w:rPr>
              <w:t>Téma</w:t>
            </w:r>
          </w:p>
        </w:tc>
        <w:tc>
          <w:tcPr>
            <w:tcW w:w="3060" w:type="dxa"/>
          </w:tcPr>
          <w:p w:rsidR="00607FFB" w:rsidRPr="005949E3" w:rsidRDefault="00607FFB" w:rsidP="000405D9">
            <w:pPr>
              <w:rPr>
                <w:sz w:val="20"/>
                <w:szCs w:val="22"/>
              </w:rPr>
            </w:pPr>
            <w:r w:rsidRPr="005949E3">
              <w:rPr>
                <w:sz w:val="20"/>
                <w:szCs w:val="22"/>
              </w:rPr>
              <w:t>Školní výstup (klíčové kompetence)</w:t>
            </w:r>
          </w:p>
        </w:tc>
        <w:tc>
          <w:tcPr>
            <w:tcW w:w="4140" w:type="dxa"/>
          </w:tcPr>
          <w:p w:rsidR="00607FFB" w:rsidRPr="005949E3" w:rsidRDefault="00607FFB" w:rsidP="000405D9">
            <w:pPr>
              <w:rPr>
                <w:sz w:val="20"/>
                <w:szCs w:val="22"/>
              </w:rPr>
            </w:pPr>
            <w:r w:rsidRPr="005949E3">
              <w:rPr>
                <w:sz w:val="20"/>
                <w:szCs w:val="22"/>
              </w:rPr>
              <w:t>Učivo (strategie)</w:t>
            </w:r>
          </w:p>
        </w:tc>
        <w:tc>
          <w:tcPr>
            <w:tcW w:w="2340" w:type="dxa"/>
          </w:tcPr>
          <w:p w:rsidR="00607FFB" w:rsidRPr="005949E3" w:rsidRDefault="00607FFB" w:rsidP="000405D9">
            <w:pPr>
              <w:rPr>
                <w:sz w:val="20"/>
                <w:szCs w:val="22"/>
              </w:rPr>
            </w:pPr>
            <w:r w:rsidRPr="005949E3">
              <w:rPr>
                <w:sz w:val="20"/>
                <w:szCs w:val="22"/>
              </w:rPr>
              <w:t>Průřezová témata, mezipředmětové vztahy, projekty, kurzy</w:t>
            </w:r>
          </w:p>
        </w:tc>
        <w:tc>
          <w:tcPr>
            <w:tcW w:w="1628" w:type="dxa"/>
          </w:tcPr>
          <w:p w:rsidR="00607FFB" w:rsidRPr="005949E3" w:rsidRDefault="00607FFB" w:rsidP="000405D9">
            <w:pPr>
              <w:rPr>
                <w:sz w:val="20"/>
                <w:szCs w:val="22"/>
              </w:rPr>
            </w:pPr>
            <w:r w:rsidRPr="005949E3">
              <w:rPr>
                <w:sz w:val="20"/>
                <w:szCs w:val="22"/>
              </w:rPr>
              <w:t>Poznámky</w:t>
            </w:r>
          </w:p>
        </w:tc>
      </w:tr>
      <w:tr w:rsidR="00607FFB">
        <w:tc>
          <w:tcPr>
            <w:tcW w:w="3490" w:type="dxa"/>
          </w:tcPr>
          <w:p w:rsidR="00607FFB" w:rsidRPr="002379BA" w:rsidRDefault="00607FFB" w:rsidP="00607FFB">
            <w:pPr>
              <w:rPr>
                <w:sz w:val="22"/>
                <w:szCs w:val="22"/>
              </w:rPr>
            </w:pPr>
            <w:r w:rsidRPr="00CF568D">
              <w:rPr>
                <w:sz w:val="22"/>
                <w:szCs w:val="22"/>
              </w:rPr>
              <w:t>Management</w:t>
            </w:r>
          </w:p>
        </w:tc>
        <w:tc>
          <w:tcPr>
            <w:tcW w:w="3060" w:type="dxa"/>
          </w:tcPr>
          <w:p w:rsidR="00607FFB" w:rsidRPr="00CF568D" w:rsidRDefault="00607FFB" w:rsidP="00563D8F">
            <w:pPr>
              <w:rPr>
                <w:sz w:val="22"/>
                <w:szCs w:val="22"/>
              </w:rPr>
            </w:pPr>
            <w:r w:rsidRPr="00CF568D">
              <w:rPr>
                <w:sz w:val="22"/>
                <w:szCs w:val="22"/>
              </w:rPr>
              <w:t>Žák</w:t>
            </w:r>
          </w:p>
          <w:p w:rsidR="00607FFB" w:rsidRPr="00CF568D" w:rsidRDefault="00607FFB" w:rsidP="00563D8F">
            <w:pPr>
              <w:rPr>
                <w:sz w:val="22"/>
                <w:szCs w:val="22"/>
              </w:rPr>
            </w:pPr>
            <w:r w:rsidRPr="00CF568D">
              <w:rPr>
                <w:sz w:val="22"/>
                <w:szCs w:val="22"/>
              </w:rPr>
              <w:t>demonstruje na příkladu z praxe, co musí uplatňovat manažer ve své práci</w:t>
            </w:r>
          </w:p>
          <w:p w:rsidR="00607FFB" w:rsidRPr="00CF568D" w:rsidRDefault="00607FFB" w:rsidP="00563D8F">
            <w:pPr>
              <w:rPr>
                <w:sz w:val="22"/>
                <w:szCs w:val="22"/>
              </w:rPr>
            </w:pPr>
            <w:r w:rsidRPr="00CF568D">
              <w:rPr>
                <w:sz w:val="22"/>
                <w:szCs w:val="22"/>
              </w:rPr>
              <w:t>vymezí funkce managementu a jednotlivé manažerské disciplíny (plánování, organizování, personalistika, vedení lidí, kontrola)</w:t>
            </w:r>
          </w:p>
        </w:tc>
        <w:tc>
          <w:tcPr>
            <w:tcW w:w="4140" w:type="dxa"/>
          </w:tcPr>
          <w:p w:rsidR="00607FFB" w:rsidRPr="00CF568D" w:rsidRDefault="00292275" w:rsidP="006511B6">
            <w:pPr>
              <w:numPr>
                <w:ilvl w:val="0"/>
                <w:numId w:val="16"/>
              </w:numPr>
              <w:rPr>
                <w:sz w:val="22"/>
                <w:szCs w:val="22"/>
              </w:rPr>
            </w:pPr>
            <w:r>
              <w:rPr>
                <w:sz w:val="22"/>
                <w:szCs w:val="22"/>
              </w:rPr>
              <w:t>D</w:t>
            </w:r>
            <w:r w:rsidR="00607FFB" w:rsidRPr="00CF568D">
              <w:rPr>
                <w:sz w:val="22"/>
                <w:szCs w:val="22"/>
              </w:rPr>
              <w:t>efinice</w:t>
            </w:r>
          </w:p>
          <w:p w:rsidR="00607FFB" w:rsidRPr="00CF568D" w:rsidRDefault="00292275" w:rsidP="006511B6">
            <w:pPr>
              <w:numPr>
                <w:ilvl w:val="0"/>
                <w:numId w:val="16"/>
              </w:numPr>
              <w:rPr>
                <w:sz w:val="22"/>
                <w:szCs w:val="22"/>
              </w:rPr>
            </w:pPr>
            <w:r>
              <w:rPr>
                <w:sz w:val="22"/>
                <w:szCs w:val="22"/>
              </w:rPr>
              <w:t>R</w:t>
            </w:r>
            <w:r w:rsidR="00607FFB" w:rsidRPr="00CF568D">
              <w:rPr>
                <w:sz w:val="22"/>
                <w:szCs w:val="22"/>
              </w:rPr>
              <w:t>ole manažera</w:t>
            </w:r>
          </w:p>
          <w:p w:rsidR="00607FFB" w:rsidRPr="00CF568D" w:rsidRDefault="00292275" w:rsidP="006511B6">
            <w:pPr>
              <w:numPr>
                <w:ilvl w:val="0"/>
                <w:numId w:val="16"/>
              </w:numPr>
              <w:rPr>
                <w:sz w:val="22"/>
                <w:szCs w:val="22"/>
              </w:rPr>
            </w:pPr>
            <w:r>
              <w:rPr>
                <w:sz w:val="22"/>
                <w:szCs w:val="22"/>
              </w:rPr>
              <w:t>M</w:t>
            </w:r>
            <w:r w:rsidR="00607FFB" w:rsidRPr="00CF568D">
              <w:rPr>
                <w:sz w:val="22"/>
                <w:szCs w:val="22"/>
              </w:rPr>
              <w:t>anažerské funkce</w:t>
            </w:r>
          </w:p>
        </w:tc>
        <w:tc>
          <w:tcPr>
            <w:tcW w:w="2340" w:type="dxa"/>
          </w:tcPr>
          <w:p w:rsidR="00607FFB" w:rsidRPr="00CF568D" w:rsidRDefault="00607FFB" w:rsidP="000405D9">
            <w:pPr>
              <w:rPr>
                <w:sz w:val="22"/>
                <w:szCs w:val="22"/>
              </w:rPr>
            </w:pPr>
            <w:r w:rsidRPr="00CF568D">
              <w:rPr>
                <w:sz w:val="22"/>
                <w:szCs w:val="22"/>
              </w:rPr>
              <w:t>Český jazyk - porozumění a rozbor textu</w:t>
            </w:r>
          </w:p>
          <w:p w:rsidR="00607FFB" w:rsidRPr="00CF568D" w:rsidRDefault="00607FFB" w:rsidP="000405D9">
            <w:pPr>
              <w:autoSpaceDE w:val="0"/>
              <w:autoSpaceDN w:val="0"/>
              <w:adjustRightInd w:val="0"/>
              <w:rPr>
                <w:bCs/>
                <w:sz w:val="22"/>
                <w:szCs w:val="22"/>
              </w:rPr>
            </w:pPr>
            <w:r w:rsidRPr="00CF568D">
              <w:rPr>
                <w:bCs/>
                <w:sz w:val="22"/>
                <w:szCs w:val="22"/>
              </w:rPr>
              <w:t>Mediální výchova</w:t>
            </w:r>
          </w:p>
          <w:p w:rsidR="00607FFB" w:rsidRPr="00CF568D" w:rsidRDefault="00607FFB" w:rsidP="000405D9">
            <w:pPr>
              <w:autoSpaceDE w:val="0"/>
              <w:autoSpaceDN w:val="0"/>
              <w:adjustRightInd w:val="0"/>
              <w:rPr>
                <w:bCs/>
                <w:sz w:val="22"/>
                <w:szCs w:val="22"/>
              </w:rPr>
            </w:pPr>
            <w:r w:rsidRPr="00CF568D">
              <w:rPr>
                <w:bCs/>
                <w:sz w:val="22"/>
                <w:szCs w:val="22"/>
              </w:rPr>
              <w:t>- mediální produkty a jejich významy</w:t>
            </w:r>
          </w:p>
          <w:p w:rsidR="00607FFB" w:rsidRPr="00CF568D" w:rsidRDefault="00607FFB" w:rsidP="000405D9">
            <w:pPr>
              <w:autoSpaceDE w:val="0"/>
              <w:autoSpaceDN w:val="0"/>
              <w:adjustRightInd w:val="0"/>
              <w:rPr>
                <w:bCs/>
                <w:sz w:val="22"/>
                <w:szCs w:val="22"/>
              </w:rPr>
            </w:pPr>
            <w:r w:rsidRPr="00CF568D">
              <w:rPr>
                <w:bCs/>
                <w:sz w:val="22"/>
                <w:szCs w:val="22"/>
              </w:rPr>
              <w:t>Osobnostní a sociální výchova</w:t>
            </w:r>
          </w:p>
          <w:p w:rsidR="00607FFB" w:rsidRPr="00CF568D" w:rsidRDefault="00607FFB" w:rsidP="000405D9">
            <w:pPr>
              <w:autoSpaceDE w:val="0"/>
              <w:autoSpaceDN w:val="0"/>
              <w:adjustRightInd w:val="0"/>
              <w:rPr>
                <w:sz w:val="22"/>
                <w:szCs w:val="22"/>
              </w:rPr>
            </w:pPr>
            <w:r w:rsidRPr="00CF568D">
              <w:rPr>
                <w:bCs/>
                <w:sz w:val="22"/>
                <w:szCs w:val="22"/>
              </w:rPr>
              <w:t>- seberegulace, organizační dovednosti a efektivní řešení problémů</w:t>
            </w:r>
          </w:p>
        </w:tc>
        <w:tc>
          <w:tcPr>
            <w:tcW w:w="1628" w:type="dxa"/>
          </w:tcPr>
          <w:p w:rsidR="00607FFB" w:rsidRPr="00CF568D" w:rsidRDefault="00607FFB" w:rsidP="000405D9">
            <w:pPr>
              <w:rPr>
                <w:sz w:val="22"/>
                <w:szCs w:val="22"/>
              </w:rPr>
            </w:pPr>
            <w:r w:rsidRPr="00CF568D">
              <w:rPr>
                <w:sz w:val="22"/>
                <w:szCs w:val="22"/>
              </w:rPr>
              <w:t>Beseda</w:t>
            </w:r>
          </w:p>
        </w:tc>
      </w:tr>
      <w:tr w:rsidR="00607FFB">
        <w:tc>
          <w:tcPr>
            <w:tcW w:w="3490" w:type="dxa"/>
          </w:tcPr>
          <w:p w:rsidR="00607FFB" w:rsidRPr="002379BA" w:rsidRDefault="00607FFB" w:rsidP="00607FFB">
            <w:pPr>
              <w:rPr>
                <w:sz w:val="22"/>
                <w:szCs w:val="22"/>
              </w:rPr>
            </w:pPr>
            <w:r w:rsidRPr="00CF568D">
              <w:rPr>
                <w:sz w:val="22"/>
                <w:szCs w:val="22"/>
              </w:rPr>
              <w:t>Podnikatelský záměr</w:t>
            </w:r>
          </w:p>
        </w:tc>
        <w:tc>
          <w:tcPr>
            <w:tcW w:w="3060" w:type="dxa"/>
          </w:tcPr>
          <w:p w:rsidR="00607FFB" w:rsidRPr="00CF568D" w:rsidRDefault="00607FFB" w:rsidP="00563D8F">
            <w:pPr>
              <w:rPr>
                <w:sz w:val="22"/>
                <w:szCs w:val="22"/>
              </w:rPr>
            </w:pPr>
            <w:r w:rsidRPr="00CF568D">
              <w:rPr>
                <w:sz w:val="22"/>
                <w:szCs w:val="22"/>
              </w:rPr>
              <w:t>vymezí možnosti použití podnikatelského záměru v praxi,</w:t>
            </w:r>
          </w:p>
          <w:p w:rsidR="00607FFB" w:rsidRPr="00CF568D" w:rsidRDefault="00607FFB" w:rsidP="00563D8F">
            <w:pPr>
              <w:rPr>
                <w:sz w:val="22"/>
                <w:szCs w:val="22"/>
              </w:rPr>
            </w:pPr>
            <w:r w:rsidRPr="00CF568D">
              <w:rPr>
                <w:sz w:val="22"/>
                <w:szCs w:val="22"/>
              </w:rPr>
              <w:t>vypracuje vlastní podnikatelský záměr</w:t>
            </w:r>
          </w:p>
        </w:tc>
        <w:tc>
          <w:tcPr>
            <w:tcW w:w="4140" w:type="dxa"/>
          </w:tcPr>
          <w:p w:rsidR="00607FFB" w:rsidRPr="00CF568D" w:rsidRDefault="00292275" w:rsidP="006511B6">
            <w:pPr>
              <w:numPr>
                <w:ilvl w:val="0"/>
                <w:numId w:val="16"/>
              </w:numPr>
              <w:rPr>
                <w:sz w:val="22"/>
                <w:szCs w:val="22"/>
              </w:rPr>
            </w:pPr>
            <w:r>
              <w:rPr>
                <w:sz w:val="22"/>
                <w:szCs w:val="22"/>
              </w:rPr>
              <w:t>P</w:t>
            </w:r>
            <w:r w:rsidR="00607FFB" w:rsidRPr="00CF568D">
              <w:rPr>
                <w:sz w:val="22"/>
                <w:szCs w:val="22"/>
              </w:rPr>
              <w:t>oužití</w:t>
            </w:r>
          </w:p>
          <w:p w:rsidR="00607FFB" w:rsidRPr="00CF568D" w:rsidRDefault="00292275" w:rsidP="006511B6">
            <w:pPr>
              <w:numPr>
                <w:ilvl w:val="0"/>
                <w:numId w:val="16"/>
              </w:numPr>
              <w:rPr>
                <w:sz w:val="22"/>
                <w:szCs w:val="22"/>
              </w:rPr>
            </w:pPr>
            <w:r>
              <w:rPr>
                <w:sz w:val="22"/>
                <w:szCs w:val="22"/>
              </w:rPr>
              <w:t>V</w:t>
            </w:r>
            <w:r w:rsidR="00607FFB" w:rsidRPr="00CF568D">
              <w:rPr>
                <w:sz w:val="22"/>
                <w:szCs w:val="22"/>
              </w:rPr>
              <w:t>ypracování</w:t>
            </w:r>
          </w:p>
          <w:p w:rsidR="00607FFB" w:rsidRPr="00CF568D" w:rsidRDefault="00292275" w:rsidP="006511B6">
            <w:pPr>
              <w:numPr>
                <w:ilvl w:val="0"/>
                <w:numId w:val="16"/>
              </w:numPr>
              <w:rPr>
                <w:sz w:val="22"/>
                <w:szCs w:val="22"/>
              </w:rPr>
            </w:pPr>
            <w:r>
              <w:rPr>
                <w:sz w:val="22"/>
                <w:szCs w:val="22"/>
              </w:rPr>
              <w:t>V</w:t>
            </w:r>
            <w:r w:rsidR="00607FFB" w:rsidRPr="00CF568D">
              <w:rPr>
                <w:sz w:val="22"/>
                <w:szCs w:val="22"/>
              </w:rPr>
              <w:t>lastní projekt</w:t>
            </w:r>
          </w:p>
        </w:tc>
        <w:tc>
          <w:tcPr>
            <w:tcW w:w="2340" w:type="dxa"/>
          </w:tcPr>
          <w:p w:rsidR="00607FFB" w:rsidRPr="00CF568D" w:rsidRDefault="00607FFB" w:rsidP="000405D9">
            <w:pPr>
              <w:rPr>
                <w:sz w:val="22"/>
                <w:szCs w:val="22"/>
              </w:rPr>
            </w:pPr>
            <w:r w:rsidRPr="00CF568D">
              <w:rPr>
                <w:sz w:val="22"/>
                <w:szCs w:val="22"/>
              </w:rPr>
              <w:t>Matematika – výpočty</w:t>
            </w:r>
          </w:p>
          <w:p w:rsidR="00607FFB" w:rsidRPr="00CF568D" w:rsidRDefault="00607FFB" w:rsidP="000405D9">
            <w:pPr>
              <w:rPr>
                <w:sz w:val="22"/>
                <w:szCs w:val="22"/>
              </w:rPr>
            </w:pPr>
            <w:r w:rsidRPr="00CF568D">
              <w:rPr>
                <w:sz w:val="22"/>
                <w:szCs w:val="22"/>
              </w:rPr>
              <w:t>Český jazyk – formulace vlastních názorů</w:t>
            </w:r>
          </w:p>
          <w:p w:rsidR="00607FFB" w:rsidRPr="00CF568D" w:rsidRDefault="00607FFB" w:rsidP="000405D9">
            <w:pPr>
              <w:rPr>
                <w:sz w:val="22"/>
                <w:szCs w:val="22"/>
              </w:rPr>
            </w:pPr>
            <w:r w:rsidRPr="00CF568D">
              <w:rPr>
                <w:sz w:val="22"/>
                <w:szCs w:val="22"/>
              </w:rPr>
              <w:t>IVT- tvorba textů, grafů</w:t>
            </w:r>
          </w:p>
          <w:p w:rsidR="00607FFB" w:rsidRPr="00CF568D" w:rsidRDefault="00607FFB" w:rsidP="000405D9">
            <w:pPr>
              <w:autoSpaceDE w:val="0"/>
              <w:autoSpaceDN w:val="0"/>
              <w:adjustRightInd w:val="0"/>
              <w:rPr>
                <w:bCs/>
                <w:sz w:val="22"/>
                <w:szCs w:val="22"/>
              </w:rPr>
            </w:pPr>
            <w:r w:rsidRPr="00CF568D">
              <w:rPr>
                <w:bCs/>
                <w:sz w:val="22"/>
                <w:szCs w:val="22"/>
              </w:rPr>
              <w:t>Osobnostní a sociální výchova</w:t>
            </w:r>
          </w:p>
          <w:p w:rsidR="00607FFB" w:rsidRPr="00CF568D" w:rsidRDefault="00607FFB" w:rsidP="000405D9">
            <w:pPr>
              <w:autoSpaceDE w:val="0"/>
              <w:autoSpaceDN w:val="0"/>
              <w:adjustRightInd w:val="0"/>
              <w:rPr>
                <w:bCs/>
                <w:sz w:val="22"/>
                <w:szCs w:val="22"/>
              </w:rPr>
            </w:pPr>
            <w:r w:rsidRPr="00CF568D">
              <w:rPr>
                <w:bCs/>
                <w:sz w:val="22"/>
                <w:szCs w:val="22"/>
              </w:rPr>
              <w:t>- sociální komunikace</w:t>
            </w:r>
          </w:p>
          <w:p w:rsidR="00607FFB" w:rsidRPr="00CF568D" w:rsidRDefault="00607FFB" w:rsidP="000405D9">
            <w:pPr>
              <w:autoSpaceDE w:val="0"/>
              <w:autoSpaceDN w:val="0"/>
              <w:adjustRightInd w:val="0"/>
              <w:rPr>
                <w:bCs/>
                <w:sz w:val="22"/>
                <w:szCs w:val="22"/>
              </w:rPr>
            </w:pPr>
            <w:r w:rsidRPr="00CF568D">
              <w:rPr>
                <w:bCs/>
                <w:sz w:val="22"/>
                <w:szCs w:val="22"/>
              </w:rPr>
              <w:t>Osobnostní a sociální výchova</w:t>
            </w:r>
          </w:p>
          <w:p w:rsidR="00607FFB" w:rsidRPr="00CF568D" w:rsidRDefault="00607FFB" w:rsidP="000405D9">
            <w:pPr>
              <w:autoSpaceDE w:val="0"/>
              <w:autoSpaceDN w:val="0"/>
              <w:adjustRightInd w:val="0"/>
              <w:rPr>
                <w:bCs/>
                <w:sz w:val="22"/>
                <w:szCs w:val="22"/>
              </w:rPr>
            </w:pPr>
            <w:r w:rsidRPr="00CF568D">
              <w:rPr>
                <w:bCs/>
                <w:sz w:val="22"/>
                <w:szCs w:val="22"/>
              </w:rPr>
              <w:lastRenderedPageBreak/>
              <w:t>- seberegulace, organizační dovednosti a efektivní řešení problémů</w:t>
            </w:r>
          </w:p>
        </w:tc>
        <w:tc>
          <w:tcPr>
            <w:tcW w:w="1628" w:type="dxa"/>
          </w:tcPr>
          <w:p w:rsidR="00607FFB" w:rsidRPr="00CF568D" w:rsidRDefault="00607FFB" w:rsidP="000405D9">
            <w:pPr>
              <w:rPr>
                <w:sz w:val="22"/>
                <w:szCs w:val="22"/>
              </w:rPr>
            </w:pPr>
            <w:r w:rsidRPr="00CF568D">
              <w:rPr>
                <w:sz w:val="22"/>
                <w:szCs w:val="22"/>
              </w:rPr>
              <w:lastRenderedPageBreak/>
              <w:t>Beseda</w:t>
            </w:r>
          </w:p>
          <w:p w:rsidR="00607FFB" w:rsidRPr="00CF568D" w:rsidRDefault="00607FFB" w:rsidP="000405D9">
            <w:pPr>
              <w:rPr>
                <w:sz w:val="22"/>
                <w:szCs w:val="22"/>
              </w:rPr>
            </w:pPr>
            <w:r w:rsidRPr="00CF568D">
              <w:rPr>
                <w:sz w:val="22"/>
                <w:szCs w:val="22"/>
              </w:rPr>
              <w:t>Příklady z běžného života</w:t>
            </w:r>
          </w:p>
          <w:p w:rsidR="00607FFB" w:rsidRPr="00CF568D" w:rsidRDefault="00607FFB" w:rsidP="000405D9">
            <w:pPr>
              <w:rPr>
                <w:sz w:val="22"/>
                <w:szCs w:val="22"/>
              </w:rPr>
            </w:pPr>
            <w:r w:rsidRPr="00CF568D">
              <w:rPr>
                <w:sz w:val="22"/>
                <w:szCs w:val="22"/>
              </w:rPr>
              <w:t>Samostatná práce</w:t>
            </w:r>
          </w:p>
        </w:tc>
      </w:tr>
      <w:tr w:rsidR="00607FFB">
        <w:tc>
          <w:tcPr>
            <w:tcW w:w="3490" w:type="dxa"/>
          </w:tcPr>
          <w:p w:rsidR="00607FFB" w:rsidRPr="002379BA" w:rsidRDefault="00607FFB" w:rsidP="00607FFB">
            <w:pPr>
              <w:rPr>
                <w:sz w:val="22"/>
                <w:szCs w:val="22"/>
              </w:rPr>
            </w:pPr>
            <w:r w:rsidRPr="00CF568D">
              <w:rPr>
                <w:sz w:val="22"/>
                <w:szCs w:val="22"/>
              </w:rPr>
              <w:t>Marketing</w:t>
            </w:r>
          </w:p>
        </w:tc>
        <w:tc>
          <w:tcPr>
            <w:tcW w:w="3060" w:type="dxa"/>
          </w:tcPr>
          <w:p w:rsidR="00607FFB" w:rsidRPr="00CF568D" w:rsidRDefault="00607FFB" w:rsidP="00563D8F">
            <w:pPr>
              <w:rPr>
                <w:sz w:val="22"/>
                <w:szCs w:val="22"/>
              </w:rPr>
            </w:pPr>
            <w:r w:rsidRPr="00CF568D">
              <w:rPr>
                <w:sz w:val="22"/>
                <w:szCs w:val="22"/>
              </w:rPr>
              <w:t>objasní význam marketingu ve firmách</w:t>
            </w:r>
          </w:p>
          <w:p w:rsidR="00607FFB" w:rsidRPr="00CF568D" w:rsidRDefault="00607FFB" w:rsidP="00563D8F">
            <w:pPr>
              <w:rPr>
                <w:sz w:val="22"/>
                <w:szCs w:val="22"/>
              </w:rPr>
            </w:pPr>
            <w:r w:rsidRPr="00CF568D">
              <w:rPr>
                <w:sz w:val="22"/>
                <w:szCs w:val="22"/>
              </w:rPr>
              <w:t>vymezí marketingový mix (produkt, cena, distribuce, propagace)</w:t>
            </w:r>
          </w:p>
        </w:tc>
        <w:tc>
          <w:tcPr>
            <w:tcW w:w="4140" w:type="dxa"/>
          </w:tcPr>
          <w:p w:rsidR="00607FFB" w:rsidRPr="00CF568D" w:rsidRDefault="00292275" w:rsidP="006511B6">
            <w:pPr>
              <w:numPr>
                <w:ilvl w:val="0"/>
                <w:numId w:val="16"/>
              </w:numPr>
              <w:rPr>
                <w:sz w:val="22"/>
                <w:szCs w:val="22"/>
              </w:rPr>
            </w:pPr>
            <w:r>
              <w:rPr>
                <w:sz w:val="22"/>
                <w:szCs w:val="22"/>
              </w:rPr>
              <w:t>H</w:t>
            </w:r>
            <w:r w:rsidR="00607FFB" w:rsidRPr="00CF568D">
              <w:rPr>
                <w:sz w:val="22"/>
                <w:szCs w:val="22"/>
              </w:rPr>
              <w:t>istorie</w:t>
            </w:r>
          </w:p>
          <w:p w:rsidR="00607FFB" w:rsidRPr="00CF568D" w:rsidRDefault="00292275" w:rsidP="006511B6">
            <w:pPr>
              <w:numPr>
                <w:ilvl w:val="0"/>
                <w:numId w:val="16"/>
              </w:numPr>
              <w:rPr>
                <w:sz w:val="22"/>
                <w:szCs w:val="22"/>
              </w:rPr>
            </w:pPr>
            <w:r>
              <w:rPr>
                <w:sz w:val="22"/>
                <w:szCs w:val="22"/>
              </w:rPr>
              <w:t>M</w:t>
            </w:r>
            <w:r w:rsidR="00607FFB" w:rsidRPr="00CF568D">
              <w:rPr>
                <w:sz w:val="22"/>
                <w:szCs w:val="22"/>
              </w:rPr>
              <w:t>arketingový mix</w:t>
            </w:r>
          </w:p>
        </w:tc>
        <w:tc>
          <w:tcPr>
            <w:tcW w:w="2340" w:type="dxa"/>
          </w:tcPr>
          <w:p w:rsidR="00607FFB" w:rsidRPr="00CF568D" w:rsidRDefault="00E0723D" w:rsidP="000405D9">
            <w:pPr>
              <w:rPr>
                <w:sz w:val="22"/>
                <w:szCs w:val="22"/>
              </w:rPr>
            </w:pPr>
            <w:r>
              <w:rPr>
                <w:sz w:val="22"/>
                <w:szCs w:val="22"/>
              </w:rPr>
              <w:t>Dějepis</w:t>
            </w:r>
          </w:p>
          <w:p w:rsidR="00607FFB" w:rsidRPr="00CF568D" w:rsidRDefault="00607FFB" w:rsidP="000405D9">
            <w:pPr>
              <w:autoSpaceDE w:val="0"/>
              <w:autoSpaceDN w:val="0"/>
              <w:adjustRightInd w:val="0"/>
              <w:rPr>
                <w:bCs/>
                <w:sz w:val="22"/>
                <w:szCs w:val="22"/>
              </w:rPr>
            </w:pPr>
            <w:r w:rsidRPr="00CF568D">
              <w:rPr>
                <w:bCs/>
                <w:sz w:val="22"/>
                <w:szCs w:val="22"/>
              </w:rPr>
              <w:t>Mediální výchova</w:t>
            </w:r>
          </w:p>
          <w:p w:rsidR="00607FFB" w:rsidRPr="00CF568D" w:rsidRDefault="00607FFB" w:rsidP="000405D9">
            <w:pPr>
              <w:autoSpaceDE w:val="0"/>
              <w:autoSpaceDN w:val="0"/>
              <w:adjustRightInd w:val="0"/>
              <w:rPr>
                <w:sz w:val="22"/>
                <w:szCs w:val="22"/>
              </w:rPr>
            </w:pPr>
            <w:r w:rsidRPr="00CF568D">
              <w:rPr>
                <w:bCs/>
                <w:sz w:val="22"/>
                <w:szCs w:val="22"/>
              </w:rPr>
              <w:t>- média a mediální produkce</w:t>
            </w:r>
          </w:p>
        </w:tc>
        <w:tc>
          <w:tcPr>
            <w:tcW w:w="1628" w:type="dxa"/>
          </w:tcPr>
          <w:p w:rsidR="00607FFB" w:rsidRPr="00CF568D" w:rsidRDefault="00607FFB" w:rsidP="000405D9">
            <w:pPr>
              <w:rPr>
                <w:sz w:val="22"/>
                <w:szCs w:val="22"/>
              </w:rPr>
            </w:pPr>
            <w:r w:rsidRPr="00CF568D">
              <w:rPr>
                <w:sz w:val="22"/>
                <w:szCs w:val="22"/>
              </w:rPr>
              <w:t>Diskuse</w:t>
            </w:r>
          </w:p>
          <w:p w:rsidR="00607FFB" w:rsidRPr="00CF568D" w:rsidRDefault="00607FFB" w:rsidP="000405D9">
            <w:pPr>
              <w:rPr>
                <w:sz w:val="22"/>
                <w:szCs w:val="22"/>
              </w:rPr>
            </w:pPr>
            <w:r w:rsidRPr="00CF568D">
              <w:rPr>
                <w:sz w:val="22"/>
                <w:szCs w:val="22"/>
              </w:rPr>
              <w:t>Výklad</w:t>
            </w:r>
          </w:p>
          <w:p w:rsidR="00607FFB" w:rsidRPr="00CF568D" w:rsidRDefault="00607FFB" w:rsidP="000405D9">
            <w:pPr>
              <w:rPr>
                <w:sz w:val="22"/>
                <w:szCs w:val="22"/>
              </w:rPr>
            </w:pPr>
            <w:r w:rsidRPr="00CF568D">
              <w:rPr>
                <w:sz w:val="22"/>
                <w:szCs w:val="22"/>
              </w:rPr>
              <w:t>Příklady z praxe</w:t>
            </w:r>
          </w:p>
        </w:tc>
      </w:tr>
      <w:tr w:rsidR="00607FFB">
        <w:tc>
          <w:tcPr>
            <w:tcW w:w="3490" w:type="dxa"/>
          </w:tcPr>
          <w:p w:rsidR="00607FFB" w:rsidRPr="002379BA" w:rsidRDefault="00607FFB" w:rsidP="00607FFB">
            <w:pPr>
              <w:rPr>
                <w:sz w:val="22"/>
                <w:szCs w:val="22"/>
              </w:rPr>
            </w:pPr>
            <w:r w:rsidRPr="00CF568D">
              <w:rPr>
                <w:sz w:val="22"/>
                <w:szCs w:val="22"/>
              </w:rPr>
              <w:t>Kalkulace</w:t>
            </w:r>
          </w:p>
        </w:tc>
        <w:tc>
          <w:tcPr>
            <w:tcW w:w="3060" w:type="dxa"/>
          </w:tcPr>
          <w:p w:rsidR="00607FFB" w:rsidRPr="00CF568D" w:rsidRDefault="00607FFB" w:rsidP="00563D8F">
            <w:pPr>
              <w:rPr>
                <w:sz w:val="22"/>
                <w:szCs w:val="22"/>
              </w:rPr>
            </w:pPr>
            <w:r w:rsidRPr="00CF568D">
              <w:rPr>
                <w:sz w:val="22"/>
                <w:szCs w:val="22"/>
              </w:rPr>
              <w:t>orientuje se v členění nákladů</w:t>
            </w:r>
          </w:p>
          <w:p w:rsidR="00607FFB" w:rsidRPr="00CF568D" w:rsidRDefault="00607FFB" w:rsidP="00563D8F">
            <w:pPr>
              <w:rPr>
                <w:sz w:val="22"/>
                <w:szCs w:val="22"/>
              </w:rPr>
            </w:pPr>
            <w:r w:rsidRPr="00CF568D">
              <w:rPr>
                <w:sz w:val="22"/>
                <w:szCs w:val="22"/>
              </w:rPr>
              <w:t>načrtne kalkulační vzorec</w:t>
            </w:r>
          </w:p>
          <w:p w:rsidR="00607FFB" w:rsidRPr="00CF568D" w:rsidRDefault="00607FFB" w:rsidP="00563D8F">
            <w:pPr>
              <w:rPr>
                <w:sz w:val="22"/>
                <w:szCs w:val="22"/>
              </w:rPr>
            </w:pPr>
            <w:r w:rsidRPr="00CF568D">
              <w:rPr>
                <w:sz w:val="22"/>
                <w:szCs w:val="22"/>
              </w:rPr>
              <w:t>objasní způsoby odepisování majetku a uvede základní postup výpočtu odpisů</w:t>
            </w:r>
          </w:p>
        </w:tc>
        <w:tc>
          <w:tcPr>
            <w:tcW w:w="4140" w:type="dxa"/>
          </w:tcPr>
          <w:p w:rsidR="00607FFB" w:rsidRPr="00CF568D" w:rsidRDefault="00292275" w:rsidP="006511B6">
            <w:pPr>
              <w:numPr>
                <w:ilvl w:val="0"/>
                <w:numId w:val="16"/>
              </w:numPr>
              <w:rPr>
                <w:sz w:val="22"/>
                <w:szCs w:val="22"/>
              </w:rPr>
            </w:pPr>
            <w:r>
              <w:rPr>
                <w:sz w:val="22"/>
                <w:szCs w:val="22"/>
              </w:rPr>
              <w:t>K</w:t>
            </w:r>
            <w:r w:rsidR="00607FFB" w:rsidRPr="00CF568D">
              <w:rPr>
                <w:sz w:val="22"/>
                <w:szCs w:val="22"/>
              </w:rPr>
              <w:t>alkulace ceny</w:t>
            </w:r>
          </w:p>
          <w:p w:rsidR="00607FFB" w:rsidRPr="00CF568D" w:rsidRDefault="00292275" w:rsidP="006511B6">
            <w:pPr>
              <w:numPr>
                <w:ilvl w:val="0"/>
                <w:numId w:val="16"/>
              </w:numPr>
              <w:rPr>
                <w:sz w:val="22"/>
                <w:szCs w:val="22"/>
              </w:rPr>
            </w:pPr>
            <w:r>
              <w:rPr>
                <w:sz w:val="22"/>
                <w:szCs w:val="22"/>
              </w:rPr>
              <w:t>Č</w:t>
            </w:r>
            <w:r w:rsidR="00607FFB" w:rsidRPr="00CF568D">
              <w:rPr>
                <w:sz w:val="22"/>
                <w:szCs w:val="22"/>
              </w:rPr>
              <w:t>lenění nákladů</w:t>
            </w:r>
          </w:p>
          <w:p w:rsidR="00607FFB" w:rsidRPr="00CF568D" w:rsidRDefault="00292275" w:rsidP="006511B6">
            <w:pPr>
              <w:numPr>
                <w:ilvl w:val="0"/>
                <w:numId w:val="16"/>
              </w:numPr>
              <w:rPr>
                <w:sz w:val="22"/>
                <w:szCs w:val="22"/>
              </w:rPr>
            </w:pPr>
            <w:r>
              <w:rPr>
                <w:sz w:val="22"/>
                <w:szCs w:val="22"/>
              </w:rPr>
              <w:t>K</w:t>
            </w:r>
            <w:r w:rsidR="00607FFB" w:rsidRPr="00CF568D">
              <w:rPr>
                <w:sz w:val="22"/>
                <w:szCs w:val="22"/>
              </w:rPr>
              <w:t>alkulační vzorec</w:t>
            </w:r>
          </w:p>
          <w:p w:rsidR="00607FFB" w:rsidRPr="00CF568D" w:rsidRDefault="00292275" w:rsidP="006511B6">
            <w:pPr>
              <w:numPr>
                <w:ilvl w:val="0"/>
                <w:numId w:val="16"/>
              </w:numPr>
              <w:rPr>
                <w:sz w:val="22"/>
                <w:szCs w:val="22"/>
              </w:rPr>
            </w:pPr>
            <w:r>
              <w:rPr>
                <w:sz w:val="22"/>
                <w:szCs w:val="22"/>
              </w:rPr>
              <w:t>O</w:t>
            </w:r>
            <w:r w:rsidR="00607FFB" w:rsidRPr="00CF568D">
              <w:rPr>
                <w:sz w:val="22"/>
                <w:szCs w:val="22"/>
              </w:rPr>
              <w:t>dpisy</w:t>
            </w:r>
          </w:p>
        </w:tc>
        <w:tc>
          <w:tcPr>
            <w:tcW w:w="2340" w:type="dxa"/>
          </w:tcPr>
          <w:p w:rsidR="00607FFB" w:rsidRPr="00CF568D" w:rsidRDefault="00607FFB" w:rsidP="000405D9">
            <w:pPr>
              <w:rPr>
                <w:sz w:val="22"/>
                <w:szCs w:val="22"/>
              </w:rPr>
            </w:pPr>
            <w:r w:rsidRPr="00CF568D">
              <w:rPr>
                <w:sz w:val="22"/>
                <w:szCs w:val="22"/>
              </w:rPr>
              <w:t>Matematika – výpočty, logika</w:t>
            </w:r>
          </w:p>
          <w:p w:rsidR="00607FFB" w:rsidRPr="00CF568D" w:rsidRDefault="00607FFB" w:rsidP="000405D9">
            <w:pPr>
              <w:autoSpaceDE w:val="0"/>
              <w:autoSpaceDN w:val="0"/>
              <w:adjustRightInd w:val="0"/>
              <w:rPr>
                <w:bCs/>
                <w:sz w:val="22"/>
                <w:szCs w:val="22"/>
              </w:rPr>
            </w:pPr>
            <w:r w:rsidRPr="00CF568D">
              <w:rPr>
                <w:bCs/>
                <w:sz w:val="22"/>
                <w:szCs w:val="22"/>
              </w:rPr>
              <w:t>Osobnostní a sociální výchova</w:t>
            </w:r>
          </w:p>
          <w:p w:rsidR="00607FFB" w:rsidRPr="00CF568D" w:rsidRDefault="00607FFB" w:rsidP="000405D9">
            <w:pPr>
              <w:autoSpaceDE w:val="0"/>
              <w:autoSpaceDN w:val="0"/>
              <w:adjustRightInd w:val="0"/>
              <w:rPr>
                <w:sz w:val="22"/>
                <w:szCs w:val="22"/>
              </w:rPr>
            </w:pPr>
            <w:r w:rsidRPr="00CF568D">
              <w:rPr>
                <w:bCs/>
                <w:sz w:val="22"/>
                <w:szCs w:val="22"/>
              </w:rPr>
              <w:t>- seberegulace, organizační dovednosti a efektivní řešení problémů</w:t>
            </w:r>
          </w:p>
        </w:tc>
        <w:tc>
          <w:tcPr>
            <w:tcW w:w="1628" w:type="dxa"/>
          </w:tcPr>
          <w:p w:rsidR="00607FFB" w:rsidRPr="00CF568D" w:rsidRDefault="00607FFB" w:rsidP="000405D9">
            <w:pPr>
              <w:rPr>
                <w:sz w:val="22"/>
                <w:szCs w:val="22"/>
              </w:rPr>
            </w:pPr>
            <w:r w:rsidRPr="00CF568D">
              <w:rPr>
                <w:sz w:val="22"/>
                <w:szCs w:val="22"/>
              </w:rPr>
              <w:t>Výklad</w:t>
            </w:r>
          </w:p>
          <w:p w:rsidR="00607FFB" w:rsidRPr="00CF568D" w:rsidRDefault="00607FFB" w:rsidP="000405D9">
            <w:pPr>
              <w:rPr>
                <w:sz w:val="22"/>
                <w:szCs w:val="22"/>
              </w:rPr>
            </w:pPr>
            <w:r w:rsidRPr="00CF568D">
              <w:rPr>
                <w:sz w:val="22"/>
                <w:szCs w:val="22"/>
              </w:rPr>
              <w:t>Diskuse</w:t>
            </w:r>
          </w:p>
          <w:p w:rsidR="00607FFB" w:rsidRPr="00CF568D" w:rsidRDefault="00607FFB" w:rsidP="000405D9">
            <w:pPr>
              <w:rPr>
                <w:sz w:val="22"/>
                <w:szCs w:val="22"/>
              </w:rPr>
            </w:pPr>
            <w:r w:rsidRPr="00CF568D">
              <w:rPr>
                <w:sz w:val="22"/>
                <w:szCs w:val="22"/>
              </w:rPr>
              <w:t>Vlastní práce</w:t>
            </w:r>
          </w:p>
        </w:tc>
      </w:tr>
      <w:tr w:rsidR="00607FFB">
        <w:tc>
          <w:tcPr>
            <w:tcW w:w="3490" w:type="dxa"/>
          </w:tcPr>
          <w:p w:rsidR="00607FFB" w:rsidRPr="002379BA" w:rsidRDefault="00607FFB" w:rsidP="00607FFB">
            <w:pPr>
              <w:rPr>
                <w:sz w:val="22"/>
                <w:szCs w:val="22"/>
              </w:rPr>
            </w:pPr>
            <w:r w:rsidRPr="00CF568D">
              <w:rPr>
                <w:sz w:val="22"/>
                <w:szCs w:val="22"/>
              </w:rPr>
              <w:t>Účetnictví</w:t>
            </w:r>
          </w:p>
        </w:tc>
        <w:tc>
          <w:tcPr>
            <w:tcW w:w="3060" w:type="dxa"/>
          </w:tcPr>
          <w:p w:rsidR="00607FFB" w:rsidRPr="00CF568D" w:rsidRDefault="00607FFB" w:rsidP="00563D8F">
            <w:pPr>
              <w:rPr>
                <w:sz w:val="22"/>
                <w:szCs w:val="22"/>
              </w:rPr>
            </w:pPr>
            <w:r w:rsidRPr="00CF568D">
              <w:rPr>
                <w:sz w:val="22"/>
                <w:szCs w:val="22"/>
              </w:rPr>
              <w:t>orientuje se v pravidlech pro vedení účetnictví</w:t>
            </w:r>
          </w:p>
          <w:p w:rsidR="00607FFB" w:rsidRPr="00CF568D" w:rsidRDefault="00607FFB" w:rsidP="00563D8F">
            <w:pPr>
              <w:rPr>
                <w:sz w:val="22"/>
                <w:szCs w:val="22"/>
              </w:rPr>
            </w:pPr>
            <w:r w:rsidRPr="00CF568D">
              <w:rPr>
                <w:sz w:val="22"/>
                <w:szCs w:val="22"/>
              </w:rPr>
              <w:t>objasní, co je účetní období</w:t>
            </w:r>
          </w:p>
          <w:p w:rsidR="00607FFB" w:rsidRPr="00CF568D" w:rsidRDefault="00607FFB" w:rsidP="00563D8F">
            <w:pPr>
              <w:rPr>
                <w:sz w:val="22"/>
                <w:szCs w:val="22"/>
              </w:rPr>
            </w:pPr>
            <w:r w:rsidRPr="00CF568D">
              <w:rPr>
                <w:sz w:val="22"/>
                <w:szCs w:val="22"/>
              </w:rPr>
              <w:t>popíše náležitosti účetních dokladů a způsoby jejich zpracování ve firmě</w:t>
            </w:r>
          </w:p>
        </w:tc>
        <w:tc>
          <w:tcPr>
            <w:tcW w:w="4140" w:type="dxa"/>
          </w:tcPr>
          <w:p w:rsidR="00607FFB" w:rsidRPr="00CF568D" w:rsidRDefault="00292275" w:rsidP="006511B6">
            <w:pPr>
              <w:numPr>
                <w:ilvl w:val="0"/>
                <w:numId w:val="16"/>
              </w:numPr>
              <w:rPr>
                <w:sz w:val="22"/>
                <w:szCs w:val="22"/>
              </w:rPr>
            </w:pPr>
            <w:r>
              <w:rPr>
                <w:sz w:val="22"/>
                <w:szCs w:val="22"/>
              </w:rPr>
              <w:t>P</w:t>
            </w:r>
            <w:r w:rsidR="00607FFB" w:rsidRPr="00CF568D">
              <w:rPr>
                <w:sz w:val="22"/>
                <w:szCs w:val="22"/>
              </w:rPr>
              <w:t>ravidla</w:t>
            </w:r>
          </w:p>
          <w:p w:rsidR="00607FFB" w:rsidRPr="00CF568D" w:rsidRDefault="00292275" w:rsidP="006511B6">
            <w:pPr>
              <w:numPr>
                <w:ilvl w:val="0"/>
                <w:numId w:val="16"/>
              </w:numPr>
              <w:rPr>
                <w:sz w:val="22"/>
                <w:szCs w:val="22"/>
              </w:rPr>
            </w:pPr>
            <w:r>
              <w:rPr>
                <w:sz w:val="22"/>
                <w:szCs w:val="22"/>
              </w:rPr>
              <w:t>Ú</w:t>
            </w:r>
            <w:r w:rsidR="00607FFB" w:rsidRPr="00CF568D">
              <w:rPr>
                <w:sz w:val="22"/>
                <w:szCs w:val="22"/>
              </w:rPr>
              <w:t>četní období</w:t>
            </w:r>
          </w:p>
          <w:p w:rsidR="00607FFB" w:rsidRPr="00CF568D" w:rsidRDefault="00292275" w:rsidP="006511B6">
            <w:pPr>
              <w:numPr>
                <w:ilvl w:val="0"/>
                <w:numId w:val="16"/>
              </w:numPr>
              <w:rPr>
                <w:sz w:val="22"/>
                <w:szCs w:val="22"/>
              </w:rPr>
            </w:pPr>
            <w:r>
              <w:rPr>
                <w:sz w:val="22"/>
                <w:szCs w:val="22"/>
              </w:rPr>
              <w:t>Ú</w:t>
            </w:r>
            <w:r w:rsidR="00607FFB" w:rsidRPr="00CF568D">
              <w:rPr>
                <w:sz w:val="22"/>
                <w:szCs w:val="22"/>
              </w:rPr>
              <w:t>četní doklady</w:t>
            </w:r>
          </w:p>
        </w:tc>
        <w:tc>
          <w:tcPr>
            <w:tcW w:w="2340" w:type="dxa"/>
          </w:tcPr>
          <w:p w:rsidR="00607FFB" w:rsidRPr="00CF568D" w:rsidRDefault="00607FFB" w:rsidP="000405D9">
            <w:pPr>
              <w:rPr>
                <w:sz w:val="22"/>
                <w:szCs w:val="22"/>
              </w:rPr>
            </w:pPr>
            <w:r w:rsidRPr="00CF568D">
              <w:rPr>
                <w:sz w:val="22"/>
                <w:szCs w:val="22"/>
              </w:rPr>
              <w:t>Matematika – výpočty, logika</w:t>
            </w:r>
          </w:p>
        </w:tc>
        <w:tc>
          <w:tcPr>
            <w:tcW w:w="1628" w:type="dxa"/>
          </w:tcPr>
          <w:p w:rsidR="00607FFB" w:rsidRPr="00CF568D" w:rsidRDefault="00607FFB" w:rsidP="000405D9">
            <w:pPr>
              <w:rPr>
                <w:sz w:val="22"/>
                <w:szCs w:val="22"/>
              </w:rPr>
            </w:pPr>
            <w:r w:rsidRPr="00CF568D">
              <w:rPr>
                <w:sz w:val="22"/>
                <w:szCs w:val="22"/>
              </w:rPr>
              <w:t>Samostatná práce</w:t>
            </w:r>
          </w:p>
        </w:tc>
      </w:tr>
      <w:tr w:rsidR="00607FFB">
        <w:tc>
          <w:tcPr>
            <w:tcW w:w="3490" w:type="dxa"/>
          </w:tcPr>
          <w:p w:rsidR="00607FFB" w:rsidRPr="002379BA" w:rsidRDefault="00607FFB" w:rsidP="00607FFB">
            <w:pPr>
              <w:rPr>
                <w:sz w:val="22"/>
                <w:szCs w:val="22"/>
              </w:rPr>
            </w:pPr>
            <w:r w:rsidRPr="00CF568D">
              <w:rPr>
                <w:sz w:val="22"/>
                <w:szCs w:val="22"/>
              </w:rPr>
              <w:t>Soustava účtů a postupy účtování</w:t>
            </w:r>
          </w:p>
        </w:tc>
        <w:tc>
          <w:tcPr>
            <w:tcW w:w="3060" w:type="dxa"/>
          </w:tcPr>
          <w:p w:rsidR="00607FFB" w:rsidRPr="00CF568D" w:rsidRDefault="00607FFB" w:rsidP="00563D8F">
            <w:pPr>
              <w:rPr>
                <w:sz w:val="22"/>
                <w:szCs w:val="22"/>
              </w:rPr>
            </w:pPr>
            <w:r w:rsidRPr="00CF568D">
              <w:rPr>
                <w:sz w:val="22"/>
                <w:szCs w:val="22"/>
              </w:rPr>
              <w:t>demonstruje na příkladu účtování na bilanční účty</w:t>
            </w:r>
          </w:p>
          <w:p w:rsidR="00607FFB" w:rsidRPr="00CF568D" w:rsidRDefault="00B42791" w:rsidP="00563D8F">
            <w:pPr>
              <w:rPr>
                <w:sz w:val="22"/>
                <w:szCs w:val="22"/>
              </w:rPr>
            </w:pPr>
            <w:r>
              <w:rPr>
                <w:sz w:val="22"/>
                <w:szCs w:val="22"/>
              </w:rPr>
              <w:t xml:space="preserve">vymezí účetní strany má </w:t>
            </w:r>
            <w:r w:rsidR="00607FFB" w:rsidRPr="00CF568D">
              <w:rPr>
                <w:sz w:val="22"/>
                <w:szCs w:val="22"/>
              </w:rPr>
              <w:t>dáti a dal</w:t>
            </w:r>
          </w:p>
          <w:p w:rsidR="00607FFB" w:rsidRPr="00CF568D" w:rsidRDefault="00607FFB" w:rsidP="00563D8F">
            <w:pPr>
              <w:rPr>
                <w:sz w:val="22"/>
                <w:szCs w:val="22"/>
              </w:rPr>
            </w:pPr>
            <w:r w:rsidRPr="00CF568D">
              <w:rPr>
                <w:sz w:val="22"/>
                <w:szCs w:val="22"/>
              </w:rPr>
              <w:t>načrtne účetní osnovu</w:t>
            </w:r>
          </w:p>
          <w:p w:rsidR="00607FFB" w:rsidRPr="00CF568D" w:rsidRDefault="00607FFB" w:rsidP="00563D8F">
            <w:pPr>
              <w:rPr>
                <w:sz w:val="22"/>
                <w:szCs w:val="22"/>
              </w:rPr>
            </w:pPr>
            <w:r w:rsidRPr="00CF568D">
              <w:rPr>
                <w:sz w:val="22"/>
                <w:szCs w:val="22"/>
              </w:rPr>
              <w:t>zaúčtuje účetní operace</w:t>
            </w:r>
          </w:p>
        </w:tc>
        <w:tc>
          <w:tcPr>
            <w:tcW w:w="4140" w:type="dxa"/>
          </w:tcPr>
          <w:p w:rsidR="00607FFB" w:rsidRPr="00CF568D" w:rsidRDefault="00292275" w:rsidP="006511B6">
            <w:pPr>
              <w:numPr>
                <w:ilvl w:val="0"/>
                <w:numId w:val="16"/>
              </w:numPr>
              <w:rPr>
                <w:sz w:val="22"/>
                <w:szCs w:val="22"/>
              </w:rPr>
            </w:pPr>
            <w:r>
              <w:rPr>
                <w:sz w:val="22"/>
                <w:szCs w:val="22"/>
              </w:rPr>
              <w:t>M</w:t>
            </w:r>
            <w:r w:rsidR="00607FFB" w:rsidRPr="00CF568D">
              <w:rPr>
                <w:sz w:val="22"/>
                <w:szCs w:val="22"/>
              </w:rPr>
              <w:t>á dáti, dal</w:t>
            </w:r>
          </w:p>
          <w:p w:rsidR="00607FFB" w:rsidRPr="00CF568D" w:rsidRDefault="00292275" w:rsidP="006511B6">
            <w:pPr>
              <w:numPr>
                <w:ilvl w:val="0"/>
                <w:numId w:val="16"/>
              </w:numPr>
              <w:rPr>
                <w:sz w:val="22"/>
                <w:szCs w:val="22"/>
              </w:rPr>
            </w:pPr>
            <w:r>
              <w:rPr>
                <w:sz w:val="22"/>
                <w:szCs w:val="22"/>
              </w:rPr>
              <w:t>A</w:t>
            </w:r>
            <w:r w:rsidR="00607FFB" w:rsidRPr="00CF568D">
              <w:rPr>
                <w:sz w:val="22"/>
                <w:szCs w:val="22"/>
              </w:rPr>
              <w:t>ktivní, pasivní účet</w:t>
            </w:r>
          </w:p>
          <w:p w:rsidR="00607FFB" w:rsidRPr="00CF568D" w:rsidRDefault="00292275" w:rsidP="006511B6">
            <w:pPr>
              <w:numPr>
                <w:ilvl w:val="0"/>
                <w:numId w:val="16"/>
              </w:numPr>
              <w:rPr>
                <w:sz w:val="22"/>
                <w:szCs w:val="22"/>
              </w:rPr>
            </w:pPr>
            <w:r>
              <w:rPr>
                <w:sz w:val="22"/>
                <w:szCs w:val="22"/>
              </w:rPr>
              <w:t>Ú</w:t>
            </w:r>
            <w:r w:rsidR="00607FFB" w:rsidRPr="00CF568D">
              <w:rPr>
                <w:sz w:val="22"/>
                <w:szCs w:val="22"/>
              </w:rPr>
              <w:t>čtová osnova</w:t>
            </w:r>
          </w:p>
          <w:p w:rsidR="00607FFB" w:rsidRPr="00CF568D" w:rsidRDefault="00292275" w:rsidP="006511B6">
            <w:pPr>
              <w:numPr>
                <w:ilvl w:val="0"/>
                <w:numId w:val="16"/>
              </w:numPr>
              <w:rPr>
                <w:sz w:val="22"/>
                <w:szCs w:val="22"/>
              </w:rPr>
            </w:pPr>
            <w:r>
              <w:rPr>
                <w:sz w:val="22"/>
                <w:szCs w:val="22"/>
              </w:rPr>
              <w:t>Ú</w:t>
            </w:r>
            <w:r w:rsidR="00607FFB" w:rsidRPr="00CF568D">
              <w:rPr>
                <w:sz w:val="22"/>
                <w:szCs w:val="22"/>
              </w:rPr>
              <w:t>četní případy</w:t>
            </w:r>
          </w:p>
        </w:tc>
        <w:tc>
          <w:tcPr>
            <w:tcW w:w="2340" w:type="dxa"/>
          </w:tcPr>
          <w:p w:rsidR="00607FFB" w:rsidRPr="00CF568D" w:rsidRDefault="00607FFB" w:rsidP="000405D9">
            <w:pPr>
              <w:rPr>
                <w:sz w:val="22"/>
                <w:szCs w:val="22"/>
              </w:rPr>
            </w:pPr>
            <w:r w:rsidRPr="00CF568D">
              <w:rPr>
                <w:sz w:val="22"/>
                <w:szCs w:val="22"/>
              </w:rPr>
              <w:t>Matematika – výpočty, logika</w:t>
            </w:r>
          </w:p>
        </w:tc>
        <w:tc>
          <w:tcPr>
            <w:tcW w:w="1628" w:type="dxa"/>
          </w:tcPr>
          <w:p w:rsidR="00607FFB" w:rsidRPr="00CF568D" w:rsidRDefault="00607FFB" w:rsidP="000405D9">
            <w:pPr>
              <w:rPr>
                <w:sz w:val="22"/>
                <w:szCs w:val="22"/>
              </w:rPr>
            </w:pPr>
            <w:r w:rsidRPr="00CF568D">
              <w:rPr>
                <w:sz w:val="22"/>
                <w:szCs w:val="22"/>
              </w:rPr>
              <w:t>Samostatná práce</w:t>
            </w:r>
          </w:p>
        </w:tc>
      </w:tr>
      <w:tr w:rsidR="00607FFB">
        <w:tc>
          <w:tcPr>
            <w:tcW w:w="3490" w:type="dxa"/>
          </w:tcPr>
          <w:p w:rsidR="00607FFB" w:rsidRPr="002379BA" w:rsidRDefault="00607FFB" w:rsidP="00607FFB">
            <w:pPr>
              <w:rPr>
                <w:sz w:val="22"/>
                <w:szCs w:val="22"/>
              </w:rPr>
            </w:pPr>
            <w:r w:rsidRPr="00CF568D">
              <w:rPr>
                <w:sz w:val="22"/>
                <w:szCs w:val="22"/>
              </w:rPr>
              <w:t>Účtování</w:t>
            </w:r>
          </w:p>
        </w:tc>
        <w:tc>
          <w:tcPr>
            <w:tcW w:w="3060" w:type="dxa"/>
          </w:tcPr>
          <w:p w:rsidR="00607FFB" w:rsidRPr="00CF568D" w:rsidRDefault="00607FFB" w:rsidP="00563D8F">
            <w:pPr>
              <w:rPr>
                <w:sz w:val="22"/>
                <w:szCs w:val="22"/>
              </w:rPr>
            </w:pPr>
            <w:r w:rsidRPr="00CF568D">
              <w:rPr>
                <w:sz w:val="22"/>
                <w:szCs w:val="22"/>
              </w:rPr>
              <w:t>zaúčtuje účetní operace v souvislostech rozvahy, výsledovky</w:t>
            </w:r>
          </w:p>
        </w:tc>
        <w:tc>
          <w:tcPr>
            <w:tcW w:w="4140" w:type="dxa"/>
          </w:tcPr>
          <w:p w:rsidR="00607FFB" w:rsidRPr="00CF568D" w:rsidRDefault="00292275" w:rsidP="006511B6">
            <w:pPr>
              <w:numPr>
                <w:ilvl w:val="0"/>
                <w:numId w:val="16"/>
              </w:numPr>
              <w:rPr>
                <w:sz w:val="22"/>
                <w:szCs w:val="22"/>
              </w:rPr>
            </w:pPr>
            <w:r>
              <w:rPr>
                <w:sz w:val="22"/>
                <w:szCs w:val="22"/>
              </w:rPr>
              <w:t>Ú</w:t>
            </w:r>
            <w:r w:rsidR="00607FFB" w:rsidRPr="00CF568D">
              <w:rPr>
                <w:sz w:val="22"/>
                <w:szCs w:val="22"/>
              </w:rPr>
              <w:t>čtování účetních operací</w:t>
            </w:r>
          </w:p>
        </w:tc>
        <w:tc>
          <w:tcPr>
            <w:tcW w:w="2340" w:type="dxa"/>
          </w:tcPr>
          <w:p w:rsidR="00607FFB" w:rsidRPr="00CF568D" w:rsidRDefault="00607FFB" w:rsidP="000405D9">
            <w:pPr>
              <w:rPr>
                <w:sz w:val="22"/>
                <w:szCs w:val="22"/>
              </w:rPr>
            </w:pPr>
            <w:r w:rsidRPr="00CF568D">
              <w:rPr>
                <w:sz w:val="22"/>
                <w:szCs w:val="22"/>
              </w:rPr>
              <w:t>Matematika – výpočty, logika</w:t>
            </w:r>
          </w:p>
        </w:tc>
        <w:tc>
          <w:tcPr>
            <w:tcW w:w="1628" w:type="dxa"/>
          </w:tcPr>
          <w:p w:rsidR="00607FFB" w:rsidRPr="00CF568D" w:rsidRDefault="00607FFB" w:rsidP="000405D9">
            <w:pPr>
              <w:rPr>
                <w:sz w:val="22"/>
                <w:szCs w:val="22"/>
              </w:rPr>
            </w:pPr>
            <w:r w:rsidRPr="00CF568D">
              <w:rPr>
                <w:sz w:val="22"/>
                <w:szCs w:val="22"/>
              </w:rPr>
              <w:t>Samostatná práce</w:t>
            </w:r>
          </w:p>
        </w:tc>
      </w:tr>
    </w:tbl>
    <w:p w:rsidR="008C4029" w:rsidRPr="00CC6A56" w:rsidRDefault="00607FFB" w:rsidP="00607FFB">
      <w:pPr>
        <w:pStyle w:val="Nadpis3"/>
      </w:pPr>
      <w:r>
        <w:br w:type="page"/>
      </w:r>
      <w:bookmarkStart w:id="132" w:name="_Toc496808909"/>
      <w:r w:rsidR="008C4029">
        <w:lastRenderedPageBreak/>
        <w:t>DĚJEPIS</w:t>
      </w:r>
      <w:r w:rsidR="003A4AC8">
        <w:t xml:space="preserve"> (všeobecné)</w:t>
      </w:r>
      <w:bookmarkEnd w:id="132"/>
    </w:p>
    <w:p w:rsidR="008C4029" w:rsidRPr="002379BA" w:rsidRDefault="008C4029" w:rsidP="008C4029">
      <w:pPr>
        <w:spacing w:before="120"/>
        <w:rPr>
          <w:sz w:val="22"/>
          <w:szCs w:val="22"/>
        </w:rPr>
      </w:pPr>
      <w:r>
        <w:rPr>
          <w:sz w:val="22"/>
          <w:szCs w:val="22"/>
        </w:rPr>
        <w:t>Vzdělávací oblast:</w:t>
      </w:r>
      <w:r w:rsidRPr="008A5E37">
        <w:t xml:space="preserve"> </w:t>
      </w:r>
      <w:r w:rsidRPr="008A5E37">
        <w:rPr>
          <w:sz w:val="22"/>
          <w:szCs w:val="22"/>
        </w:rPr>
        <w:t>Člověk a společnost</w:t>
      </w:r>
    </w:p>
    <w:p w:rsidR="008C4029" w:rsidRPr="002379BA" w:rsidRDefault="008C4029" w:rsidP="008C4029">
      <w:pPr>
        <w:rPr>
          <w:sz w:val="22"/>
          <w:szCs w:val="22"/>
        </w:rPr>
      </w:pPr>
      <w:r>
        <w:rPr>
          <w:sz w:val="22"/>
          <w:szCs w:val="22"/>
        </w:rPr>
        <w:t>Vzdělávací obor:</w:t>
      </w:r>
      <w:r w:rsidR="007D0D51">
        <w:rPr>
          <w:sz w:val="22"/>
          <w:szCs w:val="22"/>
        </w:rPr>
        <w:t xml:space="preserve"> Dějepis</w:t>
      </w:r>
    </w:p>
    <w:p w:rsidR="008C4029" w:rsidRDefault="008C4029" w:rsidP="008C4029">
      <w:pPr>
        <w:pStyle w:val="Nadpis6"/>
        <w:ind w:right="301"/>
        <w:jc w:val="both"/>
        <w:rPr>
          <w:sz w:val="22"/>
        </w:rPr>
      </w:pPr>
      <w:bookmarkStart w:id="133" w:name="_Toc496808910"/>
      <w:r>
        <w:rPr>
          <w:sz w:val="22"/>
        </w:rPr>
        <w:t>Obsahové vymezení předmětu:</w:t>
      </w:r>
      <w:bookmarkEnd w:id="133"/>
    </w:p>
    <w:p w:rsidR="008C4029" w:rsidRPr="00FF2D63" w:rsidRDefault="008C4029" w:rsidP="008A4F8A">
      <w:pPr>
        <w:jc w:val="both"/>
        <w:rPr>
          <w:sz w:val="22"/>
          <w:szCs w:val="22"/>
        </w:rPr>
      </w:pPr>
      <w:r w:rsidRPr="00FF2D63">
        <w:rPr>
          <w:sz w:val="22"/>
          <w:szCs w:val="22"/>
        </w:rPr>
        <w:t>Je zařazen do všech ročníků nižšího i vyššího stupně osmiletého gymnázia, stejně tak do všech ročníků čtyřletého gymnázia jako samostatný předmět. Vzhledem k</w:t>
      </w:r>
      <w:r w:rsidR="008A4F8A">
        <w:rPr>
          <w:sz w:val="22"/>
          <w:szCs w:val="22"/>
        </w:rPr>
        <w:t> </w:t>
      </w:r>
      <w:r w:rsidRPr="00FF2D63">
        <w:rPr>
          <w:sz w:val="22"/>
          <w:szCs w:val="22"/>
        </w:rPr>
        <w:t>tomu, že obsah a náplň učiva jsou v 1. stupni nižšího gymnázia (</w:t>
      </w:r>
      <w:r w:rsidR="008A4F8A">
        <w:rPr>
          <w:sz w:val="22"/>
          <w:szCs w:val="22"/>
        </w:rPr>
        <w:t>1. – 4. ročník</w:t>
      </w:r>
      <w:r w:rsidRPr="00FF2D63">
        <w:rPr>
          <w:sz w:val="22"/>
          <w:szCs w:val="22"/>
        </w:rPr>
        <w:t>) identické s učivem na 2. stupni vyššího gymnázia (</w:t>
      </w:r>
      <w:r w:rsidR="008A4F8A">
        <w:rPr>
          <w:sz w:val="22"/>
          <w:szCs w:val="22"/>
        </w:rPr>
        <w:t>5. – 8. ročník</w:t>
      </w:r>
      <w:r w:rsidRPr="00FF2D63">
        <w:rPr>
          <w:sz w:val="22"/>
          <w:szCs w:val="22"/>
        </w:rPr>
        <w:t>), resp. ve všech ročnících 4letého studia, jsou školní vzdělávací programy shodné. Předpokládá se, že na vyšším stupni 8letého gymnázia a ve 4letém studiu je učivo vzhledem k</w:t>
      </w:r>
      <w:r w:rsidR="008A4F8A">
        <w:rPr>
          <w:sz w:val="22"/>
          <w:szCs w:val="22"/>
        </w:rPr>
        <w:t> </w:t>
      </w:r>
      <w:r w:rsidRPr="00FF2D63">
        <w:rPr>
          <w:sz w:val="22"/>
          <w:szCs w:val="22"/>
        </w:rPr>
        <w:t>věku žáků probíráno důkladněji, s větší šíří a do hloubky.</w:t>
      </w:r>
    </w:p>
    <w:p w:rsidR="008C4029" w:rsidRPr="00FF2D63" w:rsidRDefault="008C4029" w:rsidP="008A4F8A">
      <w:pPr>
        <w:jc w:val="both"/>
        <w:rPr>
          <w:sz w:val="22"/>
          <w:szCs w:val="22"/>
        </w:rPr>
      </w:pPr>
      <w:r w:rsidRPr="00FF2D63">
        <w:rPr>
          <w:sz w:val="22"/>
          <w:szCs w:val="22"/>
        </w:rPr>
        <w:t>Cílem předmětu je kultivovat historické vědomí žáků. Pomáhat jim rozvíjet jejich představy a empatie, které jim umožní pronikat k pochopení historických jevů a dějů a přispět k utváření jejich pozitivního hodnotového systému opřeného o historickou zkušenost. Důraz je kladen na poznávání událostí, které zásadním způsobem ovlivnily vývoj světa a lidské společnosti a promítají se do naší současnosti. Dějiny naší země jsou vyučovány v kontextu s dějinami Evropy, ale přirozenou součástí jsou také důležité dějinné události světové. Předmět má vést žáky k poznání, že znalost minulosti jim umožní lépe se orientovat v současném společenském dění.</w:t>
      </w:r>
    </w:p>
    <w:p w:rsidR="008C4029" w:rsidRDefault="00103537" w:rsidP="008C4029">
      <w:pPr>
        <w:pStyle w:val="Nadpis6"/>
        <w:ind w:right="300"/>
        <w:jc w:val="both"/>
        <w:rPr>
          <w:sz w:val="22"/>
        </w:rPr>
      </w:pPr>
      <w:bookmarkStart w:id="134" w:name="_Toc496808911"/>
      <w:r>
        <w:rPr>
          <w:sz w:val="22"/>
        </w:rPr>
        <w:t xml:space="preserve">Časové </w:t>
      </w:r>
      <w:r w:rsidR="008C4029">
        <w:rPr>
          <w:sz w:val="22"/>
        </w:rPr>
        <w:t>vymezení předmětu:</w:t>
      </w:r>
      <w:bookmarkEnd w:id="134"/>
    </w:p>
    <w:p w:rsidR="008C4029" w:rsidRDefault="008C4029" w:rsidP="008C4029">
      <w:pPr>
        <w:pStyle w:val="Normlnweb"/>
        <w:spacing w:before="120"/>
        <w:ind w:right="301"/>
        <w:rPr>
          <w:sz w:val="22"/>
        </w:rPr>
      </w:pPr>
      <w:r>
        <w:rPr>
          <w:sz w:val="22"/>
        </w:rPr>
        <w:t>Týdenní časová dotace:</w:t>
      </w:r>
    </w:p>
    <w:p w:rsidR="008C4029" w:rsidRDefault="008C4029" w:rsidP="005A4288">
      <w:pPr>
        <w:pStyle w:val="Normlnweb"/>
        <w:numPr>
          <w:ilvl w:val="0"/>
          <w:numId w:val="1"/>
        </w:numPr>
        <w:tabs>
          <w:tab w:val="left" w:pos="2552"/>
        </w:tabs>
        <w:ind w:left="540" w:right="300" w:firstLine="0"/>
        <w:rPr>
          <w:sz w:val="22"/>
        </w:rPr>
      </w:pPr>
      <w:r>
        <w:rPr>
          <w:sz w:val="22"/>
        </w:rPr>
        <w:t>1. ročník</w:t>
      </w:r>
      <w:r>
        <w:rPr>
          <w:sz w:val="22"/>
        </w:rPr>
        <w:tab/>
        <w:t>2 hodiny</w:t>
      </w:r>
    </w:p>
    <w:p w:rsidR="008C4029" w:rsidRDefault="008C4029"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8C4029" w:rsidRDefault="008C4029"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8C4029" w:rsidRDefault="008C4029"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8C4029" w:rsidRDefault="008C4029" w:rsidP="008C4029">
      <w:pPr>
        <w:pStyle w:val="Nadpis6"/>
        <w:ind w:right="300"/>
        <w:jc w:val="both"/>
        <w:rPr>
          <w:sz w:val="22"/>
        </w:rPr>
      </w:pPr>
      <w:bookmarkStart w:id="135" w:name="_Toc496808912"/>
      <w:r>
        <w:rPr>
          <w:sz w:val="22"/>
        </w:rPr>
        <w:t>Výchovné a vzdělávací strategie:</w:t>
      </w:r>
      <w:bookmarkEnd w:id="135"/>
    </w:p>
    <w:p w:rsidR="008C4029" w:rsidRPr="00FD1633" w:rsidRDefault="008C4029" w:rsidP="008C4029">
      <w:pPr>
        <w:rPr>
          <w:bCs/>
          <w:sz w:val="22"/>
          <w:szCs w:val="22"/>
          <w:u w:val="single"/>
        </w:rPr>
      </w:pPr>
      <w:r w:rsidRPr="009D19AA">
        <w:rPr>
          <w:bCs/>
          <w:sz w:val="22"/>
          <w:szCs w:val="22"/>
          <w:u w:val="single"/>
        </w:rPr>
        <w:t>Kompetence k učení:</w:t>
      </w:r>
    </w:p>
    <w:p w:rsidR="008C4029" w:rsidRPr="00FD1633" w:rsidRDefault="008C4029" w:rsidP="00EA2787">
      <w:pPr>
        <w:numPr>
          <w:ilvl w:val="0"/>
          <w:numId w:val="93"/>
        </w:numPr>
        <w:ind w:left="426"/>
        <w:jc w:val="both"/>
        <w:rPr>
          <w:sz w:val="22"/>
          <w:szCs w:val="22"/>
        </w:rPr>
      </w:pPr>
      <w:r w:rsidRPr="009D19AA">
        <w:rPr>
          <w:sz w:val="22"/>
          <w:szCs w:val="22"/>
        </w:rPr>
        <w:t>rozvíjíme schopnosti žáků číst s porozuměním jak verbální tak ikonické texty</w:t>
      </w:r>
    </w:p>
    <w:p w:rsidR="008C4029" w:rsidRPr="00FD1633" w:rsidRDefault="008C4029" w:rsidP="00EA2787">
      <w:pPr>
        <w:numPr>
          <w:ilvl w:val="0"/>
          <w:numId w:val="93"/>
        </w:numPr>
        <w:ind w:left="426"/>
        <w:jc w:val="both"/>
        <w:rPr>
          <w:sz w:val="22"/>
          <w:szCs w:val="22"/>
        </w:rPr>
      </w:pPr>
      <w:r w:rsidRPr="009D19AA">
        <w:rPr>
          <w:sz w:val="22"/>
          <w:szCs w:val="22"/>
        </w:rPr>
        <w:t>prohlubujeme dovednosti objasňovat si nové či nejasné pojmy a správně používat termíny a to jak obecné, tak zejména pro dějepis specifické</w:t>
      </w:r>
    </w:p>
    <w:p w:rsidR="008C4029" w:rsidRPr="00FD1633" w:rsidRDefault="008C4029" w:rsidP="00EA2787">
      <w:pPr>
        <w:numPr>
          <w:ilvl w:val="0"/>
          <w:numId w:val="93"/>
        </w:numPr>
        <w:ind w:left="426"/>
        <w:jc w:val="both"/>
        <w:rPr>
          <w:sz w:val="22"/>
          <w:szCs w:val="22"/>
        </w:rPr>
      </w:pPr>
      <w:r w:rsidRPr="009D19AA">
        <w:rPr>
          <w:sz w:val="22"/>
          <w:szCs w:val="22"/>
        </w:rPr>
        <w:t>učíme využívat informací z časové osy, historických map k vytváření časových a prostorových představ</w:t>
      </w:r>
    </w:p>
    <w:p w:rsidR="008C4029" w:rsidRPr="00FD1633" w:rsidRDefault="008C4029" w:rsidP="00EA2787">
      <w:pPr>
        <w:numPr>
          <w:ilvl w:val="0"/>
          <w:numId w:val="93"/>
        </w:numPr>
        <w:ind w:left="426"/>
        <w:jc w:val="both"/>
        <w:rPr>
          <w:sz w:val="22"/>
          <w:szCs w:val="22"/>
        </w:rPr>
      </w:pPr>
      <w:r w:rsidRPr="009D19AA">
        <w:rPr>
          <w:sz w:val="22"/>
          <w:szCs w:val="22"/>
        </w:rPr>
        <w:t>vedeme žáky k porovnávání informací z různých zdrojů a následnému dosažení multiperspektivního pohledu na minulost</w:t>
      </w:r>
    </w:p>
    <w:p w:rsidR="008C4029" w:rsidRPr="00FD1633" w:rsidRDefault="008C4029" w:rsidP="00EA2787">
      <w:pPr>
        <w:numPr>
          <w:ilvl w:val="0"/>
          <w:numId w:val="93"/>
        </w:numPr>
        <w:ind w:left="426"/>
        <w:jc w:val="both"/>
        <w:rPr>
          <w:sz w:val="22"/>
          <w:szCs w:val="22"/>
        </w:rPr>
      </w:pPr>
      <w:r w:rsidRPr="009D19AA">
        <w:rPr>
          <w:sz w:val="22"/>
          <w:szCs w:val="22"/>
        </w:rPr>
        <w:t>učíme žáky využívat poznatků z jiných předmětů a z reálného života pro lepší chápání souvislostí mezi minulostí a přítomností</w:t>
      </w:r>
    </w:p>
    <w:p w:rsidR="008C4029" w:rsidRPr="00FD1633" w:rsidRDefault="008C4029" w:rsidP="00EA2787">
      <w:pPr>
        <w:numPr>
          <w:ilvl w:val="0"/>
          <w:numId w:val="93"/>
        </w:numPr>
        <w:ind w:left="426"/>
        <w:jc w:val="both"/>
        <w:rPr>
          <w:sz w:val="22"/>
          <w:szCs w:val="22"/>
        </w:rPr>
      </w:pPr>
      <w:r w:rsidRPr="009D19AA">
        <w:rPr>
          <w:sz w:val="22"/>
          <w:szCs w:val="22"/>
        </w:rPr>
        <w:t>učíme žáky objektivně posuzovat úroveň svých dosažených výsledků, najít, co je obtížné, a co je možné zlepšit</w:t>
      </w:r>
    </w:p>
    <w:p w:rsidR="008C4029" w:rsidRPr="00FD1633" w:rsidRDefault="008C4029" w:rsidP="00EA2787">
      <w:pPr>
        <w:numPr>
          <w:ilvl w:val="0"/>
          <w:numId w:val="93"/>
        </w:numPr>
        <w:ind w:left="426"/>
        <w:jc w:val="both"/>
        <w:rPr>
          <w:sz w:val="22"/>
          <w:szCs w:val="22"/>
        </w:rPr>
      </w:pPr>
      <w:r w:rsidRPr="009D19AA">
        <w:rPr>
          <w:sz w:val="22"/>
          <w:szCs w:val="22"/>
        </w:rPr>
        <w:t>vedeme žáky ke kritickému přístupu k obecným informacím, a k historickým zvlášť</w:t>
      </w:r>
    </w:p>
    <w:p w:rsidR="008C4029" w:rsidRPr="00FD1633" w:rsidRDefault="00010CC3" w:rsidP="00EA2787">
      <w:pPr>
        <w:numPr>
          <w:ilvl w:val="0"/>
          <w:numId w:val="93"/>
        </w:numPr>
        <w:ind w:left="426"/>
        <w:jc w:val="both"/>
        <w:rPr>
          <w:sz w:val="22"/>
          <w:szCs w:val="22"/>
        </w:rPr>
      </w:pPr>
      <w:r>
        <w:rPr>
          <w:sz w:val="22"/>
          <w:szCs w:val="22"/>
        </w:rPr>
        <w:t>p</w:t>
      </w:r>
      <w:r w:rsidR="008C4029" w:rsidRPr="009D19AA">
        <w:rPr>
          <w:sz w:val="22"/>
          <w:szCs w:val="22"/>
        </w:rPr>
        <w:t>rostředky: práce s knihou, mapou, obrazem, tiskem, internetem, soutěže, besedy, exkurze, projekty</w:t>
      </w:r>
    </w:p>
    <w:p w:rsidR="008C4029" w:rsidRPr="00FD1633" w:rsidRDefault="008C4029" w:rsidP="00010CC3">
      <w:pPr>
        <w:jc w:val="both"/>
        <w:rPr>
          <w:bCs/>
          <w:sz w:val="22"/>
          <w:szCs w:val="22"/>
          <w:u w:val="single"/>
        </w:rPr>
      </w:pPr>
      <w:r w:rsidRPr="009D19AA">
        <w:rPr>
          <w:bCs/>
          <w:sz w:val="22"/>
          <w:szCs w:val="22"/>
          <w:u w:val="single"/>
        </w:rPr>
        <w:t>Kompetence k řešení problémů:</w:t>
      </w:r>
    </w:p>
    <w:p w:rsidR="008C4029" w:rsidRPr="00FD1633" w:rsidRDefault="008C4029" w:rsidP="00EA2787">
      <w:pPr>
        <w:numPr>
          <w:ilvl w:val="0"/>
          <w:numId w:val="94"/>
        </w:numPr>
        <w:ind w:left="426"/>
        <w:jc w:val="both"/>
        <w:rPr>
          <w:sz w:val="22"/>
          <w:szCs w:val="22"/>
        </w:rPr>
      </w:pPr>
      <w:r w:rsidRPr="009D19AA">
        <w:rPr>
          <w:sz w:val="22"/>
          <w:szCs w:val="22"/>
        </w:rPr>
        <w:t>vedeme žáky k vnímání problémů dějinných událostí, k přemýšlení o příčinách jejich vzniku a k odhadování možných způsobů jejich řešení na základě nastudovaného učiva, životních zkušeností a vlastního logického úsudku</w:t>
      </w:r>
    </w:p>
    <w:p w:rsidR="008C4029" w:rsidRPr="00FD1633" w:rsidRDefault="008C4029" w:rsidP="00EA2787">
      <w:pPr>
        <w:numPr>
          <w:ilvl w:val="0"/>
          <w:numId w:val="94"/>
        </w:numPr>
        <w:ind w:left="426"/>
        <w:jc w:val="both"/>
        <w:rPr>
          <w:sz w:val="22"/>
          <w:szCs w:val="22"/>
        </w:rPr>
      </w:pPr>
      <w:r w:rsidRPr="009D19AA">
        <w:rPr>
          <w:sz w:val="22"/>
          <w:szCs w:val="22"/>
        </w:rPr>
        <w:lastRenderedPageBreak/>
        <w:t xml:space="preserve">vytváříme </w:t>
      </w:r>
      <w:r w:rsidR="00010CC3" w:rsidRPr="009D19AA">
        <w:rPr>
          <w:sz w:val="22"/>
          <w:szCs w:val="22"/>
        </w:rPr>
        <w:t xml:space="preserve">žákům </w:t>
      </w:r>
      <w:r w:rsidRPr="009D19AA">
        <w:rPr>
          <w:sz w:val="22"/>
          <w:szCs w:val="22"/>
        </w:rPr>
        <w:t>prostor k porovnávání jejich názorů s názory spolužáků a obhajování svých názorů v diskusi, což by mělo vést ke schopnosti žáků přijímat názory lépe odůvodněné</w:t>
      </w:r>
    </w:p>
    <w:p w:rsidR="008C4029" w:rsidRPr="00FD1633" w:rsidRDefault="008C4029" w:rsidP="00EA2787">
      <w:pPr>
        <w:numPr>
          <w:ilvl w:val="0"/>
          <w:numId w:val="94"/>
        </w:numPr>
        <w:ind w:left="426"/>
        <w:jc w:val="both"/>
        <w:rPr>
          <w:sz w:val="22"/>
          <w:szCs w:val="22"/>
        </w:rPr>
      </w:pPr>
      <w:r w:rsidRPr="009D19AA">
        <w:rPr>
          <w:sz w:val="22"/>
          <w:szCs w:val="22"/>
        </w:rPr>
        <w:t>vedeme k uplatňování myšlenkových postupů (analýza, syntéza, dedukce, konkretizace…) při posuzování daných historických jevů</w:t>
      </w:r>
    </w:p>
    <w:p w:rsidR="008C4029" w:rsidRPr="00FD1633" w:rsidRDefault="00010CC3" w:rsidP="00EA2787">
      <w:pPr>
        <w:numPr>
          <w:ilvl w:val="0"/>
          <w:numId w:val="94"/>
        </w:numPr>
        <w:ind w:left="426"/>
        <w:jc w:val="both"/>
        <w:rPr>
          <w:sz w:val="22"/>
          <w:szCs w:val="22"/>
        </w:rPr>
      </w:pPr>
      <w:r>
        <w:rPr>
          <w:sz w:val="22"/>
          <w:szCs w:val="22"/>
        </w:rPr>
        <w:t>p</w:t>
      </w:r>
      <w:r w:rsidR="008C4029" w:rsidRPr="009D19AA">
        <w:rPr>
          <w:sz w:val="22"/>
          <w:szCs w:val="22"/>
        </w:rPr>
        <w:t>rostředky: rozbor textu, práce s časovou přímkou, popis materiálu, práce s mapou, diskuse, skupinová práce</w:t>
      </w:r>
    </w:p>
    <w:p w:rsidR="008C4029" w:rsidRPr="00FD1633" w:rsidRDefault="008C4029" w:rsidP="00010CC3">
      <w:pPr>
        <w:jc w:val="both"/>
        <w:rPr>
          <w:bCs/>
          <w:sz w:val="22"/>
          <w:szCs w:val="22"/>
          <w:u w:val="single"/>
        </w:rPr>
      </w:pPr>
      <w:r w:rsidRPr="009D19AA">
        <w:rPr>
          <w:bCs/>
          <w:sz w:val="22"/>
          <w:szCs w:val="22"/>
          <w:u w:val="single"/>
        </w:rPr>
        <w:t>Kompetence komunikativní:</w:t>
      </w:r>
    </w:p>
    <w:p w:rsidR="008C4029" w:rsidRPr="00FD1633" w:rsidRDefault="008C4029" w:rsidP="00EA2787">
      <w:pPr>
        <w:numPr>
          <w:ilvl w:val="0"/>
          <w:numId w:val="95"/>
        </w:numPr>
        <w:ind w:left="426"/>
        <w:jc w:val="both"/>
        <w:rPr>
          <w:sz w:val="22"/>
          <w:szCs w:val="22"/>
        </w:rPr>
      </w:pPr>
      <w:r w:rsidRPr="009D19AA">
        <w:rPr>
          <w:sz w:val="22"/>
          <w:szCs w:val="22"/>
        </w:rPr>
        <w:t>vedeme žáky k formulování a vyjadřování názorů prostřednictvím cíleně volených otázek, které jsou nedílnou součástí každého historického tématu</w:t>
      </w:r>
    </w:p>
    <w:p w:rsidR="008C4029" w:rsidRPr="00FD1633" w:rsidRDefault="008C4029" w:rsidP="00EA2787">
      <w:pPr>
        <w:numPr>
          <w:ilvl w:val="0"/>
          <w:numId w:val="95"/>
        </w:numPr>
        <w:ind w:left="426"/>
        <w:jc w:val="both"/>
        <w:rPr>
          <w:sz w:val="22"/>
          <w:szCs w:val="22"/>
        </w:rPr>
      </w:pPr>
      <w:r w:rsidRPr="009D19AA">
        <w:rPr>
          <w:sz w:val="22"/>
          <w:szCs w:val="22"/>
        </w:rPr>
        <w:t>systematicky pěstujeme v žácích schopnost využívat k získávání poznatků nejen tradiční prostředky, ale i moderní komunikační prostředky a technologie</w:t>
      </w:r>
    </w:p>
    <w:p w:rsidR="008C4029" w:rsidRPr="00FD1633" w:rsidRDefault="008C4029" w:rsidP="00EA2787">
      <w:pPr>
        <w:numPr>
          <w:ilvl w:val="0"/>
          <w:numId w:val="95"/>
        </w:numPr>
        <w:ind w:left="426"/>
        <w:jc w:val="both"/>
        <w:rPr>
          <w:sz w:val="22"/>
          <w:szCs w:val="22"/>
        </w:rPr>
      </w:pPr>
      <w:r w:rsidRPr="009D19AA">
        <w:rPr>
          <w:sz w:val="22"/>
          <w:szCs w:val="22"/>
        </w:rPr>
        <w:t>vytváříme podmínky ke spolupráci s ostatními (doplnění, oprava, upřesnění sdělení, podpora sdělení, adekvátní vyjadřování a vystupování…)</w:t>
      </w:r>
    </w:p>
    <w:p w:rsidR="008C4029" w:rsidRPr="00FD1633" w:rsidRDefault="00010CC3" w:rsidP="00EA2787">
      <w:pPr>
        <w:numPr>
          <w:ilvl w:val="0"/>
          <w:numId w:val="95"/>
        </w:numPr>
        <w:ind w:left="426"/>
        <w:jc w:val="both"/>
        <w:rPr>
          <w:sz w:val="22"/>
          <w:szCs w:val="22"/>
        </w:rPr>
      </w:pPr>
      <w:r>
        <w:rPr>
          <w:sz w:val="22"/>
          <w:szCs w:val="22"/>
        </w:rPr>
        <w:t>p</w:t>
      </w:r>
      <w:r w:rsidR="008C4029" w:rsidRPr="009D19AA">
        <w:rPr>
          <w:sz w:val="22"/>
          <w:szCs w:val="22"/>
        </w:rPr>
        <w:t>rostředky: reprodukce vědomostí, řízená diskuse, referát – koreferát, internet</w:t>
      </w:r>
    </w:p>
    <w:p w:rsidR="008C4029" w:rsidRPr="00FD1633" w:rsidRDefault="008C4029" w:rsidP="00010CC3">
      <w:pPr>
        <w:jc w:val="both"/>
        <w:rPr>
          <w:bCs/>
          <w:sz w:val="22"/>
          <w:szCs w:val="22"/>
          <w:u w:val="single"/>
        </w:rPr>
      </w:pPr>
      <w:r w:rsidRPr="009D19AA">
        <w:rPr>
          <w:bCs/>
          <w:sz w:val="22"/>
          <w:szCs w:val="22"/>
          <w:u w:val="single"/>
        </w:rPr>
        <w:t>Kompetence občanské:</w:t>
      </w:r>
    </w:p>
    <w:p w:rsidR="008C4029" w:rsidRPr="00FD1633" w:rsidRDefault="008C4029" w:rsidP="00EA2787">
      <w:pPr>
        <w:numPr>
          <w:ilvl w:val="0"/>
          <w:numId w:val="96"/>
        </w:numPr>
        <w:ind w:left="426"/>
        <w:jc w:val="both"/>
        <w:rPr>
          <w:sz w:val="22"/>
          <w:szCs w:val="22"/>
        </w:rPr>
      </w:pPr>
      <w:r w:rsidRPr="009D19AA">
        <w:rPr>
          <w:sz w:val="22"/>
          <w:szCs w:val="22"/>
        </w:rPr>
        <w:t>vedeme žáky k vnímání skutečnosti, jak je obtížné a nesnadné spravedlivě uspořádat společnost na základě konkrétních příkladů organizace společenství lidí v minulosti, ale také k vnímání nezbytnosti přispívat k spravedlivější podobě soužití lidí</w:t>
      </w:r>
    </w:p>
    <w:p w:rsidR="008C4029" w:rsidRPr="00FD1633" w:rsidRDefault="008C4029" w:rsidP="00EA2787">
      <w:pPr>
        <w:numPr>
          <w:ilvl w:val="0"/>
          <w:numId w:val="96"/>
        </w:numPr>
        <w:ind w:left="426"/>
        <w:jc w:val="both"/>
        <w:rPr>
          <w:sz w:val="22"/>
          <w:szCs w:val="22"/>
        </w:rPr>
      </w:pPr>
      <w:r w:rsidRPr="009D19AA">
        <w:rPr>
          <w:sz w:val="22"/>
          <w:szCs w:val="22"/>
        </w:rPr>
        <w:t>vytváříme prostor pro přemýšlení žáků o kladech a záporech různých historických forem lidského soužití</w:t>
      </w:r>
    </w:p>
    <w:p w:rsidR="008C4029" w:rsidRPr="00FD1633" w:rsidRDefault="008C4029" w:rsidP="00EA2787">
      <w:pPr>
        <w:numPr>
          <w:ilvl w:val="0"/>
          <w:numId w:val="96"/>
        </w:numPr>
        <w:ind w:left="426"/>
        <w:jc w:val="both"/>
        <w:rPr>
          <w:sz w:val="22"/>
          <w:szCs w:val="22"/>
        </w:rPr>
      </w:pPr>
      <w:r w:rsidRPr="009D19AA">
        <w:rPr>
          <w:sz w:val="22"/>
          <w:szCs w:val="22"/>
        </w:rPr>
        <w:t>přes vnímání a posuzování uměleckých děl vedeme žáky k chápání jejich hodnoty a k úctě ke kulturnímu i historickému dědictví</w:t>
      </w:r>
    </w:p>
    <w:p w:rsidR="008C4029" w:rsidRPr="00FD1633" w:rsidRDefault="008C4029" w:rsidP="00EA2787">
      <w:pPr>
        <w:numPr>
          <w:ilvl w:val="0"/>
          <w:numId w:val="96"/>
        </w:numPr>
        <w:ind w:left="426"/>
        <w:jc w:val="both"/>
        <w:rPr>
          <w:sz w:val="22"/>
          <w:szCs w:val="22"/>
        </w:rPr>
      </w:pPr>
      <w:r w:rsidRPr="009D19AA">
        <w:rPr>
          <w:sz w:val="22"/>
          <w:szCs w:val="22"/>
        </w:rPr>
        <w:t>vedeme žáky k vnímání a přemýšlení o dějích, jimiž člověk zasahuje do životního prostředí a ovlivňuje ho a k následné diskusi o pozitivech a negativech zásahů lidí do přírody</w:t>
      </w:r>
    </w:p>
    <w:p w:rsidR="008C4029" w:rsidRPr="00FD1633" w:rsidRDefault="00010CC3" w:rsidP="00EA2787">
      <w:pPr>
        <w:numPr>
          <w:ilvl w:val="0"/>
          <w:numId w:val="96"/>
        </w:numPr>
        <w:ind w:left="426"/>
        <w:jc w:val="both"/>
        <w:rPr>
          <w:sz w:val="22"/>
          <w:szCs w:val="22"/>
        </w:rPr>
      </w:pPr>
      <w:r>
        <w:rPr>
          <w:sz w:val="22"/>
          <w:szCs w:val="22"/>
        </w:rPr>
        <w:t>p</w:t>
      </w:r>
      <w:r w:rsidR="008C4029" w:rsidRPr="009D19AA">
        <w:rPr>
          <w:sz w:val="22"/>
          <w:szCs w:val="22"/>
        </w:rPr>
        <w:t>rostředky: slovní hodnocení práce žáků – vyzdvižení kladů, upozornění na nedostatky, písemné samostatné práce na zadaná historická témata a jejich následný rozbor</w:t>
      </w:r>
    </w:p>
    <w:p w:rsidR="008C4029" w:rsidRPr="00FD1633" w:rsidRDefault="008C4029" w:rsidP="00010CC3">
      <w:pPr>
        <w:jc w:val="both"/>
        <w:rPr>
          <w:bCs/>
          <w:sz w:val="22"/>
          <w:szCs w:val="22"/>
          <w:u w:val="single"/>
        </w:rPr>
      </w:pPr>
      <w:r w:rsidRPr="009D19AA">
        <w:rPr>
          <w:bCs/>
          <w:sz w:val="22"/>
          <w:szCs w:val="22"/>
          <w:u w:val="single"/>
        </w:rPr>
        <w:t>Kompetence sociální a personální:</w:t>
      </w:r>
    </w:p>
    <w:p w:rsidR="008C4029" w:rsidRPr="00FD1633" w:rsidRDefault="008C4029" w:rsidP="00EA2787">
      <w:pPr>
        <w:numPr>
          <w:ilvl w:val="0"/>
          <w:numId w:val="97"/>
        </w:numPr>
        <w:ind w:left="426"/>
        <w:jc w:val="both"/>
        <w:rPr>
          <w:sz w:val="22"/>
          <w:szCs w:val="22"/>
        </w:rPr>
      </w:pPr>
      <w:r w:rsidRPr="009D19AA">
        <w:rPr>
          <w:sz w:val="22"/>
          <w:szCs w:val="22"/>
        </w:rPr>
        <w:t>žák je veden ke schopnosti spolupracovat ve skupině žáků při plnění zadaných úkolů, naučit se týmově pracovat, sledovat společné cíle, být odpovědný za tým, uvědomit si svou roli v něm a přitom respektovat každou další individualitu</w:t>
      </w:r>
    </w:p>
    <w:p w:rsidR="008C4029" w:rsidRPr="00FD1633" w:rsidRDefault="008C4029" w:rsidP="00EA2787">
      <w:pPr>
        <w:numPr>
          <w:ilvl w:val="0"/>
          <w:numId w:val="97"/>
        </w:numPr>
        <w:ind w:left="426"/>
        <w:jc w:val="both"/>
        <w:rPr>
          <w:sz w:val="22"/>
          <w:szCs w:val="22"/>
        </w:rPr>
      </w:pPr>
      <w:r w:rsidRPr="009D19AA">
        <w:rPr>
          <w:sz w:val="22"/>
          <w:szCs w:val="22"/>
        </w:rPr>
        <w:t>na příkladech z historie a porovnání s dopady vážného narušení mezilidských vztahů, jež mohou vyústit v konflikty, jsou žáci vedeni k pochopení významu spolupráce mezi lidmi a posouzení jejích výhod</w:t>
      </w:r>
    </w:p>
    <w:p w:rsidR="008C4029" w:rsidRPr="00FD1633" w:rsidRDefault="008C4029" w:rsidP="00EA2787">
      <w:pPr>
        <w:numPr>
          <w:ilvl w:val="0"/>
          <w:numId w:val="97"/>
        </w:numPr>
        <w:ind w:left="426"/>
        <w:jc w:val="both"/>
        <w:rPr>
          <w:sz w:val="22"/>
          <w:szCs w:val="22"/>
        </w:rPr>
      </w:pPr>
      <w:r w:rsidRPr="009D19AA">
        <w:rPr>
          <w:sz w:val="22"/>
          <w:szCs w:val="22"/>
        </w:rPr>
        <w:t>na základě historických zkušeností vedeme žáky k schopnosti rozpoznávat myšlenky a činy, které do společnosti zasévají nenávist a zlobu a diskusí hledat způsoby jejich eliminace či potlačení</w:t>
      </w:r>
    </w:p>
    <w:p w:rsidR="008C4029" w:rsidRPr="00FD1633" w:rsidRDefault="00010CC3" w:rsidP="00EA2787">
      <w:pPr>
        <w:numPr>
          <w:ilvl w:val="0"/>
          <w:numId w:val="97"/>
        </w:numPr>
        <w:ind w:left="426"/>
        <w:jc w:val="both"/>
        <w:rPr>
          <w:sz w:val="22"/>
          <w:szCs w:val="22"/>
        </w:rPr>
      </w:pPr>
      <w:r>
        <w:rPr>
          <w:sz w:val="22"/>
          <w:szCs w:val="22"/>
        </w:rPr>
        <w:t>p</w:t>
      </w:r>
      <w:r w:rsidR="008C4029" w:rsidRPr="009D19AA">
        <w:rPr>
          <w:sz w:val="22"/>
          <w:szCs w:val="22"/>
        </w:rPr>
        <w:t>rostředky: skupinová práce, obhajoba práce, diskuse</w:t>
      </w:r>
    </w:p>
    <w:p w:rsidR="008C4029" w:rsidRPr="00FD1633" w:rsidRDefault="008C4029" w:rsidP="00010CC3">
      <w:pPr>
        <w:jc w:val="both"/>
        <w:rPr>
          <w:bCs/>
          <w:sz w:val="22"/>
          <w:szCs w:val="22"/>
          <w:u w:val="single"/>
        </w:rPr>
      </w:pPr>
      <w:r w:rsidRPr="009D19AA">
        <w:rPr>
          <w:bCs/>
          <w:sz w:val="22"/>
          <w:szCs w:val="22"/>
          <w:u w:val="single"/>
        </w:rPr>
        <w:t xml:space="preserve">Kompetence </w:t>
      </w:r>
      <w:r w:rsidR="00103537">
        <w:rPr>
          <w:bCs/>
          <w:sz w:val="22"/>
          <w:szCs w:val="22"/>
          <w:u w:val="single"/>
        </w:rPr>
        <w:t>k podnikavosti</w:t>
      </w:r>
      <w:r w:rsidRPr="009D19AA">
        <w:rPr>
          <w:bCs/>
          <w:sz w:val="22"/>
          <w:szCs w:val="22"/>
          <w:u w:val="single"/>
        </w:rPr>
        <w:t>:</w:t>
      </w:r>
    </w:p>
    <w:p w:rsidR="008C4029" w:rsidRPr="00FD1633" w:rsidRDefault="008C4029" w:rsidP="00EA2787">
      <w:pPr>
        <w:numPr>
          <w:ilvl w:val="0"/>
          <w:numId w:val="98"/>
        </w:numPr>
        <w:ind w:left="426"/>
        <w:jc w:val="both"/>
        <w:rPr>
          <w:sz w:val="22"/>
          <w:szCs w:val="22"/>
        </w:rPr>
      </w:pPr>
      <w:r w:rsidRPr="009D19AA">
        <w:rPr>
          <w:sz w:val="22"/>
          <w:szCs w:val="22"/>
        </w:rPr>
        <w:t>vedeme žáky k vnímání skutečnosti, že rozvoj hospodářských aktivit byl vždy důležitým prvkem úspěšného rozvoje společenství lidí</w:t>
      </w:r>
    </w:p>
    <w:p w:rsidR="008C4029" w:rsidRPr="00FD1633" w:rsidRDefault="008C4029" w:rsidP="00EA2787">
      <w:pPr>
        <w:numPr>
          <w:ilvl w:val="0"/>
          <w:numId w:val="98"/>
        </w:numPr>
        <w:ind w:left="426"/>
        <w:jc w:val="both"/>
        <w:rPr>
          <w:sz w:val="22"/>
          <w:szCs w:val="22"/>
        </w:rPr>
      </w:pPr>
      <w:r w:rsidRPr="009D19AA">
        <w:rPr>
          <w:sz w:val="22"/>
          <w:szCs w:val="22"/>
        </w:rPr>
        <w:t>na příkladech ze života minulých generací vedeme žáky k přesvědčení, že jedním ze základních předpokladů úspěšného uplatnění je kvalitní vzdělání</w:t>
      </w:r>
    </w:p>
    <w:p w:rsidR="008C4029" w:rsidRPr="00FF2D63" w:rsidRDefault="00010CC3" w:rsidP="00EA2787">
      <w:pPr>
        <w:numPr>
          <w:ilvl w:val="0"/>
          <w:numId w:val="98"/>
        </w:numPr>
        <w:ind w:left="426"/>
        <w:jc w:val="both"/>
        <w:rPr>
          <w:b/>
          <w:sz w:val="22"/>
          <w:szCs w:val="22"/>
        </w:rPr>
      </w:pPr>
      <w:r>
        <w:rPr>
          <w:sz w:val="22"/>
          <w:szCs w:val="22"/>
        </w:rPr>
        <w:t>p</w:t>
      </w:r>
      <w:r w:rsidR="008C4029" w:rsidRPr="00FF2D63">
        <w:rPr>
          <w:sz w:val="22"/>
          <w:szCs w:val="22"/>
        </w:rPr>
        <w:t>rostředky: práce s</w:t>
      </w:r>
      <w:r w:rsidR="008C4029" w:rsidRPr="00FF2D63">
        <w:rPr>
          <w:b/>
          <w:sz w:val="22"/>
          <w:szCs w:val="22"/>
        </w:rPr>
        <w:t> </w:t>
      </w:r>
      <w:r w:rsidR="008C4029" w:rsidRPr="00FF2D63">
        <w:rPr>
          <w:sz w:val="22"/>
          <w:szCs w:val="22"/>
        </w:rPr>
        <w:t>pomůckami</w:t>
      </w:r>
    </w:p>
    <w:p w:rsidR="008C4029" w:rsidRDefault="008C4029" w:rsidP="008C4029">
      <w:pPr>
        <w:pStyle w:val="Nadpis5"/>
        <w:spacing w:before="120"/>
      </w:pPr>
      <w:bookmarkStart w:id="136" w:name="_Toc496808913"/>
      <w:r>
        <w:t>1. ročník</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4029">
        <w:tc>
          <w:tcPr>
            <w:tcW w:w="3490" w:type="dxa"/>
          </w:tcPr>
          <w:p w:rsidR="008C4029" w:rsidRPr="005949E3" w:rsidRDefault="008C4029" w:rsidP="005E72D5">
            <w:pPr>
              <w:rPr>
                <w:sz w:val="20"/>
                <w:szCs w:val="22"/>
              </w:rPr>
            </w:pPr>
            <w:r w:rsidRPr="005949E3">
              <w:rPr>
                <w:sz w:val="20"/>
                <w:szCs w:val="22"/>
              </w:rPr>
              <w:t>Téma</w:t>
            </w:r>
          </w:p>
        </w:tc>
        <w:tc>
          <w:tcPr>
            <w:tcW w:w="3060" w:type="dxa"/>
          </w:tcPr>
          <w:p w:rsidR="008C4029" w:rsidRPr="005949E3" w:rsidRDefault="008C4029" w:rsidP="005E72D5">
            <w:pPr>
              <w:rPr>
                <w:sz w:val="20"/>
                <w:szCs w:val="22"/>
              </w:rPr>
            </w:pPr>
            <w:r w:rsidRPr="005949E3">
              <w:rPr>
                <w:sz w:val="20"/>
                <w:szCs w:val="22"/>
              </w:rPr>
              <w:t>Školní výstup (klíčové kompetence)</w:t>
            </w:r>
          </w:p>
        </w:tc>
        <w:tc>
          <w:tcPr>
            <w:tcW w:w="4140" w:type="dxa"/>
          </w:tcPr>
          <w:p w:rsidR="008C4029" w:rsidRPr="005949E3" w:rsidRDefault="008C4029" w:rsidP="005E72D5">
            <w:pPr>
              <w:rPr>
                <w:sz w:val="20"/>
                <w:szCs w:val="22"/>
              </w:rPr>
            </w:pPr>
            <w:r w:rsidRPr="005949E3">
              <w:rPr>
                <w:sz w:val="20"/>
                <w:szCs w:val="22"/>
              </w:rPr>
              <w:t>Učivo (strategie)</w:t>
            </w:r>
          </w:p>
        </w:tc>
        <w:tc>
          <w:tcPr>
            <w:tcW w:w="2340" w:type="dxa"/>
          </w:tcPr>
          <w:p w:rsidR="008C4029" w:rsidRPr="005949E3" w:rsidRDefault="008C4029" w:rsidP="005E72D5">
            <w:pPr>
              <w:rPr>
                <w:sz w:val="20"/>
                <w:szCs w:val="22"/>
              </w:rPr>
            </w:pPr>
            <w:r w:rsidRPr="005949E3">
              <w:rPr>
                <w:sz w:val="20"/>
                <w:szCs w:val="22"/>
              </w:rPr>
              <w:t>Průřezová témata, mezipředmětové vztahy, projekty, kurzy</w:t>
            </w:r>
          </w:p>
        </w:tc>
        <w:tc>
          <w:tcPr>
            <w:tcW w:w="1628" w:type="dxa"/>
          </w:tcPr>
          <w:p w:rsidR="008C4029" w:rsidRPr="005949E3" w:rsidRDefault="008C4029" w:rsidP="005E72D5">
            <w:pPr>
              <w:rPr>
                <w:sz w:val="20"/>
                <w:szCs w:val="22"/>
              </w:rPr>
            </w:pPr>
            <w:r w:rsidRPr="005949E3">
              <w:rPr>
                <w:sz w:val="20"/>
                <w:szCs w:val="22"/>
              </w:rPr>
              <w:t>Poznámky</w:t>
            </w:r>
          </w:p>
        </w:tc>
      </w:tr>
      <w:tr w:rsidR="008C4029">
        <w:tc>
          <w:tcPr>
            <w:tcW w:w="3490" w:type="dxa"/>
          </w:tcPr>
          <w:p w:rsidR="008C4029" w:rsidRPr="00E728CF" w:rsidRDefault="008C4029" w:rsidP="005E72D5">
            <w:pPr>
              <w:rPr>
                <w:sz w:val="22"/>
                <w:szCs w:val="22"/>
              </w:rPr>
            </w:pPr>
            <w:r w:rsidRPr="00E728CF">
              <w:rPr>
                <w:sz w:val="22"/>
                <w:szCs w:val="22"/>
              </w:rPr>
              <w:t>Úvod do studia dějepisu</w:t>
            </w:r>
          </w:p>
        </w:tc>
        <w:tc>
          <w:tcPr>
            <w:tcW w:w="3060" w:type="dxa"/>
          </w:tcPr>
          <w:p w:rsidR="0024618C" w:rsidRDefault="0024618C" w:rsidP="005E72D5">
            <w:pPr>
              <w:rPr>
                <w:sz w:val="22"/>
                <w:szCs w:val="22"/>
              </w:rPr>
            </w:pPr>
            <w:r>
              <w:rPr>
                <w:sz w:val="22"/>
                <w:szCs w:val="22"/>
              </w:rPr>
              <w:t>Žák:</w:t>
            </w:r>
          </w:p>
          <w:p w:rsidR="008C4029" w:rsidRPr="00E728CF" w:rsidRDefault="008C4029" w:rsidP="005E72D5">
            <w:r w:rsidRPr="00E728CF">
              <w:rPr>
                <w:sz w:val="22"/>
                <w:szCs w:val="22"/>
              </w:rPr>
              <w:t xml:space="preserve">uvede konkrétní příklady důležitosti a potřebnosti </w:t>
            </w:r>
            <w:r w:rsidRPr="00E728CF">
              <w:rPr>
                <w:sz w:val="22"/>
                <w:szCs w:val="22"/>
              </w:rPr>
              <w:lastRenderedPageBreak/>
              <w:t>dějepisných poznatků</w:t>
            </w:r>
            <w:r w:rsidR="00010CC3">
              <w:rPr>
                <w:sz w:val="22"/>
                <w:szCs w:val="22"/>
              </w:rPr>
              <w:t>,</w:t>
            </w:r>
          </w:p>
          <w:p w:rsidR="008C4029" w:rsidRPr="00E728CF" w:rsidRDefault="008C4029" w:rsidP="005E72D5">
            <w:r w:rsidRPr="00E728CF">
              <w:rPr>
                <w:sz w:val="22"/>
                <w:szCs w:val="22"/>
              </w:rPr>
              <w:t>uvede příklady zdrojů informací o minulosti, pojmenuje instituce, kde jsou tyto informace shromažďovány</w:t>
            </w:r>
            <w:r w:rsidR="00010CC3">
              <w:rPr>
                <w:sz w:val="22"/>
                <w:szCs w:val="22"/>
              </w:rPr>
              <w:t>,</w:t>
            </w:r>
          </w:p>
          <w:p w:rsidR="008C4029" w:rsidRPr="00E728CF" w:rsidRDefault="008C4029" w:rsidP="005E72D5">
            <w:pPr>
              <w:rPr>
                <w:sz w:val="22"/>
                <w:szCs w:val="22"/>
              </w:rPr>
            </w:pPr>
            <w:r w:rsidRPr="00E728CF">
              <w:rPr>
                <w:sz w:val="22"/>
                <w:szCs w:val="22"/>
              </w:rPr>
              <w:t>orientuje se na časové ose a v historické mapě, řadí hlavní historické epochy v časovém sledu</w:t>
            </w:r>
          </w:p>
        </w:tc>
        <w:tc>
          <w:tcPr>
            <w:tcW w:w="4140" w:type="dxa"/>
          </w:tcPr>
          <w:p w:rsidR="008C4029" w:rsidRDefault="008C4029" w:rsidP="005E72D5">
            <w:r w:rsidRPr="00E728CF">
              <w:rPr>
                <w:sz w:val="22"/>
                <w:szCs w:val="22"/>
              </w:rPr>
              <w:lastRenderedPageBreak/>
              <w:t>Proč se učíme dějepis</w:t>
            </w:r>
          </w:p>
          <w:p w:rsidR="008C4029" w:rsidRPr="00E728CF" w:rsidRDefault="008C4029" w:rsidP="005E72D5">
            <w:r w:rsidRPr="00E728CF">
              <w:rPr>
                <w:sz w:val="22"/>
                <w:szCs w:val="22"/>
              </w:rPr>
              <w:t>Historické prameny</w:t>
            </w:r>
          </w:p>
          <w:p w:rsidR="008C4029" w:rsidRDefault="008C4029" w:rsidP="005E72D5">
            <w:pPr>
              <w:rPr>
                <w:sz w:val="22"/>
                <w:szCs w:val="22"/>
              </w:rPr>
            </w:pPr>
            <w:r w:rsidRPr="00E728CF">
              <w:rPr>
                <w:sz w:val="22"/>
                <w:szCs w:val="22"/>
              </w:rPr>
              <w:t>Historické památky</w:t>
            </w:r>
          </w:p>
          <w:p w:rsidR="008C4029" w:rsidRPr="00E728CF" w:rsidRDefault="008C4029" w:rsidP="005E72D5">
            <w:r w:rsidRPr="00E728CF">
              <w:rPr>
                <w:sz w:val="22"/>
                <w:szCs w:val="22"/>
              </w:rPr>
              <w:lastRenderedPageBreak/>
              <w:t xml:space="preserve">Archivy - instituce – cenné zdroje </w:t>
            </w:r>
            <w:r>
              <w:rPr>
                <w:sz w:val="22"/>
                <w:szCs w:val="22"/>
              </w:rPr>
              <w:t>p</w:t>
            </w:r>
            <w:r w:rsidRPr="00E728CF">
              <w:rPr>
                <w:sz w:val="22"/>
                <w:szCs w:val="22"/>
              </w:rPr>
              <w:t>oznávání časů minulých</w:t>
            </w:r>
          </w:p>
          <w:p w:rsidR="008C4029" w:rsidRPr="00E728CF" w:rsidRDefault="008C4029" w:rsidP="005E72D5">
            <w:r w:rsidRPr="00E728CF">
              <w:rPr>
                <w:sz w:val="22"/>
                <w:szCs w:val="22"/>
              </w:rPr>
              <w:t>Měření času – orientace v čase a prostoru – časová přímka</w:t>
            </w:r>
          </w:p>
          <w:p w:rsidR="008C4029" w:rsidRPr="00E728CF" w:rsidRDefault="008C4029" w:rsidP="005E72D5">
            <w:pPr>
              <w:rPr>
                <w:sz w:val="22"/>
                <w:szCs w:val="22"/>
              </w:rPr>
            </w:pPr>
            <w:r w:rsidRPr="00E728CF">
              <w:rPr>
                <w:sz w:val="22"/>
                <w:szCs w:val="22"/>
              </w:rPr>
              <w:t>Teorie o vzniku světa a člověka</w:t>
            </w:r>
          </w:p>
        </w:tc>
        <w:tc>
          <w:tcPr>
            <w:tcW w:w="2340" w:type="dxa"/>
          </w:tcPr>
          <w:p w:rsidR="008C4029" w:rsidRDefault="008C4029" w:rsidP="005E72D5">
            <w:r w:rsidRPr="00E728CF">
              <w:rPr>
                <w:sz w:val="22"/>
                <w:szCs w:val="22"/>
              </w:rPr>
              <w:lastRenderedPageBreak/>
              <w:t>VV: Dějiny umění</w:t>
            </w:r>
          </w:p>
          <w:p w:rsidR="008C4029" w:rsidRDefault="008C4029" w:rsidP="005E72D5">
            <w:r>
              <w:t>HV: Dějiny hudby</w:t>
            </w:r>
          </w:p>
          <w:p w:rsidR="008C4029" w:rsidRPr="00E728CF" w:rsidRDefault="008C4029" w:rsidP="005E72D5">
            <w:pPr>
              <w:rPr>
                <w:sz w:val="22"/>
                <w:szCs w:val="22"/>
              </w:rPr>
            </w:pPr>
            <w:r w:rsidRPr="00E728CF">
              <w:rPr>
                <w:sz w:val="22"/>
                <w:szCs w:val="22"/>
              </w:rPr>
              <w:t>ČJ: Dějiny literatury</w:t>
            </w:r>
          </w:p>
        </w:tc>
        <w:tc>
          <w:tcPr>
            <w:tcW w:w="1628" w:type="dxa"/>
          </w:tcPr>
          <w:p w:rsidR="008C4029" w:rsidRPr="005949E3" w:rsidRDefault="008C4029" w:rsidP="005E72D5">
            <w:pPr>
              <w:rPr>
                <w:sz w:val="22"/>
                <w:szCs w:val="22"/>
              </w:rPr>
            </w:pPr>
          </w:p>
        </w:tc>
      </w:tr>
      <w:tr w:rsidR="008C4029">
        <w:tc>
          <w:tcPr>
            <w:tcW w:w="3490" w:type="dxa"/>
          </w:tcPr>
          <w:p w:rsidR="008C4029" w:rsidRPr="00E728CF" w:rsidRDefault="008C4029" w:rsidP="005E72D5">
            <w:pPr>
              <w:rPr>
                <w:sz w:val="22"/>
                <w:szCs w:val="22"/>
              </w:rPr>
            </w:pPr>
            <w:r w:rsidRPr="00E728CF">
              <w:rPr>
                <w:sz w:val="22"/>
                <w:szCs w:val="22"/>
              </w:rPr>
              <w:t>Pravěk</w:t>
            </w:r>
          </w:p>
        </w:tc>
        <w:tc>
          <w:tcPr>
            <w:tcW w:w="3060" w:type="dxa"/>
          </w:tcPr>
          <w:p w:rsidR="008C4029" w:rsidRPr="00E728CF" w:rsidRDefault="008C4029" w:rsidP="005E72D5">
            <w:r w:rsidRPr="00E728CF">
              <w:rPr>
                <w:sz w:val="22"/>
                <w:szCs w:val="22"/>
              </w:rPr>
              <w:t>charakterizuje život pravěkých sběračů a lovců, jejich materiální a duchovní kulturu</w:t>
            </w:r>
            <w:r w:rsidR="00010CC3">
              <w:rPr>
                <w:sz w:val="22"/>
                <w:szCs w:val="22"/>
              </w:rPr>
              <w:t>,</w:t>
            </w:r>
          </w:p>
          <w:p w:rsidR="008C4029" w:rsidRPr="00E728CF" w:rsidRDefault="008C4029" w:rsidP="005E72D5">
            <w:r w:rsidRPr="00E728CF">
              <w:rPr>
                <w:sz w:val="22"/>
                <w:szCs w:val="22"/>
              </w:rPr>
              <w:t>objasní význam zemědělství, dobytkářství a zpracování kovů pro lidskou společnost</w:t>
            </w:r>
            <w:r w:rsidR="00010CC3">
              <w:rPr>
                <w:sz w:val="22"/>
                <w:szCs w:val="22"/>
              </w:rPr>
              <w:t>,</w:t>
            </w:r>
          </w:p>
          <w:p w:rsidR="008C4029" w:rsidRPr="00E728CF" w:rsidRDefault="008C4029" w:rsidP="005E72D5">
            <w:r w:rsidRPr="00E728CF">
              <w:rPr>
                <w:sz w:val="22"/>
                <w:szCs w:val="22"/>
              </w:rPr>
              <w:t>uvede příklady archeologických kultur na našem území, najde na mapě nejvýznamnější pravěká naleziště</w:t>
            </w:r>
            <w:r w:rsidR="00010CC3">
              <w:rPr>
                <w:sz w:val="22"/>
                <w:szCs w:val="22"/>
              </w:rPr>
              <w:t>,</w:t>
            </w:r>
          </w:p>
          <w:p w:rsidR="008C4029" w:rsidRPr="00E728CF" w:rsidRDefault="008C4029" w:rsidP="005E72D5">
            <w:pPr>
              <w:rPr>
                <w:sz w:val="22"/>
                <w:szCs w:val="22"/>
              </w:rPr>
            </w:pPr>
            <w:r w:rsidRPr="00E728CF">
              <w:rPr>
                <w:sz w:val="22"/>
                <w:szCs w:val="22"/>
              </w:rPr>
              <w:t>zaznamená nerovnoměrnost ve vývoji pravěké civilizace ve střední Evropě a v ostatních částech světa</w:t>
            </w:r>
          </w:p>
        </w:tc>
        <w:tc>
          <w:tcPr>
            <w:tcW w:w="4140" w:type="dxa"/>
          </w:tcPr>
          <w:p w:rsidR="008C4029" w:rsidRPr="00E728CF" w:rsidRDefault="008C4029" w:rsidP="005E72D5">
            <w:r w:rsidRPr="00E728CF">
              <w:rPr>
                <w:sz w:val="22"/>
                <w:szCs w:val="22"/>
              </w:rPr>
              <w:t>Proces antropogeneze, hominizace</w:t>
            </w:r>
          </w:p>
          <w:p w:rsidR="008C4029" w:rsidRPr="00E728CF" w:rsidRDefault="008C4029" w:rsidP="005E72D5">
            <w:r w:rsidRPr="00E728CF">
              <w:rPr>
                <w:sz w:val="22"/>
                <w:szCs w:val="22"/>
              </w:rPr>
              <w:t>Období přisvojovacího hospodářství – sběrači a lovci</w:t>
            </w:r>
          </w:p>
          <w:p w:rsidR="008C4029" w:rsidRPr="00E728CF" w:rsidRDefault="008C4029" w:rsidP="005E72D5">
            <w:r w:rsidRPr="00E728CF">
              <w:rPr>
                <w:sz w:val="22"/>
                <w:szCs w:val="22"/>
              </w:rPr>
              <w:t>Období výrobního hospodářství – první zemědělci a chovatelé dobytka</w:t>
            </w:r>
          </w:p>
          <w:p w:rsidR="008C4029" w:rsidRDefault="008C4029" w:rsidP="005E72D5">
            <w:r w:rsidRPr="00E728CF">
              <w:rPr>
                <w:sz w:val="22"/>
                <w:szCs w:val="22"/>
              </w:rPr>
              <w:t>Počátky umění a náboženských představ</w:t>
            </w:r>
          </w:p>
          <w:p w:rsidR="008C4029" w:rsidRPr="00E728CF" w:rsidRDefault="008C4029" w:rsidP="005E72D5">
            <w:pPr>
              <w:rPr>
                <w:sz w:val="22"/>
                <w:szCs w:val="22"/>
              </w:rPr>
            </w:pPr>
            <w:r w:rsidRPr="00E728CF">
              <w:rPr>
                <w:sz w:val="22"/>
                <w:szCs w:val="22"/>
              </w:rPr>
              <w:t>Střední Evropa v pravěku</w:t>
            </w:r>
          </w:p>
        </w:tc>
        <w:tc>
          <w:tcPr>
            <w:tcW w:w="2340" w:type="dxa"/>
          </w:tcPr>
          <w:p w:rsidR="008C4029" w:rsidRDefault="008C4029" w:rsidP="005E72D5">
            <w:r w:rsidRPr="00E728CF">
              <w:rPr>
                <w:sz w:val="22"/>
                <w:szCs w:val="22"/>
              </w:rPr>
              <w:t>VV: Dějiny umění</w:t>
            </w:r>
          </w:p>
          <w:p w:rsidR="008C4029" w:rsidRDefault="008C4029" w:rsidP="005E72D5">
            <w:r w:rsidRPr="00E728CF">
              <w:rPr>
                <w:sz w:val="22"/>
                <w:szCs w:val="22"/>
              </w:rPr>
              <w:t>HV: Dějiny hudby</w:t>
            </w:r>
          </w:p>
          <w:p w:rsidR="008C4029" w:rsidRPr="00E728CF" w:rsidRDefault="008C4029" w:rsidP="005E72D5">
            <w:pPr>
              <w:rPr>
                <w:sz w:val="22"/>
                <w:szCs w:val="22"/>
              </w:rPr>
            </w:pPr>
            <w:r w:rsidRPr="00E728CF">
              <w:rPr>
                <w:sz w:val="22"/>
                <w:szCs w:val="22"/>
              </w:rPr>
              <w:t>ČJ: Dějiny literatury</w:t>
            </w:r>
          </w:p>
        </w:tc>
        <w:tc>
          <w:tcPr>
            <w:tcW w:w="1628" w:type="dxa"/>
          </w:tcPr>
          <w:p w:rsidR="008C4029" w:rsidRPr="005949E3" w:rsidRDefault="008C4029" w:rsidP="005E72D5">
            <w:pPr>
              <w:rPr>
                <w:sz w:val="22"/>
                <w:szCs w:val="22"/>
              </w:rPr>
            </w:pPr>
          </w:p>
        </w:tc>
      </w:tr>
      <w:tr w:rsidR="008C4029">
        <w:tc>
          <w:tcPr>
            <w:tcW w:w="3490" w:type="dxa"/>
          </w:tcPr>
          <w:p w:rsidR="008C4029" w:rsidRPr="00E728CF" w:rsidRDefault="008C4029" w:rsidP="0024618C">
            <w:pPr>
              <w:rPr>
                <w:sz w:val="22"/>
                <w:szCs w:val="22"/>
              </w:rPr>
            </w:pPr>
            <w:r w:rsidRPr="00E728CF">
              <w:rPr>
                <w:sz w:val="22"/>
                <w:szCs w:val="22"/>
              </w:rPr>
              <w:t xml:space="preserve">Starý </w:t>
            </w:r>
            <w:r w:rsidR="0024618C">
              <w:rPr>
                <w:sz w:val="22"/>
                <w:szCs w:val="22"/>
              </w:rPr>
              <w:t>O</w:t>
            </w:r>
            <w:r w:rsidRPr="00E728CF">
              <w:rPr>
                <w:sz w:val="22"/>
                <w:szCs w:val="22"/>
              </w:rPr>
              <w:t>rient</w:t>
            </w:r>
          </w:p>
        </w:tc>
        <w:tc>
          <w:tcPr>
            <w:tcW w:w="3060" w:type="dxa"/>
          </w:tcPr>
          <w:p w:rsidR="008C4029" w:rsidRPr="00E728CF" w:rsidRDefault="008C4029" w:rsidP="005E72D5">
            <w:r w:rsidRPr="00E728CF">
              <w:rPr>
                <w:sz w:val="22"/>
                <w:szCs w:val="22"/>
              </w:rPr>
              <w:t>rozpozná souvislost mezi přírodními podmínkami a vznikem prvních velkých říčních zemědělských civilizací</w:t>
            </w:r>
            <w:r w:rsidR="00010CC3">
              <w:rPr>
                <w:sz w:val="22"/>
                <w:szCs w:val="22"/>
              </w:rPr>
              <w:t>,</w:t>
            </w:r>
          </w:p>
          <w:p w:rsidR="008C4029" w:rsidRPr="00E728CF" w:rsidRDefault="008C4029" w:rsidP="005E72D5">
            <w:r w:rsidRPr="00E728CF">
              <w:rPr>
                <w:sz w:val="22"/>
                <w:szCs w:val="22"/>
              </w:rPr>
              <w:t>uvede nejvýznamnější památky, které se staly součástí světového kulturního dědictví</w:t>
            </w:r>
            <w:r w:rsidR="00010CC3">
              <w:rPr>
                <w:sz w:val="22"/>
                <w:szCs w:val="22"/>
              </w:rPr>
              <w:t>,</w:t>
            </w:r>
          </w:p>
          <w:p w:rsidR="008C4029" w:rsidRPr="00E728CF" w:rsidRDefault="008C4029" w:rsidP="005E72D5">
            <w:pPr>
              <w:rPr>
                <w:sz w:val="22"/>
                <w:szCs w:val="22"/>
              </w:rPr>
            </w:pPr>
            <w:r w:rsidRPr="00E728CF">
              <w:rPr>
                <w:sz w:val="22"/>
                <w:szCs w:val="22"/>
              </w:rPr>
              <w:t>orientuje se v historickém vývoji jednotlivých zemí</w:t>
            </w:r>
          </w:p>
        </w:tc>
        <w:tc>
          <w:tcPr>
            <w:tcW w:w="4140" w:type="dxa"/>
          </w:tcPr>
          <w:p w:rsidR="008C4029" w:rsidRDefault="008C4029" w:rsidP="005E72D5">
            <w:r w:rsidRPr="00E728CF">
              <w:rPr>
                <w:sz w:val="22"/>
                <w:szCs w:val="22"/>
              </w:rPr>
              <w:t>Charakteristické rysy civilizací starého Orientu</w:t>
            </w:r>
          </w:p>
          <w:p w:rsidR="008C4029" w:rsidRPr="00E728CF" w:rsidRDefault="008C4029" w:rsidP="005E72D5">
            <w:r w:rsidRPr="00E728CF">
              <w:rPr>
                <w:sz w:val="22"/>
                <w:szCs w:val="22"/>
              </w:rPr>
              <w:t>Starověká Mezopotámie</w:t>
            </w:r>
          </w:p>
          <w:p w:rsidR="008C4029" w:rsidRDefault="008C4029" w:rsidP="005E72D5">
            <w:pPr>
              <w:rPr>
                <w:sz w:val="22"/>
                <w:szCs w:val="22"/>
              </w:rPr>
            </w:pPr>
            <w:r w:rsidRPr="00E728CF">
              <w:rPr>
                <w:sz w:val="22"/>
                <w:szCs w:val="22"/>
              </w:rPr>
              <w:t>Starověký Egypt</w:t>
            </w:r>
          </w:p>
          <w:p w:rsidR="008C4029" w:rsidRDefault="008C4029" w:rsidP="005E72D5">
            <w:pPr>
              <w:rPr>
                <w:sz w:val="22"/>
                <w:szCs w:val="22"/>
              </w:rPr>
            </w:pPr>
            <w:r w:rsidRPr="00E728CF">
              <w:rPr>
                <w:sz w:val="22"/>
                <w:szCs w:val="22"/>
              </w:rPr>
              <w:t>Fénicie, Kanaán, starý Izrael</w:t>
            </w:r>
          </w:p>
          <w:p w:rsidR="008C4029" w:rsidRPr="00E728CF" w:rsidRDefault="008C4029" w:rsidP="005E72D5">
            <w:r w:rsidRPr="00E728CF">
              <w:rPr>
                <w:sz w:val="22"/>
                <w:szCs w:val="22"/>
              </w:rPr>
              <w:t>Starověká Indie</w:t>
            </w:r>
          </w:p>
          <w:p w:rsidR="008C4029" w:rsidRDefault="008C4029" w:rsidP="005E72D5">
            <w:pPr>
              <w:rPr>
                <w:sz w:val="22"/>
                <w:szCs w:val="22"/>
              </w:rPr>
            </w:pPr>
            <w:r w:rsidRPr="00E728CF">
              <w:rPr>
                <w:sz w:val="22"/>
                <w:szCs w:val="22"/>
              </w:rPr>
              <w:t>Starověká Čína</w:t>
            </w:r>
          </w:p>
          <w:p w:rsidR="008C4029" w:rsidRPr="00E728CF" w:rsidRDefault="008C4029" w:rsidP="005E72D5">
            <w:pPr>
              <w:rPr>
                <w:sz w:val="22"/>
                <w:szCs w:val="22"/>
              </w:rPr>
            </w:pPr>
            <w:r w:rsidRPr="00E728CF">
              <w:rPr>
                <w:sz w:val="22"/>
                <w:szCs w:val="22"/>
              </w:rPr>
              <w:t>Kočovné národy Asie</w:t>
            </w:r>
          </w:p>
        </w:tc>
        <w:tc>
          <w:tcPr>
            <w:tcW w:w="2340" w:type="dxa"/>
          </w:tcPr>
          <w:p w:rsidR="008C4029" w:rsidRDefault="008C4029" w:rsidP="005E72D5">
            <w:r w:rsidRPr="00E728CF">
              <w:rPr>
                <w:sz w:val="22"/>
                <w:szCs w:val="22"/>
              </w:rPr>
              <w:t>VV: Dějiny umění</w:t>
            </w:r>
          </w:p>
          <w:p w:rsidR="008C4029" w:rsidRDefault="008C4029" w:rsidP="005E72D5">
            <w:r w:rsidRPr="00E728CF">
              <w:rPr>
                <w:sz w:val="22"/>
                <w:szCs w:val="22"/>
              </w:rPr>
              <w:t>HV: Dějiny hudby</w:t>
            </w:r>
          </w:p>
          <w:p w:rsidR="008C4029" w:rsidRPr="00E728CF" w:rsidRDefault="008C4029" w:rsidP="005E72D5">
            <w:pPr>
              <w:rPr>
                <w:sz w:val="22"/>
                <w:szCs w:val="22"/>
              </w:rPr>
            </w:pPr>
            <w:r w:rsidRPr="00E728CF">
              <w:rPr>
                <w:sz w:val="22"/>
                <w:szCs w:val="22"/>
              </w:rPr>
              <w:t>ČJ: Dějiny literatury</w:t>
            </w:r>
          </w:p>
        </w:tc>
        <w:tc>
          <w:tcPr>
            <w:tcW w:w="1628" w:type="dxa"/>
          </w:tcPr>
          <w:p w:rsidR="008C4029" w:rsidRPr="005949E3" w:rsidRDefault="008C4029" w:rsidP="005E72D5">
            <w:pPr>
              <w:rPr>
                <w:sz w:val="22"/>
                <w:szCs w:val="22"/>
              </w:rPr>
            </w:pPr>
          </w:p>
        </w:tc>
      </w:tr>
      <w:tr w:rsidR="008C4029">
        <w:tc>
          <w:tcPr>
            <w:tcW w:w="3490" w:type="dxa"/>
          </w:tcPr>
          <w:p w:rsidR="008C4029" w:rsidRPr="00E728CF" w:rsidRDefault="008C4029" w:rsidP="005E72D5">
            <w:pPr>
              <w:rPr>
                <w:sz w:val="22"/>
                <w:szCs w:val="22"/>
              </w:rPr>
            </w:pPr>
            <w:r w:rsidRPr="00E728CF">
              <w:rPr>
                <w:sz w:val="22"/>
                <w:szCs w:val="22"/>
              </w:rPr>
              <w:t>Starověké Řecko</w:t>
            </w:r>
          </w:p>
        </w:tc>
        <w:tc>
          <w:tcPr>
            <w:tcW w:w="3060" w:type="dxa"/>
          </w:tcPr>
          <w:p w:rsidR="008C4029" w:rsidRPr="00E728CF" w:rsidRDefault="008C4029" w:rsidP="005E72D5">
            <w:r w:rsidRPr="00E728CF">
              <w:rPr>
                <w:sz w:val="22"/>
                <w:szCs w:val="22"/>
              </w:rPr>
              <w:t>vysvětlí podstatu antické demokracie a porovná různé podoby demokracie ve starověku a v</w:t>
            </w:r>
            <w:r w:rsidR="00010CC3">
              <w:rPr>
                <w:sz w:val="22"/>
                <w:szCs w:val="22"/>
              </w:rPr>
              <w:t> </w:t>
            </w:r>
            <w:r w:rsidRPr="00E728CF">
              <w:rPr>
                <w:sz w:val="22"/>
                <w:szCs w:val="22"/>
              </w:rPr>
              <w:t>současnosti</w:t>
            </w:r>
            <w:r w:rsidR="00010CC3">
              <w:rPr>
                <w:sz w:val="22"/>
                <w:szCs w:val="22"/>
              </w:rPr>
              <w:t>,</w:t>
            </w:r>
          </w:p>
          <w:p w:rsidR="008C4029" w:rsidRPr="00E728CF" w:rsidRDefault="008C4029" w:rsidP="005E72D5">
            <w:r w:rsidRPr="00E728CF">
              <w:rPr>
                <w:sz w:val="22"/>
                <w:szCs w:val="22"/>
              </w:rPr>
              <w:t>porovná formy vlády a postavení společenských skupin v nejvýznamnějších polis</w:t>
            </w:r>
            <w:r w:rsidR="00010CC3">
              <w:rPr>
                <w:sz w:val="22"/>
                <w:szCs w:val="22"/>
              </w:rPr>
              <w:t>,</w:t>
            </w:r>
          </w:p>
          <w:p w:rsidR="008C4029" w:rsidRPr="00E728CF" w:rsidRDefault="008C4029" w:rsidP="005E72D5">
            <w:r w:rsidRPr="00E728CF">
              <w:rPr>
                <w:sz w:val="22"/>
                <w:szCs w:val="22"/>
              </w:rPr>
              <w:lastRenderedPageBreak/>
              <w:t>uvede konkrétní příklady přínosu řecké kultury a zná osobnosti antického Řecka důležité pro rozvoj evropské novodobé civilizace</w:t>
            </w:r>
            <w:r w:rsidR="00010CC3">
              <w:rPr>
                <w:sz w:val="22"/>
                <w:szCs w:val="22"/>
              </w:rPr>
              <w:t>,</w:t>
            </w:r>
          </w:p>
          <w:p w:rsidR="008C4029" w:rsidRPr="00E728CF" w:rsidRDefault="008C4029" w:rsidP="005E72D5">
            <w:pPr>
              <w:rPr>
                <w:sz w:val="22"/>
                <w:szCs w:val="22"/>
              </w:rPr>
            </w:pPr>
            <w:r w:rsidRPr="00E728CF">
              <w:rPr>
                <w:sz w:val="22"/>
                <w:szCs w:val="22"/>
              </w:rPr>
              <w:t>orientuje se v historickém vývoji starověkého Řecka a zná nejdůležitější události</w:t>
            </w:r>
          </w:p>
        </w:tc>
        <w:tc>
          <w:tcPr>
            <w:tcW w:w="4140" w:type="dxa"/>
          </w:tcPr>
          <w:p w:rsidR="008C4029" w:rsidRDefault="008C4029" w:rsidP="005E72D5">
            <w:r w:rsidRPr="00E728CF">
              <w:rPr>
                <w:sz w:val="22"/>
                <w:szCs w:val="22"/>
              </w:rPr>
              <w:lastRenderedPageBreak/>
              <w:t>Charakteristické rysy antických civilizací</w:t>
            </w:r>
          </w:p>
          <w:p w:rsidR="008C4029" w:rsidRDefault="008C4029" w:rsidP="005E72D5">
            <w:pPr>
              <w:rPr>
                <w:sz w:val="22"/>
                <w:szCs w:val="22"/>
              </w:rPr>
            </w:pPr>
            <w:r w:rsidRPr="00E728CF">
              <w:rPr>
                <w:sz w:val="22"/>
                <w:szCs w:val="22"/>
              </w:rPr>
              <w:t>Předřecké kultury</w:t>
            </w:r>
          </w:p>
          <w:p w:rsidR="008C4029" w:rsidRDefault="008C4029" w:rsidP="005E72D5">
            <w:pPr>
              <w:rPr>
                <w:sz w:val="22"/>
                <w:szCs w:val="22"/>
              </w:rPr>
            </w:pPr>
            <w:r w:rsidRPr="00E728CF">
              <w:rPr>
                <w:sz w:val="22"/>
                <w:szCs w:val="22"/>
              </w:rPr>
              <w:t>Homérská doba</w:t>
            </w:r>
          </w:p>
          <w:p w:rsidR="008C4029" w:rsidRPr="00E728CF" w:rsidRDefault="008C4029" w:rsidP="005E72D5">
            <w:r w:rsidRPr="00E728CF">
              <w:rPr>
                <w:sz w:val="22"/>
                <w:szCs w:val="22"/>
              </w:rPr>
              <w:t>Archaická doba</w:t>
            </w:r>
          </w:p>
          <w:p w:rsidR="008C4029" w:rsidRPr="00E728CF" w:rsidRDefault="008C4029" w:rsidP="005E72D5">
            <w:r w:rsidRPr="00E728CF">
              <w:rPr>
                <w:sz w:val="22"/>
                <w:szCs w:val="22"/>
              </w:rPr>
              <w:t>Nejvýznamnější polis – Athény, Sparta</w:t>
            </w:r>
          </w:p>
          <w:p w:rsidR="008C4029" w:rsidRDefault="008C4029" w:rsidP="005E72D5">
            <w:r w:rsidRPr="00E728CF">
              <w:rPr>
                <w:sz w:val="22"/>
                <w:szCs w:val="22"/>
              </w:rPr>
              <w:t>Klasická doba – vrchol řecké demokracie</w:t>
            </w:r>
          </w:p>
          <w:p w:rsidR="008C4029" w:rsidRDefault="008C4029" w:rsidP="005E72D5">
            <w:pPr>
              <w:rPr>
                <w:sz w:val="22"/>
                <w:szCs w:val="22"/>
              </w:rPr>
            </w:pPr>
            <w:r w:rsidRPr="00E728CF">
              <w:rPr>
                <w:sz w:val="22"/>
                <w:szCs w:val="22"/>
              </w:rPr>
              <w:t>Řecko ve válkách</w:t>
            </w:r>
          </w:p>
          <w:p w:rsidR="008C4029" w:rsidRPr="00E728CF" w:rsidRDefault="008C4029" w:rsidP="005E72D5">
            <w:r w:rsidRPr="00E728CF">
              <w:rPr>
                <w:sz w:val="22"/>
                <w:szCs w:val="22"/>
              </w:rPr>
              <w:lastRenderedPageBreak/>
              <w:t>Helénistická doba</w:t>
            </w:r>
          </w:p>
          <w:p w:rsidR="008C4029" w:rsidRDefault="008C4029" w:rsidP="005E72D5">
            <w:r w:rsidRPr="00E728CF">
              <w:rPr>
                <w:sz w:val="22"/>
                <w:szCs w:val="22"/>
              </w:rPr>
              <w:t>Alfy a omegy řecké kultury</w:t>
            </w:r>
          </w:p>
          <w:p w:rsidR="008C4029" w:rsidRPr="00E728CF" w:rsidRDefault="008C4029" w:rsidP="005E72D5">
            <w:pPr>
              <w:rPr>
                <w:sz w:val="22"/>
                <w:szCs w:val="22"/>
              </w:rPr>
            </w:pPr>
            <w:r w:rsidRPr="00E728CF">
              <w:rPr>
                <w:sz w:val="22"/>
                <w:szCs w:val="22"/>
              </w:rPr>
              <w:t>Odkaz řecké politiky a kultury</w:t>
            </w:r>
          </w:p>
        </w:tc>
        <w:tc>
          <w:tcPr>
            <w:tcW w:w="2340" w:type="dxa"/>
          </w:tcPr>
          <w:p w:rsidR="008C4029" w:rsidRDefault="008C4029" w:rsidP="005E72D5">
            <w:r w:rsidRPr="00E728CF">
              <w:rPr>
                <w:sz w:val="22"/>
                <w:szCs w:val="22"/>
              </w:rPr>
              <w:lastRenderedPageBreak/>
              <w:t>VV: Dějiny umění</w:t>
            </w:r>
          </w:p>
          <w:p w:rsidR="008C4029" w:rsidRDefault="008C4029" w:rsidP="005E72D5">
            <w:r w:rsidRPr="00E728CF">
              <w:rPr>
                <w:sz w:val="22"/>
                <w:szCs w:val="22"/>
              </w:rPr>
              <w:t>HV: Dějiny hudby</w:t>
            </w:r>
          </w:p>
          <w:p w:rsidR="008C4029" w:rsidRPr="00E728CF" w:rsidRDefault="008C4029" w:rsidP="005E72D5">
            <w:pPr>
              <w:rPr>
                <w:sz w:val="22"/>
                <w:szCs w:val="22"/>
              </w:rPr>
            </w:pPr>
            <w:r w:rsidRPr="00E728CF">
              <w:rPr>
                <w:sz w:val="22"/>
                <w:szCs w:val="22"/>
              </w:rPr>
              <w:t>ČJ: Dějiny literatury</w:t>
            </w:r>
          </w:p>
        </w:tc>
        <w:tc>
          <w:tcPr>
            <w:tcW w:w="1628" w:type="dxa"/>
          </w:tcPr>
          <w:p w:rsidR="008C4029" w:rsidRPr="005949E3" w:rsidRDefault="008C4029" w:rsidP="005E72D5">
            <w:pPr>
              <w:rPr>
                <w:sz w:val="22"/>
                <w:szCs w:val="22"/>
              </w:rPr>
            </w:pPr>
          </w:p>
        </w:tc>
      </w:tr>
      <w:tr w:rsidR="008C4029">
        <w:tc>
          <w:tcPr>
            <w:tcW w:w="3490" w:type="dxa"/>
          </w:tcPr>
          <w:p w:rsidR="008C4029" w:rsidRPr="00E728CF" w:rsidRDefault="008C4029" w:rsidP="005E72D5">
            <w:pPr>
              <w:rPr>
                <w:sz w:val="22"/>
                <w:szCs w:val="22"/>
              </w:rPr>
            </w:pPr>
            <w:r w:rsidRPr="00E728CF">
              <w:rPr>
                <w:sz w:val="22"/>
                <w:szCs w:val="22"/>
              </w:rPr>
              <w:t>Starověký Řím</w:t>
            </w:r>
          </w:p>
        </w:tc>
        <w:tc>
          <w:tcPr>
            <w:tcW w:w="3060" w:type="dxa"/>
          </w:tcPr>
          <w:p w:rsidR="008C4029" w:rsidRPr="00E728CF" w:rsidRDefault="008C4029" w:rsidP="005E72D5">
            <w:r w:rsidRPr="00E728CF">
              <w:rPr>
                <w:sz w:val="22"/>
                <w:szCs w:val="22"/>
              </w:rPr>
              <w:t>porovná formy vlády a postavení společenských skupin v jednotlivých vývojových fázích římských dějin</w:t>
            </w:r>
            <w:r w:rsidR="00010CC3">
              <w:rPr>
                <w:sz w:val="22"/>
                <w:szCs w:val="22"/>
              </w:rPr>
              <w:t>,</w:t>
            </w:r>
          </w:p>
          <w:p w:rsidR="008C4029" w:rsidRPr="00E728CF" w:rsidRDefault="008C4029" w:rsidP="005E72D5">
            <w:r w:rsidRPr="00E728CF">
              <w:rPr>
                <w:sz w:val="22"/>
                <w:szCs w:val="22"/>
              </w:rPr>
              <w:t>demonstruje na konkrétních příkladech přínos římské kultury a zná osobnosti starověkého Říma důležité pro evropskou civilizaci, zrod křesťanství a souvislost s</w:t>
            </w:r>
            <w:r w:rsidR="00010CC3">
              <w:rPr>
                <w:sz w:val="22"/>
                <w:szCs w:val="22"/>
              </w:rPr>
              <w:t> </w:t>
            </w:r>
            <w:r w:rsidRPr="00E728CF">
              <w:rPr>
                <w:sz w:val="22"/>
                <w:szCs w:val="22"/>
              </w:rPr>
              <w:t>judaismem</w:t>
            </w:r>
            <w:r w:rsidR="00010CC3">
              <w:rPr>
                <w:sz w:val="22"/>
                <w:szCs w:val="22"/>
              </w:rPr>
              <w:t>,</w:t>
            </w:r>
          </w:p>
          <w:p w:rsidR="008C4029" w:rsidRPr="00E728CF" w:rsidRDefault="008C4029" w:rsidP="005E72D5">
            <w:pPr>
              <w:rPr>
                <w:sz w:val="22"/>
                <w:szCs w:val="22"/>
              </w:rPr>
            </w:pPr>
            <w:r w:rsidRPr="00E728CF">
              <w:rPr>
                <w:sz w:val="22"/>
                <w:szCs w:val="22"/>
              </w:rPr>
              <w:t>orientuje se v historickém vývoji starověkého Říma a zná jeho zlomové události</w:t>
            </w:r>
            <w:r w:rsidR="00010CC3">
              <w:rPr>
                <w:sz w:val="22"/>
                <w:szCs w:val="22"/>
              </w:rPr>
              <w:t>.</w:t>
            </w:r>
          </w:p>
        </w:tc>
        <w:tc>
          <w:tcPr>
            <w:tcW w:w="4140" w:type="dxa"/>
          </w:tcPr>
          <w:p w:rsidR="008C4029" w:rsidRDefault="008C4029" w:rsidP="005E72D5">
            <w:r w:rsidRPr="00E728CF">
              <w:rPr>
                <w:sz w:val="22"/>
                <w:szCs w:val="22"/>
              </w:rPr>
              <w:t>Osídlování Apeninského poloostrova</w:t>
            </w:r>
          </w:p>
          <w:p w:rsidR="008C4029" w:rsidRPr="00E728CF" w:rsidRDefault="008C4029" w:rsidP="005E72D5">
            <w:r w:rsidRPr="00E728CF">
              <w:rPr>
                <w:sz w:val="22"/>
                <w:szCs w:val="22"/>
              </w:rPr>
              <w:t>Počátky římského městského státu</w:t>
            </w:r>
          </w:p>
          <w:p w:rsidR="008C4029" w:rsidRDefault="008C4029" w:rsidP="005E72D5">
            <w:pPr>
              <w:rPr>
                <w:sz w:val="22"/>
                <w:szCs w:val="22"/>
              </w:rPr>
            </w:pPr>
            <w:r w:rsidRPr="00E728CF">
              <w:rPr>
                <w:sz w:val="22"/>
                <w:szCs w:val="22"/>
              </w:rPr>
              <w:t>Doba královská</w:t>
            </w:r>
          </w:p>
          <w:p w:rsidR="008C4029" w:rsidRDefault="008C4029" w:rsidP="005E72D5">
            <w:pPr>
              <w:rPr>
                <w:sz w:val="22"/>
                <w:szCs w:val="22"/>
              </w:rPr>
            </w:pPr>
            <w:r w:rsidRPr="00E728CF">
              <w:rPr>
                <w:sz w:val="22"/>
                <w:szCs w:val="22"/>
              </w:rPr>
              <w:t>Římská republika</w:t>
            </w:r>
          </w:p>
          <w:p w:rsidR="008C4029" w:rsidRDefault="008C4029" w:rsidP="005E72D5">
            <w:r w:rsidRPr="00E728CF">
              <w:rPr>
                <w:sz w:val="22"/>
                <w:szCs w:val="22"/>
              </w:rPr>
              <w:t>Zápas Říma o ovládnutí Středomoří</w:t>
            </w:r>
          </w:p>
          <w:p w:rsidR="008C4029" w:rsidRDefault="008C4029" w:rsidP="005E72D5">
            <w:r w:rsidRPr="00E728CF">
              <w:rPr>
                <w:sz w:val="22"/>
                <w:szCs w:val="22"/>
              </w:rPr>
              <w:t>Krize římské republiky</w:t>
            </w:r>
          </w:p>
          <w:p w:rsidR="008C4029" w:rsidRPr="00E728CF" w:rsidRDefault="008C4029" w:rsidP="005E72D5">
            <w:r w:rsidRPr="00E728CF">
              <w:rPr>
                <w:sz w:val="22"/>
                <w:szCs w:val="22"/>
              </w:rPr>
              <w:t>Počátky a rozkvět římského císařství</w:t>
            </w:r>
          </w:p>
          <w:p w:rsidR="008C4029" w:rsidRDefault="008C4029" w:rsidP="005E72D5">
            <w:pPr>
              <w:rPr>
                <w:sz w:val="22"/>
                <w:szCs w:val="22"/>
              </w:rPr>
            </w:pPr>
            <w:r w:rsidRPr="00E728CF">
              <w:rPr>
                <w:sz w:val="22"/>
                <w:szCs w:val="22"/>
              </w:rPr>
              <w:t>Úpadek a zánik římského císařství</w:t>
            </w:r>
          </w:p>
          <w:p w:rsidR="008C4029" w:rsidRDefault="008C4029" w:rsidP="005E72D5">
            <w:pPr>
              <w:rPr>
                <w:sz w:val="22"/>
                <w:szCs w:val="22"/>
              </w:rPr>
            </w:pPr>
            <w:r w:rsidRPr="00E728CF">
              <w:rPr>
                <w:sz w:val="22"/>
                <w:szCs w:val="22"/>
              </w:rPr>
              <w:t>Počátky křesťanství</w:t>
            </w:r>
          </w:p>
          <w:p w:rsidR="008C4029" w:rsidRPr="00E728CF" w:rsidRDefault="008C4029" w:rsidP="005E72D5">
            <w:pPr>
              <w:rPr>
                <w:sz w:val="22"/>
                <w:szCs w:val="22"/>
              </w:rPr>
            </w:pPr>
            <w:r w:rsidRPr="00E728CF">
              <w:rPr>
                <w:sz w:val="22"/>
                <w:szCs w:val="22"/>
              </w:rPr>
              <w:t>Římská kultura</w:t>
            </w:r>
          </w:p>
        </w:tc>
        <w:tc>
          <w:tcPr>
            <w:tcW w:w="2340" w:type="dxa"/>
          </w:tcPr>
          <w:p w:rsidR="008C4029" w:rsidRDefault="008C4029" w:rsidP="005E72D5">
            <w:r w:rsidRPr="00E728CF">
              <w:rPr>
                <w:sz w:val="22"/>
                <w:szCs w:val="22"/>
              </w:rPr>
              <w:t>VV: Dějiny umění</w:t>
            </w:r>
          </w:p>
          <w:p w:rsidR="008C4029" w:rsidRDefault="008C4029" w:rsidP="005E72D5">
            <w:r w:rsidRPr="00E728CF">
              <w:rPr>
                <w:sz w:val="22"/>
                <w:szCs w:val="22"/>
              </w:rPr>
              <w:t>HV: Dějiny hudby</w:t>
            </w:r>
          </w:p>
          <w:p w:rsidR="008C4029" w:rsidRPr="00E728CF" w:rsidRDefault="008C4029" w:rsidP="005E72D5">
            <w:pPr>
              <w:rPr>
                <w:sz w:val="22"/>
                <w:szCs w:val="22"/>
              </w:rPr>
            </w:pPr>
            <w:r w:rsidRPr="00E728CF">
              <w:rPr>
                <w:sz w:val="22"/>
                <w:szCs w:val="22"/>
              </w:rPr>
              <w:t>ČJ: Dějiny literatury</w:t>
            </w:r>
          </w:p>
        </w:tc>
        <w:tc>
          <w:tcPr>
            <w:tcW w:w="1628" w:type="dxa"/>
          </w:tcPr>
          <w:p w:rsidR="008C4029" w:rsidRPr="005949E3" w:rsidRDefault="008C4029" w:rsidP="005E72D5">
            <w:pPr>
              <w:rPr>
                <w:sz w:val="22"/>
                <w:szCs w:val="22"/>
              </w:rPr>
            </w:pPr>
          </w:p>
        </w:tc>
      </w:tr>
    </w:tbl>
    <w:p w:rsidR="008C4029" w:rsidRDefault="008C4029" w:rsidP="008C4029">
      <w:pPr>
        <w:pStyle w:val="Nadpis5"/>
        <w:spacing w:before="120"/>
      </w:pPr>
      <w:bookmarkStart w:id="137" w:name="_Toc496808914"/>
      <w:r>
        <w:t>2. ročník</w:t>
      </w:r>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4029">
        <w:tc>
          <w:tcPr>
            <w:tcW w:w="3490" w:type="dxa"/>
          </w:tcPr>
          <w:p w:rsidR="008C4029" w:rsidRPr="005949E3" w:rsidRDefault="008C4029" w:rsidP="005E72D5">
            <w:pPr>
              <w:rPr>
                <w:sz w:val="20"/>
                <w:szCs w:val="22"/>
              </w:rPr>
            </w:pPr>
            <w:r w:rsidRPr="005949E3">
              <w:rPr>
                <w:sz w:val="20"/>
                <w:szCs w:val="22"/>
              </w:rPr>
              <w:t>Téma</w:t>
            </w:r>
          </w:p>
        </w:tc>
        <w:tc>
          <w:tcPr>
            <w:tcW w:w="3060" w:type="dxa"/>
          </w:tcPr>
          <w:p w:rsidR="008C4029" w:rsidRPr="005949E3" w:rsidRDefault="008C4029" w:rsidP="005E72D5">
            <w:pPr>
              <w:rPr>
                <w:sz w:val="20"/>
                <w:szCs w:val="22"/>
              </w:rPr>
            </w:pPr>
            <w:r w:rsidRPr="005949E3">
              <w:rPr>
                <w:sz w:val="20"/>
                <w:szCs w:val="22"/>
              </w:rPr>
              <w:t>Školní výstup (klíčové kompetence)</w:t>
            </w:r>
          </w:p>
        </w:tc>
        <w:tc>
          <w:tcPr>
            <w:tcW w:w="4140" w:type="dxa"/>
          </w:tcPr>
          <w:p w:rsidR="008C4029" w:rsidRPr="005949E3" w:rsidRDefault="008C4029" w:rsidP="005E72D5">
            <w:pPr>
              <w:rPr>
                <w:sz w:val="20"/>
                <w:szCs w:val="22"/>
              </w:rPr>
            </w:pPr>
            <w:r w:rsidRPr="005949E3">
              <w:rPr>
                <w:sz w:val="20"/>
                <w:szCs w:val="22"/>
              </w:rPr>
              <w:t>Učivo (strategie)</w:t>
            </w:r>
          </w:p>
        </w:tc>
        <w:tc>
          <w:tcPr>
            <w:tcW w:w="2340" w:type="dxa"/>
          </w:tcPr>
          <w:p w:rsidR="008C4029" w:rsidRPr="005949E3" w:rsidRDefault="008C4029" w:rsidP="005E72D5">
            <w:pPr>
              <w:rPr>
                <w:sz w:val="20"/>
                <w:szCs w:val="22"/>
              </w:rPr>
            </w:pPr>
            <w:r w:rsidRPr="005949E3">
              <w:rPr>
                <w:sz w:val="20"/>
                <w:szCs w:val="22"/>
              </w:rPr>
              <w:t>Průřezová témata, mezipředmětové vztahy, projekty, kurzy</w:t>
            </w:r>
          </w:p>
        </w:tc>
        <w:tc>
          <w:tcPr>
            <w:tcW w:w="1628" w:type="dxa"/>
          </w:tcPr>
          <w:p w:rsidR="008C4029" w:rsidRPr="005949E3" w:rsidRDefault="008C4029" w:rsidP="005E72D5">
            <w:pPr>
              <w:rPr>
                <w:sz w:val="20"/>
                <w:szCs w:val="22"/>
              </w:rPr>
            </w:pPr>
            <w:r w:rsidRPr="005949E3">
              <w:rPr>
                <w:sz w:val="20"/>
                <w:szCs w:val="22"/>
              </w:rPr>
              <w:t>Poznámky</w:t>
            </w:r>
          </w:p>
        </w:tc>
      </w:tr>
      <w:tr w:rsidR="008C4029">
        <w:tc>
          <w:tcPr>
            <w:tcW w:w="14658" w:type="dxa"/>
            <w:gridSpan w:val="5"/>
          </w:tcPr>
          <w:p w:rsidR="008C4029" w:rsidRPr="005949E3" w:rsidRDefault="008C4029" w:rsidP="005E72D5">
            <w:pPr>
              <w:rPr>
                <w:sz w:val="22"/>
                <w:szCs w:val="22"/>
              </w:rPr>
            </w:pPr>
            <w:r w:rsidRPr="00E728CF">
              <w:t>RANÝ STŘEDOVĚK</w:t>
            </w:r>
          </w:p>
        </w:tc>
      </w:tr>
      <w:tr w:rsidR="008C4029">
        <w:tc>
          <w:tcPr>
            <w:tcW w:w="3490" w:type="dxa"/>
          </w:tcPr>
          <w:p w:rsidR="008C4029" w:rsidRPr="00E728CF" w:rsidRDefault="008C4029" w:rsidP="005E72D5">
            <w:pPr>
              <w:rPr>
                <w:sz w:val="22"/>
                <w:szCs w:val="22"/>
              </w:rPr>
            </w:pPr>
            <w:r w:rsidRPr="00E728CF">
              <w:rPr>
                <w:sz w:val="22"/>
                <w:szCs w:val="22"/>
              </w:rPr>
              <w:t>Evropa po pádu Říše římské, Byzanc, Arabská a Franská říše</w:t>
            </w:r>
          </w:p>
        </w:tc>
        <w:tc>
          <w:tcPr>
            <w:tcW w:w="3060" w:type="dxa"/>
          </w:tcPr>
          <w:p w:rsidR="0024618C" w:rsidRDefault="0024618C" w:rsidP="005E72D5">
            <w:pPr>
              <w:rPr>
                <w:sz w:val="22"/>
                <w:szCs w:val="22"/>
              </w:rPr>
            </w:pPr>
            <w:r>
              <w:rPr>
                <w:sz w:val="22"/>
                <w:szCs w:val="22"/>
              </w:rPr>
              <w:t>Žák:</w:t>
            </w:r>
          </w:p>
          <w:p w:rsidR="008C4029" w:rsidRPr="00E728CF" w:rsidRDefault="00010CC3" w:rsidP="005E72D5">
            <w:r>
              <w:rPr>
                <w:sz w:val="22"/>
                <w:szCs w:val="22"/>
              </w:rPr>
              <w:t>o</w:t>
            </w:r>
            <w:r w:rsidR="008C4029" w:rsidRPr="00E728CF">
              <w:rPr>
                <w:sz w:val="22"/>
                <w:szCs w:val="22"/>
              </w:rPr>
              <w:t>svojí si periodizaci středověku</w:t>
            </w:r>
            <w:r>
              <w:rPr>
                <w:sz w:val="22"/>
                <w:szCs w:val="22"/>
              </w:rPr>
              <w:t>,</w:t>
            </w:r>
          </w:p>
          <w:p w:rsidR="008C4029" w:rsidRPr="00010CC3" w:rsidRDefault="00010CC3" w:rsidP="005E72D5">
            <w:r>
              <w:rPr>
                <w:sz w:val="22"/>
                <w:szCs w:val="22"/>
              </w:rPr>
              <w:t>s</w:t>
            </w:r>
            <w:r w:rsidR="008C4029" w:rsidRPr="00E728CF">
              <w:rPr>
                <w:sz w:val="22"/>
                <w:szCs w:val="22"/>
              </w:rPr>
              <w:t xml:space="preserve">eznámí se s uspořádáním raně feud. </w:t>
            </w:r>
            <w:r w:rsidRPr="00E728CF">
              <w:rPr>
                <w:sz w:val="22"/>
                <w:szCs w:val="22"/>
              </w:rPr>
              <w:t>S</w:t>
            </w:r>
            <w:r w:rsidR="008C4029" w:rsidRPr="00E728CF">
              <w:rPr>
                <w:sz w:val="22"/>
                <w:szCs w:val="22"/>
              </w:rPr>
              <w:t>tátu</w:t>
            </w:r>
            <w:r>
              <w:rPr>
                <w:sz w:val="22"/>
                <w:szCs w:val="22"/>
              </w:rPr>
              <w:t>, u</w:t>
            </w:r>
            <w:r w:rsidR="008C4029" w:rsidRPr="00E728CF">
              <w:rPr>
                <w:sz w:val="22"/>
                <w:szCs w:val="22"/>
              </w:rPr>
              <w:t>čí se chápat úlohu křesťanství a víry</w:t>
            </w:r>
          </w:p>
        </w:tc>
        <w:tc>
          <w:tcPr>
            <w:tcW w:w="4140" w:type="dxa"/>
          </w:tcPr>
          <w:p w:rsidR="008C4029" w:rsidRPr="00E728CF" w:rsidRDefault="008C4029" w:rsidP="005E72D5">
            <w:pPr>
              <w:rPr>
                <w:sz w:val="22"/>
                <w:szCs w:val="22"/>
              </w:rPr>
            </w:pPr>
            <w:r w:rsidRPr="00E728CF">
              <w:rPr>
                <w:sz w:val="22"/>
                <w:szCs w:val="22"/>
              </w:rPr>
              <w:t>Počátky byzantské vzdělanosti, vliv na naše dějiny</w:t>
            </w:r>
          </w:p>
        </w:tc>
        <w:tc>
          <w:tcPr>
            <w:tcW w:w="2340" w:type="dxa"/>
          </w:tcPr>
          <w:p w:rsidR="008C4029" w:rsidRPr="00E728CF" w:rsidRDefault="008C4029" w:rsidP="005E72D5">
            <w:r w:rsidRPr="00E728CF">
              <w:rPr>
                <w:sz w:val="22"/>
                <w:szCs w:val="22"/>
              </w:rPr>
              <w:t>Výchova k myšlen</w:t>
            </w:r>
            <w:r>
              <w:t>í</w:t>
            </w:r>
            <w:r w:rsidRPr="00E728CF">
              <w:rPr>
                <w:sz w:val="22"/>
                <w:szCs w:val="22"/>
              </w:rPr>
              <w:t xml:space="preserve"> v evropských a globálních souvislostech</w:t>
            </w:r>
            <w:r w:rsidR="00010CC3">
              <w:rPr>
                <w:sz w:val="22"/>
                <w:szCs w:val="22"/>
              </w:rPr>
              <w:t>:</w:t>
            </w:r>
          </w:p>
          <w:p w:rsidR="008C4029" w:rsidRPr="00E728CF" w:rsidRDefault="008C4029" w:rsidP="005E72D5">
            <w:pPr>
              <w:rPr>
                <w:sz w:val="22"/>
                <w:szCs w:val="22"/>
              </w:rPr>
            </w:pPr>
            <w:r w:rsidRPr="00E728CF">
              <w:rPr>
                <w:sz w:val="22"/>
                <w:szCs w:val="22"/>
              </w:rPr>
              <w:t>Globalizační a rozvojové procesy - vnímání vývojových procesů v určitých historických etapách</w:t>
            </w:r>
          </w:p>
        </w:tc>
        <w:tc>
          <w:tcPr>
            <w:tcW w:w="1628" w:type="dxa"/>
          </w:tcPr>
          <w:p w:rsidR="008C4029" w:rsidRPr="00E728CF" w:rsidRDefault="008C4029" w:rsidP="005E72D5">
            <w:pPr>
              <w:rPr>
                <w:sz w:val="22"/>
                <w:szCs w:val="22"/>
              </w:rPr>
            </w:pPr>
          </w:p>
        </w:tc>
      </w:tr>
      <w:tr w:rsidR="008C4029">
        <w:tc>
          <w:tcPr>
            <w:tcW w:w="14658" w:type="dxa"/>
            <w:gridSpan w:val="5"/>
          </w:tcPr>
          <w:p w:rsidR="008C4029" w:rsidRPr="005949E3" w:rsidRDefault="008C4029" w:rsidP="005E72D5">
            <w:pPr>
              <w:rPr>
                <w:sz w:val="22"/>
                <w:szCs w:val="22"/>
              </w:rPr>
            </w:pPr>
            <w:r w:rsidRPr="00E728CF">
              <w:rPr>
                <w:sz w:val="22"/>
                <w:szCs w:val="22"/>
              </w:rPr>
              <w:t>VRCHOLNÝ STŘEDOVĚK</w:t>
            </w:r>
          </w:p>
        </w:tc>
      </w:tr>
      <w:tr w:rsidR="008C4029">
        <w:tc>
          <w:tcPr>
            <w:tcW w:w="3490" w:type="dxa"/>
          </w:tcPr>
          <w:p w:rsidR="008C4029" w:rsidRPr="00E728CF" w:rsidRDefault="008C4029" w:rsidP="005E72D5">
            <w:pPr>
              <w:rPr>
                <w:sz w:val="22"/>
                <w:szCs w:val="22"/>
              </w:rPr>
            </w:pPr>
            <w:r w:rsidRPr="00E728CF">
              <w:rPr>
                <w:sz w:val="22"/>
                <w:szCs w:val="22"/>
              </w:rPr>
              <w:t>Stěhování národů</w:t>
            </w:r>
          </w:p>
        </w:tc>
        <w:tc>
          <w:tcPr>
            <w:tcW w:w="3060" w:type="dxa"/>
          </w:tcPr>
          <w:p w:rsidR="008C4029" w:rsidRPr="00E728CF" w:rsidRDefault="00010CC3" w:rsidP="005E72D5">
            <w:pPr>
              <w:rPr>
                <w:sz w:val="22"/>
                <w:szCs w:val="22"/>
              </w:rPr>
            </w:pPr>
            <w:r>
              <w:rPr>
                <w:sz w:val="22"/>
                <w:szCs w:val="22"/>
              </w:rPr>
              <w:t>u</w:t>
            </w:r>
            <w:r w:rsidR="008C4029" w:rsidRPr="00E728CF">
              <w:rPr>
                <w:sz w:val="22"/>
                <w:szCs w:val="22"/>
              </w:rPr>
              <w:t>čí se chápat změny politické, hospodářské, sociální a kulturní</w:t>
            </w:r>
          </w:p>
        </w:tc>
        <w:tc>
          <w:tcPr>
            <w:tcW w:w="4140" w:type="dxa"/>
          </w:tcPr>
          <w:p w:rsidR="008C4029" w:rsidRPr="00E728CF" w:rsidRDefault="008C4029" w:rsidP="005E72D5">
            <w:pPr>
              <w:rPr>
                <w:sz w:val="22"/>
                <w:szCs w:val="22"/>
              </w:rPr>
            </w:pPr>
            <w:r w:rsidRPr="00E728CF">
              <w:rPr>
                <w:sz w:val="22"/>
                <w:szCs w:val="22"/>
              </w:rPr>
              <w:t>Rozvoj řemesel a obchodu, vznik měst</w:t>
            </w:r>
          </w:p>
        </w:tc>
        <w:tc>
          <w:tcPr>
            <w:tcW w:w="2340" w:type="dxa"/>
          </w:tcPr>
          <w:p w:rsidR="008C4029" w:rsidRDefault="008C4029" w:rsidP="005E72D5">
            <w:r w:rsidRPr="00E728CF">
              <w:rPr>
                <w:sz w:val="22"/>
                <w:szCs w:val="22"/>
              </w:rPr>
              <w:t>Osobnostní a sociální výchova</w:t>
            </w:r>
            <w:r w:rsidR="00010CC3">
              <w:rPr>
                <w:sz w:val="22"/>
                <w:szCs w:val="22"/>
              </w:rPr>
              <w:t>:</w:t>
            </w:r>
          </w:p>
          <w:p w:rsidR="008C4029" w:rsidRPr="00E728CF" w:rsidRDefault="008C4029" w:rsidP="005E72D5">
            <w:pPr>
              <w:rPr>
                <w:sz w:val="22"/>
                <w:szCs w:val="22"/>
              </w:rPr>
            </w:pPr>
            <w:r w:rsidRPr="00E728CF">
              <w:rPr>
                <w:sz w:val="22"/>
                <w:szCs w:val="22"/>
              </w:rPr>
              <w:t xml:space="preserve">Spolupráce a soutěž - </w:t>
            </w:r>
            <w:r w:rsidRPr="00E728CF">
              <w:rPr>
                <w:sz w:val="22"/>
                <w:szCs w:val="22"/>
              </w:rPr>
              <w:lastRenderedPageBreak/>
              <w:t>jak mohu a umím pomáhat, podporovat jiné lidi, poskytovat rady</w:t>
            </w:r>
          </w:p>
        </w:tc>
        <w:tc>
          <w:tcPr>
            <w:tcW w:w="1628" w:type="dxa"/>
          </w:tcPr>
          <w:p w:rsidR="008C4029" w:rsidRPr="00E728CF" w:rsidRDefault="008C4029" w:rsidP="005E72D5">
            <w:pPr>
              <w:rPr>
                <w:sz w:val="22"/>
                <w:szCs w:val="22"/>
              </w:rPr>
            </w:pPr>
          </w:p>
        </w:tc>
      </w:tr>
      <w:tr w:rsidR="008C4029">
        <w:tc>
          <w:tcPr>
            <w:tcW w:w="3490" w:type="dxa"/>
          </w:tcPr>
          <w:p w:rsidR="008C4029" w:rsidRPr="00E728CF" w:rsidRDefault="008C4029" w:rsidP="005E72D5">
            <w:pPr>
              <w:rPr>
                <w:sz w:val="22"/>
                <w:szCs w:val="22"/>
              </w:rPr>
            </w:pPr>
            <w:r w:rsidRPr="00E728CF">
              <w:rPr>
                <w:sz w:val="22"/>
                <w:szCs w:val="22"/>
              </w:rPr>
              <w:t>Evropská společnost</w:t>
            </w:r>
          </w:p>
        </w:tc>
        <w:tc>
          <w:tcPr>
            <w:tcW w:w="3060" w:type="dxa"/>
          </w:tcPr>
          <w:p w:rsidR="008C4029" w:rsidRPr="00E728CF" w:rsidRDefault="00010CC3" w:rsidP="005E72D5">
            <w:pPr>
              <w:rPr>
                <w:sz w:val="22"/>
                <w:szCs w:val="22"/>
              </w:rPr>
            </w:pPr>
            <w:r>
              <w:rPr>
                <w:sz w:val="22"/>
                <w:szCs w:val="22"/>
              </w:rPr>
              <w:t>s</w:t>
            </w:r>
            <w:r w:rsidR="008C4029" w:rsidRPr="00E728CF">
              <w:rPr>
                <w:sz w:val="22"/>
                <w:szCs w:val="22"/>
              </w:rPr>
              <w:t>eznámí se s dobovým životním stylem a s rozmachem českého státu</w:t>
            </w:r>
          </w:p>
        </w:tc>
        <w:tc>
          <w:tcPr>
            <w:tcW w:w="4140" w:type="dxa"/>
          </w:tcPr>
          <w:p w:rsidR="008C4029" w:rsidRPr="00E728CF" w:rsidRDefault="008C4029" w:rsidP="005E72D5">
            <w:r w:rsidRPr="00E728CF">
              <w:rPr>
                <w:sz w:val="22"/>
                <w:szCs w:val="22"/>
              </w:rPr>
              <w:t>Český stát za vlády Přemyslovců a Lucemburků</w:t>
            </w:r>
          </w:p>
          <w:p w:rsidR="008C4029" w:rsidRPr="00E728CF" w:rsidRDefault="008C4029" w:rsidP="005E72D5">
            <w:r w:rsidRPr="00E728CF">
              <w:rPr>
                <w:sz w:val="22"/>
                <w:szCs w:val="22"/>
              </w:rPr>
              <w:t>Gotická kultura</w:t>
            </w:r>
          </w:p>
          <w:p w:rsidR="008C4029" w:rsidRPr="00E728CF" w:rsidRDefault="008C4029" w:rsidP="005E72D5">
            <w:pPr>
              <w:rPr>
                <w:sz w:val="22"/>
                <w:szCs w:val="22"/>
              </w:rPr>
            </w:pPr>
            <w:r w:rsidRPr="00E728CF">
              <w:rPr>
                <w:sz w:val="22"/>
                <w:szCs w:val="22"/>
              </w:rPr>
              <w:t>Kritika poměrů v církvi, husitství</w:t>
            </w:r>
          </w:p>
        </w:tc>
        <w:tc>
          <w:tcPr>
            <w:tcW w:w="2340" w:type="dxa"/>
          </w:tcPr>
          <w:p w:rsidR="008C4029" w:rsidRDefault="008C4029" w:rsidP="005E72D5">
            <w:r w:rsidRPr="00E728CF">
              <w:rPr>
                <w:sz w:val="22"/>
                <w:szCs w:val="22"/>
              </w:rPr>
              <w:t>Multikulturní výchova</w:t>
            </w:r>
            <w:r w:rsidR="00010CC3">
              <w:rPr>
                <w:sz w:val="22"/>
                <w:szCs w:val="22"/>
              </w:rPr>
              <w:t>:</w:t>
            </w:r>
          </w:p>
          <w:p w:rsidR="008C4029" w:rsidRPr="00E728CF" w:rsidRDefault="008C4029" w:rsidP="005E72D5">
            <w:r w:rsidRPr="00E728CF">
              <w:rPr>
                <w:sz w:val="22"/>
                <w:szCs w:val="22"/>
              </w:rPr>
              <w:t>Psychosociální aspekty interkulturality - jak reaguji na osoby, jejichž myšlení, cítění a jednání vychází z odlišné kultury, než je má vlastní</w:t>
            </w:r>
          </w:p>
          <w:p w:rsidR="008C4029" w:rsidRPr="0024618C" w:rsidRDefault="008C4029" w:rsidP="005E72D5">
            <w:pPr>
              <w:rPr>
                <w:sz w:val="22"/>
                <w:szCs w:val="22"/>
              </w:rPr>
            </w:pPr>
            <w:r w:rsidRPr="0024618C">
              <w:rPr>
                <w:sz w:val="22"/>
                <w:szCs w:val="22"/>
              </w:rPr>
              <w:t>Environmentální výchova</w:t>
            </w:r>
            <w:r w:rsidR="00010CC3">
              <w:rPr>
                <w:sz w:val="22"/>
                <w:szCs w:val="22"/>
              </w:rPr>
              <w:t>:</w:t>
            </w:r>
          </w:p>
          <w:p w:rsidR="008C4029" w:rsidRPr="00E728CF" w:rsidRDefault="008C4029" w:rsidP="005E72D5">
            <w:pPr>
              <w:rPr>
                <w:sz w:val="22"/>
                <w:szCs w:val="22"/>
              </w:rPr>
            </w:pPr>
            <w:r w:rsidRPr="00E728CF">
              <w:rPr>
                <w:sz w:val="22"/>
                <w:szCs w:val="22"/>
              </w:rPr>
              <w:t>Životní prostředí regionu a České republiky - Jaká je historie a současný stav ochrany přírody a krajiny v ČR</w:t>
            </w:r>
          </w:p>
        </w:tc>
        <w:tc>
          <w:tcPr>
            <w:tcW w:w="1628" w:type="dxa"/>
          </w:tcPr>
          <w:p w:rsidR="008C4029" w:rsidRPr="00E728CF" w:rsidRDefault="008C4029" w:rsidP="005E72D5">
            <w:pPr>
              <w:rPr>
                <w:sz w:val="22"/>
                <w:szCs w:val="22"/>
              </w:rPr>
            </w:pPr>
          </w:p>
        </w:tc>
      </w:tr>
      <w:tr w:rsidR="008C4029">
        <w:tc>
          <w:tcPr>
            <w:tcW w:w="14658" w:type="dxa"/>
            <w:gridSpan w:val="5"/>
          </w:tcPr>
          <w:p w:rsidR="008C4029" w:rsidRPr="005949E3" w:rsidRDefault="008C4029" w:rsidP="005E72D5">
            <w:pPr>
              <w:rPr>
                <w:sz w:val="22"/>
                <w:szCs w:val="22"/>
              </w:rPr>
            </w:pPr>
            <w:r w:rsidRPr="00E728CF">
              <w:rPr>
                <w:sz w:val="22"/>
                <w:szCs w:val="22"/>
              </w:rPr>
              <w:t>POZDNÍ STŘEDOVĚK</w:t>
            </w:r>
          </w:p>
        </w:tc>
      </w:tr>
      <w:tr w:rsidR="008C4029">
        <w:tc>
          <w:tcPr>
            <w:tcW w:w="3490" w:type="dxa"/>
          </w:tcPr>
          <w:p w:rsidR="008C4029" w:rsidRPr="00E728CF" w:rsidRDefault="008C4029" w:rsidP="005E72D5">
            <w:r w:rsidRPr="00E728CF">
              <w:rPr>
                <w:sz w:val="22"/>
                <w:szCs w:val="22"/>
              </w:rPr>
              <w:t>Doba poděbradská</w:t>
            </w:r>
          </w:p>
          <w:p w:rsidR="008C4029" w:rsidRPr="00E728CF" w:rsidRDefault="008C4029" w:rsidP="005E72D5">
            <w:r w:rsidRPr="00E728CF">
              <w:rPr>
                <w:sz w:val="22"/>
                <w:szCs w:val="22"/>
              </w:rPr>
              <w:t>Doba jagellonská</w:t>
            </w:r>
          </w:p>
          <w:p w:rsidR="008C4029" w:rsidRPr="00E728CF" w:rsidRDefault="008C4029" w:rsidP="005E72D5">
            <w:r w:rsidRPr="00E728CF">
              <w:rPr>
                <w:sz w:val="22"/>
                <w:szCs w:val="22"/>
              </w:rPr>
              <w:t>Shrnutí</w:t>
            </w:r>
          </w:p>
          <w:p w:rsidR="008C4029" w:rsidRPr="00E728CF" w:rsidRDefault="008C4029" w:rsidP="005E72D5">
            <w:pPr>
              <w:rPr>
                <w:sz w:val="22"/>
                <w:szCs w:val="22"/>
              </w:rPr>
            </w:pPr>
            <w:r w:rsidRPr="00E728CF">
              <w:rPr>
                <w:sz w:val="22"/>
                <w:szCs w:val="22"/>
              </w:rPr>
              <w:t>Opakování celoročního</w:t>
            </w:r>
            <w:r>
              <w:t xml:space="preserve"> </w:t>
            </w:r>
            <w:r w:rsidRPr="00E728CF">
              <w:rPr>
                <w:sz w:val="22"/>
                <w:szCs w:val="22"/>
              </w:rPr>
              <w:t>učiva</w:t>
            </w:r>
          </w:p>
        </w:tc>
        <w:tc>
          <w:tcPr>
            <w:tcW w:w="3060" w:type="dxa"/>
          </w:tcPr>
          <w:p w:rsidR="008C4029" w:rsidRPr="00E728CF" w:rsidRDefault="008C4029" w:rsidP="005E72D5">
            <w:pPr>
              <w:rPr>
                <w:sz w:val="22"/>
                <w:szCs w:val="22"/>
              </w:rPr>
            </w:pPr>
            <w:r w:rsidRPr="00E728CF">
              <w:rPr>
                <w:sz w:val="22"/>
                <w:szCs w:val="22"/>
              </w:rPr>
              <w:t>uvědomí si okolnosti</w:t>
            </w:r>
            <w:r>
              <w:rPr>
                <w:sz w:val="22"/>
                <w:szCs w:val="22"/>
              </w:rPr>
              <w:t xml:space="preserve"> </w:t>
            </w:r>
            <w:r w:rsidRPr="00E728CF">
              <w:rPr>
                <w:sz w:val="22"/>
                <w:szCs w:val="22"/>
              </w:rPr>
              <w:t>vzniku středoevropského</w:t>
            </w:r>
            <w:r>
              <w:rPr>
                <w:sz w:val="22"/>
                <w:szCs w:val="22"/>
              </w:rPr>
              <w:t xml:space="preserve"> </w:t>
            </w:r>
            <w:r w:rsidRPr="00E728CF">
              <w:rPr>
                <w:sz w:val="22"/>
                <w:szCs w:val="22"/>
              </w:rPr>
              <w:t>soustátí</w:t>
            </w:r>
            <w:r w:rsidR="00010CC3">
              <w:rPr>
                <w:sz w:val="22"/>
                <w:szCs w:val="22"/>
              </w:rPr>
              <w:t>.</w:t>
            </w:r>
          </w:p>
        </w:tc>
        <w:tc>
          <w:tcPr>
            <w:tcW w:w="4140" w:type="dxa"/>
          </w:tcPr>
          <w:p w:rsidR="008C4029" w:rsidRPr="00E728CF" w:rsidRDefault="008C4029" w:rsidP="005E72D5">
            <w:r w:rsidRPr="00E728CF">
              <w:rPr>
                <w:sz w:val="22"/>
                <w:szCs w:val="22"/>
              </w:rPr>
              <w:t>Vláda Ladislava Pohrobka</w:t>
            </w:r>
          </w:p>
          <w:p w:rsidR="008C4029" w:rsidRPr="00E728CF" w:rsidRDefault="008C4029" w:rsidP="005E72D5">
            <w:r w:rsidRPr="00E728CF">
              <w:rPr>
                <w:sz w:val="22"/>
                <w:szCs w:val="22"/>
              </w:rPr>
              <w:t>Vnitřní a zahraniční politika Jiřího z</w:t>
            </w:r>
            <w:r>
              <w:t xml:space="preserve"> </w:t>
            </w:r>
            <w:r w:rsidRPr="00E728CF">
              <w:rPr>
                <w:sz w:val="22"/>
                <w:szCs w:val="22"/>
              </w:rPr>
              <w:t>Poděbrad</w:t>
            </w:r>
          </w:p>
          <w:p w:rsidR="008C4029" w:rsidRPr="00E728CF" w:rsidRDefault="008C4029" w:rsidP="005E72D5">
            <w:pPr>
              <w:rPr>
                <w:sz w:val="22"/>
                <w:szCs w:val="22"/>
              </w:rPr>
            </w:pPr>
            <w:r w:rsidRPr="00E728CF">
              <w:rPr>
                <w:sz w:val="22"/>
                <w:szCs w:val="22"/>
              </w:rPr>
              <w:t>Vzestup šlechty za Jagellonců</w:t>
            </w:r>
          </w:p>
        </w:tc>
        <w:tc>
          <w:tcPr>
            <w:tcW w:w="2340" w:type="dxa"/>
          </w:tcPr>
          <w:p w:rsidR="008C4029" w:rsidRPr="00E728CF" w:rsidRDefault="008C4029" w:rsidP="005E72D5">
            <w:r w:rsidRPr="00E728CF">
              <w:rPr>
                <w:sz w:val="22"/>
                <w:szCs w:val="22"/>
              </w:rPr>
              <w:t>Výchova k myšlení v evropských a globálních souvislostech</w:t>
            </w:r>
            <w:r w:rsidR="00010CC3">
              <w:rPr>
                <w:sz w:val="22"/>
                <w:szCs w:val="22"/>
              </w:rPr>
              <w:t>:</w:t>
            </w:r>
          </w:p>
          <w:p w:rsidR="008C4029" w:rsidRPr="00E728CF" w:rsidRDefault="008C4029" w:rsidP="005E72D5">
            <w:pPr>
              <w:rPr>
                <w:sz w:val="22"/>
                <w:szCs w:val="22"/>
              </w:rPr>
            </w:pPr>
            <w:r w:rsidRPr="00E728CF">
              <w:rPr>
                <w:sz w:val="22"/>
                <w:szCs w:val="22"/>
              </w:rPr>
              <w:t>Vzdělávání v Evropě a ve světě - vzdělávací politika EU a její projekce do vzdělávacího systému v ČR</w:t>
            </w:r>
          </w:p>
        </w:tc>
        <w:tc>
          <w:tcPr>
            <w:tcW w:w="1628" w:type="dxa"/>
          </w:tcPr>
          <w:p w:rsidR="008C4029" w:rsidRPr="00E728CF" w:rsidRDefault="008C4029" w:rsidP="005E72D5">
            <w:pPr>
              <w:rPr>
                <w:sz w:val="22"/>
                <w:szCs w:val="22"/>
              </w:rPr>
            </w:pPr>
          </w:p>
        </w:tc>
      </w:tr>
    </w:tbl>
    <w:p w:rsidR="008C4029" w:rsidRDefault="008C4029" w:rsidP="008C4029">
      <w:pPr>
        <w:pStyle w:val="Nadpis5"/>
        <w:spacing w:before="120"/>
      </w:pPr>
      <w:bookmarkStart w:id="138" w:name="_Toc496808915"/>
      <w:r>
        <w:t>3. ročník</w:t>
      </w:r>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4029">
        <w:tc>
          <w:tcPr>
            <w:tcW w:w="3490" w:type="dxa"/>
          </w:tcPr>
          <w:p w:rsidR="008C4029" w:rsidRPr="005949E3" w:rsidRDefault="008C4029" w:rsidP="005E72D5">
            <w:pPr>
              <w:rPr>
                <w:sz w:val="20"/>
                <w:szCs w:val="22"/>
              </w:rPr>
            </w:pPr>
            <w:r w:rsidRPr="005949E3">
              <w:rPr>
                <w:sz w:val="20"/>
                <w:szCs w:val="22"/>
              </w:rPr>
              <w:t>Téma</w:t>
            </w:r>
          </w:p>
        </w:tc>
        <w:tc>
          <w:tcPr>
            <w:tcW w:w="3060" w:type="dxa"/>
          </w:tcPr>
          <w:p w:rsidR="008C4029" w:rsidRPr="005949E3" w:rsidRDefault="008C4029" w:rsidP="005E72D5">
            <w:pPr>
              <w:rPr>
                <w:sz w:val="20"/>
                <w:szCs w:val="22"/>
              </w:rPr>
            </w:pPr>
            <w:r w:rsidRPr="005949E3">
              <w:rPr>
                <w:sz w:val="20"/>
                <w:szCs w:val="22"/>
              </w:rPr>
              <w:t>Školní výstup (klíčové kompetence)</w:t>
            </w:r>
          </w:p>
        </w:tc>
        <w:tc>
          <w:tcPr>
            <w:tcW w:w="4140" w:type="dxa"/>
          </w:tcPr>
          <w:p w:rsidR="008C4029" w:rsidRPr="005949E3" w:rsidRDefault="008C4029" w:rsidP="005E72D5">
            <w:pPr>
              <w:rPr>
                <w:sz w:val="20"/>
                <w:szCs w:val="22"/>
              </w:rPr>
            </w:pPr>
            <w:r w:rsidRPr="005949E3">
              <w:rPr>
                <w:sz w:val="20"/>
                <w:szCs w:val="22"/>
              </w:rPr>
              <w:t>Učivo (strategie)</w:t>
            </w:r>
          </w:p>
        </w:tc>
        <w:tc>
          <w:tcPr>
            <w:tcW w:w="2340" w:type="dxa"/>
          </w:tcPr>
          <w:p w:rsidR="008C4029" w:rsidRPr="005949E3" w:rsidRDefault="008C4029" w:rsidP="005E72D5">
            <w:pPr>
              <w:rPr>
                <w:sz w:val="20"/>
                <w:szCs w:val="22"/>
              </w:rPr>
            </w:pPr>
            <w:r w:rsidRPr="005949E3">
              <w:rPr>
                <w:sz w:val="20"/>
                <w:szCs w:val="22"/>
              </w:rPr>
              <w:t>Průřezová témata, mezipředmětové vztahy, projekty, kurzy</w:t>
            </w:r>
          </w:p>
        </w:tc>
        <w:tc>
          <w:tcPr>
            <w:tcW w:w="1628" w:type="dxa"/>
          </w:tcPr>
          <w:p w:rsidR="008C4029" w:rsidRPr="005949E3" w:rsidRDefault="008C4029" w:rsidP="005E72D5">
            <w:pPr>
              <w:rPr>
                <w:sz w:val="20"/>
                <w:szCs w:val="22"/>
              </w:rPr>
            </w:pPr>
            <w:r w:rsidRPr="005949E3">
              <w:rPr>
                <w:sz w:val="20"/>
                <w:szCs w:val="22"/>
              </w:rPr>
              <w:t>Poznámky</w:t>
            </w:r>
          </w:p>
        </w:tc>
      </w:tr>
      <w:tr w:rsidR="008C4029">
        <w:tc>
          <w:tcPr>
            <w:tcW w:w="14658" w:type="dxa"/>
            <w:gridSpan w:val="5"/>
          </w:tcPr>
          <w:p w:rsidR="008C4029" w:rsidRPr="005949E3" w:rsidRDefault="008C4029" w:rsidP="005E72D5">
            <w:pPr>
              <w:rPr>
                <w:sz w:val="22"/>
                <w:szCs w:val="22"/>
              </w:rPr>
            </w:pPr>
            <w:r w:rsidRPr="001455DD">
              <w:rPr>
                <w:sz w:val="22"/>
                <w:szCs w:val="22"/>
              </w:rPr>
              <w:t xml:space="preserve">NOVOVĚK poč. </w:t>
            </w:r>
            <w:smartTag w:uri="urn:schemas-microsoft-com:office:smarttags" w:element="metricconverter">
              <w:smartTagPr>
                <w:attr w:name="ProductID" w:val="16. st"/>
              </w:smartTagPr>
              <w:r w:rsidRPr="001455DD">
                <w:rPr>
                  <w:sz w:val="22"/>
                  <w:szCs w:val="22"/>
                </w:rPr>
                <w:t>16. st</w:t>
              </w:r>
            </w:smartTag>
            <w:r w:rsidRPr="001455DD">
              <w:rPr>
                <w:sz w:val="22"/>
                <w:szCs w:val="22"/>
              </w:rPr>
              <w:t xml:space="preserve">. – </w:t>
            </w:r>
            <w:smartTag w:uri="urn:schemas-microsoft-com:office:smarttags" w:element="metricconverter">
              <w:smartTagPr>
                <w:attr w:name="ProductID" w:val="18. st"/>
              </w:smartTagPr>
              <w:r w:rsidRPr="001455DD">
                <w:rPr>
                  <w:sz w:val="22"/>
                  <w:szCs w:val="22"/>
                </w:rPr>
                <w:t>18. st</w:t>
              </w:r>
            </w:smartTag>
            <w:r w:rsidRPr="001455DD">
              <w:rPr>
                <w:sz w:val="22"/>
                <w:szCs w:val="22"/>
              </w:rPr>
              <w:t>.</w:t>
            </w:r>
          </w:p>
        </w:tc>
      </w:tr>
      <w:tr w:rsidR="008C4029">
        <w:tc>
          <w:tcPr>
            <w:tcW w:w="3490" w:type="dxa"/>
          </w:tcPr>
          <w:p w:rsidR="008C4029" w:rsidRPr="001455DD" w:rsidRDefault="008C4029" w:rsidP="005E72D5">
            <w:pPr>
              <w:rPr>
                <w:sz w:val="22"/>
                <w:szCs w:val="22"/>
              </w:rPr>
            </w:pPr>
          </w:p>
        </w:tc>
        <w:tc>
          <w:tcPr>
            <w:tcW w:w="3060" w:type="dxa"/>
          </w:tcPr>
          <w:p w:rsidR="0024618C" w:rsidRDefault="008C4029" w:rsidP="005E72D5">
            <w:pPr>
              <w:rPr>
                <w:sz w:val="22"/>
                <w:szCs w:val="22"/>
              </w:rPr>
            </w:pPr>
            <w:r w:rsidRPr="001455DD">
              <w:rPr>
                <w:sz w:val="22"/>
                <w:szCs w:val="22"/>
              </w:rPr>
              <w:t>Žák</w:t>
            </w:r>
            <w:r w:rsidR="0024618C">
              <w:rPr>
                <w:sz w:val="22"/>
                <w:szCs w:val="22"/>
              </w:rPr>
              <w:t>:</w:t>
            </w:r>
          </w:p>
          <w:p w:rsidR="008C4029" w:rsidRPr="001455DD" w:rsidRDefault="008C4029" w:rsidP="005E72D5">
            <w:pPr>
              <w:rPr>
                <w:sz w:val="22"/>
                <w:szCs w:val="22"/>
              </w:rPr>
            </w:pPr>
            <w:r w:rsidRPr="001455DD">
              <w:rPr>
                <w:sz w:val="22"/>
                <w:szCs w:val="22"/>
              </w:rPr>
              <w:t>dokáže stručně objasnit důsledky husitského hn</w:t>
            </w:r>
            <w:r w:rsidR="00010CC3">
              <w:rPr>
                <w:sz w:val="22"/>
                <w:szCs w:val="22"/>
              </w:rPr>
              <w:t>utí u nás a jeho odraz v Evropě,</w:t>
            </w:r>
          </w:p>
        </w:tc>
        <w:tc>
          <w:tcPr>
            <w:tcW w:w="4140" w:type="dxa"/>
          </w:tcPr>
          <w:p w:rsidR="008C4029" w:rsidRPr="001455DD" w:rsidRDefault="008C4029" w:rsidP="005E72D5">
            <w:pPr>
              <w:rPr>
                <w:sz w:val="22"/>
                <w:szCs w:val="22"/>
              </w:rPr>
            </w:pPr>
            <w:r w:rsidRPr="001455DD">
              <w:rPr>
                <w:sz w:val="22"/>
                <w:szCs w:val="22"/>
              </w:rPr>
              <w:t>Pohusitské období</w:t>
            </w:r>
          </w:p>
        </w:tc>
        <w:tc>
          <w:tcPr>
            <w:tcW w:w="2340" w:type="dxa"/>
          </w:tcPr>
          <w:p w:rsidR="008C4029" w:rsidRPr="001455DD" w:rsidRDefault="00010CC3" w:rsidP="005E72D5">
            <w:pPr>
              <w:rPr>
                <w:sz w:val="22"/>
                <w:szCs w:val="22"/>
              </w:rPr>
            </w:pPr>
            <w:r>
              <w:rPr>
                <w:sz w:val="22"/>
                <w:szCs w:val="22"/>
              </w:rPr>
              <w:t>Osobnostní a sociální výchova:</w:t>
            </w:r>
          </w:p>
          <w:p w:rsidR="008C4029" w:rsidRPr="001455DD" w:rsidRDefault="00010CC3" w:rsidP="005E72D5">
            <w:pPr>
              <w:rPr>
                <w:sz w:val="22"/>
                <w:szCs w:val="22"/>
              </w:rPr>
            </w:pPr>
            <w:r>
              <w:rPr>
                <w:sz w:val="22"/>
                <w:szCs w:val="22"/>
              </w:rPr>
              <w:t xml:space="preserve">Morálka všedního dne - </w:t>
            </w:r>
            <w:r w:rsidR="008C4029" w:rsidRPr="001455DD">
              <w:rPr>
                <w:sz w:val="22"/>
                <w:szCs w:val="22"/>
              </w:rPr>
              <w:t xml:space="preserve">Jaké jsou mé hodnotové </w:t>
            </w:r>
            <w:r w:rsidR="008C4029" w:rsidRPr="001455DD">
              <w:rPr>
                <w:sz w:val="22"/>
                <w:szCs w:val="22"/>
              </w:rPr>
              <w:lastRenderedPageBreak/>
              <w:t>žebříčky</w:t>
            </w: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010CC3" w:rsidP="005E72D5">
            <w:pPr>
              <w:rPr>
                <w:sz w:val="22"/>
                <w:szCs w:val="22"/>
              </w:rPr>
            </w:pPr>
            <w:r>
              <w:rPr>
                <w:sz w:val="22"/>
                <w:szCs w:val="22"/>
              </w:rPr>
              <w:t>v</w:t>
            </w:r>
            <w:r w:rsidR="008C4029" w:rsidRPr="001455DD">
              <w:rPr>
                <w:sz w:val="22"/>
                <w:szCs w:val="22"/>
              </w:rPr>
              <w:t>ysv</w:t>
            </w:r>
            <w:r>
              <w:rPr>
                <w:sz w:val="22"/>
                <w:szCs w:val="22"/>
              </w:rPr>
              <w:t>ětlí důvod nástupu Jagellonců, u</w:t>
            </w:r>
            <w:r w:rsidR="008C4029" w:rsidRPr="001455DD">
              <w:rPr>
                <w:sz w:val="22"/>
                <w:szCs w:val="22"/>
              </w:rPr>
              <w:t>vědomí si hospodářskou situaci</w:t>
            </w:r>
            <w:r w:rsidR="0024618C">
              <w:rPr>
                <w:sz w:val="22"/>
                <w:szCs w:val="22"/>
              </w:rPr>
              <w:t xml:space="preserve"> a kulturní úroveň našich zemí</w:t>
            </w:r>
            <w:r>
              <w:rPr>
                <w:sz w:val="22"/>
                <w:szCs w:val="22"/>
              </w:rPr>
              <w:t>,</w:t>
            </w:r>
          </w:p>
        </w:tc>
        <w:tc>
          <w:tcPr>
            <w:tcW w:w="4140" w:type="dxa"/>
          </w:tcPr>
          <w:p w:rsidR="008C4029" w:rsidRPr="001455DD" w:rsidRDefault="008C4029" w:rsidP="005E72D5">
            <w:pPr>
              <w:rPr>
                <w:sz w:val="22"/>
                <w:szCs w:val="22"/>
              </w:rPr>
            </w:pPr>
            <w:r w:rsidRPr="001455DD">
              <w:rPr>
                <w:sz w:val="22"/>
                <w:szCs w:val="22"/>
              </w:rPr>
              <w:t>Jagellonci na českém trůně</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8C4029" w:rsidP="005E72D5">
            <w:pPr>
              <w:rPr>
                <w:sz w:val="22"/>
                <w:szCs w:val="22"/>
              </w:rPr>
            </w:pPr>
          </w:p>
        </w:tc>
        <w:tc>
          <w:tcPr>
            <w:tcW w:w="4140" w:type="dxa"/>
          </w:tcPr>
          <w:p w:rsidR="008C4029" w:rsidRPr="001455DD" w:rsidRDefault="008C4029" w:rsidP="005E72D5">
            <w:pPr>
              <w:rPr>
                <w:sz w:val="22"/>
                <w:szCs w:val="22"/>
              </w:rPr>
            </w:pPr>
            <w:r w:rsidRPr="001455DD">
              <w:rPr>
                <w:sz w:val="22"/>
                <w:szCs w:val="22"/>
              </w:rPr>
              <w:t>Nástup Habsburků</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010CC3" w:rsidP="005E72D5">
            <w:pPr>
              <w:rPr>
                <w:sz w:val="22"/>
                <w:szCs w:val="22"/>
              </w:rPr>
            </w:pPr>
            <w:r>
              <w:rPr>
                <w:sz w:val="22"/>
                <w:szCs w:val="22"/>
              </w:rPr>
              <w:t>o</w:t>
            </w:r>
            <w:r w:rsidR="008C4029" w:rsidRPr="001455DD">
              <w:rPr>
                <w:sz w:val="22"/>
                <w:szCs w:val="22"/>
              </w:rPr>
              <w:t>bjasní příčiny vzniku celoevropského konfliktu a shrne podstatné změny, ke kte</w:t>
            </w:r>
            <w:r>
              <w:rPr>
                <w:sz w:val="22"/>
                <w:szCs w:val="22"/>
              </w:rPr>
              <w:t>rým v následujícím období došlo,</w:t>
            </w:r>
          </w:p>
        </w:tc>
        <w:tc>
          <w:tcPr>
            <w:tcW w:w="4140" w:type="dxa"/>
          </w:tcPr>
          <w:p w:rsidR="008C4029" w:rsidRPr="001455DD" w:rsidRDefault="008C4029" w:rsidP="005E72D5">
            <w:pPr>
              <w:rPr>
                <w:sz w:val="22"/>
                <w:szCs w:val="22"/>
              </w:rPr>
            </w:pPr>
            <w:r w:rsidRPr="001455DD">
              <w:rPr>
                <w:sz w:val="22"/>
                <w:szCs w:val="22"/>
              </w:rPr>
              <w:t>Třicetiletá válka</w:t>
            </w:r>
          </w:p>
        </w:tc>
        <w:tc>
          <w:tcPr>
            <w:tcW w:w="2340" w:type="dxa"/>
          </w:tcPr>
          <w:p w:rsidR="008C4029" w:rsidRPr="001455DD" w:rsidRDefault="00010CC3" w:rsidP="005E72D5">
            <w:pPr>
              <w:rPr>
                <w:sz w:val="22"/>
                <w:szCs w:val="22"/>
              </w:rPr>
            </w:pPr>
            <w:r>
              <w:rPr>
                <w:sz w:val="22"/>
                <w:szCs w:val="22"/>
              </w:rPr>
              <w:t>Výchova k myšlení v evropských a globálních souvislostech:</w:t>
            </w:r>
          </w:p>
          <w:p w:rsidR="008C4029" w:rsidRPr="001455DD" w:rsidRDefault="00010CC3" w:rsidP="005E72D5">
            <w:pPr>
              <w:rPr>
                <w:sz w:val="22"/>
                <w:szCs w:val="22"/>
              </w:rPr>
            </w:pPr>
            <w:r>
              <w:rPr>
                <w:sz w:val="22"/>
                <w:szCs w:val="22"/>
              </w:rPr>
              <w:t xml:space="preserve">Žijeme v Evropě - </w:t>
            </w:r>
            <w:r w:rsidR="008C4029" w:rsidRPr="001455DD">
              <w:rPr>
                <w:sz w:val="22"/>
                <w:szCs w:val="22"/>
              </w:rPr>
              <w:t>Geogr. a geopolit. profil Evropy</w:t>
            </w: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010CC3" w:rsidP="005E72D5">
            <w:pPr>
              <w:rPr>
                <w:sz w:val="22"/>
                <w:szCs w:val="22"/>
              </w:rPr>
            </w:pPr>
            <w:r>
              <w:rPr>
                <w:sz w:val="22"/>
                <w:szCs w:val="22"/>
              </w:rPr>
              <w:t>p</w:t>
            </w:r>
            <w:r w:rsidR="008C4029" w:rsidRPr="001455DD">
              <w:rPr>
                <w:sz w:val="22"/>
                <w:szCs w:val="22"/>
              </w:rPr>
              <w:t>opíše společenskou situaci v Anglii a charakterizuje podstat</w:t>
            </w:r>
            <w:r>
              <w:rPr>
                <w:sz w:val="22"/>
                <w:szCs w:val="22"/>
              </w:rPr>
              <w:t>u období 1688/89,</w:t>
            </w:r>
          </w:p>
        </w:tc>
        <w:tc>
          <w:tcPr>
            <w:tcW w:w="4140" w:type="dxa"/>
          </w:tcPr>
          <w:p w:rsidR="008C4029" w:rsidRPr="001455DD" w:rsidRDefault="008C4029" w:rsidP="005E72D5">
            <w:pPr>
              <w:rPr>
                <w:sz w:val="22"/>
                <w:szCs w:val="22"/>
              </w:rPr>
            </w:pPr>
            <w:r w:rsidRPr="001455DD">
              <w:rPr>
                <w:sz w:val="22"/>
                <w:szCs w:val="22"/>
              </w:rPr>
              <w:t>Anglická revoluce</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010CC3" w:rsidP="005E72D5">
            <w:pPr>
              <w:rPr>
                <w:sz w:val="22"/>
                <w:szCs w:val="22"/>
              </w:rPr>
            </w:pPr>
            <w:r>
              <w:rPr>
                <w:sz w:val="22"/>
                <w:szCs w:val="22"/>
              </w:rPr>
              <w:t>o</w:t>
            </w:r>
            <w:r w:rsidR="008C4029" w:rsidRPr="001455DD">
              <w:rPr>
                <w:sz w:val="22"/>
                <w:szCs w:val="22"/>
              </w:rPr>
              <w:t>bjasní vliv této ideologie na hosp., společenský a kulturní r</w:t>
            </w:r>
            <w:r>
              <w:rPr>
                <w:sz w:val="22"/>
                <w:szCs w:val="22"/>
              </w:rPr>
              <w:t>ozvoj našich zemí a celé Evropy,</w:t>
            </w:r>
          </w:p>
        </w:tc>
        <w:tc>
          <w:tcPr>
            <w:tcW w:w="4140" w:type="dxa"/>
          </w:tcPr>
          <w:p w:rsidR="008C4029" w:rsidRPr="001455DD" w:rsidRDefault="008C4029" w:rsidP="005E72D5">
            <w:pPr>
              <w:rPr>
                <w:sz w:val="22"/>
                <w:szCs w:val="22"/>
              </w:rPr>
            </w:pPr>
            <w:r w:rsidRPr="001455DD">
              <w:rPr>
                <w:sz w:val="22"/>
                <w:szCs w:val="22"/>
              </w:rPr>
              <w:t>Osvícenství</w:t>
            </w:r>
          </w:p>
        </w:tc>
        <w:tc>
          <w:tcPr>
            <w:tcW w:w="2340" w:type="dxa"/>
          </w:tcPr>
          <w:p w:rsidR="008C4029" w:rsidRPr="001455DD" w:rsidRDefault="00010CC3" w:rsidP="005E72D5">
            <w:pPr>
              <w:rPr>
                <w:sz w:val="22"/>
                <w:szCs w:val="22"/>
              </w:rPr>
            </w:pPr>
            <w:r>
              <w:rPr>
                <w:sz w:val="22"/>
                <w:szCs w:val="22"/>
              </w:rPr>
              <w:t>Mediální výchova:</w:t>
            </w:r>
          </w:p>
          <w:p w:rsidR="008C4029" w:rsidRPr="001455DD" w:rsidRDefault="008C4029" w:rsidP="005E72D5">
            <w:pPr>
              <w:rPr>
                <w:sz w:val="22"/>
                <w:szCs w:val="22"/>
              </w:rPr>
            </w:pPr>
            <w:r w:rsidRPr="001455DD">
              <w:rPr>
                <w:sz w:val="22"/>
                <w:szCs w:val="22"/>
              </w:rPr>
              <w:t>Média a mediální produkce</w:t>
            </w: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010CC3" w:rsidP="005E72D5">
            <w:pPr>
              <w:rPr>
                <w:sz w:val="22"/>
                <w:szCs w:val="22"/>
              </w:rPr>
            </w:pPr>
            <w:r>
              <w:rPr>
                <w:sz w:val="22"/>
                <w:szCs w:val="22"/>
              </w:rPr>
              <w:t>s</w:t>
            </w:r>
            <w:r w:rsidR="008C4029" w:rsidRPr="001455DD">
              <w:rPr>
                <w:sz w:val="22"/>
                <w:szCs w:val="22"/>
              </w:rPr>
              <w:t>rovná způsob život</w:t>
            </w:r>
            <w:r>
              <w:rPr>
                <w:sz w:val="22"/>
                <w:szCs w:val="22"/>
              </w:rPr>
              <w:t>a a formy vlády evropských zemí,</w:t>
            </w:r>
          </w:p>
        </w:tc>
        <w:tc>
          <w:tcPr>
            <w:tcW w:w="4140" w:type="dxa"/>
          </w:tcPr>
          <w:p w:rsidR="008C4029" w:rsidRPr="001455DD" w:rsidRDefault="008C4029" w:rsidP="005E72D5">
            <w:pPr>
              <w:rPr>
                <w:sz w:val="22"/>
                <w:szCs w:val="22"/>
              </w:rPr>
            </w:pPr>
            <w:r w:rsidRPr="001455DD">
              <w:rPr>
                <w:sz w:val="22"/>
                <w:szCs w:val="22"/>
              </w:rPr>
              <w:t>Rusko v době Petra I. a Kateřiny II; dělení Polska</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8C4029" w:rsidP="005E72D5">
            <w:pPr>
              <w:rPr>
                <w:sz w:val="22"/>
                <w:szCs w:val="22"/>
              </w:rPr>
            </w:pPr>
          </w:p>
        </w:tc>
        <w:tc>
          <w:tcPr>
            <w:tcW w:w="4140" w:type="dxa"/>
          </w:tcPr>
          <w:p w:rsidR="008C4029" w:rsidRPr="001455DD" w:rsidRDefault="008C4029" w:rsidP="005E72D5">
            <w:pPr>
              <w:rPr>
                <w:sz w:val="22"/>
                <w:szCs w:val="22"/>
              </w:rPr>
            </w:pPr>
            <w:r w:rsidRPr="001455DD">
              <w:rPr>
                <w:sz w:val="22"/>
                <w:szCs w:val="22"/>
              </w:rPr>
              <w:t>Reformy Marie Terezie a Josefa II.</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010CC3" w:rsidP="005E72D5">
            <w:pPr>
              <w:rPr>
                <w:sz w:val="22"/>
                <w:szCs w:val="22"/>
              </w:rPr>
            </w:pPr>
            <w:r>
              <w:rPr>
                <w:sz w:val="22"/>
                <w:szCs w:val="22"/>
              </w:rPr>
              <w:t>c</w:t>
            </w:r>
            <w:r w:rsidR="008C4029" w:rsidRPr="001455DD">
              <w:rPr>
                <w:sz w:val="22"/>
                <w:szCs w:val="22"/>
              </w:rPr>
              <w:t>harakterizuje vznik demokracie a</w:t>
            </w:r>
            <w:r>
              <w:rPr>
                <w:sz w:val="22"/>
                <w:szCs w:val="22"/>
              </w:rPr>
              <w:t xml:space="preserve"> kořeny rasismu na příkladu USA</w:t>
            </w:r>
          </w:p>
        </w:tc>
        <w:tc>
          <w:tcPr>
            <w:tcW w:w="4140" w:type="dxa"/>
          </w:tcPr>
          <w:p w:rsidR="008C4029" w:rsidRPr="001455DD" w:rsidRDefault="008C4029" w:rsidP="005E72D5">
            <w:pPr>
              <w:rPr>
                <w:sz w:val="22"/>
                <w:szCs w:val="22"/>
              </w:rPr>
            </w:pPr>
            <w:r w:rsidRPr="001455DD">
              <w:rPr>
                <w:sz w:val="22"/>
                <w:szCs w:val="22"/>
              </w:rPr>
              <w:t>Vznik USA</w:t>
            </w:r>
          </w:p>
        </w:tc>
        <w:tc>
          <w:tcPr>
            <w:tcW w:w="2340" w:type="dxa"/>
          </w:tcPr>
          <w:p w:rsidR="008C4029" w:rsidRPr="001455DD" w:rsidRDefault="00607D6A" w:rsidP="005E72D5">
            <w:pPr>
              <w:rPr>
                <w:sz w:val="22"/>
                <w:szCs w:val="22"/>
              </w:rPr>
            </w:pPr>
            <w:r>
              <w:rPr>
                <w:sz w:val="22"/>
                <w:szCs w:val="22"/>
              </w:rPr>
              <w:t>Osobnostní a sociální výchova:</w:t>
            </w:r>
          </w:p>
          <w:p w:rsidR="008C4029" w:rsidRPr="001455DD" w:rsidRDefault="00607D6A" w:rsidP="005E72D5">
            <w:pPr>
              <w:rPr>
                <w:sz w:val="22"/>
                <w:szCs w:val="22"/>
              </w:rPr>
            </w:pPr>
            <w:r>
              <w:rPr>
                <w:sz w:val="22"/>
                <w:szCs w:val="22"/>
              </w:rPr>
              <w:t xml:space="preserve">Morálka všedního dne - </w:t>
            </w:r>
            <w:r w:rsidR="008C4029" w:rsidRPr="001455DD">
              <w:rPr>
                <w:sz w:val="22"/>
                <w:szCs w:val="22"/>
              </w:rPr>
              <w:t>Já a sociální a morální dilemata doby, v níž žiji</w:t>
            </w:r>
          </w:p>
        </w:tc>
        <w:tc>
          <w:tcPr>
            <w:tcW w:w="1628" w:type="dxa"/>
          </w:tcPr>
          <w:p w:rsidR="008C4029" w:rsidRPr="005949E3" w:rsidRDefault="008C4029" w:rsidP="005E72D5">
            <w:pPr>
              <w:rPr>
                <w:sz w:val="22"/>
                <w:szCs w:val="22"/>
              </w:rPr>
            </w:pPr>
          </w:p>
        </w:tc>
      </w:tr>
      <w:tr w:rsidR="008C4029">
        <w:tc>
          <w:tcPr>
            <w:tcW w:w="14658" w:type="dxa"/>
            <w:gridSpan w:val="5"/>
          </w:tcPr>
          <w:p w:rsidR="008C4029" w:rsidRPr="005949E3" w:rsidRDefault="008C4029" w:rsidP="005E72D5">
            <w:pPr>
              <w:rPr>
                <w:sz w:val="22"/>
                <w:szCs w:val="22"/>
              </w:rPr>
            </w:pPr>
            <w:r w:rsidRPr="001455DD">
              <w:rPr>
                <w:sz w:val="22"/>
                <w:szCs w:val="22"/>
              </w:rPr>
              <w:t>NOVOVĚK</w:t>
            </w:r>
            <w:r>
              <w:rPr>
                <w:sz w:val="22"/>
                <w:szCs w:val="22"/>
              </w:rPr>
              <w:t xml:space="preserve"> </w:t>
            </w:r>
            <w:r w:rsidRPr="001455DD">
              <w:rPr>
                <w:sz w:val="22"/>
                <w:szCs w:val="22"/>
              </w:rPr>
              <w:t xml:space="preserve">konec 18. – </w:t>
            </w:r>
            <w:smartTag w:uri="urn:schemas-microsoft-com:office:smarttags" w:element="metricconverter">
              <w:smartTagPr>
                <w:attr w:name="ProductID" w:val="19. st"/>
              </w:smartTagPr>
              <w:r w:rsidRPr="001455DD">
                <w:rPr>
                  <w:sz w:val="22"/>
                  <w:szCs w:val="22"/>
                </w:rPr>
                <w:t>19. st</w:t>
              </w:r>
            </w:smartTag>
            <w:r w:rsidRPr="001455DD">
              <w:rPr>
                <w:sz w:val="22"/>
                <w:szCs w:val="22"/>
              </w:rPr>
              <w:t>.</w:t>
            </w:r>
          </w:p>
        </w:tc>
      </w:tr>
      <w:tr w:rsidR="008C4029">
        <w:tc>
          <w:tcPr>
            <w:tcW w:w="3490" w:type="dxa"/>
          </w:tcPr>
          <w:p w:rsidR="008C4029" w:rsidRPr="001455DD" w:rsidRDefault="008C4029" w:rsidP="005E72D5">
            <w:pPr>
              <w:rPr>
                <w:sz w:val="22"/>
                <w:szCs w:val="22"/>
              </w:rPr>
            </w:pPr>
          </w:p>
        </w:tc>
        <w:tc>
          <w:tcPr>
            <w:tcW w:w="3060" w:type="dxa"/>
          </w:tcPr>
          <w:p w:rsidR="008C4029" w:rsidRPr="001455DD" w:rsidRDefault="00607D6A" w:rsidP="005E72D5">
            <w:pPr>
              <w:rPr>
                <w:sz w:val="22"/>
                <w:szCs w:val="22"/>
              </w:rPr>
            </w:pPr>
            <w:r>
              <w:rPr>
                <w:sz w:val="22"/>
                <w:szCs w:val="22"/>
              </w:rPr>
              <w:t>popíše situaci ve Francii,</w:t>
            </w:r>
          </w:p>
          <w:p w:rsidR="008C4029" w:rsidRPr="001455DD" w:rsidRDefault="00607D6A" w:rsidP="005E72D5">
            <w:pPr>
              <w:rPr>
                <w:sz w:val="22"/>
                <w:szCs w:val="22"/>
              </w:rPr>
            </w:pPr>
            <w:r>
              <w:rPr>
                <w:sz w:val="22"/>
                <w:szCs w:val="22"/>
              </w:rPr>
              <w:t>o</w:t>
            </w:r>
            <w:r w:rsidR="008C4029" w:rsidRPr="001455DD">
              <w:rPr>
                <w:sz w:val="22"/>
                <w:szCs w:val="22"/>
              </w:rPr>
              <w:t xml:space="preserve">bjasní souvislost mezi událostmi franc. revoluce a napoleonských válek a změnami starých </w:t>
            </w:r>
            <w:r>
              <w:rPr>
                <w:sz w:val="22"/>
                <w:szCs w:val="22"/>
              </w:rPr>
              <w:t>společenských struktur v Evropě,</w:t>
            </w:r>
          </w:p>
          <w:p w:rsidR="008C4029" w:rsidRPr="001455DD" w:rsidRDefault="00607D6A" w:rsidP="005E72D5">
            <w:pPr>
              <w:rPr>
                <w:sz w:val="22"/>
                <w:szCs w:val="22"/>
              </w:rPr>
            </w:pPr>
            <w:r>
              <w:rPr>
                <w:sz w:val="22"/>
                <w:szCs w:val="22"/>
              </w:rPr>
              <w:t>v</w:t>
            </w:r>
            <w:r w:rsidR="008C4029" w:rsidRPr="001455DD">
              <w:rPr>
                <w:sz w:val="22"/>
                <w:szCs w:val="22"/>
              </w:rPr>
              <w:t>ysvětlí vliv osobnos</w:t>
            </w:r>
            <w:r>
              <w:rPr>
                <w:sz w:val="22"/>
                <w:szCs w:val="22"/>
              </w:rPr>
              <w:t>ti Napoleona I. na vývoj Evropy,</w:t>
            </w:r>
          </w:p>
        </w:tc>
        <w:tc>
          <w:tcPr>
            <w:tcW w:w="4140" w:type="dxa"/>
          </w:tcPr>
          <w:p w:rsidR="008C4029" w:rsidRPr="001455DD" w:rsidRDefault="008C4029" w:rsidP="005E72D5">
            <w:pPr>
              <w:rPr>
                <w:sz w:val="22"/>
                <w:szCs w:val="22"/>
              </w:rPr>
            </w:pPr>
            <w:r w:rsidRPr="001455DD">
              <w:rPr>
                <w:sz w:val="22"/>
                <w:szCs w:val="22"/>
              </w:rPr>
              <w:t xml:space="preserve">Francie – od monarchie k republice, císař Napoleon I. </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8C4029" w:rsidP="005E72D5">
            <w:pPr>
              <w:rPr>
                <w:sz w:val="22"/>
                <w:szCs w:val="22"/>
              </w:rPr>
            </w:pPr>
          </w:p>
        </w:tc>
        <w:tc>
          <w:tcPr>
            <w:tcW w:w="4140" w:type="dxa"/>
          </w:tcPr>
          <w:p w:rsidR="008C4029" w:rsidRPr="001455DD" w:rsidRDefault="008C4029" w:rsidP="005E72D5">
            <w:pPr>
              <w:rPr>
                <w:sz w:val="22"/>
                <w:szCs w:val="22"/>
              </w:rPr>
            </w:pPr>
            <w:r w:rsidRPr="001455DD">
              <w:rPr>
                <w:sz w:val="22"/>
                <w:szCs w:val="22"/>
              </w:rPr>
              <w:t>Vídeňský kongres</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8C4029" w:rsidP="005E72D5">
            <w:pPr>
              <w:rPr>
                <w:sz w:val="22"/>
                <w:szCs w:val="22"/>
              </w:rPr>
            </w:pPr>
          </w:p>
        </w:tc>
        <w:tc>
          <w:tcPr>
            <w:tcW w:w="4140" w:type="dxa"/>
          </w:tcPr>
          <w:p w:rsidR="008C4029" w:rsidRPr="001455DD" w:rsidRDefault="008C4029" w:rsidP="005E72D5">
            <w:pPr>
              <w:rPr>
                <w:sz w:val="22"/>
                <w:szCs w:val="22"/>
              </w:rPr>
            </w:pPr>
            <w:r w:rsidRPr="001455DD">
              <w:rPr>
                <w:sz w:val="22"/>
                <w:szCs w:val="22"/>
              </w:rPr>
              <w:t>Vznik Svaté aliance</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8C4029" w:rsidP="005E72D5">
            <w:pPr>
              <w:rPr>
                <w:sz w:val="22"/>
                <w:szCs w:val="22"/>
              </w:rPr>
            </w:pPr>
          </w:p>
        </w:tc>
        <w:tc>
          <w:tcPr>
            <w:tcW w:w="4140" w:type="dxa"/>
          </w:tcPr>
          <w:p w:rsidR="008C4029" w:rsidRPr="001455DD" w:rsidRDefault="008C4029" w:rsidP="005E72D5">
            <w:pPr>
              <w:rPr>
                <w:sz w:val="22"/>
                <w:szCs w:val="22"/>
              </w:rPr>
            </w:pPr>
            <w:r w:rsidRPr="001455DD">
              <w:rPr>
                <w:sz w:val="22"/>
                <w:szCs w:val="22"/>
              </w:rPr>
              <w:t>Evropa po napoleonských válkách</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8C4029" w:rsidP="005E72D5">
            <w:pPr>
              <w:rPr>
                <w:sz w:val="22"/>
                <w:szCs w:val="22"/>
              </w:rPr>
            </w:pPr>
            <w:r w:rsidRPr="001455DD">
              <w:rPr>
                <w:sz w:val="22"/>
                <w:szCs w:val="22"/>
              </w:rPr>
              <w:t>uvědomí charakteristick</w:t>
            </w:r>
            <w:r w:rsidR="00607D6A">
              <w:rPr>
                <w:sz w:val="22"/>
                <w:szCs w:val="22"/>
              </w:rPr>
              <w:t>é rysy změn v průmyslové výrobě,</w:t>
            </w:r>
          </w:p>
          <w:p w:rsidR="008C4029" w:rsidRPr="001455DD" w:rsidRDefault="00607D6A" w:rsidP="005E72D5">
            <w:pPr>
              <w:rPr>
                <w:sz w:val="22"/>
                <w:szCs w:val="22"/>
              </w:rPr>
            </w:pPr>
            <w:r>
              <w:rPr>
                <w:sz w:val="22"/>
                <w:szCs w:val="22"/>
              </w:rPr>
              <w:t>p</w:t>
            </w:r>
            <w:r w:rsidR="008C4029" w:rsidRPr="001455DD">
              <w:rPr>
                <w:sz w:val="22"/>
                <w:szCs w:val="22"/>
              </w:rPr>
              <w:t>orovná hospodářský</w:t>
            </w:r>
            <w:r>
              <w:rPr>
                <w:sz w:val="22"/>
                <w:szCs w:val="22"/>
              </w:rPr>
              <w:t xml:space="preserve"> vývoj jednotlivých zemí Evropy,</w:t>
            </w:r>
          </w:p>
        </w:tc>
        <w:tc>
          <w:tcPr>
            <w:tcW w:w="4140" w:type="dxa"/>
          </w:tcPr>
          <w:p w:rsidR="008C4029" w:rsidRPr="001455DD" w:rsidRDefault="008C4029" w:rsidP="005E72D5">
            <w:pPr>
              <w:rPr>
                <w:sz w:val="22"/>
                <w:szCs w:val="22"/>
              </w:rPr>
            </w:pPr>
            <w:r w:rsidRPr="001455DD">
              <w:rPr>
                <w:sz w:val="22"/>
                <w:szCs w:val="22"/>
              </w:rPr>
              <w:t>Průmyslová revoluce</w:t>
            </w:r>
          </w:p>
        </w:tc>
        <w:tc>
          <w:tcPr>
            <w:tcW w:w="2340" w:type="dxa"/>
          </w:tcPr>
          <w:p w:rsidR="008C4029" w:rsidRPr="001455DD" w:rsidRDefault="008C4029" w:rsidP="005E72D5">
            <w:pPr>
              <w:rPr>
                <w:sz w:val="22"/>
                <w:szCs w:val="22"/>
              </w:rPr>
            </w:pPr>
            <w:r w:rsidRPr="001455DD">
              <w:rPr>
                <w:sz w:val="22"/>
                <w:szCs w:val="22"/>
              </w:rPr>
              <w:t>EV</w:t>
            </w:r>
            <w:r w:rsidR="00607D6A">
              <w:rPr>
                <w:sz w:val="22"/>
                <w:szCs w:val="22"/>
              </w:rPr>
              <w:t>:</w:t>
            </w:r>
          </w:p>
          <w:p w:rsidR="008C4029" w:rsidRPr="001455DD" w:rsidRDefault="008C4029" w:rsidP="005E72D5">
            <w:pPr>
              <w:rPr>
                <w:sz w:val="22"/>
                <w:szCs w:val="22"/>
              </w:rPr>
            </w:pPr>
            <w:r w:rsidRPr="001455DD">
              <w:rPr>
                <w:sz w:val="22"/>
                <w:szCs w:val="22"/>
              </w:rPr>
              <w:t>Člov</w:t>
            </w:r>
            <w:r w:rsidR="00607D6A">
              <w:rPr>
                <w:sz w:val="22"/>
                <w:szCs w:val="22"/>
              </w:rPr>
              <w:t xml:space="preserve">ěk a životní prostředí - </w:t>
            </w:r>
            <w:r w:rsidRPr="001455DD">
              <w:rPr>
                <w:sz w:val="22"/>
                <w:szCs w:val="22"/>
              </w:rPr>
              <w:t>Jak ovlivňuje člověk životní prostředí od počátků své existence po současnost</w:t>
            </w: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607D6A" w:rsidP="005E72D5">
            <w:pPr>
              <w:rPr>
                <w:sz w:val="22"/>
                <w:szCs w:val="22"/>
              </w:rPr>
            </w:pPr>
            <w:r>
              <w:rPr>
                <w:sz w:val="22"/>
                <w:szCs w:val="22"/>
              </w:rPr>
              <w:t>n</w:t>
            </w:r>
            <w:r w:rsidR="008C4029" w:rsidRPr="001455DD">
              <w:rPr>
                <w:sz w:val="22"/>
                <w:szCs w:val="22"/>
              </w:rPr>
              <w:t xml:space="preserve">a vybraných příkladech evropských států charakterizuje cíle </w:t>
            </w:r>
            <w:r>
              <w:rPr>
                <w:sz w:val="22"/>
                <w:szCs w:val="22"/>
              </w:rPr>
              <w:t>národních hnutí v těchto zemích,</w:t>
            </w:r>
          </w:p>
        </w:tc>
        <w:tc>
          <w:tcPr>
            <w:tcW w:w="4140" w:type="dxa"/>
          </w:tcPr>
          <w:p w:rsidR="008C4029" w:rsidRPr="001455DD" w:rsidRDefault="008C4029" w:rsidP="005E72D5">
            <w:pPr>
              <w:rPr>
                <w:sz w:val="22"/>
                <w:szCs w:val="22"/>
              </w:rPr>
            </w:pPr>
            <w:r w:rsidRPr="001455DD">
              <w:rPr>
                <w:sz w:val="22"/>
                <w:szCs w:val="22"/>
              </w:rPr>
              <w:t>20. – 30. léta v Evropě</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607D6A" w:rsidP="005E72D5">
            <w:pPr>
              <w:rPr>
                <w:sz w:val="22"/>
                <w:szCs w:val="22"/>
              </w:rPr>
            </w:pPr>
            <w:r>
              <w:rPr>
                <w:sz w:val="22"/>
                <w:szCs w:val="22"/>
              </w:rPr>
              <w:t>p</w:t>
            </w:r>
            <w:r w:rsidR="008C4029" w:rsidRPr="001455DD">
              <w:rPr>
                <w:sz w:val="22"/>
                <w:szCs w:val="22"/>
              </w:rPr>
              <w:t>orovná jednotlivé fáze utvář</w:t>
            </w:r>
            <w:r>
              <w:rPr>
                <w:sz w:val="22"/>
                <w:szCs w:val="22"/>
              </w:rPr>
              <w:t>ení novodobého českého národa,</w:t>
            </w:r>
          </w:p>
        </w:tc>
        <w:tc>
          <w:tcPr>
            <w:tcW w:w="4140" w:type="dxa"/>
          </w:tcPr>
          <w:p w:rsidR="008C4029" w:rsidRPr="001455DD" w:rsidRDefault="008C4029" w:rsidP="005E72D5">
            <w:pPr>
              <w:rPr>
                <w:sz w:val="22"/>
                <w:szCs w:val="22"/>
              </w:rPr>
            </w:pPr>
            <w:r w:rsidRPr="001455DD">
              <w:rPr>
                <w:sz w:val="22"/>
                <w:szCs w:val="22"/>
              </w:rPr>
              <w:t>Habsburská monarchie v době Metternichova absolutismu</w:t>
            </w:r>
          </w:p>
          <w:p w:rsidR="008C4029" w:rsidRPr="001455DD" w:rsidRDefault="008C4029" w:rsidP="005E72D5">
            <w:pPr>
              <w:rPr>
                <w:sz w:val="22"/>
                <w:szCs w:val="22"/>
              </w:rPr>
            </w:pPr>
            <w:r w:rsidRPr="001455DD">
              <w:rPr>
                <w:sz w:val="22"/>
                <w:szCs w:val="22"/>
              </w:rPr>
              <w:t>Národní obrození</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8C4029" w:rsidP="005E72D5">
            <w:pPr>
              <w:rPr>
                <w:sz w:val="22"/>
                <w:szCs w:val="22"/>
              </w:rPr>
            </w:pPr>
          </w:p>
        </w:tc>
        <w:tc>
          <w:tcPr>
            <w:tcW w:w="4140" w:type="dxa"/>
          </w:tcPr>
          <w:p w:rsidR="008C4029" w:rsidRPr="001455DD" w:rsidRDefault="008C4029" w:rsidP="005E72D5">
            <w:pPr>
              <w:rPr>
                <w:sz w:val="22"/>
                <w:szCs w:val="22"/>
              </w:rPr>
            </w:pPr>
            <w:r w:rsidRPr="001455DD">
              <w:rPr>
                <w:sz w:val="22"/>
                <w:szCs w:val="22"/>
              </w:rPr>
              <w:t>REVOLUCE 1848/49</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607D6A" w:rsidP="005E72D5">
            <w:pPr>
              <w:rPr>
                <w:sz w:val="22"/>
                <w:szCs w:val="22"/>
              </w:rPr>
            </w:pPr>
            <w:r>
              <w:rPr>
                <w:sz w:val="22"/>
                <w:szCs w:val="22"/>
              </w:rPr>
              <w:t>s</w:t>
            </w:r>
            <w:r w:rsidR="008C4029" w:rsidRPr="001455DD">
              <w:rPr>
                <w:sz w:val="22"/>
                <w:szCs w:val="22"/>
              </w:rPr>
              <w:t xml:space="preserve">rovná </w:t>
            </w:r>
            <w:r>
              <w:rPr>
                <w:sz w:val="22"/>
                <w:szCs w:val="22"/>
              </w:rPr>
              <w:t>vývoj jednotlivých států Evropy, z</w:t>
            </w:r>
            <w:r w:rsidR="008C4029" w:rsidRPr="001455DD">
              <w:rPr>
                <w:sz w:val="22"/>
                <w:szCs w:val="22"/>
              </w:rPr>
              <w:t>důvodní příčiny p</w:t>
            </w:r>
            <w:r>
              <w:rPr>
                <w:sz w:val="22"/>
                <w:szCs w:val="22"/>
              </w:rPr>
              <w:t>orážky revoluce ve většině zemí,</w:t>
            </w:r>
          </w:p>
        </w:tc>
        <w:tc>
          <w:tcPr>
            <w:tcW w:w="4140" w:type="dxa"/>
          </w:tcPr>
          <w:p w:rsidR="008C4029" w:rsidRPr="001455DD" w:rsidRDefault="008C4029" w:rsidP="005E72D5">
            <w:pPr>
              <w:rPr>
                <w:sz w:val="22"/>
                <w:szCs w:val="22"/>
              </w:rPr>
            </w:pPr>
            <w:r w:rsidRPr="001455DD">
              <w:rPr>
                <w:sz w:val="22"/>
                <w:szCs w:val="22"/>
              </w:rPr>
              <w:t>Revoluce ve Francii, Itálii, pokus o sjednocení Německa Habsburská monarchie</w:t>
            </w:r>
          </w:p>
        </w:tc>
        <w:tc>
          <w:tcPr>
            <w:tcW w:w="2340" w:type="dxa"/>
          </w:tcPr>
          <w:p w:rsidR="008C4029" w:rsidRPr="001455DD" w:rsidRDefault="00607D6A" w:rsidP="005E72D5">
            <w:pPr>
              <w:rPr>
                <w:sz w:val="22"/>
                <w:szCs w:val="22"/>
              </w:rPr>
            </w:pPr>
            <w:r>
              <w:rPr>
                <w:sz w:val="22"/>
                <w:szCs w:val="22"/>
              </w:rPr>
              <w:t>VkMvEGS:</w:t>
            </w:r>
          </w:p>
          <w:p w:rsidR="008C4029" w:rsidRPr="001455DD" w:rsidRDefault="008C4029" w:rsidP="005E72D5">
            <w:pPr>
              <w:rPr>
                <w:sz w:val="22"/>
                <w:szCs w:val="22"/>
              </w:rPr>
            </w:pPr>
            <w:r w:rsidRPr="001455DD">
              <w:rPr>
                <w:sz w:val="22"/>
                <w:szCs w:val="22"/>
              </w:rPr>
              <w:t>Glob. probl</w:t>
            </w:r>
            <w:r w:rsidR="00607D6A">
              <w:rPr>
                <w:sz w:val="22"/>
                <w:szCs w:val="22"/>
              </w:rPr>
              <w:t xml:space="preserve">émy, jejich příčiny a důsledky - </w:t>
            </w:r>
            <w:r w:rsidRPr="001455DD">
              <w:rPr>
                <w:sz w:val="22"/>
                <w:szCs w:val="22"/>
              </w:rPr>
              <w:t>Nerovnoměrný vývoj světa</w:t>
            </w: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607D6A" w:rsidP="005E72D5">
            <w:pPr>
              <w:rPr>
                <w:sz w:val="22"/>
                <w:szCs w:val="22"/>
              </w:rPr>
            </w:pPr>
            <w:r>
              <w:rPr>
                <w:sz w:val="22"/>
                <w:szCs w:val="22"/>
              </w:rPr>
              <w:t>c</w:t>
            </w:r>
            <w:r w:rsidR="008C4029" w:rsidRPr="001455DD">
              <w:rPr>
                <w:sz w:val="22"/>
                <w:szCs w:val="22"/>
              </w:rPr>
              <w:t>harakterizuje programy a cíle jednotlivých politických proudů ve vybraných státech</w:t>
            </w:r>
            <w:r>
              <w:rPr>
                <w:sz w:val="22"/>
                <w:szCs w:val="22"/>
              </w:rPr>
              <w:t>,</w:t>
            </w:r>
          </w:p>
          <w:p w:rsidR="008C4029" w:rsidRPr="001455DD" w:rsidRDefault="008C4029" w:rsidP="005E72D5">
            <w:pPr>
              <w:rPr>
                <w:sz w:val="22"/>
                <w:szCs w:val="22"/>
              </w:rPr>
            </w:pPr>
            <w:r w:rsidRPr="001455DD">
              <w:rPr>
                <w:sz w:val="22"/>
                <w:szCs w:val="22"/>
              </w:rPr>
              <w:t>pomocí mapy a odborné literatur</w:t>
            </w:r>
            <w:r w:rsidR="00607D6A">
              <w:rPr>
                <w:sz w:val="22"/>
                <w:szCs w:val="22"/>
              </w:rPr>
              <w:t>y objasní kulturní vývoj Evropy</w:t>
            </w:r>
          </w:p>
        </w:tc>
        <w:tc>
          <w:tcPr>
            <w:tcW w:w="4140" w:type="dxa"/>
          </w:tcPr>
          <w:p w:rsidR="008C4029" w:rsidRPr="001455DD" w:rsidRDefault="008C4029" w:rsidP="005E72D5">
            <w:pPr>
              <w:rPr>
                <w:sz w:val="22"/>
                <w:szCs w:val="22"/>
              </w:rPr>
            </w:pPr>
            <w:r w:rsidRPr="001455DD">
              <w:rPr>
                <w:sz w:val="22"/>
                <w:szCs w:val="22"/>
              </w:rPr>
              <w:t>POREVOLUČNÍ EVROPA</w:t>
            </w:r>
          </w:p>
          <w:p w:rsidR="008C4029" w:rsidRPr="001455DD" w:rsidRDefault="008C4029" w:rsidP="005E72D5">
            <w:pPr>
              <w:rPr>
                <w:sz w:val="22"/>
                <w:szCs w:val="22"/>
              </w:rPr>
            </w:pPr>
            <w:r w:rsidRPr="001455DD">
              <w:rPr>
                <w:sz w:val="22"/>
                <w:szCs w:val="22"/>
              </w:rPr>
              <w:t>Viktoriánská Anglie</w:t>
            </w:r>
          </w:p>
          <w:p w:rsidR="008C4029" w:rsidRPr="001455DD" w:rsidRDefault="008C4029" w:rsidP="005E72D5">
            <w:pPr>
              <w:rPr>
                <w:sz w:val="22"/>
                <w:szCs w:val="22"/>
              </w:rPr>
            </w:pPr>
            <w:r w:rsidRPr="001455DD">
              <w:rPr>
                <w:sz w:val="22"/>
                <w:szCs w:val="22"/>
              </w:rPr>
              <w:t>Francie za Napoleona III.</w:t>
            </w:r>
          </w:p>
          <w:p w:rsidR="008C4029" w:rsidRPr="001455DD" w:rsidRDefault="008C4029" w:rsidP="005E72D5">
            <w:pPr>
              <w:rPr>
                <w:sz w:val="22"/>
                <w:szCs w:val="22"/>
              </w:rPr>
            </w:pPr>
            <w:r w:rsidRPr="001455DD">
              <w:rPr>
                <w:sz w:val="22"/>
                <w:szCs w:val="22"/>
              </w:rPr>
              <w:t>Sjednocení Itálie a Německa</w:t>
            </w:r>
          </w:p>
          <w:p w:rsidR="008C4029" w:rsidRPr="001455DD" w:rsidRDefault="008C4029" w:rsidP="005E72D5">
            <w:pPr>
              <w:rPr>
                <w:sz w:val="22"/>
                <w:szCs w:val="22"/>
              </w:rPr>
            </w:pPr>
            <w:r w:rsidRPr="001455DD">
              <w:rPr>
                <w:sz w:val="22"/>
                <w:szCs w:val="22"/>
              </w:rPr>
              <w:t>Habsburská monarchie ve 2.</w:t>
            </w:r>
            <w:r>
              <w:rPr>
                <w:sz w:val="22"/>
                <w:szCs w:val="22"/>
              </w:rPr>
              <w:t xml:space="preserve"> </w:t>
            </w:r>
            <w:r w:rsidRPr="001455DD">
              <w:rPr>
                <w:sz w:val="22"/>
                <w:szCs w:val="22"/>
              </w:rPr>
              <w:t>pol. 19. století</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14658" w:type="dxa"/>
            <w:gridSpan w:val="5"/>
          </w:tcPr>
          <w:p w:rsidR="008C4029" w:rsidRPr="005949E3" w:rsidRDefault="008C4029" w:rsidP="005E72D5">
            <w:pPr>
              <w:rPr>
                <w:sz w:val="22"/>
                <w:szCs w:val="22"/>
              </w:rPr>
            </w:pPr>
            <w:r w:rsidRPr="001455DD">
              <w:rPr>
                <w:sz w:val="22"/>
                <w:szCs w:val="22"/>
              </w:rPr>
              <w:t>MODERNÍ DOBA</w:t>
            </w:r>
          </w:p>
        </w:tc>
      </w:tr>
      <w:tr w:rsidR="008C4029">
        <w:tc>
          <w:tcPr>
            <w:tcW w:w="3490" w:type="dxa"/>
          </w:tcPr>
          <w:p w:rsidR="008C4029" w:rsidRPr="001455DD" w:rsidRDefault="008C4029" w:rsidP="005E72D5">
            <w:pPr>
              <w:rPr>
                <w:sz w:val="22"/>
                <w:szCs w:val="22"/>
              </w:rPr>
            </w:pPr>
          </w:p>
        </w:tc>
        <w:tc>
          <w:tcPr>
            <w:tcW w:w="3060" w:type="dxa"/>
          </w:tcPr>
          <w:p w:rsidR="008C4029" w:rsidRPr="001455DD" w:rsidRDefault="008C4029" w:rsidP="005E72D5">
            <w:pPr>
              <w:rPr>
                <w:sz w:val="22"/>
                <w:szCs w:val="22"/>
              </w:rPr>
            </w:pPr>
          </w:p>
        </w:tc>
        <w:tc>
          <w:tcPr>
            <w:tcW w:w="4140" w:type="dxa"/>
          </w:tcPr>
          <w:p w:rsidR="008C4029" w:rsidRPr="001455DD" w:rsidRDefault="008C4029" w:rsidP="005E72D5">
            <w:pPr>
              <w:rPr>
                <w:sz w:val="22"/>
                <w:szCs w:val="22"/>
              </w:rPr>
            </w:pPr>
            <w:r w:rsidRPr="001455DD">
              <w:rPr>
                <w:sz w:val="22"/>
                <w:szCs w:val="22"/>
              </w:rPr>
              <w:t>IMPERIALISMUS</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8C4029" w:rsidP="005E72D5">
            <w:pPr>
              <w:rPr>
                <w:sz w:val="22"/>
                <w:szCs w:val="22"/>
              </w:rPr>
            </w:pPr>
          </w:p>
        </w:tc>
        <w:tc>
          <w:tcPr>
            <w:tcW w:w="4140" w:type="dxa"/>
          </w:tcPr>
          <w:p w:rsidR="008C4029" w:rsidRPr="001455DD" w:rsidRDefault="008C4029" w:rsidP="005E72D5">
            <w:pPr>
              <w:rPr>
                <w:sz w:val="22"/>
                <w:szCs w:val="22"/>
              </w:rPr>
            </w:pPr>
            <w:r w:rsidRPr="001455DD">
              <w:rPr>
                <w:sz w:val="22"/>
                <w:szCs w:val="22"/>
              </w:rPr>
              <w:t>KOLONIALISMUS</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607D6A" w:rsidP="005E72D5">
            <w:pPr>
              <w:rPr>
                <w:sz w:val="22"/>
                <w:szCs w:val="22"/>
              </w:rPr>
            </w:pPr>
            <w:r>
              <w:rPr>
                <w:sz w:val="22"/>
                <w:szCs w:val="22"/>
              </w:rPr>
              <w:t>c</w:t>
            </w:r>
            <w:r w:rsidR="008C4029" w:rsidRPr="001455DD">
              <w:rPr>
                <w:sz w:val="22"/>
                <w:szCs w:val="22"/>
              </w:rPr>
              <w:t>harakterizuje důsledky prů</w:t>
            </w:r>
            <w:r>
              <w:rPr>
                <w:sz w:val="22"/>
                <w:szCs w:val="22"/>
              </w:rPr>
              <w:t>myslové revoluce pro společnost,</w:t>
            </w:r>
          </w:p>
        </w:tc>
        <w:tc>
          <w:tcPr>
            <w:tcW w:w="4140" w:type="dxa"/>
          </w:tcPr>
          <w:p w:rsidR="008C4029" w:rsidRPr="001455DD" w:rsidRDefault="008C4029" w:rsidP="005E72D5">
            <w:pPr>
              <w:rPr>
                <w:sz w:val="22"/>
                <w:szCs w:val="22"/>
              </w:rPr>
            </w:pPr>
            <w:r w:rsidRPr="001455DD">
              <w:rPr>
                <w:sz w:val="22"/>
                <w:szCs w:val="22"/>
              </w:rPr>
              <w:t>Vzestup USA a Japonska</w:t>
            </w:r>
          </w:p>
        </w:tc>
        <w:tc>
          <w:tcPr>
            <w:tcW w:w="2340" w:type="dxa"/>
          </w:tcPr>
          <w:p w:rsidR="008C4029" w:rsidRPr="001455DD" w:rsidRDefault="008C4029" w:rsidP="005E72D5">
            <w:pPr>
              <w:rPr>
                <w:sz w:val="22"/>
                <w:szCs w:val="22"/>
              </w:rPr>
            </w:pPr>
            <w:r w:rsidRPr="001455DD">
              <w:rPr>
                <w:sz w:val="22"/>
                <w:szCs w:val="22"/>
              </w:rPr>
              <w:t>MV</w:t>
            </w:r>
            <w:r w:rsidR="00607D6A">
              <w:rPr>
                <w:sz w:val="22"/>
                <w:szCs w:val="22"/>
              </w:rPr>
              <w:t>:</w:t>
            </w:r>
          </w:p>
          <w:p w:rsidR="008C4029" w:rsidRPr="001455DD" w:rsidRDefault="008C4029" w:rsidP="005E72D5">
            <w:pPr>
              <w:rPr>
                <w:sz w:val="22"/>
                <w:szCs w:val="22"/>
              </w:rPr>
            </w:pPr>
            <w:r w:rsidRPr="001455DD">
              <w:rPr>
                <w:sz w:val="22"/>
                <w:szCs w:val="22"/>
              </w:rPr>
              <w:t>Zákl. pr</w:t>
            </w:r>
            <w:r w:rsidR="00607D6A">
              <w:rPr>
                <w:sz w:val="22"/>
                <w:szCs w:val="22"/>
              </w:rPr>
              <w:t xml:space="preserve">oblémy sociokulturních rozdílů - </w:t>
            </w:r>
            <w:r w:rsidRPr="001455DD">
              <w:rPr>
                <w:sz w:val="22"/>
                <w:szCs w:val="22"/>
              </w:rPr>
              <w:t>Které příčiny způsobují etnickou, náboženskou a jinou nesnášenlivost jako možný zdroj mezinárodního napětí</w:t>
            </w: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607D6A" w:rsidP="005E72D5">
            <w:pPr>
              <w:rPr>
                <w:sz w:val="22"/>
                <w:szCs w:val="22"/>
              </w:rPr>
            </w:pPr>
            <w:r>
              <w:rPr>
                <w:sz w:val="22"/>
                <w:szCs w:val="22"/>
              </w:rPr>
              <w:t>v</w:t>
            </w:r>
            <w:r w:rsidR="008C4029" w:rsidRPr="001455DD">
              <w:rPr>
                <w:sz w:val="22"/>
                <w:szCs w:val="22"/>
              </w:rPr>
              <w:t xml:space="preserve">ysvětlí rozpory mezi jednotlivými státy a hlavní </w:t>
            </w:r>
            <w:r w:rsidR="008C4029" w:rsidRPr="001455DD">
              <w:rPr>
                <w:sz w:val="22"/>
                <w:szCs w:val="22"/>
              </w:rPr>
              <w:lastRenderedPageBreak/>
              <w:t>důvody, které vedly k vypuknutí celosvětového válečného konfliktu.</w:t>
            </w:r>
          </w:p>
        </w:tc>
        <w:tc>
          <w:tcPr>
            <w:tcW w:w="4140" w:type="dxa"/>
          </w:tcPr>
          <w:p w:rsidR="008C4029" w:rsidRPr="001455DD" w:rsidRDefault="008C4029" w:rsidP="005E72D5">
            <w:pPr>
              <w:rPr>
                <w:sz w:val="22"/>
                <w:szCs w:val="22"/>
              </w:rPr>
            </w:pPr>
            <w:r w:rsidRPr="001455DD">
              <w:rPr>
                <w:sz w:val="22"/>
                <w:szCs w:val="22"/>
              </w:rPr>
              <w:lastRenderedPageBreak/>
              <w:t>Konflikty přelomu 19. /20. století</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1455DD" w:rsidRDefault="008C4029" w:rsidP="005E72D5">
            <w:pPr>
              <w:rPr>
                <w:sz w:val="22"/>
                <w:szCs w:val="22"/>
              </w:rPr>
            </w:pPr>
          </w:p>
        </w:tc>
        <w:tc>
          <w:tcPr>
            <w:tcW w:w="3060" w:type="dxa"/>
          </w:tcPr>
          <w:p w:rsidR="008C4029" w:rsidRPr="001455DD" w:rsidRDefault="008C4029" w:rsidP="005E72D5">
            <w:pPr>
              <w:rPr>
                <w:sz w:val="22"/>
                <w:szCs w:val="22"/>
              </w:rPr>
            </w:pPr>
          </w:p>
        </w:tc>
        <w:tc>
          <w:tcPr>
            <w:tcW w:w="4140" w:type="dxa"/>
          </w:tcPr>
          <w:p w:rsidR="008C4029" w:rsidRPr="001455DD" w:rsidRDefault="008C4029" w:rsidP="005E72D5">
            <w:pPr>
              <w:rPr>
                <w:sz w:val="22"/>
                <w:szCs w:val="22"/>
              </w:rPr>
            </w:pPr>
            <w:r w:rsidRPr="001455DD">
              <w:rPr>
                <w:sz w:val="22"/>
                <w:szCs w:val="22"/>
              </w:rPr>
              <w:t>Společenské a politické změny v českých zemích</w:t>
            </w:r>
          </w:p>
        </w:tc>
        <w:tc>
          <w:tcPr>
            <w:tcW w:w="2340" w:type="dxa"/>
          </w:tcPr>
          <w:p w:rsidR="008C4029" w:rsidRPr="001455DD" w:rsidRDefault="008C4029" w:rsidP="005E72D5">
            <w:pPr>
              <w:rPr>
                <w:sz w:val="22"/>
                <w:szCs w:val="22"/>
              </w:rPr>
            </w:pPr>
          </w:p>
        </w:tc>
        <w:tc>
          <w:tcPr>
            <w:tcW w:w="1628" w:type="dxa"/>
          </w:tcPr>
          <w:p w:rsidR="008C4029" w:rsidRPr="005949E3" w:rsidRDefault="008C4029" w:rsidP="005E72D5">
            <w:pPr>
              <w:rPr>
                <w:sz w:val="22"/>
                <w:szCs w:val="22"/>
              </w:rPr>
            </w:pPr>
          </w:p>
        </w:tc>
      </w:tr>
    </w:tbl>
    <w:p w:rsidR="008C4029" w:rsidRDefault="008C4029" w:rsidP="008C4029">
      <w:pPr>
        <w:pStyle w:val="Nadpis5"/>
        <w:spacing w:before="120"/>
      </w:pPr>
      <w:bookmarkStart w:id="139" w:name="_Toc496808916"/>
      <w:r>
        <w:t>4. ročník</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4029">
        <w:tc>
          <w:tcPr>
            <w:tcW w:w="3490" w:type="dxa"/>
          </w:tcPr>
          <w:p w:rsidR="008C4029" w:rsidRPr="005949E3" w:rsidRDefault="008C4029" w:rsidP="005E72D5">
            <w:pPr>
              <w:rPr>
                <w:sz w:val="20"/>
                <w:szCs w:val="22"/>
              </w:rPr>
            </w:pPr>
            <w:r w:rsidRPr="005949E3">
              <w:rPr>
                <w:sz w:val="20"/>
                <w:szCs w:val="22"/>
              </w:rPr>
              <w:t>Téma</w:t>
            </w:r>
          </w:p>
        </w:tc>
        <w:tc>
          <w:tcPr>
            <w:tcW w:w="3060" w:type="dxa"/>
          </w:tcPr>
          <w:p w:rsidR="008C4029" w:rsidRPr="005949E3" w:rsidRDefault="008C4029" w:rsidP="005E72D5">
            <w:pPr>
              <w:rPr>
                <w:sz w:val="20"/>
                <w:szCs w:val="22"/>
              </w:rPr>
            </w:pPr>
            <w:r w:rsidRPr="005949E3">
              <w:rPr>
                <w:sz w:val="20"/>
                <w:szCs w:val="22"/>
              </w:rPr>
              <w:t>Školní výstup (klíčové kompetence)</w:t>
            </w:r>
          </w:p>
        </w:tc>
        <w:tc>
          <w:tcPr>
            <w:tcW w:w="4140" w:type="dxa"/>
          </w:tcPr>
          <w:p w:rsidR="008C4029" w:rsidRPr="005949E3" w:rsidRDefault="008C4029" w:rsidP="005E72D5">
            <w:pPr>
              <w:rPr>
                <w:sz w:val="20"/>
                <w:szCs w:val="22"/>
              </w:rPr>
            </w:pPr>
            <w:r w:rsidRPr="005949E3">
              <w:rPr>
                <w:sz w:val="20"/>
                <w:szCs w:val="22"/>
              </w:rPr>
              <w:t>Učivo (strategie)</w:t>
            </w:r>
          </w:p>
        </w:tc>
        <w:tc>
          <w:tcPr>
            <w:tcW w:w="2340" w:type="dxa"/>
          </w:tcPr>
          <w:p w:rsidR="008C4029" w:rsidRPr="005949E3" w:rsidRDefault="008C4029" w:rsidP="005E72D5">
            <w:pPr>
              <w:rPr>
                <w:sz w:val="20"/>
                <w:szCs w:val="22"/>
              </w:rPr>
            </w:pPr>
            <w:r w:rsidRPr="005949E3">
              <w:rPr>
                <w:sz w:val="20"/>
                <w:szCs w:val="22"/>
              </w:rPr>
              <w:t>Průřezová témata, mezipředmětové vztahy, projekty, kurzy</w:t>
            </w:r>
          </w:p>
        </w:tc>
        <w:tc>
          <w:tcPr>
            <w:tcW w:w="1628" w:type="dxa"/>
          </w:tcPr>
          <w:p w:rsidR="008C4029" w:rsidRPr="005949E3" w:rsidRDefault="008C4029" w:rsidP="005E72D5">
            <w:pPr>
              <w:rPr>
                <w:sz w:val="20"/>
                <w:szCs w:val="22"/>
              </w:rPr>
            </w:pPr>
            <w:r w:rsidRPr="005949E3">
              <w:rPr>
                <w:sz w:val="20"/>
                <w:szCs w:val="22"/>
              </w:rPr>
              <w:t>Poznámky</w:t>
            </w:r>
          </w:p>
        </w:tc>
      </w:tr>
      <w:tr w:rsidR="008C4029">
        <w:tc>
          <w:tcPr>
            <w:tcW w:w="14658" w:type="dxa"/>
            <w:gridSpan w:val="5"/>
          </w:tcPr>
          <w:p w:rsidR="008C4029" w:rsidRPr="005949E3" w:rsidRDefault="008C4029" w:rsidP="005E72D5">
            <w:pPr>
              <w:rPr>
                <w:sz w:val="22"/>
                <w:szCs w:val="22"/>
              </w:rPr>
            </w:pPr>
            <w:r w:rsidRPr="00E6738A">
              <w:rPr>
                <w:sz w:val="22"/>
                <w:szCs w:val="22"/>
              </w:rPr>
              <w:t>MODERNÍ DOBA</w:t>
            </w: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IMPERIALISMUS</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KOLONIALISMUS</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24618C" w:rsidRDefault="008C4029" w:rsidP="005E72D5">
            <w:pPr>
              <w:rPr>
                <w:sz w:val="22"/>
                <w:szCs w:val="22"/>
              </w:rPr>
            </w:pPr>
            <w:r w:rsidRPr="00E6738A">
              <w:rPr>
                <w:sz w:val="22"/>
                <w:szCs w:val="22"/>
              </w:rPr>
              <w:t>Žák</w:t>
            </w:r>
            <w:r w:rsidR="0024618C">
              <w:rPr>
                <w:sz w:val="22"/>
                <w:szCs w:val="22"/>
              </w:rPr>
              <w:t>:</w:t>
            </w:r>
          </w:p>
          <w:p w:rsidR="008C4029" w:rsidRPr="00E6738A" w:rsidRDefault="008C4029" w:rsidP="005E72D5">
            <w:pPr>
              <w:rPr>
                <w:sz w:val="22"/>
                <w:szCs w:val="22"/>
              </w:rPr>
            </w:pPr>
            <w:r w:rsidRPr="00E6738A">
              <w:rPr>
                <w:sz w:val="22"/>
                <w:szCs w:val="22"/>
              </w:rPr>
              <w:t xml:space="preserve">objasní </w:t>
            </w:r>
            <w:r w:rsidR="00607D6A">
              <w:rPr>
                <w:sz w:val="22"/>
                <w:szCs w:val="22"/>
              </w:rPr>
              <w:t>rozpory mezi jednotlivými státy,</w:t>
            </w:r>
          </w:p>
        </w:tc>
        <w:tc>
          <w:tcPr>
            <w:tcW w:w="4140" w:type="dxa"/>
          </w:tcPr>
          <w:p w:rsidR="008C4029" w:rsidRPr="00E6738A" w:rsidRDefault="008C4029" w:rsidP="005E72D5">
            <w:pPr>
              <w:rPr>
                <w:sz w:val="22"/>
                <w:szCs w:val="22"/>
              </w:rPr>
            </w:pPr>
            <w:r w:rsidRPr="00E6738A">
              <w:rPr>
                <w:sz w:val="22"/>
                <w:szCs w:val="22"/>
              </w:rPr>
              <w:t>Evropské země</w:t>
            </w:r>
          </w:p>
        </w:tc>
        <w:tc>
          <w:tcPr>
            <w:tcW w:w="2340" w:type="dxa"/>
          </w:tcPr>
          <w:p w:rsidR="008C4029" w:rsidRPr="00E6738A" w:rsidRDefault="008C4029" w:rsidP="005E72D5">
            <w:pPr>
              <w:rPr>
                <w:sz w:val="22"/>
                <w:szCs w:val="22"/>
              </w:rPr>
            </w:pPr>
            <w:r w:rsidRPr="00E6738A">
              <w:rPr>
                <w:sz w:val="22"/>
                <w:szCs w:val="22"/>
              </w:rPr>
              <w:t>MULTIK. V</w:t>
            </w:r>
            <w:r w:rsidR="00607D6A">
              <w:rPr>
                <w:sz w:val="22"/>
                <w:szCs w:val="22"/>
              </w:rPr>
              <w:t>:</w:t>
            </w:r>
          </w:p>
          <w:p w:rsidR="008C4029" w:rsidRPr="00E6738A" w:rsidRDefault="008C4029" w:rsidP="005E72D5">
            <w:pPr>
              <w:rPr>
                <w:sz w:val="22"/>
                <w:szCs w:val="22"/>
              </w:rPr>
            </w:pPr>
            <w:r w:rsidRPr="00E6738A">
              <w:rPr>
                <w:sz w:val="22"/>
                <w:szCs w:val="22"/>
              </w:rPr>
              <w:t>Základní pr</w:t>
            </w:r>
            <w:r w:rsidR="00607D6A">
              <w:rPr>
                <w:sz w:val="22"/>
                <w:szCs w:val="22"/>
              </w:rPr>
              <w:t xml:space="preserve">oblémy sociokulturních rozdílů - </w:t>
            </w:r>
            <w:r w:rsidRPr="00E6738A">
              <w:rPr>
                <w:sz w:val="22"/>
                <w:szCs w:val="22"/>
              </w:rPr>
              <w:t>Které příčiny způsobují etnickou, náboženskou a jinou nesnášenlivost jako možný zdroj mezinárodního napětí</w:t>
            </w: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v</w:t>
            </w:r>
            <w:r w:rsidR="008C4029" w:rsidRPr="00E6738A">
              <w:rPr>
                <w:sz w:val="22"/>
                <w:szCs w:val="22"/>
              </w:rPr>
              <w:t>ysvětlí p</w:t>
            </w:r>
            <w:r>
              <w:rPr>
                <w:sz w:val="22"/>
                <w:szCs w:val="22"/>
              </w:rPr>
              <w:t>říčiny vzniku válečných ohnisek,</w:t>
            </w:r>
          </w:p>
          <w:p w:rsidR="008C4029" w:rsidRPr="00E6738A" w:rsidRDefault="00607D6A" w:rsidP="005E72D5">
            <w:pPr>
              <w:rPr>
                <w:sz w:val="22"/>
                <w:szCs w:val="22"/>
              </w:rPr>
            </w:pPr>
            <w:r>
              <w:rPr>
                <w:sz w:val="22"/>
                <w:szCs w:val="22"/>
              </w:rPr>
              <w:t>vymezí význam kolonií,</w:t>
            </w:r>
          </w:p>
        </w:tc>
        <w:tc>
          <w:tcPr>
            <w:tcW w:w="4140" w:type="dxa"/>
          </w:tcPr>
          <w:p w:rsidR="008C4029" w:rsidRPr="00E6738A" w:rsidRDefault="008C4029" w:rsidP="005E72D5">
            <w:pPr>
              <w:rPr>
                <w:sz w:val="22"/>
                <w:szCs w:val="22"/>
              </w:rPr>
            </w:pPr>
            <w:r w:rsidRPr="00E6738A">
              <w:rPr>
                <w:sz w:val="22"/>
                <w:szCs w:val="22"/>
              </w:rPr>
              <w:t>Japonsko, USA, Čína před vypuknutím 1. světové války</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České země před 1. sv. válkou</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1. SVĚTOVÁ VÁLKA</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p</w:t>
            </w:r>
            <w:r w:rsidR="008C4029" w:rsidRPr="00E6738A">
              <w:rPr>
                <w:sz w:val="22"/>
                <w:szCs w:val="22"/>
              </w:rPr>
              <w:t xml:space="preserve">opíše </w:t>
            </w:r>
            <w:r>
              <w:rPr>
                <w:sz w:val="22"/>
                <w:szCs w:val="22"/>
              </w:rPr>
              <w:t>příčiny a průběh 1. sv. války,</w:t>
            </w:r>
          </w:p>
          <w:p w:rsidR="008C4029" w:rsidRPr="00E6738A" w:rsidRDefault="00607D6A" w:rsidP="005E72D5">
            <w:pPr>
              <w:rPr>
                <w:sz w:val="22"/>
                <w:szCs w:val="22"/>
              </w:rPr>
            </w:pPr>
            <w:r>
              <w:rPr>
                <w:sz w:val="22"/>
                <w:szCs w:val="22"/>
              </w:rPr>
              <w:t>o</w:t>
            </w:r>
            <w:r w:rsidR="008C4029" w:rsidRPr="00E6738A">
              <w:rPr>
                <w:sz w:val="22"/>
                <w:szCs w:val="22"/>
              </w:rPr>
              <w:t>bjasní postavení českýc</w:t>
            </w:r>
            <w:r>
              <w:rPr>
                <w:sz w:val="22"/>
                <w:szCs w:val="22"/>
              </w:rPr>
              <w:t>h zemí, osobnost T. G. Masaryka,</w:t>
            </w:r>
          </w:p>
        </w:tc>
        <w:tc>
          <w:tcPr>
            <w:tcW w:w="4140" w:type="dxa"/>
          </w:tcPr>
          <w:p w:rsidR="008C4029" w:rsidRPr="00E6738A" w:rsidRDefault="008C4029" w:rsidP="005E72D5">
            <w:pPr>
              <w:rPr>
                <w:sz w:val="22"/>
                <w:szCs w:val="22"/>
              </w:rPr>
            </w:pPr>
            <w:r w:rsidRPr="00E6738A">
              <w:rPr>
                <w:sz w:val="22"/>
                <w:szCs w:val="22"/>
              </w:rPr>
              <w:t>Evropské země</w:t>
            </w:r>
          </w:p>
          <w:p w:rsidR="008C4029" w:rsidRPr="00E6738A" w:rsidRDefault="008C4029" w:rsidP="005E72D5">
            <w:pPr>
              <w:rPr>
                <w:sz w:val="22"/>
                <w:szCs w:val="22"/>
              </w:rPr>
            </w:pPr>
            <w:r w:rsidRPr="00E6738A">
              <w:rPr>
                <w:sz w:val="22"/>
                <w:szCs w:val="22"/>
              </w:rPr>
              <w:t>České země</w:t>
            </w:r>
          </w:p>
          <w:p w:rsidR="008C4029" w:rsidRPr="00E6738A" w:rsidRDefault="008C4029" w:rsidP="005E72D5">
            <w:pPr>
              <w:rPr>
                <w:sz w:val="22"/>
                <w:szCs w:val="22"/>
              </w:rPr>
            </w:pPr>
            <w:r w:rsidRPr="00E6738A">
              <w:rPr>
                <w:sz w:val="22"/>
                <w:szCs w:val="22"/>
              </w:rPr>
              <w:t>USA</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c</w:t>
            </w:r>
            <w:r w:rsidR="008C4029" w:rsidRPr="00E6738A">
              <w:rPr>
                <w:sz w:val="22"/>
                <w:szCs w:val="22"/>
              </w:rPr>
              <w:t>harakterizuje události a ž</w:t>
            </w:r>
            <w:r>
              <w:rPr>
                <w:sz w:val="22"/>
                <w:szCs w:val="22"/>
              </w:rPr>
              <w:t>ivot na všech frontách za války,</w:t>
            </w:r>
          </w:p>
        </w:tc>
        <w:tc>
          <w:tcPr>
            <w:tcW w:w="4140" w:type="dxa"/>
          </w:tcPr>
          <w:p w:rsidR="008C4029" w:rsidRPr="00E6738A" w:rsidRDefault="008C4029" w:rsidP="005E72D5">
            <w:pPr>
              <w:rPr>
                <w:sz w:val="22"/>
                <w:szCs w:val="22"/>
              </w:rPr>
            </w:pPr>
            <w:r w:rsidRPr="00E6738A">
              <w:rPr>
                <w:sz w:val="22"/>
                <w:szCs w:val="22"/>
              </w:rPr>
              <w:t>Revoluce v Rusku 1917</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SVĚT PO 1. SVĚTOVÉ VÁLCE</w:t>
            </w:r>
          </w:p>
          <w:p w:rsidR="008C4029" w:rsidRPr="00E6738A" w:rsidRDefault="008C4029" w:rsidP="005E72D5">
            <w:pPr>
              <w:rPr>
                <w:sz w:val="22"/>
                <w:szCs w:val="22"/>
              </w:rPr>
            </w:pPr>
            <w:r w:rsidRPr="00E6738A">
              <w:rPr>
                <w:sz w:val="22"/>
                <w:szCs w:val="22"/>
              </w:rPr>
              <w:t>Poválečné uspořádání světa</w:t>
            </w:r>
          </w:p>
        </w:tc>
        <w:tc>
          <w:tcPr>
            <w:tcW w:w="2340" w:type="dxa"/>
          </w:tcPr>
          <w:p w:rsidR="008C4029" w:rsidRPr="00E6738A" w:rsidRDefault="00607D6A" w:rsidP="005E72D5">
            <w:pPr>
              <w:rPr>
                <w:sz w:val="22"/>
                <w:szCs w:val="22"/>
              </w:rPr>
            </w:pPr>
            <w:r>
              <w:rPr>
                <w:sz w:val="22"/>
                <w:szCs w:val="22"/>
              </w:rPr>
              <w:t>VkMvEGS:</w:t>
            </w:r>
          </w:p>
          <w:p w:rsidR="008C4029" w:rsidRPr="00E6738A" w:rsidRDefault="00607D6A" w:rsidP="005E72D5">
            <w:pPr>
              <w:rPr>
                <w:sz w:val="22"/>
                <w:szCs w:val="22"/>
              </w:rPr>
            </w:pPr>
            <w:r>
              <w:rPr>
                <w:sz w:val="22"/>
                <w:szCs w:val="22"/>
              </w:rPr>
              <w:t>Žijeme v Evropě - H</w:t>
            </w:r>
            <w:r w:rsidR="008C4029" w:rsidRPr="00E6738A">
              <w:rPr>
                <w:sz w:val="22"/>
                <w:szCs w:val="22"/>
              </w:rPr>
              <w:t>istorický vývoj českého národa v evropském kontextu a jeho hlavní etapy</w:t>
            </w: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v</w:t>
            </w:r>
            <w:r w:rsidR="008C4029" w:rsidRPr="00E6738A">
              <w:rPr>
                <w:sz w:val="22"/>
                <w:szCs w:val="22"/>
              </w:rPr>
              <w:t xml:space="preserve">ysvětlí rozdílný vývoj </w:t>
            </w:r>
            <w:r w:rsidR="008C4029" w:rsidRPr="00E6738A">
              <w:rPr>
                <w:sz w:val="22"/>
                <w:szCs w:val="22"/>
              </w:rPr>
              <w:lastRenderedPageBreak/>
              <w:t xml:space="preserve">jednotlivých států po </w:t>
            </w:r>
            <w:r>
              <w:rPr>
                <w:sz w:val="22"/>
                <w:szCs w:val="22"/>
              </w:rPr>
              <w:t>stránce politické a hospodářské,</w:t>
            </w:r>
          </w:p>
        </w:tc>
        <w:tc>
          <w:tcPr>
            <w:tcW w:w="4140" w:type="dxa"/>
          </w:tcPr>
          <w:p w:rsidR="008C4029" w:rsidRPr="00E6738A" w:rsidRDefault="008C4029" w:rsidP="005E72D5">
            <w:pPr>
              <w:rPr>
                <w:sz w:val="22"/>
                <w:szCs w:val="22"/>
              </w:rPr>
            </w:pPr>
            <w:r w:rsidRPr="00E6738A">
              <w:rPr>
                <w:sz w:val="22"/>
                <w:szCs w:val="22"/>
              </w:rPr>
              <w:lastRenderedPageBreak/>
              <w:t>Versaillský systém</w:t>
            </w:r>
          </w:p>
          <w:p w:rsidR="008C4029" w:rsidRPr="00E6738A" w:rsidRDefault="008C4029" w:rsidP="005E72D5">
            <w:pPr>
              <w:rPr>
                <w:sz w:val="22"/>
                <w:szCs w:val="22"/>
              </w:rPr>
            </w:pPr>
            <w:r w:rsidRPr="00E6738A">
              <w:rPr>
                <w:sz w:val="22"/>
                <w:szCs w:val="22"/>
              </w:rPr>
              <w:lastRenderedPageBreak/>
              <w:t>Washingtonská soustava</w:t>
            </w:r>
          </w:p>
          <w:p w:rsidR="008C4029" w:rsidRPr="00E6738A" w:rsidRDefault="008C4029" w:rsidP="005E72D5">
            <w:pPr>
              <w:rPr>
                <w:sz w:val="22"/>
                <w:szCs w:val="22"/>
              </w:rPr>
            </w:pPr>
            <w:r w:rsidRPr="00E6738A">
              <w:rPr>
                <w:sz w:val="22"/>
                <w:szCs w:val="22"/>
              </w:rPr>
              <w:t xml:space="preserve">Vznik </w:t>
            </w:r>
            <w:r w:rsidR="004D10AF">
              <w:rPr>
                <w:sz w:val="22"/>
                <w:szCs w:val="22"/>
              </w:rPr>
              <w:t>Československa</w:t>
            </w:r>
            <w:r w:rsidRPr="00E6738A">
              <w:rPr>
                <w:sz w:val="22"/>
                <w:szCs w:val="22"/>
              </w:rPr>
              <w:t xml:space="preserve"> </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c</w:t>
            </w:r>
            <w:r w:rsidR="008C4029" w:rsidRPr="00E6738A">
              <w:rPr>
                <w:sz w:val="22"/>
                <w:szCs w:val="22"/>
              </w:rPr>
              <w:t>harakterizuje hospodářsko-politický vývoj, sociální a národnostní problémy.</w:t>
            </w:r>
          </w:p>
          <w:p w:rsidR="008C4029" w:rsidRPr="00E6738A" w:rsidRDefault="008C4029" w:rsidP="005E72D5">
            <w:pPr>
              <w:rPr>
                <w:sz w:val="22"/>
                <w:szCs w:val="22"/>
              </w:rPr>
            </w:pPr>
            <w:r w:rsidRPr="00E6738A">
              <w:rPr>
                <w:sz w:val="22"/>
                <w:szCs w:val="22"/>
              </w:rPr>
              <w:t xml:space="preserve">Zhodnotí postavení </w:t>
            </w:r>
            <w:r w:rsidR="004D10AF">
              <w:rPr>
                <w:sz w:val="22"/>
                <w:szCs w:val="22"/>
              </w:rPr>
              <w:t>Československa</w:t>
            </w:r>
            <w:r w:rsidRPr="00E6738A">
              <w:rPr>
                <w:sz w:val="22"/>
                <w:szCs w:val="22"/>
              </w:rPr>
              <w:t xml:space="preserve"> v evropských souvislo</w:t>
            </w:r>
            <w:r w:rsidR="00607D6A">
              <w:rPr>
                <w:sz w:val="22"/>
                <w:szCs w:val="22"/>
              </w:rPr>
              <w:t>stech, kulturní vývoj naší země,</w:t>
            </w:r>
          </w:p>
        </w:tc>
        <w:tc>
          <w:tcPr>
            <w:tcW w:w="4140" w:type="dxa"/>
          </w:tcPr>
          <w:p w:rsidR="008C4029" w:rsidRPr="00E6738A" w:rsidRDefault="008C4029" w:rsidP="005E72D5">
            <w:pPr>
              <w:rPr>
                <w:sz w:val="22"/>
                <w:szCs w:val="22"/>
              </w:rPr>
            </w:pPr>
            <w:r w:rsidRPr="00E6738A">
              <w:rPr>
                <w:sz w:val="22"/>
                <w:szCs w:val="22"/>
              </w:rPr>
              <w:t xml:space="preserve">ČSR ve </w:t>
            </w:r>
            <w:smartTag w:uri="urn:schemas-microsoft-com:office:smarttags" w:element="metricconverter">
              <w:smartTagPr>
                <w:attr w:name="ProductID" w:val="20. a"/>
              </w:smartTagPr>
              <w:r w:rsidRPr="00E6738A">
                <w:rPr>
                  <w:sz w:val="22"/>
                  <w:szCs w:val="22"/>
                </w:rPr>
                <w:t>20. a</w:t>
              </w:r>
            </w:smartTag>
            <w:r w:rsidRPr="00E6738A">
              <w:rPr>
                <w:sz w:val="22"/>
                <w:szCs w:val="22"/>
              </w:rPr>
              <w:t xml:space="preserve"> 30. letech</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o</w:t>
            </w:r>
            <w:r w:rsidR="008C4029" w:rsidRPr="00E6738A">
              <w:rPr>
                <w:sz w:val="22"/>
                <w:szCs w:val="22"/>
              </w:rPr>
              <w:t>bjasní důvody vzniku totalitních systémů – komunismu, fašismu a nacismu po krizových obdobích.</w:t>
            </w:r>
          </w:p>
          <w:p w:rsidR="008C4029" w:rsidRPr="00E6738A" w:rsidRDefault="008C4029" w:rsidP="005E72D5">
            <w:pPr>
              <w:rPr>
                <w:sz w:val="22"/>
                <w:szCs w:val="22"/>
              </w:rPr>
            </w:pPr>
            <w:r w:rsidRPr="00E6738A">
              <w:rPr>
                <w:sz w:val="22"/>
                <w:szCs w:val="22"/>
              </w:rPr>
              <w:t>Uvede důsledky jejich existence pro svět, rozpozná destruktivní síly totalit</w:t>
            </w:r>
            <w:r w:rsidR="00607D6A">
              <w:rPr>
                <w:sz w:val="22"/>
                <w:szCs w:val="22"/>
              </w:rPr>
              <w:t>arismu a vypjatého nacionalismu,</w:t>
            </w:r>
          </w:p>
        </w:tc>
        <w:tc>
          <w:tcPr>
            <w:tcW w:w="4140" w:type="dxa"/>
          </w:tcPr>
          <w:p w:rsidR="008C4029" w:rsidRPr="00E6738A" w:rsidRDefault="008C4029" w:rsidP="005E72D5">
            <w:pPr>
              <w:rPr>
                <w:sz w:val="22"/>
                <w:szCs w:val="22"/>
              </w:rPr>
            </w:pPr>
            <w:r w:rsidRPr="00E6738A">
              <w:rPr>
                <w:sz w:val="22"/>
                <w:szCs w:val="22"/>
              </w:rPr>
              <w:t xml:space="preserve">Mezinárodně politická a hospodářská situace ve </w:t>
            </w:r>
            <w:smartTag w:uri="urn:schemas-microsoft-com:office:smarttags" w:element="metricconverter">
              <w:smartTagPr>
                <w:attr w:name="ProductID" w:val="20. a"/>
              </w:smartTagPr>
              <w:r w:rsidRPr="00E6738A">
                <w:rPr>
                  <w:sz w:val="22"/>
                  <w:szCs w:val="22"/>
                </w:rPr>
                <w:t>20. a</w:t>
              </w:r>
            </w:smartTag>
            <w:r w:rsidRPr="00E6738A">
              <w:rPr>
                <w:sz w:val="22"/>
                <w:szCs w:val="22"/>
              </w:rPr>
              <w:t xml:space="preserve"> 30. letech</w:t>
            </w:r>
          </w:p>
          <w:p w:rsidR="008C4029" w:rsidRPr="00E6738A" w:rsidRDefault="008C4029" w:rsidP="005E72D5">
            <w:pPr>
              <w:rPr>
                <w:sz w:val="22"/>
                <w:szCs w:val="22"/>
              </w:rPr>
            </w:pPr>
            <w:r w:rsidRPr="00E6738A">
              <w:rPr>
                <w:sz w:val="22"/>
                <w:szCs w:val="22"/>
              </w:rPr>
              <w:t xml:space="preserve">Světová krize </w:t>
            </w:r>
            <w:smartTag w:uri="urn:schemas-microsoft-com:office:smarttags" w:element="metricconverter">
              <w:smartTagPr>
                <w:attr w:name="ProductID" w:val="1929 a"/>
              </w:smartTagPr>
              <w:r w:rsidRPr="00E6738A">
                <w:rPr>
                  <w:sz w:val="22"/>
                  <w:szCs w:val="22"/>
                </w:rPr>
                <w:t>1929 a</w:t>
              </w:r>
            </w:smartTag>
            <w:r w:rsidRPr="00E6738A">
              <w:rPr>
                <w:sz w:val="22"/>
                <w:szCs w:val="22"/>
              </w:rPr>
              <w:t xml:space="preserve"> její důsledky</w:t>
            </w:r>
          </w:p>
          <w:p w:rsidR="008C4029" w:rsidRPr="00E6738A" w:rsidRDefault="008C4029" w:rsidP="005E72D5">
            <w:pPr>
              <w:rPr>
                <w:sz w:val="22"/>
                <w:szCs w:val="22"/>
              </w:rPr>
            </w:pPr>
            <w:r w:rsidRPr="00E6738A">
              <w:rPr>
                <w:sz w:val="22"/>
                <w:szCs w:val="22"/>
              </w:rPr>
              <w:t>Hospodářská a politická situace v jednotlivých státech před 2. světovou válkou</w:t>
            </w:r>
          </w:p>
          <w:p w:rsidR="008C4029" w:rsidRPr="00E6738A" w:rsidRDefault="008C4029" w:rsidP="005E72D5">
            <w:pPr>
              <w:rPr>
                <w:sz w:val="22"/>
                <w:szCs w:val="22"/>
              </w:rPr>
            </w:pPr>
            <w:r w:rsidRPr="00E6738A">
              <w:rPr>
                <w:sz w:val="22"/>
                <w:szCs w:val="22"/>
              </w:rPr>
              <w:t>Mnichovská konference</w:t>
            </w:r>
          </w:p>
        </w:tc>
        <w:tc>
          <w:tcPr>
            <w:tcW w:w="2340" w:type="dxa"/>
          </w:tcPr>
          <w:p w:rsidR="008C4029" w:rsidRPr="00E6738A" w:rsidRDefault="00607D6A" w:rsidP="005E72D5">
            <w:pPr>
              <w:rPr>
                <w:sz w:val="22"/>
                <w:szCs w:val="22"/>
              </w:rPr>
            </w:pPr>
            <w:r>
              <w:rPr>
                <w:sz w:val="22"/>
                <w:szCs w:val="22"/>
              </w:rPr>
              <w:t>Multik</w:t>
            </w:r>
            <w:r w:rsidR="008C4029" w:rsidRPr="00E6738A">
              <w:rPr>
                <w:sz w:val="22"/>
                <w:szCs w:val="22"/>
              </w:rPr>
              <w:t>. V.</w:t>
            </w:r>
            <w:r>
              <w:rPr>
                <w:sz w:val="22"/>
                <w:szCs w:val="22"/>
              </w:rPr>
              <w:t>:</w:t>
            </w:r>
          </w:p>
          <w:p w:rsidR="008C4029" w:rsidRPr="00E6738A" w:rsidRDefault="008C4029" w:rsidP="005E72D5">
            <w:pPr>
              <w:rPr>
                <w:sz w:val="22"/>
                <w:szCs w:val="22"/>
              </w:rPr>
            </w:pPr>
            <w:r w:rsidRPr="00E6738A">
              <w:rPr>
                <w:sz w:val="22"/>
                <w:szCs w:val="22"/>
              </w:rPr>
              <w:t>Základní pr</w:t>
            </w:r>
            <w:r w:rsidR="00607D6A">
              <w:rPr>
                <w:sz w:val="22"/>
                <w:szCs w:val="22"/>
              </w:rPr>
              <w:t xml:space="preserve">oblémy sociokulturních rozdílů - </w:t>
            </w:r>
            <w:r w:rsidRPr="00E6738A">
              <w:rPr>
                <w:sz w:val="22"/>
                <w:szCs w:val="22"/>
              </w:rPr>
              <w:t>Jaké postoje a jednání provázejí rasismus, intoleranci a extremismus</w:t>
            </w: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DRUHÁ SVĚTOVÁ VÁLKA</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v</w:t>
            </w:r>
            <w:r w:rsidR="008C4029" w:rsidRPr="00E6738A">
              <w:rPr>
                <w:sz w:val="22"/>
                <w:szCs w:val="22"/>
              </w:rPr>
              <w:t>yvo</w:t>
            </w:r>
            <w:r>
              <w:rPr>
                <w:sz w:val="22"/>
                <w:szCs w:val="22"/>
              </w:rPr>
              <w:t>dí příčiny 2. světové války,</w:t>
            </w:r>
          </w:p>
          <w:p w:rsidR="008C4029" w:rsidRPr="00E6738A" w:rsidRDefault="00607D6A" w:rsidP="005E72D5">
            <w:pPr>
              <w:rPr>
                <w:sz w:val="22"/>
                <w:szCs w:val="22"/>
              </w:rPr>
            </w:pPr>
            <w:r>
              <w:rPr>
                <w:sz w:val="22"/>
                <w:szCs w:val="22"/>
              </w:rPr>
              <w:t>n</w:t>
            </w:r>
            <w:r w:rsidR="008C4029" w:rsidRPr="00E6738A">
              <w:rPr>
                <w:sz w:val="22"/>
                <w:szCs w:val="22"/>
              </w:rPr>
              <w:t>a příkladech vysvětlí pojmy antisemitismus, rasismus a jejich nepřijatelnost z hlediska do</w:t>
            </w:r>
            <w:r>
              <w:rPr>
                <w:sz w:val="22"/>
                <w:szCs w:val="22"/>
              </w:rPr>
              <w:t>držování lidských práv a svobod,</w:t>
            </w:r>
          </w:p>
          <w:p w:rsidR="008C4029" w:rsidRPr="00E6738A" w:rsidRDefault="00607D6A" w:rsidP="005E72D5">
            <w:pPr>
              <w:rPr>
                <w:sz w:val="22"/>
                <w:szCs w:val="22"/>
              </w:rPr>
            </w:pPr>
            <w:r>
              <w:rPr>
                <w:sz w:val="22"/>
                <w:szCs w:val="22"/>
              </w:rPr>
              <w:t>s</w:t>
            </w:r>
            <w:r w:rsidR="008C4029" w:rsidRPr="00E6738A">
              <w:rPr>
                <w:sz w:val="22"/>
                <w:szCs w:val="22"/>
              </w:rPr>
              <w:t> pomocí mapy se dokáže ori</w:t>
            </w:r>
            <w:r>
              <w:rPr>
                <w:sz w:val="22"/>
                <w:szCs w:val="22"/>
              </w:rPr>
              <w:t>entovat ve válečných událostech,</w:t>
            </w:r>
          </w:p>
          <w:p w:rsidR="008C4029" w:rsidRDefault="00607D6A" w:rsidP="005E72D5">
            <w:pPr>
              <w:rPr>
                <w:sz w:val="22"/>
                <w:szCs w:val="22"/>
              </w:rPr>
            </w:pPr>
            <w:r>
              <w:rPr>
                <w:sz w:val="22"/>
                <w:szCs w:val="22"/>
              </w:rPr>
              <w:t>z</w:t>
            </w:r>
            <w:r w:rsidR="008C4029" w:rsidRPr="00E6738A">
              <w:rPr>
                <w:sz w:val="22"/>
                <w:szCs w:val="22"/>
              </w:rPr>
              <w:t>hodnotí zn</w:t>
            </w:r>
            <w:r>
              <w:rPr>
                <w:sz w:val="22"/>
                <w:szCs w:val="22"/>
              </w:rPr>
              <w:t>eužití techniky v průběhu války,</w:t>
            </w:r>
          </w:p>
          <w:p w:rsidR="008C4029" w:rsidRPr="00E6738A" w:rsidRDefault="00607D6A" w:rsidP="005E72D5">
            <w:pPr>
              <w:rPr>
                <w:sz w:val="22"/>
                <w:szCs w:val="22"/>
              </w:rPr>
            </w:pPr>
            <w:r>
              <w:rPr>
                <w:sz w:val="22"/>
                <w:szCs w:val="22"/>
              </w:rPr>
              <w:t>p</w:t>
            </w:r>
            <w:r w:rsidR="008C4029" w:rsidRPr="00E6738A">
              <w:rPr>
                <w:sz w:val="22"/>
                <w:szCs w:val="22"/>
              </w:rPr>
              <w:t xml:space="preserve">osoudí postavení naší </w:t>
            </w:r>
            <w:r>
              <w:rPr>
                <w:sz w:val="22"/>
                <w:szCs w:val="22"/>
              </w:rPr>
              <w:t>země v evropských souvislostech,</w:t>
            </w:r>
          </w:p>
        </w:tc>
        <w:tc>
          <w:tcPr>
            <w:tcW w:w="4140" w:type="dxa"/>
          </w:tcPr>
          <w:p w:rsidR="008C4029" w:rsidRPr="00E6738A" w:rsidRDefault="008C4029" w:rsidP="005E72D5">
            <w:pPr>
              <w:rPr>
                <w:sz w:val="22"/>
                <w:szCs w:val="22"/>
              </w:rPr>
            </w:pPr>
            <w:r w:rsidRPr="00E6738A">
              <w:rPr>
                <w:sz w:val="22"/>
                <w:szCs w:val="22"/>
              </w:rPr>
              <w:t>Nejdůležitější události tohoto období na frontách a v zázemí</w:t>
            </w:r>
          </w:p>
          <w:p w:rsidR="008C4029" w:rsidRPr="00E6738A" w:rsidRDefault="008C4029" w:rsidP="005E72D5">
            <w:pPr>
              <w:rPr>
                <w:sz w:val="22"/>
                <w:szCs w:val="22"/>
              </w:rPr>
            </w:pPr>
            <w:r w:rsidRPr="00E6738A">
              <w:rPr>
                <w:sz w:val="22"/>
                <w:szCs w:val="22"/>
              </w:rPr>
              <w:t>Holocaust</w:t>
            </w:r>
          </w:p>
          <w:p w:rsidR="008C4029" w:rsidRPr="00E6738A" w:rsidRDefault="0024618C" w:rsidP="005E72D5">
            <w:pPr>
              <w:rPr>
                <w:sz w:val="22"/>
                <w:szCs w:val="22"/>
              </w:rPr>
            </w:pPr>
            <w:r>
              <w:rPr>
                <w:sz w:val="22"/>
                <w:szCs w:val="22"/>
              </w:rPr>
              <w:t>Rozbití Českos</w:t>
            </w:r>
            <w:r w:rsidR="008C4029" w:rsidRPr="00E6738A">
              <w:rPr>
                <w:sz w:val="22"/>
                <w:szCs w:val="22"/>
              </w:rPr>
              <w:t>lovenska</w:t>
            </w:r>
          </w:p>
          <w:p w:rsidR="008C4029" w:rsidRPr="00E6738A" w:rsidRDefault="008C4029" w:rsidP="005E72D5">
            <w:pPr>
              <w:rPr>
                <w:sz w:val="22"/>
                <w:szCs w:val="22"/>
              </w:rPr>
            </w:pPr>
            <w:r w:rsidRPr="00E6738A">
              <w:rPr>
                <w:sz w:val="22"/>
                <w:szCs w:val="22"/>
              </w:rPr>
              <w:t>Protektorát</w:t>
            </w:r>
          </w:p>
          <w:p w:rsidR="008C4029" w:rsidRPr="00E6738A" w:rsidRDefault="008C4029" w:rsidP="005E72D5">
            <w:pPr>
              <w:rPr>
                <w:sz w:val="22"/>
                <w:szCs w:val="22"/>
              </w:rPr>
            </w:pPr>
            <w:r w:rsidRPr="00E6738A">
              <w:rPr>
                <w:sz w:val="22"/>
                <w:szCs w:val="22"/>
              </w:rPr>
              <w:t>Náš domácí a zahraniční odboj</w:t>
            </w:r>
          </w:p>
          <w:p w:rsidR="008C4029" w:rsidRPr="00E6738A" w:rsidRDefault="008C4029" w:rsidP="005E72D5">
            <w:pPr>
              <w:rPr>
                <w:sz w:val="22"/>
                <w:szCs w:val="22"/>
              </w:rPr>
            </w:pPr>
            <w:r w:rsidRPr="00E6738A">
              <w:rPr>
                <w:sz w:val="22"/>
                <w:szCs w:val="22"/>
              </w:rPr>
              <w:t>Heydrichiáda</w:t>
            </w:r>
          </w:p>
          <w:p w:rsidR="008C4029" w:rsidRPr="00E6738A" w:rsidRDefault="008C4029" w:rsidP="005E72D5">
            <w:pPr>
              <w:rPr>
                <w:sz w:val="22"/>
                <w:szCs w:val="22"/>
              </w:rPr>
            </w:pPr>
            <w:r w:rsidRPr="00E6738A">
              <w:rPr>
                <w:sz w:val="22"/>
                <w:szCs w:val="22"/>
              </w:rPr>
              <w:t>Osvobození Československa</w:t>
            </w:r>
          </w:p>
        </w:tc>
        <w:tc>
          <w:tcPr>
            <w:tcW w:w="2340" w:type="dxa"/>
          </w:tcPr>
          <w:p w:rsidR="008C4029" w:rsidRPr="00E6738A" w:rsidRDefault="00607D6A" w:rsidP="005E72D5">
            <w:pPr>
              <w:rPr>
                <w:sz w:val="22"/>
                <w:szCs w:val="22"/>
              </w:rPr>
            </w:pPr>
            <w:r>
              <w:rPr>
                <w:sz w:val="22"/>
                <w:szCs w:val="22"/>
              </w:rPr>
              <w:t>Med.</w:t>
            </w:r>
            <w:r w:rsidR="008C4029" w:rsidRPr="00E6738A">
              <w:rPr>
                <w:sz w:val="22"/>
                <w:szCs w:val="22"/>
              </w:rPr>
              <w:t>V</w:t>
            </w:r>
            <w:r>
              <w:rPr>
                <w:sz w:val="22"/>
                <w:szCs w:val="22"/>
              </w:rPr>
              <w:t>.:</w:t>
            </w:r>
          </w:p>
          <w:p w:rsidR="008C4029" w:rsidRPr="00E6738A" w:rsidRDefault="00607D6A" w:rsidP="005E72D5">
            <w:pPr>
              <w:rPr>
                <w:sz w:val="22"/>
                <w:szCs w:val="22"/>
              </w:rPr>
            </w:pPr>
            <w:r>
              <w:rPr>
                <w:sz w:val="22"/>
                <w:szCs w:val="22"/>
              </w:rPr>
              <w:t xml:space="preserve">Vědomostní - </w:t>
            </w:r>
            <w:r w:rsidR="008C4029" w:rsidRPr="00E6738A">
              <w:rPr>
                <w:sz w:val="22"/>
                <w:szCs w:val="22"/>
              </w:rPr>
              <w:t>role médií ve společnosti a jejích dějinách</w:t>
            </w: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SVĚT PO 2. SVĚTOVÉ VÁLCE</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v</w:t>
            </w:r>
            <w:r w:rsidR="008C4029" w:rsidRPr="00E6738A">
              <w:rPr>
                <w:sz w:val="22"/>
                <w:szCs w:val="22"/>
              </w:rPr>
              <w:t>ysvětlí příčiny a dů</w:t>
            </w:r>
            <w:r>
              <w:rPr>
                <w:sz w:val="22"/>
                <w:szCs w:val="22"/>
              </w:rPr>
              <w:t>sledky vzniku bipolárního světa,</w:t>
            </w:r>
          </w:p>
        </w:tc>
        <w:tc>
          <w:tcPr>
            <w:tcW w:w="4140" w:type="dxa"/>
          </w:tcPr>
          <w:p w:rsidR="008C4029" w:rsidRPr="00E6738A" w:rsidRDefault="008C4029" w:rsidP="005E72D5">
            <w:pPr>
              <w:rPr>
                <w:sz w:val="22"/>
                <w:szCs w:val="22"/>
              </w:rPr>
            </w:pPr>
            <w:r w:rsidRPr="00E6738A">
              <w:rPr>
                <w:sz w:val="22"/>
                <w:szCs w:val="22"/>
              </w:rPr>
              <w:t>Poválečná proměna světa</w:t>
            </w:r>
          </w:p>
          <w:p w:rsidR="008C4029" w:rsidRPr="00E6738A" w:rsidRDefault="008C4029" w:rsidP="005E72D5">
            <w:pPr>
              <w:rPr>
                <w:sz w:val="22"/>
                <w:szCs w:val="22"/>
              </w:rPr>
            </w:pPr>
            <w:r w:rsidRPr="00E6738A">
              <w:rPr>
                <w:sz w:val="22"/>
                <w:szCs w:val="22"/>
              </w:rPr>
              <w:t>Rozdělení světa do válečných bloků</w:t>
            </w:r>
          </w:p>
          <w:p w:rsidR="008C4029" w:rsidRPr="00E6738A" w:rsidRDefault="008C4029" w:rsidP="005E72D5">
            <w:pPr>
              <w:rPr>
                <w:sz w:val="22"/>
                <w:szCs w:val="22"/>
              </w:rPr>
            </w:pPr>
            <w:r w:rsidRPr="00E6738A">
              <w:rPr>
                <w:sz w:val="22"/>
                <w:szCs w:val="22"/>
              </w:rPr>
              <w:t>Politické, hospodářské, sociální a ideologické soupeření, problémy menšin</w:t>
            </w:r>
          </w:p>
          <w:p w:rsidR="008C4029" w:rsidRPr="00E6738A" w:rsidRDefault="008C4029" w:rsidP="005E72D5">
            <w:pPr>
              <w:rPr>
                <w:sz w:val="22"/>
                <w:szCs w:val="22"/>
              </w:rPr>
            </w:pPr>
            <w:r w:rsidRPr="00E6738A">
              <w:rPr>
                <w:sz w:val="22"/>
                <w:szCs w:val="22"/>
              </w:rPr>
              <w:t>Studená válka</w:t>
            </w:r>
          </w:p>
          <w:p w:rsidR="008C4029" w:rsidRPr="00E6738A" w:rsidRDefault="008C4029" w:rsidP="005E72D5">
            <w:pPr>
              <w:rPr>
                <w:sz w:val="22"/>
                <w:szCs w:val="22"/>
              </w:rPr>
            </w:pPr>
            <w:r w:rsidRPr="00E6738A">
              <w:rPr>
                <w:sz w:val="22"/>
                <w:szCs w:val="22"/>
              </w:rPr>
              <w:t>SSSR a západní mocnosti po r. 1945</w:t>
            </w:r>
          </w:p>
          <w:p w:rsidR="008C4029" w:rsidRPr="00E6738A" w:rsidRDefault="008C4029" w:rsidP="005E72D5">
            <w:pPr>
              <w:rPr>
                <w:sz w:val="22"/>
                <w:szCs w:val="22"/>
              </w:rPr>
            </w:pPr>
            <w:r w:rsidRPr="00E6738A">
              <w:rPr>
                <w:sz w:val="22"/>
                <w:szCs w:val="22"/>
              </w:rPr>
              <w:t>Korejská válka</w:t>
            </w:r>
          </w:p>
        </w:tc>
        <w:tc>
          <w:tcPr>
            <w:tcW w:w="2340" w:type="dxa"/>
          </w:tcPr>
          <w:p w:rsidR="008C4029" w:rsidRPr="00E6738A" w:rsidRDefault="008C4029" w:rsidP="005E72D5">
            <w:pPr>
              <w:rPr>
                <w:sz w:val="22"/>
                <w:szCs w:val="22"/>
              </w:rPr>
            </w:pPr>
            <w:r w:rsidRPr="00E6738A">
              <w:rPr>
                <w:sz w:val="22"/>
                <w:szCs w:val="22"/>
              </w:rPr>
              <w:t>V</w:t>
            </w:r>
            <w:r w:rsidR="00607D6A">
              <w:rPr>
                <w:sz w:val="22"/>
                <w:szCs w:val="22"/>
              </w:rPr>
              <w:t>kMvEGS:</w:t>
            </w:r>
          </w:p>
          <w:p w:rsidR="008C4029" w:rsidRPr="00E6738A" w:rsidRDefault="00607D6A" w:rsidP="005E72D5">
            <w:pPr>
              <w:rPr>
                <w:sz w:val="22"/>
                <w:szCs w:val="22"/>
              </w:rPr>
            </w:pPr>
            <w:r>
              <w:rPr>
                <w:sz w:val="22"/>
                <w:szCs w:val="22"/>
              </w:rPr>
              <w:t xml:space="preserve">Humanitární pomoc - </w:t>
            </w:r>
            <w:r w:rsidR="008C4029" w:rsidRPr="00E6738A">
              <w:rPr>
                <w:sz w:val="22"/>
                <w:szCs w:val="22"/>
              </w:rPr>
              <w:t>Mezinárodní instituce na pomoc rozvojové spolupráci</w:t>
            </w: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smartTag w:uri="urn:schemas-microsoft-com:office:smarttags" w:element="metricconverter">
              <w:smartTagPr>
                <w:attr w:name="ProductID" w:val="50. A"/>
              </w:smartTagPr>
              <w:r w:rsidRPr="00E6738A">
                <w:rPr>
                  <w:sz w:val="22"/>
                  <w:szCs w:val="22"/>
                </w:rPr>
                <w:t>50. A</w:t>
              </w:r>
            </w:smartTag>
            <w:r w:rsidRPr="00E6738A">
              <w:rPr>
                <w:sz w:val="22"/>
                <w:szCs w:val="22"/>
              </w:rPr>
              <w:t xml:space="preserve"> 60. LÉTA</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n</w:t>
            </w:r>
            <w:r w:rsidR="008C4029" w:rsidRPr="00E6738A">
              <w:rPr>
                <w:sz w:val="22"/>
                <w:szCs w:val="22"/>
              </w:rPr>
              <w:t>a příkladech vysvětlí a doloží mocenské a politické důvody euroatlantické ho</w:t>
            </w:r>
            <w:r>
              <w:rPr>
                <w:sz w:val="22"/>
                <w:szCs w:val="22"/>
              </w:rPr>
              <w:t>spodářské a vojenské spolupráce,</w:t>
            </w:r>
          </w:p>
          <w:p w:rsidR="008C4029" w:rsidRPr="00E6738A" w:rsidRDefault="00607D6A" w:rsidP="005E72D5">
            <w:pPr>
              <w:rPr>
                <w:i/>
                <w:iCs/>
                <w:sz w:val="22"/>
                <w:szCs w:val="22"/>
              </w:rPr>
            </w:pPr>
            <w:r>
              <w:rPr>
                <w:sz w:val="22"/>
                <w:szCs w:val="22"/>
              </w:rPr>
              <w:t>d</w:t>
            </w:r>
            <w:r w:rsidR="008C4029" w:rsidRPr="00E6738A">
              <w:rPr>
                <w:sz w:val="22"/>
                <w:szCs w:val="22"/>
              </w:rPr>
              <w:t xml:space="preserve">okáže charakterizovat pojem </w:t>
            </w:r>
            <w:r w:rsidR="008C4029" w:rsidRPr="0024618C">
              <w:rPr>
                <w:iCs/>
                <w:sz w:val="22"/>
                <w:szCs w:val="22"/>
              </w:rPr>
              <w:t>studená válka</w:t>
            </w:r>
            <w:r>
              <w:rPr>
                <w:i/>
                <w:iCs/>
                <w:sz w:val="22"/>
                <w:szCs w:val="22"/>
              </w:rPr>
              <w:t>,</w:t>
            </w:r>
          </w:p>
        </w:tc>
        <w:tc>
          <w:tcPr>
            <w:tcW w:w="4140" w:type="dxa"/>
          </w:tcPr>
          <w:p w:rsidR="008C4029" w:rsidRPr="00E6738A" w:rsidRDefault="008C4029" w:rsidP="005E72D5">
            <w:pPr>
              <w:rPr>
                <w:sz w:val="22"/>
                <w:szCs w:val="22"/>
              </w:rPr>
            </w:pPr>
            <w:r w:rsidRPr="00E6738A">
              <w:rPr>
                <w:sz w:val="22"/>
                <w:szCs w:val="22"/>
              </w:rPr>
              <w:t>Vnitřní situace v zemích východního bloku</w:t>
            </w:r>
          </w:p>
          <w:p w:rsidR="008C4029" w:rsidRPr="00E6738A" w:rsidRDefault="008C4029" w:rsidP="005E72D5">
            <w:pPr>
              <w:rPr>
                <w:sz w:val="22"/>
                <w:szCs w:val="22"/>
              </w:rPr>
            </w:pPr>
            <w:r w:rsidRPr="00E6738A">
              <w:rPr>
                <w:sz w:val="22"/>
                <w:szCs w:val="22"/>
              </w:rPr>
              <w:t>Postavení USA, soupeření východního a západního bloku</w:t>
            </w:r>
          </w:p>
          <w:p w:rsidR="008C4029" w:rsidRPr="00E6738A" w:rsidRDefault="008C4029" w:rsidP="005E72D5">
            <w:pPr>
              <w:rPr>
                <w:sz w:val="22"/>
                <w:szCs w:val="22"/>
              </w:rPr>
            </w:pPr>
            <w:r w:rsidRPr="00E6738A">
              <w:rPr>
                <w:sz w:val="22"/>
                <w:szCs w:val="22"/>
              </w:rPr>
              <w:t>Berlínská krize, karibská krize, vietnamská válka</w:t>
            </w:r>
          </w:p>
        </w:tc>
        <w:tc>
          <w:tcPr>
            <w:tcW w:w="2340" w:type="dxa"/>
          </w:tcPr>
          <w:p w:rsidR="008C4029" w:rsidRPr="00E6738A" w:rsidRDefault="008C4029" w:rsidP="005E72D5">
            <w:pPr>
              <w:rPr>
                <w:sz w:val="22"/>
                <w:szCs w:val="22"/>
              </w:rPr>
            </w:pPr>
            <w:r w:rsidRPr="00E6738A">
              <w:rPr>
                <w:sz w:val="22"/>
                <w:szCs w:val="22"/>
              </w:rPr>
              <w:t>V</w:t>
            </w:r>
            <w:r w:rsidR="00607D6A">
              <w:rPr>
                <w:sz w:val="22"/>
                <w:szCs w:val="22"/>
              </w:rPr>
              <w:t>kMvEGS:</w:t>
            </w:r>
          </w:p>
          <w:p w:rsidR="008C4029" w:rsidRPr="00E6738A" w:rsidRDefault="008C4029" w:rsidP="005E72D5">
            <w:pPr>
              <w:rPr>
                <w:sz w:val="22"/>
                <w:szCs w:val="22"/>
              </w:rPr>
            </w:pPr>
            <w:r w:rsidRPr="00E6738A">
              <w:rPr>
                <w:sz w:val="22"/>
                <w:szCs w:val="22"/>
              </w:rPr>
              <w:t>Globální probl</w:t>
            </w:r>
            <w:r w:rsidR="00607D6A">
              <w:rPr>
                <w:sz w:val="22"/>
                <w:szCs w:val="22"/>
              </w:rPr>
              <w:t xml:space="preserve">émy, jejich příčiny a důsledky - </w:t>
            </w:r>
            <w:r w:rsidRPr="00E6738A">
              <w:rPr>
                <w:sz w:val="22"/>
                <w:szCs w:val="22"/>
              </w:rPr>
              <w:t>Lidská práva v tzv. rozděleném světě</w:t>
            </w: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ČESKOSLOVENSKO</w:t>
            </w:r>
          </w:p>
          <w:p w:rsidR="008C4029" w:rsidRPr="00E6738A" w:rsidRDefault="008C4029" w:rsidP="005E72D5">
            <w:pPr>
              <w:rPr>
                <w:sz w:val="22"/>
                <w:szCs w:val="22"/>
              </w:rPr>
            </w:pPr>
            <w:r w:rsidRPr="00E6738A">
              <w:rPr>
                <w:sz w:val="22"/>
                <w:szCs w:val="22"/>
              </w:rPr>
              <w:t>V LETECH 1948 - 1989</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24618C">
            <w:pPr>
              <w:rPr>
                <w:sz w:val="22"/>
                <w:szCs w:val="22"/>
              </w:rPr>
            </w:pPr>
            <w:r w:rsidRPr="00E6738A">
              <w:rPr>
                <w:sz w:val="22"/>
                <w:szCs w:val="22"/>
              </w:rPr>
              <w:t>Únorové události - 1948</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d</w:t>
            </w:r>
            <w:r w:rsidR="008C4029" w:rsidRPr="00E6738A">
              <w:rPr>
                <w:sz w:val="22"/>
                <w:szCs w:val="22"/>
              </w:rPr>
              <w:t>okáže charakterizovat okolnosti a příčiny změn v jednotlivých obdo</w:t>
            </w:r>
            <w:r>
              <w:rPr>
                <w:sz w:val="22"/>
                <w:szCs w:val="22"/>
              </w:rPr>
              <w:t>bích,</w:t>
            </w:r>
          </w:p>
          <w:p w:rsidR="008C4029" w:rsidRPr="00E6738A" w:rsidRDefault="00607D6A" w:rsidP="003C4C9E">
            <w:pPr>
              <w:rPr>
                <w:sz w:val="22"/>
                <w:szCs w:val="22"/>
              </w:rPr>
            </w:pPr>
            <w:r>
              <w:rPr>
                <w:sz w:val="22"/>
                <w:szCs w:val="22"/>
              </w:rPr>
              <w:t>z</w:t>
            </w:r>
            <w:r w:rsidR="008C4029" w:rsidRPr="00E6738A">
              <w:rPr>
                <w:sz w:val="22"/>
                <w:szCs w:val="22"/>
              </w:rPr>
              <w:t>ná základní rysy ko</w:t>
            </w:r>
            <w:r>
              <w:rPr>
                <w:sz w:val="22"/>
                <w:szCs w:val="22"/>
              </w:rPr>
              <w:t>munistické a demokratické vlády,</w:t>
            </w:r>
          </w:p>
        </w:tc>
        <w:tc>
          <w:tcPr>
            <w:tcW w:w="4140" w:type="dxa"/>
          </w:tcPr>
          <w:p w:rsidR="008C4029" w:rsidRPr="00E6738A" w:rsidRDefault="008C4029" w:rsidP="005E72D5">
            <w:pPr>
              <w:rPr>
                <w:sz w:val="22"/>
                <w:szCs w:val="22"/>
              </w:rPr>
            </w:pPr>
            <w:r w:rsidRPr="00E6738A">
              <w:rPr>
                <w:sz w:val="22"/>
                <w:szCs w:val="22"/>
              </w:rPr>
              <w:t>Politické soudní procesy – 50. léta</w:t>
            </w:r>
          </w:p>
          <w:p w:rsidR="008C4029" w:rsidRPr="00E6738A" w:rsidRDefault="008C4029" w:rsidP="005E72D5">
            <w:pPr>
              <w:rPr>
                <w:sz w:val="22"/>
                <w:szCs w:val="22"/>
              </w:rPr>
            </w:pPr>
            <w:r w:rsidRPr="00E6738A">
              <w:rPr>
                <w:sz w:val="22"/>
                <w:szCs w:val="22"/>
              </w:rPr>
              <w:t>Reformní snahy – 60. léta</w:t>
            </w:r>
          </w:p>
          <w:p w:rsidR="008C4029" w:rsidRPr="00E6738A" w:rsidRDefault="008C4029" w:rsidP="005E72D5">
            <w:pPr>
              <w:rPr>
                <w:sz w:val="22"/>
                <w:szCs w:val="22"/>
              </w:rPr>
            </w:pPr>
            <w:r w:rsidRPr="00E6738A">
              <w:rPr>
                <w:sz w:val="22"/>
                <w:szCs w:val="22"/>
              </w:rPr>
              <w:t>Rok 1968</w:t>
            </w:r>
          </w:p>
          <w:p w:rsidR="008C4029" w:rsidRPr="00E6738A" w:rsidRDefault="008C4029" w:rsidP="005E72D5">
            <w:pPr>
              <w:rPr>
                <w:sz w:val="22"/>
                <w:szCs w:val="22"/>
              </w:rPr>
            </w:pPr>
            <w:r w:rsidRPr="00E6738A">
              <w:rPr>
                <w:sz w:val="22"/>
                <w:szCs w:val="22"/>
              </w:rPr>
              <w:t>Normalizace – 70. léta</w:t>
            </w:r>
          </w:p>
          <w:p w:rsidR="008C4029" w:rsidRPr="00E6738A" w:rsidRDefault="008C4029" w:rsidP="005E72D5">
            <w:pPr>
              <w:rPr>
                <w:sz w:val="22"/>
                <w:szCs w:val="22"/>
              </w:rPr>
            </w:pPr>
            <w:r w:rsidRPr="00E6738A">
              <w:rPr>
                <w:sz w:val="22"/>
                <w:szCs w:val="22"/>
              </w:rPr>
              <w:t>Rok 1989, rozpad sovětského bloku</w:t>
            </w:r>
          </w:p>
          <w:p w:rsidR="008C4029" w:rsidRPr="00E6738A" w:rsidRDefault="008C4029" w:rsidP="005E72D5">
            <w:pPr>
              <w:rPr>
                <w:sz w:val="22"/>
                <w:szCs w:val="22"/>
              </w:rPr>
            </w:pPr>
            <w:r w:rsidRPr="00E6738A">
              <w:rPr>
                <w:sz w:val="22"/>
                <w:szCs w:val="22"/>
              </w:rPr>
              <w:t xml:space="preserve">Vznik </w:t>
            </w:r>
            <w:r w:rsidR="004D10AF">
              <w:rPr>
                <w:sz w:val="22"/>
                <w:szCs w:val="22"/>
              </w:rPr>
              <w:t>České republiky</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ROZPAD KOLONIÁLNÍHO SVĚTA</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607D6A" w:rsidP="005E72D5">
            <w:pPr>
              <w:rPr>
                <w:sz w:val="22"/>
                <w:szCs w:val="22"/>
              </w:rPr>
            </w:pPr>
            <w:r>
              <w:rPr>
                <w:sz w:val="22"/>
                <w:szCs w:val="22"/>
              </w:rPr>
              <w:t>p</w:t>
            </w:r>
            <w:r w:rsidR="008C4029" w:rsidRPr="00E6738A">
              <w:rPr>
                <w:sz w:val="22"/>
                <w:szCs w:val="22"/>
              </w:rPr>
              <w:t>osoudí a zhodnotí postav</w:t>
            </w:r>
            <w:r>
              <w:rPr>
                <w:sz w:val="22"/>
                <w:szCs w:val="22"/>
              </w:rPr>
              <w:t>ení rozvojových zemí,</w:t>
            </w:r>
          </w:p>
        </w:tc>
        <w:tc>
          <w:tcPr>
            <w:tcW w:w="4140" w:type="dxa"/>
          </w:tcPr>
          <w:p w:rsidR="008C4029" w:rsidRPr="00E6738A" w:rsidRDefault="008C4029" w:rsidP="005E72D5">
            <w:pPr>
              <w:rPr>
                <w:sz w:val="22"/>
                <w:szCs w:val="22"/>
              </w:rPr>
            </w:pPr>
            <w:r w:rsidRPr="00E6738A">
              <w:rPr>
                <w:sz w:val="22"/>
                <w:szCs w:val="22"/>
              </w:rPr>
              <w:t>Země třetího světa – zajištění míru a bezpečnosti, lidská práva, výživa, vzdělání, zdraví</w:t>
            </w:r>
          </w:p>
        </w:tc>
        <w:tc>
          <w:tcPr>
            <w:tcW w:w="2340" w:type="dxa"/>
          </w:tcPr>
          <w:p w:rsidR="008C4029" w:rsidRPr="00E6738A" w:rsidRDefault="00607D6A" w:rsidP="005E72D5">
            <w:pPr>
              <w:rPr>
                <w:sz w:val="22"/>
                <w:szCs w:val="22"/>
              </w:rPr>
            </w:pPr>
            <w:r>
              <w:rPr>
                <w:sz w:val="22"/>
                <w:szCs w:val="22"/>
              </w:rPr>
              <w:t>Multik</w:t>
            </w:r>
            <w:r w:rsidR="008C4029" w:rsidRPr="00E6738A">
              <w:rPr>
                <w:sz w:val="22"/>
                <w:szCs w:val="22"/>
              </w:rPr>
              <w:t>. V.</w:t>
            </w:r>
            <w:r>
              <w:rPr>
                <w:sz w:val="22"/>
                <w:szCs w:val="22"/>
              </w:rPr>
              <w:t>:</w:t>
            </w:r>
          </w:p>
          <w:p w:rsidR="008C4029" w:rsidRPr="00E6738A" w:rsidRDefault="008C4029" w:rsidP="005E72D5">
            <w:pPr>
              <w:rPr>
                <w:sz w:val="22"/>
                <w:szCs w:val="22"/>
              </w:rPr>
            </w:pPr>
            <w:r w:rsidRPr="00E6738A">
              <w:rPr>
                <w:sz w:val="22"/>
                <w:szCs w:val="22"/>
              </w:rPr>
              <w:t>Vztah k multilingvní společnosti a ke spolupráci mezi lidmi z různého kulturního prostředí: Jak mluvit o jiných lidech jako o bytostech, které se odlišují rasovou či etnickou příslušností, náboženstvím apod.</w:t>
            </w: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PROBLÉMY SOUČASNOSTI</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r w:rsidRPr="00E6738A">
              <w:rPr>
                <w:sz w:val="22"/>
                <w:szCs w:val="22"/>
              </w:rPr>
              <w:t>umí</w:t>
            </w:r>
            <w:r w:rsidR="00563D8F">
              <w:rPr>
                <w:sz w:val="22"/>
                <w:szCs w:val="22"/>
              </w:rPr>
              <w:t xml:space="preserve"> se</w:t>
            </w:r>
            <w:r w:rsidRPr="00E6738A">
              <w:rPr>
                <w:sz w:val="22"/>
                <w:szCs w:val="22"/>
              </w:rPr>
              <w:t xml:space="preserve"> orientova</w:t>
            </w:r>
            <w:r w:rsidR="00607D6A">
              <w:rPr>
                <w:sz w:val="22"/>
                <w:szCs w:val="22"/>
              </w:rPr>
              <w:t>t v problémech současného světa.</w:t>
            </w:r>
          </w:p>
        </w:tc>
        <w:tc>
          <w:tcPr>
            <w:tcW w:w="4140" w:type="dxa"/>
          </w:tcPr>
          <w:p w:rsidR="008C4029" w:rsidRPr="00E6738A" w:rsidRDefault="008C4029" w:rsidP="005E72D5">
            <w:pPr>
              <w:rPr>
                <w:sz w:val="22"/>
                <w:szCs w:val="22"/>
              </w:rPr>
            </w:pPr>
            <w:r w:rsidRPr="00E6738A">
              <w:rPr>
                <w:sz w:val="22"/>
                <w:szCs w:val="22"/>
              </w:rPr>
              <w:t>Globální problémy lidstva</w:t>
            </w:r>
          </w:p>
        </w:tc>
        <w:tc>
          <w:tcPr>
            <w:tcW w:w="2340" w:type="dxa"/>
          </w:tcPr>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Tvorba a ochrana životního prostředí</w:t>
            </w:r>
          </w:p>
        </w:tc>
        <w:tc>
          <w:tcPr>
            <w:tcW w:w="2340" w:type="dxa"/>
          </w:tcPr>
          <w:p w:rsidR="008C4029" w:rsidRPr="00E6738A" w:rsidRDefault="008C4029" w:rsidP="005E72D5">
            <w:pPr>
              <w:rPr>
                <w:sz w:val="22"/>
                <w:szCs w:val="22"/>
              </w:rPr>
            </w:pPr>
            <w:r w:rsidRPr="00E6738A">
              <w:rPr>
                <w:sz w:val="22"/>
                <w:szCs w:val="22"/>
              </w:rPr>
              <w:t>EV</w:t>
            </w:r>
            <w:r w:rsidR="00607D6A">
              <w:rPr>
                <w:sz w:val="22"/>
                <w:szCs w:val="22"/>
              </w:rPr>
              <w:t>:</w:t>
            </w:r>
          </w:p>
          <w:p w:rsidR="008C4029" w:rsidRPr="00E6738A" w:rsidRDefault="00607D6A" w:rsidP="005E72D5">
            <w:pPr>
              <w:rPr>
                <w:sz w:val="22"/>
                <w:szCs w:val="22"/>
              </w:rPr>
            </w:pPr>
            <w:r>
              <w:rPr>
                <w:sz w:val="22"/>
                <w:szCs w:val="22"/>
              </w:rPr>
              <w:t xml:space="preserve">Člověk a životní prostředí - </w:t>
            </w:r>
            <w:r w:rsidR="008C4029" w:rsidRPr="00E6738A">
              <w:rPr>
                <w:sz w:val="22"/>
                <w:szCs w:val="22"/>
              </w:rPr>
              <w:t xml:space="preserve">Jaké zdroje energie a suroviny člověk na Zemi využívá a jaké klady a zápory se s jejich využíváním a získáváním pojí </w:t>
            </w:r>
          </w:p>
          <w:p w:rsidR="008C4029" w:rsidRPr="00E6738A" w:rsidRDefault="008C4029" w:rsidP="005E72D5">
            <w:pPr>
              <w:rPr>
                <w:sz w:val="22"/>
                <w:szCs w:val="22"/>
              </w:rPr>
            </w:pPr>
          </w:p>
        </w:tc>
        <w:tc>
          <w:tcPr>
            <w:tcW w:w="1628" w:type="dxa"/>
          </w:tcPr>
          <w:p w:rsidR="008C4029" w:rsidRPr="005949E3" w:rsidRDefault="008C4029" w:rsidP="005E72D5">
            <w:pPr>
              <w:rPr>
                <w:sz w:val="22"/>
                <w:szCs w:val="22"/>
              </w:rPr>
            </w:pPr>
          </w:p>
        </w:tc>
      </w:tr>
      <w:tr w:rsidR="008C4029">
        <w:tc>
          <w:tcPr>
            <w:tcW w:w="3490" w:type="dxa"/>
          </w:tcPr>
          <w:p w:rsidR="008C4029" w:rsidRPr="00E6738A" w:rsidRDefault="008C4029" w:rsidP="005E72D5">
            <w:pPr>
              <w:rPr>
                <w:sz w:val="22"/>
                <w:szCs w:val="22"/>
              </w:rPr>
            </w:pPr>
          </w:p>
        </w:tc>
        <w:tc>
          <w:tcPr>
            <w:tcW w:w="3060" w:type="dxa"/>
          </w:tcPr>
          <w:p w:rsidR="008C4029" w:rsidRPr="00E6738A" w:rsidRDefault="008C4029" w:rsidP="005E72D5">
            <w:pPr>
              <w:rPr>
                <w:sz w:val="22"/>
                <w:szCs w:val="22"/>
              </w:rPr>
            </w:pPr>
          </w:p>
        </w:tc>
        <w:tc>
          <w:tcPr>
            <w:tcW w:w="4140" w:type="dxa"/>
          </w:tcPr>
          <w:p w:rsidR="008C4029" w:rsidRPr="00E6738A" w:rsidRDefault="008C4029" w:rsidP="005E72D5">
            <w:pPr>
              <w:rPr>
                <w:sz w:val="22"/>
                <w:szCs w:val="22"/>
              </w:rPr>
            </w:pPr>
            <w:r w:rsidRPr="00E6738A">
              <w:rPr>
                <w:sz w:val="22"/>
                <w:szCs w:val="22"/>
              </w:rPr>
              <w:t>Kulturní a vědecké trendy současnosti</w:t>
            </w:r>
          </w:p>
        </w:tc>
        <w:tc>
          <w:tcPr>
            <w:tcW w:w="2340" w:type="dxa"/>
          </w:tcPr>
          <w:p w:rsidR="008C4029" w:rsidRPr="00E6738A" w:rsidRDefault="008C4029" w:rsidP="005E72D5">
            <w:pPr>
              <w:rPr>
                <w:sz w:val="22"/>
                <w:szCs w:val="22"/>
              </w:rPr>
            </w:pPr>
            <w:r w:rsidRPr="00E6738A">
              <w:rPr>
                <w:sz w:val="22"/>
                <w:szCs w:val="22"/>
              </w:rPr>
              <w:t>V</w:t>
            </w:r>
            <w:r w:rsidR="00607D6A">
              <w:rPr>
                <w:sz w:val="22"/>
                <w:szCs w:val="22"/>
              </w:rPr>
              <w:t>kMvEGS:</w:t>
            </w:r>
          </w:p>
          <w:p w:rsidR="008C4029" w:rsidRPr="00E6738A" w:rsidRDefault="00607D6A" w:rsidP="005E72D5">
            <w:pPr>
              <w:rPr>
                <w:sz w:val="22"/>
                <w:szCs w:val="22"/>
              </w:rPr>
            </w:pPr>
            <w:r>
              <w:rPr>
                <w:sz w:val="22"/>
                <w:szCs w:val="22"/>
              </w:rPr>
              <w:t xml:space="preserve">Žijeme v Evropě - </w:t>
            </w:r>
            <w:r w:rsidR="008C4029" w:rsidRPr="00E6738A">
              <w:rPr>
                <w:sz w:val="22"/>
                <w:szCs w:val="22"/>
              </w:rPr>
              <w:t>Významní Evropané a jejich vliv na politiku, vědu a kulturu</w:t>
            </w:r>
          </w:p>
        </w:tc>
        <w:tc>
          <w:tcPr>
            <w:tcW w:w="1628" w:type="dxa"/>
          </w:tcPr>
          <w:p w:rsidR="008C4029" w:rsidRPr="005949E3" w:rsidRDefault="008C4029" w:rsidP="005E72D5">
            <w:pPr>
              <w:rPr>
                <w:sz w:val="22"/>
                <w:szCs w:val="22"/>
              </w:rPr>
            </w:pPr>
          </w:p>
        </w:tc>
      </w:tr>
    </w:tbl>
    <w:p w:rsidR="008C4029" w:rsidRPr="00CC6A56" w:rsidRDefault="008C4029" w:rsidP="008C4029">
      <w:pPr>
        <w:pStyle w:val="Nadpis3"/>
      </w:pPr>
      <w:r>
        <w:br w:type="page"/>
      </w:r>
      <w:bookmarkStart w:id="140" w:name="_Toc496808917"/>
      <w:r>
        <w:lastRenderedPageBreak/>
        <w:t xml:space="preserve">SEMINÁŘ </w:t>
      </w:r>
      <w:r w:rsidR="0071642D">
        <w:t>Z DĚJEPISU</w:t>
      </w:r>
      <w:bookmarkEnd w:id="140"/>
    </w:p>
    <w:p w:rsidR="008C4029" w:rsidRPr="002379BA" w:rsidRDefault="008C4029" w:rsidP="008C4029">
      <w:pPr>
        <w:spacing w:before="120"/>
        <w:rPr>
          <w:sz w:val="22"/>
          <w:szCs w:val="22"/>
        </w:rPr>
      </w:pPr>
      <w:r>
        <w:rPr>
          <w:sz w:val="22"/>
          <w:szCs w:val="22"/>
        </w:rPr>
        <w:t>Vzdělávací oblast:</w:t>
      </w:r>
      <w:r w:rsidR="009414AE">
        <w:rPr>
          <w:sz w:val="22"/>
          <w:szCs w:val="22"/>
        </w:rPr>
        <w:t xml:space="preserve"> Člověk a společnost</w:t>
      </w:r>
    </w:p>
    <w:p w:rsidR="008C4029" w:rsidRPr="002379BA" w:rsidRDefault="008C4029" w:rsidP="008C4029">
      <w:pPr>
        <w:rPr>
          <w:sz w:val="22"/>
          <w:szCs w:val="22"/>
        </w:rPr>
      </w:pPr>
      <w:r>
        <w:rPr>
          <w:sz w:val="22"/>
          <w:szCs w:val="22"/>
        </w:rPr>
        <w:t>Vzdělávací obor:</w:t>
      </w:r>
      <w:r w:rsidR="009414AE">
        <w:rPr>
          <w:sz w:val="22"/>
          <w:szCs w:val="22"/>
        </w:rPr>
        <w:t xml:space="preserve"> Dějepis</w:t>
      </w:r>
    </w:p>
    <w:p w:rsidR="00357085" w:rsidRDefault="008C4029" w:rsidP="008C4029">
      <w:pPr>
        <w:pStyle w:val="Nadpis6"/>
        <w:ind w:right="301"/>
        <w:jc w:val="both"/>
        <w:rPr>
          <w:sz w:val="22"/>
        </w:rPr>
      </w:pPr>
      <w:bookmarkStart w:id="141" w:name="_Toc496808918"/>
      <w:r>
        <w:rPr>
          <w:sz w:val="22"/>
        </w:rPr>
        <w:t>Obsahové vymezení předmětu:</w:t>
      </w:r>
      <w:bookmarkEnd w:id="141"/>
    </w:p>
    <w:p w:rsidR="008C4029" w:rsidRPr="009C2EEB" w:rsidRDefault="00357085" w:rsidP="00357085">
      <w:pPr>
        <w:spacing w:after="120"/>
        <w:rPr>
          <w:sz w:val="22"/>
          <w:szCs w:val="22"/>
        </w:rPr>
      </w:pPr>
      <w:r w:rsidRPr="009C2EEB">
        <w:rPr>
          <w:sz w:val="22"/>
          <w:szCs w:val="22"/>
        </w:rPr>
        <w:t>T</w:t>
      </w:r>
      <w:r w:rsidR="00585D98" w:rsidRPr="009C2EEB">
        <w:rPr>
          <w:sz w:val="22"/>
          <w:szCs w:val="22"/>
        </w:rPr>
        <w:t xml:space="preserve">ento seminář </w:t>
      </w:r>
      <w:r w:rsidRPr="009C2EEB">
        <w:rPr>
          <w:sz w:val="22"/>
          <w:szCs w:val="22"/>
        </w:rPr>
        <w:t>probíhá</w:t>
      </w:r>
      <w:r w:rsidR="00585D98" w:rsidRPr="009C2EEB">
        <w:rPr>
          <w:sz w:val="22"/>
          <w:szCs w:val="22"/>
        </w:rPr>
        <w:t xml:space="preserve"> jako </w:t>
      </w:r>
      <w:r w:rsidRPr="009C2EEB">
        <w:rPr>
          <w:sz w:val="22"/>
          <w:szCs w:val="22"/>
        </w:rPr>
        <w:t>volitelný</w:t>
      </w:r>
      <w:r w:rsidR="00585D98" w:rsidRPr="009C2EEB">
        <w:rPr>
          <w:sz w:val="22"/>
          <w:szCs w:val="22"/>
        </w:rPr>
        <w:t xml:space="preserve"> předmět tři ročníky.</w:t>
      </w:r>
    </w:p>
    <w:p w:rsidR="008C4029" w:rsidRDefault="008C4029" w:rsidP="008C4029">
      <w:pPr>
        <w:jc w:val="both"/>
        <w:rPr>
          <w:sz w:val="22"/>
          <w:szCs w:val="22"/>
        </w:rPr>
      </w:pPr>
      <w:r w:rsidRPr="008E3D4A">
        <w:rPr>
          <w:sz w:val="22"/>
          <w:szCs w:val="22"/>
        </w:rPr>
        <w:t>Naše škola umožňuje žákům zvolit si dějepisný seminář jako volitelný předmět tří-, dvou- a jednoletý. Tento vyučovací předmět úzce souvisí se všemi předměty vzdělávacího oboru Člověk a společnost a je zaměřen na komplexní rozšiřování a prohlubování tohoto oboru. Klade důraz na poznávání historie, je zaměřen na rozvíjení pozitivního vztahu k odkazům historie. Pro větší efektivitu výuky mají učitelé k dispozici videoprojektory, televizory a přehrávače DVD a CD, internet, dataprojektor, interaktivní tabuli, mapy, atlasy a odpovídající odbornou literaturu. Vyučující využívají periodik, která škola odebírá (Historický obzor, Naše minulost) a možnosti spolupracovat se Slezským zemským muzeem, Zemským archivem v Opavě nebo s Maticí slezskou tamtéž, ať již formou návštěv daných institucí, besed nebo pomoci při zpracovávání seminárních prací čí příspěvků do studentské soutěže SOČ.</w:t>
      </w:r>
    </w:p>
    <w:p w:rsidR="008C4029" w:rsidRDefault="008C4029" w:rsidP="008C4029">
      <w:pPr>
        <w:rPr>
          <w:sz w:val="22"/>
          <w:szCs w:val="22"/>
        </w:rPr>
      </w:pPr>
      <w:r w:rsidRPr="008E3D4A">
        <w:rPr>
          <w:sz w:val="22"/>
          <w:szCs w:val="22"/>
        </w:rPr>
        <w:t>V rámci semináře se žáci</w:t>
      </w:r>
    </w:p>
    <w:p w:rsidR="008C4029" w:rsidRPr="008E3D4A" w:rsidRDefault="008C4029" w:rsidP="0044625F">
      <w:pPr>
        <w:numPr>
          <w:ilvl w:val="0"/>
          <w:numId w:val="21"/>
        </w:numPr>
        <w:rPr>
          <w:sz w:val="22"/>
          <w:szCs w:val="22"/>
        </w:rPr>
      </w:pPr>
      <w:r w:rsidRPr="008E3D4A">
        <w:rPr>
          <w:sz w:val="22"/>
          <w:szCs w:val="22"/>
        </w:rPr>
        <w:t xml:space="preserve">seznamují s pojmy </w:t>
      </w:r>
      <w:r w:rsidRPr="008E3D4A">
        <w:rPr>
          <w:i/>
          <w:iCs/>
          <w:sz w:val="22"/>
          <w:szCs w:val="22"/>
        </w:rPr>
        <w:t>historické prameny, pomocné vědy historické, historie, historický čas.</w:t>
      </w:r>
    </w:p>
    <w:p w:rsidR="008C4029" w:rsidRPr="008E3D4A" w:rsidRDefault="008C4029" w:rsidP="0044625F">
      <w:pPr>
        <w:numPr>
          <w:ilvl w:val="0"/>
          <w:numId w:val="21"/>
        </w:numPr>
        <w:rPr>
          <w:sz w:val="22"/>
          <w:szCs w:val="22"/>
        </w:rPr>
      </w:pPr>
      <w:r w:rsidRPr="008E3D4A">
        <w:rPr>
          <w:sz w:val="22"/>
          <w:szCs w:val="22"/>
        </w:rPr>
        <w:t>různými formami seznamují s osobnostmi našich a světových dějin na pozadí dob</w:t>
      </w:r>
      <w:r>
        <w:rPr>
          <w:sz w:val="22"/>
          <w:szCs w:val="22"/>
        </w:rPr>
        <w:t xml:space="preserve">y, </w:t>
      </w:r>
      <w:r w:rsidRPr="008E3D4A">
        <w:rPr>
          <w:sz w:val="22"/>
          <w:szCs w:val="22"/>
        </w:rPr>
        <w:t>ve které žily, zkoumají historické souvislosti událostí, odpovídající dokumenty a prostřednictvím referátů rozšiřují své znalosti o uměleckých slozích daného období.</w:t>
      </w:r>
    </w:p>
    <w:p w:rsidR="008C4029" w:rsidRPr="008E3D4A" w:rsidRDefault="008C4029" w:rsidP="0044625F">
      <w:pPr>
        <w:numPr>
          <w:ilvl w:val="0"/>
          <w:numId w:val="21"/>
        </w:numPr>
        <w:rPr>
          <w:iCs/>
          <w:sz w:val="22"/>
          <w:szCs w:val="22"/>
        </w:rPr>
      </w:pPr>
      <w:r w:rsidRPr="008E3D4A">
        <w:rPr>
          <w:sz w:val="22"/>
          <w:szCs w:val="22"/>
        </w:rPr>
        <w:t>dozvídají o počátcích rozdělení světa z hlediska politického uspořádání státu</w:t>
      </w:r>
      <w:r w:rsidR="0024618C">
        <w:rPr>
          <w:sz w:val="22"/>
          <w:szCs w:val="22"/>
        </w:rPr>
        <w:t>.</w:t>
      </w:r>
    </w:p>
    <w:p w:rsidR="008C4029" w:rsidRDefault="00103537" w:rsidP="008C4029">
      <w:pPr>
        <w:pStyle w:val="Nadpis6"/>
        <w:ind w:right="300"/>
        <w:jc w:val="both"/>
        <w:rPr>
          <w:sz w:val="22"/>
        </w:rPr>
      </w:pPr>
      <w:bookmarkStart w:id="142" w:name="_Toc496808919"/>
      <w:r>
        <w:rPr>
          <w:sz w:val="22"/>
        </w:rPr>
        <w:t xml:space="preserve">Časové </w:t>
      </w:r>
      <w:r w:rsidR="008C4029">
        <w:rPr>
          <w:sz w:val="22"/>
        </w:rPr>
        <w:t>vymezení předmětu:</w:t>
      </w:r>
      <w:bookmarkEnd w:id="142"/>
    </w:p>
    <w:p w:rsidR="008C4029" w:rsidRDefault="008C4029" w:rsidP="008C4029">
      <w:pPr>
        <w:pStyle w:val="Normlnweb"/>
        <w:spacing w:before="120"/>
        <w:ind w:right="301"/>
        <w:rPr>
          <w:sz w:val="22"/>
        </w:rPr>
      </w:pPr>
      <w:r>
        <w:rPr>
          <w:sz w:val="22"/>
        </w:rPr>
        <w:t>Týdenní časová dotace:</w:t>
      </w:r>
    </w:p>
    <w:p w:rsidR="008C4029" w:rsidRDefault="00607D6A" w:rsidP="005A4288">
      <w:pPr>
        <w:pStyle w:val="Normlnweb"/>
        <w:numPr>
          <w:ilvl w:val="0"/>
          <w:numId w:val="1"/>
        </w:numPr>
        <w:tabs>
          <w:tab w:val="left" w:pos="2552"/>
        </w:tabs>
        <w:ind w:left="540" w:right="300" w:firstLine="0"/>
        <w:rPr>
          <w:sz w:val="22"/>
        </w:rPr>
      </w:pPr>
      <w:r>
        <w:rPr>
          <w:sz w:val="22"/>
        </w:rPr>
        <w:t>1. ročník</w:t>
      </w:r>
      <w:r>
        <w:rPr>
          <w:sz w:val="22"/>
        </w:rPr>
        <w:tab/>
        <w:t>0 hodin</w:t>
      </w:r>
    </w:p>
    <w:p w:rsidR="008C4029" w:rsidRDefault="008C4029"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8C4029" w:rsidRDefault="008C4029"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8C4029" w:rsidRDefault="008C4029"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8C4029" w:rsidRDefault="008C4029" w:rsidP="008C4029">
      <w:pPr>
        <w:pStyle w:val="Nadpis5"/>
        <w:spacing w:before="120"/>
      </w:pPr>
      <w:bookmarkStart w:id="143" w:name="_Toc496808920"/>
      <w:r>
        <w:t>2. – 4. ročník</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4029">
        <w:tc>
          <w:tcPr>
            <w:tcW w:w="3490" w:type="dxa"/>
          </w:tcPr>
          <w:p w:rsidR="008C4029" w:rsidRPr="005949E3" w:rsidRDefault="008C4029" w:rsidP="005E72D5">
            <w:pPr>
              <w:rPr>
                <w:sz w:val="20"/>
                <w:szCs w:val="22"/>
              </w:rPr>
            </w:pPr>
            <w:r w:rsidRPr="005949E3">
              <w:rPr>
                <w:sz w:val="20"/>
                <w:szCs w:val="22"/>
              </w:rPr>
              <w:t>Téma</w:t>
            </w:r>
          </w:p>
        </w:tc>
        <w:tc>
          <w:tcPr>
            <w:tcW w:w="3060" w:type="dxa"/>
          </w:tcPr>
          <w:p w:rsidR="008C4029" w:rsidRPr="005949E3" w:rsidRDefault="008C4029" w:rsidP="005E72D5">
            <w:pPr>
              <w:rPr>
                <w:sz w:val="20"/>
                <w:szCs w:val="22"/>
              </w:rPr>
            </w:pPr>
            <w:r w:rsidRPr="005949E3">
              <w:rPr>
                <w:sz w:val="20"/>
                <w:szCs w:val="22"/>
              </w:rPr>
              <w:t>Školní výstup (klíčové kompetence)</w:t>
            </w:r>
          </w:p>
        </w:tc>
        <w:tc>
          <w:tcPr>
            <w:tcW w:w="4140" w:type="dxa"/>
          </w:tcPr>
          <w:p w:rsidR="008C4029" w:rsidRPr="005949E3" w:rsidRDefault="008C4029" w:rsidP="005E72D5">
            <w:pPr>
              <w:rPr>
                <w:sz w:val="20"/>
                <w:szCs w:val="22"/>
              </w:rPr>
            </w:pPr>
            <w:r w:rsidRPr="005949E3">
              <w:rPr>
                <w:sz w:val="20"/>
                <w:szCs w:val="22"/>
              </w:rPr>
              <w:t>Učivo (strategie)</w:t>
            </w:r>
          </w:p>
        </w:tc>
        <w:tc>
          <w:tcPr>
            <w:tcW w:w="2340" w:type="dxa"/>
          </w:tcPr>
          <w:p w:rsidR="008C4029" w:rsidRPr="005949E3" w:rsidRDefault="008C4029" w:rsidP="005E72D5">
            <w:pPr>
              <w:rPr>
                <w:sz w:val="20"/>
                <w:szCs w:val="22"/>
              </w:rPr>
            </w:pPr>
            <w:r w:rsidRPr="005949E3">
              <w:rPr>
                <w:sz w:val="20"/>
                <w:szCs w:val="22"/>
              </w:rPr>
              <w:t>Průřezová témata, mezipředmětové vztahy, projekty, kurzy</w:t>
            </w:r>
          </w:p>
        </w:tc>
        <w:tc>
          <w:tcPr>
            <w:tcW w:w="1628" w:type="dxa"/>
          </w:tcPr>
          <w:p w:rsidR="008C4029" w:rsidRPr="005949E3" w:rsidRDefault="008C4029" w:rsidP="005E72D5">
            <w:pPr>
              <w:rPr>
                <w:sz w:val="20"/>
                <w:szCs w:val="22"/>
              </w:rPr>
            </w:pPr>
            <w:r w:rsidRPr="005949E3">
              <w:rPr>
                <w:sz w:val="20"/>
                <w:szCs w:val="22"/>
              </w:rPr>
              <w:t>Poznámky</w:t>
            </w:r>
          </w:p>
        </w:tc>
      </w:tr>
      <w:tr w:rsidR="008C4029">
        <w:tc>
          <w:tcPr>
            <w:tcW w:w="3490" w:type="dxa"/>
          </w:tcPr>
          <w:p w:rsidR="008C4029" w:rsidRPr="008E3D4A" w:rsidRDefault="008C4029" w:rsidP="005E72D5">
            <w:pPr>
              <w:rPr>
                <w:bCs/>
                <w:sz w:val="22"/>
                <w:szCs w:val="22"/>
              </w:rPr>
            </w:pPr>
            <w:r w:rsidRPr="008E3D4A">
              <w:rPr>
                <w:bCs/>
                <w:sz w:val="22"/>
                <w:szCs w:val="22"/>
              </w:rPr>
              <w:t>O dějinách</w:t>
            </w:r>
          </w:p>
        </w:tc>
        <w:tc>
          <w:tcPr>
            <w:tcW w:w="3060" w:type="dxa"/>
          </w:tcPr>
          <w:p w:rsidR="008C4029" w:rsidRPr="008E3D4A" w:rsidRDefault="008C4029" w:rsidP="005E72D5">
            <w:pPr>
              <w:rPr>
                <w:sz w:val="22"/>
                <w:szCs w:val="22"/>
              </w:rPr>
            </w:pPr>
            <w:r w:rsidRPr="008E3D4A">
              <w:rPr>
                <w:sz w:val="22"/>
                <w:szCs w:val="22"/>
              </w:rPr>
              <w:t>Žák</w:t>
            </w:r>
            <w:r w:rsidR="0024618C">
              <w:rPr>
                <w:sz w:val="22"/>
                <w:szCs w:val="22"/>
              </w:rPr>
              <w:t>:</w:t>
            </w:r>
          </w:p>
          <w:p w:rsidR="008C4029" w:rsidRPr="008E3D4A" w:rsidRDefault="008C4029" w:rsidP="005E72D5">
            <w:pPr>
              <w:rPr>
                <w:sz w:val="22"/>
                <w:szCs w:val="22"/>
              </w:rPr>
            </w:pPr>
            <w:r w:rsidRPr="008E3D4A">
              <w:rPr>
                <w:sz w:val="22"/>
                <w:szCs w:val="22"/>
              </w:rPr>
              <w:t>uvede konkrétní příklady důležitosti a potřebnosti dějepisných poznatků</w:t>
            </w:r>
            <w:r w:rsidR="00607D6A">
              <w:rPr>
                <w:sz w:val="22"/>
                <w:szCs w:val="22"/>
              </w:rPr>
              <w:t>,</w:t>
            </w:r>
          </w:p>
          <w:p w:rsidR="008C4029" w:rsidRPr="008E3D4A" w:rsidRDefault="008C4029" w:rsidP="005E72D5">
            <w:pPr>
              <w:rPr>
                <w:sz w:val="22"/>
                <w:szCs w:val="22"/>
              </w:rPr>
            </w:pPr>
            <w:r w:rsidRPr="008E3D4A">
              <w:rPr>
                <w:sz w:val="22"/>
                <w:szCs w:val="22"/>
              </w:rPr>
              <w:t>uvede příklad</w:t>
            </w:r>
            <w:r w:rsidR="00607D6A">
              <w:rPr>
                <w:sz w:val="22"/>
                <w:szCs w:val="22"/>
              </w:rPr>
              <w:t xml:space="preserve">y zdrojů informací o minulosti, </w:t>
            </w:r>
            <w:r w:rsidRPr="008E3D4A">
              <w:rPr>
                <w:sz w:val="22"/>
                <w:szCs w:val="22"/>
              </w:rPr>
              <w:t xml:space="preserve">pojmenuje instituce, kde jsou tyto zdroje </w:t>
            </w:r>
            <w:r w:rsidRPr="008E3D4A">
              <w:rPr>
                <w:sz w:val="22"/>
                <w:szCs w:val="22"/>
              </w:rPr>
              <w:lastRenderedPageBreak/>
              <w:t>shromažďovány</w:t>
            </w:r>
            <w:r w:rsidR="00607D6A">
              <w:rPr>
                <w:sz w:val="22"/>
                <w:szCs w:val="22"/>
              </w:rPr>
              <w:t>,</w:t>
            </w:r>
          </w:p>
          <w:p w:rsidR="008C4029" w:rsidRPr="008E3D4A" w:rsidRDefault="008C4029" w:rsidP="005E72D5">
            <w:pPr>
              <w:rPr>
                <w:sz w:val="22"/>
                <w:szCs w:val="22"/>
              </w:rPr>
            </w:pPr>
            <w:r w:rsidRPr="008E3D4A">
              <w:rPr>
                <w:sz w:val="22"/>
                <w:szCs w:val="22"/>
              </w:rPr>
              <w:t>orientuje se na časové ose a v historické mapě, řadí hlavní historické epochy v chronologickém sledu</w:t>
            </w:r>
          </w:p>
        </w:tc>
        <w:tc>
          <w:tcPr>
            <w:tcW w:w="4140" w:type="dxa"/>
          </w:tcPr>
          <w:p w:rsidR="008C4029" w:rsidRPr="008E3D4A" w:rsidRDefault="008C4029" w:rsidP="005E72D5">
            <w:pPr>
              <w:rPr>
                <w:sz w:val="22"/>
                <w:szCs w:val="22"/>
              </w:rPr>
            </w:pPr>
            <w:r w:rsidRPr="008E3D4A">
              <w:rPr>
                <w:sz w:val="22"/>
                <w:szCs w:val="22"/>
              </w:rPr>
              <w:lastRenderedPageBreak/>
              <w:t>HISTORICKÉ</w:t>
            </w:r>
            <w:r w:rsidRPr="008E3D4A">
              <w:rPr>
                <w:bCs/>
                <w:sz w:val="22"/>
                <w:szCs w:val="22"/>
              </w:rPr>
              <w:t xml:space="preserve"> </w:t>
            </w:r>
            <w:r w:rsidRPr="008E3D4A">
              <w:rPr>
                <w:sz w:val="22"/>
                <w:szCs w:val="22"/>
              </w:rPr>
              <w:t>PRAMENY</w:t>
            </w:r>
          </w:p>
          <w:p w:rsidR="008C4029" w:rsidRPr="008E3D4A" w:rsidRDefault="008C4029" w:rsidP="006511B6">
            <w:pPr>
              <w:numPr>
                <w:ilvl w:val="0"/>
                <w:numId w:val="16"/>
              </w:numPr>
              <w:rPr>
                <w:sz w:val="22"/>
                <w:szCs w:val="22"/>
              </w:rPr>
            </w:pPr>
            <w:r w:rsidRPr="008E3D4A">
              <w:rPr>
                <w:sz w:val="22"/>
                <w:szCs w:val="22"/>
              </w:rPr>
              <w:t>památky hmotné</w:t>
            </w:r>
          </w:p>
          <w:p w:rsidR="008C4029" w:rsidRPr="008E3D4A" w:rsidRDefault="008C4029" w:rsidP="006511B6">
            <w:pPr>
              <w:numPr>
                <w:ilvl w:val="0"/>
                <w:numId w:val="16"/>
              </w:numPr>
              <w:rPr>
                <w:sz w:val="22"/>
                <w:szCs w:val="22"/>
              </w:rPr>
            </w:pPr>
            <w:r w:rsidRPr="008E3D4A">
              <w:rPr>
                <w:sz w:val="22"/>
                <w:szCs w:val="22"/>
              </w:rPr>
              <w:t>památky písemné</w:t>
            </w:r>
          </w:p>
          <w:p w:rsidR="008C4029" w:rsidRPr="008E3D4A" w:rsidRDefault="00607D6A" w:rsidP="005E72D5">
            <w:pPr>
              <w:rPr>
                <w:sz w:val="22"/>
                <w:szCs w:val="22"/>
              </w:rPr>
            </w:pPr>
            <w:r>
              <w:rPr>
                <w:sz w:val="22"/>
                <w:szCs w:val="22"/>
              </w:rPr>
              <w:t>Pomocné vědy historické</w:t>
            </w:r>
          </w:p>
          <w:p w:rsidR="008C4029" w:rsidRPr="008E3D4A" w:rsidRDefault="00607D6A" w:rsidP="005E72D5">
            <w:pPr>
              <w:rPr>
                <w:sz w:val="22"/>
                <w:szCs w:val="22"/>
              </w:rPr>
            </w:pPr>
            <w:r>
              <w:rPr>
                <w:sz w:val="22"/>
                <w:szCs w:val="22"/>
              </w:rPr>
              <w:t>Historický čas a prostor</w:t>
            </w:r>
          </w:p>
        </w:tc>
        <w:tc>
          <w:tcPr>
            <w:tcW w:w="2340" w:type="dxa"/>
          </w:tcPr>
          <w:p w:rsidR="008C4029" w:rsidRPr="008E3D4A" w:rsidRDefault="002563F7" w:rsidP="005E72D5">
            <w:pPr>
              <w:rPr>
                <w:sz w:val="22"/>
                <w:szCs w:val="22"/>
              </w:rPr>
            </w:pPr>
            <w:r>
              <w:rPr>
                <w:sz w:val="22"/>
                <w:szCs w:val="22"/>
              </w:rPr>
              <w:t>Osobnostní a sociální výchova:</w:t>
            </w:r>
          </w:p>
          <w:p w:rsidR="008C4029" w:rsidRPr="008E3D4A" w:rsidRDefault="008C4029" w:rsidP="005E72D5">
            <w:pPr>
              <w:rPr>
                <w:sz w:val="22"/>
                <w:szCs w:val="22"/>
              </w:rPr>
            </w:pPr>
            <w:r w:rsidRPr="008E3D4A">
              <w:rPr>
                <w:sz w:val="22"/>
                <w:szCs w:val="22"/>
              </w:rPr>
              <w:t>Sociální komunikace</w:t>
            </w:r>
            <w:r w:rsidR="002563F7">
              <w:rPr>
                <w:sz w:val="22"/>
                <w:szCs w:val="22"/>
              </w:rPr>
              <w:t xml:space="preserve"> - </w:t>
            </w:r>
            <w:r w:rsidRPr="008E3D4A">
              <w:rPr>
                <w:sz w:val="22"/>
                <w:szCs w:val="22"/>
              </w:rPr>
              <w:t>Verbální a neverbální komunikace</w:t>
            </w:r>
          </w:p>
          <w:p w:rsidR="008C4029" w:rsidRPr="008E3D4A" w:rsidRDefault="002563F7" w:rsidP="005E72D5">
            <w:pPr>
              <w:rPr>
                <w:sz w:val="22"/>
                <w:szCs w:val="22"/>
              </w:rPr>
            </w:pPr>
            <w:r>
              <w:rPr>
                <w:sz w:val="22"/>
                <w:szCs w:val="22"/>
              </w:rPr>
              <w:t>EV:</w:t>
            </w:r>
          </w:p>
          <w:p w:rsidR="008C4029" w:rsidRPr="008E3D4A" w:rsidRDefault="008C4029" w:rsidP="00103537">
            <w:pPr>
              <w:rPr>
                <w:sz w:val="22"/>
                <w:szCs w:val="22"/>
              </w:rPr>
            </w:pPr>
            <w:r w:rsidRPr="008E3D4A">
              <w:rPr>
                <w:sz w:val="22"/>
                <w:szCs w:val="22"/>
              </w:rPr>
              <w:t>Problematik</w:t>
            </w:r>
            <w:r w:rsidR="002563F7">
              <w:rPr>
                <w:sz w:val="22"/>
                <w:szCs w:val="22"/>
              </w:rPr>
              <w:t xml:space="preserve">a vztahů </w:t>
            </w:r>
            <w:r w:rsidR="002563F7">
              <w:rPr>
                <w:sz w:val="22"/>
                <w:szCs w:val="22"/>
              </w:rPr>
              <w:lastRenderedPageBreak/>
              <w:t xml:space="preserve">organismů a prostředí - </w:t>
            </w:r>
            <w:r w:rsidRPr="008E3D4A">
              <w:rPr>
                <w:sz w:val="22"/>
                <w:szCs w:val="22"/>
              </w:rPr>
              <w:t>Jak lze charakterizovat populace, jej</w:t>
            </w:r>
            <w:r>
              <w:rPr>
                <w:sz w:val="22"/>
                <w:szCs w:val="22"/>
              </w:rPr>
              <w:t>ich vlastnosti a vzájemné vztah</w:t>
            </w:r>
          </w:p>
        </w:tc>
        <w:tc>
          <w:tcPr>
            <w:tcW w:w="1628" w:type="dxa"/>
          </w:tcPr>
          <w:p w:rsidR="008C4029" w:rsidRPr="005949E3" w:rsidRDefault="008C4029" w:rsidP="005E72D5">
            <w:pPr>
              <w:rPr>
                <w:sz w:val="22"/>
                <w:szCs w:val="22"/>
              </w:rPr>
            </w:pPr>
          </w:p>
        </w:tc>
      </w:tr>
      <w:tr w:rsidR="008C4029">
        <w:tc>
          <w:tcPr>
            <w:tcW w:w="3490" w:type="dxa"/>
          </w:tcPr>
          <w:p w:rsidR="008C4029" w:rsidRPr="008E3D4A" w:rsidRDefault="008C4029" w:rsidP="005E72D5">
            <w:pPr>
              <w:rPr>
                <w:bCs/>
                <w:sz w:val="22"/>
                <w:szCs w:val="22"/>
              </w:rPr>
            </w:pPr>
            <w:r w:rsidRPr="008E3D4A">
              <w:rPr>
                <w:bCs/>
                <w:sz w:val="22"/>
                <w:szCs w:val="22"/>
              </w:rPr>
              <w:t>Osobnosti a jejich doba v celosvětových dějinách</w:t>
            </w:r>
          </w:p>
        </w:tc>
        <w:tc>
          <w:tcPr>
            <w:tcW w:w="3060" w:type="dxa"/>
          </w:tcPr>
          <w:p w:rsidR="008C4029" w:rsidRPr="008E3D4A" w:rsidRDefault="008C4029" w:rsidP="005E72D5">
            <w:pPr>
              <w:rPr>
                <w:sz w:val="22"/>
                <w:szCs w:val="22"/>
              </w:rPr>
            </w:pPr>
            <w:r w:rsidRPr="008E3D4A">
              <w:rPr>
                <w:sz w:val="22"/>
                <w:szCs w:val="22"/>
              </w:rPr>
              <w:t>naučí se vnímat přínos jednotlivých významných postav dějin pro společnost</w:t>
            </w:r>
            <w:r w:rsidR="002563F7">
              <w:rPr>
                <w:sz w:val="22"/>
                <w:szCs w:val="22"/>
              </w:rPr>
              <w:t>,</w:t>
            </w:r>
          </w:p>
          <w:p w:rsidR="008C4029" w:rsidRPr="008E3D4A" w:rsidRDefault="008C4029" w:rsidP="005E72D5">
            <w:pPr>
              <w:rPr>
                <w:sz w:val="22"/>
                <w:szCs w:val="22"/>
              </w:rPr>
            </w:pPr>
            <w:r w:rsidRPr="008E3D4A">
              <w:rPr>
                <w:sz w:val="22"/>
                <w:szCs w:val="22"/>
              </w:rPr>
              <w:t>rozpozná negativní důsledky jednání některých představitelů daných historických epoch</w:t>
            </w:r>
            <w:r w:rsidR="002563F7">
              <w:rPr>
                <w:sz w:val="22"/>
                <w:szCs w:val="22"/>
              </w:rPr>
              <w:t>,</w:t>
            </w:r>
          </w:p>
          <w:p w:rsidR="008C4029" w:rsidRPr="008E3D4A" w:rsidRDefault="008C4029" w:rsidP="005E72D5">
            <w:pPr>
              <w:rPr>
                <w:sz w:val="22"/>
                <w:szCs w:val="22"/>
              </w:rPr>
            </w:pPr>
            <w:r w:rsidRPr="008E3D4A">
              <w:rPr>
                <w:sz w:val="22"/>
                <w:szCs w:val="22"/>
              </w:rPr>
              <w:t>uvede konkrétní příklady kultur pro dané období</w:t>
            </w:r>
            <w:r w:rsidR="002563F7">
              <w:rPr>
                <w:sz w:val="22"/>
                <w:szCs w:val="22"/>
              </w:rPr>
              <w:t>m,</w:t>
            </w:r>
          </w:p>
          <w:p w:rsidR="008C4029" w:rsidRPr="008E3D4A" w:rsidRDefault="008C4029" w:rsidP="005E72D5">
            <w:pPr>
              <w:rPr>
                <w:sz w:val="22"/>
                <w:szCs w:val="22"/>
              </w:rPr>
            </w:pPr>
            <w:r w:rsidRPr="008E3D4A">
              <w:rPr>
                <w:sz w:val="22"/>
                <w:szCs w:val="22"/>
              </w:rPr>
              <w:t>rozpozná souvislosti vlivu historické osobnosti na dějinný vývoj</w:t>
            </w:r>
          </w:p>
        </w:tc>
        <w:tc>
          <w:tcPr>
            <w:tcW w:w="4140" w:type="dxa"/>
          </w:tcPr>
          <w:p w:rsidR="008C4029" w:rsidRPr="008E3D4A" w:rsidRDefault="008C4029" w:rsidP="005E72D5">
            <w:pPr>
              <w:rPr>
                <w:sz w:val="22"/>
                <w:szCs w:val="22"/>
              </w:rPr>
            </w:pPr>
            <w:r w:rsidRPr="008E3D4A">
              <w:rPr>
                <w:sz w:val="22"/>
                <w:szCs w:val="22"/>
              </w:rPr>
              <w:t>OSOBNOSTI NA POZADÍ DĚJIN DLE ČASOVÉ POSLOUPNOSTI</w:t>
            </w:r>
          </w:p>
          <w:p w:rsidR="008C4029" w:rsidRPr="008E3D4A" w:rsidRDefault="00B42791" w:rsidP="005E72D5">
            <w:pPr>
              <w:rPr>
                <w:sz w:val="22"/>
                <w:szCs w:val="22"/>
              </w:rPr>
            </w:pPr>
            <w:r>
              <w:rPr>
                <w:sz w:val="22"/>
                <w:szCs w:val="22"/>
              </w:rPr>
              <w:t>Příklady: Chamm</w:t>
            </w:r>
            <w:r w:rsidR="008C4029" w:rsidRPr="008E3D4A">
              <w:rPr>
                <w:sz w:val="22"/>
                <w:szCs w:val="22"/>
              </w:rPr>
              <w:t xml:space="preserve">urapi, Caesar, Alexandr Makedonský, Cyril a Metoděj, sv. Václav, Karel IV., Rudolf II., Marie Terezie, T. G. </w:t>
            </w:r>
            <w:r w:rsidR="003C4C9E" w:rsidRPr="008E3D4A">
              <w:rPr>
                <w:sz w:val="22"/>
                <w:szCs w:val="22"/>
              </w:rPr>
              <w:t>Masaryk…</w:t>
            </w:r>
          </w:p>
          <w:p w:rsidR="008C4029" w:rsidRPr="008E3D4A" w:rsidRDefault="008C4029" w:rsidP="005E72D5">
            <w:pPr>
              <w:rPr>
                <w:sz w:val="22"/>
                <w:szCs w:val="22"/>
              </w:rPr>
            </w:pPr>
            <w:r w:rsidRPr="008E3D4A">
              <w:rPr>
                <w:sz w:val="22"/>
                <w:szCs w:val="22"/>
              </w:rPr>
              <w:t>HISTORICKÉ UMĚLECKÉ SLOHY</w:t>
            </w:r>
          </w:p>
          <w:p w:rsidR="008C4029" w:rsidRPr="008E3D4A" w:rsidRDefault="008C4029" w:rsidP="005E72D5">
            <w:pPr>
              <w:rPr>
                <w:sz w:val="22"/>
                <w:szCs w:val="22"/>
              </w:rPr>
            </w:pPr>
            <w:r w:rsidRPr="008E3D4A">
              <w:rPr>
                <w:sz w:val="22"/>
                <w:szCs w:val="22"/>
              </w:rPr>
              <w:t>románský sloh, gotika, renesance, rokoko,</w:t>
            </w:r>
            <w:r>
              <w:rPr>
                <w:sz w:val="22"/>
                <w:szCs w:val="22"/>
              </w:rPr>
              <w:t xml:space="preserve"> </w:t>
            </w:r>
            <w:r w:rsidRPr="008E3D4A">
              <w:rPr>
                <w:sz w:val="22"/>
                <w:szCs w:val="22"/>
              </w:rPr>
              <w:t>barok, biedermeier, klasicismus, empír, secese, impresionismus, funkcionalismus</w:t>
            </w:r>
          </w:p>
        </w:tc>
        <w:tc>
          <w:tcPr>
            <w:tcW w:w="2340" w:type="dxa"/>
          </w:tcPr>
          <w:p w:rsidR="002563F7" w:rsidRDefault="002563F7" w:rsidP="002563F7">
            <w:pPr>
              <w:rPr>
                <w:sz w:val="22"/>
                <w:szCs w:val="22"/>
              </w:rPr>
            </w:pPr>
            <w:r>
              <w:rPr>
                <w:sz w:val="22"/>
                <w:szCs w:val="22"/>
              </w:rPr>
              <w:t>VkMvEGS:</w:t>
            </w:r>
          </w:p>
          <w:p w:rsidR="008C4029" w:rsidRPr="008E3D4A" w:rsidRDefault="008C4029" w:rsidP="002563F7">
            <w:pPr>
              <w:rPr>
                <w:sz w:val="22"/>
                <w:szCs w:val="22"/>
              </w:rPr>
            </w:pPr>
            <w:r w:rsidRPr="008E3D4A">
              <w:rPr>
                <w:sz w:val="22"/>
                <w:szCs w:val="22"/>
              </w:rPr>
              <w:t>Globalizační a rozv</w:t>
            </w:r>
            <w:r w:rsidR="002563F7">
              <w:rPr>
                <w:sz w:val="22"/>
                <w:szCs w:val="22"/>
              </w:rPr>
              <w:t xml:space="preserve">ojové procesy - </w:t>
            </w:r>
            <w:r w:rsidRPr="008E3D4A">
              <w:rPr>
                <w:sz w:val="22"/>
                <w:szCs w:val="22"/>
              </w:rPr>
              <w:t>Kulturní okruhy ve světě a v Evropě: etnická, jazyková a náboženská rozmanitost, civilizační okruhy, jejich specifikace, rozdíly a možnosti spolupráce; prolínání světových kultur, etnické, náboženské a kulturní konflikty jako důsledek globalizace</w:t>
            </w:r>
          </w:p>
        </w:tc>
        <w:tc>
          <w:tcPr>
            <w:tcW w:w="1628" w:type="dxa"/>
          </w:tcPr>
          <w:p w:rsidR="008C4029" w:rsidRPr="005949E3" w:rsidRDefault="008C4029" w:rsidP="005E72D5">
            <w:pPr>
              <w:rPr>
                <w:sz w:val="22"/>
                <w:szCs w:val="22"/>
              </w:rPr>
            </w:pPr>
          </w:p>
        </w:tc>
      </w:tr>
      <w:tr w:rsidR="008C4029">
        <w:tc>
          <w:tcPr>
            <w:tcW w:w="3490" w:type="dxa"/>
          </w:tcPr>
          <w:p w:rsidR="008C4029" w:rsidRPr="008E3D4A" w:rsidRDefault="008C4029" w:rsidP="005E72D5">
            <w:pPr>
              <w:rPr>
                <w:bCs/>
                <w:sz w:val="22"/>
                <w:szCs w:val="22"/>
              </w:rPr>
            </w:pPr>
            <w:r w:rsidRPr="008E3D4A">
              <w:rPr>
                <w:bCs/>
                <w:sz w:val="22"/>
                <w:szCs w:val="22"/>
              </w:rPr>
              <w:t xml:space="preserve">Novověk – konec </w:t>
            </w:r>
            <w:smartTag w:uri="urn:schemas-microsoft-com:office:smarttags" w:element="metricconverter">
              <w:smartTagPr>
                <w:attr w:name="ProductID" w:val="19. st"/>
              </w:smartTagPr>
              <w:r w:rsidRPr="008E3D4A">
                <w:rPr>
                  <w:bCs/>
                  <w:sz w:val="22"/>
                  <w:szCs w:val="22"/>
                </w:rPr>
                <w:t>19. st</w:t>
              </w:r>
            </w:smartTag>
            <w:r w:rsidRPr="008E3D4A">
              <w:rPr>
                <w:bCs/>
                <w:sz w:val="22"/>
                <w:szCs w:val="22"/>
              </w:rPr>
              <w:t>. a moderní doba – zač. 20. století</w:t>
            </w:r>
          </w:p>
        </w:tc>
        <w:tc>
          <w:tcPr>
            <w:tcW w:w="3060" w:type="dxa"/>
          </w:tcPr>
          <w:p w:rsidR="008C4029" w:rsidRPr="008E3D4A" w:rsidRDefault="008C4029" w:rsidP="005E72D5">
            <w:pPr>
              <w:rPr>
                <w:sz w:val="22"/>
                <w:szCs w:val="22"/>
              </w:rPr>
            </w:pPr>
            <w:r w:rsidRPr="008E3D4A">
              <w:rPr>
                <w:sz w:val="22"/>
                <w:szCs w:val="22"/>
              </w:rPr>
              <w:t xml:space="preserve">naučí se chápat konec </w:t>
            </w:r>
            <w:smartTag w:uri="urn:schemas-microsoft-com:office:smarttags" w:element="metricconverter">
              <w:smartTagPr>
                <w:attr w:name="ProductID" w:val="19. st"/>
              </w:smartTagPr>
              <w:r w:rsidRPr="008E3D4A">
                <w:rPr>
                  <w:sz w:val="22"/>
                  <w:szCs w:val="22"/>
                </w:rPr>
                <w:t>19. st</w:t>
              </w:r>
            </w:smartTag>
            <w:r w:rsidRPr="008E3D4A">
              <w:rPr>
                <w:sz w:val="22"/>
                <w:szCs w:val="22"/>
              </w:rPr>
              <w:t>. jako definitivní rozbití středověkých struktur a rozvoj nových emancipačních hnutí</w:t>
            </w:r>
            <w:r w:rsidR="002563F7">
              <w:rPr>
                <w:sz w:val="22"/>
                <w:szCs w:val="22"/>
              </w:rPr>
              <w:t>,</w:t>
            </w:r>
          </w:p>
          <w:p w:rsidR="008C4029" w:rsidRPr="008E3D4A" w:rsidRDefault="008C4029" w:rsidP="005E72D5">
            <w:pPr>
              <w:rPr>
                <w:sz w:val="22"/>
                <w:szCs w:val="22"/>
              </w:rPr>
            </w:pPr>
            <w:r w:rsidRPr="008E3D4A">
              <w:rPr>
                <w:sz w:val="22"/>
                <w:szCs w:val="22"/>
              </w:rPr>
              <w:t>uvědomí si význam prudkého vývoje průmyslu a časový posun průmyslových revolucí v jednotlivých zemích</w:t>
            </w:r>
            <w:r w:rsidR="002563F7">
              <w:rPr>
                <w:sz w:val="22"/>
                <w:szCs w:val="22"/>
              </w:rPr>
              <w:t>,</w:t>
            </w:r>
          </w:p>
          <w:p w:rsidR="008C4029" w:rsidRPr="008E3D4A" w:rsidRDefault="008C4029" w:rsidP="005E72D5">
            <w:pPr>
              <w:rPr>
                <w:sz w:val="22"/>
                <w:szCs w:val="22"/>
              </w:rPr>
            </w:pPr>
            <w:r w:rsidRPr="008E3D4A">
              <w:rPr>
                <w:sz w:val="22"/>
                <w:szCs w:val="22"/>
              </w:rPr>
              <w:t>srovná zájmy daných zemí v oblasti politické a hospodářské</w:t>
            </w:r>
            <w:r w:rsidR="002563F7">
              <w:rPr>
                <w:sz w:val="22"/>
                <w:szCs w:val="22"/>
              </w:rPr>
              <w:t>,</w:t>
            </w:r>
          </w:p>
          <w:p w:rsidR="008C4029" w:rsidRPr="008E3D4A" w:rsidRDefault="008C4029" w:rsidP="005E72D5">
            <w:pPr>
              <w:rPr>
                <w:sz w:val="22"/>
                <w:szCs w:val="22"/>
              </w:rPr>
            </w:pPr>
            <w:r w:rsidRPr="008E3D4A">
              <w:rPr>
                <w:sz w:val="22"/>
                <w:szCs w:val="22"/>
              </w:rPr>
              <w:t>uvědomí si nerovnoměrný vývoj a rozpory mezi státy vedoucí k vzájemným konfliktům</w:t>
            </w:r>
            <w:r w:rsidR="002563F7">
              <w:rPr>
                <w:sz w:val="22"/>
                <w:szCs w:val="22"/>
              </w:rPr>
              <w:t>.</w:t>
            </w:r>
          </w:p>
        </w:tc>
        <w:tc>
          <w:tcPr>
            <w:tcW w:w="4140" w:type="dxa"/>
          </w:tcPr>
          <w:p w:rsidR="008C4029" w:rsidRPr="008E3D4A" w:rsidRDefault="008C4029" w:rsidP="005E72D5">
            <w:pPr>
              <w:rPr>
                <w:sz w:val="22"/>
                <w:szCs w:val="22"/>
              </w:rPr>
            </w:pPr>
            <w:r w:rsidRPr="008E3D4A">
              <w:rPr>
                <w:sz w:val="22"/>
                <w:szCs w:val="22"/>
              </w:rPr>
              <w:t>IMPERIALISMUS</w:t>
            </w:r>
          </w:p>
          <w:p w:rsidR="008C4029" w:rsidRPr="008E3D4A" w:rsidRDefault="008C4029" w:rsidP="005E72D5">
            <w:pPr>
              <w:rPr>
                <w:sz w:val="22"/>
                <w:szCs w:val="22"/>
              </w:rPr>
            </w:pPr>
            <w:r w:rsidRPr="008E3D4A">
              <w:rPr>
                <w:sz w:val="22"/>
                <w:szCs w:val="22"/>
              </w:rPr>
              <w:t>KOLONIALISMUS</w:t>
            </w:r>
          </w:p>
          <w:p w:rsidR="008C4029" w:rsidRPr="008E3D4A" w:rsidRDefault="008C4029" w:rsidP="005E72D5">
            <w:pPr>
              <w:rPr>
                <w:sz w:val="22"/>
                <w:szCs w:val="22"/>
              </w:rPr>
            </w:pPr>
            <w:r w:rsidRPr="008E3D4A">
              <w:rPr>
                <w:sz w:val="22"/>
                <w:szCs w:val="22"/>
              </w:rPr>
              <w:t>Vzestup Japonska a Německa</w:t>
            </w:r>
          </w:p>
          <w:p w:rsidR="008C4029" w:rsidRPr="008E3D4A" w:rsidRDefault="008C4029" w:rsidP="005E72D5">
            <w:pPr>
              <w:rPr>
                <w:sz w:val="22"/>
                <w:szCs w:val="22"/>
              </w:rPr>
            </w:pPr>
            <w:r w:rsidRPr="008E3D4A">
              <w:rPr>
                <w:sz w:val="22"/>
                <w:szCs w:val="22"/>
              </w:rPr>
              <w:t>Konflikty přelomu 19. /20. století</w:t>
            </w:r>
          </w:p>
          <w:p w:rsidR="008C4029" w:rsidRPr="008E3D4A" w:rsidRDefault="008C4029" w:rsidP="005E72D5">
            <w:pPr>
              <w:rPr>
                <w:sz w:val="22"/>
                <w:szCs w:val="22"/>
              </w:rPr>
            </w:pPr>
            <w:r w:rsidRPr="008E3D4A">
              <w:rPr>
                <w:sz w:val="22"/>
                <w:szCs w:val="22"/>
              </w:rPr>
              <w:t>Japonsko, Čína, Rusko, USA a české země před vypuknutím 1. svět. války</w:t>
            </w:r>
          </w:p>
          <w:p w:rsidR="008C4029" w:rsidRPr="008E3D4A" w:rsidRDefault="008C4029" w:rsidP="005E72D5">
            <w:pPr>
              <w:rPr>
                <w:sz w:val="22"/>
                <w:szCs w:val="22"/>
              </w:rPr>
            </w:pPr>
            <w:r w:rsidRPr="008E3D4A">
              <w:rPr>
                <w:sz w:val="22"/>
                <w:szCs w:val="22"/>
              </w:rPr>
              <w:t>Revoluce 1917 v Rusku a její odraz na celosvětovém dění</w:t>
            </w:r>
          </w:p>
        </w:tc>
        <w:tc>
          <w:tcPr>
            <w:tcW w:w="2340" w:type="dxa"/>
          </w:tcPr>
          <w:p w:rsidR="008C4029" w:rsidRPr="008E3D4A" w:rsidRDefault="008C4029" w:rsidP="005E72D5">
            <w:pPr>
              <w:rPr>
                <w:sz w:val="22"/>
                <w:szCs w:val="22"/>
              </w:rPr>
            </w:pPr>
            <w:r w:rsidRPr="008E3D4A">
              <w:rPr>
                <w:sz w:val="22"/>
                <w:szCs w:val="22"/>
              </w:rPr>
              <w:t>VMEGS –</w:t>
            </w:r>
          </w:p>
          <w:p w:rsidR="008C4029" w:rsidRPr="008E3D4A" w:rsidRDefault="008C4029" w:rsidP="005E72D5">
            <w:pPr>
              <w:rPr>
                <w:sz w:val="22"/>
                <w:szCs w:val="22"/>
              </w:rPr>
            </w:pPr>
            <w:r w:rsidRPr="008E3D4A">
              <w:rPr>
                <w:sz w:val="22"/>
                <w:szCs w:val="22"/>
              </w:rPr>
              <w:t>Globální probl</w:t>
            </w:r>
            <w:r w:rsidR="002563F7">
              <w:rPr>
                <w:sz w:val="22"/>
                <w:szCs w:val="22"/>
              </w:rPr>
              <w:t xml:space="preserve">émy, jejich příčiny a důsledky - </w:t>
            </w:r>
            <w:r w:rsidRPr="008E3D4A">
              <w:rPr>
                <w:sz w:val="22"/>
                <w:szCs w:val="22"/>
              </w:rPr>
              <w:t>Nerovnoměrný vývoj světa: hospodářské, etnické, náboženské, ideologické, politické a kulturní konflikty, hlavní světová ohniska napětí</w:t>
            </w:r>
          </w:p>
          <w:p w:rsidR="008C4029" w:rsidRPr="008E3D4A" w:rsidRDefault="008C4029" w:rsidP="005E72D5">
            <w:pPr>
              <w:rPr>
                <w:sz w:val="22"/>
                <w:szCs w:val="22"/>
              </w:rPr>
            </w:pPr>
            <w:r w:rsidRPr="008E3D4A">
              <w:rPr>
                <w:sz w:val="22"/>
                <w:szCs w:val="22"/>
              </w:rPr>
              <w:t>Humanitární pomoc a me</w:t>
            </w:r>
            <w:r w:rsidR="002563F7">
              <w:rPr>
                <w:sz w:val="22"/>
                <w:szCs w:val="22"/>
              </w:rPr>
              <w:t xml:space="preserve">zinárodní rozvojová spolupráce - </w:t>
            </w:r>
            <w:r w:rsidRPr="008E3D4A">
              <w:rPr>
                <w:sz w:val="22"/>
                <w:szCs w:val="22"/>
              </w:rPr>
              <w:t>Historické kořeny rozvojové spolupráce: kolonialismus, dekolonizace, studená válka</w:t>
            </w:r>
          </w:p>
          <w:p w:rsidR="008C4029" w:rsidRPr="008E3D4A" w:rsidRDefault="002563F7" w:rsidP="005E72D5">
            <w:pPr>
              <w:rPr>
                <w:sz w:val="22"/>
                <w:szCs w:val="22"/>
              </w:rPr>
            </w:pPr>
            <w:r>
              <w:rPr>
                <w:sz w:val="22"/>
                <w:szCs w:val="22"/>
              </w:rPr>
              <w:t xml:space="preserve">Osobnostní a sociální </w:t>
            </w:r>
            <w:r>
              <w:rPr>
                <w:sz w:val="22"/>
                <w:szCs w:val="22"/>
              </w:rPr>
              <w:lastRenderedPageBreak/>
              <w:t xml:space="preserve">výchova: </w:t>
            </w:r>
          </w:p>
          <w:p w:rsidR="008C4029" w:rsidRPr="008E3D4A" w:rsidRDefault="008C4029" w:rsidP="003C4C9E">
            <w:pPr>
              <w:rPr>
                <w:sz w:val="22"/>
                <w:szCs w:val="22"/>
              </w:rPr>
            </w:pPr>
            <w:r w:rsidRPr="008E3D4A">
              <w:rPr>
                <w:sz w:val="22"/>
                <w:szCs w:val="22"/>
              </w:rPr>
              <w:t xml:space="preserve">Morálka všedního </w:t>
            </w:r>
            <w:r w:rsidR="002563F7">
              <w:rPr>
                <w:sz w:val="22"/>
                <w:szCs w:val="22"/>
              </w:rPr>
              <w:t xml:space="preserve">dne - </w:t>
            </w:r>
            <w:r w:rsidRPr="008E3D4A">
              <w:rPr>
                <w:sz w:val="22"/>
                <w:szCs w:val="22"/>
              </w:rPr>
              <w:t>Jaké jsou mé hodnotové žebříčky</w:t>
            </w:r>
          </w:p>
        </w:tc>
        <w:tc>
          <w:tcPr>
            <w:tcW w:w="1628" w:type="dxa"/>
          </w:tcPr>
          <w:p w:rsidR="008C4029" w:rsidRPr="005949E3" w:rsidRDefault="008C4029" w:rsidP="005E72D5">
            <w:pPr>
              <w:rPr>
                <w:sz w:val="22"/>
                <w:szCs w:val="22"/>
              </w:rPr>
            </w:pPr>
          </w:p>
        </w:tc>
      </w:tr>
    </w:tbl>
    <w:p w:rsidR="008C4029" w:rsidRPr="007949DF" w:rsidRDefault="008C4029" w:rsidP="008C4029">
      <w:pPr>
        <w:pStyle w:val="Nadpis3"/>
      </w:pPr>
      <w:r>
        <w:br w:type="page"/>
      </w:r>
      <w:bookmarkStart w:id="144" w:name="_Toc496808921"/>
      <w:r>
        <w:lastRenderedPageBreak/>
        <w:t xml:space="preserve">SEMINÁŘ </w:t>
      </w:r>
      <w:r w:rsidR="006A4EE9">
        <w:t>Z DĚJEPISU</w:t>
      </w:r>
      <w:bookmarkEnd w:id="144"/>
    </w:p>
    <w:p w:rsidR="008C4029" w:rsidRPr="002379BA" w:rsidRDefault="008C4029" w:rsidP="008C4029">
      <w:pPr>
        <w:spacing w:before="120"/>
        <w:rPr>
          <w:sz w:val="22"/>
          <w:szCs w:val="22"/>
        </w:rPr>
      </w:pPr>
      <w:r>
        <w:rPr>
          <w:sz w:val="22"/>
          <w:szCs w:val="22"/>
        </w:rPr>
        <w:t>Vzdělávací oblast:</w:t>
      </w:r>
      <w:r w:rsidR="009414AE">
        <w:rPr>
          <w:sz w:val="22"/>
          <w:szCs w:val="22"/>
        </w:rPr>
        <w:t xml:space="preserve"> Člověk a společnost</w:t>
      </w:r>
    </w:p>
    <w:p w:rsidR="008C4029" w:rsidRPr="002379BA" w:rsidRDefault="008C4029" w:rsidP="008C4029">
      <w:pPr>
        <w:rPr>
          <w:sz w:val="22"/>
          <w:szCs w:val="22"/>
        </w:rPr>
      </w:pPr>
      <w:r>
        <w:rPr>
          <w:sz w:val="22"/>
          <w:szCs w:val="22"/>
        </w:rPr>
        <w:t>Vzdělávací obor:</w:t>
      </w:r>
      <w:r w:rsidR="009414AE">
        <w:rPr>
          <w:sz w:val="22"/>
          <w:szCs w:val="22"/>
        </w:rPr>
        <w:t xml:space="preserve"> Dějepis</w:t>
      </w:r>
    </w:p>
    <w:p w:rsidR="00AA3373" w:rsidRDefault="008C4029" w:rsidP="008C4029">
      <w:pPr>
        <w:pStyle w:val="Nadpis6"/>
        <w:ind w:right="301"/>
        <w:jc w:val="both"/>
        <w:rPr>
          <w:sz w:val="22"/>
        </w:rPr>
      </w:pPr>
      <w:bookmarkStart w:id="145" w:name="_Toc496808922"/>
      <w:r>
        <w:rPr>
          <w:sz w:val="22"/>
        </w:rPr>
        <w:t>Obsahové vymezení předmětu:</w:t>
      </w:r>
      <w:bookmarkEnd w:id="145"/>
    </w:p>
    <w:p w:rsidR="008C4029" w:rsidRPr="009C2EEB" w:rsidRDefault="00AA3373" w:rsidP="00AA3373">
      <w:pPr>
        <w:spacing w:after="120"/>
        <w:rPr>
          <w:sz w:val="22"/>
          <w:szCs w:val="22"/>
        </w:rPr>
      </w:pPr>
      <w:r w:rsidRPr="009C2EEB">
        <w:rPr>
          <w:sz w:val="22"/>
          <w:szCs w:val="22"/>
        </w:rPr>
        <w:t>T</w:t>
      </w:r>
      <w:r w:rsidR="00585D98" w:rsidRPr="009C2EEB">
        <w:rPr>
          <w:sz w:val="22"/>
          <w:szCs w:val="22"/>
        </w:rPr>
        <w:t xml:space="preserve">ento seminář </w:t>
      </w:r>
      <w:r w:rsidRPr="009C2EEB">
        <w:rPr>
          <w:sz w:val="22"/>
          <w:szCs w:val="22"/>
        </w:rPr>
        <w:t>probíhá</w:t>
      </w:r>
      <w:r w:rsidR="00585D98" w:rsidRPr="009C2EEB">
        <w:rPr>
          <w:sz w:val="22"/>
          <w:szCs w:val="22"/>
        </w:rPr>
        <w:t xml:space="preserve"> jako </w:t>
      </w:r>
      <w:r w:rsidRPr="009C2EEB">
        <w:rPr>
          <w:sz w:val="22"/>
          <w:szCs w:val="22"/>
        </w:rPr>
        <w:t>volitelný</w:t>
      </w:r>
      <w:r w:rsidR="00585D98" w:rsidRPr="009C2EEB">
        <w:rPr>
          <w:sz w:val="22"/>
          <w:szCs w:val="22"/>
        </w:rPr>
        <w:t xml:space="preserve"> předmět dva ročníky.</w:t>
      </w:r>
    </w:p>
    <w:p w:rsidR="008C4029" w:rsidRDefault="008C4029" w:rsidP="008C4029">
      <w:pPr>
        <w:rPr>
          <w:sz w:val="22"/>
          <w:szCs w:val="22"/>
        </w:rPr>
      </w:pPr>
      <w:r>
        <w:rPr>
          <w:sz w:val="22"/>
          <w:szCs w:val="22"/>
        </w:rPr>
        <w:t>Cílem semináře je:</w:t>
      </w:r>
    </w:p>
    <w:p w:rsidR="008C4029" w:rsidRDefault="008C4029" w:rsidP="0044625F">
      <w:pPr>
        <w:numPr>
          <w:ilvl w:val="0"/>
          <w:numId w:val="22"/>
        </w:numPr>
        <w:rPr>
          <w:sz w:val="22"/>
          <w:szCs w:val="22"/>
        </w:rPr>
      </w:pPr>
      <w:r w:rsidRPr="008E3D4A">
        <w:rPr>
          <w:sz w:val="22"/>
          <w:szCs w:val="22"/>
        </w:rPr>
        <w:t>hlouběji nahlédnout do těch témat a míst historie, která si studenti sami určí. Mělo by jít o seznámení s daným tématem v širších souvislostech a vazbách jak u českých tak evropských či světových dějin, tedy o provázání vývoje u nás se situací v Evropě. Nemělo by jít o jeden pohled, ale v konečné fázi o pluralitu názorů a přístupů k daným tématům. Vlastní prezentace studentů by tak měla být doplněna diskusí a následným shrnutím.</w:t>
      </w:r>
    </w:p>
    <w:p w:rsidR="008C4029" w:rsidRDefault="008C4029" w:rsidP="0044625F">
      <w:pPr>
        <w:numPr>
          <w:ilvl w:val="0"/>
          <w:numId w:val="22"/>
        </w:numPr>
        <w:rPr>
          <w:sz w:val="22"/>
          <w:szCs w:val="22"/>
        </w:rPr>
      </w:pPr>
      <w:r w:rsidRPr="008E3D4A">
        <w:rPr>
          <w:sz w:val="22"/>
          <w:szCs w:val="22"/>
        </w:rPr>
        <w:t>naučit žáky psát po všech stránkách správně seminární práci na dané téma. Učitel by měl studenty seznámit s normami souvisejícími s grafickou úpravou práce, s jejím členěním, správným zápisem použité literatury a pramenů atd. Výsledkem by měly být seminární práce použitelné např. pro studentskou soutěž SOČ, případně jiné soutěže a také práce sloužící jako podklad pro závěrečné písemné zpracování vybraného tématu pro maturitní zkoušku.</w:t>
      </w:r>
    </w:p>
    <w:p w:rsidR="008C4029" w:rsidRPr="008E3D4A" w:rsidRDefault="008C4029" w:rsidP="0044625F">
      <w:pPr>
        <w:numPr>
          <w:ilvl w:val="0"/>
          <w:numId w:val="22"/>
        </w:numPr>
        <w:rPr>
          <w:sz w:val="22"/>
          <w:szCs w:val="22"/>
        </w:rPr>
      </w:pPr>
      <w:r w:rsidRPr="008E3D4A">
        <w:rPr>
          <w:sz w:val="22"/>
          <w:szCs w:val="22"/>
        </w:rPr>
        <w:t xml:space="preserve">seznámit seminaristy s problematikou a pojmem </w:t>
      </w:r>
      <w:r w:rsidRPr="008E3D4A">
        <w:rPr>
          <w:i/>
          <w:iCs/>
          <w:sz w:val="22"/>
          <w:szCs w:val="22"/>
        </w:rPr>
        <w:t>studená válka.</w:t>
      </w:r>
      <w:r w:rsidRPr="008E3D4A">
        <w:rPr>
          <w:sz w:val="22"/>
          <w:szCs w:val="22"/>
        </w:rPr>
        <w:t xml:space="preserve"> Vzhledem k tomu, že je to téma velmi obsáhlé, závažné a stále diskutované, je vhodné studenty seznamovat s touto etapou soudobých dějin již ve třetím ročníku.</w:t>
      </w:r>
    </w:p>
    <w:p w:rsidR="008C4029" w:rsidRPr="008E3D4A" w:rsidRDefault="008C4029" w:rsidP="008C4029">
      <w:pPr>
        <w:rPr>
          <w:sz w:val="22"/>
          <w:szCs w:val="22"/>
        </w:rPr>
      </w:pPr>
      <w:r w:rsidRPr="008E3D4A">
        <w:rPr>
          <w:sz w:val="22"/>
          <w:szCs w:val="22"/>
        </w:rPr>
        <w:t xml:space="preserve">Pozn.: Pokud není v daném školním roce ve 3. ročníku tento seminář pokračováním tříletého, je možno použít některé náměty a podklady ŠVP z tohoto semináře (viz DS jako volitelný předmět pro 2. r. 4letého a </w:t>
      </w:r>
      <w:r w:rsidR="00B23482">
        <w:rPr>
          <w:sz w:val="22"/>
          <w:szCs w:val="22"/>
        </w:rPr>
        <w:t>6.r.</w:t>
      </w:r>
      <w:r w:rsidRPr="008E3D4A">
        <w:rPr>
          <w:sz w:val="22"/>
          <w:szCs w:val="22"/>
        </w:rPr>
        <w:t xml:space="preserve"> 8letého studia).</w:t>
      </w:r>
    </w:p>
    <w:p w:rsidR="008C4029" w:rsidRDefault="00103537" w:rsidP="008C4029">
      <w:pPr>
        <w:pStyle w:val="Nadpis6"/>
        <w:ind w:right="300"/>
        <w:jc w:val="both"/>
        <w:rPr>
          <w:sz w:val="22"/>
        </w:rPr>
      </w:pPr>
      <w:bookmarkStart w:id="146" w:name="_Toc496808923"/>
      <w:r>
        <w:rPr>
          <w:sz w:val="22"/>
        </w:rPr>
        <w:t xml:space="preserve">Časové </w:t>
      </w:r>
      <w:r w:rsidR="008C4029">
        <w:rPr>
          <w:sz w:val="22"/>
        </w:rPr>
        <w:t>vymezení předmětu:</w:t>
      </w:r>
      <w:bookmarkEnd w:id="146"/>
    </w:p>
    <w:p w:rsidR="008C4029" w:rsidRDefault="008C4029" w:rsidP="008C4029">
      <w:pPr>
        <w:pStyle w:val="Normlnweb"/>
        <w:spacing w:before="120"/>
        <w:ind w:right="301"/>
        <w:rPr>
          <w:sz w:val="22"/>
        </w:rPr>
      </w:pPr>
      <w:r>
        <w:rPr>
          <w:sz w:val="22"/>
        </w:rPr>
        <w:t>Týdenní časová dotace:</w:t>
      </w:r>
    </w:p>
    <w:p w:rsidR="008C4029" w:rsidRDefault="002563F7" w:rsidP="005A4288">
      <w:pPr>
        <w:pStyle w:val="Normlnweb"/>
        <w:numPr>
          <w:ilvl w:val="0"/>
          <w:numId w:val="1"/>
        </w:numPr>
        <w:tabs>
          <w:tab w:val="left" w:pos="2552"/>
        </w:tabs>
        <w:ind w:left="540" w:right="300" w:firstLine="0"/>
        <w:rPr>
          <w:sz w:val="22"/>
        </w:rPr>
      </w:pPr>
      <w:r>
        <w:rPr>
          <w:sz w:val="22"/>
        </w:rPr>
        <w:t>1. ročník</w:t>
      </w:r>
      <w:r>
        <w:rPr>
          <w:sz w:val="22"/>
        </w:rPr>
        <w:tab/>
        <w:t>0 hodin</w:t>
      </w:r>
    </w:p>
    <w:p w:rsidR="008C4029" w:rsidRDefault="002563F7" w:rsidP="005A4288">
      <w:pPr>
        <w:pStyle w:val="Normlnweb"/>
        <w:numPr>
          <w:ilvl w:val="0"/>
          <w:numId w:val="1"/>
        </w:numPr>
        <w:tabs>
          <w:tab w:val="left" w:pos="2552"/>
        </w:tabs>
        <w:ind w:left="540" w:right="300" w:firstLine="0"/>
        <w:rPr>
          <w:sz w:val="22"/>
        </w:rPr>
      </w:pPr>
      <w:r>
        <w:rPr>
          <w:sz w:val="22"/>
        </w:rPr>
        <w:t>2. ročník</w:t>
      </w:r>
      <w:r>
        <w:rPr>
          <w:sz w:val="22"/>
        </w:rPr>
        <w:tab/>
        <w:t>0 hodin</w:t>
      </w:r>
    </w:p>
    <w:p w:rsidR="008C4029" w:rsidRDefault="008C4029"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8C4029" w:rsidRDefault="008C4029"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8C4029" w:rsidRDefault="008C4029" w:rsidP="008C4029">
      <w:pPr>
        <w:pStyle w:val="Nadpis5"/>
        <w:spacing w:before="120"/>
      </w:pPr>
      <w:bookmarkStart w:id="147" w:name="_Toc496808924"/>
      <w:r>
        <w:t>3. – 4. ročník</w:t>
      </w:r>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4029">
        <w:tc>
          <w:tcPr>
            <w:tcW w:w="3490" w:type="dxa"/>
          </w:tcPr>
          <w:p w:rsidR="008C4029" w:rsidRPr="005949E3" w:rsidRDefault="008C4029" w:rsidP="005E72D5">
            <w:pPr>
              <w:rPr>
                <w:sz w:val="20"/>
                <w:szCs w:val="22"/>
              </w:rPr>
            </w:pPr>
            <w:r w:rsidRPr="005949E3">
              <w:rPr>
                <w:sz w:val="20"/>
                <w:szCs w:val="22"/>
              </w:rPr>
              <w:t>Téma</w:t>
            </w:r>
          </w:p>
        </w:tc>
        <w:tc>
          <w:tcPr>
            <w:tcW w:w="3060" w:type="dxa"/>
          </w:tcPr>
          <w:p w:rsidR="008C4029" w:rsidRPr="005949E3" w:rsidRDefault="008C4029" w:rsidP="005E72D5">
            <w:pPr>
              <w:rPr>
                <w:sz w:val="20"/>
                <w:szCs w:val="22"/>
              </w:rPr>
            </w:pPr>
            <w:r w:rsidRPr="005949E3">
              <w:rPr>
                <w:sz w:val="20"/>
                <w:szCs w:val="22"/>
              </w:rPr>
              <w:t>Školní výstup (klíčové kompetence)</w:t>
            </w:r>
          </w:p>
        </w:tc>
        <w:tc>
          <w:tcPr>
            <w:tcW w:w="4140" w:type="dxa"/>
          </w:tcPr>
          <w:p w:rsidR="008C4029" w:rsidRPr="005949E3" w:rsidRDefault="008C4029" w:rsidP="005E72D5">
            <w:pPr>
              <w:rPr>
                <w:sz w:val="20"/>
                <w:szCs w:val="22"/>
              </w:rPr>
            </w:pPr>
            <w:r w:rsidRPr="005949E3">
              <w:rPr>
                <w:sz w:val="20"/>
                <w:szCs w:val="22"/>
              </w:rPr>
              <w:t>Učivo (strategie)</w:t>
            </w:r>
          </w:p>
        </w:tc>
        <w:tc>
          <w:tcPr>
            <w:tcW w:w="2340" w:type="dxa"/>
          </w:tcPr>
          <w:p w:rsidR="008C4029" w:rsidRPr="005949E3" w:rsidRDefault="008C4029" w:rsidP="005E72D5">
            <w:pPr>
              <w:rPr>
                <w:sz w:val="20"/>
                <w:szCs w:val="22"/>
              </w:rPr>
            </w:pPr>
            <w:r w:rsidRPr="005949E3">
              <w:rPr>
                <w:sz w:val="20"/>
                <w:szCs w:val="22"/>
              </w:rPr>
              <w:t>Průřezová témata, mezipředmětové vztahy, projekty, kurzy</w:t>
            </w:r>
          </w:p>
        </w:tc>
        <w:tc>
          <w:tcPr>
            <w:tcW w:w="1628" w:type="dxa"/>
          </w:tcPr>
          <w:p w:rsidR="008C4029" w:rsidRPr="005949E3" w:rsidRDefault="008C4029" w:rsidP="005E72D5">
            <w:pPr>
              <w:rPr>
                <w:sz w:val="20"/>
                <w:szCs w:val="22"/>
              </w:rPr>
            </w:pPr>
            <w:r w:rsidRPr="005949E3">
              <w:rPr>
                <w:sz w:val="20"/>
                <w:szCs w:val="22"/>
              </w:rPr>
              <w:t>Poznámky</w:t>
            </w:r>
          </w:p>
        </w:tc>
      </w:tr>
      <w:tr w:rsidR="008C4029">
        <w:tc>
          <w:tcPr>
            <w:tcW w:w="3490" w:type="dxa"/>
          </w:tcPr>
          <w:p w:rsidR="008C4029" w:rsidRPr="008E3D4A" w:rsidRDefault="008C4029" w:rsidP="005E72D5">
            <w:pPr>
              <w:rPr>
                <w:sz w:val="22"/>
                <w:szCs w:val="22"/>
              </w:rPr>
            </w:pPr>
            <w:r w:rsidRPr="008E3D4A">
              <w:rPr>
                <w:sz w:val="22"/>
                <w:szCs w:val="22"/>
              </w:rPr>
              <w:t>Vlastní prezentace vybraného tématu</w:t>
            </w:r>
          </w:p>
        </w:tc>
        <w:tc>
          <w:tcPr>
            <w:tcW w:w="3060" w:type="dxa"/>
          </w:tcPr>
          <w:p w:rsidR="008C4029" w:rsidRPr="008E3D4A" w:rsidRDefault="008C4029" w:rsidP="005E72D5">
            <w:pPr>
              <w:rPr>
                <w:sz w:val="22"/>
                <w:szCs w:val="22"/>
              </w:rPr>
            </w:pPr>
            <w:r w:rsidRPr="008E3D4A">
              <w:rPr>
                <w:sz w:val="22"/>
                <w:szCs w:val="22"/>
              </w:rPr>
              <w:t>Žák</w:t>
            </w:r>
            <w:r w:rsidR="00B23482">
              <w:rPr>
                <w:sz w:val="22"/>
                <w:szCs w:val="22"/>
              </w:rPr>
              <w:t>:</w:t>
            </w:r>
          </w:p>
          <w:p w:rsidR="008C4029" w:rsidRPr="008E3D4A" w:rsidRDefault="008C4029" w:rsidP="005E72D5">
            <w:pPr>
              <w:rPr>
                <w:sz w:val="22"/>
                <w:szCs w:val="22"/>
              </w:rPr>
            </w:pPr>
            <w:r w:rsidRPr="008E3D4A">
              <w:rPr>
                <w:sz w:val="22"/>
                <w:szCs w:val="22"/>
              </w:rPr>
              <w:t>naučí se správně volit téma pro svou prezentaci na základě znalosti daného tématu a přístupnosti k dalším zdrojům studia vybrané oblasti</w:t>
            </w:r>
            <w:r w:rsidR="002563F7">
              <w:rPr>
                <w:sz w:val="22"/>
                <w:szCs w:val="22"/>
              </w:rPr>
              <w:t>,</w:t>
            </w:r>
          </w:p>
          <w:p w:rsidR="008C4029" w:rsidRPr="008E3D4A" w:rsidRDefault="008C4029" w:rsidP="005E72D5">
            <w:pPr>
              <w:rPr>
                <w:sz w:val="22"/>
                <w:szCs w:val="22"/>
              </w:rPr>
            </w:pPr>
            <w:r w:rsidRPr="008E3D4A">
              <w:rPr>
                <w:sz w:val="22"/>
                <w:szCs w:val="22"/>
              </w:rPr>
              <w:t xml:space="preserve">získává postupně zkušenosti se </w:t>
            </w:r>
            <w:r w:rsidRPr="008E3D4A">
              <w:rPr>
                <w:sz w:val="22"/>
                <w:szCs w:val="22"/>
              </w:rPr>
              <w:lastRenderedPageBreak/>
              <w:t>zpracováváním tématu pro písemné zpracování</w:t>
            </w:r>
            <w:r w:rsidR="002563F7">
              <w:rPr>
                <w:sz w:val="22"/>
                <w:szCs w:val="22"/>
              </w:rPr>
              <w:t>,</w:t>
            </w:r>
          </w:p>
          <w:p w:rsidR="008C4029" w:rsidRPr="008E3D4A" w:rsidRDefault="008C4029" w:rsidP="005E72D5">
            <w:pPr>
              <w:rPr>
                <w:sz w:val="22"/>
                <w:szCs w:val="22"/>
              </w:rPr>
            </w:pPr>
            <w:r w:rsidRPr="008E3D4A">
              <w:rPr>
                <w:sz w:val="22"/>
                <w:szCs w:val="22"/>
              </w:rPr>
              <w:t>prezentuje ústně svou práci</w:t>
            </w:r>
            <w:r w:rsidR="002563F7">
              <w:rPr>
                <w:sz w:val="22"/>
                <w:szCs w:val="22"/>
              </w:rPr>
              <w:t>,</w:t>
            </w:r>
          </w:p>
          <w:p w:rsidR="008C4029" w:rsidRPr="008E3D4A" w:rsidRDefault="008C4029" w:rsidP="005E72D5">
            <w:pPr>
              <w:rPr>
                <w:sz w:val="22"/>
                <w:szCs w:val="22"/>
              </w:rPr>
            </w:pPr>
            <w:r w:rsidRPr="008E3D4A">
              <w:rPr>
                <w:sz w:val="22"/>
                <w:szCs w:val="22"/>
              </w:rPr>
              <w:t>vede diskusi ke svému vybranému tématu, učí se vysvětlovat, argumentovat, příp. oponovat účastníkům diskuse</w:t>
            </w:r>
          </w:p>
        </w:tc>
        <w:tc>
          <w:tcPr>
            <w:tcW w:w="4140" w:type="dxa"/>
          </w:tcPr>
          <w:p w:rsidR="008C4029" w:rsidRPr="008E3D4A" w:rsidRDefault="008C4029" w:rsidP="005E72D5">
            <w:pPr>
              <w:rPr>
                <w:sz w:val="22"/>
                <w:szCs w:val="22"/>
              </w:rPr>
            </w:pPr>
            <w:r w:rsidRPr="008E3D4A">
              <w:rPr>
                <w:sz w:val="22"/>
                <w:szCs w:val="22"/>
              </w:rPr>
              <w:lastRenderedPageBreak/>
              <w:t>viz</w:t>
            </w:r>
            <w:r>
              <w:rPr>
                <w:sz w:val="22"/>
                <w:szCs w:val="22"/>
              </w:rPr>
              <w:t xml:space="preserve"> </w:t>
            </w:r>
            <w:r w:rsidRPr="008E3D4A">
              <w:rPr>
                <w:sz w:val="22"/>
                <w:szCs w:val="22"/>
              </w:rPr>
              <w:t>VYBRANÁ TÉMATA</w:t>
            </w:r>
          </w:p>
        </w:tc>
        <w:tc>
          <w:tcPr>
            <w:tcW w:w="2340" w:type="dxa"/>
          </w:tcPr>
          <w:p w:rsidR="008C4029" w:rsidRPr="008E3D4A" w:rsidRDefault="002563F7" w:rsidP="005E72D5">
            <w:pPr>
              <w:rPr>
                <w:sz w:val="22"/>
                <w:szCs w:val="22"/>
              </w:rPr>
            </w:pPr>
            <w:r>
              <w:rPr>
                <w:sz w:val="22"/>
                <w:szCs w:val="22"/>
              </w:rPr>
              <w:t xml:space="preserve">OaSV: </w:t>
            </w:r>
          </w:p>
          <w:p w:rsidR="008C4029" w:rsidRPr="008E3D4A" w:rsidRDefault="008C4029" w:rsidP="005E72D5">
            <w:pPr>
              <w:rPr>
                <w:sz w:val="22"/>
                <w:szCs w:val="22"/>
              </w:rPr>
            </w:pPr>
            <w:r w:rsidRPr="008E3D4A">
              <w:rPr>
                <w:sz w:val="22"/>
                <w:szCs w:val="22"/>
              </w:rPr>
              <w:t>Poznáv</w:t>
            </w:r>
            <w:r w:rsidR="002563F7">
              <w:rPr>
                <w:sz w:val="22"/>
                <w:szCs w:val="22"/>
              </w:rPr>
              <w:t xml:space="preserve">ání a rozvoj vlastní osobnosti - </w:t>
            </w:r>
            <w:r w:rsidRPr="008E3D4A">
              <w:rPr>
                <w:sz w:val="22"/>
                <w:szCs w:val="22"/>
              </w:rPr>
              <w:t>Co skutečně dělám a co mohu a chci udělat pro svůj osobní rozvoj</w:t>
            </w:r>
          </w:p>
          <w:p w:rsidR="008C4029" w:rsidRPr="008E3D4A" w:rsidRDefault="008C4029" w:rsidP="005E72D5">
            <w:pPr>
              <w:rPr>
                <w:sz w:val="22"/>
                <w:szCs w:val="22"/>
              </w:rPr>
            </w:pPr>
            <w:r w:rsidRPr="008E3D4A">
              <w:rPr>
                <w:sz w:val="22"/>
                <w:szCs w:val="22"/>
              </w:rPr>
              <w:t xml:space="preserve">Seberegulace, </w:t>
            </w:r>
            <w:r w:rsidRPr="008E3D4A">
              <w:rPr>
                <w:sz w:val="22"/>
                <w:szCs w:val="22"/>
              </w:rPr>
              <w:lastRenderedPageBreak/>
              <w:t>organizační dovednos</w:t>
            </w:r>
            <w:r w:rsidR="002563F7">
              <w:rPr>
                <w:sz w:val="22"/>
                <w:szCs w:val="22"/>
              </w:rPr>
              <w:t xml:space="preserve">ti a efektivní řešení problémů - </w:t>
            </w:r>
            <w:r w:rsidRPr="008E3D4A">
              <w:rPr>
                <w:sz w:val="22"/>
                <w:szCs w:val="22"/>
              </w:rPr>
              <w:t>Systematičnost mých snah a činností</w:t>
            </w:r>
          </w:p>
          <w:p w:rsidR="008C4029" w:rsidRPr="008E3D4A" w:rsidRDefault="002563F7" w:rsidP="005E72D5">
            <w:pPr>
              <w:rPr>
                <w:sz w:val="22"/>
                <w:szCs w:val="22"/>
              </w:rPr>
            </w:pPr>
            <w:r>
              <w:rPr>
                <w:sz w:val="22"/>
                <w:szCs w:val="22"/>
              </w:rPr>
              <w:t xml:space="preserve">Sociální komunikace  - </w:t>
            </w:r>
            <w:r w:rsidR="008C4029" w:rsidRPr="008E3D4A">
              <w:rPr>
                <w:sz w:val="22"/>
                <w:szCs w:val="22"/>
              </w:rPr>
              <w:t>Dovednosti spojené s kvalitami komunikace a jak je mohu dále rozvíjet</w:t>
            </w:r>
          </w:p>
        </w:tc>
        <w:tc>
          <w:tcPr>
            <w:tcW w:w="1628" w:type="dxa"/>
          </w:tcPr>
          <w:p w:rsidR="008C4029" w:rsidRPr="005949E3" w:rsidRDefault="008C4029" w:rsidP="005E72D5">
            <w:pPr>
              <w:rPr>
                <w:sz w:val="22"/>
                <w:szCs w:val="22"/>
              </w:rPr>
            </w:pPr>
          </w:p>
        </w:tc>
      </w:tr>
      <w:tr w:rsidR="008C4029">
        <w:tc>
          <w:tcPr>
            <w:tcW w:w="3490" w:type="dxa"/>
          </w:tcPr>
          <w:p w:rsidR="008C4029" w:rsidRPr="008E3D4A" w:rsidRDefault="008C4029" w:rsidP="005E72D5">
            <w:pPr>
              <w:rPr>
                <w:sz w:val="22"/>
                <w:szCs w:val="22"/>
              </w:rPr>
            </w:pPr>
            <w:r w:rsidRPr="008E3D4A">
              <w:rPr>
                <w:sz w:val="22"/>
                <w:szCs w:val="22"/>
              </w:rPr>
              <w:t>Studená válka</w:t>
            </w:r>
          </w:p>
        </w:tc>
        <w:tc>
          <w:tcPr>
            <w:tcW w:w="3060" w:type="dxa"/>
          </w:tcPr>
          <w:p w:rsidR="008C4029" w:rsidRPr="008E3D4A" w:rsidRDefault="008C4029" w:rsidP="005E72D5">
            <w:pPr>
              <w:rPr>
                <w:sz w:val="22"/>
                <w:szCs w:val="22"/>
              </w:rPr>
            </w:pPr>
            <w:r w:rsidRPr="008E3D4A">
              <w:rPr>
                <w:sz w:val="22"/>
                <w:szCs w:val="22"/>
              </w:rPr>
              <w:t>posoudí postavení jednotlivých zemí vzhledem k jejich rolím ve 2. světové válce v poválečném období</w:t>
            </w:r>
            <w:r w:rsidR="002563F7">
              <w:rPr>
                <w:sz w:val="22"/>
                <w:szCs w:val="22"/>
              </w:rPr>
              <w:t>,</w:t>
            </w:r>
          </w:p>
          <w:p w:rsidR="008C4029" w:rsidRPr="008E3D4A" w:rsidRDefault="008C4029" w:rsidP="005E72D5">
            <w:pPr>
              <w:rPr>
                <w:sz w:val="22"/>
                <w:szCs w:val="22"/>
              </w:rPr>
            </w:pPr>
            <w:r w:rsidRPr="008E3D4A">
              <w:rPr>
                <w:sz w:val="22"/>
                <w:szCs w:val="22"/>
              </w:rPr>
              <w:t>zhodnotí možnosti dalšího vývoje jak po stránce politické, tak hospodářské</w:t>
            </w:r>
            <w:r w:rsidR="002563F7">
              <w:rPr>
                <w:sz w:val="22"/>
                <w:szCs w:val="22"/>
              </w:rPr>
              <w:t>,</w:t>
            </w:r>
          </w:p>
          <w:p w:rsidR="008C4029" w:rsidRPr="008E3D4A" w:rsidRDefault="008C4029" w:rsidP="005E72D5">
            <w:pPr>
              <w:rPr>
                <w:sz w:val="22"/>
                <w:szCs w:val="22"/>
              </w:rPr>
            </w:pPr>
            <w:r w:rsidRPr="008E3D4A">
              <w:rPr>
                <w:sz w:val="22"/>
                <w:szCs w:val="22"/>
              </w:rPr>
              <w:t>vysvětlí příčiny a důsledky vzniku bipolárního světa</w:t>
            </w:r>
            <w:r w:rsidR="002563F7">
              <w:rPr>
                <w:sz w:val="22"/>
                <w:szCs w:val="22"/>
              </w:rPr>
              <w:t>,</w:t>
            </w:r>
          </w:p>
          <w:p w:rsidR="008C4029" w:rsidRPr="008E3D4A" w:rsidRDefault="008C4029" w:rsidP="005E72D5">
            <w:pPr>
              <w:rPr>
                <w:sz w:val="22"/>
                <w:szCs w:val="22"/>
              </w:rPr>
            </w:pPr>
            <w:r w:rsidRPr="008E3D4A">
              <w:rPr>
                <w:sz w:val="22"/>
                <w:szCs w:val="22"/>
              </w:rPr>
              <w:t>sleduje úroveň techniky, vědy a kultury v daném období</w:t>
            </w:r>
          </w:p>
          <w:p w:rsidR="008C4029" w:rsidRPr="008E3D4A" w:rsidRDefault="008C4029" w:rsidP="005E72D5">
            <w:pPr>
              <w:rPr>
                <w:i/>
                <w:iCs/>
                <w:sz w:val="22"/>
                <w:szCs w:val="22"/>
              </w:rPr>
            </w:pPr>
            <w:r w:rsidRPr="008E3D4A">
              <w:rPr>
                <w:sz w:val="22"/>
                <w:szCs w:val="22"/>
              </w:rPr>
              <w:t xml:space="preserve">umí vysvětlit pojem </w:t>
            </w:r>
            <w:r w:rsidRPr="008E3D4A">
              <w:rPr>
                <w:i/>
                <w:iCs/>
                <w:sz w:val="22"/>
                <w:szCs w:val="22"/>
              </w:rPr>
              <w:t>studená válka</w:t>
            </w:r>
            <w:r w:rsidR="002563F7">
              <w:rPr>
                <w:i/>
                <w:iCs/>
                <w:sz w:val="22"/>
                <w:szCs w:val="22"/>
              </w:rPr>
              <w:t>.</w:t>
            </w:r>
          </w:p>
        </w:tc>
        <w:tc>
          <w:tcPr>
            <w:tcW w:w="4140" w:type="dxa"/>
          </w:tcPr>
          <w:p w:rsidR="008C4029" w:rsidRPr="008E3D4A" w:rsidRDefault="008C4029" w:rsidP="005E72D5">
            <w:pPr>
              <w:rPr>
                <w:sz w:val="22"/>
                <w:szCs w:val="22"/>
              </w:rPr>
            </w:pPr>
            <w:r w:rsidRPr="008E3D4A">
              <w:rPr>
                <w:sz w:val="22"/>
                <w:szCs w:val="22"/>
              </w:rPr>
              <w:t>SVĚT PO 2. SVĚTOVÉ VÁLCE</w:t>
            </w:r>
          </w:p>
          <w:p w:rsidR="008C4029" w:rsidRPr="008E3D4A" w:rsidRDefault="008C4029" w:rsidP="005E72D5">
            <w:pPr>
              <w:rPr>
                <w:sz w:val="22"/>
                <w:szCs w:val="22"/>
              </w:rPr>
            </w:pPr>
            <w:r w:rsidRPr="008E3D4A">
              <w:rPr>
                <w:sz w:val="22"/>
                <w:szCs w:val="22"/>
              </w:rPr>
              <w:t>poválečné uspořádání světa</w:t>
            </w:r>
            <w:r w:rsidR="002563F7">
              <w:rPr>
                <w:sz w:val="22"/>
                <w:szCs w:val="22"/>
              </w:rPr>
              <w:t>,</w:t>
            </w:r>
          </w:p>
          <w:p w:rsidR="008C4029" w:rsidRPr="008E3D4A" w:rsidRDefault="008C4029" w:rsidP="005E72D5">
            <w:pPr>
              <w:rPr>
                <w:sz w:val="22"/>
                <w:szCs w:val="22"/>
              </w:rPr>
            </w:pPr>
            <w:r w:rsidRPr="008E3D4A">
              <w:rPr>
                <w:sz w:val="22"/>
                <w:szCs w:val="22"/>
              </w:rPr>
              <w:t xml:space="preserve">rozdělení světa do vojenských bloků (NATO, </w:t>
            </w:r>
            <w:r w:rsidR="00B23482">
              <w:rPr>
                <w:sz w:val="22"/>
                <w:szCs w:val="22"/>
              </w:rPr>
              <w:t>V</w:t>
            </w:r>
            <w:r w:rsidRPr="008E3D4A">
              <w:rPr>
                <w:sz w:val="22"/>
                <w:szCs w:val="22"/>
              </w:rPr>
              <w:t>aršavská smlouva), úloha OSN</w:t>
            </w:r>
            <w:r w:rsidR="002563F7">
              <w:rPr>
                <w:sz w:val="22"/>
                <w:szCs w:val="22"/>
              </w:rPr>
              <w:t>,</w:t>
            </w:r>
          </w:p>
          <w:p w:rsidR="008C4029" w:rsidRDefault="002563F7" w:rsidP="005E72D5">
            <w:pPr>
              <w:rPr>
                <w:sz w:val="22"/>
                <w:szCs w:val="22"/>
              </w:rPr>
            </w:pPr>
            <w:r>
              <w:rPr>
                <w:sz w:val="22"/>
                <w:szCs w:val="22"/>
              </w:rPr>
              <w:t>rozpad koloniálního systému</w:t>
            </w:r>
            <w:r w:rsidR="008C4029" w:rsidRPr="008E3D4A">
              <w:rPr>
                <w:sz w:val="22"/>
                <w:szCs w:val="22"/>
              </w:rPr>
              <w:t xml:space="preserve">, </w:t>
            </w:r>
            <w:r>
              <w:rPr>
                <w:sz w:val="22"/>
                <w:szCs w:val="22"/>
              </w:rPr>
              <w:t>mimoevropský svět, vnitřní situace v zemích východního bloku</w:t>
            </w:r>
          </w:p>
          <w:p w:rsidR="002563F7" w:rsidRPr="008E3D4A" w:rsidRDefault="002563F7" w:rsidP="005E72D5">
            <w:pPr>
              <w:rPr>
                <w:sz w:val="22"/>
                <w:szCs w:val="22"/>
              </w:rPr>
            </w:pPr>
          </w:p>
          <w:p w:rsidR="008C4029" w:rsidRPr="008E3D4A" w:rsidRDefault="008C4029" w:rsidP="005E72D5">
            <w:pPr>
              <w:rPr>
                <w:sz w:val="22"/>
                <w:szCs w:val="22"/>
              </w:rPr>
            </w:pPr>
            <w:r w:rsidRPr="008E3D4A">
              <w:rPr>
                <w:sz w:val="22"/>
                <w:szCs w:val="22"/>
              </w:rPr>
              <w:t xml:space="preserve">KRIZOVÉ A KLÍČOVÉ MOMENTY V NAŠICH DĚJINÁCH </w:t>
            </w:r>
          </w:p>
          <w:p w:rsidR="008C4029" w:rsidRPr="008E3D4A" w:rsidRDefault="008C4029" w:rsidP="005E72D5">
            <w:pPr>
              <w:rPr>
                <w:sz w:val="22"/>
                <w:szCs w:val="22"/>
              </w:rPr>
            </w:pPr>
            <w:r w:rsidRPr="008E3D4A">
              <w:rPr>
                <w:sz w:val="22"/>
                <w:szCs w:val="22"/>
              </w:rPr>
              <w:t xml:space="preserve">únorový převrat 1948, </w:t>
            </w:r>
            <w:smartTag w:uri="urn:schemas-microsoft-com:office:smarttags" w:element="metricconverter">
              <w:smartTagPr>
                <w:attr w:name="ProductID" w:val="50. A"/>
              </w:smartTagPr>
              <w:r w:rsidRPr="008E3D4A">
                <w:rPr>
                  <w:sz w:val="22"/>
                  <w:szCs w:val="22"/>
                </w:rPr>
                <w:t>50. a</w:t>
              </w:r>
            </w:smartTag>
            <w:r w:rsidRPr="008E3D4A">
              <w:rPr>
                <w:sz w:val="22"/>
                <w:szCs w:val="22"/>
              </w:rPr>
              <w:t xml:space="preserve"> 60. léta, 70. léta – období tzv. normalizace</w:t>
            </w:r>
          </w:p>
        </w:tc>
        <w:tc>
          <w:tcPr>
            <w:tcW w:w="2340" w:type="dxa"/>
          </w:tcPr>
          <w:p w:rsidR="008C4029" w:rsidRDefault="008C4029" w:rsidP="005E72D5">
            <w:pPr>
              <w:rPr>
                <w:sz w:val="22"/>
                <w:szCs w:val="22"/>
              </w:rPr>
            </w:pPr>
            <w:r w:rsidRPr="008E3D4A">
              <w:rPr>
                <w:sz w:val="22"/>
                <w:szCs w:val="22"/>
              </w:rPr>
              <w:t>V</w:t>
            </w:r>
            <w:r w:rsidR="002563F7">
              <w:rPr>
                <w:sz w:val="22"/>
                <w:szCs w:val="22"/>
              </w:rPr>
              <w:t>kMvEGS: Žijeme v Evropě - E</w:t>
            </w:r>
            <w:r w:rsidRPr="008E3D4A">
              <w:rPr>
                <w:sz w:val="22"/>
                <w:szCs w:val="22"/>
              </w:rPr>
              <w:t>vropský integrační proces: historické ohlasy, vývoj po druhé světové válce, Evropská unie, společné politiky a instituce EU</w:t>
            </w:r>
          </w:p>
          <w:p w:rsidR="002563F7" w:rsidRPr="008E3D4A" w:rsidRDefault="002563F7" w:rsidP="005E72D5">
            <w:pPr>
              <w:rPr>
                <w:sz w:val="22"/>
                <w:szCs w:val="22"/>
              </w:rPr>
            </w:pPr>
          </w:p>
          <w:p w:rsidR="008C4029" w:rsidRPr="008E3D4A" w:rsidRDefault="002563F7" w:rsidP="005E72D5">
            <w:pPr>
              <w:rPr>
                <w:sz w:val="22"/>
                <w:szCs w:val="22"/>
              </w:rPr>
            </w:pPr>
            <w:r>
              <w:rPr>
                <w:sz w:val="22"/>
                <w:szCs w:val="22"/>
              </w:rPr>
              <w:t>Multikulturní výchova:</w:t>
            </w:r>
          </w:p>
          <w:p w:rsidR="008C4029" w:rsidRPr="008E3D4A" w:rsidRDefault="008C4029" w:rsidP="005E72D5">
            <w:pPr>
              <w:rPr>
                <w:sz w:val="22"/>
                <w:szCs w:val="22"/>
              </w:rPr>
            </w:pPr>
            <w:r w:rsidRPr="008E3D4A">
              <w:rPr>
                <w:sz w:val="22"/>
                <w:szCs w:val="22"/>
              </w:rPr>
              <w:t xml:space="preserve">Vztah k multilingvní situaci a ke spolupráci mezi lidmi </w:t>
            </w:r>
            <w:r w:rsidR="002563F7">
              <w:rPr>
                <w:sz w:val="22"/>
                <w:szCs w:val="22"/>
              </w:rPr>
              <w:t xml:space="preserve">z různého kulturního prostředí - </w:t>
            </w:r>
            <w:r w:rsidRPr="008E3D4A">
              <w:rPr>
                <w:sz w:val="22"/>
                <w:szCs w:val="22"/>
              </w:rPr>
              <w:t xml:space="preserve">Jak se mohu naučit využívat jazykovou a kulturní pluralitu pro potřebnou diskusi jazykové a kulturní rozrůzněnosti (v ČR, v Evropě) </w:t>
            </w:r>
          </w:p>
        </w:tc>
        <w:tc>
          <w:tcPr>
            <w:tcW w:w="1628" w:type="dxa"/>
          </w:tcPr>
          <w:p w:rsidR="008C4029" w:rsidRPr="005949E3" w:rsidRDefault="008C4029" w:rsidP="005E72D5">
            <w:pPr>
              <w:rPr>
                <w:sz w:val="22"/>
                <w:szCs w:val="22"/>
              </w:rPr>
            </w:pPr>
          </w:p>
        </w:tc>
      </w:tr>
    </w:tbl>
    <w:p w:rsidR="008C4029" w:rsidRPr="00CC6A56" w:rsidRDefault="00103537" w:rsidP="00103537">
      <w:pPr>
        <w:pStyle w:val="Nadpis3"/>
      </w:pPr>
      <w:r>
        <w:br w:type="page"/>
      </w:r>
      <w:bookmarkStart w:id="148" w:name="_Toc496808925"/>
      <w:r w:rsidR="008C4029">
        <w:lastRenderedPageBreak/>
        <w:t>SEMINÁŘ</w:t>
      </w:r>
      <w:r w:rsidR="006A4EE9">
        <w:t xml:space="preserve"> Z</w:t>
      </w:r>
      <w:r w:rsidR="008C4029">
        <w:t xml:space="preserve"> </w:t>
      </w:r>
      <w:r w:rsidR="006A4EE9">
        <w:t>DĚJEPISU</w:t>
      </w:r>
      <w:bookmarkEnd w:id="148"/>
    </w:p>
    <w:p w:rsidR="008C4029" w:rsidRPr="002379BA" w:rsidRDefault="008C4029" w:rsidP="008C4029">
      <w:pPr>
        <w:spacing w:before="120"/>
        <w:rPr>
          <w:sz w:val="22"/>
          <w:szCs w:val="22"/>
        </w:rPr>
      </w:pPr>
      <w:r>
        <w:rPr>
          <w:sz w:val="22"/>
          <w:szCs w:val="22"/>
        </w:rPr>
        <w:t>Vzdělávací oblast:</w:t>
      </w:r>
      <w:r w:rsidR="009414AE">
        <w:rPr>
          <w:sz w:val="22"/>
          <w:szCs w:val="22"/>
        </w:rPr>
        <w:t xml:space="preserve"> Člověk a společnost</w:t>
      </w:r>
    </w:p>
    <w:p w:rsidR="008C4029" w:rsidRPr="002379BA" w:rsidRDefault="008C4029" w:rsidP="008C4029">
      <w:pPr>
        <w:rPr>
          <w:sz w:val="22"/>
          <w:szCs w:val="22"/>
        </w:rPr>
      </w:pPr>
      <w:r>
        <w:rPr>
          <w:sz w:val="22"/>
          <w:szCs w:val="22"/>
        </w:rPr>
        <w:t>Vzdělávací obor:</w:t>
      </w:r>
      <w:r w:rsidR="009414AE">
        <w:rPr>
          <w:sz w:val="22"/>
          <w:szCs w:val="22"/>
        </w:rPr>
        <w:t xml:space="preserve"> Dějepis</w:t>
      </w:r>
    </w:p>
    <w:p w:rsidR="00652386" w:rsidRDefault="008C4029" w:rsidP="008C4029">
      <w:pPr>
        <w:pStyle w:val="Nadpis6"/>
        <w:ind w:right="301"/>
        <w:jc w:val="both"/>
        <w:rPr>
          <w:sz w:val="22"/>
        </w:rPr>
      </w:pPr>
      <w:bookmarkStart w:id="149" w:name="_Toc496808926"/>
      <w:r>
        <w:rPr>
          <w:sz w:val="22"/>
        </w:rPr>
        <w:t>Obsahové vymezení předmětu:</w:t>
      </w:r>
      <w:bookmarkEnd w:id="149"/>
    </w:p>
    <w:p w:rsidR="008C4029" w:rsidRPr="009C2EEB" w:rsidRDefault="00652386" w:rsidP="00652386">
      <w:pPr>
        <w:spacing w:after="120"/>
        <w:rPr>
          <w:sz w:val="22"/>
          <w:szCs w:val="22"/>
        </w:rPr>
      </w:pPr>
      <w:r w:rsidRPr="009C2EEB">
        <w:rPr>
          <w:sz w:val="22"/>
          <w:szCs w:val="22"/>
        </w:rPr>
        <w:t>T</w:t>
      </w:r>
      <w:r w:rsidR="00585D98" w:rsidRPr="009C2EEB">
        <w:rPr>
          <w:sz w:val="22"/>
          <w:szCs w:val="22"/>
        </w:rPr>
        <w:t xml:space="preserve">ento seminář </w:t>
      </w:r>
      <w:r w:rsidRPr="009C2EEB">
        <w:rPr>
          <w:sz w:val="22"/>
          <w:szCs w:val="22"/>
        </w:rPr>
        <w:t>probíhá</w:t>
      </w:r>
      <w:r w:rsidR="00585D98" w:rsidRPr="009C2EEB">
        <w:rPr>
          <w:sz w:val="22"/>
          <w:szCs w:val="22"/>
        </w:rPr>
        <w:t xml:space="preserve"> jako </w:t>
      </w:r>
      <w:r w:rsidRPr="009C2EEB">
        <w:rPr>
          <w:sz w:val="22"/>
          <w:szCs w:val="22"/>
        </w:rPr>
        <w:t>volitelný</w:t>
      </w:r>
      <w:r w:rsidR="00585D98" w:rsidRPr="009C2EEB">
        <w:rPr>
          <w:sz w:val="22"/>
          <w:szCs w:val="22"/>
        </w:rPr>
        <w:t xml:space="preserve"> předmět jeden ročník.</w:t>
      </w:r>
    </w:p>
    <w:p w:rsidR="008C4029" w:rsidRPr="008E3D4A" w:rsidRDefault="008C4029" w:rsidP="008C4029">
      <w:pPr>
        <w:jc w:val="both"/>
        <w:rPr>
          <w:sz w:val="22"/>
          <w:szCs w:val="22"/>
        </w:rPr>
      </w:pPr>
      <w:r w:rsidRPr="008E3D4A">
        <w:rPr>
          <w:sz w:val="22"/>
          <w:szCs w:val="22"/>
        </w:rPr>
        <w:t>Jednoletý dějepisný seminář – ať již navazující na předchozí nebo samostatný – je určen především žákům, kteří chtějí maturovat z dějepisu nebo budou dějepisné znalosti potřebovat při studiu na VŠ. Jeho posláním je připravit žáky k m</w:t>
      </w:r>
      <w:r>
        <w:rPr>
          <w:sz w:val="22"/>
          <w:szCs w:val="22"/>
        </w:rPr>
        <w:t>aturitní zkoušce ze společensko</w:t>
      </w:r>
      <w:r w:rsidRPr="008E3D4A">
        <w:rPr>
          <w:sz w:val="22"/>
          <w:szCs w:val="22"/>
        </w:rPr>
        <w:t>vědního základu a také k přijímacím zkouškám na filozofickou, právnickou, pedagogickou fakultu a fakultu sociálních studií.</w:t>
      </w:r>
    </w:p>
    <w:p w:rsidR="008C4029" w:rsidRPr="008E3D4A" w:rsidRDefault="008C4029" w:rsidP="008C4029">
      <w:pPr>
        <w:jc w:val="both"/>
        <w:rPr>
          <w:sz w:val="22"/>
          <w:szCs w:val="22"/>
        </w:rPr>
      </w:pPr>
      <w:r w:rsidRPr="008E3D4A">
        <w:rPr>
          <w:sz w:val="22"/>
          <w:szCs w:val="22"/>
        </w:rPr>
        <w:t>Jeho cílem je doplnit a rozšířit znalosti získané v předchozích letech studia. Žáci jsou stále vedeni k práci s prameny a odbornou literaturou. Samozřejmou součástí je průběžné opakování maturitních témat. V hodinách je preferována především forma referátů. Součástí výuky jsou i nadále besedy, exkurze, návštěvy historických expozicí. V rámci DS mohou žáci vytvořit seminární práci, která se pak stává součástí ústní maturitní zkoušky.</w:t>
      </w:r>
    </w:p>
    <w:p w:rsidR="008C4029" w:rsidRPr="008E3D4A" w:rsidRDefault="008C4029" w:rsidP="008C4029">
      <w:pPr>
        <w:jc w:val="both"/>
        <w:rPr>
          <w:sz w:val="22"/>
          <w:szCs w:val="22"/>
        </w:rPr>
      </w:pPr>
      <w:r w:rsidRPr="008E3D4A">
        <w:rPr>
          <w:sz w:val="22"/>
          <w:szCs w:val="22"/>
        </w:rPr>
        <w:t>Tento jednoletý seminář završuje úzké propojení s dalšími předměty: navazuje na základy společenských věd, zeměpis, český jazyk a ostatní jazyky, estetickou výchovu, ale také na matematiku a další přírodní vědy, protože se zabývá i vývojem věd od jejich vzniku až po současnost a rozvojem techniky.</w:t>
      </w:r>
    </w:p>
    <w:p w:rsidR="008C4029" w:rsidRDefault="00103537" w:rsidP="008C4029">
      <w:pPr>
        <w:pStyle w:val="Nadpis6"/>
        <w:ind w:right="300"/>
        <w:jc w:val="both"/>
        <w:rPr>
          <w:sz w:val="22"/>
        </w:rPr>
      </w:pPr>
      <w:bookmarkStart w:id="150" w:name="_Toc496808927"/>
      <w:r>
        <w:rPr>
          <w:sz w:val="22"/>
        </w:rPr>
        <w:t xml:space="preserve">Časové </w:t>
      </w:r>
      <w:r w:rsidR="008C4029">
        <w:rPr>
          <w:sz w:val="22"/>
        </w:rPr>
        <w:t>vymezení předmětu:</w:t>
      </w:r>
      <w:bookmarkEnd w:id="150"/>
    </w:p>
    <w:p w:rsidR="008C4029" w:rsidRDefault="008C4029" w:rsidP="008C4029">
      <w:pPr>
        <w:pStyle w:val="Normlnweb"/>
        <w:spacing w:before="120"/>
        <w:ind w:right="301"/>
        <w:rPr>
          <w:sz w:val="22"/>
        </w:rPr>
      </w:pPr>
      <w:r>
        <w:rPr>
          <w:sz w:val="22"/>
        </w:rPr>
        <w:t>Týdenní časová dotace:</w:t>
      </w:r>
    </w:p>
    <w:p w:rsidR="008C4029" w:rsidRDefault="002563F7" w:rsidP="005A4288">
      <w:pPr>
        <w:pStyle w:val="Normlnweb"/>
        <w:numPr>
          <w:ilvl w:val="0"/>
          <w:numId w:val="1"/>
        </w:numPr>
        <w:tabs>
          <w:tab w:val="left" w:pos="2552"/>
        </w:tabs>
        <w:ind w:left="540" w:right="300" w:firstLine="0"/>
        <w:rPr>
          <w:sz w:val="22"/>
        </w:rPr>
      </w:pPr>
      <w:r>
        <w:rPr>
          <w:sz w:val="22"/>
        </w:rPr>
        <w:t>1. ročník</w:t>
      </w:r>
      <w:r>
        <w:rPr>
          <w:sz w:val="22"/>
        </w:rPr>
        <w:tab/>
        <w:t>0 hodin</w:t>
      </w:r>
    </w:p>
    <w:p w:rsidR="008C4029" w:rsidRDefault="002563F7" w:rsidP="005A4288">
      <w:pPr>
        <w:pStyle w:val="Normlnweb"/>
        <w:numPr>
          <w:ilvl w:val="0"/>
          <w:numId w:val="1"/>
        </w:numPr>
        <w:tabs>
          <w:tab w:val="left" w:pos="2552"/>
        </w:tabs>
        <w:ind w:left="540" w:right="300" w:firstLine="0"/>
        <w:rPr>
          <w:sz w:val="22"/>
        </w:rPr>
      </w:pPr>
      <w:r>
        <w:rPr>
          <w:sz w:val="22"/>
        </w:rPr>
        <w:t>2. ročník</w:t>
      </w:r>
      <w:r>
        <w:rPr>
          <w:sz w:val="22"/>
        </w:rPr>
        <w:tab/>
        <w:t>0 hodin</w:t>
      </w:r>
    </w:p>
    <w:p w:rsidR="008C4029" w:rsidRDefault="002563F7" w:rsidP="005A4288">
      <w:pPr>
        <w:pStyle w:val="Normlnweb"/>
        <w:numPr>
          <w:ilvl w:val="0"/>
          <w:numId w:val="1"/>
        </w:numPr>
        <w:tabs>
          <w:tab w:val="left" w:pos="2552"/>
        </w:tabs>
        <w:ind w:left="540" w:right="300" w:firstLine="0"/>
        <w:rPr>
          <w:sz w:val="22"/>
        </w:rPr>
      </w:pPr>
      <w:r>
        <w:rPr>
          <w:sz w:val="22"/>
        </w:rPr>
        <w:t>3. ročník</w:t>
      </w:r>
      <w:r>
        <w:rPr>
          <w:sz w:val="22"/>
        </w:rPr>
        <w:tab/>
        <w:t>0 hodin</w:t>
      </w:r>
    </w:p>
    <w:p w:rsidR="008C4029" w:rsidRDefault="008C4029"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8C4029" w:rsidRDefault="008C4029" w:rsidP="008C4029">
      <w:pPr>
        <w:pStyle w:val="Nadpis5"/>
        <w:spacing w:before="120"/>
      </w:pPr>
      <w:bookmarkStart w:id="151" w:name="_Toc496808928"/>
      <w:r>
        <w:t>4. ročník</w:t>
      </w:r>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4029">
        <w:tc>
          <w:tcPr>
            <w:tcW w:w="3490" w:type="dxa"/>
          </w:tcPr>
          <w:p w:rsidR="008C4029" w:rsidRPr="005949E3" w:rsidRDefault="008C4029" w:rsidP="005E72D5">
            <w:pPr>
              <w:rPr>
                <w:sz w:val="20"/>
                <w:szCs w:val="22"/>
              </w:rPr>
            </w:pPr>
            <w:r w:rsidRPr="005949E3">
              <w:rPr>
                <w:sz w:val="20"/>
                <w:szCs w:val="22"/>
              </w:rPr>
              <w:t>Téma</w:t>
            </w:r>
          </w:p>
        </w:tc>
        <w:tc>
          <w:tcPr>
            <w:tcW w:w="3060" w:type="dxa"/>
          </w:tcPr>
          <w:p w:rsidR="008C4029" w:rsidRPr="005949E3" w:rsidRDefault="008C4029" w:rsidP="005E72D5">
            <w:pPr>
              <w:rPr>
                <w:sz w:val="20"/>
                <w:szCs w:val="22"/>
              </w:rPr>
            </w:pPr>
            <w:r w:rsidRPr="005949E3">
              <w:rPr>
                <w:sz w:val="20"/>
                <w:szCs w:val="22"/>
              </w:rPr>
              <w:t>Školní výstup (klíčové kompetence)</w:t>
            </w:r>
          </w:p>
        </w:tc>
        <w:tc>
          <w:tcPr>
            <w:tcW w:w="4140" w:type="dxa"/>
          </w:tcPr>
          <w:p w:rsidR="008C4029" w:rsidRPr="005949E3" w:rsidRDefault="008C4029" w:rsidP="005E72D5">
            <w:pPr>
              <w:rPr>
                <w:sz w:val="20"/>
                <w:szCs w:val="22"/>
              </w:rPr>
            </w:pPr>
            <w:r w:rsidRPr="005949E3">
              <w:rPr>
                <w:sz w:val="20"/>
                <w:szCs w:val="22"/>
              </w:rPr>
              <w:t>Učivo (strategie)</w:t>
            </w:r>
          </w:p>
        </w:tc>
        <w:tc>
          <w:tcPr>
            <w:tcW w:w="2340" w:type="dxa"/>
          </w:tcPr>
          <w:p w:rsidR="008C4029" w:rsidRPr="005949E3" w:rsidRDefault="008C4029" w:rsidP="005E72D5">
            <w:pPr>
              <w:rPr>
                <w:sz w:val="20"/>
                <w:szCs w:val="22"/>
              </w:rPr>
            </w:pPr>
            <w:r w:rsidRPr="005949E3">
              <w:rPr>
                <w:sz w:val="20"/>
                <w:szCs w:val="22"/>
              </w:rPr>
              <w:t>Průřezová témata, mezipředmětové vztahy, projekty, kurzy</w:t>
            </w:r>
          </w:p>
        </w:tc>
        <w:tc>
          <w:tcPr>
            <w:tcW w:w="1628" w:type="dxa"/>
          </w:tcPr>
          <w:p w:rsidR="008C4029" w:rsidRPr="005949E3" w:rsidRDefault="008C4029" w:rsidP="005E72D5">
            <w:pPr>
              <w:rPr>
                <w:sz w:val="20"/>
                <w:szCs w:val="22"/>
              </w:rPr>
            </w:pPr>
            <w:r w:rsidRPr="005949E3">
              <w:rPr>
                <w:sz w:val="20"/>
                <w:szCs w:val="22"/>
              </w:rPr>
              <w:t>Poznámky</w:t>
            </w:r>
          </w:p>
        </w:tc>
      </w:tr>
      <w:tr w:rsidR="008C4029">
        <w:tc>
          <w:tcPr>
            <w:tcW w:w="3490" w:type="dxa"/>
          </w:tcPr>
          <w:p w:rsidR="008C4029" w:rsidRPr="008E3D4A" w:rsidRDefault="008C4029" w:rsidP="005E72D5">
            <w:pPr>
              <w:rPr>
                <w:sz w:val="22"/>
                <w:szCs w:val="22"/>
              </w:rPr>
            </w:pPr>
            <w:r w:rsidRPr="008E3D4A">
              <w:rPr>
                <w:sz w:val="22"/>
                <w:szCs w:val="22"/>
              </w:rPr>
              <w:t>Studená válka – od 70. let 20. století po současnost</w:t>
            </w:r>
          </w:p>
        </w:tc>
        <w:tc>
          <w:tcPr>
            <w:tcW w:w="3060" w:type="dxa"/>
          </w:tcPr>
          <w:p w:rsidR="008C4029" w:rsidRPr="008E3D4A" w:rsidRDefault="008C4029" w:rsidP="005E72D5">
            <w:pPr>
              <w:rPr>
                <w:bCs/>
                <w:sz w:val="22"/>
                <w:szCs w:val="22"/>
              </w:rPr>
            </w:pPr>
            <w:r w:rsidRPr="008E3D4A">
              <w:rPr>
                <w:bCs/>
                <w:sz w:val="22"/>
                <w:szCs w:val="22"/>
              </w:rPr>
              <w:t>Žák</w:t>
            </w:r>
            <w:r w:rsidR="00FF5F86">
              <w:rPr>
                <w:bCs/>
                <w:sz w:val="22"/>
                <w:szCs w:val="22"/>
              </w:rPr>
              <w:t>:</w:t>
            </w:r>
          </w:p>
          <w:p w:rsidR="008C4029" w:rsidRPr="008E3D4A" w:rsidRDefault="008C4029" w:rsidP="005E72D5">
            <w:pPr>
              <w:rPr>
                <w:sz w:val="22"/>
                <w:szCs w:val="22"/>
              </w:rPr>
            </w:pPr>
            <w:r w:rsidRPr="008E3D4A">
              <w:rPr>
                <w:sz w:val="22"/>
                <w:szCs w:val="22"/>
              </w:rPr>
              <w:t>zhodnotí vývoj událostí v naší zemi na základě znalostí předchozího vývoje</w:t>
            </w:r>
            <w:r w:rsidR="002563F7">
              <w:rPr>
                <w:sz w:val="22"/>
                <w:szCs w:val="22"/>
              </w:rPr>
              <w:t>,</w:t>
            </w:r>
          </w:p>
          <w:p w:rsidR="008C4029" w:rsidRPr="008E3D4A" w:rsidRDefault="008C4029" w:rsidP="005E72D5">
            <w:pPr>
              <w:rPr>
                <w:sz w:val="22"/>
                <w:szCs w:val="22"/>
              </w:rPr>
            </w:pPr>
            <w:r w:rsidRPr="008E3D4A">
              <w:rPr>
                <w:sz w:val="22"/>
                <w:szCs w:val="22"/>
              </w:rPr>
              <w:t>srovná podmínky života lidí v tzv. západním a východním bloku</w:t>
            </w:r>
            <w:r w:rsidR="002563F7">
              <w:rPr>
                <w:sz w:val="22"/>
                <w:szCs w:val="22"/>
              </w:rPr>
              <w:t>,</w:t>
            </w:r>
          </w:p>
          <w:p w:rsidR="008C4029" w:rsidRPr="008E3D4A" w:rsidRDefault="008C4029" w:rsidP="005E72D5">
            <w:pPr>
              <w:rPr>
                <w:sz w:val="22"/>
                <w:szCs w:val="22"/>
              </w:rPr>
            </w:pPr>
            <w:r w:rsidRPr="008E3D4A">
              <w:rPr>
                <w:sz w:val="22"/>
                <w:szCs w:val="22"/>
              </w:rPr>
              <w:t>zdůvodní příčiny přeměn v zemích východního bloku a rozklad komunistických systémů</w:t>
            </w:r>
          </w:p>
          <w:p w:rsidR="008C4029" w:rsidRPr="008E3D4A" w:rsidRDefault="008C4029" w:rsidP="005E72D5">
            <w:pPr>
              <w:rPr>
                <w:sz w:val="22"/>
                <w:szCs w:val="22"/>
              </w:rPr>
            </w:pPr>
            <w:r w:rsidRPr="008E3D4A">
              <w:rPr>
                <w:sz w:val="22"/>
                <w:szCs w:val="22"/>
              </w:rPr>
              <w:lastRenderedPageBreak/>
              <w:t>posoudí postavení rozvojových zemí</w:t>
            </w:r>
            <w:r w:rsidR="002563F7">
              <w:rPr>
                <w:sz w:val="22"/>
                <w:szCs w:val="22"/>
              </w:rPr>
              <w:t>,</w:t>
            </w:r>
          </w:p>
          <w:p w:rsidR="008C4029" w:rsidRPr="008E3D4A" w:rsidRDefault="008C4029" w:rsidP="005E72D5">
            <w:pPr>
              <w:rPr>
                <w:sz w:val="22"/>
                <w:szCs w:val="22"/>
              </w:rPr>
            </w:pPr>
            <w:r w:rsidRPr="008E3D4A">
              <w:rPr>
                <w:sz w:val="22"/>
                <w:szCs w:val="22"/>
              </w:rPr>
              <w:t>umí se orientovat v problémech současného světa</w:t>
            </w:r>
            <w:r w:rsidR="002563F7">
              <w:rPr>
                <w:sz w:val="22"/>
                <w:szCs w:val="22"/>
              </w:rPr>
              <w:t>,</w:t>
            </w:r>
          </w:p>
          <w:p w:rsidR="008C4029" w:rsidRPr="008E3D4A" w:rsidRDefault="008C4029" w:rsidP="005E72D5">
            <w:pPr>
              <w:rPr>
                <w:sz w:val="22"/>
                <w:szCs w:val="22"/>
              </w:rPr>
            </w:pPr>
            <w:r w:rsidRPr="008E3D4A">
              <w:rPr>
                <w:sz w:val="22"/>
                <w:szCs w:val="22"/>
              </w:rPr>
              <w:t>vyzná se v pojmech souvisejících s celosvětovými politickými a hospodářskými změnami (globalizace, integrace, identita, dekolonizace, interkulturalita…)</w:t>
            </w:r>
          </w:p>
        </w:tc>
        <w:tc>
          <w:tcPr>
            <w:tcW w:w="4140" w:type="dxa"/>
          </w:tcPr>
          <w:p w:rsidR="008C4029" w:rsidRPr="008E3D4A" w:rsidRDefault="008C4029" w:rsidP="005E72D5">
            <w:pPr>
              <w:rPr>
                <w:bCs/>
                <w:sz w:val="22"/>
                <w:szCs w:val="22"/>
              </w:rPr>
            </w:pPr>
            <w:r w:rsidRPr="008E3D4A">
              <w:rPr>
                <w:bCs/>
                <w:sz w:val="22"/>
                <w:szCs w:val="22"/>
              </w:rPr>
              <w:lastRenderedPageBreak/>
              <w:t>70. LÉTA U NÁS</w:t>
            </w:r>
          </w:p>
          <w:p w:rsidR="008C4029" w:rsidRPr="008E3D4A" w:rsidRDefault="008C4029" w:rsidP="005E72D5">
            <w:pPr>
              <w:rPr>
                <w:sz w:val="22"/>
                <w:szCs w:val="22"/>
              </w:rPr>
            </w:pPr>
            <w:r w:rsidRPr="008E3D4A">
              <w:rPr>
                <w:sz w:val="22"/>
                <w:szCs w:val="22"/>
              </w:rPr>
              <w:t>období tzv. normalizace, projevy pokračující sovětizace Československa ve všech oblastech společenského života</w:t>
            </w:r>
          </w:p>
          <w:p w:rsidR="008C4029" w:rsidRPr="008E3D4A" w:rsidRDefault="008C4029" w:rsidP="005E72D5">
            <w:pPr>
              <w:rPr>
                <w:sz w:val="22"/>
                <w:szCs w:val="22"/>
              </w:rPr>
            </w:pPr>
            <w:r w:rsidRPr="008E3D4A">
              <w:rPr>
                <w:sz w:val="22"/>
                <w:szCs w:val="22"/>
              </w:rPr>
              <w:t>CHARAKTERISTIKA ZÁPADNÍCH ZEMÍ</w:t>
            </w:r>
          </w:p>
          <w:p w:rsidR="008C4029" w:rsidRPr="008E3D4A" w:rsidRDefault="008C4029" w:rsidP="005E72D5">
            <w:pPr>
              <w:rPr>
                <w:sz w:val="22"/>
                <w:szCs w:val="22"/>
              </w:rPr>
            </w:pPr>
            <w:r w:rsidRPr="008E3D4A">
              <w:rPr>
                <w:sz w:val="22"/>
                <w:szCs w:val="22"/>
              </w:rPr>
              <w:t>vybrané příklady</w:t>
            </w:r>
          </w:p>
          <w:p w:rsidR="008C4029" w:rsidRPr="008E3D4A" w:rsidRDefault="008C4029" w:rsidP="005E72D5">
            <w:pPr>
              <w:rPr>
                <w:sz w:val="22"/>
                <w:szCs w:val="22"/>
              </w:rPr>
            </w:pPr>
            <w:r w:rsidRPr="008E3D4A">
              <w:rPr>
                <w:sz w:val="22"/>
                <w:szCs w:val="22"/>
              </w:rPr>
              <w:t>KRIZE SOVĚTSKÉHO IMPÉRIA A „PERESTROJKA“</w:t>
            </w:r>
          </w:p>
          <w:p w:rsidR="008C4029" w:rsidRPr="008E3D4A" w:rsidRDefault="008C4029" w:rsidP="005E72D5">
            <w:pPr>
              <w:rPr>
                <w:sz w:val="22"/>
                <w:szCs w:val="22"/>
              </w:rPr>
            </w:pPr>
            <w:r w:rsidRPr="008E3D4A">
              <w:rPr>
                <w:sz w:val="22"/>
                <w:szCs w:val="22"/>
              </w:rPr>
              <w:t xml:space="preserve">OBNOVA DEMOKRACIE VE VÝCHODNÍ EVROPĚ A „SAMETOVÁ </w:t>
            </w:r>
            <w:r w:rsidRPr="008E3D4A">
              <w:rPr>
                <w:sz w:val="22"/>
                <w:szCs w:val="22"/>
              </w:rPr>
              <w:lastRenderedPageBreak/>
              <w:t>REVOLUCE“</w:t>
            </w:r>
          </w:p>
          <w:p w:rsidR="008C4029" w:rsidRPr="008E3D4A" w:rsidRDefault="008C4029" w:rsidP="005E72D5">
            <w:pPr>
              <w:rPr>
                <w:sz w:val="22"/>
                <w:szCs w:val="22"/>
              </w:rPr>
            </w:pPr>
            <w:r w:rsidRPr="008E3D4A">
              <w:rPr>
                <w:sz w:val="22"/>
                <w:szCs w:val="22"/>
              </w:rPr>
              <w:t>rozpad Československa, vznik ČR</w:t>
            </w:r>
          </w:p>
          <w:p w:rsidR="008C4029" w:rsidRPr="008E3D4A" w:rsidRDefault="008C4029" w:rsidP="005E72D5">
            <w:pPr>
              <w:rPr>
                <w:sz w:val="22"/>
                <w:szCs w:val="22"/>
              </w:rPr>
            </w:pPr>
            <w:r w:rsidRPr="008E3D4A">
              <w:rPr>
                <w:sz w:val="22"/>
                <w:szCs w:val="22"/>
              </w:rPr>
              <w:t>ČESKÁ REPUBLIKA A SVĚT NA PŘELOMU TISÍCILETÍ</w:t>
            </w:r>
          </w:p>
          <w:p w:rsidR="008C4029" w:rsidRPr="008E3D4A" w:rsidRDefault="008C4029" w:rsidP="005E72D5">
            <w:pPr>
              <w:rPr>
                <w:sz w:val="22"/>
                <w:szCs w:val="22"/>
              </w:rPr>
            </w:pPr>
            <w:r w:rsidRPr="008E3D4A">
              <w:rPr>
                <w:sz w:val="22"/>
                <w:szCs w:val="22"/>
              </w:rPr>
              <w:t xml:space="preserve">technika, věda a kultura ve druhé polovině </w:t>
            </w:r>
            <w:smartTag w:uri="urn:schemas-microsoft-com:office:smarttags" w:element="metricconverter">
              <w:smartTagPr>
                <w:attr w:name="ProductID" w:val="20. a"/>
              </w:smartTagPr>
              <w:r w:rsidRPr="008E3D4A">
                <w:rPr>
                  <w:sz w:val="22"/>
                  <w:szCs w:val="22"/>
                </w:rPr>
                <w:t>20. a</w:t>
              </w:r>
            </w:smartTag>
            <w:r w:rsidR="002563F7">
              <w:rPr>
                <w:sz w:val="22"/>
                <w:szCs w:val="22"/>
              </w:rPr>
              <w:t xml:space="preserve"> na počátku 21. Století, </w:t>
            </w:r>
            <w:r w:rsidRPr="008E3D4A">
              <w:rPr>
                <w:sz w:val="22"/>
                <w:szCs w:val="22"/>
              </w:rPr>
              <w:t>evropská integrace, globalizace</w:t>
            </w:r>
          </w:p>
        </w:tc>
        <w:tc>
          <w:tcPr>
            <w:tcW w:w="2340" w:type="dxa"/>
          </w:tcPr>
          <w:p w:rsidR="002563F7" w:rsidRPr="008E3D4A" w:rsidRDefault="008C4029" w:rsidP="005E72D5">
            <w:pPr>
              <w:rPr>
                <w:sz w:val="22"/>
                <w:szCs w:val="22"/>
              </w:rPr>
            </w:pPr>
            <w:r w:rsidRPr="008E3D4A">
              <w:rPr>
                <w:bCs/>
                <w:sz w:val="22"/>
                <w:szCs w:val="22"/>
              </w:rPr>
              <w:lastRenderedPageBreak/>
              <w:t>V</w:t>
            </w:r>
            <w:r w:rsidR="002563F7">
              <w:rPr>
                <w:bCs/>
                <w:sz w:val="22"/>
                <w:szCs w:val="22"/>
              </w:rPr>
              <w:t xml:space="preserve">kMvEGS: </w:t>
            </w:r>
            <w:r w:rsidRPr="008E3D4A">
              <w:rPr>
                <w:sz w:val="22"/>
                <w:szCs w:val="22"/>
              </w:rPr>
              <w:t>Žijem</w:t>
            </w:r>
            <w:r w:rsidR="002563F7">
              <w:rPr>
                <w:sz w:val="22"/>
                <w:szCs w:val="22"/>
              </w:rPr>
              <w:t>e v Evropě - H</w:t>
            </w:r>
            <w:r w:rsidRPr="008E3D4A">
              <w:rPr>
                <w:sz w:val="22"/>
                <w:szCs w:val="22"/>
              </w:rPr>
              <w:t>istorický vývoj českého národa v evropském kontextu a jeho hlavní etapy</w:t>
            </w:r>
          </w:p>
          <w:p w:rsidR="008C4029" w:rsidRPr="008E3D4A" w:rsidRDefault="008C4029" w:rsidP="005E72D5">
            <w:pPr>
              <w:rPr>
                <w:sz w:val="22"/>
                <w:szCs w:val="22"/>
              </w:rPr>
            </w:pPr>
            <w:r w:rsidRPr="008E3D4A">
              <w:rPr>
                <w:sz w:val="22"/>
                <w:szCs w:val="22"/>
              </w:rPr>
              <w:t>Globalizační a rozvojové procesy: historické p</w:t>
            </w:r>
            <w:r w:rsidR="002563F7">
              <w:rPr>
                <w:sz w:val="22"/>
                <w:szCs w:val="22"/>
              </w:rPr>
              <w:t xml:space="preserve">řístupy k procesům globalizace - </w:t>
            </w:r>
            <w:r w:rsidRPr="008E3D4A">
              <w:rPr>
                <w:sz w:val="22"/>
                <w:szCs w:val="22"/>
              </w:rPr>
              <w:t xml:space="preserve">vnímání vývojových </w:t>
            </w:r>
            <w:r w:rsidRPr="008E3D4A">
              <w:rPr>
                <w:sz w:val="22"/>
                <w:szCs w:val="22"/>
              </w:rPr>
              <w:lastRenderedPageBreak/>
              <w:t>procesů probíhajících v určitých historických etapách, zprvu nerovnoměrně v různých regionech světa, později již v celosvětové úrovni</w:t>
            </w:r>
          </w:p>
          <w:p w:rsidR="008C4029" w:rsidRPr="008E3D4A" w:rsidRDefault="002563F7" w:rsidP="005E72D5">
            <w:pPr>
              <w:rPr>
                <w:sz w:val="22"/>
                <w:szCs w:val="22"/>
              </w:rPr>
            </w:pPr>
            <w:r>
              <w:rPr>
                <w:sz w:val="22"/>
                <w:szCs w:val="22"/>
              </w:rPr>
              <w:t>Mediální výchova:</w:t>
            </w:r>
          </w:p>
          <w:p w:rsidR="008C4029" w:rsidRPr="008E3D4A" w:rsidRDefault="008C4029" w:rsidP="005E72D5">
            <w:pPr>
              <w:rPr>
                <w:sz w:val="22"/>
                <w:szCs w:val="22"/>
              </w:rPr>
            </w:pPr>
            <w:r w:rsidRPr="008E3D4A">
              <w:rPr>
                <w:sz w:val="22"/>
                <w:szCs w:val="22"/>
              </w:rPr>
              <w:t>Medi</w:t>
            </w:r>
            <w:r w:rsidR="002563F7">
              <w:rPr>
                <w:sz w:val="22"/>
                <w:szCs w:val="22"/>
              </w:rPr>
              <w:t>ální produkty a jejich významy - R</w:t>
            </w:r>
            <w:r w:rsidRPr="008E3D4A">
              <w:rPr>
                <w:sz w:val="22"/>
                <w:szCs w:val="22"/>
              </w:rPr>
              <w:t>ozbor aktuálního zpravodajství, kritéria pro výběr zpráv (důležitost pro život, aktuálnost…)</w:t>
            </w:r>
          </w:p>
        </w:tc>
        <w:tc>
          <w:tcPr>
            <w:tcW w:w="1628" w:type="dxa"/>
          </w:tcPr>
          <w:p w:rsidR="008C4029" w:rsidRPr="005949E3" w:rsidRDefault="008C4029" w:rsidP="005E72D5">
            <w:pPr>
              <w:rPr>
                <w:sz w:val="22"/>
                <w:szCs w:val="22"/>
              </w:rPr>
            </w:pPr>
          </w:p>
        </w:tc>
      </w:tr>
      <w:tr w:rsidR="008C4029">
        <w:tc>
          <w:tcPr>
            <w:tcW w:w="3490" w:type="dxa"/>
          </w:tcPr>
          <w:p w:rsidR="008C4029" w:rsidRPr="008E3D4A" w:rsidRDefault="008C4029" w:rsidP="005E72D5">
            <w:pPr>
              <w:rPr>
                <w:sz w:val="22"/>
                <w:szCs w:val="22"/>
              </w:rPr>
            </w:pPr>
            <w:r w:rsidRPr="008E3D4A">
              <w:rPr>
                <w:sz w:val="22"/>
                <w:szCs w:val="22"/>
              </w:rPr>
              <w:t>Shrnutí učiva dle učebního plánu pro gymnázia</w:t>
            </w:r>
          </w:p>
        </w:tc>
        <w:tc>
          <w:tcPr>
            <w:tcW w:w="3060" w:type="dxa"/>
          </w:tcPr>
          <w:p w:rsidR="008C4029" w:rsidRPr="008E3D4A" w:rsidRDefault="008C4029" w:rsidP="005E72D5">
            <w:pPr>
              <w:rPr>
                <w:sz w:val="22"/>
                <w:szCs w:val="22"/>
              </w:rPr>
            </w:pPr>
            <w:r w:rsidRPr="008E3D4A">
              <w:rPr>
                <w:sz w:val="22"/>
                <w:szCs w:val="22"/>
              </w:rPr>
              <w:t>třídí a systematizuje učivo předmětu dějepis</w:t>
            </w:r>
            <w:r w:rsidR="002563F7">
              <w:rPr>
                <w:sz w:val="22"/>
                <w:szCs w:val="22"/>
              </w:rPr>
              <w:t>,</w:t>
            </w:r>
          </w:p>
          <w:p w:rsidR="008C4029" w:rsidRPr="008E3D4A" w:rsidRDefault="008C4029" w:rsidP="005E72D5">
            <w:pPr>
              <w:rPr>
                <w:sz w:val="22"/>
                <w:szCs w:val="22"/>
              </w:rPr>
            </w:pPr>
            <w:r w:rsidRPr="008E3D4A">
              <w:rPr>
                <w:sz w:val="22"/>
                <w:szCs w:val="22"/>
              </w:rPr>
              <w:t>vybírá podstatné pojmy a události; umí z nich vyvodit důsledky a přemýšlí o příčinách</w:t>
            </w:r>
            <w:r w:rsidR="002563F7">
              <w:rPr>
                <w:sz w:val="22"/>
                <w:szCs w:val="22"/>
              </w:rPr>
              <w:t>.</w:t>
            </w:r>
          </w:p>
        </w:tc>
        <w:tc>
          <w:tcPr>
            <w:tcW w:w="4140" w:type="dxa"/>
          </w:tcPr>
          <w:p w:rsidR="008C4029" w:rsidRPr="008E3D4A" w:rsidRDefault="008C4029" w:rsidP="005E72D5">
            <w:pPr>
              <w:rPr>
                <w:sz w:val="22"/>
                <w:szCs w:val="22"/>
              </w:rPr>
            </w:pPr>
            <w:r w:rsidRPr="008E3D4A">
              <w:rPr>
                <w:sz w:val="22"/>
                <w:szCs w:val="22"/>
              </w:rPr>
              <w:t>OPAKOVÁNÍ DLE MATURITNÍCH TÉMAT</w:t>
            </w:r>
          </w:p>
        </w:tc>
        <w:tc>
          <w:tcPr>
            <w:tcW w:w="2340" w:type="dxa"/>
          </w:tcPr>
          <w:p w:rsidR="008C4029" w:rsidRPr="008E3D4A" w:rsidRDefault="002563F7" w:rsidP="005E72D5">
            <w:pPr>
              <w:rPr>
                <w:sz w:val="22"/>
                <w:szCs w:val="22"/>
              </w:rPr>
            </w:pPr>
            <w:r>
              <w:rPr>
                <w:sz w:val="22"/>
                <w:szCs w:val="22"/>
              </w:rPr>
              <w:t>OaSV:</w:t>
            </w:r>
            <w:r w:rsidR="008C4029" w:rsidRPr="008E3D4A">
              <w:rPr>
                <w:sz w:val="22"/>
                <w:szCs w:val="22"/>
              </w:rPr>
              <w:t xml:space="preserve"> Poznáv</w:t>
            </w:r>
            <w:r>
              <w:rPr>
                <w:sz w:val="22"/>
                <w:szCs w:val="22"/>
              </w:rPr>
              <w:t xml:space="preserve">ání a rozvoj vlastní osobnosti - </w:t>
            </w:r>
            <w:r w:rsidR="008C4029" w:rsidRPr="008E3D4A">
              <w:rPr>
                <w:sz w:val="22"/>
                <w:szCs w:val="22"/>
              </w:rPr>
              <w:t>Co a jak mohu trénovat, aby se kvalita mého učení zlepšila</w:t>
            </w:r>
          </w:p>
          <w:p w:rsidR="008C4029" w:rsidRPr="008E3D4A" w:rsidRDefault="008C4029" w:rsidP="005E72D5">
            <w:pPr>
              <w:rPr>
                <w:sz w:val="22"/>
                <w:szCs w:val="22"/>
              </w:rPr>
            </w:pPr>
            <w:r w:rsidRPr="008E3D4A">
              <w:rPr>
                <w:sz w:val="22"/>
                <w:szCs w:val="22"/>
              </w:rPr>
              <w:t>Seberegulace, org. dovednos</w:t>
            </w:r>
            <w:r w:rsidR="002563F7">
              <w:rPr>
                <w:sz w:val="22"/>
                <w:szCs w:val="22"/>
              </w:rPr>
              <w:t xml:space="preserve">ti a efektivní řešení problémů - </w:t>
            </w:r>
            <w:r w:rsidRPr="008E3D4A">
              <w:rPr>
                <w:sz w:val="22"/>
                <w:szCs w:val="22"/>
              </w:rPr>
              <w:t>Jak jsem schopna/schopen si organizovat čas; systematičnost mých snah a činností</w:t>
            </w:r>
          </w:p>
          <w:p w:rsidR="008C4029" w:rsidRPr="008E3D4A" w:rsidRDefault="002563F7" w:rsidP="005E72D5">
            <w:pPr>
              <w:rPr>
                <w:sz w:val="22"/>
                <w:szCs w:val="22"/>
              </w:rPr>
            </w:pPr>
            <w:r>
              <w:rPr>
                <w:sz w:val="22"/>
                <w:szCs w:val="22"/>
              </w:rPr>
              <w:t xml:space="preserve">EV: </w:t>
            </w:r>
          </w:p>
          <w:p w:rsidR="008C4029" w:rsidRPr="008E3D4A" w:rsidRDefault="002563F7" w:rsidP="005E72D5">
            <w:pPr>
              <w:rPr>
                <w:sz w:val="22"/>
                <w:szCs w:val="22"/>
              </w:rPr>
            </w:pPr>
            <w:r>
              <w:rPr>
                <w:sz w:val="22"/>
                <w:szCs w:val="22"/>
              </w:rPr>
              <w:t xml:space="preserve">Člověk a životní prostředí - </w:t>
            </w:r>
            <w:r w:rsidR="008C4029" w:rsidRPr="008E3D4A">
              <w:rPr>
                <w:sz w:val="22"/>
                <w:szCs w:val="22"/>
              </w:rPr>
              <w:t>Jak ovlivňuje člověk životní prostředí od počátku své existence po současnost a jaké je srovnání těchto forem ovlivňování z hlediska udržitelnosti</w:t>
            </w:r>
          </w:p>
        </w:tc>
        <w:tc>
          <w:tcPr>
            <w:tcW w:w="1628" w:type="dxa"/>
          </w:tcPr>
          <w:p w:rsidR="008C4029" w:rsidRPr="005949E3" w:rsidRDefault="008C4029" w:rsidP="005E72D5">
            <w:pPr>
              <w:rPr>
                <w:sz w:val="22"/>
                <w:szCs w:val="22"/>
              </w:rPr>
            </w:pPr>
          </w:p>
        </w:tc>
      </w:tr>
    </w:tbl>
    <w:p w:rsidR="005755EF" w:rsidRPr="00CC6A56" w:rsidRDefault="008C4029" w:rsidP="005755EF">
      <w:pPr>
        <w:pStyle w:val="Nadpis3"/>
      </w:pPr>
      <w:r>
        <w:br w:type="page"/>
      </w:r>
      <w:bookmarkStart w:id="152" w:name="_Toc496808929"/>
      <w:r w:rsidR="005755EF">
        <w:lastRenderedPageBreak/>
        <w:t>ZEMĚPIS</w:t>
      </w:r>
      <w:r w:rsidR="003A4AC8">
        <w:t xml:space="preserve"> (všeobecné)</w:t>
      </w:r>
      <w:bookmarkEnd w:id="152"/>
    </w:p>
    <w:p w:rsidR="005755EF" w:rsidRPr="002379BA" w:rsidRDefault="005755EF" w:rsidP="005755EF">
      <w:pPr>
        <w:spacing w:before="120"/>
        <w:rPr>
          <w:sz w:val="22"/>
          <w:szCs w:val="22"/>
        </w:rPr>
      </w:pPr>
      <w:r>
        <w:rPr>
          <w:sz w:val="22"/>
          <w:szCs w:val="22"/>
        </w:rPr>
        <w:t>Vzdělávací oblast: Člověk a příroda</w:t>
      </w:r>
    </w:p>
    <w:p w:rsidR="005755EF" w:rsidRPr="002379BA" w:rsidRDefault="005755EF" w:rsidP="005755EF">
      <w:pPr>
        <w:rPr>
          <w:sz w:val="22"/>
          <w:szCs w:val="22"/>
        </w:rPr>
      </w:pPr>
      <w:r>
        <w:rPr>
          <w:sz w:val="22"/>
          <w:szCs w:val="22"/>
        </w:rPr>
        <w:t>Vzdělávací obor: Zeměpis</w:t>
      </w:r>
    </w:p>
    <w:p w:rsidR="005755EF" w:rsidRDefault="005755EF" w:rsidP="005755EF">
      <w:pPr>
        <w:pStyle w:val="Nadpis6"/>
        <w:ind w:right="301"/>
        <w:jc w:val="both"/>
        <w:rPr>
          <w:sz w:val="22"/>
        </w:rPr>
      </w:pPr>
      <w:bookmarkStart w:id="153" w:name="_Toc496808930"/>
      <w:r>
        <w:rPr>
          <w:sz w:val="22"/>
        </w:rPr>
        <w:t>Obsahové vymezení předmětu:</w:t>
      </w:r>
      <w:bookmarkEnd w:id="153"/>
    </w:p>
    <w:p w:rsidR="004B103C" w:rsidRPr="004B103C" w:rsidRDefault="004B103C" w:rsidP="004B103C">
      <w:pPr>
        <w:jc w:val="both"/>
        <w:rPr>
          <w:sz w:val="22"/>
          <w:szCs w:val="22"/>
        </w:rPr>
      </w:pPr>
      <w:r w:rsidRPr="004B103C">
        <w:rPr>
          <w:sz w:val="22"/>
          <w:szCs w:val="22"/>
        </w:rPr>
        <w:t>Vyučovací předmět vychází ze vzdělávacího oboru geografie a vznikl rozpracováním obsahu vzdělávací oblasti Člověk a příroda z RVP G. Předmět navazuje na předchozí vzdělávání žáků v oblasti Člověk a jeho svět na prvním stupn</w:t>
      </w:r>
      <w:r w:rsidR="00A97B63">
        <w:rPr>
          <w:sz w:val="22"/>
          <w:szCs w:val="22"/>
        </w:rPr>
        <w:t>i ZŠ a Člověk a příroda na II. s</w:t>
      </w:r>
      <w:r w:rsidRPr="004B103C">
        <w:rPr>
          <w:sz w:val="22"/>
          <w:szCs w:val="22"/>
        </w:rPr>
        <w:t>tupni ZŠ či NG. Předchozí znalosti a dovednosti žáků dále doplňuje</w:t>
      </w:r>
      <w:r w:rsidR="00A97B63">
        <w:rPr>
          <w:sz w:val="22"/>
          <w:szCs w:val="22"/>
        </w:rPr>
        <w:t xml:space="preserve"> a rozšiřuje v oboru geografie.</w:t>
      </w:r>
    </w:p>
    <w:p w:rsidR="004B103C" w:rsidRPr="004B103C" w:rsidRDefault="004B103C" w:rsidP="004B103C">
      <w:pPr>
        <w:jc w:val="both"/>
        <w:rPr>
          <w:sz w:val="22"/>
          <w:szCs w:val="22"/>
        </w:rPr>
      </w:pPr>
      <w:r w:rsidRPr="004B103C">
        <w:rPr>
          <w:sz w:val="22"/>
          <w:szCs w:val="22"/>
        </w:rPr>
        <w:t>Cílem předmětu je osvojování si systému vybraných poznatků z různých oborů obecné i regionální geografie, které vede k obohacení celkového vzdělanostního rozhledu žáků. Výuka je řízena tak, aby žáci získali základní vědomosti o Zemi jako vesmírném tělese, pochopili základní zákonitosti probíhající v krajině a jejich hlavních složkách, aby si uvědomovali význam přírodních podmínek pro</w:t>
      </w:r>
      <w:r w:rsidR="00A97B63">
        <w:rPr>
          <w:sz w:val="22"/>
          <w:szCs w:val="22"/>
        </w:rPr>
        <w:t xml:space="preserve"> existenci lidské společnosti. </w:t>
      </w:r>
      <w:r w:rsidRPr="004B103C">
        <w:rPr>
          <w:sz w:val="22"/>
          <w:szCs w:val="22"/>
        </w:rPr>
        <w:t>Tento předmět umožňuje žákům orientovat se v současném světě a v problémech současného lidstva, pochopit a respektovat kulturní, etnické a jiné odlišnosti různých lidských ras, národů, kultur a regionů, uvědomovat si civilizační rizika a perspektivy budoucnosti lidstva.</w:t>
      </w:r>
    </w:p>
    <w:p w:rsidR="004B103C" w:rsidRPr="004B103C" w:rsidRDefault="004B103C" w:rsidP="004B103C">
      <w:pPr>
        <w:jc w:val="both"/>
        <w:rPr>
          <w:sz w:val="22"/>
          <w:szCs w:val="22"/>
        </w:rPr>
      </w:pPr>
      <w:r w:rsidRPr="004B103C">
        <w:rPr>
          <w:sz w:val="22"/>
          <w:szCs w:val="22"/>
        </w:rPr>
        <w:t>Významným cílem předmětu je naučit žáky samostatně pracovat s různými druhy map, s grafy, statistickými materiály, vysvětlovat a vyhodnocovat údaje v nich obsažené, spojovat poznatky z výuky s dalšími geografickými informacemi získanými prostřednictvím různých médií a zároveň i používat získané vědomosti v praktických životních situacích.</w:t>
      </w:r>
    </w:p>
    <w:p w:rsidR="005755EF" w:rsidRDefault="005755EF" w:rsidP="005755EF">
      <w:pPr>
        <w:pStyle w:val="Nadpis6"/>
        <w:ind w:right="300"/>
        <w:jc w:val="both"/>
        <w:rPr>
          <w:sz w:val="22"/>
        </w:rPr>
      </w:pPr>
      <w:bookmarkStart w:id="154" w:name="_Toc496808931"/>
      <w:r>
        <w:rPr>
          <w:sz w:val="22"/>
        </w:rPr>
        <w:t>Časové a organizační vymezení předmětu:</w:t>
      </w:r>
      <w:bookmarkEnd w:id="154"/>
    </w:p>
    <w:p w:rsidR="005755EF" w:rsidRDefault="005755EF" w:rsidP="005755EF">
      <w:pPr>
        <w:pStyle w:val="Normlnweb"/>
        <w:spacing w:before="120"/>
        <w:ind w:right="301"/>
        <w:rPr>
          <w:sz w:val="22"/>
        </w:rPr>
      </w:pPr>
      <w:r>
        <w:rPr>
          <w:sz w:val="22"/>
        </w:rPr>
        <w:t>Týdenní časová dotace:</w:t>
      </w:r>
    </w:p>
    <w:p w:rsidR="005755EF" w:rsidRDefault="005755EF" w:rsidP="005A4288">
      <w:pPr>
        <w:pStyle w:val="Normlnweb"/>
        <w:numPr>
          <w:ilvl w:val="0"/>
          <w:numId w:val="1"/>
        </w:numPr>
        <w:tabs>
          <w:tab w:val="left" w:pos="2552"/>
        </w:tabs>
        <w:ind w:left="540" w:right="300" w:firstLine="0"/>
        <w:rPr>
          <w:sz w:val="22"/>
        </w:rPr>
      </w:pPr>
      <w:r>
        <w:rPr>
          <w:sz w:val="22"/>
        </w:rPr>
        <w:t>1. ročník</w:t>
      </w:r>
      <w:r>
        <w:rPr>
          <w:sz w:val="22"/>
        </w:rPr>
        <w:tab/>
        <w:t>2 hodiny</w:t>
      </w:r>
    </w:p>
    <w:p w:rsidR="005755EF" w:rsidRDefault="005755EF"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6115C8" w:rsidRPr="00394704" w:rsidRDefault="005755EF" w:rsidP="005A4288">
      <w:pPr>
        <w:pStyle w:val="Normlnweb"/>
        <w:numPr>
          <w:ilvl w:val="0"/>
          <w:numId w:val="1"/>
        </w:numPr>
        <w:tabs>
          <w:tab w:val="left" w:pos="2552"/>
        </w:tabs>
        <w:ind w:left="540" w:right="300" w:firstLine="0"/>
        <w:rPr>
          <w:sz w:val="22"/>
        </w:rPr>
      </w:pPr>
      <w:smartTag w:uri="urn:schemas-microsoft-com:office:smarttags" w:element="metricconverter">
        <w:smartTagPr>
          <w:attr w:name="ProductID" w:val="3. a"/>
        </w:smartTagPr>
        <w:r w:rsidRPr="00394704">
          <w:rPr>
            <w:sz w:val="22"/>
          </w:rPr>
          <w:t xml:space="preserve">3. </w:t>
        </w:r>
        <w:r w:rsidR="004B103C" w:rsidRPr="00394704">
          <w:rPr>
            <w:sz w:val="22"/>
          </w:rPr>
          <w:t>a</w:t>
        </w:r>
      </w:smartTag>
      <w:r w:rsidR="004B103C" w:rsidRPr="00394704">
        <w:rPr>
          <w:sz w:val="22"/>
        </w:rPr>
        <w:t xml:space="preserve"> 4. </w:t>
      </w:r>
      <w:r w:rsidRPr="00394704">
        <w:rPr>
          <w:sz w:val="22"/>
        </w:rPr>
        <w:t>ročník</w:t>
      </w:r>
      <w:r w:rsidRPr="00394704">
        <w:rPr>
          <w:sz w:val="22"/>
        </w:rPr>
        <w:tab/>
        <w:t>2 hodiny</w:t>
      </w:r>
    </w:p>
    <w:p w:rsidR="004B103C" w:rsidRDefault="006115C8" w:rsidP="005755EF">
      <w:pPr>
        <w:pStyle w:val="Normlnweb"/>
        <w:tabs>
          <w:tab w:val="left" w:pos="2552"/>
        </w:tabs>
        <w:ind w:right="300"/>
        <w:rPr>
          <w:sz w:val="22"/>
          <w:szCs w:val="22"/>
        </w:rPr>
      </w:pPr>
      <w:r>
        <w:rPr>
          <w:bCs/>
          <w:sz w:val="22"/>
          <w:szCs w:val="22"/>
        </w:rPr>
        <w:t>R</w:t>
      </w:r>
      <w:r w:rsidR="004B103C" w:rsidRPr="00073362">
        <w:rPr>
          <w:bCs/>
          <w:sz w:val="22"/>
          <w:szCs w:val="22"/>
        </w:rPr>
        <w:t xml:space="preserve">ozložení 2hodinové dotace mezi </w:t>
      </w:r>
      <w:smartTag w:uri="urn:schemas-microsoft-com:office:smarttags" w:element="metricconverter">
        <w:smartTagPr>
          <w:attr w:name="ProductID" w:val="3. a"/>
        </w:smartTagPr>
        <w:r w:rsidR="004B103C" w:rsidRPr="00073362">
          <w:rPr>
            <w:bCs/>
            <w:sz w:val="22"/>
            <w:szCs w:val="22"/>
          </w:rPr>
          <w:t>3. a</w:t>
        </w:r>
      </w:smartTag>
      <w:r w:rsidR="004B103C" w:rsidRPr="00073362">
        <w:rPr>
          <w:bCs/>
          <w:sz w:val="22"/>
          <w:szCs w:val="22"/>
        </w:rPr>
        <w:t xml:space="preserve"> 4. ročník se odvíjí od zaměření třídy</w:t>
      </w:r>
      <w:r>
        <w:rPr>
          <w:bCs/>
          <w:sz w:val="22"/>
          <w:szCs w:val="22"/>
        </w:rPr>
        <w:t>.</w:t>
      </w:r>
    </w:p>
    <w:p w:rsidR="005755EF" w:rsidRDefault="004B103C" w:rsidP="005755EF">
      <w:pPr>
        <w:pStyle w:val="Normlnweb"/>
        <w:tabs>
          <w:tab w:val="left" w:pos="2552"/>
        </w:tabs>
        <w:ind w:right="300"/>
        <w:rPr>
          <w:sz w:val="22"/>
          <w:szCs w:val="22"/>
        </w:rPr>
      </w:pPr>
      <w:r w:rsidRPr="004B103C">
        <w:rPr>
          <w:sz w:val="22"/>
          <w:szCs w:val="22"/>
        </w:rPr>
        <w:t>Výuka předmětu se uskutečňuje převážně v kmenové třídě, některé vyučovací hodiny probíhají v zeměpisné učebně nebo v PC učebnách.</w:t>
      </w:r>
    </w:p>
    <w:p w:rsidR="004B103C" w:rsidRDefault="004B103C" w:rsidP="004B103C">
      <w:pPr>
        <w:tabs>
          <w:tab w:val="left" w:pos="-3686"/>
        </w:tabs>
        <w:jc w:val="both"/>
        <w:rPr>
          <w:sz w:val="22"/>
        </w:rPr>
      </w:pPr>
      <w:r w:rsidRPr="00073362">
        <w:rPr>
          <w:sz w:val="22"/>
          <w:szCs w:val="22"/>
        </w:rPr>
        <w:t xml:space="preserve">Týdenní hodinová dotace předmětu zeměpis může být od třetího nebo čtvrtého ročníku čtyřletého studia a od </w:t>
      </w:r>
      <w:r w:rsidR="00A97B63">
        <w:rPr>
          <w:sz w:val="22"/>
          <w:szCs w:val="22"/>
        </w:rPr>
        <w:t>sedmého</w:t>
      </w:r>
      <w:r w:rsidRPr="00073362">
        <w:rPr>
          <w:sz w:val="22"/>
          <w:szCs w:val="22"/>
        </w:rPr>
        <w:t xml:space="preserve"> nebo </w:t>
      </w:r>
      <w:r w:rsidR="00A97B63">
        <w:rPr>
          <w:sz w:val="22"/>
          <w:szCs w:val="22"/>
        </w:rPr>
        <w:t>osmého ročníku</w:t>
      </w:r>
      <w:r w:rsidRPr="00073362">
        <w:rPr>
          <w:sz w:val="22"/>
          <w:szCs w:val="22"/>
        </w:rPr>
        <w:t xml:space="preserve"> osmiletého studia posílena o hodiny volitelného předmětu Seminář ze zeměpisu.</w:t>
      </w:r>
    </w:p>
    <w:p w:rsidR="005755EF" w:rsidRDefault="005755EF" w:rsidP="005755EF">
      <w:pPr>
        <w:pStyle w:val="Nadpis6"/>
        <w:ind w:right="300"/>
        <w:jc w:val="both"/>
        <w:rPr>
          <w:sz w:val="22"/>
        </w:rPr>
      </w:pPr>
      <w:bookmarkStart w:id="155" w:name="_Toc496808932"/>
      <w:r>
        <w:rPr>
          <w:sz w:val="22"/>
        </w:rPr>
        <w:t>Výchovné a vzdělávací strategie:</w:t>
      </w:r>
      <w:bookmarkEnd w:id="155"/>
    </w:p>
    <w:p w:rsidR="004B103C" w:rsidRPr="00073362" w:rsidRDefault="004B103C" w:rsidP="004B103C">
      <w:pPr>
        <w:jc w:val="both"/>
        <w:rPr>
          <w:sz w:val="22"/>
          <w:szCs w:val="22"/>
          <w:u w:val="single"/>
        </w:rPr>
      </w:pPr>
      <w:r w:rsidRPr="00073362">
        <w:rPr>
          <w:sz w:val="22"/>
          <w:szCs w:val="22"/>
          <w:u w:val="single"/>
        </w:rPr>
        <w:t>Kompetence k učení:</w:t>
      </w:r>
    </w:p>
    <w:p w:rsidR="004B103C" w:rsidRPr="00073362" w:rsidRDefault="004B103C" w:rsidP="0044625F">
      <w:pPr>
        <w:numPr>
          <w:ilvl w:val="0"/>
          <w:numId w:val="66"/>
        </w:numPr>
        <w:tabs>
          <w:tab w:val="clear" w:pos="720"/>
        </w:tabs>
        <w:ind w:left="426"/>
        <w:jc w:val="both"/>
        <w:rPr>
          <w:sz w:val="22"/>
          <w:szCs w:val="22"/>
        </w:rPr>
      </w:pPr>
      <w:r w:rsidRPr="00073362">
        <w:rPr>
          <w:sz w:val="22"/>
          <w:szCs w:val="22"/>
        </w:rPr>
        <w:t>učíme žáky orientovat se v nabídce informačních zdrojů (denní tisk, populárně naučné časopisy, odborná literatura, rozhlas, televize, internet), zadáváme motivační domácí úkoly, podporujeme samostatné vyhledávání, třídění a zpracovávání potřebných informací pro práci a vytváříme žákům příležitosti aplikovat je v praxi (prezentace výsledků domácích úkolů, samostatná práce, referáty, diskuse, soutěže, projekty)</w:t>
      </w:r>
    </w:p>
    <w:p w:rsidR="004B103C" w:rsidRPr="00073362" w:rsidRDefault="004B103C" w:rsidP="004B103C">
      <w:pPr>
        <w:jc w:val="both"/>
        <w:rPr>
          <w:sz w:val="22"/>
          <w:szCs w:val="22"/>
          <w:u w:val="single"/>
        </w:rPr>
      </w:pPr>
      <w:r>
        <w:rPr>
          <w:sz w:val="22"/>
          <w:szCs w:val="22"/>
          <w:u w:val="single"/>
        </w:rPr>
        <w:t>Kompetence k řešení problémů:</w:t>
      </w:r>
    </w:p>
    <w:p w:rsidR="004B103C" w:rsidRPr="00073362" w:rsidRDefault="004B103C" w:rsidP="0044625F">
      <w:pPr>
        <w:numPr>
          <w:ilvl w:val="0"/>
          <w:numId w:val="67"/>
        </w:numPr>
        <w:tabs>
          <w:tab w:val="clear" w:pos="720"/>
        </w:tabs>
        <w:ind w:left="426"/>
        <w:jc w:val="both"/>
        <w:rPr>
          <w:sz w:val="22"/>
          <w:szCs w:val="22"/>
        </w:rPr>
      </w:pPr>
      <w:r w:rsidRPr="00073362">
        <w:rPr>
          <w:sz w:val="22"/>
          <w:szCs w:val="22"/>
        </w:rPr>
        <w:t>vytváříme pro žáky praktické problémové úlohy a situace, při jejichž řešení je nutné využít osvojených znalostí a dovedností</w:t>
      </w:r>
    </w:p>
    <w:p w:rsidR="004B103C" w:rsidRPr="00073362" w:rsidRDefault="006115C8" w:rsidP="0044625F">
      <w:pPr>
        <w:numPr>
          <w:ilvl w:val="0"/>
          <w:numId w:val="67"/>
        </w:numPr>
        <w:tabs>
          <w:tab w:val="clear" w:pos="720"/>
        </w:tabs>
        <w:ind w:left="426"/>
        <w:jc w:val="both"/>
        <w:rPr>
          <w:sz w:val="22"/>
          <w:szCs w:val="22"/>
        </w:rPr>
      </w:pPr>
      <w:r>
        <w:rPr>
          <w:sz w:val="22"/>
          <w:szCs w:val="22"/>
        </w:rPr>
        <w:t xml:space="preserve">žáci řeší problémové úlohy </w:t>
      </w:r>
      <w:r w:rsidR="004B103C" w:rsidRPr="00073362">
        <w:rPr>
          <w:sz w:val="22"/>
          <w:szCs w:val="22"/>
        </w:rPr>
        <w:t>skupinově i samostatně, užívají při jejich řešení logických, matematických a empirických postupů</w:t>
      </w:r>
    </w:p>
    <w:p w:rsidR="004B103C" w:rsidRPr="00073362" w:rsidRDefault="004B103C" w:rsidP="0044625F">
      <w:pPr>
        <w:numPr>
          <w:ilvl w:val="0"/>
          <w:numId w:val="67"/>
        </w:numPr>
        <w:tabs>
          <w:tab w:val="clear" w:pos="720"/>
        </w:tabs>
        <w:ind w:left="426"/>
        <w:jc w:val="both"/>
        <w:rPr>
          <w:sz w:val="22"/>
          <w:szCs w:val="22"/>
        </w:rPr>
      </w:pPr>
      <w:r w:rsidRPr="00073362">
        <w:rPr>
          <w:sz w:val="22"/>
          <w:szCs w:val="22"/>
        </w:rPr>
        <w:t>při řešení problémových úloh jsou žáci vedeni k propojování znalostí z více vyučovacích předmětů i k využívání praktických dovedností</w:t>
      </w:r>
    </w:p>
    <w:p w:rsidR="004B103C" w:rsidRPr="00073362" w:rsidRDefault="004B103C" w:rsidP="004B103C">
      <w:pPr>
        <w:jc w:val="both"/>
        <w:rPr>
          <w:sz w:val="22"/>
          <w:szCs w:val="22"/>
          <w:u w:val="single"/>
        </w:rPr>
      </w:pPr>
      <w:r w:rsidRPr="00073362">
        <w:rPr>
          <w:sz w:val="22"/>
          <w:szCs w:val="22"/>
          <w:u w:val="single"/>
        </w:rPr>
        <w:lastRenderedPageBreak/>
        <w:t>Kompetence komunikativní:</w:t>
      </w:r>
    </w:p>
    <w:p w:rsidR="004B103C" w:rsidRPr="00073362" w:rsidRDefault="004B103C" w:rsidP="0044625F">
      <w:pPr>
        <w:numPr>
          <w:ilvl w:val="0"/>
          <w:numId w:val="68"/>
        </w:numPr>
        <w:tabs>
          <w:tab w:val="clear" w:pos="720"/>
        </w:tabs>
        <w:ind w:left="426"/>
        <w:jc w:val="both"/>
        <w:rPr>
          <w:sz w:val="22"/>
          <w:szCs w:val="22"/>
        </w:rPr>
      </w:pPr>
      <w:r w:rsidRPr="00073362">
        <w:rPr>
          <w:sz w:val="22"/>
          <w:szCs w:val="22"/>
        </w:rPr>
        <w:t>vytváříme podmínky pro skupinovou práci, vytváříme dostatečný prostor pro formulaci a vyjadřování svých myšlenek, postřehů, názorů, postojů, pro prezentaci výsledků</w:t>
      </w:r>
    </w:p>
    <w:p w:rsidR="004B103C" w:rsidRPr="00073362" w:rsidRDefault="004B103C" w:rsidP="0044625F">
      <w:pPr>
        <w:numPr>
          <w:ilvl w:val="0"/>
          <w:numId w:val="68"/>
        </w:numPr>
        <w:tabs>
          <w:tab w:val="clear" w:pos="720"/>
        </w:tabs>
        <w:ind w:left="426"/>
        <w:jc w:val="both"/>
        <w:rPr>
          <w:sz w:val="22"/>
          <w:szCs w:val="22"/>
        </w:rPr>
      </w:pPr>
      <w:r w:rsidRPr="00073362">
        <w:rPr>
          <w:sz w:val="22"/>
          <w:szCs w:val="22"/>
        </w:rPr>
        <w:t>vhodně zapojujeme žáky do diskuse – žáci se učí naslouchat názoru druhých, vhodně na něj reagovat, obhajovat svůj názor, argumentovat</w:t>
      </w:r>
    </w:p>
    <w:p w:rsidR="004B103C" w:rsidRPr="00073362" w:rsidRDefault="004B103C" w:rsidP="0044625F">
      <w:pPr>
        <w:numPr>
          <w:ilvl w:val="0"/>
          <w:numId w:val="68"/>
        </w:numPr>
        <w:tabs>
          <w:tab w:val="clear" w:pos="720"/>
        </w:tabs>
        <w:ind w:left="426"/>
        <w:jc w:val="both"/>
        <w:rPr>
          <w:sz w:val="22"/>
          <w:szCs w:val="22"/>
        </w:rPr>
      </w:pPr>
      <w:r w:rsidRPr="00073362">
        <w:rPr>
          <w:sz w:val="22"/>
          <w:szCs w:val="22"/>
        </w:rPr>
        <w:t>vedeme žáky k tvořivému užívání různých informačních a komunikačních prostředků pro získávání informací i tvorbu výstupů (mapy, grafy, diagramy, obrazové materiály, časopisy, webové stránky, prezentace apod.)</w:t>
      </w:r>
    </w:p>
    <w:p w:rsidR="004B103C" w:rsidRPr="00073362" w:rsidRDefault="004B103C" w:rsidP="004B103C">
      <w:pPr>
        <w:jc w:val="both"/>
        <w:rPr>
          <w:sz w:val="22"/>
          <w:szCs w:val="22"/>
          <w:u w:val="single"/>
        </w:rPr>
      </w:pPr>
      <w:r w:rsidRPr="00073362">
        <w:rPr>
          <w:sz w:val="22"/>
          <w:szCs w:val="22"/>
          <w:u w:val="single"/>
        </w:rPr>
        <w:t>Kompetence sociální a personální:</w:t>
      </w:r>
    </w:p>
    <w:p w:rsidR="004B103C" w:rsidRPr="00073362" w:rsidRDefault="004B103C" w:rsidP="0044625F">
      <w:pPr>
        <w:numPr>
          <w:ilvl w:val="0"/>
          <w:numId w:val="69"/>
        </w:numPr>
        <w:tabs>
          <w:tab w:val="clear" w:pos="720"/>
        </w:tabs>
        <w:ind w:left="426"/>
        <w:jc w:val="both"/>
        <w:rPr>
          <w:sz w:val="22"/>
          <w:szCs w:val="22"/>
        </w:rPr>
      </w:pPr>
      <w:r w:rsidRPr="00073362">
        <w:rPr>
          <w:sz w:val="22"/>
          <w:szCs w:val="22"/>
        </w:rPr>
        <w:t>žáci jsou vedeni ke společné týmové práci – pro společné dosažení vytyčeného cíle</w:t>
      </w:r>
    </w:p>
    <w:p w:rsidR="004B103C" w:rsidRPr="00073362" w:rsidRDefault="004B103C" w:rsidP="0044625F">
      <w:pPr>
        <w:numPr>
          <w:ilvl w:val="0"/>
          <w:numId w:val="69"/>
        </w:numPr>
        <w:tabs>
          <w:tab w:val="clear" w:pos="720"/>
        </w:tabs>
        <w:ind w:left="426"/>
        <w:jc w:val="both"/>
        <w:rPr>
          <w:sz w:val="22"/>
          <w:szCs w:val="22"/>
        </w:rPr>
      </w:pPr>
      <w:r w:rsidRPr="00073362">
        <w:rPr>
          <w:sz w:val="22"/>
          <w:szCs w:val="22"/>
        </w:rPr>
        <w:t>při realizaci skupinové práce vedeme žáky k respektování ostatních ve skupině, k uvědomování si své role a zodpovědnosti za svoji práci v týmu, žáci mají příležitost obohacovat práci skupiny, podporovat sebedůvěru</w:t>
      </w:r>
    </w:p>
    <w:p w:rsidR="004B103C" w:rsidRPr="00073362" w:rsidRDefault="004B103C" w:rsidP="0044625F">
      <w:pPr>
        <w:numPr>
          <w:ilvl w:val="0"/>
          <w:numId w:val="69"/>
        </w:numPr>
        <w:tabs>
          <w:tab w:val="clear" w:pos="720"/>
        </w:tabs>
        <w:ind w:left="426"/>
        <w:jc w:val="both"/>
        <w:rPr>
          <w:sz w:val="22"/>
          <w:szCs w:val="22"/>
        </w:rPr>
      </w:pPr>
      <w:r w:rsidRPr="00073362">
        <w:rPr>
          <w:sz w:val="22"/>
          <w:szCs w:val="22"/>
        </w:rPr>
        <w:t>vedeme žáky k diskusi v malé skupině i k debatě celé třídy, k respektování různých hledisek a cizích názorů, k čerpání poučení z nich</w:t>
      </w:r>
    </w:p>
    <w:p w:rsidR="004B103C" w:rsidRPr="00073362" w:rsidRDefault="004B103C" w:rsidP="004B103C">
      <w:pPr>
        <w:jc w:val="both"/>
        <w:rPr>
          <w:sz w:val="22"/>
          <w:szCs w:val="22"/>
          <w:u w:val="single"/>
        </w:rPr>
      </w:pPr>
      <w:r w:rsidRPr="00073362">
        <w:rPr>
          <w:sz w:val="22"/>
          <w:szCs w:val="22"/>
          <w:u w:val="single"/>
        </w:rPr>
        <w:t>Kompetence občanské</w:t>
      </w:r>
      <w:r>
        <w:rPr>
          <w:sz w:val="22"/>
          <w:szCs w:val="22"/>
          <w:u w:val="single"/>
        </w:rPr>
        <w:t>:</w:t>
      </w:r>
    </w:p>
    <w:p w:rsidR="004B103C" w:rsidRPr="00073362" w:rsidRDefault="004B103C" w:rsidP="0044625F">
      <w:pPr>
        <w:numPr>
          <w:ilvl w:val="0"/>
          <w:numId w:val="69"/>
        </w:numPr>
        <w:tabs>
          <w:tab w:val="clear" w:pos="720"/>
        </w:tabs>
        <w:ind w:left="426"/>
        <w:jc w:val="both"/>
        <w:rPr>
          <w:sz w:val="22"/>
          <w:szCs w:val="22"/>
        </w:rPr>
      </w:pPr>
      <w:r w:rsidRPr="00073362">
        <w:rPr>
          <w:sz w:val="22"/>
          <w:szCs w:val="22"/>
        </w:rPr>
        <w:t>vedeme žáky ke schopnosti pochopit, respektovat a tolerovat  skupiny s etnickými, kulturními, jazykovými, náboženskými a jinými odlišnostmi</w:t>
      </w:r>
    </w:p>
    <w:p w:rsidR="004B103C" w:rsidRPr="00073362" w:rsidRDefault="004B103C" w:rsidP="0044625F">
      <w:pPr>
        <w:numPr>
          <w:ilvl w:val="0"/>
          <w:numId w:val="69"/>
        </w:numPr>
        <w:tabs>
          <w:tab w:val="clear" w:pos="720"/>
        </w:tabs>
        <w:ind w:left="426"/>
        <w:jc w:val="both"/>
        <w:rPr>
          <w:sz w:val="22"/>
          <w:szCs w:val="22"/>
        </w:rPr>
      </w:pPr>
      <w:r w:rsidRPr="00073362">
        <w:rPr>
          <w:sz w:val="22"/>
          <w:szCs w:val="22"/>
        </w:rPr>
        <w:t>vedeme žáky k ocenění, respektování a ochraně společenských tradic, přírodního, kulturního i historického dědictví lidstva, k vytváření trvalého zájmu o poznávání různých regionů světa se svými tradicemi, odlišnostmi a zvyky jejich obyvatel</w:t>
      </w:r>
    </w:p>
    <w:p w:rsidR="004B103C" w:rsidRDefault="004B103C" w:rsidP="0044625F">
      <w:pPr>
        <w:numPr>
          <w:ilvl w:val="0"/>
          <w:numId w:val="69"/>
        </w:numPr>
        <w:tabs>
          <w:tab w:val="clear" w:pos="720"/>
        </w:tabs>
        <w:ind w:left="426"/>
        <w:jc w:val="both"/>
        <w:rPr>
          <w:sz w:val="22"/>
          <w:szCs w:val="22"/>
        </w:rPr>
      </w:pPr>
      <w:r w:rsidRPr="00073362">
        <w:rPr>
          <w:sz w:val="22"/>
          <w:szCs w:val="22"/>
        </w:rPr>
        <w:t>vedeme žáky k pochopení základních ekologických souvislostí a environmentálních problémů současného světa, k utváření zodpovědného přístupu k přírodnímu a životnímu prostředí</w:t>
      </w:r>
    </w:p>
    <w:p w:rsidR="005755EF" w:rsidRDefault="005755EF" w:rsidP="005755EF">
      <w:pPr>
        <w:pStyle w:val="Nadpis5"/>
        <w:spacing w:before="120"/>
      </w:pPr>
      <w:bookmarkStart w:id="156" w:name="_Toc496808933"/>
      <w:r>
        <w:t>1. ročník</w:t>
      </w:r>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5755EF">
        <w:tc>
          <w:tcPr>
            <w:tcW w:w="3490" w:type="dxa"/>
          </w:tcPr>
          <w:p w:rsidR="005755EF" w:rsidRPr="005949E3" w:rsidRDefault="005755EF" w:rsidP="00F90235">
            <w:pPr>
              <w:rPr>
                <w:sz w:val="20"/>
                <w:szCs w:val="22"/>
              </w:rPr>
            </w:pPr>
            <w:r w:rsidRPr="005949E3">
              <w:rPr>
                <w:sz w:val="20"/>
                <w:szCs w:val="22"/>
              </w:rPr>
              <w:t>Téma</w:t>
            </w:r>
          </w:p>
        </w:tc>
        <w:tc>
          <w:tcPr>
            <w:tcW w:w="3060" w:type="dxa"/>
          </w:tcPr>
          <w:p w:rsidR="005755EF" w:rsidRPr="005949E3" w:rsidRDefault="005755EF" w:rsidP="00F90235">
            <w:pPr>
              <w:rPr>
                <w:sz w:val="20"/>
                <w:szCs w:val="22"/>
              </w:rPr>
            </w:pPr>
            <w:r w:rsidRPr="005949E3">
              <w:rPr>
                <w:sz w:val="20"/>
                <w:szCs w:val="22"/>
              </w:rPr>
              <w:t>Školní výstup (klíčové kompetence)</w:t>
            </w:r>
          </w:p>
        </w:tc>
        <w:tc>
          <w:tcPr>
            <w:tcW w:w="4140" w:type="dxa"/>
          </w:tcPr>
          <w:p w:rsidR="005755EF" w:rsidRPr="005949E3" w:rsidRDefault="005755EF" w:rsidP="00F90235">
            <w:pPr>
              <w:rPr>
                <w:sz w:val="20"/>
                <w:szCs w:val="22"/>
              </w:rPr>
            </w:pPr>
            <w:r w:rsidRPr="005949E3">
              <w:rPr>
                <w:sz w:val="20"/>
                <w:szCs w:val="22"/>
              </w:rPr>
              <w:t>Učivo (strategie)</w:t>
            </w:r>
          </w:p>
        </w:tc>
        <w:tc>
          <w:tcPr>
            <w:tcW w:w="2340" w:type="dxa"/>
          </w:tcPr>
          <w:p w:rsidR="005755EF" w:rsidRPr="005949E3" w:rsidRDefault="005755EF" w:rsidP="00F90235">
            <w:pPr>
              <w:rPr>
                <w:sz w:val="20"/>
                <w:szCs w:val="22"/>
              </w:rPr>
            </w:pPr>
            <w:r w:rsidRPr="005949E3">
              <w:rPr>
                <w:sz w:val="20"/>
                <w:szCs w:val="22"/>
              </w:rPr>
              <w:t>Průřezová témata, mezipředmětové vztahy, projekty, kurzy</w:t>
            </w:r>
          </w:p>
        </w:tc>
        <w:tc>
          <w:tcPr>
            <w:tcW w:w="1628" w:type="dxa"/>
          </w:tcPr>
          <w:p w:rsidR="005755EF" w:rsidRPr="005949E3" w:rsidRDefault="005755EF" w:rsidP="00F90235">
            <w:pPr>
              <w:rPr>
                <w:sz w:val="20"/>
                <w:szCs w:val="22"/>
              </w:rPr>
            </w:pPr>
            <w:r w:rsidRPr="005949E3">
              <w:rPr>
                <w:sz w:val="20"/>
                <w:szCs w:val="22"/>
              </w:rPr>
              <w:t>Poznámky</w:t>
            </w:r>
          </w:p>
        </w:tc>
      </w:tr>
      <w:tr w:rsidR="004B103C">
        <w:tc>
          <w:tcPr>
            <w:tcW w:w="3490" w:type="dxa"/>
          </w:tcPr>
          <w:p w:rsidR="004B103C" w:rsidRPr="00073362" w:rsidRDefault="004B103C" w:rsidP="004B103C">
            <w:pPr>
              <w:rPr>
                <w:sz w:val="22"/>
                <w:szCs w:val="22"/>
              </w:rPr>
            </w:pPr>
            <w:r w:rsidRPr="00073362">
              <w:rPr>
                <w:sz w:val="22"/>
                <w:szCs w:val="22"/>
              </w:rPr>
              <w:t>Úvod do studia geografie</w:t>
            </w:r>
          </w:p>
        </w:tc>
        <w:tc>
          <w:tcPr>
            <w:tcW w:w="3060" w:type="dxa"/>
          </w:tcPr>
          <w:p w:rsidR="00A97B63" w:rsidRDefault="00A97B63" w:rsidP="004B103C">
            <w:pPr>
              <w:rPr>
                <w:sz w:val="22"/>
                <w:szCs w:val="22"/>
              </w:rPr>
            </w:pPr>
            <w:r>
              <w:rPr>
                <w:sz w:val="22"/>
                <w:szCs w:val="22"/>
              </w:rPr>
              <w:t>Žák:</w:t>
            </w:r>
          </w:p>
          <w:p w:rsidR="004B103C" w:rsidRPr="00073362" w:rsidRDefault="006115C8" w:rsidP="004B103C">
            <w:pPr>
              <w:rPr>
                <w:sz w:val="22"/>
                <w:szCs w:val="22"/>
              </w:rPr>
            </w:pPr>
            <w:r>
              <w:rPr>
                <w:sz w:val="22"/>
                <w:szCs w:val="22"/>
              </w:rPr>
              <w:t>P</w:t>
            </w:r>
            <w:r w:rsidR="004B103C" w:rsidRPr="00073362">
              <w:rPr>
                <w:sz w:val="22"/>
                <w:szCs w:val="22"/>
              </w:rPr>
              <w:t>racuje s různými zdroji geografic</w:t>
            </w:r>
            <w:r w:rsidR="004B103C">
              <w:rPr>
                <w:sz w:val="22"/>
                <w:szCs w:val="22"/>
              </w:rPr>
              <w:t>kých informací, vyhledává nové.</w:t>
            </w:r>
          </w:p>
          <w:p w:rsidR="004B103C" w:rsidRPr="00073362" w:rsidRDefault="004B103C" w:rsidP="004B103C">
            <w:pPr>
              <w:rPr>
                <w:sz w:val="22"/>
                <w:szCs w:val="22"/>
              </w:rPr>
            </w:pPr>
            <w:r w:rsidRPr="00073362">
              <w:rPr>
                <w:sz w:val="22"/>
                <w:szCs w:val="22"/>
              </w:rPr>
              <w:t>Řeší teoretické i praktické úkoly, prezentuje výsledky.</w:t>
            </w:r>
          </w:p>
          <w:p w:rsidR="004B103C" w:rsidRPr="00073362" w:rsidRDefault="004B103C" w:rsidP="004B103C">
            <w:pPr>
              <w:rPr>
                <w:sz w:val="22"/>
                <w:szCs w:val="22"/>
              </w:rPr>
            </w:pPr>
            <w:r w:rsidRPr="00073362">
              <w:rPr>
                <w:sz w:val="22"/>
                <w:szCs w:val="22"/>
              </w:rPr>
              <w:t>Chápe a umí správně používat geografické pojmy.</w:t>
            </w:r>
          </w:p>
        </w:tc>
        <w:tc>
          <w:tcPr>
            <w:tcW w:w="4140" w:type="dxa"/>
          </w:tcPr>
          <w:p w:rsidR="004B103C" w:rsidRPr="00073362" w:rsidRDefault="004B103C" w:rsidP="004B103C">
            <w:pPr>
              <w:rPr>
                <w:sz w:val="22"/>
                <w:szCs w:val="22"/>
              </w:rPr>
            </w:pPr>
            <w:r w:rsidRPr="00073362">
              <w:rPr>
                <w:sz w:val="22"/>
                <w:szCs w:val="22"/>
              </w:rPr>
              <w:t>Geografie jako věda</w:t>
            </w:r>
          </w:p>
        </w:tc>
        <w:tc>
          <w:tcPr>
            <w:tcW w:w="2340" w:type="dxa"/>
          </w:tcPr>
          <w:p w:rsidR="004B103C" w:rsidRPr="00073362" w:rsidRDefault="004B103C" w:rsidP="004B103C">
            <w:pPr>
              <w:rPr>
                <w:sz w:val="22"/>
                <w:szCs w:val="22"/>
              </w:rPr>
            </w:pPr>
            <w:r w:rsidRPr="00073362">
              <w:rPr>
                <w:sz w:val="22"/>
                <w:szCs w:val="22"/>
              </w:rPr>
              <w:t>Výchova k myšlení v evrop</w:t>
            </w:r>
            <w:r w:rsidR="006043BE">
              <w:rPr>
                <w:sz w:val="22"/>
                <w:szCs w:val="22"/>
              </w:rPr>
              <w:t>ských a globálních souvisl.:</w:t>
            </w:r>
          </w:p>
          <w:p w:rsidR="004B103C" w:rsidRPr="00073362" w:rsidRDefault="004B103C" w:rsidP="004B103C">
            <w:pPr>
              <w:rPr>
                <w:sz w:val="22"/>
                <w:szCs w:val="22"/>
              </w:rPr>
            </w:pPr>
            <w:r w:rsidRPr="00073362">
              <w:rPr>
                <w:sz w:val="22"/>
                <w:szCs w:val="22"/>
              </w:rPr>
              <w:t>TO Globální problémy, jejich příčiny a důsledky</w:t>
            </w:r>
          </w:p>
        </w:tc>
        <w:tc>
          <w:tcPr>
            <w:tcW w:w="1628" w:type="dxa"/>
          </w:tcPr>
          <w:p w:rsidR="004B103C" w:rsidRPr="005949E3" w:rsidRDefault="004B103C" w:rsidP="00F90235">
            <w:pPr>
              <w:rPr>
                <w:sz w:val="22"/>
                <w:szCs w:val="22"/>
              </w:rPr>
            </w:pPr>
          </w:p>
        </w:tc>
      </w:tr>
      <w:tr w:rsidR="004B103C">
        <w:tc>
          <w:tcPr>
            <w:tcW w:w="3490" w:type="dxa"/>
          </w:tcPr>
          <w:p w:rsidR="004B103C" w:rsidRPr="00073362" w:rsidRDefault="004B103C" w:rsidP="004B103C">
            <w:pPr>
              <w:rPr>
                <w:sz w:val="22"/>
                <w:szCs w:val="22"/>
              </w:rPr>
            </w:pPr>
            <w:r w:rsidRPr="00073362">
              <w:rPr>
                <w:sz w:val="22"/>
                <w:szCs w:val="22"/>
              </w:rPr>
              <w:t>Země jako vesmírné těleso</w:t>
            </w:r>
          </w:p>
        </w:tc>
        <w:tc>
          <w:tcPr>
            <w:tcW w:w="3060" w:type="dxa"/>
          </w:tcPr>
          <w:p w:rsidR="004B103C" w:rsidRPr="00073362" w:rsidRDefault="004B103C" w:rsidP="004B103C">
            <w:pPr>
              <w:rPr>
                <w:sz w:val="22"/>
                <w:szCs w:val="22"/>
              </w:rPr>
            </w:pPr>
            <w:r w:rsidRPr="00073362">
              <w:rPr>
                <w:sz w:val="22"/>
                <w:szCs w:val="22"/>
              </w:rPr>
              <w:t>Pracuje s geografickými zdroji informací, umí vyčíst, zpracovat, třídit, prakticky využívat a prezentovat získané informace.</w:t>
            </w:r>
          </w:p>
          <w:p w:rsidR="004B103C" w:rsidRPr="00073362" w:rsidRDefault="004B103C" w:rsidP="004B103C">
            <w:pPr>
              <w:rPr>
                <w:sz w:val="22"/>
                <w:szCs w:val="22"/>
              </w:rPr>
            </w:pPr>
            <w:r w:rsidRPr="00073362">
              <w:rPr>
                <w:sz w:val="22"/>
                <w:szCs w:val="22"/>
              </w:rPr>
              <w:t xml:space="preserve">Chápe a umí správně používat pojmy o Zemi jako vesmírném tělese, její problémy, vysvětlivky a umí rozebírat </w:t>
            </w:r>
            <w:r w:rsidRPr="00073362">
              <w:rPr>
                <w:sz w:val="22"/>
                <w:szCs w:val="22"/>
              </w:rPr>
              <w:lastRenderedPageBreak/>
              <w:t xml:space="preserve">problémy tohoto druhu. </w:t>
            </w:r>
          </w:p>
          <w:p w:rsidR="004B103C" w:rsidRPr="00073362" w:rsidRDefault="004B103C" w:rsidP="004B103C">
            <w:pPr>
              <w:rPr>
                <w:sz w:val="22"/>
                <w:szCs w:val="22"/>
              </w:rPr>
            </w:pPr>
            <w:r w:rsidRPr="00073362">
              <w:rPr>
                <w:sz w:val="22"/>
                <w:szCs w:val="22"/>
              </w:rPr>
              <w:t>Řeší teoretické úkoly, prezentuje výsledky a jejich využití.</w:t>
            </w:r>
          </w:p>
        </w:tc>
        <w:tc>
          <w:tcPr>
            <w:tcW w:w="4140" w:type="dxa"/>
          </w:tcPr>
          <w:p w:rsidR="004B103C" w:rsidRPr="00073362" w:rsidRDefault="004B103C" w:rsidP="004B103C">
            <w:pPr>
              <w:rPr>
                <w:sz w:val="22"/>
                <w:szCs w:val="22"/>
              </w:rPr>
            </w:pPr>
            <w:r w:rsidRPr="00073362">
              <w:rPr>
                <w:sz w:val="22"/>
                <w:szCs w:val="22"/>
              </w:rPr>
              <w:lastRenderedPageBreak/>
              <w:t>Poznatky o Zemi, DPZ</w:t>
            </w:r>
          </w:p>
          <w:p w:rsidR="004B103C" w:rsidRPr="00073362" w:rsidRDefault="004B103C" w:rsidP="004B103C">
            <w:pPr>
              <w:rPr>
                <w:sz w:val="22"/>
                <w:szCs w:val="22"/>
              </w:rPr>
            </w:pPr>
            <w:r w:rsidRPr="00073362">
              <w:rPr>
                <w:sz w:val="22"/>
                <w:szCs w:val="22"/>
              </w:rPr>
              <w:t>Tvar a velikost Země</w:t>
            </w:r>
          </w:p>
          <w:p w:rsidR="004B103C" w:rsidRPr="00073362" w:rsidRDefault="004B103C" w:rsidP="004B103C">
            <w:pPr>
              <w:rPr>
                <w:sz w:val="22"/>
                <w:szCs w:val="22"/>
              </w:rPr>
            </w:pPr>
            <w:r w:rsidRPr="00073362">
              <w:rPr>
                <w:sz w:val="22"/>
                <w:szCs w:val="22"/>
              </w:rPr>
              <w:t>Pohyby Země</w:t>
            </w:r>
          </w:p>
          <w:p w:rsidR="004B103C" w:rsidRPr="00073362" w:rsidRDefault="004B103C" w:rsidP="004B103C">
            <w:pPr>
              <w:rPr>
                <w:sz w:val="22"/>
                <w:szCs w:val="22"/>
              </w:rPr>
            </w:pPr>
            <w:r w:rsidRPr="00073362">
              <w:rPr>
                <w:sz w:val="22"/>
                <w:szCs w:val="22"/>
              </w:rPr>
              <w:t>Měsíc jako družice Země</w:t>
            </w:r>
          </w:p>
        </w:tc>
        <w:tc>
          <w:tcPr>
            <w:tcW w:w="2340" w:type="dxa"/>
          </w:tcPr>
          <w:p w:rsidR="004B103C" w:rsidRPr="00073362" w:rsidRDefault="004B103C" w:rsidP="004B103C">
            <w:pPr>
              <w:rPr>
                <w:sz w:val="22"/>
                <w:szCs w:val="22"/>
              </w:rPr>
            </w:pPr>
            <w:r w:rsidRPr="00073362">
              <w:rPr>
                <w:sz w:val="22"/>
                <w:szCs w:val="22"/>
              </w:rPr>
              <w:t>Environmentální výchova: TO Člověk a životní prostředí</w:t>
            </w:r>
          </w:p>
          <w:p w:rsidR="004B103C" w:rsidRPr="00073362" w:rsidRDefault="0047243C" w:rsidP="004B103C">
            <w:pPr>
              <w:rPr>
                <w:sz w:val="22"/>
                <w:szCs w:val="22"/>
              </w:rPr>
            </w:pPr>
            <w:r>
              <w:rPr>
                <w:sz w:val="22"/>
                <w:szCs w:val="22"/>
              </w:rPr>
              <w:t>Mediální výchova:</w:t>
            </w:r>
          </w:p>
          <w:p w:rsidR="004B103C" w:rsidRPr="00073362" w:rsidRDefault="004B103C" w:rsidP="004B103C">
            <w:pPr>
              <w:rPr>
                <w:sz w:val="22"/>
                <w:szCs w:val="22"/>
              </w:rPr>
            </w:pPr>
            <w:r w:rsidRPr="00073362">
              <w:rPr>
                <w:sz w:val="22"/>
                <w:szCs w:val="22"/>
              </w:rPr>
              <w:t>TO Mediální produkty a jejich významy</w:t>
            </w:r>
          </w:p>
        </w:tc>
        <w:tc>
          <w:tcPr>
            <w:tcW w:w="1628" w:type="dxa"/>
          </w:tcPr>
          <w:p w:rsidR="004B103C" w:rsidRPr="005949E3" w:rsidRDefault="004B103C" w:rsidP="00F90235">
            <w:pPr>
              <w:rPr>
                <w:sz w:val="22"/>
                <w:szCs w:val="22"/>
              </w:rPr>
            </w:pPr>
          </w:p>
        </w:tc>
      </w:tr>
      <w:tr w:rsidR="004B103C">
        <w:tc>
          <w:tcPr>
            <w:tcW w:w="3490" w:type="dxa"/>
          </w:tcPr>
          <w:p w:rsidR="004B103C" w:rsidRPr="00073362" w:rsidRDefault="004B103C" w:rsidP="004B103C">
            <w:pPr>
              <w:rPr>
                <w:sz w:val="22"/>
                <w:szCs w:val="22"/>
              </w:rPr>
            </w:pPr>
            <w:r w:rsidRPr="00073362">
              <w:rPr>
                <w:sz w:val="22"/>
                <w:szCs w:val="22"/>
              </w:rPr>
              <w:t>Znázornění Země na mapách</w:t>
            </w:r>
          </w:p>
        </w:tc>
        <w:tc>
          <w:tcPr>
            <w:tcW w:w="3060" w:type="dxa"/>
          </w:tcPr>
          <w:p w:rsidR="004B103C" w:rsidRPr="00073362" w:rsidRDefault="004B103C" w:rsidP="004B103C">
            <w:pPr>
              <w:rPr>
                <w:sz w:val="22"/>
                <w:szCs w:val="22"/>
              </w:rPr>
            </w:pPr>
            <w:r w:rsidRPr="00073362">
              <w:rPr>
                <w:sz w:val="22"/>
                <w:szCs w:val="22"/>
              </w:rPr>
              <w:t>Chápe a umí správně používat pojmy v kartografii, tvorbě map, jejich významy a orientuje se v mapě.</w:t>
            </w:r>
          </w:p>
          <w:p w:rsidR="004B103C" w:rsidRPr="00073362" w:rsidRDefault="004B103C" w:rsidP="004B103C">
            <w:pPr>
              <w:rPr>
                <w:sz w:val="22"/>
                <w:szCs w:val="22"/>
              </w:rPr>
            </w:pPr>
            <w:r w:rsidRPr="00073362">
              <w:rPr>
                <w:sz w:val="22"/>
                <w:szCs w:val="22"/>
              </w:rPr>
              <w:t>Pracuje s kartografickými zdroji informací, umí vyčíst, zpracovat, třídit, prakticky využívat a prezentovat získané informace.</w:t>
            </w:r>
          </w:p>
          <w:p w:rsidR="004B103C" w:rsidRPr="00073362" w:rsidRDefault="004B103C" w:rsidP="004B103C">
            <w:pPr>
              <w:rPr>
                <w:sz w:val="22"/>
                <w:szCs w:val="22"/>
              </w:rPr>
            </w:pPr>
            <w:r w:rsidRPr="00073362">
              <w:rPr>
                <w:sz w:val="22"/>
                <w:szCs w:val="22"/>
              </w:rPr>
              <w:t>Řeší teoretické i praktické úkoly, prezentuje výsledky a jejich využití.</w:t>
            </w:r>
          </w:p>
        </w:tc>
        <w:tc>
          <w:tcPr>
            <w:tcW w:w="4140" w:type="dxa"/>
          </w:tcPr>
          <w:p w:rsidR="004B103C" w:rsidRPr="00073362" w:rsidRDefault="004B103C" w:rsidP="004B103C">
            <w:pPr>
              <w:rPr>
                <w:sz w:val="22"/>
                <w:szCs w:val="22"/>
              </w:rPr>
            </w:pPr>
            <w:r w:rsidRPr="00073362">
              <w:rPr>
                <w:sz w:val="22"/>
                <w:szCs w:val="22"/>
              </w:rPr>
              <w:t>Kartografické zobrazovací metody</w:t>
            </w:r>
          </w:p>
          <w:p w:rsidR="004B103C" w:rsidRPr="00073362" w:rsidRDefault="004B103C" w:rsidP="004B103C">
            <w:pPr>
              <w:rPr>
                <w:sz w:val="22"/>
                <w:szCs w:val="22"/>
              </w:rPr>
            </w:pPr>
            <w:r w:rsidRPr="00073362">
              <w:rPr>
                <w:sz w:val="22"/>
                <w:szCs w:val="22"/>
              </w:rPr>
              <w:t>Obsah mapy, měřítko mapy</w:t>
            </w:r>
          </w:p>
          <w:p w:rsidR="004B103C" w:rsidRPr="00073362" w:rsidRDefault="004B103C" w:rsidP="004B103C">
            <w:pPr>
              <w:rPr>
                <w:sz w:val="22"/>
                <w:szCs w:val="22"/>
              </w:rPr>
            </w:pPr>
            <w:r w:rsidRPr="00073362">
              <w:rPr>
                <w:sz w:val="22"/>
                <w:szCs w:val="22"/>
              </w:rPr>
              <w:t>Druhy map a jejich využití</w:t>
            </w:r>
          </w:p>
        </w:tc>
        <w:tc>
          <w:tcPr>
            <w:tcW w:w="2340" w:type="dxa"/>
          </w:tcPr>
          <w:p w:rsidR="004B103C" w:rsidRPr="00073362" w:rsidRDefault="004B103C" w:rsidP="004B103C">
            <w:pPr>
              <w:rPr>
                <w:sz w:val="22"/>
                <w:szCs w:val="22"/>
              </w:rPr>
            </w:pPr>
            <w:r w:rsidRPr="00073362">
              <w:rPr>
                <w:sz w:val="22"/>
                <w:szCs w:val="22"/>
              </w:rPr>
              <w:t>Environmentální výchova: TO Člověk a životní prostředí</w:t>
            </w:r>
          </w:p>
          <w:p w:rsidR="004B103C" w:rsidRPr="00073362" w:rsidRDefault="004B103C" w:rsidP="004B103C">
            <w:pPr>
              <w:rPr>
                <w:sz w:val="22"/>
                <w:szCs w:val="22"/>
              </w:rPr>
            </w:pPr>
            <w:r w:rsidRPr="00073362">
              <w:rPr>
                <w:sz w:val="22"/>
                <w:szCs w:val="22"/>
              </w:rPr>
              <w:t xml:space="preserve">Mediální výchova: </w:t>
            </w:r>
          </w:p>
          <w:p w:rsidR="004B103C" w:rsidRPr="00073362" w:rsidRDefault="004B103C" w:rsidP="004B103C">
            <w:pPr>
              <w:rPr>
                <w:sz w:val="22"/>
                <w:szCs w:val="22"/>
              </w:rPr>
            </w:pPr>
            <w:r w:rsidRPr="00073362">
              <w:rPr>
                <w:sz w:val="22"/>
                <w:szCs w:val="22"/>
              </w:rPr>
              <w:t>TO Mediální produkty a jejich významy</w:t>
            </w:r>
          </w:p>
        </w:tc>
        <w:tc>
          <w:tcPr>
            <w:tcW w:w="1628" w:type="dxa"/>
          </w:tcPr>
          <w:p w:rsidR="004B103C" w:rsidRPr="005949E3" w:rsidRDefault="004B103C" w:rsidP="00F90235">
            <w:pPr>
              <w:rPr>
                <w:sz w:val="22"/>
                <w:szCs w:val="22"/>
              </w:rPr>
            </w:pPr>
          </w:p>
        </w:tc>
      </w:tr>
      <w:tr w:rsidR="004B103C">
        <w:tc>
          <w:tcPr>
            <w:tcW w:w="3490" w:type="dxa"/>
          </w:tcPr>
          <w:p w:rsidR="004B103C" w:rsidRPr="00073362" w:rsidRDefault="004B103C" w:rsidP="004B103C">
            <w:pPr>
              <w:rPr>
                <w:sz w:val="22"/>
                <w:szCs w:val="22"/>
              </w:rPr>
            </w:pPr>
            <w:r w:rsidRPr="00073362">
              <w:rPr>
                <w:sz w:val="22"/>
                <w:szCs w:val="22"/>
              </w:rPr>
              <w:t>Přírodní obraz Země</w:t>
            </w:r>
          </w:p>
        </w:tc>
        <w:tc>
          <w:tcPr>
            <w:tcW w:w="3060" w:type="dxa"/>
          </w:tcPr>
          <w:p w:rsidR="004B103C" w:rsidRPr="00073362" w:rsidRDefault="004B103C" w:rsidP="004B103C">
            <w:pPr>
              <w:rPr>
                <w:sz w:val="22"/>
                <w:szCs w:val="22"/>
              </w:rPr>
            </w:pPr>
            <w:r w:rsidRPr="00073362">
              <w:rPr>
                <w:sz w:val="22"/>
                <w:szCs w:val="22"/>
              </w:rPr>
              <w:t>Chápe, objasňuje a vysvětluje základní přírodní jevy.</w:t>
            </w:r>
          </w:p>
          <w:p w:rsidR="004B103C" w:rsidRPr="00073362" w:rsidRDefault="004B103C" w:rsidP="004B103C">
            <w:pPr>
              <w:rPr>
                <w:sz w:val="22"/>
                <w:szCs w:val="22"/>
              </w:rPr>
            </w:pPr>
            <w:r w:rsidRPr="00073362">
              <w:rPr>
                <w:sz w:val="22"/>
                <w:szCs w:val="22"/>
              </w:rPr>
              <w:t>Vytváří si vztah k Zemi, objasňuje si své domněnky a získává nové informace.</w:t>
            </w:r>
          </w:p>
          <w:p w:rsidR="004B103C" w:rsidRPr="00073362" w:rsidRDefault="004B103C" w:rsidP="004B103C">
            <w:pPr>
              <w:rPr>
                <w:sz w:val="22"/>
                <w:szCs w:val="22"/>
              </w:rPr>
            </w:pPr>
            <w:r w:rsidRPr="00073362">
              <w:rPr>
                <w:sz w:val="22"/>
                <w:szCs w:val="22"/>
              </w:rPr>
              <w:t>Pracuje s různými dostupnými geografickými produkty a geografickými zdroji dat a informací v tištěné i elektronické podobě, používá je pro řešení geografických problémů. Vyhledává nové, aktuální informace a prezentuje je.</w:t>
            </w:r>
          </w:p>
          <w:p w:rsidR="004B103C" w:rsidRPr="00073362" w:rsidRDefault="004B103C" w:rsidP="004B103C">
            <w:pPr>
              <w:rPr>
                <w:sz w:val="22"/>
                <w:szCs w:val="22"/>
              </w:rPr>
            </w:pPr>
            <w:r w:rsidRPr="00073362">
              <w:rPr>
                <w:sz w:val="22"/>
                <w:szCs w:val="22"/>
              </w:rPr>
              <w:t>Řeší praktické úkoly, prezentuje výsledky.</w:t>
            </w:r>
          </w:p>
        </w:tc>
        <w:tc>
          <w:tcPr>
            <w:tcW w:w="4140" w:type="dxa"/>
          </w:tcPr>
          <w:p w:rsidR="004B103C" w:rsidRPr="00073362" w:rsidRDefault="004B103C" w:rsidP="004B103C">
            <w:pPr>
              <w:rPr>
                <w:sz w:val="22"/>
                <w:szCs w:val="22"/>
              </w:rPr>
            </w:pPr>
            <w:r w:rsidRPr="00073362">
              <w:rPr>
                <w:sz w:val="22"/>
                <w:szCs w:val="22"/>
              </w:rPr>
              <w:t>Stavba a složení Země</w:t>
            </w:r>
          </w:p>
          <w:p w:rsidR="004B103C" w:rsidRPr="00073362" w:rsidRDefault="004B103C" w:rsidP="004B103C">
            <w:pPr>
              <w:rPr>
                <w:sz w:val="22"/>
                <w:szCs w:val="22"/>
              </w:rPr>
            </w:pPr>
            <w:r w:rsidRPr="00073362">
              <w:rPr>
                <w:sz w:val="22"/>
                <w:szCs w:val="22"/>
              </w:rPr>
              <w:t>Zemská kůra</w:t>
            </w:r>
          </w:p>
          <w:p w:rsidR="004B103C" w:rsidRPr="00073362" w:rsidRDefault="004B103C" w:rsidP="004B103C">
            <w:pPr>
              <w:rPr>
                <w:sz w:val="22"/>
                <w:szCs w:val="22"/>
              </w:rPr>
            </w:pPr>
            <w:r w:rsidRPr="00073362">
              <w:rPr>
                <w:sz w:val="22"/>
                <w:szCs w:val="22"/>
              </w:rPr>
              <w:t>Přírodní oblasti na Zemi</w:t>
            </w:r>
          </w:p>
          <w:p w:rsidR="004B103C" w:rsidRPr="00073362" w:rsidRDefault="004B103C" w:rsidP="004B103C">
            <w:pPr>
              <w:rPr>
                <w:sz w:val="22"/>
                <w:szCs w:val="22"/>
              </w:rPr>
            </w:pPr>
            <w:r w:rsidRPr="00073362">
              <w:rPr>
                <w:sz w:val="22"/>
                <w:szCs w:val="22"/>
              </w:rPr>
              <w:t>Pevniny a oceány</w:t>
            </w:r>
          </w:p>
        </w:tc>
        <w:tc>
          <w:tcPr>
            <w:tcW w:w="2340" w:type="dxa"/>
          </w:tcPr>
          <w:p w:rsidR="004B103C" w:rsidRPr="00073362" w:rsidRDefault="004B103C" w:rsidP="004B103C">
            <w:pPr>
              <w:rPr>
                <w:sz w:val="22"/>
                <w:szCs w:val="22"/>
              </w:rPr>
            </w:pPr>
            <w:r w:rsidRPr="00073362">
              <w:rPr>
                <w:sz w:val="22"/>
                <w:szCs w:val="22"/>
              </w:rPr>
              <w:t>Environmentální výchova: TO Člověk a životní prostředí</w:t>
            </w:r>
          </w:p>
          <w:p w:rsidR="004B103C" w:rsidRPr="00073362" w:rsidRDefault="004B103C" w:rsidP="004B103C">
            <w:pPr>
              <w:rPr>
                <w:sz w:val="22"/>
                <w:szCs w:val="22"/>
              </w:rPr>
            </w:pPr>
            <w:r w:rsidRPr="00073362">
              <w:rPr>
                <w:sz w:val="22"/>
                <w:szCs w:val="22"/>
              </w:rPr>
              <w:t>Výchova k myšlení v evrop</w:t>
            </w:r>
            <w:r w:rsidR="006043BE">
              <w:rPr>
                <w:sz w:val="22"/>
                <w:szCs w:val="22"/>
              </w:rPr>
              <w:t>ských a globálních souvisl.:</w:t>
            </w:r>
          </w:p>
          <w:p w:rsidR="004B103C" w:rsidRPr="00073362" w:rsidRDefault="004B103C" w:rsidP="004B103C">
            <w:pPr>
              <w:rPr>
                <w:sz w:val="22"/>
                <w:szCs w:val="22"/>
              </w:rPr>
            </w:pPr>
            <w:r w:rsidRPr="00073362">
              <w:rPr>
                <w:sz w:val="22"/>
                <w:szCs w:val="22"/>
              </w:rPr>
              <w:t>TO Globální problémy, jejich příčiny a důsledky</w:t>
            </w:r>
          </w:p>
        </w:tc>
        <w:tc>
          <w:tcPr>
            <w:tcW w:w="1628" w:type="dxa"/>
          </w:tcPr>
          <w:p w:rsidR="004B103C" w:rsidRPr="005949E3" w:rsidRDefault="004B103C" w:rsidP="00F90235">
            <w:pPr>
              <w:rPr>
                <w:sz w:val="22"/>
                <w:szCs w:val="22"/>
              </w:rPr>
            </w:pPr>
          </w:p>
        </w:tc>
      </w:tr>
      <w:tr w:rsidR="00702BCC" w:rsidRPr="001D1987">
        <w:tc>
          <w:tcPr>
            <w:tcW w:w="3490" w:type="dxa"/>
          </w:tcPr>
          <w:p w:rsidR="00702BCC" w:rsidRPr="001D1987" w:rsidRDefault="001D1987" w:rsidP="001D1987">
            <w:pPr>
              <w:rPr>
                <w:sz w:val="22"/>
                <w:szCs w:val="22"/>
              </w:rPr>
            </w:pPr>
            <w:r w:rsidRPr="001D1987">
              <w:rPr>
                <w:sz w:val="22"/>
                <w:szCs w:val="22"/>
              </w:rPr>
              <w:t>Člověk na Zemi</w:t>
            </w:r>
          </w:p>
        </w:tc>
        <w:tc>
          <w:tcPr>
            <w:tcW w:w="3060" w:type="dxa"/>
          </w:tcPr>
          <w:p w:rsidR="001D1987" w:rsidRPr="001D1987" w:rsidRDefault="001D1987" w:rsidP="001D1987">
            <w:pPr>
              <w:rPr>
                <w:sz w:val="22"/>
                <w:szCs w:val="22"/>
              </w:rPr>
            </w:pPr>
            <w:r w:rsidRPr="001D1987">
              <w:rPr>
                <w:sz w:val="22"/>
                <w:szCs w:val="22"/>
              </w:rPr>
              <w:t>Zajímá se o spolupráci zemí ve světě. Seznamuje se s rozmístěním obyvatelstva a jeho strukturou na Zemi, chápe proces urbanizace a vyhledává nové informace z dostupných geografických nebo demografických zdrojů.</w:t>
            </w:r>
          </w:p>
          <w:p w:rsidR="00702BCC" w:rsidRPr="001D1987" w:rsidRDefault="001D1987" w:rsidP="001D1987">
            <w:pPr>
              <w:rPr>
                <w:sz w:val="22"/>
                <w:szCs w:val="22"/>
              </w:rPr>
            </w:pPr>
            <w:r w:rsidRPr="001D1987">
              <w:rPr>
                <w:sz w:val="22"/>
                <w:szCs w:val="22"/>
              </w:rPr>
              <w:t xml:space="preserve">Snaží se řešit problémy obyvatelstva a snaží se o jejich </w:t>
            </w:r>
            <w:r w:rsidRPr="001D1987">
              <w:rPr>
                <w:sz w:val="22"/>
                <w:szCs w:val="22"/>
              </w:rPr>
              <w:lastRenderedPageBreak/>
              <w:t>nápravu.</w:t>
            </w:r>
          </w:p>
        </w:tc>
        <w:tc>
          <w:tcPr>
            <w:tcW w:w="4140" w:type="dxa"/>
          </w:tcPr>
          <w:p w:rsidR="001D1987" w:rsidRPr="001D1987" w:rsidRDefault="001D1987" w:rsidP="001D1987">
            <w:pPr>
              <w:rPr>
                <w:sz w:val="22"/>
                <w:szCs w:val="22"/>
              </w:rPr>
            </w:pPr>
            <w:r w:rsidRPr="001D1987">
              <w:rPr>
                <w:sz w:val="22"/>
                <w:szCs w:val="22"/>
              </w:rPr>
              <w:lastRenderedPageBreak/>
              <w:t>Obyvatelstvo světa a jeho struktura</w:t>
            </w:r>
          </w:p>
          <w:p w:rsidR="001D1987" w:rsidRPr="001D1987" w:rsidRDefault="001D1987" w:rsidP="001D1987">
            <w:pPr>
              <w:rPr>
                <w:sz w:val="22"/>
                <w:szCs w:val="22"/>
              </w:rPr>
            </w:pPr>
            <w:r w:rsidRPr="001D1987">
              <w:rPr>
                <w:sz w:val="22"/>
                <w:szCs w:val="22"/>
              </w:rPr>
              <w:t>Rozmístění obyvatelstva, hustota osídlení</w:t>
            </w:r>
          </w:p>
          <w:p w:rsidR="00702BCC" w:rsidRPr="001D1987" w:rsidRDefault="001D1987" w:rsidP="001D1987">
            <w:pPr>
              <w:rPr>
                <w:sz w:val="22"/>
                <w:szCs w:val="22"/>
              </w:rPr>
            </w:pPr>
            <w:r w:rsidRPr="001D1987">
              <w:rPr>
                <w:sz w:val="22"/>
                <w:szCs w:val="22"/>
              </w:rPr>
              <w:t>Sídla, proces urbanizace</w:t>
            </w:r>
          </w:p>
        </w:tc>
        <w:tc>
          <w:tcPr>
            <w:tcW w:w="2340" w:type="dxa"/>
          </w:tcPr>
          <w:p w:rsidR="001D1987" w:rsidRPr="001D1987" w:rsidRDefault="001D1987" w:rsidP="001D1987">
            <w:pPr>
              <w:rPr>
                <w:sz w:val="22"/>
                <w:szCs w:val="22"/>
              </w:rPr>
            </w:pPr>
            <w:r w:rsidRPr="001D1987">
              <w:rPr>
                <w:sz w:val="22"/>
                <w:szCs w:val="22"/>
              </w:rPr>
              <w:t>Výchova k myšlení v globálních souvislostech</w:t>
            </w:r>
          </w:p>
          <w:p w:rsidR="001D1987" w:rsidRPr="001D1987" w:rsidRDefault="001D1987" w:rsidP="001D1987">
            <w:pPr>
              <w:rPr>
                <w:sz w:val="22"/>
                <w:szCs w:val="22"/>
              </w:rPr>
            </w:pPr>
            <w:r w:rsidRPr="001D1987">
              <w:rPr>
                <w:sz w:val="22"/>
                <w:szCs w:val="22"/>
              </w:rPr>
              <w:t>Multikulturní výchova</w:t>
            </w:r>
          </w:p>
          <w:p w:rsidR="001D1987" w:rsidRPr="001D1987" w:rsidRDefault="001D1987" w:rsidP="001D1987">
            <w:pPr>
              <w:rPr>
                <w:sz w:val="22"/>
                <w:szCs w:val="22"/>
              </w:rPr>
            </w:pPr>
            <w:r w:rsidRPr="001D1987">
              <w:rPr>
                <w:sz w:val="22"/>
                <w:szCs w:val="22"/>
              </w:rPr>
              <w:t>Mediální výchova</w:t>
            </w:r>
          </w:p>
          <w:p w:rsidR="001D1987" w:rsidRPr="001D1987" w:rsidRDefault="001D1987" w:rsidP="001D1987">
            <w:pPr>
              <w:rPr>
                <w:sz w:val="22"/>
                <w:szCs w:val="22"/>
              </w:rPr>
            </w:pPr>
            <w:r w:rsidRPr="001D1987">
              <w:rPr>
                <w:sz w:val="22"/>
                <w:szCs w:val="22"/>
              </w:rPr>
              <w:t>Osobnostní a sociální výchova</w:t>
            </w:r>
          </w:p>
          <w:p w:rsidR="001D1987" w:rsidRPr="001D1987" w:rsidRDefault="001D1987" w:rsidP="001D1987">
            <w:pPr>
              <w:rPr>
                <w:sz w:val="22"/>
                <w:szCs w:val="22"/>
              </w:rPr>
            </w:pPr>
            <w:r w:rsidRPr="001D1987">
              <w:rPr>
                <w:sz w:val="22"/>
                <w:szCs w:val="22"/>
              </w:rPr>
              <w:t>Výchova demokratického občana</w:t>
            </w:r>
          </w:p>
          <w:p w:rsidR="00702BCC" w:rsidRPr="001D1987" w:rsidRDefault="001D1987" w:rsidP="001D1987">
            <w:pPr>
              <w:rPr>
                <w:sz w:val="22"/>
                <w:szCs w:val="22"/>
              </w:rPr>
            </w:pPr>
            <w:r w:rsidRPr="001D1987">
              <w:rPr>
                <w:sz w:val="22"/>
                <w:szCs w:val="22"/>
              </w:rPr>
              <w:t>Environmentální výchova</w:t>
            </w:r>
          </w:p>
        </w:tc>
        <w:tc>
          <w:tcPr>
            <w:tcW w:w="1628" w:type="dxa"/>
          </w:tcPr>
          <w:p w:rsidR="00702BCC" w:rsidRPr="001D1987" w:rsidRDefault="00702BCC" w:rsidP="00F90235">
            <w:pPr>
              <w:rPr>
                <w:sz w:val="22"/>
                <w:szCs w:val="22"/>
              </w:rPr>
            </w:pPr>
          </w:p>
        </w:tc>
      </w:tr>
      <w:tr w:rsidR="001D1987" w:rsidRPr="001D1987">
        <w:tc>
          <w:tcPr>
            <w:tcW w:w="3490" w:type="dxa"/>
          </w:tcPr>
          <w:p w:rsidR="001D1987" w:rsidRPr="001D1987" w:rsidRDefault="001D1987" w:rsidP="001D1987">
            <w:pPr>
              <w:rPr>
                <w:sz w:val="22"/>
                <w:szCs w:val="22"/>
              </w:rPr>
            </w:pPr>
            <w:r w:rsidRPr="001D1987">
              <w:rPr>
                <w:sz w:val="22"/>
                <w:szCs w:val="22"/>
              </w:rPr>
              <w:t>Mimoevropské regiony světa</w:t>
            </w:r>
          </w:p>
        </w:tc>
        <w:tc>
          <w:tcPr>
            <w:tcW w:w="3060" w:type="dxa"/>
          </w:tcPr>
          <w:p w:rsidR="001D1987" w:rsidRPr="001D1987" w:rsidRDefault="001D1987" w:rsidP="001D1987">
            <w:pPr>
              <w:rPr>
                <w:sz w:val="22"/>
                <w:szCs w:val="22"/>
              </w:rPr>
            </w:pPr>
            <w:r w:rsidRPr="001D1987">
              <w:rPr>
                <w:sz w:val="22"/>
                <w:szCs w:val="22"/>
              </w:rPr>
              <w:t>Seznamuje se s oblastmi světa a zajímá se o místní specifika každého světadílu.</w:t>
            </w:r>
          </w:p>
          <w:p w:rsidR="001D1987" w:rsidRPr="001D1987" w:rsidRDefault="001D1987" w:rsidP="001D1987">
            <w:pPr>
              <w:rPr>
                <w:sz w:val="22"/>
                <w:szCs w:val="22"/>
              </w:rPr>
            </w:pPr>
            <w:r w:rsidRPr="001D1987">
              <w:rPr>
                <w:sz w:val="22"/>
                <w:szCs w:val="22"/>
              </w:rPr>
              <w:t>Pracuje s mapou, vyhledává a získává geografické informace ze zdrojů.</w:t>
            </w:r>
          </w:p>
          <w:p w:rsidR="001D1987" w:rsidRPr="001D1987" w:rsidRDefault="001D1987" w:rsidP="001D1987">
            <w:pPr>
              <w:rPr>
                <w:sz w:val="22"/>
                <w:szCs w:val="22"/>
              </w:rPr>
            </w:pPr>
            <w:r w:rsidRPr="001D1987">
              <w:rPr>
                <w:sz w:val="22"/>
                <w:szCs w:val="22"/>
              </w:rPr>
              <w:t>Vytváří si pozitivní vztah ke světu, vlastní názor.</w:t>
            </w:r>
          </w:p>
          <w:p w:rsidR="001D1987" w:rsidRPr="001D1987" w:rsidRDefault="001D1987" w:rsidP="001D1987">
            <w:pPr>
              <w:rPr>
                <w:sz w:val="22"/>
                <w:szCs w:val="22"/>
              </w:rPr>
            </w:pPr>
            <w:r w:rsidRPr="001D1987">
              <w:rPr>
                <w:sz w:val="22"/>
                <w:szCs w:val="22"/>
              </w:rPr>
              <w:t>Řeší praktické úkoly, prezentuje výsledky.</w:t>
            </w:r>
          </w:p>
        </w:tc>
        <w:tc>
          <w:tcPr>
            <w:tcW w:w="4140" w:type="dxa"/>
          </w:tcPr>
          <w:p w:rsidR="001D1987" w:rsidRPr="001D1987" w:rsidRDefault="001D1987" w:rsidP="001D1987">
            <w:pPr>
              <w:rPr>
                <w:sz w:val="22"/>
                <w:szCs w:val="22"/>
              </w:rPr>
            </w:pPr>
            <w:r w:rsidRPr="001D1987">
              <w:rPr>
                <w:sz w:val="22"/>
                <w:szCs w:val="22"/>
              </w:rPr>
              <w:t>Amerika</w:t>
            </w:r>
          </w:p>
          <w:p w:rsidR="001D1987" w:rsidRPr="001D1987" w:rsidRDefault="001D1987" w:rsidP="001D1987">
            <w:pPr>
              <w:rPr>
                <w:sz w:val="22"/>
                <w:szCs w:val="22"/>
              </w:rPr>
            </w:pPr>
            <w:r w:rsidRPr="001D1987">
              <w:rPr>
                <w:sz w:val="22"/>
                <w:szCs w:val="22"/>
              </w:rPr>
              <w:t>Afrika</w:t>
            </w:r>
          </w:p>
          <w:p w:rsidR="001D1987" w:rsidRPr="001D1987" w:rsidRDefault="001D1987" w:rsidP="001D1987">
            <w:pPr>
              <w:rPr>
                <w:sz w:val="22"/>
                <w:szCs w:val="22"/>
              </w:rPr>
            </w:pPr>
            <w:r w:rsidRPr="001D1987">
              <w:rPr>
                <w:sz w:val="22"/>
                <w:szCs w:val="22"/>
              </w:rPr>
              <w:t>Austrálie a Oceánie</w:t>
            </w:r>
          </w:p>
          <w:p w:rsidR="001D1987" w:rsidRPr="001D1987" w:rsidRDefault="001D1987" w:rsidP="001D1987">
            <w:pPr>
              <w:rPr>
                <w:sz w:val="22"/>
                <w:szCs w:val="22"/>
              </w:rPr>
            </w:pPr>
            <w:r w:rsidRPr="001D1987">
              <w:rPr>
                <w:sz w:val="22"/>
                <w:szCs w:val="22"/>
              </w:rPr>
              <w:t>Polární oblasti</w:t>
            </w:r>
          </w:p>
        </w:tc>
        <w:tc>
          <w:tcPr>
            <w:tcW w:w="2340" w:type="dxa"/>
          </w:tcPr>
          <w:p w:rsidR="001D1987" w:rsidRPr="001D1987" w:rsidRDefault="001D1987" w:rsidP="001D1987">
            <w:pPr>
              <w:rPr>
                <w:sz w:val="22"/>
                <w:szCs w:val="22"/>
              </w:rPr>
            </w:pPr>
            <w:r w:rsidRPr="001D1987">
              <w:rPr>
                <w:sz w:val="22"/>
                <w:szCs w:val="22"/>
              </w:rPr>
              <w:t>Výchova k myšlení v globálních souvislostech</w:t>
            </w:r>
          </w:p>
          <w:p w:rsidR="001D1987" w:rsidRPr="001D1987" w:rsidRDefault="001D1987" w:rsidP="001D1987">
            <w:pPr>
              <w:rPr>
                <w:sz w:val="22"/>
                <w:szCs w:val="22"/>
              </w:rPr>
            </w:pPr>
            <w:r w:rsidRPr="001D1987">
              <w:rPr>
                <w:sz w:val="22"/>
                <w:szCs w:val="22"/>
              </w:rPr>
              <w:t>Multikulturní výchova</w:t>
            </w:r>
          </w:p>
          <w:p w:rsidR="001D1987" w:rsidRPr="001D1987" w:rsidRDefault="001D1987" w:rsidP="001D1987">
            <w:pPr>
              <w:rPr>
                <w:sz w:val="22"/>
                <w:szCs w:val="22"/>
              </w:rPr>
            </w:pPr>
            <w:r w:rsidRPr="001D1987">
              <w:rPr>
                <w:sz w:val="22"/>
                <w:szCs w:val="22"/>
              </w:rPr>
              <w:t>Mediální výchova</w:t>
            </w:r>
          </w:p>
          <w:p w:rsidR="001D1987" w:rsidRPr="001D1987" w:rsidRDefault="001D1987" w:rsidP="001D1987">
            <w:pPr>
              <w:rPr>
                <w:sz w:val="22"/>
                <w:szCs w:val="22"/>
              </w:rPr>
            </w:pPr>
            <w:r w:rsidRPr="001D1987">
              <w:rPr>
                <w:sz w:val="22"/>
                <w:szCs w:val="22"/>
              </w:rPr>
              <w:t>Environmentální výchova</w:t>
            </w:r>
          </w:p>
        </w:tc>
        <w:tc>
          <w:tcPr>
            <w:tcW w:w="1628" w:type="dxa"/>
          </w:tcPr>
          <w:p w:rsidR="001D1987" w:rsidRPr="001D1987" w:rsidRDefault="001D1987" w:rsidP="00F90235">
            <w:pPr>
              <w:rPr>
                <w:sz w:val="22"/>
                <w:szCs w:val="22"/>
              </w:rPr>
            </w:pPr>
          </w:p>
        </w:tc>
      </w:tr>
      <w:tr w:rsidR="001D1987" w:rsidTr="001D1987">
        <w:tc>
          <w:tcPr>
            <w:tcW w:w="3490" w:type="dxa"/>
          </w:tcPr>
          <w:p w:rsidR="001D1987" w:rsidRPr="00073362" w:rsidRDefault="001D1987" w:rsidP="001D1987">
            <w:pPr>
              <w:rPr>
                <w:sz w:val="22"/>
                <w:szCs w:val="22"/>
              </w:rPr>
            </w:pPr>
            <w:r w:rsidRPr="00073362">
              <w:rPr>
                <w:sz w:val="22"/>
                <w:szCs w:val="22"/>
              </w:rPr>
              <w:t>Zeměpisná vycházka – terénní cvičení</w:t>
            </w:r>
          </w:p>
        </w:tc>
        <w:tc>
          <w:tcPr>
            <w:tcW w:w="3060" w:type="dxa"/>
          </w:tcPr>
          <w:p w:rsidR="001D1987" w:rsidRPr="00073362" w:rsidRDefault="001D1987" w:rsidP="001D1987">
            <w:pPr>
              <w:rPr>
                <w:sz w:val="22"/>
                <w:szCs w:val="22"/>
              </w:rPr>
            </w:pPr>
            <w:r w:rsidRPr="00073362">
              <w:rPr>
                <w:sz w:val="22"/>
                <w:szCs w:val="22"/>
              </w:rPr>
              <w:t>Prakticky užívá topografickou mapu, buzolu, umí se orientovat v terénu, určovat světové strany.</w:t>
            </w:r>
          </w:p>
          <w:p w:rsidR="001D1987" w:rsidRPr="00073362" w:rsidRDefault="001D1987" w:rsidP="001D1987">
            <w:pPr>
              <w:rPr>
                <w:sz w:val="22"/>
                <w:szCs w:val="22"/>
              </w:rPr>
            </w:pPr>
            <w:r w:rsidRPr="00073362">
              <w:rPr>
                <w:sz w:val="22"/>
                <w:szCs w:val="22"/>
              </w:rPr>
              <w:t>Řeší praktické terénní úkoly, prezentuje výsledky pozorování, vyjadřuje vlastní názory, argumentuje, zapojuje se do diskuse.</w:t>
            </w:r>
          </w:p>
        </w:tc>
        <w:tc>
          <w:tcPr>
            <w:tcW w:w="4140" w:type="dxa"/>
          </w:tcPr>
          <w:p w:rsidR="001D1987" w:rsidRPr="00073362" w:rsidRDefault="001D1987" w:rsidP="001D1987">
            <w:pPr>
              <w:rPr>
                <w:sz w:val="22"/>
                <w:szCs w:val="22"/>
              </w:rPr>
            </w:pPr>
            <w:r w:rsidRPr="00073362">
              <w:rPr>
                <w:sz w:val="22"/>
                <w:szCs w:val="22"/>
              </w:rPr>
              <w:t>Terénní cvičení v okolí školy, praktická topografie, orientace v terénu, pozorování a hodnocení přírodníc</w:t>
            </w:r>
            <w:r>
              <w:rPr>
                <w:sz w:val="22"/>
                <w:szCs w:val="22"/>
              </w:rPr>
              <w:t>h a společenských prvků krajiny</w:t>
            </w:r>
          </w:p>
        </w:tc>
        <w:tc>
          <w:tcPr>
            <w:tcW w:w="2340" w:type="dxa"/>
          </w:tcPr>
          <w:p w:rsidR="001D1987" w:rsidRDefault="001D1987" w:rsidP="001D1987">
            <w:pPr>
              <w:rPr>
                <w:sz w:val="22"/>
                <w:szCs w:val="22"/>
              </w:rPr>
            </w:pPr>
            <w:r>
              <w:rPr>
                <w:sz w:val="22"/>
                <w:szCs w:val="22"/>
              </w:rPr>
              <w:t>Osobnostní a sociální výchova:</w:t>
            </w:r>
          </w:p>
          <w:p w:rsidR="001D1987" w:rsidRPr="00073362" w:rsidRDefault="001D1987" w:rsidP="001D1987">
            <w:pPr>
              <w:rPr>
                <w:sz w:val="22"/>
                <w:szCs w:val="22"/>
              </w:rPr>
            </w:pPr>
            <w:r w:rsidRPr="00073362">
              <w:rPr>
                <w:sz w:val="22"/>
                <w:szCs w:val="22"/>
              </w:rPr>
              <w:t>TO Seberegulace, organizační dovednosti a efektivní řešení problémů</w:t>
            </w:r>
          </w:p>
          <w:p w:rsidR="001D1987" w:rsidRDefault="001D1987" w:rsidP="001D1987">
            <w:pPr>
              <w:rPr>
                <w:sz w:val="22"/>
                <w:szCs w:val="22"/>
              </w:rPr>
            </w:pPr>
            <w:r w:rsidRPr="00073362">
              <w:rPr>
                <w:sz w:val="22"/>
                <w:szCs w:val="22"/>
              </w:rPr>
              <w:t>TO Sociální komunikace</w:t>
            </w:r>
          </w:p>
          <w:p w:rsidR="001D1987" w:rsidRPr="00073362" w:rsidRDefault="001D1987" w:rsidP="001D1987">
            <w:pPr>
              <w:rPr>
                <w:sz w:val="22"/>
                <w:szCs w:val="22"/>
              </w:rPr>
            </w:pPr>
            <w:r>
              <w:rPr>
                <w:sz w:val="22"/>
                <w:szCs w:val="22"/>
              </w:rPr>
              <w:t>TO Spolupráce a soutěž</w:t>
            </w:r>
          </w:p>
        </w:tc>
        <w:tc>
          <w:tcPr>
            <w:tcW w:w="1628" w:type="dxa"/>
          </w:tcPr>
          <w:p w:rsidR="001D1987" w:rsidRPr="005949E3" w:rsidRDefault="001D1987" w:rsidP="001D1987">
            <w:pPr>
              <w:rPr>
                <w:sz w:val="22"/>
                <w:szCs w:val="22"/>
              </w:rPr>
            </w:pPr>
          </w:p>
        </w:tc>
      </w:tr>
    </w:tbl>
    <w:p w:rsidR="005755EF" w:rsidRDefault="005755EF" w:rsidP="005755EF">
      <w:pPr>
        <w:pStyle w:val="Nadpis5"/>
        <w:spacing w:before="120"/>
      </w:pPr>
      <w:bookmarkStart w:id="157" w:name="_Toc496808934"/>
      <w:r>
        <w:t>2. ročník</w:t>
      </w:r>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5755EF">
        <w:tc>
          <w:tcPr>
            <w:tcW w:w="3490" w:type="dxa"/>
          </w:tcPr>
          <w:p w:rsidR="005755EF" w:rsidRPr="005949E3" w:rsidRDefault="005755EF" w:rsidP="00F90235">
            <w:pPr>
              <w:rPr>
                <w:sz w:val="20"/>
                <w:szCs w:val="22"/>
              </w:rPr>
            </w:pPr>
            <w:r w:rsidRPr="005949E3">
              <w:rPr>
                <w:sz w:val="20"/>
                <w:szCs w:val="22"/>
              </w:rPr>
              <w:t>Téma</w:t>
            </w:r>
          </w:p>
        </w:tc>
        <w:tc>
          <w:tcPr>
            <w:tcW w:w="3060" w:type="dxa"/>
          </w:tcPr>
          <w:p w:rsidR="005755EF" w:rsidRPr="005949E3" w:rsidRDefault="005755EF" w:rsidP="00F90235">
            <w:pPr>
              <w:rPr>
                <w:sz w:val="20"/>
                <w:szCs w:val="22"/>
              </w:rPr>
            </w:pPr>
            <w:r w:rsidRPr="005949E3">
              <w:rPr>
                <w:sz w:val="20"/>
                <w:szCs w:val="22"/>
              </w:rPr>
              <w:t>Školní výstup (klíčové kompetence)</w:t>
            </w:r>
          </w:p>
        </w:tc>
        <w:tc>
          <w:tcPr>
            <w:tcW w:w="4140" w:type="dxa"/>
          </w:tcPr>
          <w:p w:rsidR="005755EF" w:rsidRPr="005949E3" w:rsidRDefault="005755EF" w:rsidP="00F90235">
            <w:pPr>
              <w:rPr>
                <w:sz w:val="20"/>
                <w:szCs w:val="22"/>
              </w:rPr>
            </w:pPr>
            <w:r w:rsidRPr="005949E3">
              <w:rPr>
                <w:sz w:val="20"/>
                <w:szCs w:val="22"/>
              </w:rPr>
              <w:t>Učivo (strategie)</w:t>
            </w:r>
          </w:p>
        </w:tc>
        <w:tc>
          <w:tcPr>
            <w:tcW w:w="2340" w:type="dxa"/>
          </w:tcPr>
          <w:p w:rsidR="005755EF" w:rsidRPr="005949E3" w:rsidRDefault="005755EF" w:rsidP="00F90235">
            <w:pPr>
              <w:rPr>
                <w:sz w:val="20"/>
                <w:szCs w:val="22"/>
              </w:rPr>
            </w:pPr>
            <w:r w:rsidRPr="005949E3">
              <w:rPr>
                <w:sz w:val="20"/>
                <w:szCs w:val="22"/>
              </w:rPr>
              <w:t>Průřezová témata, mezipředmětové vztahy, projekty, kurzy</w:t>
            </w:r>
          </w:p>
        </w:tc>
        <w:tc>
          <w:tcPr>
            <w:tcW w:w="1628" w:type="dxa"/>
          </w:tcPr>
          <w:p w:rsidR="005755EF" w:rsidRPr="005949E3" w:rsidRDefault="005755EF" w:rsidP="00F90235">
            <w:pPr>
              <w:rPr>
                <w:sz w:val="20"/>
                <w:szCs w:val="22"/>
              </w:rPr>
            </w:pPr>
            <w:r w:rsidRPr="005949E3">
              <w:rPr>
                <w:sz w:val="20"/>
                <w:szCs w:val="22"/>
              </w:rPr>
              <w:t>Poznámky</w:t>
            </w:r>
          </w:p>
        </w:tc>
      </w:tr>
      <w:tr w:rsidR="004B103C">
        <w:tc>
          <w:tcPr>
            <w:tcW w:w="3490" w:type="dxa"/>
          </w:tcPr>
          <w:p w:rsidR="004B103C" w:rsidRPr="00073362" w:rsidRDefault="004B103C" w:rsidP="004B103C">
            <w:pPr>
              <w:rPr>
                <w:sz w:val="22"/>
                <w:szCs w:val="22"/>
              </w:rPr>
            </w:pPr>
            <w:r w:rsidRPr="00073362">
              <w:rPr>
                <w:sz w:val="22"/>
                <w:szCs w:val="22"/>
              </w:rPr>
              <w:t>Regionální geografie Asie</w:t>
            </w:r>
          </w:p>
        </w:tc>
        <w:tc>
          <w:tcPr>
            <w:tcW w:w="3060" w:type="dxa"/>
          </w:tcPr>
          <w:p w:rsidR="0047243C" w:rsidRDefault="0047243C" w:rsidP="004B103C">
            <w:pPr>
              <w:rPr>
                <w:sz w:val="22"/>
                <w:szCs w:val="22"/>
              </w:rPr>
            </w:pPr>
            <w:r>
              <w:rPr>
                <w:sz w:val="22"/>
                <w:szCs w:val="22"/>
              </w:rPr>
              <w:t>Žák:</w:t>
            </w:r>
          </w:p>
          <w:p w:rsidR="004B103C" w:rsidRPr="00073362" w:rsidRDefault="004B103C" w:rsidP="004B103C">
            <w:pPr>
              <w:rPr>
                <w:sz w:val="22"/>
                <w:szCs w:val="22"/>
              </w:rPr>
            </w:pPr>
            <w:r w:rsidRPr="00073362">
              <w:rPr>
                <w:sz w:val="22"/>
                <w:szCs w:val="22"/>
              </w:rPr>
              <w:t xml:space="preserve">Poznává, objevuje nové geografické </w:t>
            </w:r>
            <w:r w:rsidR="006115C8">
              <w:rPr>
                <w:sz w:val="22"/>
                <w:szCs w:val="22"/>
              </w:rPr>
              <w:t>destinace</w:t>
            </w:r>
            <w:r w:rsidRPr="00073362">
              <w:rPr>
                <w:sz w:val="22"/>
                <w:szCs w:val="22"/>
              </w:rPr>
              <w:t>.</w:t>
            </w:r>
          </w:p>
          <w:p w:rsidR="004B103C" w:rsidRPr="00073362" w:rsidRDefault="004B103C" w:rsidP="004B103C">
            <w:pPr>
              <w:rPr>
                <w:sz w:val="22"/>
                <w:szCs w:val="22"/>
              </w:rPr>
            </w:pPr>
            <w:r w:rsidRPr="00073362">
              <w:rPr>
                <w:sz w:val="22"/>
                <w:szCs w:val="22"/>
              </w:rPr>
              <w:t>Řeší praktické úkoly v oblasti geografického poznávání a prezentuje výsledky. Osvojuje si pravidla komunikace, dialogu a argumentace. Osvojuje si náhled na odlišné kultury, styl života a jejich srovnání s námi obývanou oblastí.</w:t>
            </w:r>
          </w:p>
        </w:tc>
        <w:tc>
          <w:tcPr>
            <w:tcW w:w="4140" w:type="dxa"/>
          </w:tcPr>
          <w:p w:rsidR="004B103C" w:rsidRPr="00073362" w:rsidRDefault="004B103C" w:rsidP="004B103C">
            <w:pPr>
              <w:rPr>
                <w:sz w:val="22"/>
                <w:szCs w:val="22"/>
              </w:rPr>
            </w:pPr>
            <w:r w:rsidRPr="00073362">
              <w:rPr>
                <w:sz w:val="22"/>
                <w:szCs w:val="22"/>
              </w:rPr>
              <w:t>Geografická poloha</w:t>
            </w:r>
          </w:p>
          <w:p w:rsidR="004B103C" w:rsidRPr="00073362" w:rsidRDefault="004B103C" w:rsidP="004B103C">
            <w:pPr>
              <w:rPr>
                <w:sz w:val="22"/>
                <w:szCs w:val="22"/>
              </w:rPr>
            </w:pPr>
            <w:r w:rsidRPr="00073362">
              <w:rPr>
                <w:sz w:val="22"/>
                <w:szCs w:val="22"/>
              </w:rPr>
              <w:t>Fyzickogeografická charakteristika</w:t>
            </w:r>
          </w:p>
          <w:p w:rsidR="004B103C" w:rsidRPr="00073362" w:rsidRDefault="004B103C" w:rsidP="004B103C">
            <w:pPr>
              <w:rPr>
                <w:sz w:val="22"/>
                <w:szCs w:val="22"/>
              </w:rPr>
            </w:pPr>
            <w:r w:rsidRPr="00073362">
              <w:rPr>
                <w:sz w:val="22"/>
                <w:szCs w:val="22"/>
              </w:rPr>
              <w:t>Geografie obyvatelstva a sídel</w:t>
            </w:r>
          </w:p>
          <w:p w:rsidR="004B103C" w:rsidRPr="00073362" w:rsidRDefault="004B103C" w:rsidP="004B103C">
            <w:pPr>
              <w:rPr>
                <w:sz w:val="22"/>
                <w:szCs w:val="22"/>
              </w:rPr>
            </w:pPr>
            <w:r w:rsidRPr="00073362">
              <w:rPr>
                <w:sz w:val="22"/>
                <w:szCs w:val="22"/>
              </w:rPr>
              <w:t>Geografie průmyslu a zemědělství</w:t>
            </w:r>
          </w:p>
        </w:tc>
        <w:tc>
          <w:tcPr>
            <w:tcW w:w="2340" w:type="dxa"/>
          </w:tcPr>
          <w:p w:rsidR="004B103C" w:rsidRPr="00073362" w:rsidRDefault="004B103C" w:rsidP="004B103C">
            <w:pPr>
              <w:rPr>
                <w:sz w:val="22"/>
                <w:szCs w:val="22"/>
              </w:rPr>
            </w:pPr>
            <w:r w:rsidRPr="00073362">
              <w:rPr>
                <w:sz w:val="22"/>
                <w:szCs w:val="22"/>
              </w:rPr>
              <w:t>Výchova k myšlení v evrop</w:t>
            </w:r>
            <w:r w:rsidR="006043BE">
              <w:rPr>
                <w:sz w:val="22"/>
                <w:szCs w:val="22"/>
              </w:rPr>
              <w:t>ských a globálních souvisl.</w:t>
            </w:r>
            <w:r w:rsidR="006115C8">
              <w:rPr>
                <w:sz w:val="22"/>
                <w:szCs w:val="22"/>
              </w:rPr>
              <w:t>:</w:t>
            </w:r>
          </w:p>
          <w:p w:rsidR="004B103C" w:rsidRPr="00073362" w:rsidRDefault="004B103C" w:rsidP="004B103C">
            <w:pPr>
              <w:rPr>
                <w:sz w:val="22"/>
                <w:szCs w:val="22"/>
              </w:rPr>
            </w:pPr>
            <w:r w:rsidRPr="00073362">
              <w:rPr>
                <w:sz w:val="22"/>
                <w:szCs w:val="22"/>
              </w:rPr>
              <w:t>TO Globalizační a rozvojové procesy</w:t>
            </w:r>
          </w:p>
          <w:p w:rsidR="004B103C" w:rsidRPr="00073362" w:rsidRDefault="004B103C" w:rsidP="004B103C">
            <w:pPr>
              <w:rPr>
                <w:sz w:val="22"/>
                <w:szCs w:val="22"/>
              </w:rPr>
            </w:pPr>
            <w:r w:rsidRPr="00073362">
              <w:rPr>
                <w:sz w:val="22"/>
                <w:szCs w:val="22"/>
              </w:rPr>
              <w:t>Multikulturní výchova:</w:t>
            </w:r>
          </w:p>
          <w:p w:rsidR="004B103C" w:rsidRPr="00073362" w:rsidRDefault="004B103C" w:rsidP="004B103C">
            <w:pPr>
              <w:rPr>
                <w:sz w:val="22"/>
                <w:szCs w:val="22"/>
              </w:rPr>
            </w:pPr>
            <w:r w:rsidRPr="00073362">
              <w:rPr>
                <w:sz w:val="22"/>
                <w:szCs w:val="22"/>
              </w:rPr>
              <w:t>TO základní problémy sociokulturních rozdílů</w:t>
            </w:r>
          </w:p>
          <w:p w:rsidR="004B103C" w:rsidRPr="00073362" w:rsidRDefault="004B103C" w:rsidP="004B103C">
            <w:pPr>
              <w:rPr>
                <w:sz w:val="22"/>
                <w:szCs w:val="22"/>
              </w:rPr>
            </w:pPr>
            <w:r w:rsidRPr="00073362">
              <w:rPr>
                <w:sz w:val="22"/>
                <w:szCs w:val="22"/>
              </w:rPr>
              <w:t xml:space="preserve">Environmentální výchova: TO Člověk a životní prostředí </w:t>
            </w:r>
          </w:p>
          <w:p w:rsidR="004B103C" w:rsidRPr="00073362" w:rsidRDefault="004B103C" w:rsidP="004B103C">
            <w:pPr>
              <w:rPr>
                <w:sz w:val="22"/>
                <w:szCs w:val="22"/>
              </w:rPr>
            </w:pPr>
            <w:r w:rsidRPr="00073362">
              <w:rPr>
                <w:sz w:val="22"/>
                <w:szCs w:val="22"/>
              </w:rPr>
              <w:t xml:space="preserve">Mediální výchova: </w:t>
            </w:r>
          </w:p>
          <w:p w:rsidR="004B103C" w:rsidRPr="00073362" w:rsidRDefault="004B103C" w:rsidP="004B103C">
            <w:pPr>
              <w:rPr>
                <w:sz w:val="22"/>
                <w:szCs w:val="22"/>
              </w:rPr>
            </w:pPr>
            <w:r w:rsidRPr="00073362">
              <w:rPr>
                <w:sz w:val="22"/>
                <w:szCs w:val="22"/>
              </w:rPr>
              <w:t>TO Mediální produkty a jejich významy</w:t>
            </w:r>
          </w:p>
        </w:tc>
        <w:tc>
          <w:tcPr>
            <w:tcW w:w="1628" w:type="dxa"/>
          </w:tcPr>
          <w:p w:rsidR="004B103C" w:rsidRPr="005949E3" w:rsidRDefault="004B103C" w:rsidP="00F90235">
            <w:pPr>
              <w:rPr>
                <w:sz w:val="22"/>
                <w:szCs w:val="22"/>
              </w:rPr>
            </w:pPr>
          </w:p>
        </w:tc>
      </w:tr>
      <w:tr w:rsidR="004B103C">
        <w:tc>
          <w:tcPr>
            <w:tcW w:w="3490" w:type="dxa"/>
          </w:tcPr>
          <w:p w:rsidR="004B103C" w:rsidRPr="00073362" w:rsidRDefault="004B103C" w:rsidP="004B103C">
            <w:pPr>
              <w:rPr>
                <w:sz w:val="22"/>
                <w:szCs w:val="22"/>
              </w:rPr>
            </w:pPr>
            <w:r w:rsidRPr="00073362">
              <w:rPr>
                <w:sz w:val="22"/>
                <w:szCs w:val="22"/>
              </w:rPr>
              <w:t xml:space="preserve">Regionální geografie Společenství </w:t>
            </w:r>
            <w:r w:rsidRPr="00073362">
              <w:rPr>
                <w:sz w:val="22"/>
                <w:szCs w:val="22"/>
              </w:rPr>
              <w:lastRenderedPageBreak/>
              <w:t>nezávislých států</w:t>
            </w:r>
          </w:p>
        </w:tc>
        <w:tc>
          <w:tcPr>
            <w:tcW w:w="3060" w:type="dxa"/>
          </w:tcPr>
          <w:p w:rsidR="004B103C" w:rsidRPr="00073362" w:rsidRDefault="004B103C" w:rsidP="004B103C">
            <w:pPr>
              <w:rPr>
                <w:sz w:val="22"/>
                <w:szCs w:val="22"/>
              </w:rPr>
            </w:pPr>
            <w:r w:rsidRPr="00073362">
              <w:rPr>
                <w:sz w:val="22"/>
                <w:szCs w:val="22"/>
              </w:rPr>
              <w:lastRenderedPageBreak/>
              <w:t xml:space="preserve">Objevuje nové oblasti světa. </w:t>
            </w:r>
            <w:r w:rsidRPr="00073362">
              <w:rPr>
                <w:sz w:val="22"/>
                <w:szCs w:val="22"/>
              </w:rPr>
              <w:lastRenderedPageBreak/>
              <w:t>Setkává se s problematikou historického uspořádání těchto států a postavení bývalého SSSR v Evropě.</w:t>
            </w:r>
          </w:p>
          <w:p w:rsidR="004B103C" w:rsidRPr="00073362" w:rsidRDefault="004B103C" w:rsidP="004B103C">
            <w:pPr>
              <w:rPr>
                <w:sz w:val="22"/>
                <w:szCs w:val="22"/>
              </w:rPr>
            </w:pPr>
            <w:r w:rsidRPr="00073362">
              <w:rPr>
                <w:sz w:val="22"/>
                <w:szCs w:val="22"/>
              </w:rPr>
              <w:t>Poznává nerostné bohatství a sociální rozdíly v různých částech SNS.</w:t>
            </w:r>
          </w:p>
        </w:tc>
        <w:tc>
          <w:tcPr>
            <w:tcW w:w="4140" w:type="dxa"/>
          </w:tcPr>
          <w:p w:rsidR="004B103C" w:rsidRPr="00073362" w:rsidRDefault="004B103C" w:rsidP="004B103C">
            <w:pPr>
              <w:rPr>
                <w:sz w:val="22"/>
                <w:szCs w:val="22"/>
              </w:rPr>
            </w:pPr>
            <w:r w:rsidRPr="00073362">
              <w:rPr>
                <w:sz w:val="22"/>
                <w:szCs w:val="22"/>
              </w:rPr>
              <w:lastRenderedPageBreak/>
              <w:t>Geografická poloha</w:t>
            </w:r>
          </w:p>
          <w:p w:rsidR="004B103C" w:rsidRPr="00073362" w:rsidRDefault="004B103C" w:rsidP="004B103C">
            <w:pPr>
              <w:rPr>
                <w:sz w:val="22"/>
                <w:szCs w:val="22"/>
              </w:rPr>
            </w:pPr>
            <w:r w:rsidRPr="00073362">
              <w:rPr>
                <w:sz w:val="22"/>
                <w:szCs w:val="22"/>
              </w:rPr>
              <w:lastRenderedPageBreak/>
              <w:t>Správní uspořádání</w:t>
            </w:r>
          </w:p>
          <w:p w:rsidR="004B103C" w:rsidRPr="00073362" w:rsidRDefault="004B103C" w:rsidP="004B103C">
            <w:pPr>
              <w:rPr>
                <w:sz w:val="22"/>
                <w:szCs w:val="22"/>
              </w:rPr>
            </w:pPr>
            <w:r w:rsidRPr="00073362">
              <w:rPr>
                <w:sz w:val="22"/>
                <w:szCs w:val="22"/>
              </w:rPr>
              <w:t>Fyzickogeografická charakteristika</w:t>
            </w:r>
          </w:p>
          <w:p w:rsidR="004B103C" w:rsidRPr="00073362" w:rsidRDefault="004B103C" w:rsidP="004B103C">
            <w:pPr>
              <w:rPr>
                <w:sz w:val="22"/>
                <w:szCs w:val="22"/>
              </w:rPr>
            </w:pPr>
            <w:r w:rsidRPr="00073362">
              <w:rPr>
                <w:sz w:val="22"/>
                <w:szCs w:val="22"/>
              </w:rPr>
              <w:t>Socioekonomická charakteristika</w:t>
            </w:r>
          </w:p>
        </w:tc>
        <w:tc>
          <w:tcPr>
            <w:tcW w:w="2340" w:type="dxa"/>
          </w:tcPr>
          <w:p w:rsidR="004B103C" w:rsidRPr="00073362" w:rsidRDefault="004B103C" w:rsidP="004B103C">
            <w:pPr>
              <w:rPr>
                <w:sz w:val="22"/>
                <w:szCs w:val="22"/>
              </w:rPr>
            </w:pPr>
            <w:r w:rsidRPr="00073362">
              <w:rPr>
                <w:sz w:val="22"/>
                <w:szCs w:val="22"/>
              </w:rPr>
              <w:lastRenderedPageBreak/>
              <w:t xml:space="preserve">Výchova k myšlení </w:t>
            </w:r>
            <w:r w:rsidRPr="00073362">
              <w:rPr>
                <w:sz w:val="22"/>
                <w:szCs w:val="22"/>
              </w:rPr>
              <w:lastRenderedPageBreak/>
              <w:t>v evrop</w:t>
            </w:r>
            <w:r w:rsidR="006043BE">
              <w:rPr>
                <w:sz w:val="22"/>
                <w:szCs w:val="22"/>
              </w:rPr>
              <w:t>ských a globálních souvisl.</w:t>
            </w:r>
            <w:r w:rsidR="006115C8">
              <w:rPr>
                <w:sz w:val="22"/>
                <w:szCs w:val="22"/>
              </w:rPr>
              <w:t>:</w:t>
            </w:r>
          </w:p>
          <w:p w:rsidR="004B103C" w:rsidRPr="00073362" w:rsidRDefault="004B103C" w:rsidP="004B103C">
            <w:pPr>
              <w:rPr>
                <w:sz w:val="22"/>
                <w:szCs w:val="22"/>
              </w:rPr>
            </w:pPr>
            <w:r w:rsidRPr="00073362">
              <w:rPr>
                <w:sz w:val="22"/>
                <w:szCs w:val="22"/>
              </w:rPr>
              <w:t>TO Globalizační a rozvojové procesy</w:t>
            </w:r>
          </w:p>
          <w:p w:rsidR="004B103C" w:rsidRPr="00073362" w:rsidRDefault="004B103C" w:rsidP="004B103C">
            <w:pPr>
              <w:rPr>
                <w:sz w:val="22"/>
                <w:szCs w:val="22"/>
              </w:rPr>
            </w:pPr>
            <w:r w:rsidRPr="00073362">
              <w:rPr>
                <w:sz w:val="22"/>
                <w:szCs w:val="22"/>
              </w:rPr>
              <w:t>Multikulturní výchova:</w:t>
            </w:r>
          </w:p>
          <w:p w:rsidR="004B103C" w:rsidRPr="00073362" w:rsidRDefault="004B103C" w:rsidP="004B103C">
            <w:pPr>
              <w:rPr>
                <w:sz w:val="22"/>
                <w:szCs w:val="22"/>
              </w:rPr>
            </w:pPr>
            <w:r w:rsidRPr="00073362">
              <w:rPr>
                <w:sz w:val="22"/>
                <w:szCs w:val="22"/>
              </w:rPr>
              <w:t>TO základní problémy sociokulturních rozdílů</w:t>
            </w:r>
          </w:p>
          <w:p w:rsidR="004B103C" w:rsidRPr="00073362" w:rsidRDefault="004B103C" w:rsidP="004B103C">
            <w:pPr>
              <w:rPr>
                <w:sz w:val="22"/>
                <w:szCs w:val="22"/>
              </w:rPr>
            </w:pPr>
            <w:r w:rsidRPr="00073362">
              <w:rPr>
                <w:sz w:val="22"/>
                <w:szCs w:val="22"/>
              </w:rPr>
              <w:t xml:space="preserve">Environmentální výchova: TO Člověk a životní prostředí </w:t>
            </w:r>
          </w:p>
          <w:p w:rsidR="004B103C" w:rsidRPr="00073362" w:rsidRDefault="004B103C" w:rsidP="004B103C">
            <w:pPr>
              <w:rPr>
                <w:sz w:val="22"/>
                <w:szCs w:val="22"/>
              </w:rPr>
            </w:pPr>
            <w:r w:rsidRPr="00073362">
              <w:rPr>
                <w:sz w:val="22"/>
                <w:szCs w:val="22"/>
              </w:rPr>
              <w:t xml:space="preserve">Mediální výchova: </w:t>
            </w:r>
          </w:p>
          <w:p w:rsidR="004B103C" w:rsidRPr="00073362" w:rsidRDefault="004B103C" w:rsidP="004B103C">
            <w:pPr>
              <w:rPr>
                <w:sz w:val="22"/>
                <w:szCs w:val="22"/>
              </w:rPr>
            </w:pPr>
            <w:r w:rsidRPr="00073362">
              <w:rPr>
                <w:sz w:val="22"/>
                <w:szCs w:val="22"/>
              </w:rPr>
              <w:t>TO Mediální produkty a jejich významy</w:t>
            </w:r>
          </w:p>
        </w:tc>
        <w:tc>
          <w:tcPr>
            <w:tcW w:w="1628" w:type="dxa"/>
          </w:tcPr>
          <w:p w:rsidR="004B103C" w:rsidRPr="005949E3" w:rsidRDefault="004B103C" w:rsidP="00F90235">
            <w:pPr>
              <w:rPr>
                <w:sz w:val="22"/>
                <w:szCs w:val="22"/>
              </w:rPr>
            </w:pPr>
          </w:p>
        </w:tc>
      </w:tr>
      <w:tr w:rsidR="004B103C">
        <w:tc>
          <w:tcPr>
            <w:tcW w:w="3490" w:type="dxa"/>
          </w:tcPr>
          <w:p w:rsidR="004B103C" w:rsidRPr="00073362" w:rsidRDefault="004B103C" w:rsidP="004B103C">
            <w:pPr>
              <w:rPr>
                <w:sz w:val="22"/>
                <w:szCs w:val="22"/>
              </w:rPr>
            </w:pPr>
            <w:r w:rsidRPr="00073362">
              <w:rPr>
                <w:sz w:val="22"/>
                <w:szCs w:val="22"/>
              </w:rPr>
              <w:t>Regionální geografie Evropy</w:t>
            </w:r>
          </w:p>
        </w:tc>
        <w:tc>
          <w:tcPr>
            <w:tcW w:w="3060" w:type="dxa"/>
          </w:tcPr>
          <w:p w:rsidR="004B103C" w:rsidRPr="00073362" w:rsidRDefault="004B103C" w:rsidP="004B103C">
            <w:pPr>
              <w:rPr>
                <w:sz w:val="22"/>
                <w:szCs w:val="22"/>
              </w:rPr>
            </w:pPr>
            <w:r w:rsidRPr="00073362">
              <w:rPr>
                <w:sz w:val="22"/>
                <w:szCs w:val="22"/>
              </w:rPr>
              <w:t>Seznámí se s jednotlivými částmi evropského kontinentu a jeho bližší charakteristikou.</w:t>
            </w:r>
          </w:p>
          <w:p w:rsidR="004B103C" w:rsidRPr="00073362" w:rsidRDefault="004B103C" w:rsidP="004B103C">
            <w:pPr>
              <w:rPr>
                <w:sz w:val="22"/>
                <w:szCs w:val="22"/>
              </w:rPr>
            </w:pPr>
            <w:r w:rsidRPr="00073362">
              <w:rPr>
                <w:sz w:val="22"/>
                <w:szCs w:val="22"/>
              </w:rPr>
              <w:t>Řeší praktické úkoly v oblasti geografického poznávání a prezentuje výsledky. Osvojuje si pravidla komunikace, dialogu a argumentace. Osvojuje si náhled na odlišné kultury a styl života.</w:t>
            </w:r>
          </w:p>
          <w:p w:rsidR="004B103C" w:rsidRPr="00073362" w:rsidRDefault="004B103C" w:rsidP="004B103C">
            <w:pPr>
              <w:rPr>
                <w:sz w:val="22"/>
                <w:szCs w:val="22"/>
              </w:rPr>
            </w:pPr>
            <w:r w:rsidRPr="00073362">
              <w:rPr>
                <w:sz w:val="22"/>
                <w:szCs w:val="22"/>
              </w:rPr>
              <w:t>Učí se srovnávat jednotlivé oblasti Evropy dle různých hledisek.</w:t>
            </w:r>
          </w:p>
        </w:tc>
        <w:tc>
          <w:tcPr>
            <w:tcW w:w="4140" w:type="dxa"/>
          </w:tcPr>
          <w:p w:rsidR="004B103C" w:rsidRPr="00073362" w:rsidRDefault="004B103C" w:rsidP="004B103C">
            <w:pPr>
              <w:rPr>
                <w:sz w:val="22"/>
                <w:szCs w:val="22"/>
              </w:rPr>
            </w:pPr>
            <w:r w:rsidRPr="00073362">
              <w:rPr>
                <w:sz w:val="22"/>
                <w:szCs w:val="22"/>
              </w:rPr>
              <w:t>Geografická poloha</w:t>
            </w:r>
          </w:p>
          <w:p w:rsidR="004B103C" w:rsidRPr="00073362" w:rsidRDefault="004B103C" w:rsidP="004B103C">
            <w:pPr>
              <w:rPr>
                <w:sz w:val="22"/>
                <w:szCs w:val="22"/>
              </w:rPr>
            </w:pPr>
            <w:r w:rsidRPr="00073362">
              <w:rPr>
                <w:sz w:val="22"/>
                <w:szCs w:val="22"/>
              </w:rPr>
              <w:t>Fyzickogeografická charakteristika</w:t>
            </w:r>
          </w:p>
          <w:p w:rsidR="004B103C" w:rsidRPr="00073362" w:rsidRDefault="004B103C" w:rsidP="004B103C">
            <w:pPr>
              <w:rPr>
                <w:sz w:val="22"/>
                <w:szCs w:val="22"/>
              </w:rPr>
            </w:pPr>
            <w:r w:rsidRPr="00073362">
              <w:rPr>
                <w:sz w:val="22"/>
                <w:szCs w:val="22"/>
              </w:rPr>
              <w:t>Socioekonomická charakteristika</w:t>
            </w:r>
          </w:p>
          <w:p w:rsidR="004B103C" w:rsidRPr="00073362" w:rsidRDefault="004B103C" w:rsidP="004B103C">
            <w:pPr>
              <w:rPr>
                <w:sz w:val="22"/>
                <w:szCs w:val="22"/>
              </w:rPr>
            </w:pPr>
            <w:r w:rsidRPr="00073362">
              <w:rPr>
                <w:sz w:val="22"/>
                <w:szCs w:val="22"/>
              </w:rPr>
              <w:t>Severní Evropa</w:t>
            </w:r>
          </w:p>
          <w:p w:rsidR="004B103C" w:rsidRPr="00073362" w:rsidRDefault="004B103C" w:rsidP="004B103C">
            <w:pPr>
              <w:rPr>
                <w:sz w:val="22"/>
                <w:szCs w:val="22"/>
              </w:rPr>
            </w:pPr>
            <w:r w:rsidRPr="00073362">
              <w:rPr>
                <w:sz w:val="22"/>
                <w:szCs w:val="22"/>
              </w:rPr>
              <w:t>Západní Evropa</w:t>
            </w:r>
          </w:p>
          <w:p w:rsidR="004B103C" w:rsidRPr="00073362" w:rsidRDefault="004B103C" w:rsidP="004B103C">
            <w:pPr>
              <w:tabs>
                <w:tab w:val="left" w:pos="1701"/>
                <w:tab w:val="left" w:pos="4536"/>
                <w:tab w:val="left" w:pos="7088"/>
              </w:tabs>
              <w:jc w:val="both"/>
              <w:rPr>
                <w:sz w:val="22"/>
                <w:szCs w:val="22"/>
              </w:rPr>
            </w:pPr>
            <w:r w:rsidRPr="00073362">
              <w:rPr>
                <w:sz w:val="22"/>
                <w:szCs w:val="22"/>
              </w:rPr>
              <w:t>Jižní Evropa</w:t>
            </w:r>
          </w:p>
          <w:p w:rsidR="004B103C" w:rsidRPr="00073362" w:rsidRDefault="004B103C" w:rsidP="004B103C">
            <w:pPr>
              <w:tabs>
                <w:tab w:val="left" w:pos="1701"/>
                <w:tab w:val="left" w:pos="4536"/>
                <w:tab w:val="left" w:pos="7088"/>
              </w:tabs>
              <w:jc w:val="both"/>
              <w:rPr>
                <w:sz w:val="22"/>
                <w:szCs w:val="22"/>
              </w:rPr>
            </w:pPr>
            <w:r w:rsidRPr="00073362">
              <w:rPr>
                <w:sz w:val="22"/>
                <w:szCs w:val="22"/>
              </w:rPr>
              <w:t>Pobaltí</w:t>
            </w:r>
          </w:p>
          <w:p w:rsidR="004B103C" w:rsidRPr="00073362" w:rsidRDefault="004B103C" w:rsidP="004B103C">
            <w:pPr>
              <w:rPr>
                <w:sz w:val="22"/>
                <w:szCs w:val="22"/>
              </w:rPr>
            </w:pPr>
            <w:r w:rsidRPr="00073362">
              <w:rPr>
                <w:sz w:val="22"/>
                <w:szCs w:val="22"/>
              </w:rPr>
              <w:t>Jihovýchodní Evropa</w:t>
            </w:r>
          </w:p>
          <w:p w:rsidR="004B103C" w:rsidRPr="00073362" w:rsidRDefault="004B103C" w:rsidP="004B103C">
            <w:pPr>
              <w:rPr>
                <w:sz w:val="22"/>
                <w:szCs w:val="22"/>
              </w:rPr>
            </w:pPr>
            <w:r w:rsidRPr="00073362">
              <w:rPr>
                <w:sz w:val="22"/>
                <w:szCs w:val="22"/>
              </w:rPr>
              <w:t>Východní Evropa</w:t>
            </w:r>
          </w:p>
          <w:p w:rsidR="004B103C" w:rsidRPr="00073362" w:rsidRDefault="004B103C" w:rsidP="004B103C">
            <w:pPr>
              <w:rPr>
                <w:sz w:val="22"/>
                <w:szCs w:val="22"/>
              </w:rPr>
            </w:pPr>
            <w:r w:rsidRPr="00073362">
              <w:rPr>
                <w:sz w:val="22"/>
                <w:szCs w:val="22"/>
              </w:rPr>
              <w:t>Střední Evropa</w:t>
            </w:r>
          </w:p>
        </w:tc>
        <w:tc>
          <w:tcPr>
            <w:tcW w:w="2340" w:type="dxa"/>
          </w:tcPr>
          <w:p w:rsidR="004B103C" w:rsidRPr="00073362" w:rsidRDefault="004B103C" w:rsidP="004B103C">
            <w:pPr>
              <w:rPr>
                <w:sz w:val="22"/>
                <w:szCs w:val="22"/>
              </w:rPr>
            </w:pPr>
            <w:r w:rsidRPr="00073362">
              <w:rPr>
                <w:sz w:val="22"/>
                <w:szCs w:val="22"/>
              </w:rPr>
              <w:t>Výchova k myšlení v evrop</w:t>
            </w:r>
            <w:r w:rsidR="006043BE">
              <w:rPr>
                <w:sz w:val="22"/>
                <w:szCs w:val="22"/>
              </w:rPr>
              <w:t>ských a globálních souvisl.</w:t>
            </w:r>
            <w:r w:rsidR="006115C8">
              <w:rPr>
                <w:sz w:val="22"/>
                <w:szCs w:val="22"/>
              </w:rPr>
              <w:t>:</w:t>
            </w:r>
          </w:p>
          <w:p w:rsidR="004B103C" w:rsidRPr="00073362" w:rsidRDefault="004B103C" w:rsidP="004B103C">
            <w:pPr>
              <w:rPr>
                <w:sz w:val="22"/>
                <w:szCs w:val="22"/>
              </w:rPr>
            </w:pPr>
            <w:r w:rsidRPr="00073362">
              <w:rPr>
                <w:sz w:val="22"/>
                <w:szCs w:val="22"/>
              </w:rPr>
              <w:t>TO Globalizační a rozvojové procesy</w:t>
            </w:r>
          </w:p>
          <w:p w:rsidR="004B103C" w:rsidRPr="00073362" w:rsidRDefault="004B103C" w:rsidP="004B103C">
            <w:pPr>
              <w:rPr>
                <w:sz w:val="22"/>
                <w:szCs w:val="22"/>
              </w:rPr>
            </w:pPr>
            <w:r w:rsidRPr="00073362">
              <w:rPr>
                <w:sz w:val="22"/>
                <w:szCs w:val="22"/>
              </w:rPr>
              <w:t>TO Žijeme v Evropě</w:t>
            </w:r>
          </w:p>
          <w:p w:rsidR="004B103C" w:rsidRPr="00073362" w:rsidRDefault="004B103C" w:rsidP="004B103C">
            <w:pPr>
              <w:rPr>
                <w:sz w:val="22"/>
                <w:szCs w:val="22"/>
              </w:rPr>
            </w:pPr>
            <w:r w:rsidRPr="00073362">
              <w:rPr>
                <w:sz w:val="22"/>
                <w:szCs w:val="22"/>
              </w:rPr>
              <w:t>Multikulturní výchova:</w:t>
            </w:r>
          </w:p>
          <w:p w:rsidR="004B103C" w:rsidRPr="00073362" w:rsidRDefault="004B103C" w:rsidP="004B103C">
            <w:pPr>
              <w:rPr>
                <w:sz w:val="22"/>
                <w:szCs w:val="22"/>
              </w:rPr>
            </w:pPr>
            <w:r w:rsidRPr="00073362">
              <w:rPr>
                <w:sz w:val="22"/>
                <w:szCs w:val="22"/>
              </w:rPr>
              <w:t>TO základní problémy sociokulturních rozdílů</w:t>
            </w:r>
          </w:p>
          <w:p w:rsidR="004B103C" w:rsidRPr="00073362" w:rsidRDefault="004B103C" w:rsidP="004B103C">
            <w:pPr>
              <w:rPr>
                <w:sz w:val="22"/>
                <w:szCs w:val="22"/>
              </w:rPr>
            </w:pPr>
            <w:r w:rsidRPr="00073362">
              <w:rPr>
                <w:sz w:val="22"/>
                <w:szCs w:val="22"/>
              </w:rPr>
              <w:t>Environmentální výchova: TO Člověk a životní prostředí</w:t>
            </w:r>
          </w:p>
          <w:p w:rsidR="004B103C" w:rsidRPr="00073362" w:rsidRDefault="004B103C" w:rsidP="004B103C">
            <w:pPr>
              <w:rPr>
                <w:sz w:val="22"/>
                <w:szCs w:val="22"/>
              </w:rPr>
            </w:pPr>
            <w:r w:rsidRPr="00073362">
              <w:rPr>
                <w:sz w:val="22"/>
                <w:szCs w:val="22"/>
              </w:rPr>
              <w:t>Mediální výchova: TO Mediální produkty a jejich významy</w:t>
            </w:r>
          </w:p>
        </w:tc>
        <w:tc>
          <w:tcPr>
            <w:tcW w:w="1628" w:type="dxa"/>
          </w:tcPr>
          <w:p w:rsidR="004B103C" w:rsidRPr="005949E3" w:rsidRDefault="004B103C" w:rsidP="00F90235">
            <w:pPr>
              <w:rPr>
                <w:sz w:val="22"/>
                <w:szCs w:val="22"/>
              </w:rPr>
            </w:pPr>
          </w:p>
        </w:tc>
      </w:tr>
      <w:tr w:rsidR="004B103C">
        <w:tc>
          <w:tcPr>
            <w:tcW w:w="3490" w:type="dxa"/>
          </w:tcPr>
          <w:p w:rsidR="004B103C" w:rsidRPr="00073362" w:rsidRDefault="004B103C" w:rsidP="004B103C">
            <w:pPr>
              <w:rPr>
                <w:sz w:val="22"/>
                <w:szCs w:val="22"/>
              </w:rPr>
            </w:pPr>
            <w:r w:rsidRPr="00073362">
              <w:rPr>
                <w:sz w:val="22"/>
                <w:szCs w:val="22"/>
              </w:rPr>
              <w:t>Regionální geografie České republiky</w:t>
            </w:r>
          </w:p>
        </w:tc>
        <w:tc>
          <w:tcPr>
            <w:tcW w:w="3060" w:type="dxa"/>
          </w:tcPr>
          <w:p w:rsidR="004B103C" w:rsidRPr="00073362" w:rsidRDefault="004B103C" w:rsidP="004B103C">
            <w:pPr>
              <w:rPr>
                <w:sz w:val="22"/>
                <w:szCs w:val="22"/>
              </w:rPr>
            </w:pPr>
            <w:r w:rsidRPr="00073362">
              <w:rPr>
                <w:sz w:val="22"/>
                <w:szCs w:val="22"/>
              </w:rPr>
              <w:t>Poznává nové destinace České republiky. Učí se hledat souvislosti mezi fyzickogeografickou a socioekonomickou složkou krajinné sféry, kterou chápe v hlubších souvislostech. Učí se správní členění a jeho historický vývoj. Poznává chráněná území a významné geomorfologické celky.</w:t>
            </w:r>
          </w:p>
        </w:tc>
        <w:tc>
          <w:tcPr>
            <w:tcW w:w="4140" w:type="dxa"/>
          </w:tcPr>
          <w:p w:rsidR="004B103C" w:rsidRPr="00073362" w:rsidRDefault="004B103C" w:rsidP="004B103C">
            <w:pPr>
              <w:tabs>
                <w:tab w:val="left" w:pos="7088"/>
              </w:tabs>
              <w:jc w:val="both"/>
              <w:rPr>
                <w:sz w:val="22"/>
                <w:szCs w:val="22"/>
              </w:rPr>
            </w:pPr>
            <w:r w:rsidRPr="00073362">
              <w:rPr>
                <w:sz w:val="22"/>
                <w:szCs w:val="22"/>
              </w:rPr>
              <w:t>Správní členění našeho území</w:t>
            </w:r>
          </w:p>
          <w:p w:rsidR="004B103C" w:rsidRPr="00073362" w:rsidRDefault="004B103C" w:rsidP="004B103C">
            <w:pPr>
              <w:tabs>
                <w:tab w:val="left" w:pos="7088"/>
              </w:tabs>
              <w:jc w:val="both"/>
              <w:rPr>
                <w:sz w:val="22"/>
                <w:szCs w:val="22"/>
              </w:rPr>
            </w:pPr>
            <w:r w:rsidRPr="00073362">
              <w:rPr>
                <w:sz w:val="22"/>
                <w:szCs w:val="22"/>
              </w:rPr>
              <w:t>ČR na mapách</w:t>
            </w:r>
          </w:p>
          <w:p w:rsidR="004B103C" w:rsidRPr="00073362" w:rsidRDefault="004B103C" w:rsidP="004B103C">
            <w:pPr>
              <w:tabs>
                <w:tab w:val="left" w:pos="7088"/>
              </w:tabs>
              <w:jc w:val="both"/>
              <w:rPr>
                <w:sz w:val="22"/>
                <w:szCs w:val="22"/>
              </w:rPr>
            </w:pPr>
            <w:r w:rsidRPr="00073362">
              <w:rPr>
                <w:sz w:val="22"/>
                <w:szCs w:val="22"/>
              </w:rPr>
              <w:t>Přírodní podmínky</w:t>
            </w:r>
          </w:p>
          <w:p w:rsidR="004B103C" w:rsidRPr="00073362" w:rsidRDefault="004B103C" w:rsidP="004B103C">
            <w:pPr>
              <w:tabs>
                <w:tab w:val="left" w:pos="7088"/>
              </w:tabs>
              <w:jc w:val="both"/>
              <w:rPr>
                <w:sz w:val="22"/>
                <w:szCs w:val="22"/>
              </w:rPr>
            </w:pPr>
            <w:r w:rsidRPr="00073362">
              <w:rPr>
                <w:sz w:val="22"/>
                <w:szCs w:val="22"/>
              </w:rPr>
              <w:t>Ochrana přírody v ČR</w:t>
            </w:r>
          </w:p>
          <w:p w:rsidR="004B103C" w:rsidRPr="00073362" w:rsidRDefault="004B103C" w:rsidP="004B103C">
            <w:pPr>
              <w:rPr>
                <w:sz w:val="22"/>
                <w:szCs w:val="22"/>
              </w:rPr>
            </w:pPr>
            <w:r w:rsidRPr="00073362">
              <w:rPr>
                <w:sz w:val="22"/>
                <w:szCs w:val="22"/>
              </w:rPr>
              <w:t>Obyvatelstvo a sídelní struktura</w:t>
            </w:r>
          </w:p>
        </w:tc>
        <w:tc>
          <w:tcPr>
            <w:tcW w:w="2340" w:type="dxa"/>
          </w:tcPr>
          <w:p w:rsidR="004B103C" w:rsidRPr="00073362" w:rsidRDefault="004B103C" w:rsidP="004B103C">
            <w:pPr>
              <w:rPr>
                <w:sz w:val="22"/>
                <w:szCs w:val="22"/>
              </w:rPr>
            </w:pPr>
            <w:r w:rsidRPr="00073362">
              <w:rPr>
                <w:sz w:val="22"/>
                <w:szCs w:val="22"/>
              </w:rPr>
              <w:t>Výchova k myšlení v evrop</w:t>
            </w:r>
            <w:r w:rsidR="006043BE">
              <w:rPr>
                <w:sz w:val="22"/>
                <w:szCs w:val="22"/>
              </w:rPr>
              <w:t>ských a globálních souvisl.</w:t>
            </w:r>
            <w:r w:rsidR="006115C8">
              <w:rPr>
                <w:sz w:val="22"/>
                <w:szCs w:val="22"/>
              </w:rPr>
              <w:t>:</w:t>
            </w:r>
          </w:p>
          <w:p w:rsidR="004B103C" w:rsidRPr="00073362" w:rsidRDefault="004B103C" w:rsidP="004B103C">
            <w:pPr>
              <w:rPr>
                <w:sz w:val="22"/>
                <w:szCs w:val="22"/>
              </w:rPr>
            </w:pPr>
            <w:r w:rsidRPr="00073362">
              <w:rPr>
                <w:sz w:val="22"/>
                <w:szCs w:val="22"/>
              </w:rPr>
              <w:t>TO Žijeme v Evropě</w:t>
            </w:r>
          </w:p>
          <w:p w:rsidR="004B103C" w:rsidRPr="00073362" w:rsidRDefault="004B103C" w:rsidP="004B103C">
            <w:pPr>
              <w:rPr>
                <w:sz w:val="22"/>
                <w:szCs w:val="22"/>
              </w:rPr>
            </w:pPr>
            <w:r w:rsidRPr="00073362">
              <w:rPr>
                <w:sz w:val="22"/>
                <w:szCs w:val="22"/>
              </w:rPr>
              <w:t>Environmentální výchova: TO Životní prostředí regionu a ČR</w:t>
            </w:r>
          </w:p>
          <w:p w:rsidR="004B103C" w:rsidRPr="00073362" w:rsidRDefault="004B103C" w:rsidP="004B103C">
            <w:pPr>
              <w:rPr>
                <w:sz w:val="22"/>
                <w:szCs w:val="22"/>
              </w:rPr>
            </w:pPr>
            <w:r w:rsidRPr="00073362">
              <w:rPr>
                <w:sz w:val="22"/>
                <w:szCs w:val="22"/>
              </w:rPr>
              <w:t>Mediální výchova:</w:t>
            </w:r>
          </w:p>
          <w:p w:rsidR="004B103C" w:rsidRPr="00073362" w:rsidRDefault="004B103C" w:rsidP="004B103C">
            <w:pPr>
              <w:rPr>
                <w:sz w:val="22"/>
                <w:szCs w:val="22"/>
              </w:rPr>
            </w:pPr>
            <w:r w:rsidRPr="00073362">
              <w:rPr>
                <w:sz w:val="22"/>
                <w:szCs w:val="22"/>
              </w:rPr>
              <w:t>TO Mediální produkty a jejich významy</w:t>
            </w:r>
          </w:p>
        </w:tc>
        <w:tc>
          <w:tcPr>
            <w:tcW w:w="1628" w:type="dxa"/>
          </w:tcPr>
          <w:p w:rsidR="004B103C" w:rsidRPr="005949E3" w:rsidRDefault="004B103C" w:rsidP="00F90235">
            <w:pPr>
              <w:rPr>
                <w:sz w:val="22"/>
                <w:szCs w:val="22"/>
              </w:rPr>
            </w:pPr>
          </w:p>
        </w:tc>
      </w:tr>
      <w:tr w:rsidR="004B103C">
        <w:tc>
          <w:tcPr>
            <w:tcW w:w="3490" w:type="dxa"/>
          </w:tcPr>
          <w:p w:rsidR="004B103C" w:rsidRPr="00073362" w:rsidRDefault="004B103C" w:rsidP="004B103C">
            <w:pPr>
              <w:rPr>
                <w:sz w:val="22"/>
                <w:szCs w:val="22"/>
              </w:rPr>
            </w:pPr>
            <w:r w:rsidRPr="00073362">
              <w:rPr>
                <w:sz w:val="22"/>
                <w:szCs w:val="22"/>
              </w:rPr>
              <w:lastRenderedPageBreak/>
              <w:t>Zeměpisná vycházka – terénní cvičení</w:t>
            </w:r>
          </w:p>
        </w:tc>
        <w:tc>
          <w:tcPr>
            <w:tcW w:w="3060" w:type="dxa"/>
          </w:tcPr>
          <w:p w:rsidR="004B103C" w:rsidRPr="00073362" w:rsidRDefault="004B103C" w:rsidP="004B103C">
            <w:pPr>
              <w:rPr>
                <w:sz w:val="22"/>
                <w:szCs w:val="22"/>
              </w:rPr>
            </w:pPr>
            <w:r w:rsidRPr="00073362">
              <w:rPr>
                <w:sz w:val="22"/>
                <w:szCs w:val="22"/>
              </w:rPr>
              <w:t>Prakticky užívá topografickou mapu, buzolu, umí se orientovat v terénu, určovat světové strany.</w:t>
            </w:r>
          </w:p>
          <w:p w:rsidR="004B103C" w:rsidRPr="00073362" w:rsidRDefault="004B103C" w:rsidP="004B103C">
            <w:pPr>
              <w:rPr>
                <w:sz w:val="22"/>
                <w:szCs w:val="22"/>
              </w:rPr>
            </w:pPr>
            <w:r w:rsidRPr="00073362">
              <w:rPr>
                <w:sz w:val="22"/>
                <w:szCs w:val="22"/>
              </w:rPr>
              <w:t>Řeší praktické terénní úkoly, prezentuje výsledky pozorování, vyjadřuje vlastní názory, argumentuje, zapojuje se do diskuse.</w:t>
            </w:r>
          </w:p>
        </w:tc>
        <w:tc>
          <w:tcPr>
            <w:tcW w:w="4140" w:type="dxa"/>
          </w:tcPr>
          <w:p w:rsidR="004B103C" w:rsidRPr="00073362" w:rsidRDefault="004B103C" w:rsidP="004B103C">
            <w:pPr>
              <w:rPr>
                <w:sz w:val="22"/>
                <w:szCs w:val="22"/>
              </w:rPr>
            </w:pPr>
            <w:r w:rsidRPr="00073362">
              <w:rPr>
                <w:sz w:val="22"/>
                <w:szCs w:val="22"/>
              </w:rPr>
              <w:t>Terénní cvičení v okolí školy, praktická topografie, orientace v terénu, pozorování a hodnocení přírodníc</w:t>
            </w:r>
            <w:r w:rsidR="006043BE">
              <w:rPr>
                <w:sz w:val="22"/>
                <w:szCs w:val="22"/>
              </w:rPr>
              <w:t>h a společenských prvků krajiny</w:t>
            </w:r>
          </w:p>
        </w:tc>
        <w:tc>
          <w:tcPr>
            <w:tcW w:w="2340" w:type="dxa"/>
          </w:tcPr>
          <w:p w:rsidR="004B103C" w:rsidRDefault="004B103C" w:rsidP="004B103C">
            <w:pPr>
              <w:rPr>
                <w:sz w:val="22"/>
                <w:szCs w:val="22"/>
              </w:rPr>
            </w:pPr>
            <w:r>
              <w:rPr>
                <w:sz w:val="22"/>
                <w:szCs w:val="22"/>
              </w:rPr>
              <w:t>Osobnostní a sociální výchova:</w:t>
            </w:r>
          </w:p>
          <w:p w:rsidR="004B103C" w:rsidRPr="00073362" w:rsidRDefault="004B103C" w:rsidP="004B103C">
            <w:pPr>
              <w:rPr>
                <w:sz w:val="22"/>
                <w:szCs w:val="22"/>
              </w:rPr>
            </w:pPr>
            <w:r w:rsidRPr="00073362">
              <w:rPr>
                <w:sz w:val="22"/>
                <w:szCs w:val="22"/>
              </w:rPr>
              <w:t>TO Seberegulace, organizační dovednosti a efektivní řešení problémů</w:t>
            </w:r>
          </w:p>
          <w:p w:rsidR="004B103C" w:rsidRDefault="004B103C" w:rsidP="004B103C">
            <w:pPr>
              <w:rPr>
                <w:sz w:val="22"/>
                <w:szCs w:val="22"/>
              </w:rPr>
            </w:pPr>
            <w:r w:rsidRPr="00073362">
              <w:rPr>
                <w:sz w:val="22"/>
                <w:szCs w:val="22"/>
              </w:rPr>
              <w:t>TO Sociální komunikace</w:t>
            </w:r>
          </w:p>
          <w:p w:rsidR="00491F6D" w:rsidRPr="00073362" w:rsidRDefault="00491F6D" w:rsidP="004B103C">
            <w:pPr>
              <w:rPr>
                <w:sz w:val="22"/>
                <w:szCs w:val="22"/>
              </w:rPr>
            </w:pPr>
            <w:r>
              <w:rPr>
                <w:sz w:val="22"/>
                <w:szCs w:val="22"/>
              </w:rPr>
              <w:t>TO Spolupráce a soutěž</w:t>
            </w:r>
          </w:p>
        </w:tc>
        <w:tc>
          <w:tcPr>
            <w:tcW w:w="1628" w:type="dxa"/>
          </w:tcPr>
          <w:p w:rsidR="004B103C" w:rsidRPr="005949E3" w:rsidRDefault="004B103C" w:rsidP="00F90235">
            <w:pPr>
              <w:rPr>
                <w:sz w:val="22"/>
                <w:szCs w:val="22"/>
              </w:rPr>
            </w:pPr>
          </w:p>
        </w:tc>
      </w:tr>
    </w:tbl>
    <w:p w:rsidR="005755EF" w:rsidRDefault="005755EF" w:rsidP="005755EF">
      <w:pPr>
        <w:pStyle w:val="Nadpis5"/>
        <w:spacing w:before="120"/>
      </w:pPr>
      <w:bookmarkStart w:id="158" w:name="_Toc496808935"/>
      <w:smartTag w:uri="urn:schemas-microsoft-com:office:smarttags" w:element="metricconverter">
        <w:smartTagPr>
          <w:attr w:name="ProductID" w:val="3. a"/>
        </w:smartTagPr>
        <w:r>
          <w:t xml:space="preserve">3. </w:t>
        </w:r>
        <w:r w:rsidR="004B103C">
          <w:t>a</w:t>
        </w:r>
      </w:smartTag>
      <w:r w:rsidR="004B103C">
        <w:t xml:space="preserve"> 4. </w:t>
      </w:r>
      <w:r>
        <w:t>ročník</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5755EF">
        <w:tc>
          <w:tcPr>
            <w:tcW w:w="3490" w:type="dxa"/>
          </w:tcPr>
          <w:p w:rsidR="005755EF" w:rsidRPr="005949E3" w:rsidRDefault="005755EF" w:rsidP="00F90235">
            <w:pPr>
              <w:rPr>
                <w:sz w:val="20"/>
                <w:szCs w:val="22"/>
              </w:rPr>
            </w:pPr>
            <w:r w:rsidRPr="005949E3">
              <w:rPr>
                <w:sz w:val="20"/>
                <w:szCs w:val="22"/>
              </w:rPr>
              <w:t>Téma</w:t>
            </w:r>
          </w:p>
        </w:tc>
        <w:tc>
          <w:tcPr>
            <w:tcW w:w="3060" w:type="dxa"/>
          </w:tcPr>
          <w:p w:rsidR="005755EF" w:rsidRPr="005949E3" w:rsidRDefault="005755EF" w:rsidP="00F90235">
            <w:pPr>
              <w:rPr>
                <w:sz w:val="20"/>
                <w:szCs w:val="22"/>
              </w:rPr>
            </w:pPr>
            <w:r w:rsidRPr="005949E3">
              <w:rPr>
                <w:sz w:val="20"/>
                <w:szCs w:val="22"/>
              </w:rPr>
              <w:t>Školní výstup (klíčové kompetence)</w:t>
            </w:r>
          </w:p>
        </w:tc>
        <w:tc>
          <w:tcPr>
            <w:tcW w:w="4140" w:type="dxa"/>
          </w:tcPr>
          <w:p w:rsidR="005755EF" w:rsidRPr="005949E3" w:rsidRDefault="005755EF" w:rsidP="00F90235">
            <w:pPr>
              <w:rPr>
                <w:sz w:val="20"/>
                <w:szCs w:val="22"/>
              </w:rPr>
            </w:pPr>
            <w:r w:rsidRPr="005949E3">
              <w:rPr>
                <w:sz w:val="20"/>
                <w:szCs w:val="22"/>
              </w:rPr>
              <w:t>Učivo (strategie)</w:t>
            </w:r>
          </w:p>
        </w:tc>
        <w:tc>
          <w:tcPr>
            <w:tcW w:w="2340" w:type="dxa"/>
          </w:tcPr>
          <w:p w:rsidR="005755EF" w:rsidRPr="005949E3" w:rsidRDefault="005755EF" w:rsidP="00F90235">
            <w:pPr>
              <w:rPr>
                <w:sz w:val="20"/>
                <w:szCs w:val="22"/>
              </w:rPr>
            </w:pPr>
            <w:r w:rsidRPr="005949E3">
              <w:rPr>
                <w:sz w:val="20"/>
                <w:szCs w:val="22"/>
              </w:rPr>
              <w:t>Průřezová témata, mezipředmětové vztahy, projekty, kurzy</w:t>
            </w:r>
          </w:p>
        </w:tc>
        <w:tc>
          <w:tcPr>
            <w:tcW w:w="1628" w:type="dxa"/>
          </w:tcPr>
          <w:p w:rsidR="005755EF" w:rsidRPr="005949E3" w:rsidRDefault="005755EF" w:rsidP="00F90235">
            <w:pPr>
              <w:rPr>
                <w:sz w:val="20"/>
                <w:szCs w:val="22"/>
              </w:rPr>
            </w:pPr>
            <w:r w:rsidRPr="005949E3">
              <w:rPr>
                <w:sz w:val="20"/>
                <w:szCs w:val="22"/>
              </w:rPr>
              <w:t>Poznámky</w:t>
            </w:r>
          </w:p>
        </w:tc>
      </w:tr>
      <w:tr w:rsidR="00592AB5">
        <w:tc>
          <w:tcPr>
            <w:tcW w:w="3490" w:type="dxa"/>
          </w:tcPr>
          <w:p w:rsidR="00592AB5" w:rsidRPr="00073362" w:rsidRDefault="00592AB5" w:rsidP="00D5670F">
            <w:pPr>
              <w:rPr>
                <w:sz w:val="22"/>
                <w:szCs w:val="22"/>
              </w:rPr>
            </w:pPr>
            <w:r w:rsidRPr="00073362">
              <w:rPr>
                <w:sz w:val="22"/>
                <w:szCs w:val="22"/>
              </w:rPr>
              <w:t>Geografie České republiky</w:t>
            </w:r>
          </w:p>
        </w:tc>
        <w:tc>
          <w:tcPr>
            <w:tcW w:w="3060" w:type="dxa"/>
          </w:tcPr>
          <w:p w:rsidR="0047243C" w:rsidRDefault="0047243C" w:rsidP="00D5670F">
            <w:pPr>
              <w:rPr>
                <w:sz w:val="22"/>
                <w:szCs w:val="22"/>
              </w:rPr>
            </w:pPr>
            <w:r>
              <w:rPr>
                <w:sz w:val="22"/>
                <w:szCs w:val="22"/>
              </w:rPr>
              <w:t>Žák:</w:t>
            </w:r>
          </w:p>
          <w:p w:rsidR="00592AB5" w:rsidRPr="00073362" w:rsidRDefault="006043BE" w:rsidP="00D5670F">
            <w:pPr>
              <w:rPr>
                <w:sz w:val="22"/>
                <w:szCs w:val="22"/>
              </w:rPr>
            </w:pPr>
            <w:r>
              <w:rPr>
                <w:sz w:val="22"/>
                <w:szCs w:val="22"/>
              </w:rPr>
              <w:t>P</w:t>
            </w:r>
            <w:r w:rsidR="00592AB5" w:rsidRPr="00073362">
              <w:rPr>
                <w:sz w:val="22"/>
                <w:szCs w:val="22"/>
              </w:rPr>
              <w:t>racuje s různými zdroji geografických i</w:t>
            </w:r>
            <w:r w:rsidR="0047243C">
              <w:rPr>
                <w:sz w:val="22"/>
                <w:szCs w:val="22"/>
              </w:rPr>
              <w:t>nformací o ČR, vyhledává nové.</w:t>
            </w:r>
          </w:p>
          <w:p w:rsidR="00592AB5" w:rsidRPr="00073362" w:rsidRDefault="00592AB5" w:rsidP="00D5670F">
            <w:pPr>
              <w:rPr>
                <w:sz w:val="22"/>
                <w:szCs w:val="22"/>
              </w:rPr>
            </w:pPr>
            <w:r w:rsidRPr="00073362">
              <w:rPr>
                <w:sz w:val="22"/>
                <w:szCs w:val="22"/>
              </w:rPr>
              <w:t>Řeší teoretické i praktické úkoly, prezentuje výsledky.</w:t>
            </w:r>
          </w:p>
          <w:p w:rsidR="00592AB5" w:rsidRPr="00073362" w:rsidRDefault="00592AB5" w:rsidP="00D5670F">
            <w:pPr>
              <w:rPr>
                <w:sz w:val="22"/>
                <w:szCs w:val="22"/>
              </w:rPr>
            </w:pPr>
            <w:r w:rsidRPr="00073362">
              <w:rPr>
                <w:sz w:val="22"/>
                <w:szCs w:val="22"/>
              </w:rPr>
              <w:t>Chápe a umí správně používat geografické pojmy.</w:t>
            </w:r>
          </w:p>
        </w:tc>
        <w:tc>
          <w:tcPr>
            <w:tcW w:w="4140" w:type="dxa"/>
          </w:tcPr>
          <w:p w:rsidR="00592AB5" w:rsidRPr="00073362" w:rsidRDefault="00592AB5" w:rsidP="00D5670F">
            <w:pPr>
              <w:rPr>
                <w:sz w:val="22"/>
                <w:szCs w:val="22"/>
              </w:rPr>
            </w:pPr>
            <w:r w:rsidRPr="00073362">
              <w:rPr>
                <w:sz w:val="22"/>
                <w:szCs w:val="22"/>
              </w:rPr>
              <w:t>Přírodní rizika</w:t>
            </w:r>
          </w:p>
          <w:p w:rsidR="00592AB5" w:rsidRPr="00073362" w:rsidRDefault="00592AB5" w:rsidP="00D5670F">
            <w:pPr>
              <w:rPr>
                <w:sz w:val="22"/>
                <w:szCs w:val="22"/>
              </w:rPr>
            </w:pPr>
            <w:r w:rsidRPr="00073362">
              <w:rPr>
                <w:sz w:val="22"/>
                <w:szCs w:val="22"/>
              </w:rPr>
              <w:t>Přírodní zdroje</w:t>
            </w:r>
          </w:p>
          <w:p w:rsidR="00592AB5" w:rsidRPr="00073362" w:rsidRDefault="00592AB5" w:rsidP="00D5670F">
            <w:pPr>
              <w:rPr>
                <w:sz w:val="22"/>
                <w:szCs w:val="22"/>
              </w:rPr>
            </w:pPr>
            <w:r w:rsidRPr="00073362">
              <w:rPr>
                <w:sz w:val="22"/>
                <w:szCs w:val="22"/>
              </w:rPr>
              <w:t>Hospodářství ČR, hlavní průmyslové oblasti</w:t>
            </w:r>
          </w:p>
          <w:p w:rsidR="00592AB5" w:rsidRPr="00073362" w:rsidRDefault="00592AB5" w:rsidP="00D5670F">
            <w:pPr>
              <w:rPr>
                <w:sz w:val="22"/>
                <w:szCs w:val="22"/>
              </w:rPr>
            </w:pPr>
            <w:r w:rsidRPr="00073362">
              <w:rPr>
                <w:sz w:val="22"/>
                <w:szCs w:val="22"/>
              </w:rPr>
              <w:t>Místní krajina</w:t>
            </w:r>
          </w:p>
        </w:tc>
        <w:tc>
          <w:tcPr>
            <w:tcW w:w="2340" w:type="dxa"/>
          </w:tcPr>
          <w:p w:rsidR="00592AB5" w:rsidRPr="00073362" w:rsidRDefault="00592AB5" w:rsidP="00D5670F">
            <w:pPr>
              <w:rPr>
                <w:sz w:val="22"/>
                <w:szCs w:val="22"/>
              </w:rPr>
            </w:pPr>
            <w:r w:rsidRPr="00073362">
              <w:rPr>
                <w:sz w:val="22"/>
                <w:szCs w:val="22"/>
              </w:rPr>
              <w:t>Výchova k myšlení v evrop</w:t>
            </w:r>
            <w:r w:rsidR="006043BE">
              <w:rPr>
                <w:sz w:val="22"/>
                <w:szCs w:val="22"/>
              </w:rPr>
              <w:t>ských a globálních souvisl.:</w:t>
            </w:r>
          </w:p>
          <w:p w:rsidR="00592AB5" w:rsidRPr="00073362" w:rsidRDefault="00592AB5" w:rsidP="00D5670F">
            <w:pPr>
              <w:rPr>
                <w:sz w:val="22"/>
                <w:szCs w:val="22"/>
              </w:rPr>
            </w:pPr>
            <w:r w:rsidRPr="00073362">
              <w:rPr>
                <w:sz w:val="22"/>
                <w:szCs w:val="22"/>
              </w:rPr>
              <w:t>TO Žijeme v Evropě</w:t>
            </w:r>
          </w:p>
          <w:p w:rsidR="00592AB5" w:rsidRPr="00073362" w:rsidRDefault="00592AB5" w:rsidP="00D5670F">
            <w:pPr>
              <w:rPr>
                <w:sz w:val="22"/>
                <w:szCs w:val="22"/>
              </w:rPr>
            </w:pPr>
            <w:r w:rsidRPr="00073362">
              <w:rPr>
                <w:sz w:val="22"/>
                <w:szCs w:val="22"/>
              </w:rPr>
              <w:t>Environmentální výchova: TO Životní prostředí regionu a ČR</w:t>
            </w:r>
          </w:p>
          <w:p w:rsidR="00592AB5" w:rsidRPr="00073362" w:rsidRDefault="00592AB5" w:rsidP="00D5670F">
            <w:pPr>
              <w:rPr>
                <w:sz w:val="22"/>
                <w:szCs w:val="22"/>
              </w:rPr>
            </w:pPr>
            <w:r w:rsidRPr="00073362">
              <w:rPr>
                <w:sz w:val="22"/>
                <w:szCs w:val="22"/>
              </w:rPr>
              <w:t>Mediální výchova:</w:t>
            </w:r>
          </w:p>
          <w:p w:rsidR="00592AB5" w:rsidRPr="00073362" w:rsidRDefault="00592AB5" w:rsidP="00D5670F">
            <w:pPr>
              <w:rPr>
                <w:sz w:val="22"/>
                <w:szCs w:val="22"/>
              </w:rPr>
            </w:pPr>
            <w:r w:rsidRPr="00073362">
              <w:rPr>
                <w:sz w:val="22"/>
                <w:szCs w:val="22"/>
              </w:rPr>
              <w:t>TO Mediální produkty a jejich významy</w:t>
            </w:r>
          </w:p>
        </w:tc>
        <w:tc>
          <w:tcPr>
            <w:tcW w:w="1628" w:type="dxa"/>
          </w:tcPr>
          <w:p w:rsidR="00592AB5" w:rsidRPr="005949E3" w:rsidRDefault="00592AB5" w:rsidP="00F90235">
            <w:pPr>
              <w:rPr>
                <w:sz w:val="22"/>
                <w:szCs w:val="22"/>
              </w:rPr>
            </w:pPr>
          </w:p>
        </w:tc>
      </w:tr>
      <w:tr w:rsidR="00592AB5">
        <w:tc>
          <w:tcPr>
            <w:tcW w:w="3490" w:type="dxa"/>
          </w:tcPr>
          <w:p w:rsidR="00592AB5" w:rsidRPr="00073362" w:rsidRDefault="00592AB5" w:rsidP="00D5670F">
            <w:pPr>
              <w:rPr>
                <w:sz w:val="22"/>
                <w:szCs w:val="22"/>
              </w:rPr>
            </w:pPr>
            <w:r w:rsidRPr="00073362">
              <w:rPr>
                <w:sz w:val="22"/>
                <w:szCs w:val="22"/>
              </w:rPr>
              <w:t>Krajinná sféra jako objekt geografie</w:t>
            </w:r>
          </w:p>
        </w:tc>
        <w:tc>
          <w:tcPr>
            <w:tcW w:w="3060" w:type="dxa"/>
          </w:tcPr>
          <w:p w:rsidR="00592AB5" w:rsidRPr="00073362" w:rsidRDefault="00592AB5" w:rsidP="00D5670F">
            <w:pPr>
              <w:rPr>
                <w:sz w:val="22"/>
                <w:szCs w:val="22"/>
              </w:rPr>
            </w:pPr>
            <w:r w:rsidRPr="00073362">
              <w:rPr>
                <w:sz w:val="22"/>
                <w:szCs w:val="22"/>
              </w:rPr>
              <w:t>Pracuje s geografickými zdroji informací, umí vyčíst, zpracovat, třídit, prakticky využívat a prezentovat získané informace.</w:t>
            </w:r>
          </w:p>
          <w:p w:rsidR="00592AB5" w:rsidRPr="00073362" w:rsidRDefault="00592AB5" w:rsidP="00D5670F">
            <w:pPr>
              <w:rPr>
                <w:sz w:val="22"/>
                <w:szCs w:val="22"/>
              </w:rPr>
            </w:pPr>
            <w:r w:rsidRPr="00073362">
              <w:rPr>
                <w:sz w:val="22"/>
                <w:szCs w:val="22"/>
              </w:rPr>
              <w:t>Chápe a umí správně používat pojmy o krajinné sféře, její problémy, vysvětlivky a umí rozebírat problémy tohoto druhu.</w:t>
            </w:r>
          </w:p>
          <w:p w:rsidR="00592AB5" w:rsidRPr="00073362" w:rsidRDefault="00592AB5" w:rsidP="00D5670F">
            <w:pPr>
              <w:rPr>
                <w:sz w:val="22"/>
                <w:szCs w:val="22"/>
              </w:rPr>
            </w:pPr>
            <w:r w:rsidRPr="00073362">
              <w:rPr>
                <w:sz w:val="22"/>
                <w:szCs w:val="22"/>
              </w:rPr>
              <w:t>Řeší teoretické úkoly, prezentuje výsledky a jejich využití.</w:t>
            </w:r>
          </w:p>
        </w:tc>
        <w:tc>
          <w:tcPr>
            <w:tcW w:w="4140" w:type="dxa"/>
          </w:tcPr>
          <w:p w:rsidR="00592AB5" w:rsidRPr="00073362" w:rsidRDefault="00592AB5" w:rsidP="00D5670F">
            <w:pPr>
              <w:rPr>
                <w:sz w:val="22"/>
                <w:szCs w:val="22"/>
              </w:rPr>
            </w:pPr>
          </w:p>
        </w:tc>
        <w:tc>
          <w:tcPr>
            <w:tcW w:w="2340" w:type="dxa"/>
          </w:tcPr>
          <w:p w:rsidR="00592AB5" w:rsidRPr="00073362" w:rsidRDefault="00592AB5" w:rsidP="00D5670F">
            <w:pPr>
              <w:rPr>
                <w:sz w:val="22"/>
                <w:szCs w:val="22"/>
              </w:rPr>
            </w:pPr>
            <w:r w:rsidRPr="00073362">
              <w:rPr>
                <w:sz w:val="22"/>
                <w:szCs w:val="22"/>
              </w:rPr>
              <w:t>Environmentální výchova: TO Člověk a životní prostředí</w:t>
            </w:r>
          </w:p>
          <w:p w:rsidR="00592AB5" w:rsidRPr="00073362" w:rsidRDefault="00592AB5" w:rsidP="00D5670F">
            <w:pPr>
              <w:rPr>
                <w:sz w:val="22"/>
                <w:szCs w:val="22"/>
              </w:rPr>
            </w:pPr>
            <w:r w:rsidRPr="00073362">
              <w:rPr>
                <w:sz w:val="22"/>
                <w:szCs w:val="22"/>
              </w:rPr>
              <w:t>Výchova k myšl</w:t>
            </w:r>
            <w:r w:rsidR="006043BE">
              <w:rPr>
                <w:sz w:val="22"/>
                <w:szCs w:val="22"/>
              </w:rPr>
              <w:t>ení v globálních souvisl.:</w:t>
            </w:r>
          </w:p>
          <w:p w:rsidR="00592AB5" w:rsidRPr="00073362" w:rsidRDefault="00592AB5" w:rsidP="00D5670F">
            <w:pPr>
              <w:rPr>
                <w:sz w:val="22"/>
                <w:szCs w:val="22"/>
              </w:rPr>
            </w:pPr>
            <w:r w:rsidRPr="00073362">
              <w:rPr>
                <w:sz w:val="22"/>
                <w:szCs w:val="22"/>
              </w:rPr>
              <w:t>TO Globální problémy, jejich příčiny a důsledky</w:t>
            </w:r>
          </w:p>
        </w:tc>
        <w:tc>
          <w:tcPr>
            <w:tcW w:w="1628" w:type="dxa"/>
          </w:tcPr>
          <w:p w:rsidR="00592AB5" w:rsidRPr="005949E3" w:rsidRDefault="00592AB5" w:rsidP="00F90235">
            <w:pPr>
              <w:rPr>
                <w:sz w:val="22"/>
                <w:szCs w:val="22"/>
              </w:rPr>
            </w:pPr>
          </w:p>
        </w:tc>
      </w:tr>
      <w:tr w:rsidR="00592AB5">
        <w:tc>
          <w:tcPr>
            <w:tcW w:w="3490" w:type="dxa"/>
          </w:tcPr>
          <w:p w:rsidR="00592AB5" w:rsidRPr="00073362" w:rsidRDefault="00592AB5" w:rsidP="00D5670F">
            <w:pPr>
              <w:rPr>
                <w:sz w:val="22"/>
                <w:szCs w:val="22"/>
              </w:rPr>
            </w:pPr>
            <w:r w:rsidRPr="00073362">
              <w:rPr>
                <w:sz w:val="22"/>
                <w:szCs w:val="22"/>
              </w:rPr>
              <w:t>Fyzickogeografická sféra a její složky</w:t>
            </w:r>
          </w:p>
        </w:tc>
        <w:tc>
          <w:tcPr>
            <w:tcW w:w="3060" w:type="dxa"/>
          </w:tcPr>
          <w:p w:rsidR="00592AB5" w:rsidRPr="00073362" w:rsidRDefault="00592AB5" w:rsidP="00D5670F">
            <w:pPr>
              <w:rPr>
                <w:sz w:val="22"/>
                <w:szCs w:val="22"/>
              </w:rPr>
            </w:pPr>
            <w:r w:rsidRPr="00073362">
              <w:rPr>
                <w:sz w:val="22"/>
                <w:szCs w:val="22"/>
              </w:rPr>
              <w:t>Chápe, objasňuje a vysvětluje základní přírodní jevy.</w:t>
            </w:r>
          </w:p>
          <w:p w:rsidR="00592AB5" w:rsidRPr="00073362" w:rsidRDefault="00592AB5" w:rsidP="00D5670F">
            <w:pPr>
              <w:rPr>
                <w:sz w:val="22"/>
                <w:szCs w:val="22"/>
              </w:rPr>
            </w:pPr>
            <w:r w:rsidRPr="00073362">
              <w:rPr>
                <w:sz w:val="22"/>
                <w:szCs w:val="22"/>
              </w:rPr>
              <w:t>Vytváří si pozitivní vztah ke světu, vlastní názor.</w:t>
            </w:r>
          </w:p>
          <w:p w:rsidR="00592AB5" w:rsidRPr="00073362" w:rsidRDefault="00592AB5" w:rsidP="00D5670F">
            <w:pPr>
              <w:rPr>
                <w:sz w:val="22"/>
                <w:szCs w:val="22"/>
              </w:rPr>
            </w:pPr>
            <w:r w:rsidRPr="00073362">
              <w:rPr>
                <w:sz w:val="22"/>
                <w:szCs w:val="22"/>
              </w:rPr>
              <w:t xml:space="preserve">Pracuje s různými dostupnými </w:t>
            </w:r>
            <w:r w:rsidRPr="00073362">
              <w:rPr>
                <w:sz w:val="22"/>
                <w:szCs w:val="22"/>
              </w:rPr>
              <w:lastRenderedPageBreak/>
              <w:t>geografickými produkty a geografickými zdroji dat a informací v tištěné i elektronické podobě, používá je pr</w:t>
            </w:r>
            <w:r w:rsidR="006043BE">
              <w:rPr>
                <w:sz w:val="22"/>
                <w:szCs w:val="22"/>
              </w:rPr>
              <w:t>o řešení geografických problémů. V</w:t>
            </w:r>
            <w:r w:rsidRPr="00073362">
              <w:rPr>
                <w:sz w:val="22"/>
                <w:szCs w:val="22"/>
              </w:rPr>
              <w:t>yhledává nové, akt</w:t>
            </w:r>
            <w:r w:rsidR="0047243C">
              <w:rPr>
                <w:sz w:val="22"/>
                <w:szCs w:val="22"/>
              </w:rPr>
              <w:t>uální informace, prezentuje je.</w:t>
            </w:r>
          </w:p>
          <w:p w:rsidR="00592AB5" w:rsidRPr="00073362" w:rsidRDefault="00592AB5" w:rsidP="00D5670F">
            <w:pPr>
              <w:rPr>
                <w:sz w:val="22"/>
                <w:szCs w:val="22"/>
              </w:rPr>
            </w:pPr>
            <w:r w:rsidRPr="00073362">
              <w:rPr>
                <w:sz w:val="22"/>
                <w:szCs w:val="22"/>
              </w:rPr>
              <w:t>Řeší praktické úkoly, prezentuje výsledky.</w:t>
            </w:r>
          </w:p>
        </w:tc>
        <w:tc>
          <w:tcPr>
            <w:tcW w:w="4140" w:type="dxa"/>
          </w:tcPr>
          <w:p w:rsidR="00592AB5" w:rsidRPr="00073362" w:rsidRDefault="00592AB5" w:rsidP="00D5670F">
            <w:pPr>
              <w:rPr>
                <w:sz w:val="22"/>
                <w:szCs w:val="22"/>
              </w:rPr>
            </w:pPr>
            <w:r w:rsidRPr="00073362">
              <w:rPr>
                <w:sz w:val="22"/>
                <w:szCs w:val="22"/>
              </w:rPr>
              <w:lastRenderedPageBreak/>
              <w:t>Atmosféra</w:t>
            </w:r>
          </w:p>
          <w:p w:rsidR="00592AB5" w:rsidRPr="00073362" w:rsidRDefault="00592AB5" w:rsidP="00D5670F">
            <w:pPr>
              <w:rPr>
                <w:sz w:val="22"/>
                <w:szCs w:val="22"/>
              </w:rPr>
            </w:pPr>
            <w:r w:rsidRPr="00073362">
              <w:rPr>
                <w:sz w:val="22"/>
                <w:szCs w:val="22"/>
              </w:rPr>
              <w:t>Hydrosféra</w:t>
            </w:r>
          </w:p>
          <w:p w:rsidR="00592AB5" w:rsidRPr="00073362" w:rsidRDefault="00592AB5" w:rsidP="00D5670F">
            <w:pPr>
              <w:rPr>
                <w:sz w:val="22"/>
                <w:szCs w:val="22"/>
              </w:rPr>
            </w:pPr>
            <w:r w:rsidRPr="00073362">
              <w:rPr>
                <w:sz w:val="22"/>
                <w:szCs w:val="22"/>
              </w:rPr>
              <w:t>Pedosféra</w:t>
            </w:r>
          </w:p>
          <w:p w:rsidR="00592AB5" w:rsidRPr="00073362" w:rsidRDefault="00592AB5" w:rsidP="00D5670F">
            <w:pPr>
              <w:rPr>
                <w:sz w:val="22"/>
                <w:szCs w:val="22"/>
              </w:rPr>
            </w:pPr>
            <w:r w:rsidRPr="00073362">
              <w:rPr>
                <w:sz w:val="22"/>
                <w:szCs w:val="22"/>
              </w:rPr>
              <w:t>Biosféra</w:t>
            </w:r>
          </w:p>
          <w:p w:rsidR="00592AB5" w:rsidRPr="00073362" w:rsidRDefault="00592AB5" w:rsidP="00D5670F">
            <w:pPr>
              <w:rPr>
                <w:i/>
                <w:sz w:val="22"/>
                <w:szCs w:val="22"/>
              </w:rPr>
            </w:pPr>
            <w:r w:rsidRPr="00073362">
              <w:rPr>
                <w:sz w:val="22"/>
                <w:szCs w:val="22"/>
              </w:rPr>
              <w:t>Litosféra a georeliéf</w:t>
            </w:r>
          </w:p>
        </w:tc>
        <w:tc>
          <w:tcPr>
            <w:tcW w:w="2340" w:type="dxa"/>
          </w:tcPr>
          <w:p w:rsidR="00592AB5" w:rsidRPr="00073362" w:rsidRDefault="00592AB5" w:rsidP="00D5670F">
            <w:pPr>
              <w:rPr>
                <w:sz w:val="22"/>
                <w:szCs w:val="22"/>
              </w:rPr>
            </w:pPr>
            <w:r w:rsidRPr="00073362">
              <w:rPr>
                <w:sz w:val="22"/>
                <w:szCs w:val="22"/>
              </w:rPr>
              <w:t>Environmentální výchova: TO Člověk a životní prostředí</w:t>
            </w:r>
          </w:p>
          <w:p w:rsidR="00592AB5" w:rsidRPr="00073362" w:rsidRDefault="00592AB5" w:rsidP="00D5670F">
            <w:pPr>
              <w:rPr>
                <w:sz w:val="22"/>
                <w:szCs w:val="22"/>
              </w:rPr>
            </w:pPr>
            <w:r w:rsidRPr="00073362">
              <w:rPr>
                <w:sz w:val="22"/>
                <w:szCs w:val="22"/>
              </w:rPr>
              <w:t>Výchova k myšlení v evrop</w:t>
            </w:r>
            <w:r w:rsidR="006043BE">
              <w:rPr>
                <w:sz w:val="22"/>
                <w:szCs w:val="22"/>
              </w:rPr>
              <w:t xml:space="preserve">ských a </w:t>
            </w:r>
            <w:r w:rsidR="006043BE">
              <w:rPr>
                <w:sz w:val="22"/>
                <w:szCs w:val="22"/>
              </w:rPr>
              <w:lastRenderedPageBreak/>
              <w:t>globálních souvisl.:</w:t>
            </w:r>
          </w:p>
          <w:p w:rsidR="00592AB5" w:rsidRPr="00073362" w:rsidRDefault="00592AB5" w:rsidP="00D5670F">
            <w:pPr>
              <w:rPr>
                <w:sz w:val="22"/>
                <w:szCs w:val="22"/>
              </w:rPr>
            </w:pPr>
            <w:r w:rsidRPr="00073362">
              <w:rPr>
                <w:sz w:val="22"/>
                <w:szCs w:val="22"/>
              </w:rPr>
              <w:t>TO Globální problémy, jejich příčiny a důsledky</w:t>
            </w:r>
          </w:p>
        </w:tc>
        <w:tc>
          <w:tcPr>
            <w:tcW w:w="1628" w:type="dxa"/>
          </w:tcPr>
          <w:p w:rsidR="00592AB5" w:rsidRPr="005949E3" w:rsidRDefault="00592AB5" w:rsidP="00F90235">
            <w:pPr>
              <w:rPr>
                <w:sz w:val="22"/>
                <w:szCs w:val="22"/>
              </w:rPr>
            </w:pPr>
          </w:p>
        </w:tc>
      </w:tr>
      <w:tr w:rsidR="00592AB5">
        <w:tc>
          <w:tcPr>
            <w:tcW w:w="3490" w:type="dxa"/>
          </w:tcPr>
          <w:p w:rsidR="00592AB5" w:rsidRPr="00073362" w:rsidRDefault="00592AB5" w:rsidP="00D5670F">
            <w:pPr>
              <w:rPr>
                <w:sz w:val="22"/>
                <w:szCs w:val="22"/>
              </w:rPr>
            </w:pPr>
            <w:r w:rsidRPr="00073362">
              <w:rPr>
                <w:sz w:val="22"/>
                <w:szCs w:val="22"/>
              </w:rPr>
              <w:t>Socioekonomická sféra jako součást krajinné sféry</w:t>
            </w:r>
          </w:p>
        </w:tc>
        <w:tc>
          <w:tcPr>
            <w:tcW w:w="3060" w:type="dxa"/>
          </w:tcPr>
          <w:p w:rsidR="00592AB5" w:rsidRPr="00073362" w:rsidRDefault="00592AB5" w:rsidP="00D5670F">
            <w:pPr>
              <w:rPr>
                <w:sz w:val="22"/>
                <w:szCs w:val="22"/>
              </w:rPr>
            </w:pPr>
            <w:r w:rsidRPr="00073362">
              <w:rPr>
                <w:sz w:val="22"/>
                <w:szCs w:val="22"/>
              </w:rPr>
              <w:t>Chápe, objasňuje a vysvětluje základní socioekonomické jevy.</w:t>
            </w:r>
          </w:p>
          <w:p w:rsidR="00592AB5" w:rsidRPr="00073362" w:rsidRDefault="00592AB5" w:rsidP="00D5670F">
            <w:pPr>
              <w:rPr>
                <w:sz w:val="22"/>
                <w:szCs w:val="22"/>
              </w:rPr>
            </w:pPr>
            <w:r w:rsidRPr="00073362">
              <w:rPr>
                <w:sz w:val="22"/>
                <w:szCs w:val="22"/>
              </w:rPr>
              <w:t>Pracuje s různými dostupnými geografickými produkty a geografickými zdroji dat a informací v tištěné i elektronické podobě a používá je pro řešení geografických problémů, Vyhledává nové, akt</w:t>
            </w:r>
            <w:r w:rsidR="0047243C">
              <w:rPr>
                <w:sz w:val="22"/>
                <w:szCs w:val="22"/>
              </w:rPr>
              <w:t>uální informace, prezentuje je.</w:t>
            </w:r>
          </w:p>
          <w:p w:rsidR="00592AB5" w:rsidRPr="00073362" w:rsidRDefault="00592AB5" w:rsidP="00D5670F">
            <w:pPr>
              <w:rPr>
                <w:sz w:val="22"/>
                <w:szCs w:val="22"/>
              </w:rPr>
            </w:pPr>
            <w:r w:rsidRPr="00073362">
              <w:rPr>
                <w:sz w:val="22"/>
                <w:szCs w:val="22"/>
              </w:rPr>
              <w:t>Řeší praktické úkoly, prezentuje výsledky.</w:t>
            </w:r>
          </w:p>
          <w:p w:rsidR="00592AB5" w:rsidRPr="00073362" w:rsidRDefault="00592AB5" w:rsidP="00D5670F">
            <w:pPr>
              <w:rPr>
                <w:sz w:val="22"/>
                <w:szCs w:val="22"/>
              </w:rPr>
            </w:pPr>
            <w:r w:rsidRPr="00073362">
              <w:rPr>
                <w:sz w:val="22"/>
                <w:szCs w:val="22"/>
              </w:rPr>
              <w:t>Snaží se řešit problémy socioekonomické sféry a snaží se o jejich nápravu.</w:t>
            </w:r>
          </w:p>
        </w:tc>
        <w:tc>
          <w:tcPr>
            <w:tcW w:w="4140" w:type="dxa"/>
          </w:tcPr>
          <w:p w:rsidR="00592AB5" w:rsidRPr="00073362" w:rsidRDefault="00592AB5" w:rsidP="00D5670F">
            <w:pPr>
              <w:rPr>
                <w:sz w:val="22"/>
                <w:szCs w:val="22"/>
              </w:rPr>
            </w:pPr>
            <w:r w:rsidRPr="00073362">
              <w:rPr>
                <w:sz w:val="22"/>
                <w:szCs w:val="22"/>
              </w:rPr>
              <w:t>Hospodářské sektory primér, sekundér, terciér, kvartér</w:t>
            </w:r>
          </w:p>
          <w:p w:rsidR="00592AB5" w:rsidRPr="00073362" w:rsidRDefault="00592AB5" w:rsidP="00D5670F">
            <w:pPr>
              <w:rPr>
                <w:sz w:val="22"/>
                <w:szCs w:val="22"/>
              </w:rPr>
            </w:pPr>
            <w:r w:rsidRPr="00073362">
              <w:rPr>
                <w:sz w:val="22"/>
                <w:szCs w:val="22"/>
              </w:rPr>
              <w:t>Struktura a podmínky rozmístění světového zemědělství, hlavní produkční oblasti světa</w:t>
            </w:r>
          </w:p>
          <w:p w:rsidR="00592AB5" w:rsidRPr="00073362" w:rsidRDefault="00592AB5" w:rsidP="00D5670F">
            <w:pPr>
              <w:rPr>
                <w:sz w:val="22"/>
                <w:szCs w:val="22"/>
              </w:rPr>
            </w:pPr>
            <w:r w:rsidRPr="00073362">
              <w:rPr>
                <w:sz w:val="22"/>
                <w:szCs w:val="22"/>
              </w:rPr>
              <w:t>Struktura a podmínky rozmístění průmyslu</w:t>
            </w:r>
          </w:p>
          <w:p w:rsidR="00592AB5" w:rsidRPr="00073362" w:rsidRDefault="00592AB5" w:rsidP="00D5670F">
            <w:pPr>
              <w:rPr>
                <w:sz w:val="22"/>
                <w:szCs w:val="22"/>
              </w:rPr>
            </w:pPr>
            <w:r w:rsidRPr="00073362">
              <w:rPr>
                <w:sz w:val="22"/>
                <w:szCs w:val="22"/>
              </w:rPr>
              <w:t>Hlavní průmyslové oblasti světa</w:t>
            </w:r>
          </w:p>
          <w:p w:rsidR="00592AB5" w:rsidRPr="00073362" w:rsidRDefault="00592AB5" w:rsidP="00D5670F">
            <w:pPr>
              <w:rPr>
                <w:sz w:val="22"/>
                <w:szCs w:val="22"/>
              </w:rPr>
            </w:pPr>
            <w:r w:rsidRPr="00073362">
              <w:rPr>
                <w:sz w:val="22"/>
                <w:szCs w:val="22"/>
              </w:rPr>
              <w:t>Světová doprava</w:t>
            </w:r>
          </w:p>
          <w:p w:rsidR="00592AB5" w:rsidRPr="00073362" w:rsidRDefault="00592AB5" w:rsidP="00D5670F">
            <w:pPr>
              <w:rPr>
                <w:sz w:val="22"/>
                <w:szCs w:val="22"/>
              </w:rPr>
            </w:pPr>
            <w:r w:rsidRPr="00073362">
              <w:rPr>
                <w:sz w:val="22"/>
                <w:szCs w:val="22"/>
              </w:rPr>
              <w:t>Cestovní ruch a jeho rozvoj</w:t>
            </w:r>
          </w:p>
        </w:tc>
        <w:tc>
          <w:tcPr>
            <w:tcW w:w="2340" w:type="dxa"/>
          </w:tcPr>
          <w:p w:rsidR="00592AB5" w:rsidRPr="00073362" w:rsidRDefault="00592AB5" w:rsidP="00D5670F">
            <w:pPr>
              <w:rPr>
                <w:sz w:val="22"/>
                <w:szCs w:val="22"/>
              </w:rPr>
            </w:pPr>
            <w:r w:rsidRPr="00073362">
              <w:rPr>
                <w:sz w:val="22"/>
                <w:szCs w:val="22"/>
              </w:rPr>
              <w:t>Environmentální výchova: TO Člověk a životní prostředí</w:t>
            </w:r>
          </w:p>
          <w:p w:rsidR="00592AB5" w:rsidRPr="00073362" w:rsidRDefault="00592AB5" w:rsidP="00D5670F">
            <w:pPr>
              <w:rPr>
                <w:sz w:val="22"/>
                <w:szCs w:val="22"/>
              </w:rPr>
            </w:pPr>
            <w:r w:rsidRPr="00073362">
              <w:rPr>
                <w:sz w:val="22"/>
                <w:szCs w:val="22"/>
              </w:rPr>
              <w:t>Mediální výchova: TO Mediální produkty a jejich významy</w:t>
            </w:r>
          </w:p>
          <w:p w:rsidR="00592AB5" w:rsidRPr="00073362" w:rsidRDefault="00592AB5" w:rsidP="00D5670F">
            <w:pPr>
              <w:rPr>
                <w:sz w:val="22"/>
                <w:szCs w:val="22"/>
              </w:rPr>
            </w:pPr>
            <w:r w:rsidRPr="00073362">
              <w:rPr>
                <w:sz w:val="22"/>
                <w:szCs w:val="22"/>
              </w:rPr>
              <w:t xml:space="preserve">Osobnostní a sociální výchova: </w:t>
            </w:r>
          </w:p>
          <w:p w:rsidR="00592AB5" w:rsidRPr="00073362" w:rsidRDefault="00592AB5" w:rsidP="00D5670F">
            <w:pPr>
              <w:rPr>
                <w:sz w:val="22"/>
                <w:szCs w:val="22"/>
              </w:rPr>
            </w:pPr>
            <w:r w:rsidRPr="00073362">
              <w:rPr>
                <w:sz w:val="22"/>
                <w:szCs w:val="22"/>
              </w:rPr>
              <w:t>TO Seberegulace, organizační dovednosti a efektivní řešení problémů</w:t>
            </w:r>
          </w:p>
          <w:p w:rsidR="00592AB5" w:rsidRPr="00073362" w:rsidRDefault="00592AB5" w:rsidP="00D5670F">
            <w:pPr>
              <w:rPr>
                <w:sz w:val="22"/>
                <w:szCs w:val="22"/>
              </w:rPr>
            </w:pPr>
            <w:r w:rsidRPr="00073362">
              <w:rPr>
                <w:sz w:val="22"/>
                <w:szCs w:val="22"/>
              </w:rPr>
              <w:t>TO Sociální komunikace</w:t>
            </w:r>
          </w:p>
        </w:tc>
        <w:tc>
          <w:tcPr>
            <w:tcW w:w="1628" w:type="dxa"/>
          </w:tcPr>
          <w:p w:rsidR="00592AB5" w:rsidRPr="005949E3" w:rsidRDefault="00592AB5" w:rsidP="00F90235">
            <w:pPr>
              <w:rPr>
                <w:sz w:val="22"/>
                <w:szCs w:val="22"/>
              </w:rPr>
            </w:pPr>
          </w:p>
        </w:tc>
      </w:tr>
      <w:tr w:rsidR="00592AB5">
        <w:tc>
          <w:tcPr>
            <w:tcW w:w="3490" w:type="dxa"/>
          </w:tcPr>
          <w:p w:rsidR="00592AB5" w:rsidRPr="00073362" w:rsidRDefault="00592AB5" w:rsidP="00D5670F">
            <w:pPr>
              <w:rPr>
                <w:sz w:val="22"/>
                <w:szCs w:val="22"/>
              </w:rPr>
            </w:pPr>
            <w:r w:rsidRPr="00073362">
              <w:rPr>
                <w:sz w:val="22"/>
                <w:szCs w:val="22"/>
              </w:rPr>
              <w:t>Krajina a životní prostředí</w:t>
            </w:r>
          </w:p>
        </w:tc>
        <w:tc>
          <w:tcPr>
            <w:tcW w:w="3060" w:type="dxa"/>
          </w:tcPr>
          <w:p w:rsidR="00592AB5" w:rsidRPr="00073362" w:rsidRDefault="00592AB5" w:rsidP="00D5670F">
            <w:pPr>
              <w:rPr>
                <w:sz w:val="22"/>
                <w:szCs w:val="22"/>
              </w:rPr>
            </w:pPr>
            <w:r w:rsidRPr="00073362">
              <w:rPr>
                <w:sz w:val="22"/>
                <w:szCs w:val="22"/>
              </w:rPr>
              <w:t>Chápe, objasňuje a vysvětluje základní přírodní jevy.</w:t>
            </w:r>
          </w:p>
          <w:p w:rsidR="00592AB5" w:rsidRPr="00073362" w:rsidRDefault="00592AB5" w:rsidP="00D5670F">
            <w:pPr>
              <w:rPr>
                <w:sz w:val="22"/>
                <w:szCs w:val="22"/>
              </w:rPr>
            </w:pPr>
            <w:r w:rsidRPr="00073362">
              <w:rPr>
                <w:sz w:val="22"/>
                <w:szCs w:val="22"/>
              </w:rPr>
              <w:t>Vytváří si vztah k Zemi, objasňuje si své domněnky a získává nové informace.</w:t>
            </w:r>
          </w:p>
          <w:p w:rsidR="00592AB5" w:rsidRPr="00073362" w:rsidRDefault="00592AB5" w:rsidP="00D5670F">
            <w:pPr>
              <w:rPr>
                <w:sz w:val="22"/>
                <w:szCs w:val="22"/>
              </w:rPr>
            </w:pPr>
            <w:r w:rsidRPr="00073362">
              <w:rPr>
                <w:sz w:val="22"/>
                <w:szCs w:val="22"/>
              </w:rPr>
              <w:t>Vytváří si pozitivní vztah ke světu, vlastní názor.</w:t>
            </w:r>
          </w:p>
          <w:p w:rsidR="00592AB5" w:rsidRPr="00073362" w:rsidRDefault="00592AB5" w:rsidP="00D5670F">
            <w:pPr>
              <w:rPr>
                <w:sz w:val="22"/>
                <w:szCs w:val="22"/>
              </w:rPr>
            </w:pPr>
            <w:r w:rsidRPr="00073362">
              <w:rPr>
                <w:sz w:val="22"/>
                <w:szCs w:val="22"/>
              </w:rPr>
              <w:t>Řeší praktické úkoly, prezentuje výsledky.</w:t>
            </w:r>
          </w:p>
        </w:tc>
        <w:tc>
          <w:tcPr>
            <w:tcW w:w="4140" w:type="dxa"/>
          </w:tcPr>
          <w:p w:rsidR="00592AB5" w:rsidRPr="00073362" w:rsidRDefault="006043BE" w:rsidP="00D5670F">
            <w:pPr>
              <w:rPr>
                <w:sz w:val="22"/>
                <w:szCs w:val="22"/>
              </w:rPr>
            </w:pPr>
            <w:r>
              <w:rPr>
                <w:sz w:val="22"/>
                <w:szCs w:val="22"/>
              </w:rPr>
              <w:t>Ochrana a tvorba krajiny</w:t>
            </w:r>
          </w:p>
          <w:p w:rsidR="00592AB5" w:rsidRPr="00073362" w:rsidRDefault="006043BE" w:rsidP="00D5670F">
            <w:pPr>
              <w:rPr>
                <w:sz w:val="22"/>
                <w:szCs w:val="22"/>
              </w:rPr>
            </w:pPr>
            <w:r>
              <w:rPr>
                <w:sz w:val="22"/>
                <w:szCs w:val="22"/>
              </w:rPr>
              <w:t>Životní prostředí</w:t>
            </w:r>
          </w:p>
        </w:tc>
        <w:tc>
          <w:tcPr>
            <w:tcW w:w="2340" w:type="dxa"/>
          </w:tcPr>
          <w:p w:rsidR="00592AB5" w:rsidRPr="00073362" w:rsidRDefault="00592AB5" w:rsidP="00D5670F">
            <w:pPr>
              <w:rPr>
                <w:sz w:val="22"/>
                <w:szCs w:val="22"/>
              </w:rPr>
            </w:pPr>
            <w:r w:rsidRPr="00073362">
              <w:rPr>
                <w:sz w:val="22"/>
                <w:szCs w:val="22"/>
              </w:rPr>
              <w:t>Environmentální výchova: TO Člověk a životní prostředí</w:t>
            </w:r>
          </w:p>
          <w:p w:rsidR="00592AB5" w:rsidRPr="00073362" w:rsidRDefault="00592AB5" w:rsidP="00D5670F">
            <w:pPr>
              <w:rPr>
                <w:sz w:val="22"/>
                <w:szCs w:val="22"/>
              </w:rPr>
            </w:pPr>
            <w:r w:rsidRPr="00073362">
              <w:rPr>
                <w:sz w:val="22"/>
                <w:szCs w:val="22"/>
              </w:rPr>
              <w:t>Osobnostní a sociální výchova: TO Seberegulace, organizační dovednosti a efektivní řešení problémů</w:t>
            </w:r>
          </w:p>
          <w:p w:rsidR="00592AB5" w:rsidRPr="00073362" w:rsidRDefault="00592AB5" w:rsidP="00D5670F">
            <w:pPr>
              <w:rPr>
                <w:sz w:val="22"/>
                <w:szCs w:val="22"/>
              </w:rPr>
            </w:pPr>
            <w:r w:rsidRPr="00073362">
              <w:rPr>
                <w:sz w:val="22"/>
                <w:szCs w:val="22"/>
              </w:rPr>
              <w:t>TO Sociální komunikace</w:t>
            </w:r>
          </w:p>
        </w:tc>
        <w:tc>
          <w:tcPr>
            <w:tcW w:w="1628" w:type="dxa"/>
          </w:tcPr>
          <w:p w:rsidR="00592AB5" w:rsidRPr="005949E3" w:rsidRDefault="00592AB5" w:rsidP="00F90235">
            <w:pPr>
              <w:rPr>
                <w:sz w:val="22"/>
                <w:szCs w:val="22"/>
              </w:rPr>
            </w:pPr>
          </w:p>
        </w:tc>
      </w:tr>
      <w:tr w:rsidR="00592AB5">
        <w:tc>
          <w:tcPr>
            <w:tcW w:w="3490" w:type="dxa"/>
          </w:tcPr>
          <w:p w:rsidR="00592AB5" w:rsidRPr="00073362" w:rsidRDefault="00592AB5" w:rsidP="00D5670F">
            <w:pPr>
              <w:rPr>
                <w:sz w:val="22"/>
                <w:szCs w:val="22"/>
              </w:rPr>
            </w:pPr>
            <w:r w:rsidRPr="00073362">
              <w:rPr>
                <w:sz w:val="22"/>
                <w:szCs w:val="22"/>
              </w:rPr>
              <w:t>Globální problémy lidstva</w:t>
            </w:r>
          </w:p>
        </w:tc>
        <w:tc>
          <w:tcPr>
            <w:tcW w:w="3060" w:type="dxa"/>
          </w:tcPr>
          <w:p w:rsidR="00592AB5" w:rsidRPr="00073362" w:rsidRDefault="00592AB5" w:rsidP="00D5670F">
            <w:pPr>
              <w:rPr>
                <w:sz w:val="22"/>
                <w:szCs w:val="22"/>
              </w:rPr>
            </w:pPr>
            <w:r w:rsidRPr="00073362">
              <w:rPr>
                <w:sz w:val="22"/>
                <w:szCs w:val="22"/>
              </w:rPr>
              <w:t xml:space="preserve">Utvrzuje své postoje a názory na globální problémy lidstva. Vytváří si pozitivní vztah ke světu, vlastní názor a zajímá se o spolupráci zemí ve světě. Snaží </w:t>
            </w:r>
            <w:r w:rsidRPr="00073362">
              <w:rPr>
                <w:sz w:val="22"/>
                <w:szCs w:val="22"/>
              </w:rPr>
              <w:lastRenderedPageBreak/>
              <w:t>se řešit problémy lidstva a snaží se o jejich nápravu.</w:t>
            </w:r>
          </w:p>
        </w:tc>
        <w:tc>
          <w:tcPr>
            <w:tcW w:w="4140" w:type="dxa"/>
          </w:tcPr>
          <w:p w:rsidR="00592AB5" w:rsidRPr="00073362" w:rsidRDefault="00592AB5" w:rsidP="00D5670F">
            <w:pPr>
              <w:rPr>
                <w:sz w:val="22"/>
                <w:szCs w:val="22"/>
              </w:rPr>
            </w:pPr>
          </w:p>
        </w:tc>
        <w:tc>
          <w:tcPr>
            <w:tcW w:w="2340" w:type="dxa"/>
          </w:tcPr>
          <w:p w:rsidR="00592AB5" w:rsidRPr="00073362" w:rsidRDefault="00592AB5" w:rsidP="00D5670F">
            <w:pPr>
              <w:rPr>
                <w:sz w:val="22"/>
                <w:szCs w:val="22"/>
              </w:rPr>
            </w:pPr>
            <w:r w:rsidRPr="00073362">
              <w:rPr>
                <w:sz w:val="22"/>
                <w:szCs w:val="22"/>
              </w:rPr>
              <w:t>Výchova k myšlení v evrop</w:t>
            </w:r>
            <w:r w:rsidR="006043BE">
              <w:rPr>
                <w:sz w:val="22"/>
                <w:szCs w:val="22"/>
              </w:rPr>
              <w:t>ských a globálních souvisl.:</w:t>
            </w:r>
          </w:p>
          <w:p w:rsidR="00592AB5" w:rsidRPr="00073362" w:rsidRDefault="00592AB5" w:rsidP="00D5670F">
            <w:pPr>
              <w:rPr>
                <w:sz w:val="22"/>
                <w:szCs w:val="22"/>
              </w:rPr>
            </w:pPr>
            <w:r w:rsidRPr="00073362">
              <w:rPr>
                <w:sz w:val="22"/>
                <w:szCs w:val="22"/>
              </w:rPr>
              <w:t>TO Globální problémy, jejich příčiny a důsledky</w:t>
            </w:r>
          </w:p>
          <w:p w:rsidR="00592AB5" w:rsidRPr="00073362" w:rsidRDefault="00592AB5" w:rsidP="00D5670F">
            <w:pPr>
              <w:rPr>
                <w:sz w:val="22"/>
                <w:szCs w:val="22"/>
              </w:rPr>
            </w:pPr>
            <w:r w:rsidRPr="00073362">
              <w:rPr>
                <w:sz w:val="22"/>
                <w:szCs w:val="22"/>
              </w:rPr>
              <w:lastRenderedPageBreak/>
              <w:t>Osobnostní a sociální výchova:</w:t>
            </w:r>
            <w:r w:rsidR="0047243C">
              <w:rPr>
                <w:sz w:val="22"/>
                <w:szCs w:val="22"/>
              </w:rPr>
              <w:t xml:space="preserve"> </w:t>
            </w:r>
            <w:r w:rsidRPr="00073362">
              <w:rPr>
                <w:sz w:val="22"/>
                <w:szCs w:val="22"/>
              </w:rPr>
              <w:t>TO Seberegulace, organizační dovednosti a efektivní řešení problémů</w:t>
            </w:r>
          </w:p>
          <w:p w:rsidR="00592AB5" w:rsidRPr="00073362" w:rsidRDefault="00592AB5" w:rsidP="00D5670F">
            <w:pPr>
              <w:rPr>
                <w:sz w:val="22"/>
                <w:szCs w:val="22"/>
              </w:rPr>
            </w:pPr>
            <w:r w:rsidRPr="00073362">
              <w:rPr>
                <w:sz w:val="22"/>
                <w:szCs w:val="22"/>
              </w:rPr>
              <w:t>TO Sociální komunikace</w:t>
            </w:r>
          </w:p>
        </w:tc>
        <w:tc>
          <w:tcPr>
            <w:tcW w:w="1628" w:type="dxa"/>
          </w:tcPr>
          <w:p w:rsidR="00592AB5" w:rsidRPr="005949E3" w:rsidRDefault="00592AB5" w:rsidP="00F90235">
            <w:pPr>
              <w:rPr>
                <w:sz w:val="22"/>
                <w:szCs w:val="22"/>
              </w:rPr>
            </w:pPr>
          </w:p>
        </w:tc>
      </w:tr>
      <w:tr w:rsidR="00592AB5">
        <w:tc>
          <w:tcPr>
            <w:tcW w:w="3490" w:type="dxa"/>
          </w:tcPr>
          <w:p w:rsidR="00592AB5" w:rsidRDefault="00592AB5" w:rsidP="00D5670F">
            <w:pPr>
              <w:rPr>
                <w:sz w:val="22"/>
                <w:szCs w:val="22"/>
              </w:rPr>
            </w:pPr>
            <w:r w:rsidRPr="00073362">
              <w:rPr>
                <w:sz w:val="22"/>
                <w:szCs w:val="22"/>
              </w:rPr>
              <w:t>Praktická geografie</w:t>
            </w:r>
          </w:p>
          <w:p w:rsidR="001D1987" w:rsidRPr="00073362" w:rsidRDefault="001D1987" w:rsidP="00D5670F">
            <w:pPr>
              <w:rPr>
                <w:sz w:val="22"/>
                <w:szCs w:val="22"/>
              </w:rPr>
            </w:pPr>
            <w:r w:rsidRPr="00073362">
              <w:rPr>
                <w:sz w:val="22"/>
                <w:szCs w:val="22"/>
              </w:rPr>
              <w:t>Zeměpisná vycházka – terénní cvičení</w:t>
            </w:r>
          </w:p>
        </w:tc>
        <w:tc>
          <w:tcPr>
            <w:tcW w:w="3060" w:type="dxa"/>
          </w:tcPr>
          <w:p w:rsidR="00592AB5" w:rsidRPr="00073362" w:rsidRDefault="00592AB5" w:rsidP="00D5670F">
            <w:pPr>
              <w:rPr>
                <w:sz w:val="22"/>
                <w:szCs w:val="22"/>
              </w:rPr>
            </w:pPr>
            <w:r w:rsidRPr="00073362">
              <w:rPr>
                <w:sz w:val="22"/>
                <w:szCs w:val="22"/>
              </w:rPr>
              <w:t>Prakticky užívá topografickou mapu, buzolu, umí se orientovat v terénu, určovat světové strany.</w:t>
            </w:r>
          </w:p>
          <w:p w:rsidR="00592AB5" w:rsidRPr="00073362" w:rsidRDefault="00592AB5" w:rsidP="00D5670F">
            <w:pPr>
              <w:rPr>
                <w:sz w:val="22"/>
                <w:szCs w:val="22"/>
              </w:rPr>
            </w:pPr>
            <w:r w:rsidRPr="00073362">
              <w:rPr>
                <w:sz w:val="22"/>
                <w:szCs w:val="22"/>
              </w:rPr>
              <w:t>Řeší praktické terénní úkoly, prezentuje výsledky pozorování, vyjadřuje vlastní názory, argumentuje, zapojuje se do diskuse.</w:t>
            </w:r>
          </w:p>
        </w:tc>
        <w:tc>
          <w:tcPr>
            <w:tcW w:w="4140" w:type="dxa"/>
          </w:tcPr>
          <w:p w:rsidR="00592AB5" w:rsidRPr="00073362" w:rsidRDefault="00592AB5" w:rsidP="00D5670F">
            <w:pPr>
              <w:rPr>
                <w:sz w:val="22"/>
                <w:szCs w:val="22"/>
              </w:rPr>
            </w:pPr>
            <w:r w:rsidRPr="00073362">
              <w:rPr>
                <w:sz w:val="22"/>
                <w:szCs w:val="22"/>
              </w:rPr>
              <w:t>Topografická cvičení v terénu</w:t>
            </w:r>
          </w:p>
          <w:p w:rsidR="00592AB5" w:rsidRPr="00073362" w:rsidRDefault="00592AB5" w:rsidP="00D5670F">
            <w:pPr>
              <w:rPr>
                <w:sz w:val="22"/>
                <w:szCs w:val="22"/>
              </w:rPr>
            </w:pPr>
            <w:r w:rsidRPr="00073362">
              <w:rPr>
                <w:sz w:val="22"/>
                <w:szCs w:val="22"/>
              </w:rPr>
              <w:t>Orientace v krajině</w:t>
            </w:r>
          </w:p>
        </w:tc>
        <w:tc>
          <w:tcPr>
            <w:tcW w:w="2340" w:type="dxa"/>
          </w:tcPr>
          <w:p w:rsidR="00592AB5" w:rsidRPr="00073362" w:rsidRDefault="00592AB5" w:rsidP="00D5670F">
            <w:pPr>
              <w:rPr>
                <w:sz w:val="22"/>
                <w:szCs w:val="22"/>
              </w:rPr>
            </w:pPr>
            <w:r w:rsidRPr="00073362">
              <w:rPr>
                <w:sz w:val="22"/>
                <w:szCs w:val="22"/>
              </w:rPr>
              <w:t>Osobnostní a sociální výchova:</w:t>
            </w:r>
          </w:p>
          <w:p w:rsidR="00592AB5" w:rsidRPr="00073362" w:rsidRDefault="00592AB5" w:rsidP="00D5670F">
            <w:pPr>
              <w:rPr>
                <w:sz w:val="22"/>
                <w:szCs w:val="22"/>
              </w:rPr>
            </w:pPr>
            <w:r w:rsidRPr="00073362">
              <w:rPr>
                <w:sz w:val="22"/>
                <w:szCs w:val="22"/>
              </w:rPr>
              <w:t>TO Seberegulace, organizační dovednosti a efektivní řešení problémů</w:t>
            </w:r>
          </w:p>
          <w:p w:rsidR="00592AB5" w:rsidRPr="00073362" w:rsidRDefault="00592AB5" w:rsidP="00D5670F">
            <w:pPr>
              <w:rPr>
                <w:sz w:val="22"/>
                <w:szCs w:val="22"/>
              </w:rPr>
            </w:pPr>
            <w:r w:rsidRPr="00073362">
              <w:rPr>
                <w:sz w:val="22"/>
                <w:szCs w:val="22"/>
              </w:rPr>
              <w:t>TO Sociální komunikace</w:t>
            </w:r>
          </w:p>
        </w:tc>
        <w:tc>
          <w:tcPr>
            <w:tcW w:w="1628" w:type="dxa"/>
          </w:tcPr>
          <w:p w:rsidR="00592AB5" w:rsidRPr="005949E3" w:rsidRDefault="00592AB5" w:rsidP="00F90235">
            <w:pPr>
              <w:rPr>
                <w:sz w:val="22"/>
                <w:szCs w:val="22"/>
              </w:rPr>
            </w:pPr>
          </w:p>
        </w:tc>
      </w:tr>
    </w:tbl>
    <w:p w:rsidR="008C20FA" w:rsidRPr="00CC6A56" w:rsidRDefault="005755EF" w:rsidP="008C20FA">
      <w:pPr>
        <w:pStyle w:val="Nadpis3"/>
      </w:pPr>
      <w:r>
        <w:br w:type="page"/>
      </w:r>
      <w:bookmarkStart w:id="159" w:name="_Toc496808936"/>
      <w:r w:rsidR="00413118">
        <w:lastRenderedPageBreak/>
        <w:t>SEMINÁŘ ZE ZEMĚPISU</w:t>
      </w:r>
      <w:bookmarkEnd w:id="159"/>
    </w:p>
    <w:p w:rsidR="008C20FA" w:rsidRPr="002379BA" w:rsidRDefault="008C20FA" w:rsidP="008C20FA">
      <w:pPr>
        <w:spacing w:before="120"/>
        <w:rPr>
          <w:sz w:val="22"/>
          <w:szCs w:val="22"/>
        </w:rPr>
      </w:pPr>
      <w:r>
        <w:rPr>
          <w:sz w:val="22"/>
          <w:szCs w:val="22"/>
        </w:rPr>
        <w:t>Vzdělávací oblast:</w:t>
      </w:r>
      <w:r w:rsidR="00413118">
        <w:rPr>
          <w:sz w:val="22"/>
          <w:szCs w:val="22"/>
        </w:rPr>
        <w:t xml:space="preserve"> Člověk a příroda</w:t>
      </w:r>
    </w:p>
    <w:p w:rsidR="008C20FA" w:rsidRPr="002379BA" w:rsidRDefault="008C20FA" w:rsidP="008C20FA">
      <w:pPr>
        <w:rPr>
          <w:sz w:val="22"/>
          <w:szCs w:val="22"/>
        </w:rPr>
      </w:pPr>
      <w:r>
        <w:rPr>
          <w:sz w:val="22"/>
          <w:szCs w:val="22"/>
        </w:rPr>
        <w:t>Vzdělávací obor:</w:t>
      </w:r>
      <w:r w:rsidR="00413118">
        <w:rPr>
          <w:sz w:val="22"/>
          <w:szCs w:val="22"/>
        </w:rPr>
        <w:t xml:space="preserve"> Zeměpis</w:t>
      </w:r>
    </w:p>
    <w:p w:rsidR="00394704" w:rsidRDefault="008C20FA" w:rsidP="008C20FA">
      <w:pPr>
        <w:pStyle w:val="Nadpis6"/>
        <w:ind w:right="300"/>
        <w:jc w:val="both"/>
        <w:rPr>
          <w:sz w:val="22"/>
        </w:rPr>
      </w:pPr>
      <w:bookmarkStart w:id="160" w:name="_Toc496808937"/>
      <w:r>
        <w:rPr>
          <w:sz w:val="22"/>
        </w:rPr>
        <w:t>Časové a organizační vymezení předmětu:</w:t>
      </w:r>
      <w:bookmarkEnd w:id="160"/>
    </w:p>
    <w:p w:rsidR="008C20FA" w:rsidRPr="009C2EEB" w:rsidRDefault="00394704" w:rsidP="00394704">
      <w:pPr>
        <w:rPr>
          <w:sz w:val="22"/>
          <w:szCs w:val="22"/>
        </w:rPr>
      </w:pPr>
      <w:r w:rsidRPr="009C2EEB">
        <w:rPr>
          <w:sz w:val="22"/>
          <w:szCs w:val="22"/>
        </w:rPr>
        <w:t>T</w:t>
      </w:r>
      <w:r w:rsidR="00585D98" w:rsidRPr="009C2EEB">
        <w:rPr>
          <w:sz w:val="22"/>
          <w:szCs w:val="22"/>
        </w:rPr>
        <w:t xml:space="preserve">ento seminář </w:t>
      </w:r>
      <w:r w:rsidRPr="009C2EEB">
        <w:rPr>
          <w:sz w:val="22"/>
          <w:szCs w:val="22"/>
        </w:rPr>
        <w:t>probíhá</w:t>
      </w:r>
      <w:r w:rsidR="00585D98" w:rsidRPr="009C2EEB">
        <w:rPr>
          <w:sz w:val="22"/>
          <w:szCs w:val="22"/>
        </w:rPr>
        <w:t xml:space="preserve"> jako </w:t>
      </w:r>
      <w:r w:rsidRPr="009C2EEB">
        <w:rPr>
          <w:sz w:val="22"/>
          <w:szCs w:val="22"/>
        </w:rPr>
        <w:t>volitelný</w:t>
      </w:r>
      <w:r w:rsidR="00585D98" w:rsidRPr="009C2EEB">
        <w:rPr>
          <w:sz w:val="22"/>
          <w:szCs w:val="22"/>
        </w:rPr>
        <w:t xml:space="preserve"> předmět dva ročníky.</w:t>
      </w:r>
    </w:p>
    <w:p w:rsidR="008C20FA" w:rsidRDefault="008C20FA" w:rsidP="008C20FA">
      <w:pPr>
        <w:pStyle w:val="Normlnweb"/>
        <w:spacing w:before="120"/>
        <w:ind w:right="301"/>
        <w:rPr>
          <w:sz w:val="22"/>
        </w:rPr>
      </w:pPr>
      <w:r>
        <w:rPr>
          <w:sz w:val="22"/>
        </w:rPr>
        <w:t>Týdenní časová dotace:</w:t>
      </w:r>
    </w:p>
    <w:p w:rsidR="008C20FA" w:rsidRDefault="008C20FA" w:rsidP="005A4288">
      <w:pPr>
        <w:pStyle w:val="Normlnweb"/>
        <w:numPr>
          <w:ilvl w:val="0"/>
          <w:numId w:val="1"/>
        </w:numPr>
        <w:tabs>
          <w:tab w:val="left" w:pos="2552"/>
        </w:tabs>
        <w:ind w:left="540" w:right="300" w:firstLine="0"/>
        <w:rPr>
          <w:sz w:val="22"/>
        </w:rPr>
      </w:pPr>
      <w:r>
        <w:rPr>
          <w:sz w:val="22"/>
        </w:rPr>
        <w:t>1. ročník</w:t>
      </w:r>
      <w:r>
        <w:rPr>
          <w:sz w:val="22"/>
        </w:rPr>
        <w:tab/>
      </w:r>
      <w:r w:rsidR="00413118">
        <w:rPr>
          <w:sz w:val="22"/>
        </w:rPr>
        <w:t>0</w:t>
      </w:r>
      <w:r w:rsidR="006043BE">
        <w:rPr>
          <w:sz w:val="22"/>
        </w:rPr>
        <w:t xml:space="preserve"> hodin</w:t>
      </w:r>
    </w:p>
    <w:p w:rsidR="008C20FA" w:rsidRDefault="008C20FA" w:rsidP="005A4288">
      <w:pPr>
        <w:pStyle w:val="Normlnweb"/>
        <w:numPr>
          <w:ilvl w:val="0"/>
          <w:numId w:val="1"/>
        </w:numPr>
        <w:tabs>
          <w:tab w:val="left" w:pos="2552"/>
        </w:tabs>
        <w:ind w:left="540" w:right="300" w:firstLine="0"/>
        <w:rPr>
          <w:sz w:val="22"/>
        </w:rPr>
      </w:pPr>
      <w:r>
        <w:rPr>
          <w:sz w:val="22"/>
        </w:rPr>
        <w:t>2. ročník</w:t>
      </w:r>
      <w:r>
        <w:rPr>
          <w:sz w:val="22"/>
        </w:rPr>
        <w:tab/>
      </w:r>
      <w:r w:rsidR="00413118">
        <w:rPr>
          <w:sz w:val="22"/>
        </w:rPr>
        <w:t>0</w:t>
      </w:r>
      <w:r w:rsidR="006043BE">
        <w:rPr>
          <w:sz w:val="22"/>
        </w:rPr>
        <w:t xml:space="preserve"> hodin</w:t>
      </w:r>
    </w:p>
    <w:p w:rsidR="008C20FA" w:rsidRDefault="008C20FA" w:rsidP="005A4288">
      <w:pPr>
        <w:pStyle w:val="Normlnweb"/>
        <w:numPr>
          <w:ilvl w:val="0"/>
          <w:numId w:val="1"/>
        </w:numPr>
        <w:tabs>
          <w:tab w:val="left" w:pos="2552"/>
        </w:tabs>
        <w:ind w:left="540" w:right="300" w:firstLine="0"/>
        <w:rPr>
          <w:sz w:val="22"/>
        </w:rPr>
      </w:pPr>
      <w:r>
        <w:rPr>
          <w:sz w:val="22"/>
        </w:rPr>
        <w:t>3. ročník</w:t>
      </w:r>
      <w:r>
        <w:rPr>
          <w:sz w:val="22"/>
        </w:rPr>
        <w:tab/>
      </w:r>
      <w:r w:rsidR="00413118">
        <w:rPr>
          <w:sz w:val="22"/>
        </w:rPr>
        <w:t>2</w:t>
      </w:r>
      <w:r>
        <w:rPr>
          <w:sz w:val="22"/>
        </w:rPr>
        <w:t xml:space="preserve"> hodiny</w:t>
      </w:r>
    </w:p>
    <w:p w:rsidR="008C20FA" w:rsidRDefault="008C20FA" w:rsidP="005A4288">
      <w:pPr>
        <w:pStyle w:val="Normlnweb"/>
        <w:numPr>
          <w:ilvl w:val="0"/>
          <w:numId w:val="1"/>
        </w:numPr>
        <w:tabs>
          <w:tab w:val="left" w:pos="2552"/>
        </w:tabs>
        <w:ind w:left="540" w:right="300" w:firstLine="0"/>
        <w:rPr>
          <w:sz w:val="22"/>
        </w:rPr>
      </w:pPr>
      <w:r>
        <w:rPr>
          <w:sz w:val="22"/>
        </w:rPr>
        <w:t>4. ročník</w:t>
      </w:r>
      <w:r>
        <w:rPr>
          <w:sz w:val="22"/>
        </w:rPr>
        <w:tab/>
      </w:r>
      <w:r w:rsidR="00413118">
        <w:rPr>
          <w:sz w:val="22"/>
        </w:rPr>
        <w:t>2</w:t>
      </w:r>
      <w:r>
        <w:rPr>
          <w:sz w:val="22"/>
        </w:rPr>
        <w:t xml:space="preserve"> hodiny</w:t>
      </w:r>
    </w:p>
    <w:p w:rsidR="008C20FA" w:rsidRDefault="008C20FA" w:rsidP="008C20FA">
      <w:pPr>
        <w:pStyle w:val="Nadpis5"/>
        <w:spacing w:before="120"/>
      </w:pPr>
      <w:bookmarkStart w:id="161" w:name="_Toc496808938"/>
      <w:r>
        <w:t>3. ročník</w:t>
      </w:r>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20FA">
        <w:tc>
          <w:tcPr>
            <w:tcW w:w="3490" w:type="dxa"/>
          </w:tcPr>
          <w:p w:rsidR="008C20FA" w:rsidRPr="005949E3" w:rsidRDefault="008C20FA" w:rsidP="00D5670F">
            <w:pPr>
              <w:rPr>
                <w:sz w:val="20"/>
                <w:szCs w:val="22"/>
              </w:rPr>
            </w:pPr>
            <w:r w:rsidRPr="005949E3">
              <w:rPr>
                <w:sz w:val="20"/>
                <w:szCs w:val="22"/>
              </w:rPr>
              <w:t>Téma</w:t>
            </w:r>
          </w:p>
        </w:tc>
        <w:tc>
          <w:tcPr>
            <w:tcW w:w="3060" w:type="dxa"/>
          </w:tcPr>
          <w:p w:rsidR="008C20FA" w:rsidRPr="005949E3" w:rsidRDefault="008C20FA" w:rsidP="00D5670F">
            <w:pPr>
              <w:rPr>
                <w:sz w:val="20"/>
                <w:szCs w:val="22"/>
              </w:rPr>
            </w:pPr>
            <w:r w:rsidRPr="005949E3">
              <w:rPr>
                <w:sz w:val="20"/>
                <w:szCs w:val="22"/>
              </w:rPr>
              <w:t>Školní výstup (klíčové kompetence)</w:t>
            </w:r>
          </w:p>
        </w:tc>
        <w:tc>
          <w:tcPr>
            <w:tcW w:w="4140" w:type="dxa"/>
          </w:tcPr>
          <w:p w:rsidR="008C20FA" w:rsidRPr="005949E3" w:rsidRDefault="008C20FA" w:rsidP="00D5670F">
            <w:pPr>
              <w:rPr>
                <w:sz w:val="20"/>
                <w:szCs w:val="22"/>
              </w:rPr>
            </w:pPr>
            <w:r w:rsidRPr="005949E3">
              <w:rPr>
                <w:sz w:val="20"/>
                <w:szCs w:val="22"/>
              </w:rPr>
              <w:t>Učivo (strategie)</w:t>
            </w:r>
          </w:p>
        </w:tc>
        <w:tc>
          <w:tcPr>
            <w:tcW w:w="2340" w:type="dxa"/>
          </w:tcPr>
          <w:p w:rsidR="008C20FA" w:rsidRPr="005949E3" w:rsidRDefault="008C20FA" w:rsidP="00D5670F">
            <w:pPr>
              <w:rPr>
                <w:sz w:val="20"/>
                <w:szCs w:val="22"/>
              </w:rPr>
            </w:pPr>
            <w:r w:rsidRPr="005949E3">
              <w:rPr>
                <w:sz w:val="20"/>
                <w:szCs w:val="22"/>
              </w:rPr>
              <w:t>Průřezová témata, mezipředmětové vztahy, projekty, kurzy</w:t>
            </w:r>
          </w:p>
        </w:tc>
        <w:tc>
          <w:tcPr>
            <w:tcW w:w="1628" w:type="dxa"/>
          </w:tcPr>
          <w:p w:rsidR="008C20FA" w:rsidRPr="005949E3" w:rsidRDefault="008C20FA" w:rsidP="00D5670F">
            <w:pPr>
              <w:rPr>
                <w:sz w:val="20"/>
                <w:szCs w:val="22"/>
              </w:rPr>
            </w:pPr>
            <w:r w:rsidRPr="005949E3">
              <w:rPr>
                <w:sz w:val="20"/>
                <w:szCs w:val="22"/>
              </w:rPr>
              <w:t>Poznámky</w:t>
            </w:r>
          </w:p>
        </w:tc>
      </w:tr>
      <w:tr w:rsidR="00413118">
        <w:tc>
          <w:tcPr>
            <w:tcW w:w="3490" w:type="dxa"/>
          </w:tcPr>
          <w:p w:rsidR="00413118" w:rsidRPr="00785A51" w:rsidRDefault="00413118" w:rsidP="00D5670F">
            <w:pPr>
              <w:rPr>
                <w:sz w:val="22"/>
                <w:szCs w:val="22"/>
              </w:rPr>
            </w:pPr>
            <w:r w:rsidRPr="00785A51">
              <w:rPr>
                <w:sz w:val="22"/>
                <w:szCs w:val="22"/>
              </w:rPr>
              <w:t>Zdroje geografických informací a jejich využití</w:t>
            </w:r>
          </w:p>
        </w:tc>
        <w:tc>
          <w:tcPr>
            <w:tcW w:w="3060" w:type="dxa"/>
          </w:tcPr>
          <w:p w:rsidR="0047243C" w:rsidRDefault="0047243C" w:rsidP="00D5670F">
            <w:pPr>
              <w:rPr>
                <w:sz w:val="22"/>
                <w:szCs w:val="22"/>
              </w:rPr>
            </w:pPr>
            <w:r>
              <w:rPr>
                <w:sz w:val="22"/>
                <w:szCs w:val="22"/>
              </w:rPr>
              <w:t>Žák:</w:t>
            </w:r>
          </w:p>
          <w:p w:rsidR="00413118" w:rsidRPr="00785A51" w:rsidRDefault="00413118" w:rsidP="00D5670F">
            <w:pPr>
              <w:rPr>
                <w:sz w:val="22"/>
                <w:szCs w:val="22"/>
              </w:rPr>
            </w:pPr>
            <w:r w:rsidRPr="00785A51">
              <w:rPr>
                <w:sz w:val="22"/>
                <w:szCs w:val="22"/>
              </w:rPr>
              <w:t>Pracuje s různými dostupnými geografickými produkty a geografickými zdroji dat a informací, používá je pro řešení geografických problémů, vyhledává nové, aktuální informace, prezentuje je.</w:t>
            </w:r>
          </w:p>
        </w:tc>
        <w:tc>
          <w:tcPr>
            <w:tcW w:w="4140" w:type="dxa"/>
          </w:tcPr>
          <w:p w:rsidR="00413118" w:rsidRPr="00785A51" w:rsidRDefault="00413118" w:rsidP="00D5670F">
            <w:pPr>
              <w:rPr>
                <w:sz w:val="22"/>
                <w:szCs w:val="22"/>
              </w:rPr>
            </w:pPr>
            <w:r w:rsidRPr="00785A51">
              <w:rPr>
                <w:sz w:val="22"/>
                <w:szCs w:val="22"/>
              </w:rPr>
              <w:t>Internetové zdroje informací</w:t>
            </w:r>
          </w:p>
          <w:p w:rsidR="00413118" w:rsidRPr="00785A51" w:rsidRDefault="00413118" w:rsidP="00D5670F">
            <w:pPr>
              <w:rPr>
                <w:sz w:val="22"/>
                <w:szCs w:val="22"/>
              </w:rPr>
            </w:pPr>
            <w:r w:rsidRPr="00785A51">
              <w:rPr>
                <w:sz w:val="22"/>
                <w:szCs w:val="22"/>
              </w:rPr>
              <w:t>Tištěné zdroje, publikace</w:t>
            </w:r>
          </w:p>
        </w:tc>
        <w:tc>
          <w:tcPr>
            <w:tcW w:w="2340" w:type="dxa"/>
          </w:tcPr>
          <w:p w:rsidR="00413118" w:rsidRPr="00785A51" w:rsidRDefault="00413118" w:rsidP="00D5670F">
            <w:pPr>
              <w:rPr>
                <w:sz w:val="22"/>
                <w:szCs w:val="22"/>
              </w:rPr>
            </w:pPr>
            <w:r w:rsidRPr="00785A51">
              <w:rPr>
                <w:sz w:val="22"/>
                <w:szCs w:val="22"/>
              </w:rPr>
              <w:t>Mediální výchova</w:t>
            </w:r>
            <w:r>
              <w:rPr>
                <w:sz w:val="22"/>
                <w:szCs w:val="22"/>
              </w:rPr>
              <w:t>:</w:t>
            </w:r>
          </w:p>
          <w:p w:rsidR="00413118" w:rsidRPr="00785A51" w:rsidRDefault="00413118" w:rsidP="00D5670F">
            <w:pPr>
              <w:rPr>
                <w:sz w:val="22"/>
                <w:szCs w:val="22"/>
              </w:rPr>
            </w:pPr>
            <w:r w:rsidRPr="00785A51">
              <w:rPr>
                <w:sz w:val="22"/>
                <w:szCs w:val="22"/>
              </w:rPr>
              <w:t>TO Mediální produkty a jejich významy</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Dílčí metody geografie, DPZ, klimatologie a meteorologie…</w:t>
            </w:r>
          </w:p>
        </w:tc>
        <w:tc>
          <w:tcPr>
            <w:tcW w:w="3060" w:type="dxa"/>
          </w:tcPr>
          <w:p w:rsidR="00413118" w:rsidRPr="00785A51" w:rsidRDefault="00413118" w:rsidP="00D5670F">
            <w:pPr>
              <w:rPr>
                <w:sz w:val="22"/>
                <w:szCs w:val="22"/>
              </w:rPr>
            </w:pPr>
            <w:r w:rsidRPr="00785A51">
              <w:rPr>
                <w:sz w:val="22"/>
                <w:szCs w:val="22"/>
              </w:rPr>
              <w:t>Chápe, objasňuje a vysvětluje základní dílčí metody v geografii.</w:t>
            </w:r>
          </w:p>
          <w:p w:rsidR="00413118" w:rsidRPr="00785A51" w:rsidRDefault="00413118" w:rsidP="00D5670F">
            <w:pPr>
              <w:rPr>
                <w:sz w:val="22"/>
                <w:szCs w:val="22"/>
              </w:rPr>
            </w:pPr>
            <w:r w:rsidRPr="00785A51">
              <w:rPr>
                <w:sz w:val="22"/>
                <w:szCs w:val="22"/>
              </w:rPr>
              <w:t>Vyhledává nové, aktuální informace, prezentuje je.</w:t>
            </w:r>
          </w:p>
          <w:p w:rsidR="00413118" w:rsidRPr="00785A51" w:rsidRDefault="00413118" w:rsidP="00D5670F">
            <w:pPr>
              <w:rPr>
                <w:sz w:val="22"/>
                <w:szCs w:val="22"/>
              </w:rPr>
            </w:pPr>
            <w:r w:rsidRPr="00785A51">
              <w:rPr>
                <w:sz w:val="22"/>
                <w:szCs w:val="22"/>
              </w:rPr>
              <w:t>Chápe a umí správně používat geografické metody.</w:t>
            </w:r>
          </w:p>
        </w:tc>
        <w:tc>
          <w:tcPr>
            <w:tcW w:w="4140" w:type="dxa"/>
          </w:tcPr>
          <w:p w:rsidR="00413118" w:rsidRPr="00785A51" w:rsidRDefault="00413118" w:rsidP="00D5670F">
            <w:pPr>
              <w:rPr>
                <w:sz w:val="22"/>
                <w:szCs w:val="22"/>
              </w:rPr>
            </w:pPr>
            <w:r w:rsidRPr="00785A51">
              <w:rPr>
                <w:sz w:val="22"/>
                <w:szCs w:val="22"/>
              </w:rPr>
              <w:t>Základní metody v geografii</w:t>
            </w:r>
          </w:p>
        </w:tc>
        <w:tc>
          <w:tcPr>
            <w:tcW w:w="2340" w:type="dxa"/>
          </w:tcPr>
          <w:p w:rsidR="00413118" w:rsidRPr="00785A51" w:rsidRDefault="00413118" w:rsidP="00D5670F">
            <w:pPr>
              <w:rPr>
                <w:sz w:val="22"/>
                <w:szCs w:val="22"/>
              </w:rPr>
            </w:pPr>
            <w:r w:rsidRPr="00785A51">
              <w:rPr>
                <w:sz w:val="22"/>
                <w:szCs w:val="22"/>
              </w:rPr>
              <w:t>Mediální výchova</w:t>
            </w:r>
            <w:r>
              <w:rPr>
                <w:sz w:val="22"/>
                <w:szCs w:val="22"/>
              </w:rPr>
              <w:t>:</w:t>
            </w:r>
          </w:p>
          <w:p w:rsidR="00413118" w:rsidRPr="00785A51" w:rsidRDefault="00413118" w:rsidP="00D5670F">
            <w:pPr>
              <w:rPr>
                <w:sz w:val="22"/>
                <w:szCs w:val="22"/>
              </w:rPr>
            </w:pPr>
            <w:r w:rsidRPr="00785A51">
              <w:rPr>
                <w:sz w:val="22"/>
                <w:szCs w:val="22"/>
              </w:rPr>
              <w:t>TO Mediální produkty a jejich významy</w:t>
            </w:r>
          </w:p>
          <w:p w:rsidR="00413118" w:rsidRPr="00785A51" w:rsidRDefault="00413118" w:rsidP="00D5670F">
            <w:pPr>
              <w:rPr>
                <w:sz w:val="22"/>
                <w:szCs w:val="22"/>
              </w:rPr>
            </w:pPr>
            <w:r w:rsidRPr="00785A51">
              <w:rPr>
                <w:sz w:val="22"/>
                <w:szCs w:val="22"/>
              </w:rPr>
              <w:t>Osobnostní a sociální výchova:</w:t>
            </w:r>
          </w:p>
          <w:p w:rsidR="00413118" w:rsidRPr="00785A51" w:rsidRDefault="00413118" w:rsidP="00D5670F">
            <w:pPr>
              <w:rPr>
                <w:sz w:val="22"/>
                <w:szCs w:val="22"/>
              </w:rPr>
            </w:pPr>
            <w:r w:rsidRPr="00785A51">
              <w:rPr>
                <w:sz w:val="22"/>
                <w:szCs w:val="22"/>
              </w:rPr>
              <w:t>TO Sociální komunikace</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Kartografie – praktická cvičení s mapou</w:t>
            </w:r>
          </w:p>
        </w:tc>
        <w:tc>
          <w:tcPr>
            <w:tcW w:w="3060" w:type="dxa"/>
          </w:tcPr>
          <w:p w:rsidR="00413118" w:rsidRPr="00785A51" w:rsidRDefault="00413118" w:rsidP="00D5670F">
            <w:pPr>
              <w:rPr>
                <w:sz w:val="22"/>
                <w:szCs w:val="22"/>
              </w:rPr>
            </w:pPr>
            <w:r w:rsidRPr="00785A51">
              <w:rPr>
                <w:sz w:val="22"/>
                <w:szCs w:val="22"/>
              </w:rPr>
              <w:t>Pracuje s kartografickými zdroji geografických informací, umí vyčíst, zpracovat, třídit, prakticky využívat a prezentovat získané informace.</w:t>
            </w:r>
          </w:p>
          <w:p w:rsidR="00413118" w:rsidRPr="00785A51" w:rsidRDefault="00413118" w:rsidP="00D5670F">
            <w:pPr>
              <w:rPr>
                <w:sz w:val="22"/>
                <w:szCs w:val="22"/>
              </w:rPr>
            </w:pPr>
            <w:r w:rsidRPr="00785A51">
              <w:rPr>
                <w:sz w:val="22"/>
                <w:szCs w:val="22"/>
              </w:rPr>
              <w:t xml:space="preserve">Chápe a umí správně používat </w:t>
            </w:r>
            <w:r w:rsidRPr="00785A51">
              <w:rPr>
                <w:sz w:val="22"/>
                <w:szCs w:val="22"/>
              </w:rPr>
              <w:lastRenderedPageBreak/>
              <w:t xml:space="preserve">obecně používané kartografické </w:t>
            </w:r>
            <w:r w:rsidR="0047243C">
              <w:rPr>
                <w:sz w:val="22"/>
                <w:szCs w:val="22"/>
              </w:rPr>
              <w:t>pojmy, znaky, vysvětlivky.</w:t>
            </w:r>
          </w:p>
          <w:p w:rsidR="00413118" w:rsidRPr="00785A51" w:rsidRDefault="00413118" w:rsidP="00D5670F">
            <w:pPr>
              <w:rPr>
                <w:sz w:val="22"/>
                <w:szCs w:val="22"/>
              </w:rPr>
            </w:pPr>
            <w:r w:rsidRPr="00785A51">
              <w:rPr>
                <w:sz w:val="22"/>
                <w:szCs w:val="22"/>
              </w:rPr>
              <w:t>Řeší praktické úkoly, prezentuje výsledky.</w:t>
            </w:r>
          </w:p>
          <w:p w:rsidR="00413118" w:rsidRPr="00785A51" w:rsidRDefault="00413118" w:rsidP="0047243C">
            <w:pPr>
              <w:rPr>
                <w:sz w:val="22"/>
                <w:szCs w:val="22"/>
              </w:rPr>
            </w:pPr>
            <w:r w:rsidRPr="00785A51">
              <w:rPr>
                <w:sz w:val="22"/>
                <w:szCs w:val="22"/>
              </w:rPr>
              <w:t>Umí pracovat s turistickou mapou a buzolou,</w:t>
            </w:r>
            <w:r w:rsidR="0047243C">
              <w:rPr>
                <w:sz w:val="22"/>
                <w:szCs w:val="22"/>
              </w:rPr>
              <w:t xml:space="preserve"> </w:t>
            </w:r>
            <w:r w:rsidRPr="00785A51">
              <w:rPr>
                <w:sz w:val="22"/>
                <w:szCs w:val="22"/>
              </w:rPr>
              <w:t>dovede se v terénu orientovat podle mapy, umí využít různých map v osobním životě.</w:t>
            </w:r>
          </w:p>
        </w:tc>
        <w:tc>
          <w:tcPr>
            <w:tcW w:w="4140" w:type="dxa"/>
          </w:tcPr>
          <w:p w:rsidR="00413118" w:rsidRPr="00785A51" w:rsidRDefault="00413118" w:rsidP="00D5670F">
            <w:pPr>
              <w:rPr>
                <w:sz w:val="22"/>
                <w:szCs w:val="22"/>
              </w:rPr>
            </w:pPr>
            <w:r w:rsidRPr="00785A51">
              <w:rPr>
                <w:sz w:val="22"/>
                <w:szCs w:val="22"/>
              </w:rPr>
              <w:lastRenderedPageBreak/>
              <w:t>Měření vzdáleností a ploch na mapách</w:t>
            </w:r>
          </w:p>
          <w:p w:rsidR="00413118" w:rsidRPr="00785A51" w:rsidRDefault="00413118" w:rsidP="00D5670F">
            <w:pPr>
              <w:rPr>
                <w:sz w:val="22"/>
                <w:szCs w:val="22"/>
              </w:rPr>
            </w:pPr>
            <w:r w:rsidRPr="00785A51">
              <w:rPr>
                <w:sz w:val="22"/>
                <w:szCs w:val="22"/>
              </w:rPr>
              <w:t xml:space="preserve">Orientace v mapě </w:t>
            </w:r>
          </w:p>
          <w:p w:rsidR="00413118" w:rsidRPr="00785A51" w:rsidRDefault="00413118" w:rsidP="00D5670F">
            <w:pPr>
              <w:rPr>
                <w:sz w:val="22"/>
                <w:szCs w:val="22"/>
              </w:rPr>
            </w:pPr>
            <w:r w:rsidRPr="00785A51">
              <w:rPr>
                <w:sz w:val="22"/>
                <w:szCs w:val="22"/>
              </w:rPr>
              <w:t>Práce s buzolou</w:t>
            </w:r>
          </w:p>
        </w:tc>
        <w:tc>
          <w:tcPr>
            <w:tcW w:w="2340" w:type="dxa"/>
          </w:tcPr>
          <w:p w:rsidR="00413118" w:rsidRPr="00785A51" w:rsidRDefault="00413118" w:rsidP="00D5670F">
            <w:pPr>
              <w:rPr>
                <w:sz w:val="22"/>
                <w:szCs w:val="22"/>
              </w:rPr>
            </w:pPr>
            <w:r w:rsidRPr="00785A51">
              <w:rPr>
                <w:sz w:val="22"/>
                <w:szCs w:val="22"/>
              </w:rPr>
              <w:t>Environmentální výchova: TO Člověk a životní prostředí</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Místní region – Opavsko, město Opava</w:t>
            </w:r>
          </w:p>
        </w:tc>
        <w:tc>
          <w:tcPr>
            <w:tcW w:w="3060" w:type="dxa"/>
          </w:tcPr>
          <w:p w:rsidR="00413118" w:rsidRPr="00785A51" w:rsidRDefault="00413118" w:rsidP="00D5670F">
            <w:pPr>
              <w:rPr>
                <w:sz w:val="22"/>
                <w:szCs w:val="22"/>
              </w:rPr>
            </w:pPr>
            <w:r w:rsidRPr="00785A51">
              <w:rPr>
                <w:sz w:val="22"/>
                <w:szCs w:val="22"/>
              </w:rPr>
              <w:t>Člověk pracuje s různými zdroji geografických infor</w:t>
            </w:r>
            <w:r w:rsidR="0047243C">
              <w:rPr>
                <w:sz w:val="22"/>
                <w:szCs w:val="22"/>
              </w:rPr>
              <w:t>mací o Opavsku, vyhledává nové.</w:t>
            </w:r>
          </w:p>
          <w:p w:rsidR="00413118" w:rsidRPr="00785A51" w:rsidRDefault="00413118" w:rsidP="00D5670F">
            <w:pPr>
              <w:rPr>
                <w:sz w:val="22"/>
                <w:szCs w:val="22"/>
              </w:rPr>
            </w:pPr>
            <w:r w:rsidRPr="00785A51">
              <w:rPr>
                <w:sz w:val="22"/>
                <w:szCs w:val="22"/>
              </w:rPr>
              <w:t>Řeší teoretické i praktické úkoly místního regionu, prezentuje výsledky.</w:t>
            </w:r>
          </w:p>
        </w:tc>
        <w:tc>
          <w:tcPr>
            <w:tcW w:w="4140" w:type="dxa"/>
          </w:tcPr>
          <w:p w:rsidR="00413118" w:rsidRPr="00785A51" w:rsidRDefault="00413118" w:rsidP="00D5670F">
            <w:pPr>
              <w:rPr>
                <w:sz w:val="22"/>
                <w:szCs w:val="22"/>
              </w:rPr>
            </w:pPr>
            <w:r w:rsidRPr="00785A51">
              <w:rPr>
                <w:sz w:val="22"/>
                <w:szCs w:val="22"/>
              </w:rPr>
              <w:t>Charakteristika místního regionu</w:t>
            </w:r>
          </w:p>
          <w:p w:rsidR="00413118" w:rsidRPr="00785A51" w:rsidRDefault="00413118" w:rsidP="00D5670F">
            <w:pPr>
              <w:rPr>
                <w:sz w:val="22"/>
                <w:szCs w:val="22"/>
              </w:rPr>
            </w:pPr>
            <w:r w:rsidRPr="00785A51">
              <w:rPr>
                <w:sz w:val="22"/>
                <w:szCs w:val="22"/>
              </w:rPr>
              <w:t>Historie a současnost místa bydliště</w:t>
            </w:r>
          </w:p>
        </w:tc>
        <w:tc>
          <w:tcPr>
            <w:tcW w:w="2340" w:type="dxa"/>
          </w:tcPr>
          <w:p w:rsidR="00413118" w:rsidRPr="00785A51" w:rsidRDefault="00413118" w:rsidP="00D5670F">
            <w:pPr>
              <w:rPr>
                <w:sz w:val="22"/>
                <w:szCs w:val="22"/>
              </w:rPr>
            </w:pPr>
            <w:bookmarkStart w:id="162" w:name="_Hlk239599883"/>
            <w:r w:rsidRPr="00785A51">
              <w:rPr>
                <w:sz w:val="22"/>
                <w:szCs w:val="22"/>
              </w:rPr>
              <w:t>Mediální výchova:</w:t>
            </w:r>
          </w:p>
          <w:p w:rsidR="00413118" w:rsidRPr="00785A51" w:rsidRDefault="00413118" w:rsidP="00D5670F">
            <w:pPr>
              <w:rPr>
                <w:sz w:val="22"/>
                <w:szCs w:val="22"/>
              </w:rPr>
            </w:pPr>
            <w:r w:rsidRPr="00785A51">
              <w:rPr>
                <w:sz w:val="22"/>
                <w:szCs w:val="22"/>
              </w:rPr>
              <w:t>TO Mediální produkty a jejich významy</w:t>
            </w:r>
          </w:p>
          <w:p w:rsidR="00413118" w:rsidRPr="00785A51" w:rsidRDefault="00413118" w:rsidP="00D5670F">
            <w:pPr>
              <w:rPr>
                <w:sz w:val="22"/>
                <w:szCs w:val="22"/>
              </w:rPr>
            </w:pPr>
            <w:r w:rsidRPr="00785A51">
              <w:rPr>
                <w:sz w:val="22"/>
                <w:szCs w:val="22"/>
              </w:rPr>
              <w:t>Osobnostní a sociální výchova:</w:t>
            </w:r>
          </w:p>
          <w:p w:rsidR="00413118" w:rsidRPr="00785A51" w:rsidRDefault="00413118" w:rsidP="00D5670F">
            <w:pPr>
              <w:rPr>
                <w:sz w:val="22"/>
                <w:szCs w:val="22"/>
              </w:rPr>
            </w:pPr>
            <w:r w:rsidRPr="00785A51">
              <w:rPr>
                <w:sz w:val="22"/>
                <w:szCs w:val="22"/>
              </w:rPr>
              <w:t>TO Seberegulace, organizační dovednosti a efektivní řešení problémů</w:t>
            </w:r>
          </w:p>
          <w:p w:rsidR="00413118" w:rsidRPr="00785A51" w:rsidRDefault="00413118" w:rsidP="00D5670F">
            <w:pPr>
              <w:rPr>
                <w:sz w:val="22"/>
                <w:szCs w:val="22"/>
              </w:rPr>
            </w:pPr>
            <w:r w:rsidRPr="00785A51">
              <w:rPr>
                <w:sz w:val="22"/>
                <w:szCs w:val="22"/>
              </w:rPr>
              <w:t>Environmentální výchova: TO Životní prostředí regionu a ČR</w:t>
            </w:r>
            <w:bookmarkEnd w:id="162"/>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Vybrané regiony světa a jejich současná geografická charakteristika</w:t>
            </w:r>
          </w:p>
        </w:tc>
        <w:tc>
          <w:tcPr>
            <w:tcW w:w="3060" w:type="dxa"/>
          </w:tcPr>
          <w:p w:rsidR="00413118" w:rsidRPr="00785A51" w:rsidRDefault="00413118" w:rsidP="00D5670F">
            <w:pPr>
              <w:rPr>
                <w:sz w:val="22"/>
                <w:szCs w:val="22"/>
              </w:rPr>
            </w:pPr>
            <w:r w:rsidRPr="00785A51">
              <w:rPr>
                <w:sz w:val="22"/>
                <w:szCs w:val="22"/>
              </w:rPr>
              <w:t>Seznamuje se s oblastmi světa a zajímá se o místní specifika každého světadílu.</w:t>
            </w:r>
          </w:p>
          <w:p w:rsidR="00413118" w:rsidRPr="00785A51" w:rsidRDefault="00413118" w:rsidP="00D5670F">
            <w:pPr>
              <w:rPr>
                <w:sz w:val="22"/>
                <w:szCs w:val="22"/>
              </w:rPr>
            </w:pPr>
            <w:r w:rsidRPr="00785A51">
              <w:rPr>
                <w:sz w:val="22"/>
                <w:szCs w:val="22"/>
              </w:rPr>
              <w:t>Vytváří si pozitivní vztah ke světu, vlastní názor.</w:t>
            </w:r>
          </w:p>
          <w:p w:rsidR="00413118" w:rsidRPr="00785A51" w:rsidRDefault="00413118" w:rsidP="00D5670F">
            <w:pPr>
              <w:rPr>
                <w:sz w:val="22"/>
                <w:szCs w:val="22"/>
              </w:rPr>
            </w:pPr>
            <w:r w:rsidRPr="00785A51">
              <w:rPr>
                <w:sz w:val="22"/>
                <w:szCs w:val="22"/>
              </w:rPr>
              <w:t>Řeší praktické úkoly, prezentuje výsledky.</w:t>
            </w:r>
          </w:p>
        </w:tc>
        <w:tc>
          <w:tcPr>
            <w:tcW w:w="4140" w:type="dxa"/>
          </w:tcPr>
          <w:p w:rsidR="00413118" w:rsidRPr="00785A51" w:rsidRDefault="00413118" w:rsidP="00D5670F">
            <w:pPr>
              <w:rPr>
                <w:sz w:val="22"/>
                <w:szCs w:val="22"/>
              </w:rPr>
            </w:pPr>
            <w:r w:rsidRPr="00785A51">
              <w:rPr>
                <w:sz w:val="22"/>
                <w:szCs w:val="22"/>
              </w:rPr>
              <w:t>Seznamování se s oblastmi světa</w:t>
            </w:r>
          </w:p>
          <w:p w:rsidR="00413118" w:rsidRPr="00785A51" w:rsidRDefault="00413118" w:rsidP="00D5670F">
            <w:pPr>
              <w:rPr>
                <w:sz w:val="22"/>
                <w:szCs w:val="22"/>
              </w:rPr>
            </w:pPr>
            <w:r w:rsidRPr="00785A51">
              <w:rPr>
                <w:sz w:val="22"/>
                <w:szCs w:val="22"/>
              </w:rPr>
              <w:t>Zajímáme se o místní specifika každého světadílu</w:t>
            </w:r>
          </w:p>
        </w:tc>
        <w:tc>
          <w:tcPr>
            <w:tcW w:w="2340" w:type="dxa"/>
          </w:tcPr>
          <w:p w:rsidR="00413118" w:rsidRPr="00785A51" w:rsidRDefault="00413118" w:rsidP="00D5670F">
            <w:pPr>
              <w:rPr>
                <w:sz w:val="22"/>
                <w:szCs w:val="22"/>
              </w:rPr>
            </w:pPr>
            <w:r w:rsidRPr="00785A51">
              <w:rPr>
                <w:sz w:val="22"/>
                <w:szCs w:val="22"/>
              </w:rPr>
              <w:t>Výchova k myšlení v evrop</w:t>
            </w:r>
            <w:r w:rsidR="006043BE">
              <w:rPr>
                <w:sz w:val="22"/>
                <w:szCs w:val="22"/>
              </w:rPr>
              <w:t>ských a globálních souvisl.:</w:t>
            </w:r>
          </w:p>
          <w:p w:rsidR="00413118" w:rsidRPr="00785A51" w:rsidRDefault="00413118" w:rsidP="00D5670F">
            <w:pPr>
              <w:rPr>
                <w:sz w:val="22"/>
                <w:szCs w:val="22"/>
              </w:rPr>
            </w:pPr>
            <w:r w:rsidRPr="00785A51">
              <w:rPr>
                <w:sz w:val="22"/>
                <w:szCs w:val="22"/>
              </w:rPr>
              <w:t>TO Globalizační a rozvojové procesy</w:t>
            </w:r>
          </w:p>
          <w:p w:rsidR="00413118" w:rsidRPr="00785A51" w:rsidRDefault="00413118" w:rsidP="00D5670F">
            <w:pPr>
              <w:rPr>
                <w:sz w:val="22"/>
                <w:szCs w:val="22"/>
              </w:rPr>
            </w:pPr>
            <w:r w:rsidRPr="00785A51">
              <w:rPr>
                <w:sz w:val="22"/>
                <w:szCs w:val="22"/>
              </w:rPr>
              <w:t>TO Žijeme v Evropě</w:t>
            </w:r>
          </w:p>
          <w:p w:rsidR="00413118" w:rsidRPr="00785A51" w:rsidRDefault="00413118" w:rsidP="00D5670F">
            <w:pPr>
              <w:rPr>
                <w:sz w:val="22"/>
                <w:szCs w:val="22"/>
              </w:rPr>
            </w:pPr>
            <w:r w:rsidRPr="00785A51">
              <w:rPr>
                <w:sz w:val="22"/>
                <w:szCs w:val="22"/>
              </w:rPr>
              <w:t>Multikulturní výchova:</w:t>
            </w:r>
          </w:p>
          <w:p w:rsidR="00413118" w:rsidRPr="00785A51" w:rsidRDefault="00413118" w:rsidP="00D5670F">
            <w:pPr>
              <w:rPr>
                <w:sz w:val="22"/>
                <w:szCs w:val="22"/>
              </w:rPr>
            </w:pPr>
            <w:r w:rsidRPr="00785A51">
              <w:rPr>
                <w:sz w:val="22"/>
                <w:szCs w:val="22"/>
              </w:rPr>
              <w:t>TO Základní problémy sociokulturních rozdílů</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Obecná fyzická geografie</w:t>
            </w:r>
          </w:p>
        </w:tc>
        <w:tc>
          <w:tcPr>
            <w:tcW w:w="3060" w:type="dxa"/>
          </w:tcPr>
          <w:p w:rsidR="00413118" w:rsidRPr="00785A51" w:rsidRDefault="00413118" w:rsidP="00D5670F">
            <w:pPr>
              <w:rPr>
                <w:sz w:val="22"/>
                <w:szCs w:val="22"/>
              </w:rPr>
            </w:pPr>
            <w:r w:rsidRPr="00785A51">
              <w:rPr>
                <w:sz w:val="22"/>
                <w:szCs w:val="22"/>
              </w:rPr>
              <w:t>Chápe, objasňuje a vysvětluje základní přírodní jevy.</w:t>
            </w:r>
          </w:p>
          <w:p w:rsidR="00413118" w:rsidRPr="00785A51" w:rsidRDefault="00413118" w:rsidP="00D5670F">
            <w:pPr>
              <w:rPr>
                <w:sz w:val="22"/>
                <w:szCs w:val="22"/>
              </w:rPr>
            </w:pPr>
            <w:r w:rsidRPr="00785A51">
              <w:rPr>
                <w:sz w:val="22"/>
                <w:szCs w:val="22"/>
              </w:rPr>
              <w:t>Pracuje s různými dostupnými geografickými produkty a geografickými zdroji dat a informací v tištěné i elektronické podobě.</w:t>
            </w:r>
          </w:p>
        </w:tc>
        <w:tc>
          <w:tcPr>
            <w:tcW w:w="4140" w:type="dxa"/>
          </w:tcPr>
          <w:p w:rsidR="00413118" w:rsidRPr="00785A51" w:rsidRDefault="00413118" w:rsidP="00D5670F">
            <w:pPr>
              <w:rPr>
                <w:sz w:val="22"/>
                <w:szCs w:val="22"/>
              </w:rPr>
            </w:pPr>
            <w:r w:rsidRPr="00785A51">
              <w:rPr>
                <w:sz w:val="22"/>
                <w:szCs w:val="22"/>
              </w:rPr>
              <w:t>Složky fyzickogeografické sféry jako součást krajiny</w:t>
            </w:r>
          </w:p>
        </w:tc>
        <w:tc>
          <w:tcPr>
            <w:tcW w:w="2340" w:type="dxa"/>
          </w:tcPr>
          <w:p w:rsidR="00413118" w:rsidRPr="00785A51" w:rsidRDefault="00413118" w:rsidP="00D5670F">
            <w:pPr>
              <w:rPr>
                <w:sz w:val="22"/>
                <w:szCs w:val="22"/>
              </w:rPr>
            </w:pPr>
            <w:r w:rsidRPr="00785A51">
              <w:rPr>
                <w:sz w:val="22"/>
                <w:szCs w:val="22"/>
              </w:rPr>
              <w:t>Environmentální výchova:</w:t>
            </w:r>
          </w:p>
          <w:p w:rsidR="00413118" w:rsidRPr="00785A51" w:rsidRDefault="00413118" w:rsidP="00D5670F">
            <w:pPr>
              <w:rPr>
                <w:sz w:val="22"/>
                <w:szCs w:val="22"/>
              </w:rPr>
            </w:pPr>
            <w:r w:rsidRPr="00785A51">
              <w:rPr>
                <w:sz w:val="22"/>
                <w:szCs w:val="22"/>
              </w:rPr>
              <w:t>TO Člověk a životní prostředí</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Socioekonomická geografie</w:t>
            </w:r>
          </w:p>
        </w:tc>
        <w:tc>
          <w:tcPr>
            <w:tcW w:w="3060" w:type="dxa"/>
          </w:tcPr>
          <w:p w:rsidR="00413118" w:rsidRPr="00785A51" w:rsidRDefault="00413118" w:rsidP="00D5670F">
            <w:pPr>
              <w:rPr>
                <w:sz w:val="22"/>
                <w:szCs w:val="22"/>
              </w:rPr>
            </w:pPr>
            <w:r w:rsidRPr="00785A51">
              <w:rPr>
                <w:sz w:val="22"/>
                <w:szCs w:val="22"/>
              </w:rPr>
              <w:t>Chápe, objasňuje a vysvětluje základní socioekonomické jevy.</w:t>
            </w:r>
          </w:p>
          <w:p w:rsidR="00413118" w:rsidRPr="00785A51" w:rsidRDefault="00413118" w:rsidP="00D5670F">
            <w:pPr>
              <w:rPr>
                <w:sz w:val="22"/>
                <w:szCs w:val="22"/>
              </w:rPr>
            </w:pPr>
            <w:r w:rsidRPr="00785A51">
              <w:rPr>
                <w:sz w:val="22"/>
                <w:szCs w:val="22"/>
              </w:rPr>
              <w:lastRenderedPageBreak/>
              <w:t>Snaží se řešit problémy socioekonomické sféry a snaží se o jejich nápravu.</w:t>
            </w:r>
          </w:p>
        </w:tc>
        <w:tc>
          <w:tcPr>
            <w:tcW w:w="4140" w:type="dxa"/>
          </w:tcPr>
          <w:p w:rsidR="00413118" w:rsidRPr="00785A51" w:rsidRDefault="00413118" w:rsidP="00D5670F">
            <w:pPr>
              <w:rPr>
                <w:sz w:val="22"/>
                <w:szCs w:val="22"/>
              </w:rPr>
            </w:pPr>
            <w:r w:rsidRPr="00785A51">
              <w:rPr>
                <w:sz w:val="22"/>
                <w:szCs w:val="22"/>
              </w:rPr>
              <w:lastRenderedPageBreak/>
              <w:t>Podmínky a aspekty lokalizace světového hospodářství</w:t>
            </w:r>
          </w:p>
        </w:tc>
        <w:tc>
          <w:tcPr>
            <w:tcW w:w="2340" w:type="dxa"/>
          </w:tcPr>
          <w:p w:rsidR="00413118" w:rsidRPr="00785A51" w:rsidRDefault="00413118" w:rsidP="00D5670F">
            <w:pPr>
              <w:rPr>
                <w:sz w:val="22"/>
                <w:szCs w:val="22"/>
              </w:rPr>
            </w:pPr>
            <w:r w:rsidRPr="00785A51">
              <w:rPr>
                <w:sz w:val="22"/>
                <w:szCs w:val="22"/>
              </w:rPr>
              <w:t>Environmentální výchova</w:t>
            </w:r>
            <w:r>
              <w:rPr>
                <w:sz w:val="22"/>
                <w:szCs w:val="22"/>
              </w:rPr>
              <w:t>:</w:t>
            </w:r>
          </w:p>
          <w:p w:rsidR="00413118" w:rsidRPr="00785A51" w:rsidRDefault="00413118" w:rsidP="0047243C">
            <w:pPr>
              <w:rPr>
                <w:sz w:val="22"/>
                <w:szCs w:val="22"/>
              </w:rPr>
            </w:pPr>
            <w:r w:rsidRPr="00785A51">
              <w:rPr>
                <w:sz w:val="22"/>
                <w:szCs w:val="22"/>
              </w:rPr>
              <w:lastRenderedPageBreak/>
              <w:t>TO Člověk a životní prostředí</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Aktuální problémy a změny současné geografie a světa</w:t>
            </w:r>
          </w:p>
        </w:tc>
        <w:tc>
          <w:tcPr>
            <w:tcW w:w="3060" w:type="dxa"/>
          </w:tcPr>
          <w:p w:rsidR="00413118" w:rsidRPr="00785A51" w:rsidRDefault="00413118" w:rsidP="00D5670F">
            <w:pPr>
              <w:rPr>
                <w:sz w:val="22"/>
                <w:szCs w:val="22"/>
              </w:rPr>
            </w:pPr>
            <w:r w:rsidRPr="00785A51">
              <w:rPr>
                <w:sz w:val="22"/>
                <w:szCs w:val="22"/>
              </w:rPr>
              <w:t xml:space="preserve">Řeší </w:t>
            </w:r>
            <w:r w:rsidR="009C2EEB" w:rsidRPr="00785A51">
              <w:rPr>
                <w:sz w:val="22"/>
                <w:szCs w:val="22"/>
              </w:rPr>
              <w:t>současné</w:t>
            </w:r>
            <w:r w:rsidRPr="00785A51">
              <w:rPr>
                <w:sz w:val="22"/>
                <w:szCs w:val="22"/>
              </w:rPr>
              <w:t xml:space="preserve"> problémy geografie, prezentuje výsledky pozorování, vyjadřuje vlastní názory, argumentuje, zapojuje se do diskuse.</w:t>
            </w:r>
          </w:p>
          <w:p w:rsidR="00413118" w:rsidRPr="00785A51" w:rsidRDefault="00413118" w:rsidP="00D5670F">
            <w:pPr>
              <w:rPr>
                <w:sz w:val="22"/>
                <w:szCs w:val="22"/>
              </w:rPr>
            </w:pPr>
            <w:r w:rsidRPr="00785A51">
              <w:rPr>
                <w:sz w:val="22"/>
                <w:szCs w:val="22"/>
              </w:rPr>
              <w:t>Vytváří si pozitivní vztah ke světu, vlastní názor.</w:t>
            </w:r>
          </w:p>
        </w:tc>
        <w:tc>
          <w:tcPr>
            <w:tcW w:w="4140" w:type="dxa"/>
          </w:tcPr>
          <w:p w:rsidR="00413118" w:rsidRPr="00785A51" w:rsidRDefault="00413118" w:rsidP="00D5670F">
            <w:pPr>
              <w:rPr>
                <w:sz w:val="22"/>
                <w:szCs w:val="22"/>
              </w:rPr>
            </w:pPr>
            <w:r w:rsidRPr="00785A51">
              <w:rPr>
                <w:sz w:val="22"/>
                <w:szCs w:val="22"/>
              </w:rPr>
              <w:t>Zajímá se o aktuální dění ve světě i v ČR</w:t>
            </w:r>
          </w:p>
          <w:p w:rsidR="00413118" w:rsidRPr="00785A51" w:rsidRDefault="00413118" w:rsidP="00D5670F">
            <w:pPr>
              <w:rPr>
                <w:sz w:val="22"/>
                <w:szCs w:val="22"/>
              </w:rPr>
            </w:pPr>
            <w:r w:rsidRPr="00785A51">
              <w:rPr>
                <w:sz w:val="22"/>
                <w:szCs w:val="22"/>
              </w:rPr>
              <w:t>Diskuze na dané téma</w:t>
            </w:r>
          </w:p>
        </w:tc>
        <w:tc>
          <w:tcPr>
            <w:tcW w:w="2340" w:type="dxa"/>
          </w:tcPr>
          <w:p w:rsidR="00413118" w:rsidRPr="00785A51" w:rsidRDefault="00413118" w:rsidP="00D5670F">
            <w:pPr>
              <w:rPr>
                <w:sz w:val="22"/>
                <w:szCs w:val="22"/>
              </w:rPr>
            </w:pPr>
            <w:r w:rsidRPr="00785A51">
              <w:rPr>
                <w:sz w:val="22"/>
                <w:szCs w:val="22"/>
              </w:rPr>
              <w:t>Výchova k my</w:t>
            </w:r>
            <w:r w:rsidR="006043BE">
              <w:rPr>
                <w:sz w:val="22"/>
                <w:szCs w:val="22"/>
              </w:rPr>
              <w:t>šlení v globálních souvisl.:</w:t>
            </w:r>
          </w:p>
          <w:p w:rsidR="00413118" w:rsidRPr="00785A51" w:rsidRDefault="00413118" w:rsidP="00D5670F">
            <w:pPr>
              <w:rPr>
                <w:sz w:val="22"/>
                <w:szCs w:val="22"/>
              </w:rPr>
            </w:pPr>
            <w:r w:rsidRPr="00785A51">
              <w:rPr>
                <w:sz w:val="22"/>
                <w:szCs w:val="22"/>
              </w:rPr>
              <w:t>TO Globální problémy, jejich příčiny a důsledky</w:t>
            </w:r>
          </w:p>
          <w:p w:rsidR="00413118" w:rsidRPr="00785A51" w:rsidRDefault="00413118" w:rsidP="00D5670F">
            <w:pPr>
              <w:rPr>
                <w:sz w:val="22"/>
                <w:szCs w:val="22"/>
              </w:rPr>
            </w:pPr>
            <w:r w:rsidRPr="00785A51">
              <w:rPr>
                <w:sz w:val="22"/>
                <w:szCs w:val="22"/>
              </w:rPr>
              <w:t>TO Žijeme v Evropě</w:t>
            </w:r>
          </w:p>
          <w:p w:rsidR="00413118" w:rsidRPr="00785A51" w:rsidRDefault="00413118" w:rsidP="00D5670F">
            <w:pPr>
              <w:rPr>
                <w:sz w:val="22"/>
                <w:szCs w:val="22"/>
              </w:rPr>
            </w:pPr>
            <w:r w:rsidRPr="00785A51">
              <w:rPr>
                <w:sz w:val="22"/>
                <w:szCs w:val="22"/>
              </w:rPr>
              <w:t>Mediální výchova:</w:t>
            </w:r>
          </w:p>
          <w:p w:rsidR="00413118" w:rsidRPr="00785A51" w:rsidRDefault="00413118" w:rsidP="00D5670F">
            <w:pPr>
              <w:rPr>
                <w:sz w:val="22"/>
                <w:szCs w:val="22"/>
              </w:rPr>
            </w:pPr>
            <w:r w:rsidRPr="00785A51">
              <w:rPr>
                <w:sz w:val="22"/>
                <w:szCs w:val="22"/>
              </w:rPr>
              <w:t>TO Mediální produkty a jejich významy</w:t>
            </w:r>
          </w:p>
          <w:p w:rsidR="00413118" w:rsidRPr="00785A51" w:rsidRDefault="00413118" w:rsidP="00D5670F">
            <w:pPr>
              <w:rPr>
                <w:sz w:val="22"/>
                <w:szCs w:val="22"/>
              </w:rPr>
            </w:pPr>
            <w:r w:rsidRPr="00785A51">
              <w:rPr>
                <w:sz w:val="22"/>
                <w:szCs w:val="22"/>
              </w:rPr>
              <w:t>Osobnostní a sociální výchova</w:t>
            </w:r>
            <w:r>
              <w:rPr>
                <w:sz w:val="22"/>
                <w:szCs w:val="22"/>
              </w:rPr>
              <w:t>:</w:t>
            </w:r>
          </w:p>
          <w:p w:rsidR="00413118" w:rsidRPr="00785A51" w:rsidRDefault="00413118" w:rsidP="00D5670F">
            <w:pPr>
              <w:rPr>
                <w:sz w:val="22"/>
                <w:szCs w:val="22"/>
              </w:rPr>
            </w:pPr>
            <w:r w:rsidRPr="00785A51">
              <w:rPr>
                <w:sz w:val="22"/>
                <w:szCs w:val="22"/>
              </w:rPr>
              <w:t>TO Sociální komunikace</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Samostatná práce studentů</w:t>
            </w:r>
          </w:p>
        </w:tc>
        <w:tc>
          <w:tcPr>
            <w:tcW w:w="3060" w:type="dxa"/>
          </w:tcPr>
          <w:p w:rsidR="00413118" w:rsidRPr="00785A51" w:rsidRDefault="00413118" w:rsidP="00D5670F">
            <w:pPr>
              <w:rPr>
                <w:sz w:val="22"/>
                <w:szCs w:val="22"/>
              </w:rPr>
            </w:pPr>
            <w:r w:rsidRPr="00785A51">
              <w:rPr>
                <w:sz w:val="22"/>
                <w:szCs w:val="22"/>
              </w:rPr>
              <w:t>Samostatně zpracovává seminární práci na dané téma.</w:t>
            </w:r>
          </w:p>
          <w:p w:rsidR="00413118" w:rsidRPr="00785A51" w:rsidRDefault="00413118" w:rsidP="00D5670F">
            <w:pPr>
              <w:rPr>
                <w:sz w:val="22"/>
                <w:szCs w:val="22"/>
              </w:rPr>
            </w:pPr>
            <w:r w:rsidRPr="00785A51">
              <w:rPr>
                <w:sz w:val="22"/>
                <w:szCs w:val="22"/>
              </w:rPr>
              <w:t>Prezentuje výsledky pozorování, vyjadřuje vlastní názory, argumentuje.</w:t>
            </w:r>
          </w:p>
        </w:tc>
        <w:tc>
          <w:tcPr>
            <w:tcW w:w="4140" w:type="dxa"/>
          </w:tcPr>
          <w:p w:rsidR="00413118" w:rsidRPr="00785A51" w:rsidRDefault="00413118" w:rsidP="00D5670F">
            <w:pPr>
              <w:rPr>
                <w:sz w:val="22"/>
                <w:szCs w:val="22"/>
              </w:rPr>
            </w:pPr>
            <w:r w:rsidRPr="00785A51">
              <w:rPr>
                <w:sz w:val="22"/>
                <w:szCs w:val="22"/>
              </w:rPr>
              <w:t>Seminární práce na vybrané téma o oblí</w:t>
            </w:r>
            <w:r w:rsidR="006043BE">
              <w:rPr>
                <w:sz w:val="22"/>
                <w:szCs w:val="22"/>
              </w:rPr>
              <w:t>bené popř. navštívené destinaci a j</w:t>
            </w:r>
            <w:r w:rsidRPr="00785A51">
              <w:rPr>
                <w:sz w:val="22"/>
                <w:szCs w:val="22"/>
              </w:rPr>
              <w:t>ejí fyzickogeografická a socioekonomická charakteristika</w:t>
            </w:r>
          </w:p>
        </w:tc>
        <w:tc>
          <w:tcPr>
            <w:tcW w:w="2340" w:type="dxa"/>
          </w:tcPr>
          <w:p w:rsidR="00413118" w:rsidRPr="00785A51" w:rsidRDefault="00413118" w:rsidP="00D5670F">
            <w:pPr>
              <w:rPr>
                <w:sz w:val="22"/>
                <w:szCs w:val="22"/>
              </w:rPr>
            </w:pPr>
            <w:r w:rsidRPr="00785A51">
              <w:rPr>
                <w:sz w:val="22"/>
                <w:szCs w:val="22"/>
              </w:rPr>
              <w:t>Osobnostní a sociální výchova</w:t>
            </w:r>
            <w:r>
              <w:rPr>
                <w:sz w:val="22"/>
                <w:szCs w:val="22"/>
              </w:rPr>
              <w:t>:</w:t>
            </w:r>
          </w:p>
          <w:p w:rsidR="00413118" w:rsidRPr="00785A51" w:rsidRDefault="00413118" w:rsidP="00D5670F">
            <w:pPr>
              <w:rPr>
                <w:sz w:val="22"/>
                <w:szCs w:val="22"/>
              </w:rPr>
            </w:pPr>
            <w:r w:rsidRPr="00785A51">
              <w:rPr>
                <w:sz w:val="22"/>
                <w:szCs w:val="22"/>
              </w:rPr>
              <w:t>TO Seberegulace, organizační dovednosti a efektivní řešení problémů</w:t>
            </w:r>
          </w:p>
          <w:p w:rsidR="00413118" w:rsidRPr="00785A51" w:rsidRDefault="00413118" w:rsidP="00D5670F">
            <w:pPr>
              <w:rPr>
                <w:sz w:val="22"/>
                <w:szCs w:val="22"/>
              </w:rPr>
            </w:pPr>
            <w:r w:rsidRPr="00785A51">
              <w:rPr>
                <w:sz w:val="22"/>
                <w:szCs w:val="22"/>
              </w:rPr>
              <w:t>TO Sociální komunikace</w:t>
            </w:r>
          </w:p>
          <w:p w:rsidR="00413118" w:rsidRPr="00785A51" w:rsidRDefault="00413118" w:rsidP="00D5670F">
            <w:pPr>
              <w:rPr>
                <w:sz w:val="22"/>
                <w:szCs w:val="22"/>
              </w:rPr>
            </w:pPr>
            <w:r w:rsidRPr="00785A51">
              <w:rPr>
                <w:sz w:val="22"/>
                <w:szCs w:val="22"/>
              </w:rPr>
              <w:t>Mediální výcho</w:t>
            </w:r>
            <w:r>
              <w:rPr>
                <w:sz w:val="22"/>
                <w:szCs w:val="22"/>
              </w:rPr>
              <w:t>va:</w:t>
            </w:r>
          </w:p>
          <w:p w:rsidR="00413118" w:rsidRPr="00785A51" w:rsidRDefault="00413118" w:rsidP="00D5670F">
            <w:pPr>
              <w:rPr>
                <w:sz w:val="22"/>
                <w:szCs w:val="22"/>
              </w:rPr>
            </w:pPr>
            <w:r w:rsidRPr="00785A51">
              <w:rPr>
                <w:sz w:val="22"/>
                <w:szCs w:val="22"/>
              </w:rPr>
              <w:t>TO Mediální produkty a jejich významy</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Geografická exkurze podle místních podmínek</w:t>
            </w:r>
          </w:p>
        </w:tc>
        <w:tc>
          <w:tcPr>
            <w:tcW w:w="3060" w:type="dxa"/>
          </w:tcPr>
          <w:p w:rsidR="00413118" w:rsidRPr="00785A51" w:rsidRDefault="00413118" w:rsidP="00D5670F">
            <w:pPr>
              <w:rPr>
                <w:sz w:val="22"/>
                <w:szCs w:val="22"/>
              </w:rPr>
            </w:pPr>
            <w:r w:rsidRPr="00785A51">
              <w:rPr>
                <w:sz w:val="22"/>
                <w:szCs w:val="22"/>
              </w:rPr>
              <w:t>Prakticky poznává, zajímá se, učí se orientovat v krajině, kterou navštívil.</w:t>
            </w:r>
          </w:p>
        </w:tc>
        <w:tc>
          <w:tcPr>
            <w:tcW w:w="4140" w:type="dxa"/>
          </w:tcPr>
          <w:p w:rsidR="00413118" w:rsidRPr="00785A51" w:rsidRDefault="00413118" w:rsidP="00D5670F">
            <w:pPr>
              <w:rPr>
                <w:sz w:val="22"/>
                <w:szCs w:val="22"/>
              </w:rPr>
            </w:pPr>
            <w:r w:rsidRPr="00785A51">
              <w:rPr>
                <w:sz w:val="22"/>
                <w:szCs w:val="22"/>
              </w:rPr>
              <w:t>Geografická procházka</w:t>
            </w:r>
          </w:p>
          <w:p w:rsidR="00413118" w:rsidRPr="00785A51" w:rsidRDefault="00413118" w:rsidP="00D5670F">
            <w:pPr>
              <w:rPr>
                <w:sz w:val="22"/>
                <w:szCs w:val="22"/>
              </w:rPr>
            </w:pPr>
            <w:r w:rsidRPr="00785A51">
              <w:rPr>
                <w:sz w:val="22"/>
                <w:szCs w:val="22"/>
              </w:rPr>
              <w:t>Cvičení s kompasem a topografickou mapou</w:t>
            </w:r>
          </w:p>
        </w:tc>
        <w:tc>
          <w:tcPr>
            <w:tcW w:w="2340" w:type="dxa"/>
          </w:tcPr>
          <w:p w:rsidR="00413118" w:rsidRPr="00785A51" w:rsidRDefault="00413118" w:rsidP="00D5670F">
            <w:pPr>
              <w:rPr>
                <w:sz w:val="22"/>
                <w:szCs w:val="22"/>
              </w:rPr>
            </w:pPr>
            <w:r w:rsidRPr="00785A51">
              <w:rPr>
                <w:sz w:val="22"/>
                <w:szCs w:val="22"/>
              </w:rPr>
              <w:t>Osobnostní a sociální výchova</w:t>
            </w:r>
            <w:r>
              <w:rPr>
                <w:sz w:val="22"/>
                <w:szCs w:val="22"/>
              </w:rPr>
              <w:t>:</w:t>
            </w:r>
          </w:p>
          <w:p w:rsidR="00413118" w:rsidRPr="00785A51" w:rsidRDefault="00413118" w:rsidP="00D5670F">
            <w:pPr>
              <w:rPr>
                <w:sz w:val="22"/>
                <w:szCs w:val="22"/>
              </w:rPr>
            </w:pPr>
            <w:r w:rsidRPr="00785A51">
              <w:rPr>
                <w:sz w:val="22"/>
                <w:szCs w:val="22"/>
              </w:rPr>
              <w:t>TO Seberegulace, organizační dovednosti a efektivní řešení problémů</w:t>
            </w:r>
          </w:p>
          <w:p w:rsidR="00413118" w:rsidRPr="00785A51" w:rsidRDefault="00413118" w:rsidP="00D5670F">
            <w:pPr>
              <w:rPr>
                <w:sz w:val="22"/>
                <w:szCs w:val="22"/>
              </w:rPr>
            </w:pPr>
            <w:r w:rsidRPr="00785A51">
              <w:rPr>
                <w:sz w:val="22"/>
                <w:szCs w:val="22"/>
              </w:rPr>
              <w:t>Environmentální výchova: TO Životní prostředí regionu a ČR</w:t>
            </w:r>
          </w:p>
        </w:tc>
        <w:tc>
          <w:tcPr>
            <w:tcW w:w="1628" w:type="dxa"/>
          </w:tcPr>
          <w:p w:rsidR="00413118" w:rsidRPr="005949E3" w:rsidRDefault="00413118" w:rsidP="00D5670F">
            <w:pPr>
              <w:rPr>
                <w:sz w:val="22"/>
                <w:szCs w:val="22"/>
              </w:rPr>
            </w:pPr>
          </w:p>
        </w:tc>
      </w:tr>
    </w:tbl>
    <w:p w:rsidR="008C20FA" w:rsidRDefault="008C20FA" w:rsidP="008C20FA">
      <w:pPr>
        <w:pStyle w:val="Nadpis5"/>
        <w:spacing w:before="120"/>
      </w:pPr>
      <w:bookmarkStart w:id="163" w:name="_Toc496808939"/>
      <w:r>
        <w:t>4. ročník</w:t>
      </w:r>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20FA">
        <w:tc>
          <w:tcPr>
            <w:tcW w:w="3490" w:type="dxa"/>
          </w:tcPr>
          <w:p w:rsidR="008C20FA" w:rsidRPr="005949E3" w:rsidRDefault="008C20FA" w:rsidP="00D5670F">
            <w:pPr>
              <w:rPr>
                <w:sz w:val="20"/>
                <w:szCs w:val="22"/>
              </w:rPr>
            </w:pPr>
            <w:r w:rsidRPr="005949E3">
              <w:rPr>
                <w:sz w:val="20"/>
                <w:szCs w:val="22"/>
              </w:rPr>
              <w:t>Téma</w:t>
            </w:r>
          </w:p>
        </w:tc>
        <w:tc>
          <w:tcPr>
            <w:tcW w:w="3060" w:type="dxa"/>
          </w:tcPr>
          <w:p w:rsidR="008C20FA" w:rsidRPr="005949E3" w:rsidRDefault="008C20FA" w:rsidP="00D5670F">
            <w:pPr>
              <w:rPr>
                <w:sz w:val="20"/>
                <w:szCs w:val="22"/>
              </w:rPr>
            </w:pPr>
            <w:r w:rsidRPr="005949E3">
              <w:rPr>
                <w:sz w:val="20"/>
                <w:szCs w:val="22"/>
              </w:rPr>
              <w:t>Školní výstup (klíčové kompetence)</w:t>
            </w:r>
          </w:p>
        </w:tc>
        <w:tc>
          <w:tcPr>
            <w:tcW w:w="4140" w:type="dxa"/>
          </w:tcPr>
          <w:p w:rsidR="008C20FA" w:rsidRPr="005949E3" w:rsidRDefault="008C20FA" w:rsidP="00D5670F">
            <w:pPr>
              <w:rPr>
                <w:sz w:val="20"/>
                <w:szCs w:val="22"/>
              </w:rPr>
            </w:pPr>
            <w:r w:rsidRPr="005949E3">
              <w:rPr>
                <w:sz w:val="20"/>
                <w:szCs w:val="22"/>
              </w:rPr>
              <w:t>Učivo (strategie)</w:t>
            </w:r>
          </w:p>
        </w:tc>
        <w:tc>
          <w:tcPr>
            <w:tcW w:w="2340" w:type="dxa"/>
          </w:tcPr>
          <w:p w:rsidR="008C20FA" w:rsidRPr="005949E3" w:rsidRDefault="008C20FA" w:rsidP="00D5670F">
            <w:pPr>
              <w:rPr>
                <w:sz w:val="20"/>
                <w:szCs w:val="22"/>
              </w:rPr>
            </w:pPr>
            <w:r w:rsidRPr="005949E3">
              <w:rPr>
                <w:sz w:val="20"/>
                <w:szCs w:val="22"/>
              </w:rPr>
              <w:t>Průřezová témata, mezipředmětové vztahy, projekty, kurzy</w:t>
            </w:r>
          </w:p>
        </w:tc>
        <w:tc>
          <w:tcPr>
            <w:tcW w:w="1628" w:type="dxa"/>
          </w:tcPr>
          <w:p w:rsidR="008C20FA" w:rsidRPr="005949E3" w:rsidRDefault="008C20FA" w:rsidP="00D5670F">
            <w:pPr>
              <w:rPr>
                <w:sz w:val="20"/>
                <w:szCs w:val="22"/>
              </w:rPr>
            </w:pPr>
            <w:r w:rsidRPr="005949E3">
              <w:rPr>
                <w:sz w:val="20"/>
                <w:szCs w:val="22"/>
              </w:rPr>
              <w:t>Poznámky</w:t>
            </w:r>
          </w:p>
        </w:tc>
      </w:tr>
      <w:tr w:rsidR="00413118">
        <w:tc>
          <w:tcPr>
            <w:tcW w:w="3490" w:type="dxa"/>
          </w:tcPr>
          <w:p w:rsidR="00413118" w:rsidRPr="00785A51" w:rsidRDefault="00413118" w:rsidP="00D5670F">
            <w:pPr>
              <w:rPr>
                <w:sz w:val="22"/>
                <w:szCs w:val="22"/>
              </w:rPr>
            </w:pPr>
            <w:r w:rsidRPr="00785A51">
              <w:rPr>
                <w:sz w:val="22"/>
                <w:szCs w:val="22"/>
              </w:rPr>
              <w:t xml:space="preserve">Prezentace navštívených destinací </w:t>
            </w:r>
            <w:r w:rsidRPr="00785A51">
              <w:rPr>
                <w:sz w:val="22"/>
                <w:szCs w:val="22"/>
              </w:rPr>
              <w:lastRenderedPageBreak/>
              <w:t>v době letních prázdnin</w:t>
            </w:r>
          </w:p>
        </w:tc>
        <w:tc>
          <w:tcPr>
            <w:tcW w:w="3060" w:type="dxa"/>
          </w:tcPr>
          <w:p w:rsidR="0047243C" w:rsidRDefault="0047243C" w:rsidP="00D5670F">
            <w:pPr>
              <w:rPr>
                <w:sz w:val="22"/>
                <w:szCs w:val="22"/>
              </w:rPr>
            </w:pPr>
            <w:r>
              <w:rPr>
                <w:sz w:val="22"/>
                <w:szCs w:val="22"/>
              </w:rPr>
              <w:lastRenderedPageBreak/>
              <w:t>Žák:</w:t>
            </w:r>
          </w:p>
          <w:p w:rsidR="00413118" w:rsidRPr="00785A51" w:rsidRDefault="00413118" w:rsidP="00D5670F">
            <w:pPr>
              <w:rPr>
                <w:sz w:val="22"/>
                <w:szCs w:val="22"/>
              </w:rPr>
            </w:pPr>
            <w:r w:rsidRPr="00785A51">
              <w:rPr>
                <w:sz w:val="22"/>
                <w:szCs w:val="22"/>
              </w:rPr>
              <w:lastRenderedPageBreak/>
              <w:t>Samostatně prezentuje navštívené destinace.</w:t>
            </w:r>
          </w:p>
          <w:p w:rsidR="00413118" w:rsidRPr="00785A51" w:rsidRDefault="00413118" w:rsidP="00D5670F">
            <w:pPr>
              <w:rPr>
                <w:sz w:val="22"/>
                <w:szCs w:val="22"/>
              </w:rPr>
            </w:pPr>
            <w:r w:rsidRPr="00785A51">
              <w:rPr>
                <w:sz w:val="22"/>
                <w:szCs w:val="22"/>
              </w:rPr>
              <w:t>Debatuje a objasňuje aktuální změny a problémy destinace.</w:t>
            </w:r>
          </w:p>
        </w:tc>
        <w:tc>
          <w:tcPr>
            <w:tcW w:w="4140" w:type="dxa"/>
          </w:tcPr>
          <w:p w:rsidR="00413118" w:rsidRPr="00785A51" w:rsidRDefault="00413118" w:rsidP="006043BE">
            <w:pPr>
              <w:rPr>
                <w:sz w:val="22"/>
                <w:szCs w:val="22"/>
              </w:rPr>
            </w:pPr>
            <w:r w:rsidRPr="00785A51">
              <w:rPr>
                <w:sz w:val="22"/>
                <w:szCs w:val="22"/>
              </w:rPr>
              <w:lastRenderedPageBreak/>
              <w:t xml:space="preserve">Prezentace </w:t>
            </w:r>
            <w:r w:rsidR="006043BE" w:rsidRPr="00785A51">
              <w:rPr>
                <w:sz w:val="22"/>
                <w:szCs w:val="22"/>
              </w:rPr>
              <w:t xml:space="preserve">navštívených míst </w:t>
            </w:r>
            <w:r w:rsidRPr="00785A51">
              <w:rPr>
                <w:sz w:val="22"/>
                <w:szCs w:val="22"/>
              </w:rPr>
              <w:t>a debata</w:t>
            </w:r>
            <w:r w:rsidR="006043BE">
              <w:rPr>
                <w:sz w:val="22"/>
                <w:szCs w:val="22"/>
              </w:rPr>
              <w:t xml:space="preserve"> o nich</w:t>
            </w:r>
            <w:r w:rsidRPr="00785A51">
              <w:rPr>
                <w:sz w:val="22"/>
                <w:szCs w:val="22"/>
              </w:rPr>
              <w:t xml:space="preserve"> </w:t>
            </w:r>
          </w:p>
        </w:tc>
        <w:tc>
          <w:tcPr>
            <w:tcW w:w="2340" w:type="dxa"/>
          </w:tcPr>
          <w:p w:rsidR="00413118" w:rsidRPr="00785A51" w:rsidRDefault="00413118" w:rsidP="00D5670F">
            <w:pPr>
              <w:rPr>
                <w:sz w:val="22"/>
                <w:szCs w:val="22"/>
              </w:rPr>
            </w:pPr>
            <w:r w:rsidRPr="00785A51">
              <w:rPr>
                <w:sz w:val="22"/>
                <w:szCs w:val="22"/>
              </w:rPr>
              <w:t xml:space="preserve">Osobnostní a sociální </w:t>
            </w:r>
            <w:r w:rsidRPr="00785A51">
              <w:rPr>
                <w:sz w:val="22"/>
                <w:szCs w:val="22"/>
              </w:rPr>
              <w:lastRenderedPageBreak/>
              <w:t>výchova</w:t>
            </w:r>
            <w:r>
              <w:rPr>
                <w:sz w:val="22"/>
                <w:szCs w:val="22"/>
              </w:rPr>
              <w:t>:</w:t>
            </w:r>
          </w:p>
          <w:p w:rsidR="00413118" w:rsidRPr="00785A51" w:rsidRDefault="00413118" w:rsidP="00D5670F">
            <w:pPr>
              <w:rPr>
                <w:sz w:val="22"/>
                <w:szCs w:val="22"/>
              </w:rPr>
            </w:pPr>
            <w:r w:rsidRPr="00785A51">
              <w:rPr>
                <w:sz w:val="22"/>
                <w:szCs w:val="22"/>
              </w:rPr>
              <w:t>TO Sociální komunikace</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Geografická vycházka Opavou</w:t>
            </w:r>
          </w:p>
        </w:tc>
        <w:tc>
          <w:tcPr>
            <w:tcW w:w="3060" w:type="dxa"/>
          </w:tcPr>
          <w:p w:rsidR="00413118" w:rsidRPr="00785A51" w:rsidRDefault="00413118" w:rsidP="00D5670F">
            <w:pPr>
              <w:rPr>
                <w:sz w:val="22"/>
                <w:szCs w:val="22"/>
              </w:rPr>
            </w:pPr>
            <w:r w:rsidRPr="00785A51">
              <w:rPr>
                <w:sz w:val="22"/>
                <w:szCs w:val="22"/>
              </w:rPr>
              <w:t>Používá dostupné kartografické produkty a další geografické zdroje informací v tištěné i elektronické podobě o městě, ve kterém studuje - vyhledává, třídí, posuzuje, vyhodnocuje a vhodně interpretuje získané informace.</w:t>
            </w:r>
          </w:p>
          <w:p w:rsidR="00413118" w:rsidRPr="00785A51" w:rsidRDefault="00413118" w:rsidP="00D5670F">
            <w:pPr>
              <w:rPr>
                <w:sz w:val="22"/>
                <w:szCs w:val="22"/>
              </w:rPr>
            </w:pPr>
            <w:r w:rsidRPr="00785A51">
              <w:rPr>
                <w:sz w:val="22"/>
                <w:szCs w:val="22"/>
              </w:rPr>
              <w:t>Dovede připravit a vést geografickou procházku centrem města.</w:t>
            </w:r>
          </w:p>
        </w:tc>
        <w:tc>
          <w:tcPr>
            <w:tcW w:w="4140" w:type="dxa"/>
          </w:tcPr>
          <w:p w:rsidR="00413118" w:rsidRPr="00785A51" w:rsidRDefault="00413118" w:rsidP="00D5670F">
            <w:pPr>
              <w:rPr>
                <w:sz w:val="22"/>
                <w:szCs w:val="22"/>
              </w:rPr>
            </w:pPr>
            <w:r w:rsidRPr="00785A51">
              <w:rPr>
                <w:sz w:val="22"/>
                <w:szCs w:val="22"/>
              </w:rPr>
              <w:t>Geografická charakteristika a turistické zajímavosti města Opavy</w:t>
            </w:r>
          </w:p>
          <w:p w:rsidR="00413118" w:rsidRPr="00785A51" w:rsidRDefault="00413118" w:rsidP="00D5670F">
            <w:pPr>
              <w:rPr>
                <w:sz w:val="22"/>
                <w:szCs w:val="22"/>
              </w:rPr>
            </w:pPr>
            <w:r w:rsidRPr="00785A51">
              <w:rPr>
                <w:sz w:val="22"/>
                <w:szCs w:val="22"/>
              </w:rPr>
              <w:t>Geografická procházka centrem Opavy</w:t>
            </w:r>
          </w:p>
        </w:tc>
        <w:tc>
          <w:tcPr>
            <w:tcW w:w="2340" w:type="dxa"/>
          </w:tcPr>
          <w:p w:rsidR="00413118" w:rsidRPr="00785A51" w:rsidRDefault="00413118" w:rsidP="00D5670F">
            <w:pPr>
              <w:rPr>
                <w:sz w:val="22"/>
                <w:szCs w:val="22"/>
              </w:rPr>
            </w:pPr>
            <w:r w:rsidRPr="00785A51">
              <w:rPr>
                <w:sz w:val="22"/>
                <w:szCs w:val="22"/>
              </w:rPr>
              <w:t>Environmentální výchova: TO Životní prostředí regionu a ČR</w:t>
            </w:r>
          </w:p>
          <w:p w:rsidR="00413118" w:rsidRPr="00785A51" w:rsidRDefault="00413118" w:rsidP="00D5670F">
            <w:pPr>
              <w:rPr>
                <w:sz w:val="22"/>
                <w:szCs w:val="22"/>
              </w:rPr>
            </w:pPr>
            <w:r>
              <w:rPr>
                <w:sz w:val="22"/>
                <w:szCs w:val="22"/>
              </w:rPr>
              <w:t>Mediální výchova:</w:t>
            </w:r>
          </w:p>
          <w:p w:rsidR="00413118" w:rsidRPr="00785A51" w:rsidRDefault="00413118" w:rsidP="00D5670F">
            <w:pPr>
              <w:rPr>
                <w:sz w:val="22"/>
                <w:szCs w:val="22"/>
              </w:rPr>
            </w:pPr>
            <w:r w:rsidRPr="00785A51">
              <w:rPr>
                <w:sz w:val="22"/>
                <w:szCs w:val="22"/>
              </w:rPr>
              <w:t>TO Mediální produkty a jejich významy</w:t>
            </w:r>
          </w:p>
          <w:p w:rsidR="00413118" w:rsidRPr="00785A51" w:rsidRDefault="00413118" w:rsidP="00D5670F">
            <w:pPr>
              <w:rPr>
                <w:sz w:val="22"/>
                <w:szCs w:val="22"/>
              </w:rPr>
            </w:pPr>
            <w:r w:rsidRPr="00785A51">
              <w:rPr>
                <w:sz w:val="22"/>
                <w:szCs w:val="22"/>
              </w:rPr>
              <w:t>Osobnostní a sociální výchova</w:t>
            </w:r>
            <w:r>
              <w:rPr>
                <w:sz w:val="22"/>
                <w:szCs w:val="22"/>
              </w:rPr>
              <w:t>:</w:t>
            </w:r>
          </w:p>
          <w:p w:rsidR="00413118" w:rsidRPr="00785A51" w:rsidRDefault="00413118" w:rsidP="00D5670F">
            <w:pPr>
              <w:rPr>
                <w:sz w:val="22"/>
                <w:szCs w:val="22"/>
              </w:rPr>
            </w:pPr>
            <w:r w:rsidRPr="00785A51">
              <w:rPr>
                <w:sz w:val="22"/>
                <w:szCs w:val="22"/>
              </w:rPr>
              <w:t>TO Seberegulace, organizační dovednosti a efektivní řešení problémů</w:t>
            </w:r>
          </w:p>
          <w:p w:rsidR="00413118" w:rsidRPr="00785A51" w:rsidRDefault="00413118" w:rsidP="00D5670F">
            <w:pPr>
              <w:rPr>
                <w:sz w:val="22"/>
                <w:szCs w:val="22"/>
              </w:rPr>
            </w:pPr>
            <w:r w:rsidRPr="00785A51">
              <w:rPr>
                <w:sz w:val="22"/>
                <w:szCs w:val="22"/>
              </w:rPr>
              <w:t>TO Sociální komunikace</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Geografie jako vědní obor</w:t>
            </w:r>
          </w:p>
        </w:tc>
        <w:tc>
          <w:tcPr>
            <w:tcW w:w="3060" w:type="dxa"/>
          </w:tcPr>
          <w:p w:rsidR="00413118" w:rsidRPr="00785A51" w:rsidRDefault="00413118" w:rsidP="00D5670F">
            <w:pPr>
              <w:rPr>
                <w:sz w:val="22"/>
                <w:szCs w:val="22"/>
              </w:rPr>
            </w:pPr>
            <w:r w:rsidRPr="00785A51">
              <w:rPr>
                <w:sz w:val="22"/>
                <w:szCs w:val="22"/>
              </w:rPr>
              <w:t>Úkoly současné geografie</w:t>
            </w:r>
            <w:r w:rsidR="006043BE">
              <w:rPr>
                <w:sz w:val="22"/>
                <w:szCs w:val="22"/>
              </w:rPr>
              <w:t>.</w:t>
            </w:r>
          </w:p>
        </w:tc>
        <w:tc>
          <w:tcPr>
            <w:tcW w:w="4140" w:type="dxa"/>
          </w:tcPr>
          <w:p w:rsidR="00413118" w:rsidRPr="00785A51" w:rsidRDefault="00413118" w:rsidP="00D5670F">
            <w:pPr>
              <w:rPr>
                <w:sz w:val="22"/>
                <w:szCs w:val="22"/>
              </w:rPr>
            </w:pPr>
            <w:r w:rsidRPr="00785A51">
              <w:rPr>
                <w:sz w:val="22"/>
                <w:szCs w:val="22"/>
              </w:rPr>
              <w:t>Geografie jako vědní disciplína</w:t>
            </w:r>
          </w:p>
        </w:tc>
        <w:tc>
          <w:tcPr>
            <w:tcW w:w="2340" w:type="dxa"/>
          </w:tcPr>
          <w:p w:rsidR="00413118" w:rsidRPr="00785A51" w:rsidRDefault="00413118" w:rsidP="00D5670F">
            <w:pPr>
              <w:rPr>
                <w:sz w:val="22"/>
                <w:szCs w:val="22"/>
              </w:rPr>
            </w:pP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rPr>
                <w:sz w:val="22"/>
                <w:szCs w:val="22"/>
              </w:rPr>
            </w:pPr>
            <w:r w:rsidRPr="00785A51">
              <w:rPr>
                <w:sz w:val="22"/>
                <w:szCs w:val="22"/>
              </w:rPr>
              <w:t>Problem</w:t>
            </w:r>
            <w:r>
              <w:rPr>
                <w:sz w:val="22"/>
                <w:szCs w:val="22"/>
              </w:rPr>
              <w:t>atika životního prostředí</w:t>
            </w:r>
          </w:p>
        </w:tc>
        <w:tc>
          <w:tcPr>
            <w:tcW w:w="3060" w:type="dxa"/>
          </w:tcPr>
          <w:p w:rsidR="00413118" w:rsidRPr="00785A51" w:rsidRDefault="00413118" w:rsidP="00D5670F">
            <w:pPr>
              <w:rPr>
                <w:sz w:val="22"/>
                <w:szCs w:val="22"/>
              </w:rPr>
            </w:pPr>
            <w:r w:rsidRPr="00785A51">
              <w:rPr>
                <w:sz w:val="22"/>
                <w:szCs w:val="22"/>
              </w:rPr>
              <w:t>Řeší současné problémy životního prostředí, prezentuje výsledky pozorování, vyjadřuje vlastní názory, argumentuje, zapojuje se do diskuse.</w:t>
            </w:r>
          </w:p>
        </w:tc>
        <w:tc>
          <w:tcPr>
            <w:tcW w:w="4140" w:type="dxa"/>
          </w:tcPr>
          <w:p w:rsidR="00413118" w:rsidRPr="00C51B3E" w:rsidRDefault="00413118" w:rsidP="00C51B3E">
            <w:pPr>
              <w:rPr>
                <w:sz w:val="22"/>
                <w:szCs w:val="22"/>
              </w:rPr>
            </w:pPr>
            <w:r w:rsidRPr="00C51B3E">
              <w:rPr>
                <w:sz w:val="22"/>
                <w:szCs w:val="22"/>
              </w:rPr>
              <w:t>Ochrana a tvorba životního prostředí</w:t>
            </w:r>
          </w:p>
          <w:p w:rsidR="00413118" w:rsidRPr="00C51B3E" w:rsidRDefault="00413118" w:rsidP="00C51B3E">
            <w:pPr>
              <w:rPr>
                <w:sz w:val="22"/>
                <w:szCs w:val="22"/>
              </w:rPr>
            </w:pPr>
            <w:r w:rsidRPr="00C51B3E">
              <w:rPr>
                <w:sz w:val="22"/>
                <w:szCs w:val="22"/>
              </w:rPr>
              <w:t>Ochrana a tvorba krajiny</w:t>
            </w:r>
          </w:p>
        </w:tc>
        <w:tc>
          <w:tcPr>
            <w:tcW w:w="2340" w:type="dxa"/>
          </w:tcPr>
          <w:p w:rsidR="00413118" w:rsidRPr="00785A51" w:rsidRDefault="00413118" w:rsidP="00D5670F">
            <w:pPr>
              <w:rPr>
                <w:sz w:val="22"/>
                <w:szCs w:val="22"/>
              </w:rPr>
            </w:pPr>
            <w:r w:rsidRPr="00785A51">
              <w:rPr>
                <w:sz w:val="22"/>
                <w:szCs w:val="22"/>
              </w:rPr>
              <w:t>Environmentální výchova:</w:t>
            </w:r>
          </w:p>
          <w:p w:rsidR="00413118" w:rsidRPr="00785A51" w:rsidRDefault="00413118" w:rsidP="00D5670F">
            <w:pPr>
              <w:rPr>
                <w:sz w:val="22"/>
                <w:szCs w:val="22"/>
              </w:rPr>
            </w:pPr>
            <w:r w:rsidRPr="00785A51">
              <w:rPr>
                <w:sz w:val="22"/>
                <w:szCs w:val="22"/>
              </w:rPr>
              <w:t>TO Člověk a životní prostředí</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tabs>
                <w:tab w:val="left" w:pos="7088"/>
              </w:tabs>
              <w:rPr>
                <w:sz w:val="22"/>
                <w:szCs w:val="22"/>
              </w:rPr>
            </w:pPr>
            <w:r w:rsidRPr="00785A51">
              <w:rPr>
                <w:sz w:val="22"/>
                <w:szCs w:val="22"/>
              </w:rPr>
              <w:t>Regionální geografie světa</w:t>
            </w:r>
          </w:p>
        </w:tc>
        <w:tc>
          <w:tcPr>
            <w:tcW w:w="3060" w:type="dxa"/>
          </w:tcPr>
          <w:p w:rsidR="00413118" w:rsidRPr="00785A51" w:rsidRDefault="00413118" w:rsidP="00D5670F">
            <w:pPr>
              <w:rPr>
                <w:sz w:val="22"/>
                <w:szCs w:val="22"/>
              </w:rPr>
            </w:pPr>
            <w:r w:rsidRPr="00785A51">
              <w:rPr>
                <w:sz w:val="22"/>
                <w:szCs w:val="22"/>
              </w:rPr>
              <w:t>Seznamuje se s oblastmi světa a zajímá se o místní specifika každého světadílu.</w:t>
            </w:r>
          </w:p>
          <w:p w:rsidR="00413118" w:rsidRPr="00785A51" w:rsidRDefault="00413118" w:rsidP="00D5670F">
            <w:pPr>
              <w:rPr>
                <w:sz w:val="22"/>
                <w:szCs w:val="22"/>
              </w:rPr>
            </w:pPr>
            <w:r w:rsidRPr="00785A51">
              <w:rPr>
                <w:sz w:val="22"/>
                <w:szCs w:val="22"/>
              </w:rPr>
              <w:t>Pracuje s mapou, vyhledává a získává geografické informace ze zdrojů.</w:t>
            </w:r>
          </w:p>
        </w:tc>
        <w:tc>
          <w:tcPr>
            <w:tcW w:w="4140" w:type="dxa"/>
          </w:tcPr>
          <w:p w:rsidR="00413118" w:rsidRPr="00785A51" w:rsidRDefault="00413118" w:rsidP="00D5670F">
            <w:pPr>
              <w:rPr>
                <w:sz w:val="22"/>
                <w:szCs w:val="22"/>
              </w:rPr>
            </w:pPr>
            <w:r w:rsidRPr="00785A51">
              <w:rPr>
                <w:sz w:val="22"/>
                <w:szCs w:val="22"/>
              </w:rPr>
              <w:t>Geografie světadílů a oceánů</w:t>
            </w:r>
          </w:p>
        </w:tc>
        <w:tc>
          <w:tcPr>
            <w:tcW w:w="2340" w:type="dxa"/>
          </w:tcPr>
          <w:p w:rsidR="00413118" w:rsidRPr="00785A51" w:rsidRDefault="00413118" w:rsidP="00D5670F">
            <w:pPr>
              <w:rPr>
                <w:sz w:val="22"/>
                <w:szCs w:val="22"/>
              </w:rPr>
            </w:pPr>
            <w:r w:rsidRPr="00785A51">
              <w:rPr>
                <w:sz w:val="22"/>
                <w:szCs w:val="22"/>
              </w:rPr>
              <w:t>Multikulturní výchova:</w:t>
            </w:r>
          </w:p>
          <w:p w:rsidR="00413118" w:rsidRPr="00785A51" w:rsidRDefault="00413118" w:rsidP="00D5670F">
            <w:pPr>
              <w:rPr>
                <w:sz w:val="22"/>
                <w:szCs w:val="22"/>
              </w:rPr>
            </w:pPr>
            <w:r w:rsidRPr="00785A51">
              <w:rPr>
                <w:sz w:val="22"/>
                <w:szCs w:val="22"/>
              </w:rPr>
              <w:t>TO Základní problémy sociokulturních rozdílů</w:t>
            </w:r>
          </w:p>
          <w:p w:rsidR="00413118" w:rsidRDefault="00413118" w:rsidP="00D5670F">
            <w:pPr>
              <w:rPr>
                <w:sz w:val="22"/>
                <w:szCs w:val="22"/>
              </w:rPr>
            </w:pPr>
            <w:r w:rsidRPr="00785A51">
              <w:rPr>
                <w:sz w:val="22"/>
                <w:szCs w:val="22"/>
              </w:rPr>
              <w:t>Mediální výchova</w:t>
            </w:r>
            <w:r>
              <w:rPr>
                <w:sz w:val="22"/>
                <w:szCs w:val="22"/>
              </w:rPr>
              <w:t>:</w:t>
            </w:r>
          </w:p>
          <w:p w:rsidR="00413118" w:rsidRPr="00785A51" w:rsidRDefault="00413118" w:rsidP="00D5670F">
            <w:pPr>
              <w:rPr>
                <w:sz w:val="22"/>
                <w:szCs w:val="22"/>
              </w:rPr>
            </w:pPr>
            <w:r w:rsidRPr="00785A51">
              <w:rPr>
                <w:sz w:val="22"/>
                <w:szCs w:val="22"/>
              </w:rPr>
              <w:t>TO Med</w:t>
            </w:r>
            <w:r w:rsidR="006043BE">
              <w:rPr>
                <w:sz w:val="22"/>
                <w:szCs w:val="22"/>
              </w:rPr>
              <w:t>iální produkty a jejich významy</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tabs>
                <w:tab w:val="left" w:pos="7088"/>
              </w:tabs>
              <w:rPr>
                <w:sz w:val="22"/>
                <w:szCs w:val="22"/>
              </w:rPr>
            </w:pPr>
            <w:r w:rsidRPr="00785A51">
              <w:rPr>
                <w:sz w:val="22"/>
                <w:szCs w:val="22"/>
              </w:rPr>
              <w:t>Obecná fyzická geografie</w:t>
            </w:r>
          </w:p>
        </w:tc>
        <w:tc>
          <w:tcPr>
            <w:tcW w:w="3060" w:type="dxa"/>
          </w:tcPr>
          <w:p w:rsidR="00413118" w:rsidRPr="00785A51" w:rsidRDefault="00413118" w:rsidP="00D5670F">
            <w:pPr>
              <w:rPr>
                <w:sz w:val="22"/>
                <w:szCs w:val="22"/>
              </w:rPr>
            </w:pPr>
            <w:r w:rsidRPr="00785A51">
              <w:rPr>
                <w:sz w:val="22"/>
                <w:szCs w:val="22"/>
              </w:rPr>
              <w:t>Zabývá se fyzickogeografickými složkami.</w:t>
            </w:r>
          </w:p>
          <w:p w:rsidR="00413118" w:rsidRPr="00785A51" w:rsidRDefault="00413118" w:rsidP="00D5670F">
            <w:pPr>
              <w:rPr>
                <w:sz w:val="22"/>
                <w:szCs w:val="22"/>
              </w:rPr>
            </w:pPr>
            <w:r w:rsidRPr="00785A51">
              <w:rPr>
                <w:sz w:val="22"/>
                <w:szCs w:val="22"/>
              </w:rPr>
              <w:t>Vytváří si vztah k Zemi, objasňuje si své domněnky a získává nové informace.</w:t>
            </w:r>
          </w:p>
        </w:tc>
        <w:tc>
          <w:tcPr>
            <w:tcW w:w="4140" w:type="dxa"/>
          </w:tcPr>
          <w:p w:rsidR="00413118" w:rsidRPr="00785A51" w:rsidRDefault="00413118" w:rsidP="00D5670F">
            <w:pPr>
              <w:rPr>
                <w:sz w:val="22"/>
                <w:szCs w:val="22"/>
              </w:rPr>
            </w:pPr>
            <w:r w:rsidRPr="00785A51">
              <w:rPr>
                <w:sz w:val="22"/>
                <w:szCs w:val="22"/>
              </w:rPr>
              <w:t>Základní přírodní jevy a projevy</w:t>
            </w:r>
          </w:p>
        </w:tc>
        <w:tc>
          <w:tcPr>
            <w:tcW w:w="2340" w:type="dxa"/>
          </w:tcPr>
          <w:p w:rsidR="00413118" w:rsidRPr="00785A51" w:rsidRDefault="00413118" w:rsidP="00D5670F">
            <w:pPr>
              <w:rPr>
                <w:sz w:val="22"/>
                <w:szCs w:val="22"/>
              </w:rPr>
            </w:pPr>
            <w:r w:rsidRPr="00785A51">
              <w:rPr>
                <w:sz w:val="22"/>
                <w:szCs w:val="22"/>
              </w:rPr>
              <w:t>Environmentální výchova: TO Člověk a životní prostředí</w:t>
            </w:r>
          </w:p>
        </w:tc>
        <w:tc>
          <w:tcPr>
            <w:tcW w:w="1628" w:type="dxa"/>
          </w:tcPr>
          <w:p w:rsidR="00413118" w:rsidRPr="005949E3" w:rsidRDefault="00413118" w:rsidP="00D5670F">
            <w:pPr>
              <w:rPr>
                <w:sz w:val="22"/>
                <w:szCs w:val="22"/>
              </w:rPr>
            </w:pPr>
          </w:p>
        </w:tc>
      </w:tr>
      <w:tr w:rsidR="00413118">
        <w:tc>
          <w:tcPr>
            <w:tcW w:w="3490" w:type="dxa"/>
          </w:tcPr>
          <w:p w:rsidR="00413118" w:rsidRPr="00785A51" w:rsidRDefault="00413118" w:rsidP="00D5670F">
            <w:pPr>
              <w:tabs>
                <w:tab w:val="left" w:pos="7088"/>
              </w:tabs>
              <w:rPr>
                <w:sz w:val="22"/>
                <w:szCs w:val="22"/>
              </w:rPr>
            </w:pPr>
            <w:r w:rsidRPr="00785A51">
              <w:rPr>
                <w:sz w:val="22"/>
                <w:szCs w:val="22"/>
              </w:rPr>
              <w:t>Cvičení a pozorování v terénu</w:t>
            </w:r>
          </w:p>
        </w:tc>
        <w:tc>
          <w:tcPr>
            <w:tcW w:w="3060" w:type="dxa"/>
          </w:tcPr>
          <w:p w:rsidR="00413118" w:rsidRPr="00785A51" w:rsidRDefault="00413118" w:rsidP="00D5670F">
            <w:pPr>
              <w:rPr>
                <w:sz w:val="22"/>
                <w:szCs w:val="22"/>
              </w:rPr>
            </w:pPr>
            <w:r w:rsidRPr="00785A51">
              <w:rPr>
                <w:sz w:val="22"/>
                <w:szCs w:val="22"/>
              </w:rPr>
              <w:t>Prakticky užívá mapu, umí se orientovat v terénu, určovat světové strany.</w:t>
            </w:r>
          </w:p>
          <w:p w:rsidR="00413118" w:rsidRPr="00785A51" w:rsidRDefault="00413118" w:rsidP="00D5670F">
            <w:pPr>
              <w:rPr>
                <w:sz w:val="22"/>
                <w:szCs w:val="22"/>
              </w:rPr>
            </w:pPr>
            <w:r w:rsidRPr="00785A51">
              <w:rPr>
                <w:sz w:val="22"/>
                <w:szCs w:val="22"/>
              </w:rPr>
              <w:t xml:space="preserve">Řeší praktické terénní úkoly, prezentuje výsledky pozorování, </w:t>
            </w:r>
            <w:r w:rsidRPr="00785A51">
              <w:rPr>
                <w:sz w:val="22"/>
                <w:szCs w:val="22"/>
              </w:rPr>
              <w:lastRenderedPageBreak/>
              <w:t>vyjadřuje vlastní názory, argumentuje, zapojuje se do diskuse.</w:t>
            </w:r>
          </w:p>
        </w:tc>
        <w:tc>
          <w:tcPr>
            <w:tcW w:w="4140" w:type="dxa"/>
          </w:tcPr>
          <w:p w:rsidR="00413118" w:rsidRPr="00785A51" w:rsidRDefault="00413118" w:rsidP="00D5670F">
            <w:pPr>
              <w:rPr>
                <w:sz w:val="22"/>
                <w:szCs w:val="22"/>
              </w:rPr>
            </w:pPr>
            <w:r w:rsidRPr="00785A51">
              <w:rPr>
                <w:sz w:val="22"/>
                <w:szCs w:val="22"/>
              </w:rPr>
              <w:lastRenderedPageBreak/>
              <w:t>Topografická cvičení v terénu</w:t>
            </w:r>
          </w:p>
          <w:p w:rsidR="00413118" w:rsidRPr="00785A51" w:rsidRDefault="00413118" w:rsidP="00D5670F">
            <w:pPr>
              <w:rPr>
                <w:sz w:val="22"/>
                <w:szCs w:val="22"/>
              </w:rPr>
            </w:pPr>
            <w:r w:rsidRPr="00785A51">
              <w:rPr>
                <w:sz w:val="22"/>
                <w:szCs w:val="22"/>
              </w:rPr>
              <w:t>Orientace v krajině</w:t>
            </w:r>
          </w:p>
          <w:p w:rsidR="00413118" w:rsidRPr="00785A51" w:rsidRDefault="00413118" w:rsidP="00D5670F">
            <w:pPr>
              <w:rPr>
                <w:sz w:val="22"/>
                <w:szCs w:val="22"/>
              </w:rPr>
            </w:pPr>
            <w:r w:rsidRPr="00785A51">
              <w:rPr>
                <w:sz w:val="22"/>
                <w:szCs w:val="22"/>
              </w:rPr>
              <w:t>Exkurze</w:t>
            </w:r>
          </w:p>
        </w:tc>
        <w:tc>
          <w:tcPr>
            <w:tcW w:w="2340" w:type="dxa"/>
          </w:tcPr>
          <w:p w:rsidR="00413118" w:rsidRPr="00785A51" w:rsidRDefault="00413118" w:rsidP="00D5670F">
            <w:pPr>
              <w:rPr>
                <w:sz w:val="22"/>
                <w:szCs w:val="22"/>
              </w:rPr>
            </w:pPr>
            <w:r w:rsidRPr="00785A51">
              <w:rPr>
                <w:sz w:val="22"/>
                <w:szCs w:val="22"/>
              </w:rPr>
              <w:t>Environmentální výchova: TO Člověk a životní prostředí</w:t>
            </w:r>
          </w:p>
          <w:p w:rsidR="00413118" w:rsidRPr="00785A51" w:rsidRDefault="00413118" w:rsidP="00D5670F">
            <w:pPr>
              <w:rPr>
                <w:sz w:val="22"/>
                <w:szCs w:val="22"/>
              </w:rPr>
            </w:pPr>
            <w:r w:rsidRPr="00785A51">
              <w:rPr>
                <w:sz w:val="22"/>
                <w:szCs w:val="22"/>
              </w:rPr>
              <w:t>Mediál</w:t>
            </w:r>
            <w:r>
              <w:rPr>
                <w:sz w:val="22"/>
                <w:szCs w:val="22"/>
              </w:rPr>
              <w:t>ní výchova:</w:t>
            </w:r>
          </w:p>
          <w:p w:rsidR="00413118" w:rsidRPr="00785A51" w:rsidRDefault="00413118" w:rsidP="00D5670F">
            <w:pPr>
              <w:rPr>
                <w:sz w:val="22"/>
                <w:szCs w:val="22"/>
              </w:rPr>
            </w:pPr>
            <w:r w:rsidRPr="00785A51">
              <w:rPr>
                <w:sz w:val="22"/>
                <w:szCs w:val="22"/>
              </w:rPr>
              <w:t xml:space="preserve">TO Mediální produkty a </w:t>
            </w:r>
            <w:r w:rsidRPr="00785A51">
              <w:rPr>
                <w:sz w:val="22"/>
                <w:szCs w:val="22"/>
              </w:rPr>
              <w:lastRenderedPageBreak/>
              <w:t>jejich významy</w:t>
            </w:r>
          </w:p>
          <w:p w:rsidR="00413118" w:rsidRPr="00785A51" w:rsidRDefault="00413118" w:rsidP="00D5670F">
            <w:pPr>
              <w:rPr>
                <w:sz w:val="22"/>
                <w:szCs w:val="22"/>
              </w:rPr>
            </w:pPr>
            <w:r w:rsidRPr="00785A51">
              <w:rPr>
                <w:sz w:val="22"/>
                <w:szCs w:val="22"/>
              </w:rPr>
              <w:t>Osobnostní a sociální výchova</w:t>
            </w:r>
            <w:r>
              <w:rPr>
                <w:sz w:val="22"/>
                <w:szCs w:val="22"/>
              </w:rPr>
              <w:t>:</w:t>
            </w:r>
          </w:p>
          <w:p w:rsidR="00413118" w:rsidRPr="00785A51" w:rsidRDefault="00413118" w:rsidP="00D5670F">
            <w:pPr>
              <w:rPr>
                <w:sz w:val="22"/>
                <w:szCs w:val="22"/>
              </w:rPr>
            </w:pPr>
            <w:r w:rsidRPr="00785A51">
              <w:rPr>
                <w:sz w:val="22"/>
                <w:szCs w:val="22"/>
              </w:rPr>
              <w:t>TO Seberegulace, organizační dovednosti a efektivní řešení problémů</w:t>
            </w:r>
          </w:p>
        </w:tc>
        <w:tc>
          <w:tcPr>
            <w:tcW w:w="1628" w:type="dxa"/>
          </w:tcPr>
          <w:p w:rsidR="00413118" w:rsidRPr="005949E3" w:rsidRDefault="00413118" w:rsidP="00D5670F">
            <w:pPr>
              <w:rPr>
                <w:sz w:val="22"/>
                <w:szCs w:val="22"/>
              </w:rPr>
            </w:pPr>
          </w:p>
        </w:tc>
      </w:tr>
    </w:tbl>
    <w:p w:rsidR="008C20FA" w:rsidRPr="00CC6A56" w:rsidRDefault="00413118" w:rsidP="00413118">
      <w:pPr>
        <w:pStyle w:val="Nadpis3"/>
      </w:pPr>
      <w:r>
        <w:br w:type="page"/>
      </w:r>
      <w:bookmarkStart w:id="164" w:name="_Toc496808940"/>
      <w:r>
        <w:lastRenderedPageBreak/>
        <w:t>SEMINÁŘ ZE ZEMĚPISU</w:t>
      </w:r>
      <w:bookmarkEnd w:id="164"/>
    </w:p>
    <w:p w:rsidR="00413118" w:rsidRPr="002379BA" w:rsidRDefault="00413118" w:rsidP="00413118">
      <w:pPr>
        <w:spacing w:before="120"/>
        <w:rPr>
          <w:sz w:val="22"/>
          <w:szCs w:val="22"/>
        </w:rPr>
      </w:pPr>
      <w:r>
        <w:rPr>
          <w:sz w:val="22"/>
          <w:szCs w:val="22"/>
        </w:rPr>
        <w:t>Vzdělávací oblast: Člověk a příroda</w:t>
      </w:r>
    </w:p>
    <w:p w:rsidR="00413118" w:rsidRPr="002379BA" w:rsidRDefault="00413118" w:rsidP="00413118">
      <w:pPr>
        <w:rPr>
          <w:sz w:val="22"/>
          <w:szCs w:val="22"/>
        </w:rPr>
      </w:pPr>
      <w:r>
        <w:rPr>
          <w:sz w:val="22"/>
          <w:szCs w:val="22"/>
        </w:rPr>
        <w:t>Vzdělávací obor: Zeměpis</w:t>
      </w:r>
    </w:p>
    <w:p w:rsidR="008D7A4D" w:rsidRDefault="00413118" w:rsidP="00413118">
      <w:pPr>
        <w:pStyle w:val="Nadpis6"/>
        <w:ind w:right="300"/>
        <w:jc w:val="both"/>
        <w:rPr>
          <w:sz w:val="22"/>
        </w:rPr>
      </w:pPr>
      <w:bookmarkStart w:id="165" w:name="_Toc496808941"/>
      <w:r>
        <w:rPr>
          <w:sz w:val="22"/>
        </w:rPr>
        <w:t>Časové a organizační vymezení předmětu:</w:t>
      </w:r>
      <w:bookmarkEnd w:id="165"/>
    </w:p>
    <w:p w:rsidR="00413118" w:rsidRPr="009C2EEB" w:rsidRDefault="008D7A4D" w:rsidP="008D7A4D">
      <w:pPr>
        <w:rPr>
          <w:sz w:val="22"/>
          <w:szCs w:val="22"/>
        </w:rPr>
      </w:pPr>
      <w:r w:rsidRPr="009C2EEB">
        <w:rPr>
          <w:sz w:val="22"/>
          <w:szCs w:val="22"/>
        </w:rPr>
        <w:t>T</w:t>
      </w:r>
      <w:r w:rsidR="00585D98" w:rsidRPr="009C2EEB">
        <w:rPr>
          <w:sz w:val="22"/>
          <w:szCs w:val="22"/>
        </w:rPr>
        <w:t xml:space="preserve">ento seminář </w:t>
      </w:r>
      <w:r w:rsidRPr="009C2EEB">
        <w:rPr>
          <w:sz w:val="22"/>
          <w:szCs w:val="22"/>
        </w:rPr>
        <w:t>probíhá</w:t>
      </w:r>
      <w:r w:rsidR="00585D98" w:rsidRPr="009C2EEB">
        <w:rPr>
          <w:sz w:val="22"/>
          <w:szCs w:val="22"/>
        </w:rPr>
        <w:t xml:space="preserve"> jako </w:t>
      </w:r>
      <w:r w:rsidRPr="009C2EEB">
        <w:rPr>
          <w:sz w:val="22"/>
          <w:szCs w:val="22"/>
        </w:rPr>
        <w:t>volitelný</w:t>
      </w:r>
      <w:r w:rsidR="00585D98" w:rsidRPr="009C2EEB">
        <w:rPr>
          <w:sz w:val="22"/>
          <w:szCs w:val="22"/>
        </w:rPr>
        <w:t xml:space="preserve"> předmět jeden ročník.</w:t>
      </w:r>
    </w:p>
    <w:p w:rsidR="00413118" w:rsidRDefault="00413118" w:rsidP="00413118">
      <w:pPr>
        <w:pStyle w:val="Normlnweb"/>
        <w:spacing w:before="120"/>
        <w:ind w:right="301"/>
        <w:rPr>
          <w:sz w:val="22"/>
        </w:rPr>
      </w:pPr>
      <w:r>
        <w:rPr>
          <w:sz w:val="22"/>
        </w:rPr>
        <w:t>Týdenní časová dotace:</w:t>
      </w:r>
    </w:p>
    <w:p w:rsidR="00413118" w:rsidRDefault="00413118" w:rsidP="005A4288">
      <w:pPr>
        <w:pStyle w:val="Normlnweb"/>
        <w:numPr>
          <w:ilvl w:val="0"/>
          <w:numId w:val="1"/>
        </w:numPr>
        <w:tabs>
          <w:tab w:val="left" w:pos="2552"/>
        </w:tabs>
        <w:ind w:left="540" w:right="300" w:firstLine="0"/>
        <w:rPr>
          <w:sz w:val="22"/>
        </w:rPr>
      </w:pPr>
      <w:r>
        <w:rPr>
          <w:sz w:val="22"/>
        </w:rPr>
        <w:t>1. ročník</w:t>
      </w:r>
      <w:r>
        <w:rPr>
          <w:sz w:val="22"/>
        </w:rPr>
        <w:tab/>
        <w:t>0 hodin</w:t>
      </w:r>
    </w:p>
    <w:p w:rsidR="00413118" w:rsidRDefault="00413118" w:rsidP="005A4288">
      <w:pPr>
        <w:pStyle w:val="Normlnweb"/>
        <w:numPr>
          <w:ilvl w:val="0"/>
          <w:numId w:val="1"/>
        </w:numPr>
        <w:tabs>
          <w:tab w:val="left" w:pos="2552"/>
        </w:tabs>
        <w:ind w:left="540" w:right="300" w:firstLine="0"/>
        <w:rPr>
          <w:sz w:val="22"/>
        </w:rPr>
      </w:pPr>
      <w:r>
        <w:rPr>
          <w:sz w:val="22"/>
        </w:rPr>
        <w:t>2. ročník</w:t>
      </w:r>
      <w:r>
        <w:rPr>
          <w:sz w:val="22"/>
        </w:rPr>
        <w:tab/>
        <w:t>0 hodin</w:t>
      </w:r>
    </w:p>
    <w:p w:rsidR="00413118" w:rsidRDefault="00413118" w:rsidP="005A4288">
      <w:pPr>
        <w:pStyle w:val="Normlnweb"/>
        <w:numPr>
          <w:ilvl w:val="0"/>
          <w:numId w:val="1"/>
        </w:numPr>
        <w:tabs>
          <w:tab w:val="left" w:pos="2552"/>
        </w:tabs>
        <w:ind w:left="540" w:right="300" w:firstLine="0"/>
        <w:rPr>
          <w:sz w:val="22"/>
        </w:rPr>
      </w:pPr>
      <w:r>
        <w:rPr>
          <w:sz w:val="22"/>
        </w:rPr>
        <w:t>3. ročník</w:t>
      </w:r>
      <w:r>
        <w:rPr>
          <w:sz w:val="22"/>
        </w:rPr>
        <w:tab/>
        <w:t>0 hodin</w:t>
      </w:r>
    </w:p>
    <w:p w:rsidR="00413118" w:rsidRDefault="00413118"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8C20FA" w:rsidRDefault="008C20FA" w:rsidP="008C20FA">
      <w:pPr>
        <w:pStyle w:val="Nadpis5"/>
        <w:spacing w:before="120"/>
      </w:pPr>
      <w:bookmarkStart w:id="166" w:name="_Toc496808942"/>
      <w:r>
        <w:t>4. ročník</w:t>
      </w:r>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C20FA">
        <w:tc>
          <w:tcPr>
            <w:tcW w:w="3490" w:type="dxa"/>
          </w:tcPr>
          <w:p w:rsidR="008C20FA" w:rsidRPr="005949E3" w:rsidRDefault="008C20FA" w:rsidP="00D5670F">
            <w:pPr>
              <w:rPr>
                <w:sz w:val="20"/>
                <w:szCs w:val="22"/>
              </w:rPr>
            </w:pPr>
            <w:r w:rsidRPr="005949E3">
              <w:rPr>
                <w:sz w:val="20"/>
                <w:szCs w:val="22"/>
              </w:rPr>
              <w:t>Téma</w:t>
            </w:r>
          </w:p>
        </w:tc>
        <w:tc>
          <w:tcPr>
            <w:tcW w:w="3060" w:type="dxa"/>
          </w:tcPr>
          <w:p w:rsidR="008C20FA" w:rsidRPr="005949E3" w:rsidRDefault="008C20FA" w:rsidP="00D5670F">
            <w:pPr>
              <w:rPr>
                <w:sz w:val="20"/>
                <w:szCs w:val="22"/>
              </w:rPr>
            </w:pPr>
            <w:r w:rsidRPr="005949E3">
              <w:rPr>
                <w:sz w:val="20"/>
                <w:szCs w:val="22"/>
              </w:rPr>
              <w:t>Školní výstup (klíčové kompetence)</w:t>
            </w:r>
          </w:p>
        </w:tc>
        <w:tc>
          <w:tcPr>
            <w:tcW w:w="4140" w:type="dxa"/>
          </w:tcPr>
          <w:p w:rsidR="008C20FA" w:rsidRPr="005949E3" w:rsidRDefault="008C20FA" w:rsidP="00D5670F">
            <w:pPr>
              <w:rPr>
                <w:sz w:val="20"/>
                <w:szCs w:val="22"/>
              </w:rPr>
            </w:pPr>
            <w:r w:rsidRPr="005949E3">
              <w:rPr>
                <w:sz w:val="20"/>
                <w:szCs w:val="22"/>
              </w:rPr>
              <w:t>Učivo (strategie)</w:t>
            </w:r>
          </w:p>
        </w:tc>
        <w:tc>
          <w:tcPr>
            <w:tcW w:w="2340" w:type="dxa"/>
          </w:tcPr>
          <w:p w:rsidR="008C20FA" w:rsidRPr="005949E3" w:rsidRDefault="008C20FA" w:rsidP="00D5670F">
            <w:pPr>
              <w:rPr>
                <w:sz w:val="20"/>
                <w:szCs w:val="22"/>
              </w:rPr>
            </w:pPr>
            <w:r w:rsidRPr="005949E3">
              <w:rPr>
                <w:sz w:val="20"/>
                <w:szCs w:val="22"/>
              </w:rPr>
              <w:t>Průřezová témata, mezipředmětové vztahy, projekty, kurzy</w:t>
            </w:r>
          </w:p>
        </w:tc>
        <w:tc>
          <w:tcPr>
            <w:tcW w:w="1628" w:type="dxa"/>
          </w:tcPr>
          <w:p w:rsidR="008C20FA" w:rsidRPr="005949E3" w:rsidRDefault="008C20FA" w:rsidP="00D5670F">
            <w:pPr>
              <w:rPr>
                <w:sz w:val="20"/>
                <w:szCs w:val="22"/>
              </w:rPr>
            </w:pPr>
            <w:r w:rsidRPr="005949E3">
              <w:rPr>
                <w:sz w:val="20"/>
                <w:szCs w:val="22"/>
              </w:rPr>
              <w:t>Poznámky</w:t>
            </w:r>
          </w:p>
        </w:tc>
      </w:tr>
      <w:tr w:rsidR="00A3341A">
        <w:tc>
          <w:tcPr>
            <w:tcW w:w="3490" w:type="dxa"/>
          </w:tcPr>
          <w:p w:rsidR="00A3341A" w:rsidRPr="0075644C" w:rsidRDefault="00A3341A" w:rsidP="00D5670F">
            <w:pPr>
              <w:rPr>
                <w:sz w:val="22"/>
                <w:szCs w:val="22"/>
              </w:rPr>
            </w:pPr>
            <w:r w:rsidRPr="0075644C">
              <w:rPr>
                <w:sz w:val="22"/>
                <w:szCs w:val="22"/>
              </w:rPr>
              <w:t>Geografie jako vědní obor – úkoly současné geografie</w:t>
            </w:r>
          </w:p>
        </w:tc>
        <w:tc>
          <w:tcPr>
            <w:tcW w:w="3060" w:type="dxa"/>
          </w:tcPr>
          <w:p w:rsidR="0047243C" w:rsidRDefault="00A3341A" w:rsidP="00D5670F">
            <w:pPr>
              <w:rPr>
                <w:sz w:val="22"/>
                <w:szCs w:val="22"/>
              </w:rPr>
            </w:pPr>
            <w:r w:rsidRPr="0075644C">
              <w:rPr>
                <w:sz w:val="22"/>
                <w:szCs w:val="22"/>
              </w:rPr>
              <w:t>Žák</w:t>
            </w:r>
            <w:r w:rsidR="0047243C">
              <w:rPr>
                <w:sz w:val="22"/>
                <w:szCs w:val="22"/>
              </w:rPr>
              <w:t>:</w:t>
            </w:r>
          </w:p>
          <w:p w:rsidR="00A3341A" w:rsidRPr="0075644C" w:rsidRDefault="006043BE" w:rsidP="00D5670F">
            <w:pPr>
              <w:rPr>
                <w:sz w:val="22"/>
                <w:szCs w:val="22"/>
              </w:rPr>
            </w:pPr>
            <w:r>
              <w:rPr>
                <w:sz w:val="22"/>
                <w:szCs w:val="22"/>
              </w:rPr>
              <w:t>P</w:t>
            </w:r>
            <w:r w:rsidR="00A3341A" w:rsidRPr="0075644C">
              <w:rPr>
                <w:sz w:val="22"/>
                <w:szCs w:val="22"/>
              </w:rPr>
              <w:t>racuje s různými zdroji geografic</w:t>
            </w:r>
            <w:r w:rsidR="0047243C">
              <w:rPr>
                <w:sz w:val="22"/>
                <w:szCs w:val="22"/>
              </w:rPr>
              <w:t>kých informací, vyhledává nové.</w:t>
            </w:r>
          </w:p>
          <w:p w:rsidR="00A3341A" w:rsidRPr="0075644C" w:rsidRDefault="00A3341A" w:rsidP="00D5670F">
            <w:pPr>
              <w:rPr>
                <w:sz w:val="22"/>
                <w:szCs w:val="22"/>
              </w:rPr>
            </w:pPr>
            <w:r w:rsidRPr="0075644C">
              <w:rPr>
                <w:sz w:val="22"/>
                <w:szCs w:val="22"/>
              </w:rPr>
              <w:t>Chápe a umí správně používat geografické pojmy.</w:t>
            </w:r>
          </w:p>
          <w:p w:rsidR="00A3341A" w:rsidRPr="0075644C" w:rsidRDefault="00A3341A" w:rsidP="00D5670F">
            <w:pPr>
              <w:rPr>
                <w:sz w:val="22"/>
                <w:szCs w:val="22"/>
              </w:rPr>
            </w:pPr>
            <w:r w:rsidRPr="0075644C">
              <w:rPr>
                <w:sz w:val="22"/>
                <w:szCs w:val="22"/>
              </w:rPr>
              <w:t>Chápe vazby a vztahy geografie s jinými vědními obory a význam současné geografie.</w:t>
            </w:r>
          </w:p>
        </w:tc>
        <w:tc>
          <w:tcPr>
            <w:tcW w:w="4140" w:type="dxa"/>
          </w:tcPr>
          <w:p w:rsidR="00A3341A" w:rsidRPr="0075644C" w:rsidRDefault="006043BE" w:rsidP="00D5670F">
            <w:pPr>
              <w:rPr>
                <w:sz w:val="22"/>
                <w:szCs w:val="22"/>
              </w:rPr>
            </w:pPr>
            <w:r>
              <w:rPr>
                <w:sz w:val="22"/>
                <w:szCs w:val="22"/>
              </w:rPr>
              <w:t>Vývoj geografie</w:t>
            </w:r>
          </w:p>
          <w:p w:rsidR="00A3341A" w:rsidRPr="0075644C" w:rsidRDefault="006043BE" w:rsidP="00D5670F">
            <w:pPr>
              <w:rPr>
                <w:sz w:val="22"/>
                <w:szCs w:val="22"/>
              </w:rPr>
            </w:pPr>
            <w:r>
              <w:rPr>
                <w:sz w:val="22"/>
                <w:szCs w:val="22"/>
              </w:rPr>
              <w:t>Objekt geografie</w:t>
            </w:r>
          </w:p>
          <w:p w:rsidR="00A3341A" w:rsidRPr="0075644C" w:rsidRDefault="00A3341A" w:rsidP="00D5670F">
            <w:pPr>
              <w:rPr>
                <w:sz w:val="22"/>
                <w:szCs w:val="22"/>
              </w:rPr>
            </w:pPr>
            <w:r w:rsidRPr="0075644C">
              <w:rPr>
                <w:sz w:val="22"/>
                <w:szCs w:val="22"/>
              </w:rPr>
              <w:t xml:space="preserve">Současné postavení geografie v systému vědních </w:t>
            </w:r>
            <w:r w:rsidR="006043BE">
              <w:rPr>
                <w:sz w:val="22"/>
                <w:szCs w:val="22"/>
              </w:rPr>
              <w:t>oborů</w:t>
            </w:r>
          </w:p>
          <w:p w:rsidR="00A3341A" w:rsidRPr="0075644C" w:rsidRDefault="006043BE" w:rsidP="00D5670F">
            <w:pPr>
              <w:rPr>
                <w:sz w:val="22"/>
                <w:szCs w:val="22"/>
              </w:rPr>
            </w:pPr>
            <w:r>
              <w:rPr>
                <w:sz w:val="22"/>
                <w:szCs w:val="22"/>
              </w:rPr>
              <w:t>Úkoly současné geografie</w:t>
            </w:r>
          </w:p>
        </w:tc>
        <w:tc>
          <w:tcPr>
            <w:tcW w:w="2340" w:type="dxa"/>
          </w:tcPr>
          <w:p w:rsidR="00A3341A" w:rsidRPr="0075644C" w:rsidRDefault="00A3341A" w:rsidP="00D5670F">
            <w:pPr>
              <w:rPr>
                <w:sz w:val="22"/>
                <w:szCs w:val="22"/>
              </w:rPr>
            </w:pPr>
            <w:r w:rsidRPr="0075644C">
              <w:rPr>
                <w:sz w:val="22"/>
                <w:szCs w:val="22"/>
              </w:rPr>
              <w:t>Environmentální výchova: TO Člověk a životní prostředí</w:t>
            </w:r>
          </w:p>
          <w:p w:rsidR="00A3341A" w:rsidRPr="0075644C" w:rsidRDefault="00A3341A" w:rsidP="00D5670F">
            <w:pPr>
              <w:rPr>
                <w:sz w:val="22"/>
                <w:szCs w:val="22"/>
              </w:rPr>
            </w:pPr>
            <w:r w:rsidRPr="0075644C">
              <w:rPr>
                <w:sz w:val="22"/>
                <w:szCs w:val="22"/>
              </w:rPr>
              <w:t>Výchova k myšlení v evrop</w:t>
            </w:r>
            <w:r w:rsidR="006043BE">
              <w:rPr>
                <w:sz w:val="22"/>
                <w:szCs w:val="22"/>
              </w:rPr>
              <w:t>ských a globálních souvisl.:</w:t>
            </w:r>
          </w:p>
          <w:p w:rsidR="00A3341A" w:rsidRPr="0075644C" w:rsidRDefault="00A3341A" w:rsidP="00D5670F">
            <w:pPr>
              <w:rPr>
                <w:sz w:val="22"/>
                <w:szCs w:val="22"/>
              </w:rPr>
            </w:pPr>
            <w:r w:rsidRPr="0075644C">
              <w:rPr>
                <w:sz w:val="22"/>
                <w:szCs w:val="22"/>
              </w:rPr>
              <w:t>TO Globální problémy, jejich příčiny a důsledky</w:t>
            </w: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tabs>
                <w:tab w:val="left" w:pos="7088"/>
              </w:tabs>
              <w:rPr>
                <w:sz w:val="22"/>
                <w:szCs w:val="22"/>
              </w:rPr>
            </w:pPr>
            <w:r w:rsidRPr="0075644C">
              <w:rPr>
                <w:sz w:val="22"/>
                <w:szCs w:val="22"/>
              </w:rPr>
              <w:t>Aktuální geografické problémy</w:t>
            </w:r>
          </w:p>
        </w:tc>
        <w:tc>
          <w:tcPr>
            <w:tcW w:w="3060" w:type="dxa"/>
          </w:tcPr>
          <w:p w:rsidR="00A3341A" w:rsidRPr="0075644C" w:rsidRDefault="00A3341A" w:rsidP="00D5670F">
            <w:pPr>
              <w:rPr>
                <w:sz w:val="22"/>
                <w:szCs w:val="22"/>
              </w:rPr>
            </w:pPr>
            <w:r w:rsidRPr="0075644C">
              <w:rPr>
                <w:sz w:val="22"/>
                <w:szCs w:val="22"/>
              </w:rPr>
              <w:t>Orientuje se v aktuálních geografických jevech a problémech světa, dovede interpretovat přijímané informace, srovnávat a posuzovat je. Je schopen vyjádřit a obhajovat vlastní názor, naslouchat názorům druhých a aktivně se zapojit do diskuse.</w:t>
            </w:r>
          </w:p>
        </w:tc>
        <w:tc>
          <w:tcPr>
            <w:tcW w:w="4140" w:type="dxa"/>
          </w:tcPr>
          <w:p w:rsidR="00A3341A" w:rsidRPr="0075644C" w:rsidRDefault="00A3341A" w:rsidP="00D5670F">
            <w:pPr>
              <w:rPr>
                <w:sz w:val="22"/>
                <w:szCs w:val="22"/>
              </w:rPr>
            </w:pPr>
            <w:r w:rsidRPr="0075644C">
              <w:rPr>
                <w:sz w:val="22"/>
                <w:szCs w:val="22"/>
              </w:rPr>
              <w:t>Aktuální obecné a regionální geografické jev</w:t>
            </w:r>
            <w:r w:rsidR="006043BE">
              <w:rPr>
                <w:sz w:val="22"/>
                <w:szCs w:val="22"/>
              </w:rPr>
              <w:t>y, problémy světa a společnosti</w:t>
            </w:r>
          </w:p>
        </w:tc>
        <w:tc>
          <w:tcPr>
            <w:tcW w:w="2340" w:type="dxa"/>
          </w:tcPr>
          <w:p w:rsidR="00A3341A" w:rsidRPr="0075644C" w:rsidRDefault="00A3341A" w:rsidP="00D5670F">
            <w:pPr>
              <w:rPr>
                <w:sz w:val="22"/>
                <w:szCs w:val="22"/>
              </w:rPr>
            </w:pPr>
            <w:r w:rsidRPr="0075644C">
              <w:rPr>
                <w:sz w:val="22"/>
                <w:szCs w:val="22"/>
              </w:rPr>
              <w:t>Výchova k myšlení v evrop</w:t>
            </w:r>
            <w:r w:rsidR="006043BE">
              <w:rPr>
                <w:sz w:val="22"/>
                <w:szCs w:val="22"/>
              </w:rPr>
              <w:t>ských a globálních souvisl.:</w:t>
            </w:r>
          </w:p>
          <w:p w:rsidR="00A3341A" w:rsidRPr="0075644C" w:rsidRDefault="00A3341A" w:rsidP="00D5670F">
            <w:pPr>
              <w:rPr>
                <w:sz w:val="22"/>
                <w:szCs w:val="22"/>
              </w:rPr>
            </w:pPr>
            <w:r w:rsidRPr="0075644C">
              <w:rPr>
                <w:sz w:val="22"/>
                <w:szCs w:val="22"/>
              </w:rPr>
              <w:t>TO Globální problémy, jejich příčiny a důsledky</w:t>
            </w:r>
          </w:p>
          <w:p w:rsidR="00A3341A" w:rsidRPr="0075644C" w:rsidRDefault="00A3341A" w:rsidP="00D5670F">
            <w:pPr>
              <w:rPr>
                <w:sz w:val="22"/>
                <w:szCs w:val="22"/>
              </w:rPr>
            </w:pPr>
            <w:r w:rsidRPr="0075644C">
              <w:rPr>
                <w:sz w:val="22"/>
                <w:szCs w:val="22"/>
              </w:rPr>
              <w:t>Environmentální výchova: TO Člověk a životní prostředí</w:t>
            </w:r>
          </w:p>
          <w:p w:rsidR="00A3341A" w:rsidRPr="0075644C" w:rsidRDefault="00A3341A" w:rsidP="00D5670F">
            <w:pPr>
              <w:rPr>
                <w:sz w:val="22"/>
                <w:szCs w:val="22"/>
              </w:rPr>
            </w:pPr>
            <w:r w:rsidRPr="0075644C">
              <w:rPr>
                <w:sz w:val="22"/>
                <w:szCs w:val="22"/>
              </w:rPr>
              <w:t>Mediální výchova:</w:t>
            </w:r>
          </w:p>
          <w:p w:rsidR="00A3341A" w:rsidRPr="0075644C" w:rsidRDefault="00A3341A" w:rsidP="00D5670F">
            <w:pPr>
              <w:rPr>
                <w:sz w:val="22"/>
                <w:szCs w:val="22"/>
              </w:rPr>
            </w:pPr>
            <w:r w:rsidRPr="0075644C">
              <w:rPr>
                <w:sz w:val="22"/>
                <w:szCs w:val="22"/>
              </w:rPr>
              <w:t>TO Mediální produkty a jejich významy</w:t>
            </w: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tabs>
                <w:tab w:val="left" w:pos="7088"/>
              </w:tabs>
              <w:jc w:val="both"/>
              <w:rPr>
                <w:sz w:val="22"/>
                <w:szCs w:val="22"/>
              </w:rPr>
            </w:pPr>
            <w:r w:rsidRPr="0075644C">
              <w:rPr>
                <w:sz w:val="22"/>
                <w:szCs w:val="22"/>
              </w:rPr>
              <w:t xml:space="preserve">Zdroje geografických informací a </w:t>
            </w:r>
            <w:r w:rsidRPr="0075644C">
              <w:rPr>
                <w:sz w:val="22"/>
                <w:szCs w:val="22"/>
              </w:rPr>
              <w:lastRenderedPageBreak/>
              <w:t>jejich praktické využití,</w:t>
            </w:r>
            <w:r w:rsidRPr="0075644C">
              <w:rPr>
                <w:sz w:val="22"/>
                <w:szCs w:val="22"/>
              </w:rPr>
              <w:tab/>
            </w:r>
          </w:p>
          <w:p w:rsidR="00A3341A" w:rsidRPr="0075644C" w:rsidRDefault="00A3341A" w:rsidP="00D5670F">
            <w:pPr>
              <w:rPr>
                <w:sz w:val="22"/>
                <w:szCs w:val="22"/>
              </w:rPr>
            </w:pPr>
            <w:r w:rsidRPr="0075644C">
              <w:rPr>
                <w:sz w:val="22"/>
                <w:szCs w:val="22"/>
              </w:rPr>
              <w:t>praktická cvičení s mapou</w:t>
            </w:r>
          </w:p>
        </w:tc>
        <w:tc>
          <w:tcPr>
            <w:tcW w:w="3060" w:type="dxa"/>
          </w:tcPr>
          <w:p w:rsidR="00A3341A" w:rsidRPr="0075644C" w:rsidRDefault="00A3341A" w:rsidP="00D5670F">
            <w:pPr>
              <w:rPr>
                <w:sz w:val="22"/>
                <w:szCs w:val="22"/>
              </w:rPr>
            </w:pPr>
            <w:r w:rsidRPr="0075644C">
              <w:rPr>
                <w:sz w:val="22"/>
                <w:szCs w:val="22"/>
              </w:rPr>
              <w:lastRenderedPageBreak/>
              <w:t xml:space="preserve">Pracuje s kartografickými zdroji </w:t>
            </w:r>
            <w:r w:rsidRPr="0075644C">
              <w:rPr>
                <w:sz w:val="22"/>
                <w:szCs w:val="22"/>
              </w:rPr>
              <w:lastRenderedPageBreak/>
              <w:t>geografických informací, umí vyčíst, zpracovat, třídit, prakticky využívat a prezentovat získané informace.</w:t>
            </w:r>
          </w:p>
          <w:p w:rsidR="00A3341A" w:rsidRPr="0075644C" w:rsidRDefault="00A3341A" w:rsidP="00D5670F">
            <w:pPr>
              <w:rPr>
                <w:sz w:val="22"/>
                <w:szCs w:val="22"/>
              </w:rPr>
            </w:pPr>
            <w:r w:rsidRPr="0075644C">
              <w:rPr>
                <w:sz w:val="22"/>
                <w:szCs w:val="22"/>
              </w:rPr>
              <w:t>Chápe a umí správně používat obecně používané kartograf</w:t>
            </w:r>
            <w:r>
              <w:rPr>
                <w:sz w:val="22"/>
                <w:szCs w:val="22"/>
              </w:rPr>
              <w:t>ické pojmy, znaky, vysvětlivky.</w:t>
            </w:r>
          </w:p>
          <w:p w:rsidR="00A3341A" w:rsidRPr="0075644C" w:rsidRDefault="00A3341A" w:rsidP="00D5670F">
            <w:pPr>
              <w:rPr>
                <w:sz w:val="22"/>
                <w:szCs w:val="22"/>
              </w:rPr>
            </w:pPr>
            <w:r w:rsidRPr="0075644C">
              <w:rPr>
                <w:sz w:val="22"/>
                <w:szCs w:val="22"/>
              </w:rPr>
              <w:t>Řeší praktické úkoly, prezentuje výsledky.</w:t>
            </w:r>
          </w:p>
          <w:p w:rsidR="00A3341A" w:rsidRPr="0075644C" w:rsidRDefault="00A3341A" w:rsidP="0047243C">
            <w:pPr>
              <w:rPr>
                <w:sz w:val="22"/>
                <w:szCs w:val="22"/>
              </w:rPr>
            </w:pPr>
            <w:r w:rsidRPr="0075644C">
              <w:rPr>
                <w:sz w:val="22"/>
                <w:szCs w:val="22"/>
              </w:rPr>
              <w:t>Umí pracovat s</w:t>
            </w:r>
            <w:r w:rsidR="0047243C">
              <w:rPr>
                <w:sz w:val="22"/>
                <w:szCs w:val="22"/>
              </w:rPr>
              <w:t> </w:t>
            </w:r>
            <w:r w:rsidRPr="0075644C">
              <w:rPr>
                <w:sz w:val="22"/>
                <w:szCs w:val="22"/>
              </w:rPr>
              <w:t>turistickou</w:t>
            </w:r>
            <w:r w:rsidR="0047243C">
              <w:rPr>
                <w:sz w:val="22"/>
                <w:szCs w:val="22"/>
              </w:rPr>
              <w:t xml:space="preserve"> </w:t>
            </w:r>
            <w:r w:rsidRPr="0075644C">
              <w:rPr>
                <w:sz w:val="22"/>
                <w:szCs w:val="22"/>
              </w:rPr>
              <w:t>mapou a buzolou, dovede se v terénu orientovat podle mapy, umí využít různých map v osobním životě.</w:t>
            </w:r>
          </w:p>
        </w:tc>
        <w:tc>
          <w:tcPr>
            <w:tcW w:w="4140" w:type="dxa"/>
          </w:tcPr>
          <w:p w:rsidR="00A3341A" w:rsidRPr="0075644C" w:rsidRDefault="006043BE" w:rsidP="00D5670F">
            <w:pPr>
              <w:rPr>
                <w:sz w:val="22"/>
                <w:szCs w:val="22"/>
              </w:rPr>
            </w:pPr>
            <w:r>
              <w:rPr>
                <w:sz w:val="22"/>
                <w:szCs w:val="22"/>
              </w:rPr>
              <w:lastRenderedPageBreak/>
              <w:t>Zdroje geografických informací</w:t>
            </w:r>
          </w:p>
          <w:p w:rsidR="00A3341A" w:rsidRPr="0075644C" w:rsidRDefault="00A3341A" w:rsidP="00D5670F">
            <w:pPr>
              <w:rPr>
                <w:sz w:val="22"/>
                <w:szCs w:val="22"/>
              </w:rPr>
            </w:pPr>
            <w:r w:rsidRPr="0075644C">
              <w:rPr>
                <w:sz w:val="22"/>
                <w:szCs w:val="22"/>
              </w:rPr>
              <w:lastRenderedPageBreak/>
              <w:t>Mapa</w:t>
            </w:r>
            <w:r w:rsidR="006043BE">
              <w:rPr>
                <w:sz w:val="22"/>
                <w:szCs w:val="22"/>
              </w:rPr>
              <w:t xml:space="preserve"> jako praktický zdroj informací</w:t>
            </w:r>
          </w:p>
          <w:p w:rsidR="00A3341A" w:rsidRPr="0075644C" w:rsidRDefault="006043BE" w:rsidP="00D5670F">
            <w:pPr>
              <w:rPr>
                <w:sz w:val="22"/>
                <w:szCs w:val="22"/>
              </w:rPr>
            </w:pPr>
            <w:r>
              <w:rPr>
                <w:sz w:val="22"/>
                <w:szCs w:val="22"/>
              </w:rPr>
              <w:t>Orientace na mapě</w:t>
            </w:r>
          </w:p>
          <w:p w:rsidR="00A3341A" w:rsidRPr="0075644C" w:rsidRDefault="006043BE" w:rsidP="00D5670F">
            <w:pPr>
              <w:rPr>
                <w:sz w:val="22"/>
                <w:szCs w:val="22"/>
              </w:rPr>
            </w:pPr>
            <w:r>
              <w:rPr>
                <w:sz w:val="22"/>
                <w:szCs w:val="22"/>
              </w:rPr>
              <w:t>Práce s turistickou mapou</w:t>
            </w:r>
          </w:p>
        </w:tc>
        <w:tc>
          <w:tcPr>
            <w:tcW w:w="2340" w:type="dxa"/>
          </w:tcPr>
          <w:p w:rsidR="00A3341A" w:rsidRPr="0075644C" w:rsidRDefault="00A3341A" w:rsidP="00D5670F">
            <w:pPr>
              <w:rPr>
                <w:sz w:val="22"/>
                <w:szCs w:val="22"/>
              </w:rPr>
            </w:pPr>
            <w:r w:rsidRPr="0075644C">
              <w:rPr>
                <w:sz w:val="22"/>
                <w:szCs w:val="22"/>
              </w:rPr>
              <w:lastRenderedPageBreak/>
              <w:t xml:space="preserve">Mediální výchova: </w:t>
            </w:r>
          </w:p>
          <w:p w:rsidR="00A3341A" w:rsidRPr="0075644C" w:rsidRDefault="00A3341A" w:rsidP="00D5670F">
            <w:pPr>
              <w:rPr>
                <w:sz w:val="22"/>
                <w:szCs w:val="22"/>
              </w:rPr>
            </w:pPr>
            <w:r w:rsidRPr="0075644C">
              <w:rPr>
                <w:sz w:val="22"/>
                <w:szCs w:val="22"/>
              </w:rPr>
              <w:lastRenderedPageBreak/>
              <w:t>TO Mediální produkty a jejich významy</w:t>
            </w: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tabs>
                <w:tab w:val="left" w:pos="7088"/>
              </w:tabs>
              <w:jc w:val="both"/>
              <w:rPr>
                <w:sz w:val="22"/>
                <w:szCs w:val="22"/>
              </w:rPr>
            </w:pPr>
            <w:r w:rsidRPr="0075644C">
              <w:rPr>
                <w:sz w:val="22"/>
                <w:szCs w:val="22"/>
              </w:rPr>
              <w:t>Geografická vycházka Opavou</w:t>
            </w:r>
          </w:p>
        </w:tc>
        <w:tc>
          <w:tcPr>
            <w:tcW w:w="3060" w:type="dxa"/>
          </w:tcPr>
          <w:p w:rsidR="00A3341A" w:rsidRPr="0075644C" w:rsidRDefault="00A3341A" w:rsidP="00D5670F">
            <w:pPr>
              <w:rPr>
                <w:sz w:val="22"/>
                <w:szCs w:val="22"/>
              </w:rPr>
            </w:pPr>
            <w:r w:rsidRPr="0075644C">
              <w:rPr>
                <w:sz w:val="22"/>
                <w:szCs w:val="22"/>
              </w:rPr>
              <w:t>Používá dostupné kartografické produkty a další geografické zdroje informací v tištěné i elektronické podobě o městě, ve kterém studuje - vyhledává, třídí, posuzuje, vyhodnocuje a vhodně interpretuje získané informace.</w:t>
            </w:r>
          </w:p>
          <w:p w:rsidR="00A3341A" w:rsidRPr="0075644C" w:rsidRDefault="00A3341A" w:rsidP="00D5670F">
            <w:pPr>
              <w:rPr>
                <w:sz w:val="22"/>
                <w:szCs w:val="22"/>
              </w:rPr>
            </w:pPr>
            <w:r w:rsidRPr="0075644C">
              <w:rPr>
                <w:sz w:val="22"/>
                <w:szCs w:val="22"/>
              </w:rPr>
              <w:t>Dovede připravit a vést geografickou procházku centrem města.</w:t>
            </w:r>
          </w:p>
        </w:tc>
        <w:tc>
          <w:tcPr>
            <w:tcW w:w="4140" w:type="dxa"/>
          </w:tcPr>
          <w:p w:rsidR="00A3341A" w:rsidRPr="0075644C" w:rsidRDefault="00A3341A" w:rsidP="00D5670F">
            <w:pPr>
              <w:rPr>
                <w:sz w:val="22"/>
                <w:szCs w:val="22"/>
              </w:rPr>
            </w:pPr>
            <w:r w:rsidRPr="0075644C">
              <w:rPr>
                <w:sz w:val="22"/>
                <w:szCs w:val="22"/>
              </w:rPr>
              <w:t>Geografická charakteristika a turistické zajímavosti města Op</w:t>
            </w:r>
            <w:r w:rsidR="006043BE">
              <w:rPr>
                <w:sz w:val="22"/>
                <w:szCs w:val="22"/>
              </w:rPr>
              <w:t>avy</w:t>
            </w:r>
          </w:p>
          <w:p w:rsidR="00A3341A" w:rsidRPr="0075644C" w:rsidRDefault="00A3341A" w:rsidP="00D5670F">
            <w:pPr>
              <w:rPr>
                <w:sz w:val="22"/>
                <w:szCs w:val="22"/>
              </w:rPr>
            </w:pPr>
            <w:r w:rsidRPr="0075644C">
              <w:rPr>
                <w:sz w:val="22"/>
                <w:szCs w:val="22"/>
              </w:rPr>
              <w:t>Geog</w:t>
            </w:r>
            <w:r w:rsidR="006043BE">
              <w:rPr>
                <w:sz w:val="22"/>
                <w:szCs w:val="22"/>
              </w:rPr>
              <w:t>rafická procházka centrem Opavy</w:t>
            </w:r>
          </w:p>
        </w:tc>
        <w:tc>
          <w:tcPr>
            <w:tcW w:w="2340" w:type="dxa"/>
          </w:tcPr>
          <w:p w:rsidR="00A3341A" w:rsidRPr="0075644C" w:rsidRDefault="00A3341A" w:rsidP="00D5670F">
            <w:pPr>
              <w:rPr>
                <w:sz w:val="22"/>
                <w:szCs w:val="22"/>
              </w:rPr>
            </w:pPr>
            <w:r w:rsidRPr="0075644C">
              <w:rPr>
                <w:sz w:val="22"/>
                <w:szCs w:val="22"/>
              </w:rPr>
              <w:t>Environmentální výchova: TO Životní prostředí regionu a ČR</w:t>
            </w:r>
          </w:p>
          <w:p w:rsidR="00A3341A" w:rsidRDefault="00A3341A" w:rsidP="00D5670F">
            <w:pPr>
              <w:rPr>
                <w:sz w:val="22"/>
                <w:szCs w:val="22"/>
              </w:rPr>
            </w:pPr>
            <w:r w:rsidRPr="0075644C">
              <w:rPr>
                <w:sz w:val="22"/>
                <w:szCs w:val="22"/>
              </w:rPr>
              <w:t>Mediální výchova:</w:t>
            </w:r>
          </w:p>
          <w:p w:rsidR="00A3341A" w:rsidRPr="0075644C" w:rsidRDefault="00A3341A" w:rsidP="00D5670F">
            <w:pPr>
              <w:rPr>
                <w:sz w:val="22"/>
                <w:szCs w:val="22"/>
              </w:rPr>
            </w:pPr>
            <w:r w:rsidRPr="0075644C">
              <w:rPr>
                <w:sz w:val="22"/>
                <w:szCs w:val="22"/>
              </w:rPr>
              <w:t>TO Mediální produkty a jejich významy</w:t>
            </w:r>
          </w:p>
          <w:p w:rsidR="00A3341A" w:rsidRPr="0075644C" w:rsidRDefault="00A3341A" w:rsidP="00D5670F">
            <w:pPr>
              <w:rPr>
                <w:sz w:val="22"/>
                <w:szCs w:val="22"/>
              </w:rPr>
            </w:pPr>
            <w:r w:rsidRPr="0075644C">
              <w:rPr>
                <w:sz w:val="22"/>
                <w:szCs w:val="22"/>
              </w:rPr>
              <w:t>Osobnostní a sociální výchova:</w:t>
            </w:r>
          </w:p>
          <w:p w:rsidR="00A3341A" w:rsidRPr="0075644C" w:rsidRDefault="00A3341A" w:rsidP="00D5670F">
            <w:pPr>
              <w:rPr>
                <w:sz w:val="22"/>
                <w:szCs w:val="22"/>
              </w:rPr>
            </w:pPr>
            <w:r w:rsidRPr="0075644C">
              <w:rPr>
                <w:sz w:val="22"/>
                <w:szCs w:val="22"/>
              </w:rPr>
              <w:t>TO Seberegulace, organizační dovednosti a efektivní řešení problémů</w:t>
            </w:r>
          </w:p>
          <w:p w:rsidR="00A3341A" w:rsidRPr="0075644C" w:rsidRDefault="00A3341A" w:rsidP="00D5670F">
            <w:pPr>
              <w:rPr>
                <w:sz w:val="22"/>
                <w:szCs w:val="22"/>
              </w:rPr>
            </w:pPr>
            <w:r w:rsidRPr="0075644C">
              <w:rPr>
                <w:sz w:val="22"/>
                <w:szCs w:val="22"/>
              </w:rPr>
              <w:t>TO Sociální komunikace</w:t>
            </w: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rPr>
                <w:sz w:val="22"/>
                <w:szCs w:val="22"/>
              </w:rPr>
            </w:pPr>
            <w:r w:rsidRPr="0075644C">
              <w:rPr>
                <w:sz w:val="22"/>
                <w:szCs w:val="22"/>
              </w:rPr>
              <w:t>Obecná fyzická geografie</w:t>
            </w:r>
          </w:p>
        </w:tc>
        <w:tc>
          <w:tcPr>
            <w:tcW w:w="3060" w:type="dxa"/>
          </w:tcPr>
          <w:p w:rsidR="00A3341A" w:rsidRPr="0075644C" w:rsidRDefault="00A3341A" w:rsidP="00D5670F">
            <w:pPr>
              <w:rPr>
                <w:sz w:val="22"/>
                <w:szCs w:val="22"/>
              </w:rPr>
            </w:pPr>
            <w:r w:rsidRPr="0075644C">
              <w:rPr>
                <w:sz w:val="22"/>
                <w:szCs w:val="22"/>
              </w:rPr>
              <w:t>Chápe, objasňuje a vysvětluje základní zákonitosti stavu a vývoje přírodních složek krajinné sféry, jejich vzájemné prolínání, uvědomuje si jejich vliv na zonalitu krajinné sféry, uspořádá</w:t>
            </w:r>
            <w:r w:rsidR="0047243C">
              <w:rPr>
                <w:sz w:val="22"/>
                <w:szCs w:val="22"/>
              </w:rPr>
              <w:t>ní krajiny a životní prostředí.</w:t>
            </w:r>
          </w:p>
          <w:p w:rsidR="00A3341A" w:rsidRPr="0075644C" w:rsidRDefault="00A3341A" w:rsidP="00D5670F">
            <w:pPr>
              <w:rPr>
                <w:sz w:val="22"/>
                <w:szCs w:val="22"/>
              </w:rPr>
            </w:pPr>
            <w:r w:rsidRPr="0075644C">
              <w:rPr>
                <w:sz w:val="22"/>
                <w:szCs w:val="22"/>
              </w:rPr>
              <w:t>Chápe, objasňuje, vysvětluje a hodnotí vliv lidské společnosti na přírodní složky krajiny a životní prostředí.</w:t>
            </w:r>
          </w:p>
          <w:p w:rsidR="00A3341A" w:rsidRPr="0075644C" w:rsidRDefault="00A3341A" w:rsidP="00D5670F">
            <w:pPr>
              <w:rPr>
                <w:sz w:val="22"/>
                <w:szCs w:val="22"/>
              </w:rPr>
            </w:pPr>
            <w:r w:rsidRPr="0075644C">
              <w:rPr>
                <w:sz w:val="22"/>
                <w:szCs w:val="22"/>
              </w:rPr>
              <w:lastRenderedPageBreak/>
              <w:t>Vytváří si osobní postoje a návyky nezbytné pro každodenní jednání vůči životnímu prostředí.</w:t>
            </w:r>
          </w:p>
          <w:p w:rsidR="00A3341A" w:rsidRPr="0075644C" w:rsidRDefault="00A3341A" w:rsidP="00D5670F">
            <w:pPr>
              <w:rPr>
                <w:sz w:val="22"/>
                <w:szCs w:val="22"/>
              </w:rPr>
            </w:pPr>
            <w:r w:rsidRPr="0075644C">
              <w:rPr>
                <w:sz w:val="22"/>
                <w:szCs w:val="22"/>
              </w:rPr>
              <w:t xml:space="preserve">Pracuje s různými zdroji geografických informací, vyhledává nové, aktuální informace, prezentuje je. </w:t>
            </w:r>
          </w:p>
          <w:p w:rsidR="00A3341A" w:rsidRPr="0075644C" w:rsidRDefault="00A3341A" w:rsidP="00D5670F">
            <w:pPr>
              <w:rPr>
                <w:sz w:val="22"/>
                <w:szCs w:val="22"/>
              </w:rPr>
            </w:pPr>
            <w:r w:rsidRPr="0075644C">
              <w:rPr>
                <w:sz w:val="22"/>
                <w:szCs w:val="22"/>
              </w:rPr>
              <w:t>Řeší praktické úkoly, prezentuje výsledky.</w:t>
            </w:r>
          </w:p>
          <w:p w:rsidR="00A3341A" w:rsidRPr="0075644C" w:rsidRDefault="00A3341A" w:rsidP="00D5670F">
            <w:pPr>
              <w:rPr>
                <w:sz w:val="22"/>
                <w:szCs w:val="22"/>
              </w:rPr>
            </w:pPr>
            <w:r w:rsidRPr="0075644C">
              <w:rPr>
                <w:sz w:val="22"/>
                <w:szCs w:val="22"/>
              </w:rPr>
              <w:t>Osvojuje si pravidla komunikace, dialogu a argumentace. Vyjadřuje svůj názor, zapojuje se do diskuse, argumentuje.</w:t>
            </w:r>
          </w:p>
        </w:tc>
        <w:tc>
          <w:tcPr>
            <w:tcW w:w="4140" w:type="dxa"/>
          </w:tcPr>
          <w:p w:rsidR="00A3341A" w:rsidRPr="0075644C" w:rsidRDefault="00A3341A" w:rsidP="00D5670F">
            <w:pPr>
              <w:rPr>
                <w:sz w:val="22"/>
                <w:szCs w:val="22"/>
              </w:rPr>
            </w:pPr>
            <w:r w:rsidRPr="0075644C">
              <w:rPr>
                <w:sz w:val="22"/>
                <w:szCs w:val="22"/>
              </w:rPr>
              <w:lastRenderedPageBreak/>
              <w:t>Atmosféra</w:t>
            </w:r>
          </w:p>
          <w:p w:rsidR="00A3341A" w:rsidRPr="0075644C" w:rsidRDefault="00A3341A" w:rsidP="00D5670F">
            <w:pPr>
              <w:rPr>
                <w:sz w:val="22"/>
                <w:szCs w:val="22"/>
              </w:rPr>
            </w:pPr>
            <w:r w:rsidRPr="0075644C">
              <w:rPr>
                <w:sz w:val="22"/>
                <w:szCs w:val="22"/>
              </w:rPr>
              <w:t>Hydrosféra</w:t>
            </w:r>
          </w:p>
          <w:p w:rsidR="00A3341A" w:rsidRPr="0075644C" w:rsidRDefault="00A3341A" w:rsidP="00D5670F">
            <w:pPr>
              <w:rPr>
                <w:sz w:val="22"/>
                <w:szCs w:val="22"/>
              </w:rPr>
            </w:pPr>
            <w:r w:rsidRPr="0075644C">
              <w:rPr>
                <w:sz w:val="22"/>
                <w:szCs w:val="22"/>
              </w:rPr>
              <w:t xml:space="preserve">Litosféra </w:t>
            </w:r>
          </w:p>
          <w:p w:rsidR="00A3341A" w:rsidRPr="0075644C" w:rsidRDefault="00A3341A" w:rsidP="00D5670F">
            <w:pPr>
              <w:rPr>
                <w:sz w:val="22"/>
                <w:szCs w:val="22"/>
              </w:rPr>
            </w:pPr>
            <w:r w:rsidRPr="0075644C">
              <w:rPr>
                <w:sz w:val="22"/>
                <w:szCs w:val="22"/>
              </w:rPr>
              <w:t>Biosféra</w:t>
            </w:r>
          </w:p>
          <w:p w:rsidR="00A3341A" w:rsidRPr="0075644C" w:rsidRDefault="00A3341A" w:rsidP="00D5670F">
            <w:pPr>
              <w:rPr>
                <w:sz w:val="22"/>
                <w:szCs w:val="22"/>
              </w:rPr>
            </w:pPr>
            <w:r w:rsidRPr="0075644C">
              <w:rPr>
                <w:sz w:val="22"/>
                <w:szCs w:val="22"/>
              </w:rPr>
              <w:t>Pedosféra</w:t>
            </w:r>
          </w:p>
        </w:tc>
        <w:tc>
          <w:tcPr>
            <w:tcW w:w="2340" w:type="dxa"/>
          </w:tcPr>
          <w:p w:rsidR="00A3341A" w:rsidRPr="0075644C" w:rsidRDefault="00A3341A" w:rsidP="00D5670F">
            <w:pPr>
              <w:rPr>
                <w:sz w:val="22"/>
                <w:szCs w:val="22"/>
              </w:rPr>
            </w:pPr>
            <w:r w:rsidRPr="0075644C">
              <w:rPr>
                <w:sz w:val="22"/>
                <w:szCs w:val="22"/>
              </w:rPr>
              <w:t>Environmentální výchova: TO Člověk a životní prostředí</w:t>
            </w: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rPr>
                <w:sz w:val="22"/>
                <w:szCs w:val="22"/>
              </w:rPr>
            </w:pPr>
            <w:r w:rsidRPr="0075644C">
              <w:rPr>
                <w:sz w:val="22"/>
                <w:szCs w:val="22"/>
              </w:rPr>
              <w:t>Obecná socioekonomická geografie</w:t>
            </w:r>
          </w:p>
        </w:tc>
        <w:tc>
          <w:tcPr>
            <w:tcW w:w="3060" w:type="dxa"/>
          </w:tcPr>
          <w:p w:rsidR="00A3341A" w:rsidRPr="0075644C" w:rsidRDefault="00A3341A" w:rsidP="00D5670F">
            <w:pPr>
              <w:rPr>
                <w:sz w:val="22"/>
                <w:szCs w:val="22"/>
              </w:rPr>
            </w:pPr>
            <w:r w:rsidRPr="0075644C">
              <w:rPr>
                <w:sz w:val="22"/>
                <w:szCs w:val="22"/>
              </w:rPr>
              <w:t>Vyhledává, třídí a vyhodnocuje nové informace z dostupných geografických nebo demografických zdrojů.</w:t>
            </w:r>
          </w:p>
          <w:p w:rsidR="00A3341A" w:rsidRPr="0075644C" w:rsidRDefault="00A3341A" w:rsidP="00D5670F">
            <w:pPr>
              <w:rPr>
                <w:sz w:val="22"/>
                <w:szCs w:val="22"/>
              </w:rPr>
            </w:pPr>
            <w:r w:rsidRPr="0075644C">
              <w:rPr>
                <w:sz w:val="22"/>
                <w:szCs w:val="22"/>
              </w:rPr>
              <w:t>Dovede zpracovat a vyhodnotit dynamiku vývoje a rozmístění obyvatelstva na Zemi.</w:t>
            </w:r>
          </w:p>
          <w:p w:rsidR="00A3341A" w:rsidRPr="0075644C" w:rsidRDefault="00A3341A" w:rsidP="00D5670F">
            <w:pPr>
              <w:rPr>
                <w:sz w:val="22"/>
                <w:szCs w:val="22"/>
              </w:rPr>
            </w:pPr>
            <w:r w:rsidRPr="0075644C">
              <w:rPr>
                <w:sz w:val="22"/>
                <w:szCs w:val="22"/>
              </w:rPr>
              <w:t>Chápe, analyzuje a respektuje hlavní - rasová, etnická, jazyková, náboženská, kulturní, politická - specifika obyvatelstva v různých kulturních regionech světa.</w:t>
            </w:r>
          </w:p>
        </w:tc>
        <w:tc>
          <w:tcPr>
            <w:tcW w:w="4140" w:type="dxa"/>
          </w:tcPr>
          <w:p w:rsidR="00A3341A" w:rsidRPr="0075644C" w:rsidRDefault="00A3341A" w:rsidP="0047243C">
            <w:pPr>
              <w:rPr>
                <w:sz w:val="22"/>
                <w:szCs w:val="22"/>
              </w:rPr>
            </w:pPr>
            <w:r w:rsidRPr="0075644C">
              <w:rPr>
                <w:sz w:val="22"/>
                <w:szCs w:val="22"/>
              </w:rPr>
              <w:t>Obyvatelstvo světa – počet, rozmístění, pohyb,</w:t>
            </w:r>
            <w:r w:rsidR="0047243C">
              <w:rPr>
                <w:sz w:val="22"/>
                <w:szCs w:val="22"/>
              </w:rPr>
              <w:t xml:space="preserve"> </w:t>
            </w:r>
            <w:r w:rsidRPr="0075644C">
              <w:rPr>
                <w:sz w:val="22"/>
                <w:szCs w:val="22"/>
              </w:rPr>
              <w:t>biologické a socioekonomick</w:t>
            </w:r>
            <w:r w:rsidR="006043BE">
              <w:rPr>
                <w:sz w:val="22"/>
                <w:szCs w:val="22"/>
              </w:rPr>
              <w:t>é znaky rozrůznění obyvatelstva</w:t>
            </w:r>
          </w:p>
        </w:tc>
        <w:tc>
          <w:tcPr>
            <w:tcW w:w="2340" w:type="dxa"/>
          </w:tcPr>
          <w:p w:rsidR="00A3341A" w:rsidRPr="0075644C" w:rsidRDefault="00A3341A" w:rsidP="00D5670F">
            <w:pPr>
              <w:rPr>
                <w:sz w:val="22"/>
                <w:szCs w:val="22"/>
              </w:rPr>
            </w:pPr>
            <w:r w:rsidRPr="0075644C">
              <w:rPr>
                <w:sz w:val="22"/>
                <w:szCs w:val="22"/>
              </w:rPr>
              <w:t>Výchova k myšlení v evrop</w:t>
            </w:r>
            <w:r w:rsidR="006043BE">
              <w:rPr>
                <w:sz w:val="22"/>
                <w:szCs w:val="22"/>
              </w:rPr>
              <w:t>ských a globálních souvisl.:</w:t>
            </w:r>
          </w:p>
          <w:p w:rsidR="00A3341A" w:rsidRPr="0075644C" w:rsidRDefault="00A3341A" w:rsidP="00D5670F">
            <w:pPr>
              <w:rPr>
                <w:sz w:val="22"/>
                <w:szCs w:val="22"/>
              </w:rPr>
            </w:pPr>
            <w:r w:rsidRPr="0075644C">
              <w:rPr>
                <w:sz w:val="22"/>
                <w:szCs w:val="22"/>
              </w:rPr>
              <w:t>TO Globalizační a rozvojové procesy</w:t>
            </w:r>
          </w:p>
          <w:p w:rsidR="00A3341A" w:rsidRPr="0075644C" w:rsidRDefault="00A3341A" w:rsidP="00D5670F">
            <w:pPr>
              <w:rPr>
                <w:sz w:val="22"/>
                <w:szCs w:val="22"/>
              </w:rPr>
            </w:pPr>
            <w:r w:rsidRPr="0075644C">
              <w:rPr>
                <w:sz w:val="22"/>
                <w:szCs w:val="22"/>
              </w:rPr>
              <w:t>TO Globální problémy, jejich příčiny a důsledky</w:t>
            </w:r>
          </w:p>
          <w:p w:rsidR="00A3341A" w:rsidRPr="0075644C" w:rsidRDefault="00A3341A" w:rsidP="00D5670F">
            <w:pPr>
              <w:rPr>
                <w:sz w:val="22"/>
                <w:szCs w:val="22"/>
              </w:rPr>
            </w:pPr>
            <w:r w:rsidRPr="0075644C">
              <w:rPr>
                <w:sz w:val="22"/>
                <w:szCs w:val="22"/>
              </w:rPr>
              <w:t>Multikulturní výchova: TO Základní problémy sociokulturních rozdílů</w:t>
            </w: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rPr>
                <w:sz w:val="22"/>
                <w:szCs w:val="22"/>
              </w:rPr>
            </w:pPr>
          </w:p>
        </w:tc>
        <w:tc>
          <w:tcPr>
            <w:tcW w:w="3060" w:type="dxa"/>
          </w:tcPr>
          <w:p w:rsidR="00A3341A" w:rsidRPr="0075644C" w:rsidRDefault="00A3341A" w:rsidP="00D5670F">
            <w:pPr>
              <w:rPr>
                <w:sz w:val="22"/>
                <w:szCs w:val="22"/>
              </w:rPr>
            </w:pPr>
            <w:r w:rsidRPr="0075644C">
              <w:rPr>
                <w:sz w:val="22"/>
                <w:szCs w:val="22"/>
              </w:rPr>
              <w:t>Identifikuje obecné základní geografické znaky a funkce sídel a aktuální tendence ve vývoji osídlení.</w:t>
            </w:r>
          </w:p>
          <w:p w:rsidR="00A3341A" w:rsidRPr="0075644C" w:rsidRDefault="00A3341A" w:rsidP="00D5670F">
            <w:pPr>
              <w:rPr>
                <w:sz w:val="22"/>
                <w:szCs w:val="22"/>
              </w:rPr>
            </w:pPr>
            <w:r w:rsidRPr="0075644C">
              <w:rPr>
                <w:sz w:val="22"/>
                <w:szCs w:val="22"/>
              </w:rPr>
              <w:t>Chápe proces urbanizace.</w:t>
            </w:r>
          </w:p>
        </w:tc>
        <w:tc>
          <w:tcPr>
            <w:tcW w:w="4140" w:type="dxa"/>
          </w:tcPr>
          <w:p w:rsidR="00A3341A" w:rsidRPr="0075644C" w:rsidRDefault="006043BE" w:rsidP="00D5670F">
            <w:pPr>
              <w:rPr>
                <w:sz w:val="22"/>
                <w:szCs w:val="22"/>
              </w:rPr>
            </w:pPr>
            <w:r>
              <w:rPr>
                <w:sz w:val="22"/>
                <w:szCs w:val="22"/>
              </w:rPr>
              <w:t>Sídla</w:t>
            </w:r>
          </w:p>
        </w:tc>
        <w:tc>
          <w:tcPr>
            <w:tcW w:w="2340" w:type="dxa"/>
          </w:tcPr>
          <w:p w:rsidR="00A3341A" w:rsidRPr="0075644C" w:rsidRDefault="00A3341A" w:rsidP="00D5670F">
            <w:pPr>
              <w:rPr>
                <w:sz w:val="22"/>
                <w:szCs w:val="22"/>
              </w:rPr>
            </w:pPr>
            <w:r w:rsidRPr="0075644C">
              <w:rPr>
                <w:sz w:val="22"/>
                <w:szCs w:val="22"/>
              </w:rPr>
              <w:t>Environmentální výchova: TO Člověk a životní prostředí</w:t>
            </w: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rPr>
                <w:sz w:val="22"/>
                <w:szCs w:val="22"/>
              </w:rPr>
            </w:pPr>
          </w:p>
        </w:tc>
        <w:tc>
          <w:tcPr>
            <w:tcW w:w="3060" w:type="dxa"/>
          </w:tcPr>
          <w:p w:rsidR="00A3341A" w:rsidRPr="0075644C" w:rsidRDefault="00A3341A" w:rsidP="00D5670F">
            <w:pPr>
              <w:rPr>
                <w:sz w:val="22"/>
                <w:szCs w:val="22"/>
              </w:rPr>
            </w:pPr>
            <w:r w:rsidRPr="0075644C">
              <w:rPr>
                <w:sz w:val="22"/>
                <w:szCs w:val="22"/>
              </w:rPr>
              <w:t>Chápe světové hospodářství jako otevřený dynamický systém s určitými složkami, strukturou a funkcemi. Umí je specifikovat a vyhodnotit.</w:t>
            </w:r>
          </w:p>
          <w:p w:rsidR="00A3341A" w:rsidRPr="0075644C" w:rsidRDefault="00A3341A" w:rsidP="00D5670F">
            <w:pPr>
              <w:rPr>
                <w:sz w:val="22"/>
                <w:szCs w:val="22"/>
              </w:rPr>
            </w:pPr>
            <w:r w:rsidRPr="0075644C">
              <w:rPr>
                <w:sz w:val="22"/>
                <w:szCs w:val="22"/>
              </w:rPr>
              <w:t xml:space="preserve">Dovede vyhodnotit faktory </w:t>
            </w:r>
            <w:r w:rsidRPr="0075644C">
              <w:rPr>
                <w:sz w:val="22"/>
                <w:szCs w:val="22"/>
              </w:rPr>
              <w:lastRenderedPageBreak/>
              <w:t>územního rozmístění hospodářských aktivit, vymezí jádrové a periferní oblasti světového hospodářství.</w:t>
            </w:r>
          </w:p>
          <w:p w:rsidR="00A3341A" w:rsidRPr="0075644C" w:rsidRDefault="00A3341A" w:rsidP="00D5670F">
            <w:pPr>
              <w:rPr>
                <w:sz w:val="22"/>
                <w:szCs w:val="22"/>
              </w:rPr>
            </w:pPr>
            <w:r w:rsidRPr="0075644C">
              <w:rPr>
                <w:sz w:val="22"/>
                <w:szCs w:val="22"/>
              </w:rPr>
              <w:t>Lokalizuje na politické mapě světa hlavní aktuální geopolitické problémy a změny.</w:t>
            </w:r>
          </w:p>
          <w:p w:rsidR="00A3341A" w:rsidRPr="0075644C" w:rsidRDefault="00A3341A" w:rsidP="00D5670F">
            <w:pPr>
              <w:rPr>
                <w:sz w:val="22"/>
                <w:szCs w:val="22"/>
              </w:rPr>
            </w:pPr>
            <w:r w:rsidRPr="0075644C">
              <w:rPr>
                <w:sz w:val="22"/>
                <w:szCs w:val="22"/>
              </w:rPr>
              <w:t>Zajímá</w:t>
            </w:r>
            <w:r w:rsidR="0047243C">
              <w:rPr>
                <w:sz w:val="22"/>
                <w:szCs w:val="22"/>
              </w:rPr>
              <w:t xml:space="preserve"> se o spolupráci zemí ve světě.</w:t>
            </w:r>
          </w:p>
          <w:p w:rsidR="00A3341A" w:rsidRPr="0075644C" w:rsidRDefault="00A3341A" w:rsidP="00D5670F">
            <w:pPr>
              <w:rPr>
                <w:sz w:val="22"/>
                <w:szCs w:val="22"/>
              </w:rPr>
            </w:pPr>
            <w:r w:rsidRPr="0075644C">
              <w:rPr>
                <w:sz w:val="22"/>
                <w:szCs w:val="22"/>
              </w:rPr>
              <w:t>Snaží se hledat možná řešení problémů obyvatelstva.</w:t>
            </w:r>
          </w:p>
        </w:tc>
        <w:tc>
          <w:tcPr>
            <w:tcW w:w="4140" w:type="dxa"/>
          </w:tcPr>
          <w:p w:rsidR="00A3341A" w:rsidRPr="0075644C" w:rsidRDefault="006043BE" w:rsidP="00D5670F">
            <w:pPr>
              <w:rPr>
                <w:sz w:val="22"/>
                <w:szCs w:val="22"/>
              </w:rPr>
            </w:pPr>
            <w:r>
              <w:rPr>
                <w:sz w:val="22"/>
                <w:szCs w:val="22"/>
              </w:rPr>
              <w:lastRenderedPageBreak/>
              <w:t>Světové hospodářství</w:t>
            </w:r>
          </w:p>
        </w:tc>
        <w:tc>
          <w:tcPr>
            <w:tcW w:w="2340" w:type="dxa"/>
          </w:tcPr>
          <w:p w:rsidR="00A3341A" w:rsidRPr="0075644C" w:rsidRDefault="00A3341A" w:rsidP="00D5670F">
            <w:pPr>
              <w:rPr>
                <w:sz w:val="22"/>
                <w:szCs w:val="22"/>
              </w:rPr>
            </w:pP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rPr>
                <w:sz w:val="22"/>
                <w:szCs w:val="22"/>
              </w:rPr>
            </w:pPr>
            <w:r w:rsidRPr="0075644C">
              <w:rPr>
                <w:sz w:val="22"/>
                <w:szCs w:val="22"/>
              </w:rPr>
              <w:t>Krajina – její ochrana a tvorba, životní prostředí</w:t>
            </w:r>
          </w:p>
          <w:p w:rsidR="00A3341A" w:rsidRPr="0075644C" w:rsidRDefault="00A3341A" w:rsidP="00D5670F">
            <w:pPr>
              <w:rPr>
                <w:sz w:val="22"/>
                <w:szCs w:val="22"/>
              </w:rPr>
            </w:pPr>
            <w:r w:rsidRPr="0075644C">
              <w:rPr>
                <w:sz w:val="22"/>
                <w:szCs w:val="22"/>
              </w:rPr>
              <w:t>Ekologické problémy</w:t>
            </w:r>
          </w:p>
        </w:tc>
        <w:tc>
          <w:tcPr>
            <w:tcW w:w="3060" w:type="dxa"/>
          </w:tcPr>
          <w:p w:rsidR="00A3341A" w:rsidRPr="0075644C" w:rsidRDefault="00A3341A" w:rsidP="00D5670F">
            <w:pPr>
              <w:rPr>
                <w:sz w:val="22"/>
                <w:szCs w:val="22"/>
              </w:rPr>
            </w:pPr>
            <w:r w:rsidRPr="0075644C">
              <w:rPr>
                <w:sz w:val="22"/>
                <w:szCs w:val="22"/>
              </w:rPr>
              <w:t>Analyzuje přírodní a socioekonomické složky krajinné sféry. Na konkrétních příkladech analyzuje složky a prvky krajiny.</w:t>
            </w:r>
          </w:p>
          <w:p w:rsidR="00A3341A" w:rsidRPr="0075644C" w:rsidRDefault="00A3341A" w:rsidP="00D5670F">
            <w:pPr>
              <w:rPr>
                <w:sz w:val="22"/>
                <w:szCs w:val="22"/>
              </w:rPr>
            </w:pPr>
            <w:r w:rsidRPr="0075644C">
              <w:rPr>
                <w:sz w:val="22"/>
                <w:szCs w:val="22"/>
              </w:rPr>
              <w:t>Zhodnotí rizika působení přírodních a společenských faktorů na životní prostředí v lokální, regionální a globální úrovni.</w:t>
            </w:r>
          </w:p>
          <w:p w:rsidR="00A3341A" w:rsidRPr="0075644C" w:rsidRDefault="00A3341A" w:rsidP="00D5670F">
            <w:pPr>
              <w:rPr>
                <w:sz w:val="22"/>
                <w:szCs w:val="22"/>
              </w:rPr>
            </w:pPr>
            <w:r w:rsidRPr="0075644C">
              <w:rPr>
                <w:sz w:val="22"/>
                <w:szCs w:val="22"/>
              </w:rPr>
              <w:t>Lokalizuje na mapě světa hlavní ekologické problémy. Snaží se hledat možná řešení těchto problémů.</w:t>
            </w:r>
          </w:p>
        </w:tc>
        <w:tc>
          <w:tcPr>
            <w:tcW w:w="4140" w:type="dxa"/>
          </w:tcPr>
          <w:p w:rsidR="00A3341A" w:rsidRPr="0075644C" w:rsidRDefault="006043BE" w:rsidP="00D5670F">
            <w:pPr>
              <w:rPr>
                <w:sz w:val="22"/>
                <w:szCs w:val="22"/>
              </w:rPr>
            </w:pPr>
            <w:r>
              <w:rPr>
                <w:sz w:val="22"/>
                <w:szCs w:val="22"/>
              </w:rPr>
              <w:t>Krajinná sféra</w:t>
            </w:r>
          </w:p>
          <w:p w:rsidR="00A3341A" w:rsidRPr="0075644C" w:rsidRDefault="006043BE" w:rsidP="00D5670F">
            <w:pPr>
              <w:rPr>
                <w:sz w:val="22"/>
                <w:szCs w:val="22"/>
              </w:rPr>
            </w:pPr>
            <w:r>
              <w:rPr>
                <w:sz w:val="22"/>
                <w:szCs w:val="22"/>
              </w:rPr>
              <w:t>Ochrana a tvorba krajiny</w:t>
            </w:r>
          </w:p>
          <w:p w:rsidR="00A3341A" w:rsidRPr="0075644C" w:rsidRDefault="006043BE" w:rsidP="00D5670F">
            <w:pPr>
              <w:rPr>
                <w:sz w:val="22"/>
                <w:szCs w:val="22"/>
              </w:rPr>
            </w:pPr>
            <w:r>
              <w:rPr>
                <w:sz w:val="22"/>
                <w:szCs w:val="22"/>
              </w:rPr>
              <w:t>Životní prostředí</w:t>
            </w:r>
          </w:p>
          <w:p w:rsidR="00A3341A" w:rsidRPr="0075644C" w:rsidRDefault="006043BE" w:rsidP="00D5670F">
            <w:pPr>
              <w:rPr>
                <w:sz w:val="22"/>
                <w:szCs w:val="22"/>
              </w:rPr>
            </w:pPr>
            <w:r>
              <w:rPr>
                <w:sz w:val="22"/>
                <w:szCs w:val="22"/>
              </w:rPr>
              <w:t>Globální problémy lidstva</w:t>
            </w:r>
          </w:p>
        </w:tc>
        <w:tc>
          <w:tcPr>
            <w:tcW w:w="2340" w:type="dxa"/>
          </w:tcPr>
          <w:p w:rsidR="00A3341A" w:rsidRPr="0075644C" w:rsidRDefault="00A3341A" w:rsidP="00D5670F">
            <w:pPr>
              <w:rPr>
                <w:sz w:val="22"/>
                <w:szCs w:val="22"/>
              </w:rPr>
            </w:pPr>
            <w:r w:rsidRPr="0075644C">
              <w:rPr>
                <w:sz w:val="22"/>
                <w:szCs w:val="22"/>
              </w:rPr>
              <w:t>Environmentální výchova: TO Člověk a životní prostředí</w:t>
            </w:r>
          </w:p>
          <w:p w:rsidR="00A3341A" w:rsidRPr="0075644C" w:rsidRDefault="00A3341A" w:rsidP="00D5670F">
            <w:pPr>
              <w:rPr>
                <w:sz w:val="22"/>
                <w:szCs w:val="22"/>
              </w:rPr>
            </w:pPr>
            <w:r w:rsidRPr="0075644C">
              <w:rPr>
                <w:sz w:val="22"/>
                <w:szCs w:val="22"/>
              </w:rPr>
              <w:t>Výchova k myšlení v evrop</w:t>
            </w:r>
            <w:r w:rsidR="006043BE">
              <w:rPr>
                <w:sz w:val="22"/>
                <w:szCs w:val="22"/>
              </w:rPr>
              <w:t>ských a globálních souvisl.:</w:t>
            </w:r>
          </w:p>
          <w:p w:rsidR="00A3341A" w:rsidRPr="0075644C" w:rsidRDefault="00A3341A" w:rsidP="00D5670F">
            <w:pPr>
              <w:rPr>
                <w:sz w:val="22"/>
                <w:szCs w:val="22"/>
              </w:rPr>
            </w:pPr>
            <w:r w:rsidRPr="0075644C">
              <w:rPr>
                <w:sz w:val="22"/>
                <w:szCs w:val="22"/>
              </w:rPr>
              <w:t>TO Globální problémy, jejich příčiny a důsledky</w:t>
            </w: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rPr>
                <w:sz w:val="22"/>
                <w:szCs w:val="22"/>
              </w:rPr>
            </w:pPr>
            <w:r w:rsidRPr="0075644C">
              <w:rPr>
                <w:sz w:val="22"/>
                <w:szCs w:val="22"/>
              </w:rPr>
              <w:t>Regionální geografie vybraných regionů světa</w:t>
            </w:r>
          </w:p>
        </w:tc>
        <w:tc>
          <w:tcPr>
            <w:tcW w:w="3060" w:type="dxa"/>
          </w:tcPr>
          <w:p w:rsidR="00A3341A" w:rsidRPr="0075644C" w:rsidRDefault="00A3341A" w:rsidP="00D5670F">
            <w:pPr>
              <w:rPr>
                <w:sz w:val="22"/>
                <w:szCs w:val="22"/>
              </w:rPr>
            </w:pPr>
            <w:r w:rsidRPr="0075644C">
              <w:rPr>
                <w:sz w:val="22"/>
                <w:szCs w:val="22"/>
              </w:rPr>
              <w:t>Rozlišuje na konkrétních územních příkladech mikroregionální, regionální, státní, makroregionální a globální geografickou dimenzi.</w:t>
            </w:r>
          </w:p>
          <w:p w:rsidR="00A3341A" w:rsidRPr="0075644C" w:rsidRDefault="00A3341A" w:rsidP="00D5670F">
            <w:pPr>
              <w:rPr>
                <w:sz w:val="22"/>
                <w:szCs w:val="22"/>
              </w:rPr>
            </w:pPr>
            <w:r w:rsidRPr="0075644C">
              <w:rPr>
                <w:sz w:val="22"/>
                <w:szCs w:val="22"/>
              </w:rPr>
              <w:t>Lokalizuje na mapách makroregiony světa, vymezí jejich hranice, zhodnotí jejich přírodní, kulturní, politické a hospodářské vlastnosti a jednotlivé makroregiony porovná.</w:t>
            </w:r>
          </w:p>
          <w:p w:rsidR="00A3341A" w:rsidRPr="0075644C" w:rsidRDefault="00A3341A" w:rsidP="00D5670F">
            <w:pPr>
              <w:rPr>
                <w:sz w:val="22"/>
                <w:szCs w:val="22"/>
              </w:rPr>
            </w:pPr>
            <w:r w:rsidRPr="0075644C">
              <w:rPr>
                <w:sz w:val="22"/>
                <w:szCs w:val="22"/>
              </w:rPr>
              <w:t xml:space="preserve">Zhodnotí polohu, přírodní poměry a zdroje, hlavní </w:t>
            </w:r>
            <w:r w:rsidRPr="0075644C">
              <w:rPr>
                <w:sz w:val="22"/>
                <w:szCs w:val="22"/>
              </w:rPr>
              <w:lastRenderedPageBreak/>
              <w:t>rozvojová jádra a periferní oblasti České republiky, rozlišuje jejich specifika.</w:t>
            </w:r>
          </w:p>
          <w:p w:rsidR="00A3341A" w:rsidRPr="0075644C" w:rsidRDefault="00A3341A" w:rsidP="00D5670F">
            <w:pPr>
              <w:rPr>
                <w:sz w:val="22"/>
                <w:szCs w:val="22"/>
              </w:rPr>
            </w:pPr>
            <w:r w:rsidRPr="0075644C">
              <w:rPr>
                <w:sz w:val="22"/>
                <w:szCs w:val="22"/>
              </w:rPr>
              <w:t>Vymezí místní region podle zvolených kritérií, zhodnotí přírodní, hospodářské a kulturní poměry místního regionu a jeho vazby k vyšším územním celkům a regionům.</w:t>
            </w:r>
          </w:p>
        </w:tc>
        <w:tc>
          <w:tcPr>
            <w:tcW w:w="4140" w:type="dxa"/>
          </w:tcPr>
          <w:p w:rsidR="00A3341A" w:rsidRPr="0075644C" w:rsidRDefault="00A3341A" w:rsidP="00D5670F">
            <w:pPr>
              <w:rPr>
                <w:sz w:val="22"/>
                <w:szCs w:val="22"/>
              </w:rPr>
            </w:pPr>
            <w:r w:rsidRPr="0075644C">
              <w:rPr>
                <w:sz w:val="22"/>
                <w:szCs w:val="22"/>
              </w:rPr>
              <w:lastRenderedPageBreak/>
              <w:t xml:space="preserve">Regionální geografie vybraných regionů světa podle </w:t>
            </w:r>
            <w:r w:rsidR="006043BE">
              <w:rPr>
                <w:sz w:val="22"/>
                <w:szCs w:val="22"/>
              </w:rPr>
              <w:t>aktuálnosti a zájmu seminaristů</w:t>
            </w:r>
          </w:p>
          <w:p w:rsidR="00A3341A" w:rsidRPr="0075644C" w:rsidRDefault="00A3341A" w:rsidP="00D5670F">
            <w:pPr>
              <w:rPr>
                <w:sz w:val="22"/>
                <w:szCs w:val="22"/>
              </w:rPr>
            </w:pPr>
            <w:r w:rsidRPr="0075644C">
              <w:rPr>
                <w:sz w:val="22"/>
                <w:szCs w:val="22"/>
              </w:rPr>
              <w:t>Česká r</w:t>
            </w:r>
            <w:r w:rsidR="006043BE">
              <w:rPr>
                <w:sz w:val="22"/>
                <w:szCs w:val="22"/>
              </w:rPr>
              <w:t>epublika</w:t>
            </w:r>
          </w:p>
          <w:p w:rsidR="00A3341A" w:rsidRPr="0075644C" w:rsidRDefault="006043BE" w:rsidP="00D5670F">
            <w:pPr>
              <w:rPr>
                <w:sz w:val="22"/>
                <w:szCs w:val="22"/>
              </w:rPr>
            </w:pPr>
            <w:r>
              <w:rPr>
                <w:sz w:val="22"/>
                <w:szCs w:val="22"/>
              </w:rPr>
              <w:t>Místní region – Opavsko</w:t>
            </w:r>
          </w:p>
        </w:tc>
        <w:tc>
          <w:tcPr>
            <w:tcW w:w="2340" w:type="dxa"/>
          </w:tcPr>
          <w:p w:rsidR="00A3341A" w:rsidRPr="0075644C" w:rsidRDefault="00A3341A" w:rsidP="00D5670F">
            <w:pPr>
              <w:rPr>
                <w:sz w:val="22"/>
                <w:szCs w:val="22"/>
              </w:rPr>
            </w:pPr>
            <w:r w:rsidRPr="0075644C">
              <w:rPr>
                <w:sz w:val="22"/>
                <w:szCs w:val="22"/>
              </w:rPr>
              <w:t>Výchova k myšlení v evrop</w:t>
            </w:r>
            <w:r w:rsidR="006043BE">
              <w:rPr>
                <w:sz w:val="22"/>
                <w:szCs w:val="22"/>
              </w:rPr>
              <w:t>ských a globálních souvisl.:</w:t>
            </w:r>
            <w:r w:rsidRPr="0075644C">
              <w:rPr>
                <w:sz w:val="22"/>
                <w:szCs w:val="22"/>
              </w:rPr>
              <w:t xml:space="preserve"> </w:t>
            </w:r>
          </w:p>
          <w:p w:rsidR="00A3341A" w:rsidRPr="0075644C" w:rsidRDefault="00A3341A" w:rsidP="00D5670F">
            <w:pPr>
              <w:rPr>
                <w:sz w:val="22"/>
                <w:szCs w:val="22"/>
              </w:rPr>
            </w:pPr>
            <w:r w:rsidRPr="0075644C">
              <w:rPr>
                <w:sz w:val="22"/>
                <w:szCs w:val="22"/>
              </w:rPr>
              <w:t>TO Globalizační a rozvojové procesy</w:t>
            </w:r>
          </w:p>
          <w:p w:rsidR="00A3341A" w:rsidRPr="0075644C" w:rsidRDefault="00A3341A" w:rsidP="00D5670F">
            <w:pPr>
              <w:rPr>
                <w:sz w:val="22"/>
                <w:szCs w:val="22"/>
              </w:rPr>
            </w:pPr>
            <w:r w:rsidRPr="0075644C">
              <w:rPr>
                <w:sz w:val="22"/>
                <w:szCs w:val="22"/>
              </w:rPr>
              <w:t>TO Žijeme v Evropě</w:t>
            </w:r>
          </w:p>
          <w:p w:rsidR="00A3341A" w:rsidRPr="0075644C" w:rsidRDefault="00A3341A" w:rsidP="00D5670F">
            <w:pPr>
              <w:rPr>
                <w:sz w:val="22"/>
                <w:szCs w:val="22"/>
              </w:rPr>
            </w:pPr>
            <w:r w:rsidRPr="0075644C">
              <w:rPr>
                <w:sz w:val="22"/>
                <w:szCs w:val="22"/>
              </w:rPr>
              <w:t>Environmentální výchova: TO Životní prostředí regionu a ČR</w:t>
            </w:r>
          </w:p>
          <w:p w:rsidR="00A3341A" w:rsidRPr="0075644C" w:rsidRDefault="00A3341A" w:rsidP="00D5670F">
            <w:pPr>
              <w:rPr>
                <w:sz w:val="22"/>
                <w:szCs w:val="22"/>
              </w:rPr>
            </w:pPr>
            <w:r w:rsidRPr="0075644C">
              <w:rPr>
                <w:sz w:val="22"/>
                <w:szCs w:val="22"/>
              </w:rPr>
              <w:t>Mediální výchova: TO Mediální produkty a jejich významy</w:t>
            </w:r>
          </w:p>
          <w:p w:rsidR="00A3341A" w:rsidRDefault="00A3341A" w:rsidP="00D5670F">
            <w:pPr>
              <w:rPr>
                <w:sz w:val="22"/>
                <w:szCs w:val="22"/>
              </w:rPr>
            </w:pPr>
            <w:r w:rsidRPr="0075644C">
              <w:rPr>
                <w:sz w:val="22"/>
                <w:szCs w:val="22"/>
              </w:rPr>
              <w:t>Osobnostní a sociální výchova:</w:t>
            </w:r>
          </w:p>
          <w:p w:rsidR="00A3341A" w:rsidRPr="0075644C" w:rsidRDefault="00A3341A" w:rsidP="00D5670F">
            <w:pPr>
              <w:rPr>
                <w:sz w:val="22"/>
                <w:szCs w:val="22"/>
              </w:rPr>
            </w:pPr>
            <w:r w:rsidRPr="0075644C">
              <w:rPr>
                <w:sz w:val="22"/>
                <w:szCs w:val="22"/>
              </w:rPr>
              <w:lastRenderedPageBreak/>
              <w:t>TO Seberegulace, organizační dovednosti a efektivní řešení problémů</w:t>
            </w:r>
          </w:p>
          <w:p w:rsidR="00A3341A" w:rsidRPr="0075644C" w:rsidRDefault="00A3341A" w:rsidP="00D5670F">
            <w:pPr>
              <w:rPr>
                <w:sz w:val="22"/>
                <w:szCs w:val="22"/>
              </w:rPr>
            </w:pPr>
            <w:r w:rsidRPr="0075644C">
              <w:rPr>
                <w:sz w:val="22"/>
                <w:szCs w:val="22"/>
              </w:rPr>
              <w:t>TO Sociální komunikace</w:t>
            </w:r>
          </w:p>
          <w:p w:rsidR="00A3341A" w:rsidRPr="0075644C" w:rsidRDefault="00A3341A" w:rsidP="00D5670F">
            <w:pPr>
              <w:rPr>
                <w:sz w:val="22"/>
                <w:szCs w:val="22"/>
              </w:rPr>
            </w:pPr>
            <w:r w:rsidRPr="0075644C">
              <w:rPr>
                <w:sz w:val="22"/>
                <w:szCs w:val="22"/>
              </w:rPr>
              <w:t>Environmentální výchova: TO Člověk a životní prostředí</w:t>
            </w:r>
          </w:p>
          <w:p w:rsidR="00A3341A" w:rsidRPr="0075644C" w:rsidRDefault="00A3341A" w:rsidP="00D5670F">
            <w:pPr>
              <w:rPr>
                <w:sz w:val="22"/>
                <w:szCs w:val="22"/>
              </w:rPr>
            </w:pPr>
            <w:r w:rsidRPr="0075644C">
              <w:rPr>
                <w:sz w:val="22"/>
                <w:szCs w:val="22"/>
              </w:rPr>
              <w:t>Mediální výchova: TO Mediální produkty a jejich významy</w:t>
            </w:r>
          </w:p>
          <w:p w:rsidR="00A3341A" w:rsidRPr="0075644C" w:rsidRDefault="00A3341A" w:rsidP="00D5670F">
            <w:pPr>
              <w:rPr>
                <w:sz w:val="22"/>
                <w:szCs w:val="22"/>
              </w:rPr>
            </w:pPr>
            <w:r w:rsidRPr="0075644C">
              <w:rPr>
                <w:sz w:val="22"/>
                <w:szCs w:val="22"/>
              </w:rPr>
              <w:t>Osobnostní a sociální výchova</w:t>
            </w:r>
            <w:r>
              <w:rPr>
                <w:sz w:val="22"/>
                <w:szCs w:val="22"/>
              </w:rPr>
              <w:t>:</w:t>
            </w:r>
          </w:p>
          <w:p w:rsidR="00A3341A" w:rsidRPr="0075644C" w:rsidRDefault="00A3341A" w:rsidP="00D5670F">
            <w:pPr>
              <w:rPr>
                <w:sz w:val="22"/>
                <w:szCs w:val="22"/>
              </w:rPr>
            </w:pPr>
            <w:r w:rsidRPr="0075644C">
              <w:rPr>
                <w:sz w:val="22"/>
                <w:szCs w:val="22"/>
              </w:rPr>
              <w:t>TO Seberegulace, organizační dovednosti a efektivní řešení problémů</w:t>
            </w:r>
          </w:p>
          <w:p w:rsidR="00A3341A" w:rsidRPr="0075644C" w:rsidRDefault="00A3341A" w:rsidP="00D5670F">
            <w:pPr>
              <w:rPr>
                <w:sz w:val="22"/>
                <w:szCs w:val="22"/>
              </w:rPr>
            </w:pPr>
            <w:r w:rsidRPr="0075644C">
              <w:rPr>
                <w:sz w:val="22"/>
                <w:szCs w:val="22"/>
              </w:rPr>
              <w:t>Environmentální výchova: TO Životní prostředí regionu a ČR</w:t>
            </w: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rPr>
                <w:sz w:val="22"/>
                <w:szCs w:val="22"/>
              </w:rPr>
            </w:pPr>
            <w:r w:rsidRPr="0075644C">
              <w:rPr>
                <w:sz w:val="22"/>
                <w:szCs w:val="22"/>
              </w:rPr>
              <w:t>Seminární práce</w:t>
            </w:r>
          </w:p>
        </w:tc>
        <w:tc>
          <w:tcPr>
            <w:tcW w:w="3060" w:type="dxa"/>
          </w:tcPr>
          <w:p w:rsidR="00A3341A" w:rsidRPr="0075644C" w:rsidRDefault="00A3341A" w:rsidP="00D5670F">
            <w:pPr>
              <w:rPr>
                <w:sz w:val="22"/>
                <w:szCs w:val="22"/>
              </w:rPr>
            </w:pPr>
            <w:r w:rsidRPr="0075644C">
              <w:rPr>
                <w:sz w:val="22"/>
                <w:szCs w:val="22"/>
              </w:rPr>
              <w:t>Používá dostupné kartografické produkty a další zdroje geografických dat a informací v tištěné i elektronické podobě pro řešení seminárního úkolu.</w:t>
            </w:r>
          </w:p>
          <w:p w:rsidR="00A3341A" w:rsidRDefault="00A3341A" w:rsidP="00D5670F">
            <w:pPr>
              <w:rPr>
                <w:sz w:val="22"/>
                <w:szCs w:val="22"/>
              </w:rPr>
            </w:pPr>
            <w:r w:rsidRPr="0075644C">
              <w:rPr>
                <w:sz w:val="22"/>
                <w:szCs w:val="22"/>
              </w:rPr>
              <w:t>Čte, interpretuje a sestavuje jednoduché tabulky a grafy, analyzuje a interpretuje číselné geografické údaje.</w:t>
            </w:r>
          </w:p>
          <w:p w:rsidR="00A3341A" w:rsidRPr="0075644C" w:rsidRDefault="00A3341A" w:rsidP="00D5670F">
            <w:pPr>
              <w:rPr>
                <w:sz w:val="22"/>
                <w:szCs w:val="22"/>
              </w:rPr>
            </w:pPr>
            <w:r w:rsidRPr="0075644C">
              <w:rPr>
                <w:sz w:val="22"/>
                <w:szCs w:val="22"/>
              </w:rPr>
              <w:t>Používá s porozuměním geografickou, topografickou a kartografickou terminologii.</w:t>
            </w:r>
          </w:p>
          <w:p w:rsidR="00A3341A" w:rsidRPr="0075644C" w:rsidRDefault="00A3341A" w:rsidP="00D5670F">
            <w:pPr>
              <w:rPr>
                <w:sz w:val="22"/>
                <w:szCs w:val="22"/>
              </w:rPr>
            </w:pPr>
            <w:r w:rsidRPr="0075644C">
              <w:rPr>
                <w:sz w:val="22"/>
                <w:szCs w:val="22"/>
              </w:rPr>
              <w:t>Vytváří vlastní schémata pro zpracování seminárního úkolu.</w:t>
            </w:r>
          </w:p>
          <w:p w:rsidR="00A3341A" w:rsidRPr="0075644C" w:rsidRDefault="00A3341A" w:rsidP="00D5670F">
            <w:pPr>
              <w:rPr>
                <w:sz w:val="22"/>
                <w:szCs w:val="22"/>
              </w:rPr>
            </w:pPr>
            <w:r w:rsidRPr="0075644C">
              <w:rPr>
                <w:sz w:val="22"/>
                <w:szCs w:val="22"/>
              </w:rPr>
              <w:t>Řeší praktické terénní úkoly, prezentuje výsledky pozorování, vyjadřuje vlastní názory, argumentuje, zapojuje se do diskuse</w:t>
            </w:r>
            <w:r>
              <w:rPr>
                <w:sz w:val="22"/>
                <w:szCs w:val="22"/>
              </w:rPr>
              <w:t>.</w:t>
            </w:r>
          </w:p>
        </w:tc>
        <w:tc>
          <w:tcPr>
            <w:tcW w:w="4140" w:type="dxa"/>
          </w:tcPr>
          <w:p w:rsidR="00A3341A" w:rsidRPr="0075644C" w:rsidRDefault="00A3341A" w:rsidP="00D5670F">
            <w:pPr>
              <w:rPr>
                <w:sz w:val="22"/>
                <w:szCs w:val="22"/>
              </w:rPr>
            </w:pPr>
            <w:r w:rsidRPr="0075644C">
              <w:rPr>
                <w:sz w:val="22"/>
                <w:szCs w:val="22"/>
              </w:rPr>
              <w:t>Vypracování samostatné seminá</w:t>
            </w:r>
            <w:r w:rsidR="006043BE">
              <w:rPr>
                <w:sz w:val="22"/>
                <w:szCs w:val="22"/>
              </w:rPr>
              <w:t>rní práce na žákem zvolené téma</w:t>
            </w:r>
          </w:p>
          <w:p w:rsidR="00A3341A" w:rsidRPr="0075644C" w:rsidRDefault="00A3341A" w:rsidP="00D5670F">
            <w:pPr>
              <w:rPr>
                <w:sz w:val="22"/>
                <w:szCs w:val="22"/>
              </w:rPr>
            </w:pPr>
            <w:r w:rsidRPr="0075644C">
              <w:rPr>
                <w:sz w:val="22"/>
                <w:szCs w:val="22"/>
              </w:rPr>
              <w:t>Prezentace seminární pr</w:t>
            </w:r>
            <w:r w:rsidR="006043BE">
              <w:rPr>
                <w:sz w:val="22"/>
                <w:szCs w:val="22"/>
              </w:rPr>
              <w:t>áce</w:t>
            </w:r>
          </w:p>
        </w:tc>
        <w:tc>
          <w:tcPr>
            <w:tcW w:w="2340" w:type="dxa"/>
          </w:tcPr>
          <w:p w:rsidR="00A3341A" w:rsidRPr="0075644C" w:rsidRDefault="00A3341A" w:rsidP="00D5670F">
            <w:pPr>
              <w:rPr>
                <w:sz w:val="22"/>
                <w:szCs w:val="22"/>
              </w:rPr>
            </w:pPr>
          </w:p>
        </w:tc>
        <w:tc>
          <w:tcPr>
            <w:tcW w:w="1628" w:type="dxa"/>
          </w:tcPr>
          <w:p w:rsidR="00A3341A" w:rsidRPr="005949E3" w:rsidRDefault="00A3341A" w:rsidP="00D5670F">
            <w:pPr>
              <w:rPr>
                <w:sz w:val="22"/>
                <w:szCs w:val="22"/>
              </w:rPr>
            </w:pPr>
          </w:p>
        </w:tc>
      </w:tr>
      <w:tr w:rsidR="00A3341A">
        <w:tc>
          <w:tcPr>
            <w:tcW w:w="3490" w:type="dxa"/>
          </w:tcPr>
          <w:p w:rsidR="00A3341A" w:rsidRPr="0075644C" w:rsidRDefault="00A3341A" w:rsidP="00D5670F">
            <w:pPr>
              <w:tabs>
                <w:tab w:val="left" w:pos="7088"/>
              </w:tabs>
              <w:jc w:val="both"/>
              <w:rPr>
                <w:sz w:val="22"/>
                <w:szCs w:val="22"/>
              </w:rPr>
            </w:pPr>
            <w:r w:rsidRPr="0075644C">
              <w:rPr>
                <w:sz w:val="22"/>
                <w:szCs w:val="22"/>
              </w:rPr>
              <w:lastRenderedPageBreak/>
              <w:t>Geografické exkurze</w:t>
            </w:r>
          </w:p>
        </w:tc>
        <w:tc>
          <w:tcPr>
            <w:tcW w:w="3060" w:type="dxa"/>
          </w:tcPr>
          <w:p w:rsidR="00A3341A" w:rsidRPr="0075644C" w:rsidRDefault="00A3341A" w:rsidP="00D5670F">
            <w:pPr>
              <w:rPr>
                <w:sz w:val="22"/>
                <w:szCs w:val="22"/>
              </w:rPr>
            </w:pPr>
          </w:p>
        </w:tc>
        <w:tc>
          <w:tcPr>
            <w:tcW w:w="4140" w:type="dxa"/>
          </w:tcPr>
          <w:p w:rsidR="00A3341A" w:rsidRPr="0075644C" w:rsidRDefault="00A3341A" w:rsidP="00D5670F">
            <w:pPr>
              <w:rPr>
                <w:sz w:val="22"/>
                <w:szCs w:val="22"/>
              </w:rPr>
            </w:pPr>
            <w:r w:rsidRPr="0075644C">
              <w:rPr>
                <w:sz w:val="22"/>
                <w:szCs w:val="22"/>
              </w:rPr>
              <w:t xml:space="preserve">Geografická exkurze podle aktuálního zájmu </w:t>
            </w:r>
            <w:r w:rsidR="006043BE">
              <w:rPr>
                <w:sz w:val="22"/>
                <w:szCs w:val="22"/>
              </w:rPr>
              <w:t>žáků a možností</w:t>
            </w:r>
          </w:p>
          <w:p w:rsidR="00A3341A" w:rsidRPr="0075644C" w:rsidRDefault="00A3341A" w:rsidP="0047243C">
            <w:pPr>
              <w:rPr>
                <w:sz w:val="22"/>
                <w:szCs w:val="22"/>
              </w:rPr>
            </w:pPr>
            <w:r w:rsidRPr="0075644C">
              <w:rPr>
                <w:sz w:val="22"/>
                <w:szCs w:val="22"/>
              </w:rPr>
              <w:t>(Např.:</w:t>
            </w:r>
            <w:r w:rsidR="0047243C">
              <w:rPr>
                <w:sz w:val="22"/>
                <w:szCs w:val="22"/>
              </w:rPr>
              <w:t xml:space="preserve"> </w:t>
            </w:r>
            <w:r w:rsidRPr="0075644C">
              <w:rPr>
                <w:sz w:val="22"/>
                <w:szCs w:val="22"/>
              </w:rPr>
              <w:t>Institut geoinformatiky VŠB – TU Ostrava,</w:t>
            </w:r>
            <w:r w:rsidR="0047243C">
              <w:rPr>
                <w:sz w:val="22"/>
                <w:szCs w:val="22"/>
              </w:rPr>
              <w:t xml:space="preserve"> </w:t>
            </w:r>
            <w:r w:rsidRPr="0075644C">
              <w:rPr>
                <w:sz w:val="22"/>
                <w:szCs w:val="22"/>
              </w:rPr>
              <w:t>Jaderná elektrárna Dukovany)</w:t>
            </w:r>
          </w:p>
        </w:tc>
        <w:tc>
          <w:tcPr>
            <w:tcW w:w="2340" w:type="dxa"/>
          </w:tcPr>
          <w:p w:rsidR="00A3341A" w:rsidRPr="0075644C" w:rsidRDefault="00A3341A" w:rsidP="00D5670F">
            <w:pPr>
              <w:rPr>
                <w:sz w:val="22"/>
                <w:szCs w:val="22"/>
              </w:rPr>
            </w:pPr>
          </w:p>
        </w:tc>
        <w:tc>
          <w:tcPr>
            <w:tcW w:w="1628" w:type="dxa"/>
          </w:tcPr>
          <w:p w:rsidR="00A3341A" w:rsidRPr="005949E3" w:rsidRDefault="00A3341A" w:rsidP="00D5670F">
            <w:pPr>
              <w:rPr>
                <w:sz w:val="22"/>
                <w:szCs w:val="22"/>
              </w:rPr>
            </w:pPr>
          </w:p>
        </w:tc>
      </w:tr>
    </w:tbl>
    <w:p w:rsidR="00CB1031" w:rsidRDefault="00413118" w:rsidP="00413118">
      <w:pPr>
        <w:pStyle w:val="Nadpis3"/>
      </w:pPr>
      <w:r>
        <w:br w:type="page"/>
      </w:r>
      <w:bookmarkStart w:id="167" w:name="_Toc496808943"/>
      <w:r w:rsidR="00CB1031">
        <w:lastRenderedPageBreak/>
        <w:t>MATEMATIKA</w:t>
      </w:r>
      <w:r w:rsidR="003A4AC8">
        <w:t xml:space="preserve"> (všeobecné)</w:t>
      </w:r>
      <w:bookmarkEnd w:id="167"/>
    </w:p>
    <w:p w:rsidR="00CB1031" w:rsidRPr="0040279E" w:rsidRDefault="00CB1031" w:rsidP="00CB1031">
      <w:pPr>
        <w:jc w:val="both"/>
        <w:rPr>
          <w:sz w:val="22"/>
          <w:szCs w:val="22"/>
        </w:rPr>
      </w:pPr>
      <w:r w:rsidRPr="0040279E">
        <w:rPr>
          <w:sz w:val="22"/>
          <w:szCs w:val="22"/>
        </w:rPr>
        <w:t xml:space="preserve">Vzdělávací oblast: </w:t>
      </w:r>
      <w:r w:rsidRPr="00CB1031">
        <w:rPr>
          <w:bCs/>
          <w:sz w:val="22"/>
          <w:szCs w:val="22"/>
        </w:rPr>
        <w:t>Matematika a její aplikace</w:t>
      </w:r>
    </w:p>
    <w:p w:rsidR="00CB1031" w:rsidRPr="0040279E" w:rsidRDefault="00471660" w:rsidP="00471660">
      <w:pPr>
        <w:rPr>
          <w:sz w:val="22"/>
          <w:szCs w:val="22"/>
        </w:rPr>
      </w:pPr>
      <w:r>
        <w:rPr>
          <w:sz w:val="22"/>
          <w:szCs w:val="22"/>
        </w:rPr>
        <w:t>Vzdělávací obor</w:t>
      </w:r>
      <w:r w:rsidR="00CB1031" w:rsidRPr="0040279E">
        <w:rPr>
          <w:sz w:val="22"/>
          <w:szCs w:val="22"/>
        </w:rPr>
        <w:t xml:space="preserve">: </w:t>
      </w:r>
      <w:r w:rsidR="00CB1031" w:rsidRPr="00F33A8C">
        <w:rPr>
          <w:bCs/>
          <w:sz w:val="22"/>
          <w:szCs w:val="22"/>
        </w:rPr>
        <w:t>Matematika a její aplikace</w:t>
      </w:r>
    </w:p>
    <w:p w:rsidR="00CB1031" w:rsidRPr="0040279E" w:rsidRDefault="00CB1031" w:rsidP="00CB1031">
      <w:pPr>
        <w:pStyle w:val="Nadpis6"/>
        <w:ind w:right="301"/>
        <w:jc w:val="both"/>
        <w:rPr>
          <w:sz w:val="22"/>
          <w:szCs w:val="22"/>
        </w:rPr>
      </w:pPr>
      <w:bookmarkStart w:id="168" w:name="_Toc496808944"/>
      <w:r w:rsidRPr="0040279E">
        <w:rPr>
          <w:sz w:val="22"/>
          <w:szCs w:val="22"/>
        </w:rPr>
        <w:t>Obsahové vymezení předmětu:</w:t>
      </w:r>
      <w:bookmarkEnd w:id="168"/>
    </w:p>
    <w:p w:rsidR="00CB1031" w:rsidRPr="00F33A8C" w:rsidRDefault="00CB1031" w:rsidP="00CB1031">
      <w:pPr>
        <w:rPr>
          <w:bCs/>
          <w:sz w:val="22"/>
          <w:szCs w:val="22"/>
        </w:rPr>
      </w:pPr>
      <w:r w:rsidRPr="00F33A8C">
        <w:rPr>
          <w:bCs/>
          <w:sz w:val="22"/>
          <w:szCs w:val="22"/>
        </w:rPr>
        <w:t>Matematika se na gymnáziu vyučuje po celou dobu studia.</w:t>
      </w:r>
    </w:p>
    <w:p w:rsidR="00CB1031" w:rsidRPr="0040279E" w:rsidRDefault="00CB1031" w:rsidP="00CB1031">
      <w:pPr>
        <w:jc w:val="both"/>
        <w:rPr>
          <w:sz w:val="22"/>
          <w:szCs w:val="22"/>
        </w:rPr>
      </w:pPr>
      <w:r w:rsidRPr="00F33A8C">
        <w:rPr>
          <w:bCs/>
          <w:sz w:val="22"/>
          <w:szCs w:val="22"/>
        </w:rPr>
        <w:t>Matematické vzdělávání napomáhá rozvoji abstraktního a analytického myšlení, logického vyvozování a geometrického vnímání světa. Matematické myšlení a zdůvodňování, vytváření hypotéz a deduktivní úvahy napomáhají rozvíjet schopnost soustředění a hlubšího porozumění problému. Vzdělávací cíle odrážejí současné pojetí vzdělávacího procesu a rozvíjí schopnost pracovat s informacemi, dovednost formulovat a argumentovat. Výuka matematiky zohledňuje současný rozvoj výpočetní</w:t>
      </w:r>
      <w:r w:rsidR="00BE11DF">
        <w:rPr>
          <w:bCs/>
          <w:sz w:val="22"/>
          <w:szCs w:val="22"/>
        </w:rPr>
        <w:t xml:space="preserve"> techniky.</w:t>
      </w:r>
    </w:p>
    <w:p w:rsidR="00CB1031" w:rsidRPr="0040279E" w:rsidRDefault="00CB1031" w:rsidP="00CB1031">
      <w:pPr>
        <w:pStyle w:val="Nadpis6"/>
        <w:ind w:right="300"/>
        <w:jc w:val="both"/>
        <w:rPr>
          <w:sz w:val="22"/>
          <w:szCs w:val="22"/>
        </w:rPr>
      </w:pPr>
      <w:bookmarkStart w:id="169" w:name="_Toc496808945"/>
      <w:r w:rsidRPr="0040279E">
        <w:rPr>
          <w:sz w:val="22"/>
          <w:szCs w:val="22"/>
        </w:rPr>
        <w:t>Časové a organizační vymezení předmětu:</w:t>
      </w:r>
      <w:bookmarkEnd w:id="169"/>
    </w:p>
    <w:p w:rsidR="00CB1031" w:rsidRPr="0040279E" w:rsidRDefault="00CB1031" w:rsidP="00CB1031">
      <w:pPr>
        <w:pStyle w:val="Normlnweb"/>
        <w:spacing w:before="120"/>
        <w:ind w:right="301"/>
        <w:rPr>
          <w:sz w:val="22"/>
          <w:szCs w:val="22"/>
        </w:rPr>
      </w:pPr>
      <w:r w:rsidRPr="0040279E">
        <w:rPr>
          <w:sz w:val="22"/>
          <w:szCs w:val="22"/>
        </w:rPr>
        <w:t>Týdenní časová dotace:</w:t>
      </w:r>
    </w:p>
    <w:p w:rsidR="00CB1031" w:rsidRPr="0040279E" w:rsidRDefault="00CB1031" w:rsidP="005A4288">
      <w:pPr>
        <w:pStyle w:val="Normlnweb"/>
        <w:numPr>
          <w:ilvl w:val="0"/>
          <w:numId w:val="1"/>
        </w:numPr>
        <w:tabs>
          <w:tab w:val="left" w:pos="2552"/>
        </w:tabs>
        <w:ind w:left="540" w:right="300" w:firstLine="0"/>
        <w:rPr>
          <w:sz w:val="22"/>
          <w:szCs w:val="22"/>
        </w:rPr>
      </w:pPr>
      <w:r w:rsidRPr="0040279E">
        <w:rPr>
          <w:sz w:val="22"/>
          <w:szCs w:val="22"/>
        </w:rPr>
        <w:t>1. ročník</w:t>
      </w:r>
      <w:r w:rsidRPr="0040279E">
        <w:rPr>
          <w:sz w:val="22"/>
          <w:szCs w:val="22"/>
        </w:rPr>
        <w:tab/>
      </w:r>
      <w:r>
        <w:rPr>
          <w:sz w:val="22"/>
          <w:szCs w:val="22"/>
        </w:rPr>
        <w:t>4</w:t>
      </w:r>
      <w:r w:rsidRPr="0040279E">
        <w:rPr>
          <w:sz w:val="22"/>
          <w:szCs w:val="22"/>
        </w:rPr>
        <w:t xml:space="preserve"> hodin</w:t>
      </w:r>
      <w:r>
        <w:rPr>
          <w:sz w:val="22"/>
          <w:szCs w:val="22"/>
        </w:rPr>
        <w:t>y</w:t>
      </w:r>
    </w:p>
    <w:p w:rsidR="00CB1031" w:rsidRPr="0040279E" w:rsidRDefault="00CB1031" w:rsidP="005A4288">
      <w:pPr>
        <w:pStyle w:val="Normlnweb"/>
        <w:numPr>
          <w:ilvl w:val="0"/>
          <w:numId w:val="1"/>
        </w:numPr>
        <w:tabs>
          <w:tab w:val="left" w:pos="2552"/>
        </w:tabs>
        <w:ind w:left="540" w:right="300" w:firstLine="0"/>
        <w:rPr>
          <w:sz w:val="22"/>
          <w:szCs w:val="22"/>
        </w:rPr>
      </w:pPr>
      <w:r w:rsidRPr="0040279E">
        <w:rPr>
          <w:sz w:val="22"/>
          <w:szCs w:val="22"/>
        </w:rPr>
        <w:t>2. ročník</w:t>
      </w:r>
      <w:r w:rsidRPr="0040279E">
        <w:rPr>
          <w:sz w:val="22"/>
          <w:szCs w:val="22"/>
        </w:rPr>
        <w:tab/>
      </w:r>
      <w:r>
        <w:rPr>
          <w:sz w:val="22"/>
          <w:szCs w:val="22"/>
        </w:rPr>
        <w:t>3</w:t>
      </w:r>
      <w:r w:rsidRPr="0040279E">
        <w:rPr>
          <w:sz w:val="22"/>
          <w:szCs w:val="22"/>
        </w:rPr>
        <w:t xml:space="preserve"> hodiny</w:t>
      </w:r>
    </w:p>
    <w:p w:rsidR="00CB1031" w:rsidRPr="0040279E" w:rsidRDefault="00CB1031" w:rsidP="005A4288">
      <w:pPr>
        <w:pStyle w:val="Normlnweb"/>
        <w:numPr>
          <w:ilvl w:val="0"/>
          <w:numId w:val="1"/>
        </w:numPr>
        <w:tabs>
          <w:tab w:val="left" w:pos="2552"/>
        </w:tabs>
        <w:ind w:left="540" w:right="300" w:firstLine="0"/>
        <w:rPr>
          <w:sz w:val="22"/>
          <w:szCs w:val="22"/>
        </w:rPr>
      </w:pPr>
      <w:r w:rsidRPr="0040279E">
        <w:rPr>
          <w:sz w:val="22"/>
          <w:szCs w:val="22"/>
        </w:rPr>
        <w:t>3. ročník</w:t>
      </w:r>
      <w:r w:rsidRPr="0040279E">
        <w:rPr>
          <w:sz w:val="22"/>
          <w:szCs w:val="22"/>
        </w:rPr>
        <w:tab/>
      </w:r>
      <w:r>
        <w:rPr>
          <w:sz w:val="22"/>
          <w:szCs w:val="22"/>
        </w:rPr>
        <w:t>3</w:t>
      </w:r>
      <w:r w:rsidRPr="0040279E">
        <w:rPr>
          <w:sz w:val="22"/>
          <w:szCs w:val="22"/>
        </w:rPr>
        <w:t xml:space="preserve"> hodiny</w:t>
      </w:r>
    </w:p>
    <w:p w:rsidR="00CB1031" w:rsidRPr="0040279E" w:rsidRDefault="00CB1031" w:rsidP="005A4288">
      <w:pPr>
        <w:pStyle w:val="Normlnweb"/>
        <w:numPr>
          <w:ilvl w:val="0"/>
          <w:numId w:val="1"/>
        </w:numPr>
        <w:tabs>
          <w:tab w:val="left" w:pos="2552"/>
        </w:tabs>
        <w:ind w:left="540" w:right="300" w:firstLine="0"/>
        <w:rPr>
          <w:sz w:val="22"/>
          <w:szCs w:val="22"/>
        </w:rPr>
      </w:pPr>
      <w:r w:rsidRPr="0040279E">
        <w:rPr>
          <w:sz w:val="22"/>
          <w:szCs w:val="22"/>
        </w:rPr>
        <w:t>4. ročník</w:t>
      </w:r>
      <w:r w:rsidRPr="0040279E">
        <w:rPr>
          <w:sz w:val="22"/>
          <w:szCs w:val="22"/>
        </w:rPr>
        <w:tab/>
      </w:r>
      <w:r>
        <w:rPr>
          <w:sz w:val="22"/>
          <w:szCs w:val="22"/>
        </w:rPr>
        <w:t>3</w:t>
      </w:r>
      <w:r w:rsidRPr="0040279E">
        <w:rPr>
          <w:sz w:val="22"/>
          <w:szCs w:val="22"/>
        </w:rPr>
        <w:t xml:space="preserve"> hodiny</w:t>
      </w:r>
    </w:p>
    <w:p w:rsidR="00CB1031" w:rsidRPr="00F33A8C" w:rsidRDefault="00CB1031" w:rsidP="00CB1031">
      <w:pPr>
        <w:jc w:val="both"/>
        <w:rPr>
          <w:bCs/>
          <w:sz w:val="22"/>
          <w:szCs w:val="22"/>
        </w:rPr>
      </w:pPr>
      <w:r w:rsidRPr="00F33A8C">
        <w:rPr>
          <w:bCs/>
          <w:sz w:val="22"/>
          <w:szCs w:val="22"/>
        </w:rPr>
        <w:t>Na povinnou výuku navazuje volitelný předmět Seminář a cvičení z matematiky. Pokud je zájem již od druhého ročníku tříletý, jinak od třetího ročníku dvouletý a od 4. ročníku jednoletý. Výuka probíhá v kmenových učebnách, dle aktuální potřeby mohou být některé hodiny vyučovány v počítačové učebně.</w:t>
      </w:r>
    </w:p>
    <w:p w:rsidR="00CB1031" w:rsidRPr="0040279E" w:rsidRDefault="00CB1031" w:rsidP="00CB1031">
      <w:pPr>
        <w:tabs>
          <w:tab w:val="left" w:pos="-3686"/>
        </w:tabs>
        <w:jc w:val="both"/>
        <w:rPr>
          <w:sz w:val="22"/>
          <w:szCs w:val="22"/>
        </w:rPr>
      </w:pPr>
      <w:r w:rsidRPr="00F33A8C">
        <w:rPr>
          <w:sz w:val="22"/>
          <w:szCs w:val="22"/>
        </w:rPr>
        <w:t>Během studia škola žákům nabízí tyto aktivity: Matematické olympiády, Matematický klokan, Korespondenční semináře a soustředění, mezinárodní soutěže Genius Logicus a Náboj. Ten je pořádaný Slezskou univerzitou, stejně jako její matematické pátky pro talentované žáky</w:t>
      </w:r>
      <w:r>
        <w:rPr>
          <w:sz w:val="22"/>
          <w:szCs w:val="22"/>
        </w:rPr>
        <w:t>.</w:t>
      </w:r>
    </w:p>
    <w:p w:rsidR="00CB1031" w:rsidRPr="0040279E" w:rsidRDefault="00CB1031" w:rsidP="00CB1031">
      <w:pPr>
        <w:pStyle w:val="Nadpis6"/>
        <w:ind w:right="300"/>
        <w:jc w:val="both"/>
        <w:rPr>
          <w:sz w:val="22"/>
          <w:szCs w:val="22"/>
        </w:rPr>
      </w:pPr>
      <w:bookmarkStart w:id="170" w:name="_Toc496808946"/>
      <w:r w:rsidRPr="0040279E">
        <w:rPr>
          <w:sz w:val="22"/>
          <w:szCs w:val="22"/>
        </w:rPr>
        <w:t>Výchovné a vzdělávací strategie:</w:t>
      </w:r>
      <w:bookmarkEnd w:id="170"/>
    </w:p>
    <w:p w:rsidR="00CB1031" w:rsidRPr="00F33A8C" w:rsidRDefault="00CB1031" w:rsidP="00CB1031">
      <w:pPr>
        <w:rPr>
          <w:sz w:val="22"/>
          <w:szCs w:val="22"/>
        </w:rPr>
      </w:pPr>
      <w:r w:rsidRPr="00F33A8C">
        <w:rPr>
          <w:sz w:val="22"/>
          <w:szCs w:val="22"/>
        </w:rPr>
        <w:t>Pro utváření a rozvíjení klíčových kompetencí učitelé využívají tyto metody, postupy a formy práce:</w:t>
      </w:r>
    </w:p>
    <w:p w:rsidR="00CB1031" w:rsidRPr="00F33A8C" w:rsidRDefault="00CB1031" w:rsidP="00CB1031">
      <w:pPr>
        <w:rPr>
          <w:sz w:val="22"/>
          <w:szCs w:val="22"/>
        </w:rPr>
      </w:pPr>
      <w:r w:rsidRPr="00F33A8C">
        <w:rPr>
          <w:sz w:val="22"/>
          <w:szCs w:val="22"/>
          <w:u w:val="single"/>
        </w:rPr>
        <w:t>Kompetence k učení</w:t>
      </w:r>
    </w:p>
    <w:p w:rsidR="00CB1031" w:rsidRPr="00F33A8C" w:rsidRDefault="00CB1031" w:rsidP="00CB1031">
      <w:pPr>
        <w:rPr>
          <w:sz w:val="22"/>
          <w:szCs w:val="22"/>
        </w:rPr>
      </w:pPr>
      <w:r w:rsidRPr="00F33A8C">
        <w:rPr>
          <w:sz w:val="22"/>
          <w:szCs w:val="22"/>
        </w:rPr>
        <w:t>Učitel:</w:t>
      </w:r>
    </w:p>
    <w:p w:rsidR="00CB1031" w:rsidRPr="00F33A8C" w:rsidRDefault="00CB1031" w:rsidP="00EA2787">
      <w:pPr>
        <w:numPr>
          <w:ilvl w:val="0"/>
          <w:numId w:val="118"/>
        </w:numPr>
        <w:ind w:left="426"/>
        <w:rPr>
          <w:sz w:val="22"/>
          <w:szCs w:val="22"/>
        </w:rPr>
      </w:pPr>
      <w:r w:rsidRPr="00F33A8C">
        <w:rPr>
          <w:sz w:val="22"/>
          <w:szCs w:val="22"/>
        </w:rPr>
        <w:t>vytváří takové problémové situace, při nichž žáci o problémech přemýšlejí a řeší je pomocí vhodného matematického postupu</w:t>
      </w:r>
      <w:r w:rsidR="0007640A">
        <w:rPr>
          <w:sz w:val="22"/>
          <w:szCs w:val="22"/>
        </w:rPr>
        <w:t>,</w:t>
      </w:r>
    </w:p>
    <w:p w:rsidR="00CB1031" w:rsidRPr="00F33A8C" w:rsidRDefault="00CB1031" w:rsidP="00EA2787">
      <w:pPr>
        <w:numPr>
          <w:ilvl w:val="0"/>
          <w:numId w:val="118"/>
        </w:numPr>
        <w:ind w:left="426"/>
        <w:rPr>
          <w:sz w:val="22"/>
          <w:szCs w:val="22"/>
        </w:rPr>
      </w:pPr>
      <w:r w:rsidRPr="00F33A8C">
        <w:rPr>
          <w:sz w:val="22"/>
          <w:szCs w:val="22"/>
        </w:rPr>
        <w:t>do výuky zařazuje různé metody práce</w:t>
      </w:r>
      <w:r w:rsidR="0007640A">
        <w:rPr>
          <w:sz w:val="22"/>
          <w:szCs w:val="22"/>
        </w:rPr>
        <w:t xml:space="preserve"> </w:t>
      </w:r>
      <w:r w:rsidRPr="00F33A8C">
        <w:rPr>
          <w:sz w:val="22"/>
          <w:szCs w:val="22"/>
        </w:rPr>
        <w:t>-</w:t>
      </w:r>
      <w:r w:rsidR="0007640A">
        <w:rPr>
          <w:sz w:val="22"/>
          <w:szCs w:val="22"/>
        </w:rPr>
        <w:t xml:space="preserve"> </w:t>
      </w:r>
      <w:r w:rsidRPr="00F33A8C">
        <w:rPr>
          <w:sz w:val="22"/>
          <w:szCs w:val="22"/>
        </w:rPr>
        <w:t>rozhovor, skupinová práce, samostatná práce, řízená diskuse</w:t>
      </w:r>
      <w:r w:rsidR="0007640A">
        <w:rPr>
          <w:sz w:val="22"/>
          <w:szCs w:val="22"/>
        </w:rPr>
        <w:t>,</w:t>
      </w:r>
    </w:p>
    <w:p w:rsidR="00CB1031" w:rsidRPr="00F33A8C" w:rsidRDefault="00CB1031" w:rsidP="00EA2787">
      <w:pPr>
        <w:numPr>
          <w:ilvl w:val="0"/>
          <w:numId w:val="118"/>
        </w:numPr>
        <w:ind w:left="426"/>
        <w:rPr>
          <w:sz w:val="22"/>
          <w:szCs w:val="22"/>
        </w:rPr>
      </w:pPr>
      <w:r w:rsidRPr="00F33A8C">
        <w:rPr>
          <w:sz w:val="22"/>
          <w:szCs w:val="22"/>
        </w:rPr>
        <w:t>zadává motivační úlohy a úlohy z praxe, aby žáci používali matematiku jako nástroj pro řešení reálných situací</w:t>
      </w:r>
      <w:r w:rsidR="0007640A">
        <w:rPr>
          <w:sz w:val="22"/>
          <w:szCs w:val="22"/>
        </w:rPr>
        <w:t>,</w:t>
      </w:r>
    </w:p>
    <w:p w:rsidR="00CB1031" w:rsidRPr="00F33A8C" w:rsidRDefault="00CB1031" w:rsidP="00EA2787">
      <w:pPr>
        <w:numPr>
          <w:ilvl w:val="0"/>
          <w:numId w:val="118"/>
        </w:numPr>
        <w:ind w:left="426"/>
        <w:rPr>
          <w:sz w:val="22"/>
          <w:szCs w:val="22"/>
        </w:rPr>
      </w:pPr>
      <w:r w:rsidRPr="00F33A8C">
        <w:rPr>
          <w:sz w:val="22"/>
          <w:szCs w:val="22"/>
        </w:rPr>
        <w:t>vyžaduje, aby žáci řešení příkladů zapisovali pomocí vhodné matematické symboliky</w:t>
      </w:r>
      <w:r w:rsidR="0007640A">
        <w:rPr>
          <w:sz w:val="22"/>
          <w:szCs w:val="22"/>
        </w:rPr>
        <w:t>,</w:t>
      </w:r>
    </w:p>
    <w:p w:rsidR="00CB1031" w:rsidRPr="00F33A8C" w:rsidRDefault="00CB1031" w:rsidP="00EA2787">
      <w:pPr>
        <w:numPr>
          <w:ilvl w:val="0"/>
          <w:numId w:val="118"/>
        </w:numPr>
        <w:ind w:left="426"/>
        <w:rPr>
          <w:sz w:val="22"/>
          <w:szCs w:val="22"/>
        </w:rPr>
      </w:pPr>
      <w:r w:rsidRPr="00F33A8C">
        <w:rPr>
          <w:sz w:val="22"/>
          <w:szCs w:val="22"/>
        </w:rPr>
        <w:t>zadává samostatné práce, v nichž si žáci sami hledají případné chyby a navrhují postupy pro jejich odstranění</w:t>
      </w:r>
      <w:r w:rsidR="0007640A">
        <w:rPr>
          <w:sz w:val="22"/>
          <w:szCs w:val="22"/>
        </w:rPr>
        <w:t>,</w:t>
      </w:r>
    </w:p>
    <w:p w:rsidR="00CB1031" w:rsidRPr="00F33A8C" w:rsidRDefault="00CB1031" w:rsidP="00EA2787">
      <w:pPr>
        <w:numPr>
          <w:ilvl w:val="0"/>
          <w:numId w:val="118"/>
        </w:numPr>
        <w:ind w:left="426"/>
        <w:rPr>
          <w:sz w:val="22"/>
          <w:szCs w:val="22"/>
        </w:rPr>
      </w:pPr>
      <w:r w:rsidRPr="00F33A8C">
        <w:rPr>
          <w:sz w:val="22"/>
          <w:szCs w:val="22"/>
        </w:rPr>
        <w:t>vyžaduje, aby geometrické úlohy žáci dle potřeby zakreslovali ve volném rovnoběžném promítání, využívali náčrtů a dokázali je slovně popsat</w:t>
      </w:r>
      <w:r w:rsidR="0007640A">
        <w:rPr>
          <w:sz w:val="22"/>
          <w:szCs w:val="22"/>
        </w:rPr>
        <w:t>.</w:t>
      </w:r>
    </w:p>
    <w:p w:rsidR="00CB1031" w:rsidRPr="00F33A8C" w:rsidRDefault="00CB1031" w:rsidP="00CB1031">
      <w:pPr>
        <w:rPr>
          <w:sz w:val="22"/>
          <w:szCs w:val="22"/>
        </w:rPr>
      </w:pPr>
      <w:r w:rsidRPr="00F33A8C">
        <w:rPr>
          <w:sz w:val="22"/>
          <w:szCs w:val="22"/>
          <w:u w:val="single"/>
        </w:rPr>
        <w:t>Kompetence k řešení problému</w:t>
      </w:r>
    </w:p>
    <w:p w:rsidR="00CB1031" w:rsidRPr="00F33A8C" w:rsidRDefault="00CB1031" w:rsidP="00CB1031">
      <w:pPr>
        <w:rPr>
          <w:sz w:val="22"/>
          <w:szCs w:val="22"/>
        </w:rPr>
      </w:pPr>
      <w:r w:rsidRPr="00F33A8C">
        <w:rPr>
          <w:sz w:val="22"/>
          <w:szCs w:val="22"/>
        </w:rPr>
        <w:t>Učitel:</w:t>
      </w:r>
    </w:p>
    <w:p w:rsidR="00CB1031" w:rsidRPr="00F33A8C" w:rsidRDefault="00CB1031" w:rsidP="00EA2787">
      <w:pPr>
        <w:numPr>
          <w:ilvl w:val="0"/>
          <w:numId w:val="119"/>
        </w:numPr>
        <w:ind w:left="426"/>
        <w:rPr>
          <w:sz w:val="22"/>
          <w:szCs w:val="22"/>
        </w:rPr>
      </w:pPr>
      <w:r w:rsidRPr="00F33A8C">
        <w:rPr>
          <w:sz w:val="22"/>
          <w:szCs w:val="22"/>
        </w:rPr>
        <w:t>pomocí vhodně formulovaných otázek vyžaduje po žácích analýzu problémové situace a nalezení nejvhodnějšího matematického postupu</w:t>
      </w:r>
      <w:r w:rsidR="0007640A">
        <w:rPr>
          <w:sz w:val="22"/>
          <w:szCs w:val="22"/>
        </w:rPr>
        <w:t>,</w:t>
      </w:r>
    </w:p>
    <w:p w:rsidR="00CB1031" w:rsidRPr="00F33A8C" w:rsidRDefault="00CB1031" w:rsidP="00EA2787">
      <w:pPr>
        <w:numPr>
          <w:ilvl w:val="0"/>
          <w:numId w:val="119"/>
        </w:numPr>
        <w:ind w:left="426"/>
        <w:rPr>
          <w:sz w:val="22"/>
          <w:szCs w:val="22"/>
        </w:rPr>
      </w:pPr>
      <w:r w:rsidRPr="00F33A8C">
        <w:rPr>
          <w:sz w:val="22"/>
          <w:szCs w:val="22"/>
        </w:rPr>
        <w:t>zadává příklady, při nichž žáci odhadují a následně vyhodnocují správnost výsledku vzhledem k zadaným podmínkám řešených příkladů</w:t>
      </w:r>
      <w:r w:rsidR="0007640A">
        <w:rPr>
          <w:sz w:val="22"/>
          <w:szCs w:val="22"/>
        </w:rPr>
        <w:t>,</w:t>
      </w:r>
    </w:p>
    <w:p w:rsidR="00CB1031" w:rsidRPr="00F33A8C" w:rsidRDefault="00CB1031" w:rsidP="00EA2787">
      <w:pPr>
        <w:numPr>
          <w:ilvl w:val="0"/>
          <w:numId w:val="119"/>
        </w:numPr>
        <w:ind w:left="426"/>
        <w:rPr>
          <w:sz w:val="22"/>
          <w:szCs w:val="22"/>
        </w:rPr>
      </w:pPr>
      <w:r w:rsidRPr="00F33A8C">
        <w:rPr>
          <w:sz w:val="22"/>
          <w:szCs w:val="22"/>
        </w:rPr>
        <w:lastRenderedPageBreak/>
        <w:t>zadává problémové otázky a úkoly, při nichž žáci nalézají různé způsoby řešení téhož příkladu</w:t>
      </w:r>
      <w:r w:rsidR="0007640A">
        <w:rPr>
          <w:sz w:val="22"/>
          <w:szCs w:val="22"/>
        </w:rPr>
        <w:t>.</w:t>
      </w:r>
    </w:p>
    <w:p w:rsidR="00CB1031" w:rsidRPr="00F33A8C" w:rsidRDefault="00CB1031" w:rsidP="00CB1031">
      <w:pPr>
        <w:rPr>
          <w:sz w:val="22"/>
          <w:szCs w:val="22"/>
        </w:rPr>
      </w:pPr>
      <w:r w:rsidRPr="00F33A8C">
        <w:rPr>
          <w:sz w:val="22"/>
          <w:szCs w:val="22"/>
          <w:u w:val="single"/>
        </w:rPr>
        <w:t>Kompetence komunikativní</w:t>
      </w:r>
    </w:p>
    <w:p w:rsidR="00CB1031" w:rsidRPr="00F33A8C" w:rsidRDefault="00CB1031" w:rsidP="00CB1031">
      <w:pPr>
        <w:rPr>
          <w:sz w:val="22"/>
          <w:szCs w:val="22"/>
        </w:rPr>
      </w:pPr>
      <w:r w:rsidRPr="00F33A8C">
        <w:rPr>
          <w:sz w:val="22"/>
          <w:szCs w:val="22"/>
        </w:rPr>
        <w:t>Učitel:</w:t>
      </w:r>
    </w:p>
    <w:p w:rsidR="00CB1031" w:rsidRPr="00F33A8C" w:rsidRDefault="00CB1031" w:rsidP="00EA2787">
      <w:pPr>
        <w:numPr>
          <w:ilvl w:val="0"/>
          <w:numId w:val="120"/>
        </w:numPr>
        <w:ind w:left="426"/>
        <w:rPr>
          <w:sz w:val="22"/>
          <w:szCs w:val="22"/>
        </w:rPr>
      </w:pPr>
      <w:r w:rsidRPr="00F33A8C">
        <w:rPr>
          <w:sz w:val="22"/>
          <w:szCs w:val="22"/>
        </w:rPr>
        <w:t>při prezentaci příkladu vyžaduje, aby žáci slovně přeformulovali příklad do matematického problému, použili vhodnou matematickou symboliku a terminologii a dokázali interpretovat výsledek</w:t>
      </w:r>
      <w:r w:rsidR="0007640A">
        <w:rPr>
          <w:sz w:val="22"/>
          <w:szCs w:val="22"/>
        </w:rPr>
        <w:t>,</w:t>
      </w:r>
    </w:p>
    <w:p w:rsidR="00CB1031" w:rsidRPr="00F33A8C" w:rsidRDefault="00CB1031" w:rsidP="00EA2787">
      <w:pPr>
        <w:numPr>
          <w:ilvl w:val="0"/>
          <w:numId w:val="120"/>
        </w:numPr>
        <w:ind w:left="426"/>
        <w:rPr>
          <w:sz w:val="22"/>
          <w:szCs w:val="22"/>
          <w:u w:val="single"/>
        </w:rPr>
      </w:pPr>
      <w:r w:rsidRPr="00F33A8C">
        <w:rPr>
          <w:sz w:val="22"/>
          <w:szCs w:val="22"/>
        </w:rPr>
        <w:t>požaduje logické argumenty při obhajování postupu řešení příkladů</w:t>
      </w:r>
      <w:r w:rsidR="0007640A">
        <w:rPr>
          <w:sz w:val="22"/>
          <w:szCs w:val="22"/>
        </w:rPr>
        <w:t>.</w:t>
      </w:r>
    </w:p>
    <w:p w:rsidR="00CB1031" w:rsidRPr="00F33A8C" w:rsidRDefault="00CB1031" w:rsidP="00CB1031">
      <w:pPr>
        <w:rPr>
          <w:sz w:val="22"/>
          <w:szCs w:val="22"/>
        </w:rPr>
      </w:pPr>
      <w:r w:rsidRPr="00F33A8C">
        <w:rPr>
          <w:sz w:val="22"/>
          <w:szCs w:val="22"/>
          <w:u w:val="single"/>
        </w:rPr>
        <w:t>Kompetence sociální a personální</w:t>
      </w:r>
    </w:p>
    <w:p w:rsidR="00CB1031" w:rsidRPr="00F33A8C" w:rsidRDefault="00CB1031" w:rsidP="00CB1031">
      <w:pPr>
        <w:rPr>
          <w:sz w:val="22"/>
          <w:szCs w:val="22"/>
        </w:rPr>
      </w:pPr>
      <w:r w:rsidRPr="00F33A8C">
        <w:rPr>
          <w:sz w:val="22"/>
          <w:szCs w:val="22"/>
        </w:rPr>
        <w:t>Učitel:</w:t>
      </w:r>
    </w:p>
    <w:p w:rsidR="00CB1031" w:rsidRPr="00F33A8C" w:rsidRDefault="00CB1031" w:rsidP="00EA2787">
      <w:pPr>
        <w:numPr>
          <w:ilvl w:val="0"/>
          <w:numId w:val="121"/>
        </w:numPr>
        <w:ind w:left="426"/>
        <w:rPr>
          <w:sz w:val="22"/>
          <w:szCs w:val="22"/>
          <w:u w:val="single"/>
        </w:rPr>
      </w:pPr>
      <w:r w:rsidRPr="00F33A8C">
        <w:rPr>
          <w:sz w:val="22"/>
          <w:szCs w:val="22"/>
        </w:rPr>
        <w:t>Vybízí žáky k aktivní diskusi, obhajobě svého stanoviska a sebekritice</w:t>
      </w:r>
      <w:r w:rsidR="0007640A">
        <w:rPr>
          <w:sz w:val="22"/>
          <w:szCs w:val="22"/>
        </w:rPr>
        <w:t>,</w:t>
      </w:r>
    </w:p>
    <w:p w:rsidR="00CB1031" w:rsidRPr="00F33A8C" w:rsidRDefault="00CB1031" w:rsidP="00EA2787">
      <w:pPr>
        <w:numPr>
          <w:ilvl w:val="0"/>
          <w:numId w:val="121"/>
        </w:numPr>
        <w:ind w:left="426"/>
        <w:rPr>
          <w:sz w:val="22"/>
          <w:szCs w:val="22"/>
          <w:u w:val="single"/>
        </w:rPr>
      </w:pPr>
      <w:r w:rsidRPr="00F33A8C">
        <w:rPr>
          <w:sz w:val="22"/>
          <w:szCs w:val="22"/>
        </w:rPr>
        <w:t>zadává skupinové práce, v nichž žáci projevují svoji individualitu, vyjádří svůj názor a vyslechnou názor ostatních</w:t>
      </w:r>
      <w:r w:rsidR="0007640A">
        <w:rPr>
          <w:sz w:val="22"/>
          <w:szCs w:val="22"/>
        </w:rPr>
        <w:t>,</w:t>
      </w:r>
    </w:p>
    <w:p w:rsidR="00CB1031" w:rsidRPr="00F33A8C" w:rsidRDefault="00CB1031" w:rsidP="00EA2787">
      <w:pPr>
        <w:numPr>
          <w:ilvl w:val="0"/>
          <w:numId w:val="121"/>
        </w:numPr>
        <w:ind w:left="426"/>
        <w:rPr>
          <w:sz w:val="22"/>
          <w:szCs w:val="22"/>
          <w:u w:val="single"/>
        </w:rPr>
      </w:pPr>
      <w:r w:rsidRPr="00F33A8C">
        <w:rPr>
          <w:sz w:val="22"/>
          <w:szCs w:val="22"/>
        </w:rPr>
        <w:t>zadává úlohy z praxe, které vedou k aktivní diskusi</w:t>
      </w:r>
      <w:r w:rsidR="0007640A">
        <w:rPr>
          <w:sz w:val="22"/>
          <w:szCs w:val="22"/>
        </w:rPr>
        <w:t>.</w:t>
      </w:r>
    </w:p>
    <w:p w:rsidR="00CB1031" w:rsidRPr="00F33A8C" w:rsidRDefault="00CB1031" w:rsidP="00CB1031">
      <w:pPr>
        <w:rPr>
          <w:sz w:val="22"/>
          <w:szCs w:val="22"/>
          <w:u w:val="single"/>
        </w:rPr>
      </w:pPr>
      <w:r w:rsidRPr="00F33A8C">
        <w:rPr>
          <w:sz w:val="22"/>
          <w:szCs w:val="22"/>
          <w:u w:val="single"/>
        </w:rPr>
        <w:t>Kompetence občanské</w:t>
      </w:r>
    </w:p>
    <w:p w:rsidR="00CB1031" w:rsidRPr="00F33A8C" w:rsidRDefault="00CB1031" w:rsidP="00CB1031">
      <w:pPr>
        <w:rPr>
          <w:sz w:val="22"/>
          <w:szCs w:val="22"/>
        </w:rPr>
      </w:pPr>
      <w:r w:rsidRPr="00F33A8C">
        <w:rPr>
          <w:sz w:val="22"/>
          <w:szCs w:val="22"/>
        </w:rPr>
        <w:t>Učitel:</w:t>
      </w:r>
    </w:p>
    <w:p w:rsidR="00CB1031" w:rsidRPr="00F33A8C" w:rsidRDefault="00CB1031" w:rsidP="00EA2787">
      <w:pPr>
        <w:numPr>
          <w:ilvl w:val="0"/>
          <w:numId w:val="122"/>
        </w:numPr>
        <w:ind w:left="426"/>
        <w:rPr>
          <w:sz w:val="22"/>
          <w:szCs w:val="22"/>
        </w:rPr>
      </w:pPr>
      <w:r w:rsidRPr="00F33A8C">
        <w:rPr>
          <w:sz w:val="22"/>
          <w:szCs w:val="22"/>
        </w:rPr>
        <w:t>zadáváním vhodných příkladů poukazuje na uplatnění matematiky v různých oborech lidské činnosti</w:t>
      </w:r>
      <w:r w:rsidR="0007640A">
        <w:rPr>
          <w:sz w:val="22"/>
          <w:szCs w:val="22"/>
        </w:rPr>
        <w:t>,</w:t>
      </w:r>
    </w:p>
    <w:p w:rsidR="00CB1031" w:rsidRPr="00F33A8C" w:rsidRDefault="00CB1031" w:rsidP="00EA2787">
      <w:pPr>
        <w:numPr>
          <w:ilvl w:val="0"/>
          <w:numId w:val="122"/>
        </w:numPr>
        <w:ind w:left="426"/>
        <w:rPr>
          <w:sz w:val="22"/>
          <w:szCs w:val="22"/>
        </w:rPr>
      </w:pPr>
      <w:r w:rsidRPr="00F33A8C">
        <w:rPr>
          <w:sz w:val="22"/>
          <w:szCs w:val="22"/>
        </w:rPr>
        <w:t>zadává domácí úkoly a kontroluje jejich plnění</w:t>
      </w:r>
      <w:r w:rsidR="0007640A">
        <w:rPr>
          <w:sz w:val="22"/>
          <w:szCs w:val="22"/>
        </w:rPr>
        <w:t>.</w:t>
      </w:r>
    </w:p>
    <w:p w:rsidR="00CB1031" w:rsidRDefault="00CB1031" w:rsidP="00CB1031">
      <w:pPr>
        <w:pStyle w:val="Nadpis5"/>
        <w:spacing w:before="120"/>
      </w:pPr>
      <w:bookmarkStart w:id="171" w:name="_Toc496808947"/>
      <w:r>
        <w:t>1. ročník</w:t>
      </w:r>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3"/>
        <w:gridCol w:w="3027"/>
        <w:gridCol w:w="4018"/>
        <w:gridCol w:w="2589"/>
        <w:gridCol w:w="1611"/>
      </w:tblGrid>
      <w:tr w:rsidR="00CB1031">
        <w:tc>
          <w:tcPr>
            <w:tcW w:w="3413" w:type="dxa"/>
          </w:tcPr>
          <w:p w:rsidR="00CB1031" w:rsidRPr="005949E3" w:rsidRDefault="00CB1031" w:rsidP="00F23E40">
            <w:pPr>
              <w:rPr>
                <w:sz w:val="20"/>
                <w:szCs w:val="22"/>
              </w:rPr>
            </w:pPr>
            <w:r w:rsidRPr="005949E3">
              <w:rPr>
                <w:sz w:val="20"/>
                <w:szCs w:val="22"/>
              </w:rPr>
              <w:t>Téma</w:t>
            </w:r>
          </w:p>
        </w:tc>
        <w:tc>
          <w:tcPr>
            <w:tcW w:w="3027" w:type="dxa"/>
          </w:tcPr>
          <w:p w:rsidR="00CB1031" w:rsidRPr="005949E3" w:rsidRDefault="00CB1031" w:rsidP="00F23E40">
            <w:pPr>
              <w:rPr>
                <w:sz w:val="20"/>
                <w:szCs w:val="22"/>
              </w:rPr>
            </w:pPr>
            <w:r w:rsidRPr="005949E3">
              <w:rPr>
                <w:sz w:val="20"/>
                <w:szCs w:val="22"/>
              </w:rPr>
              <w:t>Školní výstup (klíčové kompetence)</w:t>
            </w:r>
          </w:p>
        </w:tc>
        <w:tc>
          <w:tcPr>
            <w:tcW w:w="4018" w:type="dxa"/>
          </w:tcPr>
          <w:p w:rsidR="00CB1031" w:rsidRPr="005949E3" w:rsidRDefault="00CB1031" w:rsidP="00F23E40">
            <w:pPr>
              <w:rPr>
                <w:sz w:val="20"/>
                <w:szCs w:val="22"/>
              </w:rPr>
            </w:pPr>
            <w:r w:rsidRPr="005949E3">
              <w:rPr>
                <w:sz w:val="20"/>
                <w:szCs w:val="22"/>
              </w:rPr>
              <w:t>Učivo (strategie)</w:t>
            </w:r>
          </w:p>
        </w:tc>
        <w:tc>
          <w:tcPr>
            <w:tcW w:w="2589" w:type="dxa"/>
          </w:tcPr>
          <w:p w:rsidR="00CB1031" w:rsidRPr="005949E3" w:rsidRDefault="00CB1031" w:rsidP="00F23E40">
            <w:pPr>
              <w:rPr>
                <w:sz w:val="20"/>
                <w:szCs w:val="22"/>
              </w:rPr>
            </w:pPr>
            <w:r w:rsidRPr="005949E3">
              <w:rPr>
                <w:sz w:val="20"/>
                <w:szCs w:val="22"/>
              </w:rPr>
              <w:t>Průřezová témata, mezipředmětové vztahy, projekty, kurzy</w:t>
            </w:r>
          </w:p>
        </w:tc>
        <w:tc>
          <w:tcPr>
            <w:tcW w:w="1611" w:type="dxa"/>
          </w:tcPr>
          <w:p w:rsidR="00CB1031" w:rsidRPr="005949E3" w:rsidRDefault="00CB1031" w:rsidP="00F23E40">
            <w:pPr>
              <w:rPr>
                <w:sz w:val="20"/>
                <w:szCs w:val="22"/>
              </w:rPr>
            </w:pPr>
            <w:r w:rsidRPr="005949E3">
              <w:rPr>
                <w:sz w:val="20"/>
                <w:szCs w:val="22"/>
              </w:rPr>
              <w:t>Poznámky</w:t>
            </w:r>
          </w:p>
        </w:tc>
      </w:tr>
      <w:tr w:rsidR="00611DE3" w:rsidRPr="008B0917">
        <w:tc>
          <w:tcPr>
            <w:tcW w:w="3413" w:type="dxa"/>
          </w:tcPr>
          <w:p w:rsidR="00611DE3" w:rsidRPr="00F33A8C" w:rsidRDefault="00611DE3" w:rsidP="00F23E40">
            <w:pPr>
              <w:rPr>
                <w:sz w:val="22"/>
                <w:szCs w:val="22"/>
              </w:rPr>
            </w:pPr>
            <w:r w:rsidRPr="00F33A8C">
              <w:rPr>
                <w:sz w:val="22"/>
                <w:szCs w:val="22"/>
              </w:rPr>
              <w:t>Základní poznatky z matematiky, výroky</w:t>
            </w:r>
          </w:p>
        </w:tc>
        <w:tc>
          <w:tcPr>
            <w:tcW w:w="3027" w:type="dxa"/>
          </w:tcPr>
          <w:p w:rsidR="00611DE3" w:rsidRPr="00F33A8C" w:rsidRDefault="00611DE3" w:rsidP="00F23E40">
            <w:pPr>
              <w:rPr>
                <w:sz w:val="22"/>
                <w:szCs w:val="22"/>
              </w:rPr>
            </w:pPr>
            <w:r w:rsidRPr="00F33A8C">
              <w:rPr>
                <w:sz w:val="22"/>
                <w:szCs w:val="22"/>
              </w:rPr>
              <w:t>Žák:</w:t>
            </w:r>
          </w:p>
          <w:p w:rsidR="00611DE3" w:rsidRPr="00F33A8C" w:rsidRDefault="00611DE3" w:rsidP="00F23E40">
            <w:pPr>
              <w:rPr>
                <w:sz w:val="22"/>
                <w:szCs w:val="22"/>
              </w:rPr>
            </w:pPr>
            <w:r w:rsidRPr="00F33A8C">
              <w:rPr>
                <w:sz w:val="22"/>
                <w:szCs w:val="22"/>
              </w:rPr>
              <w:t>rozezná, kdy je věta výrok</w:t>
            </w:r>
            <w:r w:rsidR="0007640A">
              <w:rPr>
                <w:sz w:val="22"/>
                <w:szCs w:val="22"/>
              </w:rPr>
              <w:t>,</w:t>
            </w:r>
          </w:p>
          <w:p w:rsidR="00611DE3" w:rsidRPr="00F33A8C" w:rsidRDefault="00611DE3" w:rsidP="00F23E40">
            <w:pPr>
              <w:rPr>
                <w:sz w:val="22"/>
                <w:szCs w:val="22"/>
              </w:rPr>
            </w:pPr>
            <w:r w:rsidRPr="00F33A8C">
              <w:rPr>
                <w:sz w:val="22"/>
                <w:szCs w:val="22"/>
              </w:rPr>
              <w:t>určí pravdivostní hodnotu výroku</w:t>
            </w:r>
            <w:r w:rsidR="0007640A">
              <w:rPr>
                <w:sz w:val="22"/>
                <w:szCs w:val="22"/>
              </w:rPr>
              <w:t>,</w:t>
            </w:r>
          </w:p>
          <w:p w:rsidR="00611DE3" w:rsidRPr="00F33A8C" w:rsidRDefault="00611DE3" w:rsidP="00F23E40">
            <w:pPr>
              <w:rPr>
                <w:sz w:val="22"/>
                <w:szCs w:val="22"/>
              </w:rPr>
            </w:pPr>
            <w:r w:rsidRPr="00F33A8C">
              <w:rPr>
                <w:sz w:val="22"/>
                <w:szCs w:val="22"/>
              </w:rPr>
              <w:t>užívá správně logické spojky a kvantifikátory</w:t>
            </w:r>
            <w:r w:rsidR="0007640A">
              <w:rPr>
                <w:sz w:val="22"/>
                <w:szCs w:val="22"/>
              </w:rPr>
              <w:t>,</w:t>
            </w:r>
          </w:p>
          <w:p w:rsidR="00611DE3" w:rsidRPr="00F33A8C" w:rsidRDefault="00611DE3" w:rsidP="00F23E40">
            <w:pPr>
              <w:rPr>
                <w:sz w:val="22"/>
                <w:szCs w:val="22"/>
              </w:rPr>
            </w:pPr>
            <w:r w:rsidRPr="00F33A8C">
              <w:rPr>
                <w:sz w:val="22"/>
                <w:szCs w:val="22"/>
              </w:rPr>
              <w:t>neguje výroky s kvantifikátory a s číselnými údaji</w:t>
            </w:r>
            <w:r w:rsidR="0007640A">
              <w:rPr>
                <w:sz w:val="22"/>
                <w:szCs w:val="22"/>
              </w:rPr>
              <w:t>,</w:t>
            </w:r>
          </w:p>
          <w:p w:rsidR="00611DE3" w:rsidRPr="00F33A8C" w:rsidRDefault="00611DE3" w:rsidP="00F23E40">
            <w:pPr>
              <w:rPr>
                <w:sz w:val="22"/>
                <w:szCs w:val="22"/>
              </w:rPr>
            </w:pPr>
            <w:r w:rsidRPr="00F33A8C">
              <w:rPr>
                <w:sz w:val="22"/>
                <w:szCs w:val="22"/>
              </w:rPr>
              <w:t>pracuje se složenými výroky</w:t>
            </w:r>
            <w:r w:rsidR="0007640A">
              <w:rPr>
                <w:sz w:val="22"/>
                <w:szCs w:val="22"/>
              </w:rPr>
              <w:t>,</w:t>
            </w:r>
          </w:p>
          <w:p w:rsidR="00611DE3" w:rsidRPr="00F33A8C" w:rsidRDefault="00611DE3" w:rsidP="00F23E40">
            <w:pPr>
              <w:rPr>
                <w:sz w:val="22"/>
                <w:szCs w:val="22"/>
              </w:rPr>
            </w:pPr>
            <w:r w:rsidRPr="00F33A8C">
              <w:rPr>
                <w:sz w:val="22"/>
                <w:szCs w:val="22"/>
              </w:rPr>
              <w:t>rozliší definici a větu, rozliší předpoklad a závěr věty</w:t>
            </w:r>
          </w:p>
        </w:tc>
        <w:tc>
          <w:tcPr>
            <w:tcW w:w="4018" w:type="dxa"/>
          </w:tcPr>
          <w:p w:rsidR="00611DE3" w:rsidRPr="00F33A8C" w:rsidRDefault="00611DE3" w:rsidP="00F23E40">
            <w:pPr>
              <w:rPr>
                <w:sz w:val="22"/>
                <w:szCs w:val="22"/>
              </w:rPr>
            </w:pPr>
            <w:r w:rsidRPr="00F33A8C">
              <w:rPr>
                <w:sz w:val="22"/>
                <w:szCs w:val="22"/>
              </w:rPr>
              <w:t>Výrok, negace výroku, o</w:t>
            </w:r>
            <w:r w:rsidR="0007640A">
              <w:rPr>
                <w:sz w:val="22"/>
                <w:szCs w:val="22"/>
              </w:rPr>
              <w:t>perace s výroky, definice, věta</w:t>
            </w:r>
          </w:p>
        </w:tc>
        <w:tc>
          <w:tcPr>
            <w:tcW w:w="2589" w:type="dxa"/>
          </w:tcPr>
          <w:p w:rsidR="00611DE3" w:rsidRPr="00F33A8C" w:rsidRDefault="00611DE3" w:rsidP="00F23E40">
            <w:pPr>
              <w:rPr>
                <w:sz w:val="22"/>
                <w:szCs w:val="22"/>
              </w:rPr>
            </w:pPr>
          </w:p>
        </w:tc>
        <w:tc>
          <w:tcPr>
            <w:tcW w:w="1611" w:type="dxa"/>
          </w:tcPr>
          <w:p w:rsidR="00611DE3" w:rsidRPr="00F34F1B" w:rsidRDefault="00611DE3" w:rsidP="00F23E40">
            <w:pPr>
              <w:rPr>
                <w:sz w:val="22"/>
                <w:szCs w:val="22"/>
              </w:rPr>
            </w:pPr>
          </w:p>
        </w:tc>
      </w:tr>
      <w:tr w:rsidR="00611DE3" w:rsidRPr="008B0917">
        <w:tc>
          <w:tcPr>
            <w:tcW w:w="3413" w:type="dxa"/>
          </w:tcPr>
          <w:p w:rsidR="00611DE3" w:rsidRPr="00F33A8C" w:rsidRDefault="00611DE3" w:rsidP="00F23E40">
            <w:pPr>
              <w:rPr>
                <w:sz w:val="22"/>
                <w:szCs w:val="22"/>
              </w:rPr>
            </w:pPr>
            <w:r w:rsidRPr="00F33A8C">
              <w:rPr>
                <w:sz w:val="22"/>
                <w:szCs w:val="22"/>
              </w:rPr>
              <w:t>Množiny</w:t>
            </w:r>
          </w:p>
        </w:tc>
        <w:tc>
          <w:tcPr>
            <w:tcW w:w="3027" w:type="dxa"/>
          </w:tcPr>
          <w:p w:rsidR="00611DE3" w:rsidRPr="00F33A8C" w:rsidRDefault="00611DE3" w:rsidP="00F23E40">
            <w:pPr>
              <w:rPr>
                <w:sz w:val="22"/>
                <w:szCs w:val="22"/>
              </w:rPr>
            </w:pPr>
            <w:r w:rsidRPr="00F33A8C">
              <w:rPr>
                <w:sz w:val="22"/>
                <w:szCs w:val="22"/>
              </w:rPr>
              <w:t>zapisuje a určí množinu výčtem prvků, charakteristickou vlastností a množinovou symbolikou</w:t>
            </w:r>
            <w:r w:rsidR="0007640A">
              <w:rPr>
                <w:sz w:val="22"/>
                <w:szCs w:val="22"/>
              </w:rPr>
              <w:t>,</w:t>
            </w:r>
          </w:p>
          <w:p w:rsidR="00611DE3" w:rsidRPr="00F33A8C" w:rsidRDefault="00611DE3" w:rsidP="00F23E40">
            <w:pPr>
              <w:rPr>
                <w:sz w:val="22"/>
                <w:szCs w:val="22"/>
              </w:rPr>
            </w:pPr>
            <w:r w:rsidRPr="00F33A8C">
              <w:rPr>
                <w:sz w:val="22"/>
                <w:szCs w:val="22"/>
              </w:rPr>
              <w:t>užívá množinové diagramy a intervaly pro operace s množ</w:t>
            </w:r>
            <w:r w:rsidR="0084123E">
              <w:rPr>
                <w:sz w:val="22"/>
                <w:szCs w:val="22"/>
              </w:rPr>
              <w:t>inami</w:t>
            </w:r>
          </w:p>
        </w:tc>
        <w:tc>
          <w:tcPr>
            <w:tcW w:w="4018" w:type="dxa"/>
          </w:tcPr>
          <w:p w:rsidR="00611DE3" w:rsidRPr="00F33A8C" w:rsidRDefault="00611DE3" w:rsidP="00F23E40">
            <w:pPr>
              <w:rPr>
                <w:sz w:val="22"/>
                <w:szCs w:val="22"/>
              </w:rPr>
            </w:pPr>
            <w:r w:rsidRPr="00F33A8C">
              <w:rPr>
                <w:sz w:val="22"/>
                <w:szCs w:val="22"/>
              </w:rPr>
              <w:t>Množina a prvek množiny, inkluze množin, sjednocení, průnik, rozdíl, doplněk a rovnost množin, intervaly</w:t>
            </w:r>
          </w:p>
        </w:tc>
        <w:tc>
          <w:tcPr>
            <w:tcW w:w="2589" w:type="dxa"/>
          </w:tcPr>
          <w:p w:rsidR="00611DE3" w:rsidRPr="00F33A8C" w:rsidRDefault="00611DE3" w:rsidP="00F23E40">
            <w:pPr>
              <w:rPr>
                <w:sz w:val="22"/>
                <w:szCs w:val="22"/>
              </w:rPr>
            </w:pPr>
          </w:p>
        </w:tc>
        <w:tc>
          <w:tcPr>
            <w:tcW w:w="1611" w:type="dxa"/>
          </w:tcPr>
          <w:p w:rsidR="00611DE3" w:rsidRPr="00F34F1B" w:rsidRDefault="00611DE3" w:rsidP="00F23E40">
            <w:pPr>
              <w:rPr>
                <w:sz w:val="22"/>
                <w:szCs w:val="22"/>
              </w:rPr>
            </w:pPr>
          </w:p>
        </w:tc>
      </w:tr>
      <w:tr w:rsidR="00611DE3" w:rsidRPr="008B0917">
        <w:tc>
          <w:tcPr>
            <w:tcW w:w="3413" w:type="dxa"/>
          </w:tcPr>
          <w:p w:rsidR="00611DE3" w:rsidRPr="00F33A8C" w:rsidRDefault="00611DE3" w:rsidP="00F23E40">
            <w:pPr>
              <w:rPr>
                <w:sz w:val="22"/>
                <w:szCs w:val="22"/>
              </w:rPr>
            </w:pPr>
            <w:r w:rsidRPr="00F33A8C">
              <w:rPr>
                <w:sz w:val="22"/>
                <w:szCs w:val="22"/>
              </w:rPr>
              <w:t>Přirozená čísla</w:t>
            </w:r>
          </w:p>
        </w:tc>
        <w:tc>
          <w:tcPr>
            <w:tcW w:w="3027" w:type="dxa"/>
          </w:tcPr>
          <w:p w:rsidR="00611DE3" w:rsidRPr="00F33A8C" w:rsidRDefault="00611DE3" w:rsidP="00F23E40">
            <w:pPr>
              <w:rPr>
                <w:sz w:val="22"/>
                <w:szCs w:val="22"/>
              </w:rPr>
            </w:pPr>
            <w:r w:rsidRPr="00F33A8C">
              <w:rPr>
                <w:sz w:val="22"/>
                <w:szCs w:val="22"/>
              </w:rPr>
              <w:t xml:space="preserve">užívá vlastnosti dělitelnosti </w:t>
            </w:r>
            <w:r w:rsidRPr="00F33A8C">
              <w:rPr>
                <w:sz w:val="22"/>
                <w:szCs w:val="22"/>
              </w:rPr>
              <w:lastRenderedPageBreak/>
              <w:t>přirozených čísel</w:t>
            </w:r>
            <w:r w:rsidR="0007640A">
              <w:rPr>
                <w:sz w:val="22"/>
                <w:szCs w:val="22"/>
              </w:rPr>
              <w:t>,</w:t>
            </w:r>
          </w:p>
          <w:p w:rsidR="00611DE3" w:rsidRPr="00F33A8C" w:rsidRDefault="00611DE3" w:rsidP="00F23E40">
            <w:pPr>
              <w:rPr>
                <w:sz w:val="22"/>
                <w:szCs w:val="22"/>
              </w:rPr>
            </w:pPr>
            <w:r w:rsidRPr="00F33A8C">
              <w:rPr>
                <w:sz w:val="22"/>
                <w:szCs w:val="22"/>
              </w:rPr>
              <w:t>řeší slovní úlohy na nejmenší společný násobek a největšího společného dělitele</w:t>
            </w:r>
          </w:p>
        </w:tc>
        <w:tc>
          <w:tcPr>
            <w:tcW w:w="4018" w:type="dxa"/>
          </w:tcPr>
          <w:p w:rsidR="00611DE3" w:rsidRPr="00F33A8C" w:rsidRDefault="00611DE3" w:rsidP="00F23E40">
            <w:pPr>
              <w:rPr>
                <w:sz w:val="22"/>
                <w:szCs w:val="22"/>
              </w:rPr>
            </w:pPr>
            <w:r w:rsidRPr="00F33A8C">
              <w:rPr>
                <w:sz w:val="22"/>
                <w:szCs w:val="22"/>
              </w:rPr>
              <w:lastRenderedPageBreak/>
              <w:t xml:space="preserve">Přirozená čísla - číselná osa, zápis čísel, </w:t>
            </w:r>
            <w:r w:rsidRPr="00F33A8C">
              <w:rPr>
                <w:sz w:val="22"/>
                <w:szCs w:val="22"/>
              </w:rPr>
              <w:lastRenderedPageBreak/>
              <w:t xml:space="preserve">dělitelnost přirozených čísel, </w:t>
            </w:r>
            <w:r w:rsidR="00115571" w:rsidRPr="00F33A8C">
              <w:rPr>
                <w:sz w:val="22"/>
                <w:szCs w:val="22"/>
              </w:rPr>
              <w:t>kritéria</w:t>
            </w:r>
            <w:r w:rsidRPr="00F33A8C">
              <w:rPr>
                <w:sz w:val="22"/>
                <w:szCs w:val="22"/>
              </w:rPr>
              <w:t xml:space="preserve"> dělitelnosti, prvočísla a čísla složená, násobek, dělitel, nejmenší společný nás</w:t>
            </w:r>
            <w:r w:rsidR="0007640A">
              <w:rPr>
                <w:sz w:val="22"/>
                <w:szCs w:val="22"/>
              </w:rPr>
              <w:t>obek, největší společný dělitel</w:t>
            </w:r>
          </w:p>
        </w:tc>
        <w:tc>
          <w:tcPr>
            <w:tcW w:w="2589" w:type="dxa"/>
          </w:tcPr>
          <w:p w:rsidR="00611DE3" w:rsidRPr="00F33A8C" w:rsidRDefault="00611DE3" w:rsidP="00F23E40">
            <w:pPr>
              <w:rPr>
                <w:sz w:val="22"/>
                <w:szCs w:val="22"/>
              </w:rPr>
            </w:pPr>
          </w:p>
        </w:tc>
        <w:tc>
          <w:tcPr>
            <w:tcW w:w="1611" w:type="dxa"/>
          </w:tcPr>
          <w:p w:rsidR="00611DE3" w:rsidRPr="00F34F1B" w:rsidRDefault="00611DE3" w:rsidP="00F23E40">
            <w:pPr>
              <w:rPr>
                <w:sz w:val="22"/>
                <w:szCs w:val="22"/>
              </w:rPr>
            </w:pPr>
          </w:p>
        </w:tc>
      </w:tr>
      <w:tr w:rsidR="00611DE3" w:rsidRPr="008B0917">
        <w:tc>
          <w:tcPr>
            <w:tcW w:w="3413" w:type="dxa"/>
          </w:tcPr>
          <w:p w:rsidR="00611DE3" w:rsidRPr="00F33A8C" w:rsidRDefault="00611DE3" w:rsidP="00F23E40">
            <w:pPr>
              <w:rPr>
                <w:sz w:val="22"/>
                <w:szCs w:val="22"/>
              </w:rPr>
            </w:pPr>
            <w:r w:rsidRPr="00F33A8C">
              <w:rPr>
                <w:sz w:val="22"/>
                <w:szCs w:val="22"/>
              </w:rPr>
              <w:t>Celá čísla</w:t>
            </w:r>
          </w:p>
        </w:tc>
        <w:tc>
          <w:tcPr>
            <w:tcW w:w="3027" w:type="dxa"/>
          </w:tcPr>
          <w:p w:rsidR="00611DE3" w:rsidRPr="00F33A8C" w:rsidRDefault="00611DE3" w:rsidP="00F23E40">
            <w:pPr>
              <w:rPr>
                <w:sz w:val="22"/>
                <w:szCs w:val="22"/>
              </w:rPr>
            </w:pPr>
            <w:r w:rsidRPr="00F33A8C">
              <w:rPr>
                <w:sz w:val="22"/>
                <w:szCs w:val="22"/>
              </w:rPr>
              <w:t>aplikuje geometrický význam absolutní hodnoty</w:t>
            </w:r>
            <w:r w:rsidR="0007640A">
              <w:rPr>
                <w:sz w:val="22"/>
                <w:szCs w:val="22"/>
              </w:rPr>
              <w:t>,</w:t>
            </w:r>
          </w:p>
          <w:p w:rsidR="00611DE3" w:rsidRPr="00F33A8C" w:rsidRDefault="00611DE3" w:rsidP="00F23E40">
            <w:pPr>
              <w:rPr>
                <w:sz w:val="22"/>
                <w:szCs w:val="22"/>
              </w:rPr>
            </w:pPr>
            <w:r w:rsidRPr="00F33A8C">
              <w:rPr>
                <w:sz w:val="22"/>
                <w:szCs w:val="22"/>
              </w:rPr>
              <w:t>provádí aritmetické operace s celými čísly</w:t>
            </w:r>
          </w:p>
        </w:tc>
        <w:tc>
          <w:tcPr>
            <w:tcW w:w="4018" w:type="dxa"/>
          </w:tcPr>
          <w:p w:rsidR="00611DE3" w:rsidRPr="00F33A8C" w:rsidRDefault="00611DE3" w:rsidP="00F23E40">
            <w:pPr>
              <w:rPr>
                <w:sz w:val="22"/>
                <w:szCs w:val="22"/>
              </w:rPr>
            </w:pPr>
            <w:r w:rsidRPr="00F33A8C">
              <w:rPr>
                <w:sz w:val="22"/>
                <w:szCs w:val="22"/>
              </w:rPr>
              <w:t>Celá čísla - kladná, záporná čísla a nula, absolutní hodnota, zápisy celých čísel pomocí násobků a zbytků při dělení</w:t>
            </w:r>
          </w:p>
        </w:tc>
        <w:tc>
          <w:tcPr>
            <w:tcW w:w="2589" w:type="dxa"/>
          </w:tcPr>
          <w:p w:rsidR="00611DE3" w:rsidRPr="00F33A8C" w:rsidRDefault="00611DE3" w:rsidP="00F23E40">
            <w:pPr>
              <w:rPr>
                <w:sz w:val="22"/>
                <w:szCs w:val="22"/>
              </w:rPr>
            </w:pPr>
          </w:p>
        </w:tc>
        <w:tc>
          <w:tcPr>
            <w:tcW w:w="1611" w:type="dxa"/>
          </w:tcPr>
          <w:p w:rsidR="00611DE3" w:rsidRPr="00F34F1B" w:rsidRDefault="00611DE3" w:rsidP="00F23E40">
            <w:pPr>
              <w:rPr>
                <w:sz w:val="22"/>
                <w:szCs w:val="22"/>
              </w:rPr>
            </w:pPr>
          </w:p>
        </w:tc>
      </w:tr>
      <w:tr w:rsidR="00611DE3" w:rsidRPr="008B0917">
        <w:tc>
          <w:tcPr>
            <w:tcW w:w="3413" w:type="dxa"/>
          </w:tcPr>
          <w:p w:rsidR="00611DE3" w:rsidRPr="00F33A8C" w:rsidRDefault="00611DE3" w:rsidP="00F23E40">
            <w:pPr>
              <w:rPr>
                <w:sz w:val="22"/>
                <w:szCs w:val="22"/>
              </w:rPr>
            </w:pPr>
            <w:r w:rsidRPr="00F33A8C">
              <w:rPr>
                <w:sz w:val="22"/>
                <w:szCs w:val="22"/>
              </w:rPr>
              <w:t>Racionální čísla a reálná čísla</w:t>
            </w:r>
          </w:p>
        </w:tc>
        <w:tc>
          <w:tcPr>
            <w:tcW w:w="3027" w:type="dxa"/>
          </w:tcPr>
          <w:p w:rsidR="00611DE3" w:rsidRPr="00F33A8C" w:rsidRDefault="00611DE3" w:rsidP="00F23E40">
            <w:pPr>
              <w:rPr>
                <w:sz w:val="22"/>
                <w:szCs w:val="22"/>
              </w:rPr>
            </w:pPr>
            <w:r w:rsidRPr="00F33A8C">
              <w:rPr>
                <w:sz w:val="22"/>
                <w:szCs w:val="22"/>
              </w:rPr>
              <w:t>odhaduje výsledky numerických výpočtů a efektivně je provádí</w:t>
            </w:r>
            <w:r w:rsidR="0007640A">
              <w:rPr>
                <w:sz w:val="22"/>
                <w:szCs w:val="22"/>
              </w:rPr>
              <w:t>,</w:t>
            </w:r>
          </w:p>
          <w:p w:rsidR="00611DE3" w:rsidRPr="00F33A8C" w:rsidRDefault="00611DE3" w:rsidP="00F23E40">
            <w:pPr>
              <w:rPr>
                <w:sz w:val="22"/>
                <w:szCs w:val="22"/>
              </w:rPr>
            </w:pPr>
            <w:r w:rsidRPr="00F33A8C">
              <w:rPr>
                <w:sz w:val="22"/>
                <w:szCs w:val="22"/>
              </w:rPr>
              <w:t>účelně využívá kalkulátor</w:t>
            </w:r>
            <w:r w:rsidR="0007640A">
              <w:rPr>
                <w:sz w:val="22"/>
                <w:szCs w:val="22"/>
              </w:rPr>
              <w:t>,</w:t>
            </w:r>
          </w:p>
          <w:p w:rsidR="00611DE3" w:rsidRPr="00F33A8C" w:rsidRDefault="00611DE3" w:rsidP="00F23E40">
            <w:pPr>
              <w:rPr>
                <w:sz w:val="22"/>
                <w:szCs w:val="22"/>
              </w:rPr>
            </w:pPr>
            <w:r w:rsidRPr="00F33A8C">
              <w:rPr>
                <w:sz w:val="22"/>
                <w:szCs w:val="22"/>
              </w:rPr>
              <w:t>graficky znázorňuje řešení rovnic, nerovnic a jejich soustav</w:t>
            </w:r>
          </w:p>
        </w:tc>
        <w:tc>
          <w:tcPr>
            <w:tcW w:w="4018" w:type="dxa"/>
          </w:tcPr>
          <w:p w:rsidR="00611DE3" w:rsidRPr="00F33A8C" w:rsidRDefault="00611DE3" w:rsidP="00F23E40">
            <w:pPr>
              <w:rPr>
                <w:sz w:val="22"/>
                <w:szCs w:val="22"/>
              </w:rPr>
            </w:pPr>
            <w:r w:rsidRPr="00F33A8C">
              <w:rPr>
                <w:sz w:val="22"/>
                <w:szCs w:val="22"/>
              </w:rPr>
              <w:t>Racionální čísla - různé způsoby zápisu racionálních čísel, porovnávání racionálních čísel, grafické znázornění racionálních čísel na číselné ose, převody periodických čís</w:t>
            </w:r>
            <w:r w:rsidR="0007640A">
              <w:rPr>
                <w:sz w:val="22"/>
                <w:szCs w:val="22"/>
              </w:rPr>
              <w:t>el na zlomky, výpočty se zlomky</w:t>
            </w:r>
          </w:p>
          <w:p w:rsidR="00611DE3" w:rsidRPr="00F33A8C" w:rsidRDefault="00611DE3" w:rsidP="00F23E40">
            <w:pPr>
              <w:rPr>
                <w:sz w:val="22"/>
                <w:szCs w:val="22"/>
              </w:rPr>
            </w:pPr>
            <w:r w:rsidRPr="00F33A8C">
              <w:rPr>
                <w:sz w:val="22"/>
                <w:szCs w:val="22"/>
              </w:rPr>
              <w:t>Reálná čísla, obrazy reálných čísel na číselné ose, absolutní hodnota reálného čísla, intervaly</w:t>
            </w:r>
          </w:p>
        </w:tc>
        <w:tc>
          <w:tcPr>
            <w:tcW w:w="2589" w:type="dxa"/>
          </w:tcPr>
          <w:p w:rsidR="00611DE3" w:rsidRPr="00F33A8C" w:rsidRDefault="00611DE3" w:rsidP="00F23E40">
            <w:pPr>
              <w:rPr>
                <w:sz w:val="22"/>
                <w:szCs w:val="22"/>
              </w:rPr>
            </w:pPr>
          </w:p>
        </w:tc>
        <w:tc>
          <w:tcPr>
            <w:tcW w:w="1611" w:type="dxa"/>
          </w:tcPr>
          <w:p w:rsidR="00611DE3" w:rsidRPr="00F34F1B" w:rsidRDefault="00611DE3" w:rsidP="00F23E40">
            <w:pPr>
              <w:rPr>
                <w:sz w:val="22"/>
                <w:szCs w:val="22"/>
              </w:rPr>
            </w:pPr>
          </w:p>
        </w:tc>
      </w:tr>
      <w:tr w:rsidR="00611DE3" w:rsidRPr="008B0917">
        <w:tc>
          <w:tcPr>
            <w:tcW w:w="3413" w:type="dxa"/>
          </w:tcPr>
          <w:p w:rsidR="00611DE3" w:rsidRPr="00F33A8C" w:rsidRDefault="00611DE3" w:rsidP="00F23E40">
            <w:pPr>
              <w:rPr>
                <w:sz w:val="22"/>
                <w:szCs w:val="22"/>
              </w:rPr>
            </w:pPr>
            <w:r w:rsidRPr="00F33A8C">
              <w:rPr>
                <w:sz w:val="22"/>
                <w:szCs w:val="22"/>
              </w:rPr>
              <w:t>Mocniny a odmocniny</w:t>
            </w:r>
          </w:p>
        </w:tc>
        <w:tc>
          <w:tcPr>
            <w:tcW w:w="3027" w:type="dxa"/>
          </w:tcPr>
          <w:p w:rsidR="00611DE3" w:rsidRPr="00F33A8C" w:rsidRDefault="00611DE3" w:rsidP="00F23E40">
            <w:pPr>
              <w:rPr>
                <w:sz w:val="22"/>
                <w:szCs w:val="22"/>
              </w:rPr>
            </w:pPr>
            <w:r w:rsidRPr="00F33A8C">
              <w:rPr>
                <w:sz w:val="22"/>
                <w:szCs w:val="22"/>
              </w:rPr>
              <w:t>používá pravidla pro operace s mocninami a odmocninami</w:t>
            </w:r>
          </w:p>
        </w:tc>
        <w:tc>
          <w:tcPr>
            <w:tcW w:w="4018" w:type="dxa"/>
          </w:tcPr>
          <w:p w:rsidR="00611DE3" w:rsidRPr="00F33A8C" w:rsidRDefault="00611DE3" w:rsidP="00F23E40">
            <w:pPr>
              <w:rPr>
                <w:sz w:val="22"/>
                <w:szCs w:val="22"/>
              </w:rPr>
            </w:pPr>
            <w:r w:rsidRPr="00F33A8C">
              <w:rPr>
                <w:sz w:val="22"/>
                <w:szCs w:val="22"/>
              </w:rPr>
              <w:t>Mocniny s přirozeným, celým a racionálním mocnitelem, odmocniny</w:t>
            </w:r>
          </w:p>
        </w:tc>
        <w:tc>
          <w:tcPr>
            <w:tcW w:w="2589" w:type="dxa"/>
          </w:tcPr>
          <w:p w:rsidR="00611DE3" w:rsidRPr="00F33A8C" w:rsidRDefault="00611DE3" w:rsidP="00F23E40">
            <w:pPr>
              <w:rPr>
                <w:sz w:val="22"/>
                <w:szCs w:val="22"/>
              </w:rPr>
            </w:pPr>
          </w:p>
        </w:tc>
        <w:tc>
          <w:tcPr>
            <w:tcW w:w="1611" w:type="dxa"/>
          </w:tcPr>
          <w:p w:rsidR="00611DE3" w:rsidRPr="00F34F1B" w:rsidRDefault="00611DE3" w:rsidP="00F23E40">
            <w:pPr>
              <w:rPr>
                <w:sz w:val="22"/>
                <w:szCs w:val="22"/>
              </w:rPr>
            </w:pPr>
          </w:p>
        </w:tc>
      </w:tr>
      <w:tr w:rsidR="00611DE3" w:rsidRPr="008B0917">
        <w:tc>
          <w:tcPr>
            <w:tcW w:w="3413" w:type="dxa"/>
          </w:tcPr>
          <w:p w:rsidR="00611DE3" w:rsidRPr="00F33A8C" w:rsidRDefault="00611DE3" w:rsidP="00F23E40">
            <w:pPr>
              <w:rPr>
                <w:sz w:val="22"/>
                <w:szCs w:val="22"/>
              </w:rPr>
            </w:pPr>
            <w:r w:rsidRPr="00F33A8C">
              <w:rPr>
                <w:sz w:val="22"/>
                <w:szCs w:val="22"/>
              </w:rPr>
              <w:t>Výrazy s proměnnými</w:t>
            </w:r>
          </w:p>
        </w:tc>
        <w:tc>
          <w:tcPr>
            <w:tcW w:w="3027" w:type="dxa"/>
          </w:tcPr>
          <w:p w:rsidR="00611DE3" w:rsidRPr="00F33A8C" w:rsidRDefault="00611DE3" w:rsidP="00F23E40">
            <w:pPr>
              <w:rPr>
                <w:sz w:val="22"/>
                <w:szCs w:val="22"/>
              </w:rPr>
            </w:pPr>
            <w:r w:rsidRPr="00F33A8C">
              <w:rPr>
                <w:sz w:val="22"/>
                <w:szCs w:val="22"/>
              </w:rPr>
              <w:t>rozkládá mnohočleny na součin vytýkáním a užitím vzorců</w:t>
            </w:r>
            <w:r w:rsidR="0007640A">
              <w:rPr>
                <w:sz w:val="22"/>
                <w:szCs w:val="22"/>
              </w:rPr>
              <w:t>,</w:t>
            </w:r>
          </w:p>
          <w:p w:rsidR="00611DE3" w:rsidRPr="00F33A8C" w:rsidRDefault="00611DE3" w:rsidP="00F23E40">
            <w:pPr>
              <w:rPr>
                <w:sz w:val="22"/>
                <w:szCs w:val="22"/>
              </w:rPr>
            </w:pPr>
            <w:r w:rsidRPr="00F33A8C">
              <w:rPr>
                <w:sz w:val="22"/>
                <w:szCs w:val="22"/>
              </w:rPr>
              <w:t>upravuje efektivně výrazy s proměnnými, určuje definiční obor výrazu</w:t>
            </w:r>
          </w:p>
        </w:tc>
        <w:tc>
          <w:tcPr>
            <w:tcW w:w="4018" w:type="dxa"/>
          </w:tcPr>
          <w:p w:rsidR="00611DE3" w:rsidRPr="00F33A8C" w:rsidRDefault="00611DE3" w:rsidP="00F23E40">
            <w:pPr>
              <w:rPr>
                <w:sz w:val="22"/>
                <w:szCs w:val="22"/>
              </w:rPr>
            </w:pPr>
            <w:r w:rsidRPr="00F33A8C">
              <w:rPr>
                <w:sz w:val="22"/>
                <w:szCs w:val="22"/>
              </w:rPr>
              <w:t>Mnohočleny, lomené výrazy, výrazy s mocninami a odmocninami</w:t>
            </w:r>
          </w:p>
        </w:tc>
        <w:tc>
          <w:tcPr>
            <w:tcW w:w="2589" w:type="dxa"/>
          </w:tcPr>
          <w:p w:rsidR="00611DE3" w:rsidRPr="00F33A8C" w:rsidRDefault="00611DE3" w:rsidP="00F23E40">
            <w:pPr>
              <w:rPr>
                <w:sz w:val="22"/>
                <w:szCs w:val="22"/>
              </w:rPr>
            </w:pPr>
          </w:p>
        </w:tc>
        <w:tc>
          <w:tcPr>
            <w:tcW w:w="1611" w:type="dxa"/>
          </w:tcPr>
          <w:p w:rsidR="00611DE3" w:rsidRPr="00F34F1B" w:rsidRDefault="00611DE3" w:rsidP="00F23E40">
            <w:pPr>
              <w:rPr>
                <w:sz w:val="22"/>
                <w:szCs w:val="22"/>
              </w:rPr>
            </w:pPr>
          </w:p>
        </w:tc>
      </w:tr>
      <w:tr w:rsidR="00611DE3" w:rsidRPr="008B0917">
        <w:tc>
          <w:tcPr>
            <w:tcW w:w="3413" w:type="dxa"/>
          </w:tcPr>
          <w:p w:rsidR="00611DE3" w:rsidRPr="00F33A8C" w:rsidRDefault="00611DE3" w:rsidP="00F23E40">
            <w:pPr>
              <w:rPr>
                <w:sz w:val="22"/>
                <w:szCs w:val="22"/>
              </w:rPr>
            </w:pPr>
            <w:r w:rsidRPr="00F33A8C">
              <w:rPr>
                <w:sz w:val="22"/>
                <w:szCs w:val="22"/>
              </w:rPr>
              <w:t>Rovnice a nerovnice</w:t>
            </w:r>
          </w:p>
        </w:tc>
        <w:tc>
          <w:tcPr>
            <w:tcW w:w="3027" w:type="dxa"/>
          </w:tcPr>
          <w:p w:rsidR="00611DE3" w:rsidRPr="00F33A8C" w:rsidRDefault="00611DE3" w:rsidP="00F23E40">
            <w:pPr>
              <w:rPr>
                <w:sz w:val="22"/>
                <w:szCs w:val="22"/>
              </w:rPr>
            </w:pPr>
            <w:r w:rsidRPr="00F33A8C">
              <w:rPr>
                <w:sz w:val="22"/>
                <w:szCs w:val="22"/>
              </w:rPr>
              <w:t>řeší lineární a kvadratické rovnice a nerovnice, řeší soustavy rovnic, diskutuje řešitelnost nebo počet řešení</w:t>
            </w:r>
            <w:r w:rsidR="0007640A">
              <w:rPr>
                <w:sz w:val="22"/>
                <w:szCs w:val="22"/>
              </w:rPr>
              <w:t>,</w:t>
            </w:r>
          </w:p>
          <w:p w:rsidR="00611DE3" w:rsidRPr="00F33A8C" w:rsidRDefault="00611DE3" w:rsidP="00F23E40">
            <w:pPr>
              <w:rPr>
                <w:sz w:val="22"/>
                <w:szCs w:val="22"/>
              </w:rPr>
            </w:pPr>
            <w:r w:rsidRPr="00F33A8C">
              <w:rPr>
                <w:sz w:val="22"/>
                <w:szCs w:val="22"/>
              </w:rPr>
              <w:t>rozlišuje ekvivalentní a neekvivalentní úpravy rovnic</w:t>
            </w:r>
            <w:r w:rsidR="0007640A">
              <w:rPr>
                <w:sz w:val="22"/>
                <w:szCs w:val="22"/>
              </w:rPr>
              <w:t>,</w:t>
            </w:r>
          </w:p>
          <w:p w:rsidR="00611DE3" w:rsidRPr="00F33A8C" w:rsidRDefault="00611DE3" w:rsidP="00F23E40">
            <w:pPr>
              <w:rPr>
                <w:sz w:val="22"/>
                <w:szCs w:val="22"/>
              </w:rPr>
            </w:pPr>
            <w:r w:rsidRPr="00F33A8C">
              <w:rPr>
                <w:sz w:val="22"/>
                <w:szCs w:val="22"/>
              </w:rPr>
              <w:t>geometricky interpretuje číselné, algebraické a funkční vztahy, graficky znázorňuje řešení rovnic, nerovnic a jejich soustav</w:t>
            </w:r>
            <w:r w:rsidR="0007640A">
              <w:rPr>
                <w:sz w:val="22"/>
                <w:szCs w:val="22"/>
              </w:rPr>
              <w:t>,</w:t>
            </w:r>
          </w:p>
          <w:p w:rsidR="00611DE3" w:rsidRPr="00F33A8C" w:rsidRDefault="00611DE3" w:rsidP="00F23E40">
            <w:pPr>
              <w:rPr>
                <w:sz w:val="22"/>
                <w:szCs w:val="22"/>
              </w:rPr>
            </w:pPr>
            <w:r w:rsidRPr="00F33A8C">
              <w:rPr>
                <w:sz w:val="22"/>
                <w:szCs w:val="22"/>
              </w:rPr>
              <w:t>analyzuje a řeší problémy, v nichž aplikuje řešení lineárních a kvadratických rovnic a jejich soustav</w:t>
            </w:r>
          </w:p>
        </w:tc>
        <w:tc>
          <w:tcPr>
            <w:tcW w:w="4018" w:type="dxa"/>
          </w:tcPr>
          <w:p w:rsidR="00611DE3" w:rsidRPr="00F33A8C" w:rsidRDefault="00611DE3" w:rsidP="00F23E40">
            <w:pPr>
              <w:rPr>
                <w:sz w:val="22"/>
                <w:szCs w:val="22"/>
              </w:rPr>
            </w:pPr>
            <w:r w:rsidRPr="00F33A8C">
              <w:rPr>
                <w:sz w:val="22"/>
                <w:szCs w:val="22"/>
              </w:rPr>
              <w:t>Lineární rovnice a nerovnice a jejich soustavy,</w:t>
            </w:r>
          </w:p>
          <w:p w:rsidR="00611DE3" w:rsidRPr="00F33A8C" w:rsidRDefault="00611DE3" w:rsidP="00F23E40">
            <w:pPr>
              <w:rPr>
                <w:sz w:val="22"/>
                <w:szCs w:val="22"/>
              </w:rPr>
            </w:pPr>
            <w:r w:rsidRPr="00F33A8C">
              <w:rPr>
                <w:sz w:val="22"/>
                <w:szCs w:val="22"/>
              </w:rPr>
              <w:t>kvadratické rovnice a nerovnice</w:t>
            </w:r>
            <w:r w:rsidR="0007640A">
              <w:rPr>
                <w:sz w:val="22"/>
                <w:szCs w:val="22"/>
              </w:rPr>
              <w:t>,</w:t>
            </w:r>
          </w:p>
          <w:p w:rsidR="00611DE3" w:rsidRPr="00F33A8C" w:rsidRDefault="00611DE3" w:rsidP="00F23E40">
            <w:pPr>
              <w:rPr>
                <w:sz w:val="22"/>
                <w:szCs w:val="22"/>
              </w:rPr>
            </w:pPr>
            <w:r w:rsidRPr="00F33A8C">
              <w:rPr>
                <w:sz w:val="22"/>
                <w:szCs w:val="22"/>
              </w:rPr>
              <w:t>k</w:t>
            </w:r>
            <w:r w:rsidR="0007640A">
              <w:rPr>
                <w:sz w:val="22"/>
                <w:szCs w:val="22"/>
              </w:rPr>
              <w:t>oeficienty kvadratické rovnice,</w:t>
            </w:r>
          </w:p>
          <w:p w:rsidR="00611DE3" w:rsidRPr="00F33A8C" w:rsidRDefault="00611DE3" w:rsidP="00F23E40">
            <w:pPr>
              <w:rPr>
                <w:sz w:val="22"/>
                <w:szCs w:val="22"/>
              </w:rPr>
            </w:pPr>
            <w:r w:rsidRPr="00F33A8C">
              <w:rPr>
                <w:sz w:val="22"/>
                <w:szCs w:val="22"/>
              </w:rPr>
              <w:t>vztahy mezi kořeny a koeficienty kvadratické rovnice, rovnice a nerovnice s</w:t>
            </w:r>
            <w:r w:rsidR="0084123E">
              <w:rPr>
                <w:sz w:val="22"/>
                <w:szCs w:val="22"/>
              </w:rPr>
              <w:t> </w:t>
            </w:r>
            <w:r w:rsidRPr="00F33A8C">
              <w:rPr>
                <w:sz w:val="22"/>
                <w:szCs w:val="22"/>
              </w:rPr>
              <w:t>absolutní hodnotou, rovnice a nerovnice s</w:t>
            </w:r>
            <w:r w:rsidR="0084123E">
              <w:rPr>
                <w:sz w:val="22"/>
                <w:szCs w:val="22"/>
              </w:rPr>
              <w:t> </w:t>
            </w:r>
            <w:r w:rsidRPr="00F33A8C">
              <w:rPr>
                <w:sz w:val="22"/>
                <w:szCs w:val="22"/>
              </w:rPr>
              <w:t>neznámou ve jmenovateli, rovnice s</w:t>
            </w:r>
            <w:r w:rsidR="0084123E">
              <w:rPr>
                <w:sz w:val="22"/>
                <w:szCs w:val="22"/>
              </w:rPr>
              <w:t> </w:t>
            </w:r>
            <w:r w:rsidRPr="00F33A8C">
              <w:rPr>
                <w:sz w:val="22"/>
                <w:szCs w:val="22"/>
              </w:rPr>
              <w:t>neznámou v odmocněnci,</w:t>
            </w:r>
          </w:p>
          <w:p w:rsidR="00611DE3" w:rsidRPr="00F33A8C" w:rsidRDefault="00611DE3" w:rsidP="00F23E40">
            <w:pPr>
              <w:rPr>
                <w:sz w:val="22"/>
                <w:szCs w:val="22"/>
              </w:rPr>
            </w:pPr>
            <w:r w:rsidRPr="00F33A8C">
              <w:rPr>
                <w:sz w:val="22"/>
                <w:szCs w:val="22"/>
              </w:rPr>
              <w:t xml:space="preserve">rovnice a nerovnice v součinovém a podílovém tvaru, jednoduché rovnice s parametrem, soustavy rovnic </w:t>
            </w:r>
          </w:p>
        </w:tc>
        <w:tc>
          <w:tcPr>
            <w:tcW w:w="2589" w:type="dxa"/>
          </w:tcPr>
          <w:p w:rsidR="00611DE3" w:rsidRPr="00F33A8C" w:rsidRDefault="00611DE3" w:rsidP="00F23E40">
            <w:pPr>
              <w:rPr>
                <w:sz w:val="22"/>
                <w:szCs w:val="22"/>
              </w:rPr>
            </w:pPr>
          </w:p>
        </w:tc>
        <w:tc>
          <w:tcPr>
            <w:tcW w:w="1611" w:type="dxa"/>
          </w:tcPr>
          <w:p w:rsidR="00611DE3" w:rsidRPr="00F34F1B" w:rsidRDefault="00611DE3" w:rsidP="00F23E40">
            <w:pPr>
              <w:rPr>
                <w:sz w:val="22"/>
                <w:szCs w:val="22"/>
              </w:rPr>
            </w:pPr>
          </w:p>
        </w:tc>
      </w:tr>
      <w:tr w:rsidR="00611DE3" w:rsidRPr="008B0917">
        <w:tc>
          <w:tcPr>
            <w:tcW w:w="3413" w:type="dxa"/>
          </w:tcPr>
          <w:p w:rsidR="00611DE3" w:rsidRPr="00F33A8C" w:rsidRDefault="00611DE3" w:rsidP="00F23E40">
            <w:pPr>
              <w:rPr>
                <w:sz w:val="22"/>
                <w:szCs w:val="22"/>
              </w:rPr>
            </w:pPr>
            <w:r w:rsidRPr="00F33A8C">
              <w:rPr>
                <w:sz w:val="22"/>
                <w:szCs w:val="22"/>
              </w:rPr>
              <w:lastRenderedPageBreak/>
              <w:t>Planimetrie</w:t>
            </w:r>
          </w:p>
        </w:tc>
        <w:tc>
          <w:tcPr>
            <w:tcW w:w="3027" w:type="dxa"/>
          </w:tcPr>
          <w:p w:rsidR="00611DE3" w:rsidRPr="00F33A8C" w:rsidRDefault="00611DE3" w:rsidP="00F23E40">
            <w:pPr>
              <w:rPr>
                <w:sz w:val="22"/>
                <w:szCs w:val="22"/>
              </w:rPr>
            </w:pPr>
            <w:r w:rsidRPr="00F33A8C">
              <w:rPr>
                <w:sz w:val="22"/>
                <w:szCs w:val="22"/>
              </w:rPr>
              <w:t>používá geometrické pojmy, zdůvodňuje a využívá vlastností geometrických útvarů, na základě vlastností třídí útvary, využívá náčrt při řešení problému</w:t>
            </w:r>
            <w:r w:rsidR="0007640A">
              <w:rPr>
                <w:sz w:val="22"/>
                <w:szCs w:val="22"/>
              </w:rPr>
              <w:t>,</w:t>
            </w:r>
          </w:p>
          <w:p w:rsidR="00611DE3" w:rsidRPr="00F33A8C" w:rsidRDefault="00611DE3" w:rsidP="00F23E40">
            <w:pPr>
              <w:rPr>
                <w:sz w:val="22"/>
                <w:szCs w:val="22"/>
              </w:rPr>
            </w:pPr>
            <w:r w:rsidRPr="00F33A8C">
              <w:rPr>
                <w:sz w:val="22"/>
                <w:szCs w:val="22"/>
              </w:rPr>
              <w:t>určuje vzájemnou polohu útvarů, vzdálenosti, odchylky</w:t>
            </w:r>
            <w:r w:rsidR="0007640A">
              <w:rPr>
                <w:sz w:val="22"/>
                <w:szCs w:val="22"/>
              </w:rPr>
              <w:t>,</w:t>
            </w:r>
          </w:p>
          <w:p w:rsidR="00611DE3" w:rsidRPr="00F33A8C" w:rsidRDefault="00611DE3" w:rsidP="00F23E40">
            <w:pPr>
              <w:rPr>
                <w:sz w:val="22"/>
                <w:szCs w:val="22"/>
              </w:rPr>
            </w:pPr>
            <w:r w:rsidRPr="00F33A8C">
              <w:rPr>
                <w:sz w:val="22"/>
                <w:szCs w:val="22"/>
              </w:rPr>
              <w:t>řeší polohové a nepolohové konstrukční úlohy užitím množin bodů dané vlastnosti</w:t>
            </w:r>
            <w:r w:rsidR="0007640A">
              <w:rPr>
                <w:sz w:val="22"/>
                <w:szCs w:val="22"/>
              </w:rPr>
              <w:t>,</w:t>
            </w:r>
          </w:p>
          <w:p w:rsidR="00611DE3" w:rsidRPr="00F33A8C" w:rsidRDefault="00611DE3" w:rsidP="00F23E40">
            <w:pPr>
              <w:rPr>
                <w:sz w:val="22"/>
                <w:szCs w:val="22"/>
              </w:rPr>
            </w:pPr>
            <w:r w:rsidRPr="00F33A8C">
              <w:rPr>
                <w:sz w:val="22"/>
                <w:szCs w:val="22"/>
              </w:rPr>
              <w:t>řeší planimetrické problémy motivované praxí</w:t>
            </w:r>
            <w:r w:rsidR="0007640A">
              <w:rPr>
                <w:sz w:val="22"/>
                <w:szCs w:val="22"/>
              </w:rPr>
              <w:t>.</w:t>
            </w:r>
          </w:p>
        </w:tc>
        <w:tc>
          <w:tcPr>
            <w:tcW w:w="4018" w:type="dxa"/>
          </w:tcPr>
          <w:p w:rsidR="00611DE3" w:rsidRPr="00F33A8C" w:rsidRDefault="00611DE3" w:rsidP="00F23E40">
            <w:pPr>
              <w:rPr>
                <w:sz w:val="22"/>
                <w:szCs w:val="22"/>
              </w:rPr>
            </w:pPr>
            <w:r w:rsidRPr="00F33A8C">
              <w:rPr>
                <w:sz w:val="22"/>
                <w:szCs w:val="22"/>
              </w:rPr>
              <w:t>Rovinné útvary, přímka a</w:t>
            </w:r>
            <w:r w:rsidR="0007640A">
              <w:rPr>
                <w:sz w:val="22"/>
                <w:szCs w:val="22"/>
              </w:rPr>
              <w:t xml:space="preserve"> její části, úhel, dvojice úhlů</w:t>
            </w:r>
          </w:p>
          <w:p w:rsidR="00611DE3" w:rsidRPr="00F33A8C" w:rsidRDefault="00611DE3" w:rsidP="00F23E40">
            <w:pPr>
              <w:rPr>
                <w:sz w:val="22"/>
                <w:szCs w:val="22"/>
              </w:rPr>
            </w:pPr>
            <w:r w:rsidRPr="00F33A8C">
              <w:rPr>
                <w:sz w:val="22"/>
                <w:szCs w:val="22"/>
              </w:rPr>
              <w:t>Trojúhel</w:t>
            </w:r>
            <w:r w:rsidR="0007640A">
              <w:rPr>
                <w:sz w:val="22"/>
                <w:szCs w:val="22"/>
              </w:rPr>
              <w:t>ník – vlastnosti, obvod a obsah</w:t>
            </w:r>
            <w:r w:rsidRPr="00F33A8C">
              <w:rPr>
                <w:sz w:val="22"/>
                <w:szCs w:val="22"/>
              </w:rPr>
              <w:t xml:space="preserve"> Mnohoúhelník</w:t>
            </w:r>
            <w:r w:rsidR="0007640A">
              <w:rPr>
                <w:sz w:val="22"/>
                <w:szCs w:val="22"/>
              </w:rPr>
              <w:t>y - vlastnosti, obvody a obsahy</w:t>
            </w:r>
          </w:p>
          <w:p w:rsidR="00611DE3" w:rsidRPr="00F33A8C" w:rsidRDefault="00611DE3" w:rsidP="00F23E40">
            <w:pPr>
              <w:rPr>
                <w:sz w:val="22"/>
                <w:szCs w:val="22"/>
              </w:rPr>
            </w:pPr>
            <w:r w:rsidRPr="00F33A8C">
              <w:rPr>
                <w:sz w:val="22"/>
                <w:szCs w:val="22"/>
              </w:rPr>
              <w:t>Kružnice, kruh a jeho části, úhly v kružnicích, Thaletova kružnice, vzájemná poloha přímky a kružnice, tečna kružnice, vzájemná poloha dvou kružnic, konstrukční úlohy</w:t>
            </w:r>
          </w:p>
          <w:p w:rsidR="00611DE3" w:rsidRPr="00F33A8C" w:rsidRDefault="00611DE3" w:rsidP="00F23E40">
            <w:pPr>
              <w:rPr>
                <w:sz w:val="22"/>
                <w:szCs w:val="22"/>
              </w:rPr>
            </w:pPr>
            <w:r w:rsidRPr="00F33A8C">
              <w:rPr>
                <w:sz w:val="22"/>
                <w:szCs w:val="22"/>
              </w:rPr>
              <w:t>Shodnost a podobnost trojúhelník</w:t>
            </w:r>
            <w:r w:rsidR="0007640A">
              <w:rPr>
                <w:sz w:val="22"/>
                <w:szCs w:val="22"/>
              </w:rPr>
              <w:t>ů, Pythagorova a Euklidovy věty</w:t>
            </w:r>
          </w:p>
        </w:tc>
        <w:tc>
          <w:tcPr>
            <w:tcW w:w="2589" w:type="dxa"/>
          </w:tcPr>
          <w:p w:rsidR="00611DE3" w:rsidRPr="00F33A8C" w:rsidRDefault="00611DE3" w:rsidP="00F23E40">
            <w:pPr>
              <w:rPr>
                <w:sz w:val="22"/>
                <w:szCs w:val="22"/>
              </w:rPr>
            </w:pPr>
          </w:p>
        </w:tc>
        <w:tc>
          <w:tcPr>
            <w:tcW w:w="1611" w:type="dxa"/>
          </w:tcPr>
          <w:p w:rsidR="00611DE3" w:rsidRPr="00F34F1B" w:rsidRDefault="00611DE3" w:rsidP="00F23E40">
            <w:pPr>
              <w:rPr>
                <w:sz w:val="22"/>
                <w:szCs w:val="22"/>
              </w:rPr>
            </w:pPr>
          </w:p>
        </w:tc>
      </w:tr>
    </w:tbl>
    <w:p w:rsidR="00611DE3" w:rsidRDefault="00611DE3" w:rsidP="00611DE3">
      <w:pPr>
        <w:pStyle w:val="Nadpis5"/>
        <w:spacing w:before="120"/>
      </w:pPr>
      <w:bookmarkStart w:id="172" w:name="_Toc496808948"/>
      <w:r>
        <w:t>2. ročník</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3"/>
        <w:gridCol w:w="3027"/>
        <w:gridCol w:w="4018"/>
        <w:gridCol w:w="2589"/>
        <w:gridCol w:w="1611"/>
      </w:tblGrid>
      <w:tr w:rsidR="00611DE3">
        <w:tc>
          <w:tcPr>
            <w:tcW w:w="3413" w:type="dxa"/>
          </w:tcPr>
          <w:p w:rsidR="00611DE3" w:rsidRPr="005949E3" w:rsidRDefault="00611DE3" w:rsidP="00F23E40">
            <w:pPr>
              <w:rPr>
                <w:sz w:val="20"/>
                <w:szCs w:val="22"/>
              </w:rPr>
            </w:pPr>
            <w:r w:rsidRPr="005949E3">
              <w:rPr>
                <w:sz w:val="20"/>
                <w:szCs w:val="22"/>
              </w:rPr>
              <w:t>Téma</w:t>
            </w:r>
          </w:p>
        </w:tc>
        <w:tc>
          <w:tcPr>
            <w:tcW w:w="3027" w:type="dxa"/>
          </w:tcPr>
          <w:p w:rsidR="00611DE3" w:rsidRPr="005949E3" w:rsidRDefault="00611DE3" w:rsidP="00F23E40">
            <w:pPr>
              <w:rPr>
                <w:sz w:val="20"/>
                <w:szCs w:val="22"/>
              </w:rPr>
            </w:pPr>
            <w:r w:rsidRPr="005949E3">
              <w:rPr>
                <w:sz w:val="20"/>
                <w:szCs w:val="22"/>
              </w:rPr>
              <w:t>Školní výstup (klíčové kompetence)</w:t>
            </w:r>
          </w:p>
        </w:tc>
        <w:tc>
          <w:tcPr>
            <w:tcW w:w="4018" w:type="dxa"/>
          </w:tcPr>
          <w:p w:rsidR="00611DE3" w:rsidRPr="005949E3" w:rsidRDefault="00611DE3" w:rsidP="00F23E40">
            <w:pPr>
              <w:rPr>
                <w:sz w:val="20"/>
                <w:szCs w:val="22"/>
              </w:rPr>
            </w:pPr>
            <w:r w:rsidRPr="005949E3">
              <w:rPr>
                <w:sz w:val="20"/>
                <w:szCs w:val="22"/>
              </w:rPr>
              <w:t>Učivo (strategie)</w:t>
            </w:r>
          </w:p>
        </w:tc>
        <w:tc>
          <w:tcPr>
            <w:tcW w:w="2589" w:type="dxa"/>
          </w:tcPr>
          <w:p w:rsidR="00611DE3" w:rsidRPr="005949E3" w:rsidRDefault="00611DE3" w:rsidP="00F23E40">
            <w:pPr>
              <w:rPr>
                <w:sz w:val="20"/>
                <w:szCs w:val="22"/>
              </w:rPr>
            </w:pPr>
            <w:r w:rsidRPr="005949E3">
              <w:rPr>
                <w:sz w:val="20"/>
                <w:szCs w:val="22"/>
              </w:rPr>
              <w:t>Průřezová témata, mezipředmětové vztahy, projekty, kurzy</w:t>
            </w:r>
          </w:p>
        </w:tc>
        <w:tc>
          <w:tcPr>
            <w:tcW w:w="1611" w:type="dxa"/>
          </w:tcPr>
          <w:p w:rsidR="00611DE3" w:rsidRPr="005949E3" w:rsidRDefault="00611DE3" w:rsidP="00F23E40">
            <w:pPr>
              <w:rPr>
                <w:sz w:val="20"/>
                <w:szCs w:val="22"/>
              </w:rPr>
            </w:pPr>
            <w:r w:rsidRPr="005949E3">
              <w:rPr>
                <w:sz w:val="20"/>
                <w:szCs w:val="22"/>
              </w:rPr>
              <w:t>Poznámky</w:t>
            </w:r>
          </w:p>
        </w:tc>
      </w:tr>
      <w:tr w:rsidR="00591E68" w:rsidRPr="008B0917">
        <w:tc>
          <w:tcPr>
            <w:tcW w:w="3413" w:type="dxa"/>
          </w:tcPr>
          <w:p w:rsidR="00591E68" w:rsidRPr="00F33A8C" w:rsidRDefault="00591E68" w:rsidP="00F23E40">
            <w:pPr>
              <w:rPr>
                <w:sz w:val="22"/>
                <w:szCs w:val="22"/>
              </w:rPr>
            </w:pPr>
            <w:r w:rsidRPr="00F33A8C">
              <w:rPr>
                <w:sz w:val="22"/>
                <w:szCs w:val="22"/>
              </w:rPr>
              <w:t>Geometrická zobrazení</w:t>
            </w:r>
          </w:p>
        </w:tc>
        <w:tc>
          <w:tcPr>
            <w:tcW w:w="3027" w:type="dxa"/>
          </w:tcPr>
          <w:p w:rsidR="00591E68" w:rsidRPr="00F33A8C" w:rsidRDefault="00591E68" w:rsidP="00F23E40">
            <w:pPr>
              <w:rPr>
                <w:sz w:val="22"/>
                <w:szCs w:val="22"/>
              </w:rPr>
            </w:pPr>
            <w:r w:rsidRPr="00F33A8C">
              <w:rPr>
                <w:sz w:val="22"/>
                <w:szCs w:val="22"/>
              </w:rPr>
              <w:t>Žák:</w:t>
            </w:r>
          </w:p>
          <w:p w:rsidR="00591E68" w:rsidRPr="00F33A8C" w:rsidRDefault="00591E68" w:rsidP="00F23E40">
            <w:pPr>
              <w:rPr>
                <w:sz w:val="22"/>
                <w:szCs w:val="22"/>
              </w:rPr>
            </w:pPr>
            <w:r w:rsidRPr="00F33A8C">
              <w:rPr>
                <w:sz w:val="22"/>
                <w:szCs w:val="22"/>
              </w:rPr>
              <w:t>popíše a určí shodná, podobná zobrazení a stejnolehlost</w:t>
            </w:r>
            <w:r w:rsidR="0007640A">
              <w:rPr>
                <w:sz w:val="22"/>
                <w:szCs w:val="22"/>
              </w:rPr>
              <w:t>,</w:t>
            </w:r>
          </w:p>
          <w:p w:rsidR="00591E68" w:rsidRPr="00F33A8C" w:rsidRDefault="00591E68" w:rsidP="00F23E40">
            <w:pPr>
              <w:rPr>
                <w:sz w:val="22"/>
                <w:szCs w:val="22"/>
              </w:rPr>
            </w:pPr>
            <w:r w:rsidRPr="00F33A8C">
              <w:rPr>
                <w:sz w:val="22"/>
                <w:szCs w:val="22"/>
              </w:rPr>
              <w:t>využívá jejich vlastností</w:t>
            </w:r>
            <w:r w:rsidR="0007640A">
              <w:rPr>
                <w:sz w:val="22"/>
                <w:szCs w:val="22"/>
              </w:rPr>
              <w:t>,</w:t>
            </w:r>
          </w:p>
          <w:p w:rsidR="00591E68" w:rsidRPr="00F33A8C" w:rsidRDefault="00591E68" w:rsidP="00591E68">
            <w:pPr>
              <w:rPr>
                <w:sz w:val="22"/>
                <w:szCs w:val="22"/>
              </w:rPr>
            </w:pPr>
            <w:r w:rsidRPr="00F33A8C">
              <w:rPr>
                <w:sz w:val="22"/>
                <w:szCs w:val="22"/>
              </w:rPr>
              <w:t>řeší polohové a nepolohové konstrukční úlohy p</w:t>
            </w:r>
            <w:r w:rsidR="0007640A">
              <w:rPr>
                <w:sz w:val="22"/>
                <w:szCs w:val="22"/>
              </w:rPr>
              <w:t xml:space="preserve">omocí těchto zobrazení a pomocí </w:t>
            </w:r>
            <w:r w:rsidRPr="00F33A8C">
              <w:rPr>
                <w:sz w:val="22"/>
                <w:szCs w:val="22"/>
              </w:rPr>
              <w:t>konstrukce na základě výpočtu</w:t>
            </w:r>
          </w:p>
        </w:tc>
        <w:tc>
          <w:tcPr>
            <w:tcW w:w="4018" w:type="dxa"/>
          </w:tcPr>
          <w:p w:rsidR="00591E68" w:rsidRPr="00F33A8C" w:rsidRDefault="00591E68" w:rsidP="00F23E40">
            <w:pPr>
              <w:rPr>
                <w:sz w:val="22"/>
                <w:szCs w:val="22"/>
              </w:rPr>
            </w:pPr>
            <w:r w:rsidRPr="00F33A8C">
              <w:rPr>
                <w:sz w:val="22"/>
                <w:szCs w:val="22"/>
              </w:rPr>
              <w:t>Shodná zobrazení - osová a středová souměrnost, posunutí, otáčení, podobnost stejnolehlost, konstrukční úlohy</w:t>
            </w:r>
          </w:p>
        </w:tc>
        <w:tc>
          <w:tcPr>
            <w:tcW w:w="2589" w:type="dxa"/>
          </w:tcPr>
          <w:p w:rsidR="00591E68" w:rsidRPr="00F33A8C" w:rsidRDefault="00591E68" w:rsidP="00F23E40">
            <w:pPr>
              <w:rPr>
                <w:sz w:val="22"/>
                <w:szCs w:val="22"/>
              </w:rPr>
            </w:pPr>
          </w:p>
        </w:tc>
        <w:tc>
          <w:tcPr>
            <w:tcW w:w="1611" w:type="dxa"/>
          </w:tcPr>
          <w:p w:rsidR="00591E68" w:rsidRPr="00F34F1B" w:rsidRDefault="00591E68" w:rsidP="00F23E40">
            <w:pPr>
              <w:rPr>
                <w:sz w:val="22"/>
                <w:szCs w:val="22"/>
              </w:rPr>
            </w:pPr>
          </w:p>
        </w:tc>
      </w:tr>
      <w:tr w:rsidR="00591E68" w:rsidRPr="008B0917">
        <w:tc>
          <w:tcPr>
            <w:tcW w:w="3413" w:type="dxa"/>
          </w:tcPr>
          <w:p w:rsidR="00591E68" w:rsidRPr="00F33A8C" w:rsidRDefault="00591E68" w:rsidP="00F23E40">
            <w:pPr>
              <w:rPr>
                <w:sz w:val="22"/>
                <w:szCs w:val="22"/>
              </w:rPr>
            </w:pPr>
            <w:r w:rsidRPr="00F33A8C">
              <w:rPr>
                <w:sz w:val="22"/>
                <w:szCs w:val="22"/>
              </w:rPr>
              <w:t>Funkce</w:t>
            </w:r>
          </w:p>
        </w:tc>
        <w:tc>
          <w:tcPr>
            <w:tcW w:w="3027" w:type="dxa"/>
          </w:tcPr>
          <w:p w:rsidR="00591E68" w:rsidRPr="00F33A8C" w:rsidRDefault="00591E68" w:rsidP="00F23E40">
            <w:pPr>
              <w:rPr>
                <w:sz w:val="22"/>
                <w:szCs w:val="22"/>
              </w:rPr>
            </w:pPr>
            <w:r w:rsidRPr="00F33A8C">
              <w:rPr>
                <w:sz w:val="22"/>
                <w:szCs w:val="22"/>
              </w:rPr>
              <w:t>načrtne grafy požadovaných funkcí a určí jejich vlastnosti</w:t>
            </w:r>
            <w:r w:rsidR="0007640A">
              <w:rPr>
                <w:sz w:val="22"/>
                <w:szCs w:val="22"/>
              </w:rPr>
              <w:t>,</w:t>
            </w:r>
          </w:p>
          <w:p w:rsidR="00591E68" w:rsidRPr="00F33A8C" w:rsidRDefault="00591E68" w:rsidP="00F23E40">
            <w:pPr>
              <w:rPr>
                <w:sz w:val="22"/>
                <w:szCs w:val="22"/>
              </w:rPr>
            </w:pPr>
            <w:r w:rsidRPr="00F33A8C">
              <w:rPr>
                <w:sz w:val="22"/>
                <w:szCs w:val="22"/>
              </w:rPr>
              <w:t>formuluje a zdůvodňuje vlastnosti funkcí</w:t>
            </w:r>
            <w:r w:rsidR="0007640A">
              <w:rPr>
                <w:sz w:val="22"/>
                <w:szCs w:val="22"/>
              </w:rPr>
              <w:t>,</w:t>
            </w:r>
          </w:p>
          <w:p w:rsidR="00591E68" w:rsidRPr="00F33A8C" w:rsidRDefault="00591E68" w:rsidP="00F23E40">
            <w:pPr>
              <w:rPr>
                <w:sz w:val="22"/>
                <w:szCs w:val="22"/>
              </w:rPr>
            </w:pPr>
            <w:r w:rsidRPr="00F33A8C">
              <w:rPr>
                <w:sz w:val="22"/>
                <w:szCs w:val="22"/>
              </w:rPr>
              <w:t>využívá poznatky o funkcích pro modelování reálných dějů</w:t>
            </w:r>
            <w:r w:rsidR="0007640A">
              <w:rPr>
                <w:sz w:val="22"/>
                <w:szCs w:val="22"/>
              </w:rPr>
              <w:t>,</w:t>
            </w:r>
          </w:p>
          <w:p w:rsidR="00591E68" w:rsidRPr="00F33A8C" w:rsidRDefault="00591E68" w:rsidP="00F23E40">
            <w:pPr>
              <w:rPr>
                <w:sz w:val="22"/>
                <w:szCs w:val="22"/>
              </w:rPr>
            </w:pPr>
            <w:r w:rsidRPr="00F33A8C">
              <w:rPr>
                <w:sz w:val="22"/>
                <w:szCs w:val="22"/>
              </w:rPr>
              <w:t>řeší aplikační úlohy s využitím poznatků o funkcích</w:t>
            </w:r>
            <w:r w:rsidR="0007640A">
              <w:rPr>
                <w:sz w:val="22"/>
                <w:szCs w:val="22"/>
              </w:rPr>
              <w:t>,</w:t>
            </w:r>
          </w:p>
          <w:p w:rsidR="00591E68" w:rsidRPr="00F33A8C" w:rsidRDefault="00591E68" w:rsidP="00F23E40">
            <w:pPr>
              <w:rPr>
                <w:sz w:val="22"/>
                <w:szCs w:val="22"/>
              </w:rPr>
            </w:pPr>
            <w:r w:rsidRPr="00F33A8C">
              <w:rPr>
                <w:sz w:val="22"/>
                <w:szCs w:val="22"/>
              </w:rPr>
              <w:t>užívá funkcí při určování kvantitativních vztahů</w:t>
            </w:r>
          </w:p>
        </w:tc>
        <w:tc>
          <w:tcPr>
            <w:tcW w:w="4018" w:type="dxa"/>
          </w:tcPr>
          <w:p w:rsidR="00591E68" w:rsidRPr="00F33A8C" w:rsidRDefault="00591E68" w:rsidP="00F23E40">
            <w:pPr>
              <w:rPr>
                <w:sz w:val="22"/>
                <w:szCs w:val="22"/>
              </w:rPr>
            </w:pPr>
            <w:r w:rsidRPr="00F33A8C">
              <w:rPr>
                <w:sz w:val="22"/>
                <w:szCs w:val="22"/>
              </w:rPr>
              <w:t>Obecné poznatky o funkcích - pojem funkce, definiční obor funkce, obor hodnot funkce,</w:t>
            </w:r>
            <w:r w:rsidR="0007640A">
              <w:rPr>
                <w:sz w:val="22"/>
                <w:szCs w:val="22"/>
              </w:rPr>
              <w:t xml:space="preserve"> graf funkce, vlastnosti funkcí</w:t>
            </w:r>
          </w:p>
          <w:p w:rsidR="00591E68" w:rsidRPr="00F33A8C" w:rsidRDefault="00591E68" w:rsidP="00F23E40">
            <w:pPr>
              <w:rPr>
                <w:sz w:val="22"/>
                <w:szCs w:val="22"/>
              </w:rPr>
            </w:pPr>
            <w:r w:rsidRPr="00F33A8C">
              <w:rPr>
                <w:sz w:val="22"/>
                <w:szCs w:val="22"/>
              </w:rPr>
              <w:t>Lineární funkce, kvadratická funkce, funkce s absolutní hodnotou, lineární lomená funkce, mocninné</w:t>
            </w:r>
            <w:r w:rsidR="0007640A">
              <w:rPr>
                <w:sz w:val="22"/>
                <w:szCs w:val="22"/>
              </w:rPr>
              <w:t xml:space="preserve"> funkce, funkce druhá odmocnina</w:t>
            </w:r>
          </w:p>
        </w:tc>
        <w:tc>
          <w:tcPr>
            <w:tcW w:w="2589" w:type="dxa"/>
          </w:tcPr>
          <w:p w:rsidR="00591E68" w:rsidRPr="00F33A8C" w:rsidRDefault="00591E68" w:rsidP="00F23E40">
            <w:pPr>
              <w:rPr>
                <w:sz w:val="22"/>
                <w:szCs w:val="22"/>
              </w:rPr>
            </w:pPr>
            <w:r w:rsidRPr="00F33A8C">
              <w:rPr>
                <w:sz w:val="22"/>
                <w:szCs w:val="22"/>
              </w:rPr>
              <w:t>Fyzikální závislosti – tepelné děje v plynech, atd.</w:t>
            </w:r>
          </w:p>
          <w:p w:rsidR="00591E68" w:rsidRPr="00F33A8C" w:rsidRDefault="00591E68" w:rsidP="00F23E40">
            <w:pPr>
              <w:rPr>
                <w:sz w:val="22"/>
                <w:szCs w:val="22"/>
              </w:rPr>
            </w:pPr>
            <w:r w:rsidRPr="00F33A8C">
              <w:rPr>
                <w:sz w:val="22"/>
                <w:szCs w:val="22"/>
              </w:rPr>
              <w:t>IVT – využití programu Mathematica pro grafy a vlastnosti funkcí a grafická řešení rovnic</w:t>
            </w:r>
          </w:p>
        </w:tc>
        <w:tc>
          <w:tcPr>
            <w:tcW w:w="1611" w:type="dxa"/>
          </w:tcPr>
          <w:p w:rsidR="00591E68" w:rsidRPr="00F34F1B" w:rsidRDefault="00591E68" w:rsidP="00F23E40">
            <w:pPr>
              <w:rPr>
                <w:sz w:val="22"/>
                <w:szCs w:val="22"/>
              </w:rPr>
            </w:pPr>
          </w:p>
        </w:tc>
      </w:tr>
      <w:tr w:rsidR="00591E68" w:rsidRPr="008B0917">
        <w:tc>
          <w:tcPr>
            <w:tcW w:w="3413" w:type="dxa"/>
          </w:tcPr>
          <w:p w:rsidR="00591E68" w:rsidRPr="00F33A8C" w:rsidRDefault="00591E68" w:rsidP="00F23E40">
            <w:pPr>
              <w:rPr>
                <w:sz w:val="22"/>
                <w:szCs w:val="22"/>
              </w:rPr>
            </w:pPr>
            <w:r w:rsidRPr="00F33A8C">
              <w:rPr>
                <w:sz w:val="22"/>
                <w:szCs w:val="22"/>
              </w:rPr>
              <w:t>Goniometrické funkce a rovnice</w:t>
            </w:r>
          </w:p>
        </w:tc>
        <w:tc>
          <w:tcPr>
            <w:tcW w:w="3027" w:type="dxa"/>
          </w:tcPr>
          <w:p w:rsidR="00591E68" w:rsidRPr="00F33A8C" w:rsidRDefault="00591E68" w:rsidP="00F23E40">
            <w:pPr>
              <w:rPr>
                <w:sz w:val="22"/>
                <w:szCs w:val="22"/>
              </w:rPr>
            </w:pPr>
            <w:r w:rsidRPr="00F33A8C">
              <w:rPr>
                <w:sz w:val="22"/>
                <w:szCs w:val="22"/>
              </w:rPr>
              <w:t>načrtne grafy goniometrických funkcí</w:t>
            </w:r>
            <w:r w:rsidR="0007640A">
              <w:rPr>
                <w:sz w:val="22"/>
                <w:szCs w:val="22"/>
              </w:rPr>
              <w:t>,</w:t>
            </w:r>
          </w:p>
          <w:p w:rsidR="00591E68" w:rsidRPr="00F33A8C" w:rsidRDefault="00591E68" w:rsidP="00F23E40">
            <w:pPr>
              <w:rPr>
                <w:sz w:val="22"/>
                <w:szCs w:val="22"/>
              </w:rPr>
            </w:pPr>
            <w:r w:rsidRPr="00F33A8C">
              <w:rPr>
                <w:sz w:val="22"/>
                <w:szCs w:val="22"/>
              </w:rPr>
              <w:t xml:space="preserve">užívá vztahů mezi </w:t>
            </w:r>
            <w:r w:rsidRPr="00F33A8C">
              <w:rPr>
                <w:sz w:val="22"/>
                <w:szCs w:val="22"/>
              </w:rPr>
              <w:lastRenderedPageBreak/>
              <w:t>goniometrickými funkcemi</w:t>
            </w:r>
            <w:r w:rsidR="0007640A">
              <w:rPr>
                <w:sz w:val="22"/>
                <w:szCs w:val="22"/>
              </w:rPr>
              <w:t>,</w:t>
            </w:r>
          </w:p>
          <w:p w:rsidR="00591E68" w:rsidRPr="00F33A8C" w:rsidRDefault="00591E68" w:rsidP="00F23E40">
            <w:pPr>
              <w:rPr>
                <w:sz w:val="22"/>
                <w:szCs w:val="22"/>
              </w:rPr>
            </w:pPr>
            <w:r w:rsidRPr="00F33A8C">
              <w:rPr>
                <w:sz w:val="22"/>
                <w:szCs w:val="22"/>
              </w:rPr>
              <w:t>určí podmínky při úpravách výrazů s goniometrickými funkcemi</w:t>
            </w:r>
            <w:r w:rsidR="0007640A">
              <w:rPr>
                <w:sz w:val="22"/>
                <w:szCs w:val="22"/>
              </w:rPr>
              <w:t>,</w:t>
            </w:r>
          </w:p>
          <w:p w:rsidR="00591E68" w:rsidRPr="00F33A8C" w:rsidRDefault="00591E68" w:rsidP="00F23E40">
            <w:pPr>
              <w:rPr>
                <w:sz w:val="22"/>
                <w:szCs w:val="22"/>
              </w:rPr>
            </w:pPr>
            <w:r w:rsidRPr="00F33A8C">
              <w:rPr>
                <w:sz w:val="22"/>
                <w:szCs w:val="22"/>
              </w:rPr>
              <w:t>užívá grafů, jednotkové kružnice a kalkulátoru při řešení goniometrických rovnic</w:t>
            </w:r>
          </w:p>
        </w:tc>
        <w:tc>
          <w:tcPr>
            <w:tcW w:w="4018" w:type="dxa"/>
          </w:tcPr>
          <w:p w:rsidR="00591E68" w:rsidRPr="00F33A8C" w:rsidRDefault="00591E68" w:rsidP="00F23E40">
            <w:pPr>
              <w:rPr>
                <w:sz w:val="22"/>
                <w:szCs w:val="22"/>
              </w:rPr>
            </w:pPr>
            <w:r w:rsidRPr="00F33A8C">
              <w:rPr>
                <w:sz w:val="22"/>
                <w:szCs w:val="22"/>
              </w:rPr>
              <w:lastRenderedPageBreak/>
              <w:t xml:space="preserve">Velikost úhlu v míře obloukové a stupňové, jednotková kružnice, funkce sinus, kosinus, tangens, kotangens, vlastnosti funkcí, grafy </w:t>
            </w:r>
            <w:r w:rsidRPr="00F33A8C">
              <w:rPr>
                <w:sz w:val="22"/>
                <w:szCs w:val="22"/>
              </w:rPr>
              <w:lastRenderedPageBreak/>
              <w:t>funkcí, vztahy mezi goniometrickými funkcemi, úpravy výrazů s goniometrickými funkcemi</w:t>
            </w:r>
            <w:r w:rsidR="0007640A">
              <w:rPr>
                <w:sz w:val="22"/>
                <w:szCs w:val="22"/>
              </w:rPr>
              <w:t>,</w:t>
            </w:r>
          </w:p>
          <w:p w:rsidR="00591E68" w:rsidRPr="00F33A8C" w:rsidRDefault="00591E68" w:rsidP="00F23E40">
            <w:pPr>
              <w:rPr>
                <w:sz w:val="22"/>
                <w:szCs w:val="22"/>
              </w:rPr>
            </w:pPr>
            <w:r w:rsidRPr="00F33A8C">
              <w:rPr>
                <w:sz w:val="22"/>
                <w:szCs w:val="22"/>
              </w:rPr>
              <w:t>goniometrické rovnice</w:t>
            </w:r>
          </w:p>
        </w:tc>
        <w:tc>
          <w:tcPr>
            <w:tcW w:w="2589" w:type="dxa"/>
          </w:tcPr>
          <w:p w:rsidR="00591E68" w:rsidRPr="00F33A8C" w:rsidRDefault="00591E68" w:rsidP="00F23E40">
            <w:pPr>
              <w:rPr>
                <w:sz w:val="22"/>
                <w:szCs w:val="22"/>
              </w:rPr>
            </w:pPr>
            <w:r w:rsidRPr="00F33A8C">
              <w:rPr>
                <w:sz w:val="22"/>
                <w:szCs w:val="22"/>
              </w:rPr>
              <w:lastRenderedPageBreak/>
              <w:t>Fyzikální závislosti – rovnice kmitání, časové diagramy, atd.</w:t>
            </w:r>
          </w:p>
        </w:tc>
        <w:tc>
          <w:tcPr>
            <w:tcW w:w="1611" w:type="dxa"/>
          </w:tcPr>
          <w:p w:rsidR="00591E68" w:rsidRPr="00F34F1B" w:rsidRDefault="00591E68" w:rsidP="00F23E40">
            <w:pPr>
              <w:rPr>
                <w:sz w:val="22"/>
                <w:szCs w:val="22"/>
              </w:rPr>
            </w:pPr>
          </w:p>
        </w:tc>
      </w:tr>
      <w:tr w:rsidR="00591E68" w:rsidRPr="008B0917">
        <w:tc>
          <w:tcPr>
            <w:tcW w:w="3413" w:type="dxa"/>
          </w:tcPr>
          <w:p w:rsidR="00591E68" w:rsidRPr="00F33A8C" w:rsidRDefault="00591E68" w:rsidP="00F23E40">
            <w:pPr>
              <w:rPr>
                <w:sz w:val="22"/>
                <w:szCs w:val="22"/>
              </w:rPr>
            </w:pPr>
            <w:r w:rsidRPr="00F33A8C">
              <w:rPr>
                <w:sz w:val="22"/>
                <w:szCs w:val="22"/>
              </w:rPr>
              <w:t>Logaritmické a exponenciální funkce a rovnice</w:t>
            </w:r>
          </w:p>
        </w:tc>
        <w:tc>
          <w:tcPr>
            <w:tcW w:w="3027" w:type="dxa"/>
          </w:tcPr>
          <w:p w:rsidR="00591E68" w:rsidRPr="00F33A8C" w:rsidRDefault="00591E68" w:rsidP="00F23E40">
            <w:pPr>
              <w:rPr>
                <w:sz w:val="22"/>
                <w:szCs w:val="22"/>
              </w:rPr>
            </w:pPr>
            <w:r w:rsidRPr="00F33A8C">
              <w:rPr>
                <w:sz w:val="22"/>
                <w:szCs w:val="22"/>
              </w:rPr>
              <w:t>načrtne grafy těchto funkcí</w:t>
            </w:r>
            <w:r w:rsidR="0007640A">
              <w:rPr>
                <w:sz w:val="22"/>
                <w:szCs w:val="22"/>
              </w:rPr>
              <w:t>,</w:t>
            </w:r>
          </w:p>
          <w:p w:rsidR="00591E68" w:rsidRPr="00F33A8C" w:rsidRDefault="00591E68" w:rsidP="00F23E40">
            <w:pPr>
              <w:rPr>
                <w:sz w:val="22"/>
                <w:szCs w:val="22"/>
              </w:rPr>
            </w:pPr>
            <w:r w:rsidRPr="00F33A8C">
              <w:rPr>
                <w:sz w:val="22"/>
                <w:szCs w:val="22"/>
              </w:rPr>
              <w:t>aplikuje vztahy mezi hodnotami exponenciálních a logaritmických funkcí</w:t>
            </w:r>
            <w:r w:rsidR="0007640A">
              <w:rPr>
                <w:sz w:val="22"/>
                <w:szCs w:val="22"/>
              </w:rPr>
              <w:t>,</w:t>
            </w:r>
          </w:p>
          <w:p w:rsidR="00591E68" w:rsidRPr="00F33A8C" w:rsidRDefault="00591E68" w:rsidP="00F23E40">
            <w:pPr>
              <w:rPr>
                <w:sz w:val="22"/>
                <w:szCs w:val="22"/>
              </w:rPr>
            </w:pPr>
            <w:r w:rsidRPr="00F33A8C">
              <w:rPr>
                <w:sz w:val="22"/>
                <w:szCs w:val="22"/>
              </w:rPr>
              <w:t>efektivně využívá grafů při řešení rovnic</w:t>
            </w:r>
            <w:r w:rsidR="0007640A">
              <w:rPr>
                <w:sz w:val="22"/>
                <w:szCs w:val="22"/>
              </w:rPr>
              <w:t>,</w:t>
            </w:r>
          </w:p>
          <w:p w:rsidR="00591E68" w:rsidRPr="00F33A8C" w:rsidRDefault="00591E68" w:rsidP="00F23E40">
            <w:pPr>
              <w:rPr>
                <w:sz w:val="22"/>
                <w:szCs w:val="22"/>
              </w:rPr>
            </w:pPr>
            <w:r w:rsidRPr="00F33A8C">
              <w:rPr>
                <w:sz w:val="22"/>
                <w:szCs w:val="22"/>
              </w:rPr>
              <w:t>diskutuje řešitelnost rovnic</w:t>
            </w:r>
            <w:r w:rsidR="0007640A">
              <w:rPr>
                <w:sz w:val="22"/>
                <w:szCs w:val="22"/>
              </w:rPr>
              <w:t>,</w:t>
            </w:r>
            <w:r w:rsidRPr="00F33A8C">
              <w:rPr>
                <w:sz w:val="22"/>
                <w:szCs w:val="22"/>
              </w:rPr>
              <w:t xml:space="preserve"> </w:t>
            </w:r>
          </w:p>
          <w:p w:rsidR="00591E68" w:rsidRPr="00F33A8C" w:rsidRDefault="00591E68" w:rsidP="00F23E40">
            <w:pPr>
              <w:rPr>
                <w:sz w:val="22"/>
                <w:szCs w:val="22"/>
              </w:rPr>
            </w:pPr>
            <w:r w:rsidRPr="00F33A8C">
              <w:rPr>
                <w:sz w:val="22"/>
                <w:szCs w:val="22"/>
              </w:rPr>
              <w:t>určí definiční obor daných funkcí</w:t>
            </w:r>
          </w:p>
        </w:tc>
        <w:tc>
          <w:tcPr>
            <w:tcW w:w="4018" w:type="dxa"/>
          </w:tcPr>
          <w:p w:rsidR="00591E68" w:rsidRPr="00F33A8C" w:rsidRDefault="00591E68" w:rsidP="00F23E40">
            <w:pPr>
              <w:rPr>
                <w:sz w:val="22"/>
                <w:szCs w:val="22"/>
              </w:rPr>
            </w:pPr>
            <w:r w:rsidRPr="00F33A8C">
              <w:rPr>
                <w:sz w:val="22"/>
                <w:szCs w:val="22"/>
              </w:rPr>
              <w:t>Exponenciální funkce, logaritmické funkce, exponenciální rovnice, logaritmické rovnice</w:t>
            </w:r>
          </w:p>
        </w:tc>
        <w:tc>
          <w:tcPr>
            <w:tcW w:w="2589" w:type="dxa"/>
          </w:tcPr>
          <w:p w:rsidR="00591E68" w:rsidRPr="00F33A8C" w:rsidRDefault="00591E68" w:rsidP="00F23E40">
            <w:pPr>
              <w:rPr>
                <w:sz w:val="22"/>
                <w:szCs w:val="22"/>
              </w:rPr>
            </w:pPr>
          </w:p>
        </w:tc>
        <w:tc>
          <w:tcPr>
            <w:tcW w:w="1611" w:type="dxa"/>
          </w:tcPr>
          <w:p w:rsidR="00591E68" w:rsidRPr="00F34F1B" w:rsidRDefault="00591E68" w:rsidP="00F23E40">
            <w:pPr>
              <w:rPr>
                <w:sz w:val="22"/>
                <w:szCs w:val="22"/>
              </w:rPr>
            </w:pPr>
          </w:p>
        </w:tc>
      </w:tr>
      <w:tr w:rsidR="00591E68" w:rsidRPr="008B0917">
        <w:tc>
          <w:tcPr>
            <w:tcW w:w="3413" w:type="dxa"/>
          </w:tcPr>
          <w:p w:rsidR="00591E68" w:rsidRPr="00F33A8C" w:rsidRDefault="00591E68" w:rsidP="00F23E40">
            <w:pPr>
              <w:rPr>
                <w:sz w:val="22"/>
                <w:szCs w:val="22"/>
              </w:rPr>
            </w:pPr>
            <w:r w:rsidRPr="00F33A8C">
              <w:rPr>
                <w:sz w:val="22"/>
                <w:szCs w:val="22"/>
              </w:rPr>
              <w:t>Trigonometrie</w:t>
            </w:r>
          </w:p>
        </w:tc>
        <w:tc>
          <w:tcPr>
            <w:tcW w:w="3027" w:type="dxa"/>
          </w:tcPr>
          <w:p w:rsidR="00591E68" w:rsidRPr="00F33A8C" w:rsidRDefault="00591E68" w:rsidP="00F23E40">
            <w:pPr>
              <w:rPr>
                <w:sz w:val="22"/>
                <w:szCs w:val="22"/>
              </w:rPr>
            </w:pPr>
            <w:r w:rsidRPr="00F33A8C">
              <w:rPr>
                <w:sz w:val="22"/>
                <w:szCs w:val="22"/>
              </w:rPr>
              <w:t>aplikuje trigonometrické věty k řešení trojúhelníků</w:t>
            </w:r>
            <w:r w:rsidR="0007640A">
              <w:rPr>
                <w:sz w:val="22"/>
                <w:szCs w:val="22"/>
              </w:rPr>
              <w:t>,</w:t>
            </w:r>
          </w:p>
          <w:p w:rsidR="00591E68" w:rsidRPr="00F33A8C" w:rsidRDefault="00591E68" w:rsidP="00F23E40">
            <w:pPr>
              <w:rPr>
                <w:sz w:val="22"/>
                <w:szCs w:val="22"/>
              </w:rPr>
            </w:pPr>
            <w:r w:rsidRPr="00F33A8C">
              <w:rPr>
                <w:sz w:val="22"/>
                <w:szCs w:val="22"/>
              </w:rPr>
              <w:t>na základě trigonometrie řeší úlohy z reálného života</w:t>
            </w:r>
            <w:r w:rsidR="0007640A">
              <w:rPr>
                <w:sz w:val="22"/>
                <w:szCs w:val="22"/>
              </w:rPr>
              <w:t>.</w:t>
            </w:r>
          </w:p>
        </w:tc>
        <w:tc>
          <w:tcPr>
            <w:tcW w:w="4018" w:type="dxa"/>
          </w:tcPr>
          <w:p w:rsidR="00591E68" w:rsidRPr="00F33A8C" w:rsidRDefault="00591E68" w:rsidP="00F23E40">
            <w:pPr>
              <w:rPr>
                <w:sz w:val="22"/>
                <w:szCs w:val="22"/>
              </w:rPr>
            </w:pPr>
            <w:r w:rsidRPr="00F33A8C">
              <w:rPr>
                <w:sz w:val="22"/>
                <w:szCs w:val="22"/>
              </w:rPr>
              <w:t>Sinová věta, kosinová věta, trigonometrie pravoúhlého a obecného trojúhelníku, slovní úlohy</w:t>
            </w:r>
          </w:p>
        </w:tc>
        <w:tc>
          <w:tcPr>
            <w:tcW w:w="2589" w:type="dxa"/>
          </w:tcPr>
          <w:p w:rsidR="00591E68" w:rsidRPr="00F33A8C" w:rsidRDefault="00591E68" w:rsidP="00F23E40">
            <w:pPr>
              <w:rPr>
                <w:sz w:val="22"/>
                <w:szCs w:val="22"/>
              </w:rPr>
            </w:pPr>
          </w:p>
        </w:tc>
        <w:tc>
          <w:tcPr>
            <w:tcW w:w="1611" w:type="dxa"/>
          </w:tcPr>
          <w:p w:rsidR="00591E68" w:rsidRPr="00F34F1B" w:rsidRDefault="00591E68" w:rsidP="00F23E40">
            <w:pPr>
              <w:rPr>
                <w:sz w:val="22"/>
                <w:szCs w:val="22"/>
              </w:rPr>
            </w:pPr>
          </w:p>
        </w:tc>
      </w:tr>
    </w:tbl>
    <w:p w:rsidR="00591E68" w:rsidRDefault="00591E68" w:rsidP="00591E68">
      <w:pPr>
        <w:pStyle w:val="Nadpis5"/>
        <w:spacing w:before="120"/>
      </w:pPr>
      <w:bookmarkStart w:id="173" w:name="_Toc496808949"/>
      <w:r>
        <w:t>3. ročník</w:t>
      </w:r>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3"/>
        <w:gridCol w:w="3027"/>
        <w:gridCol w:w="4018"/>
        <w:gridCol w:w="2589"/>
        <w:gridCol w:w="1611"/>
      </w:tblGrid>
      <w:tr w:rsidR="00591E68">
        <w:tc>
          <w:tcPr>
            <w:tcW w:w="3413" w:type="dxa"/>
          </w:tcPr>
          <w:p w:rsidR="00591E68" w:rsidRPr="005949E3" w:rsidRDefault="00591E68" w:rsidP="00F23E40">
            <w:pPr>
              <w:rPr>
                <w:sz w:val="20"/>
                <w:szCs w:val="22"/>
              </w:rPr>
            </w:pPr>
            <w:r w:rsidRPr="005949E3">
              <w:rPr>
                <w:sz w:val="20"/>
                <w:szCs w:val="22"/>
              </w:rPr>
              <w:t>Téma</w:t>
            </w:r>
          </w:p>
        </w:tc>
        <w:tc>
          <w:tcPr>
            <w:tcW w:w="3027" w:type="dxa"/>
          </w:tcPr>
          <w:p w:rsidR="00591E68" w:rsidRPr="005949E3" w:rsidRDefault="00591E68" w:rsidP="00F23E40">
            <w:pPr>
              <w:rPr>
                <w:sz w:val="20"/>
                <w:szCs w:val="22"/>
              </w:rPr>
            </w:pPr>
            <w:r w:rsidRPr="005949E3">
              <w:rPr>
                <w:sz w:val="20"/>
                <w:szCs w:val="22"/>
              </w:rPr>
              <w:t>Školní výstup (klíčové kompetence)</w:t>
            </w:r>
          </w:p>
        </w:tc>
        <w:tc>
          <w:tcPr>
            <w:tcW w:w="4018" w:type="dxa"/>
          </w:tcPr>
          <w:p w:rsidR="00591E68" w:rsidRPr="005949E3" w:rsidRDefault="00591E68" w:rsidP="00F23E40">
            <w:pPr>
              <w:rPr>
                <w:sz w:val="20"/>
                <w:szCs w:val="22"/>
              </w:rPr>
            </w:pPr>
            <w:r w:rsidRPr="005949E3">
              <w:rPr>
                <w:sz w:val="20"/>
                <w:szCs w:val="22"/>
              </w:rPr>
              <w:t>Učivo (strategie)</w:t>
            </w:r>
          </w:p>
        </w:tc>
        <w:tc>
          <w:tcPr>
            <w:tcW w:w="2589" w:type="dxa"/>
          </w:tcPr>
          <w:p w:rsidR="00591E68" w:rsidRPr="005949E3" w:rsidRDefault="00591E68" w:rsidP="00F23E40">
            <w:pPr>
              <w:rPr>
                <w:sz w:val="20"/>
                <w:szCs w:val="22"/>
              </w:rPr>
            </w:pPr>
            <w:r w:rsidRPr="005949E3">
              <w:rPr>
                <w:sz w:val="20"/>
                <w:szCs w:val="22"/>
              </w:rPr>
              <w:t>Průřezová témata, mezipředmětové vztahy, projekty, kurzy</w:t>
            </w:r>
          </w:p>
        </w:tc>
        <w:tc>
          <w:tcPr>
            <w:tcW w:w="1611" w:type="dxa"/>
          </w:tcPr>
          <w:p w:rsidR="00591E68" w:rsidRPr="005949E3" w:rsidRDefault="00591E68" w:rsidP="00F23E40">
            <w:pPr>
              <w:rPr>
                <w:sz w:val="20"/>
                <w:szCs w:val="22"/>
              </w:rPr>
            </w:pPr>
            <w:r w:rsidRPr="005949E3">
              <w:rPr>
                <w:sz w:val="20"/>
                <w:szCs w:val="22"/>
              </w:rPr>
              <w:t>Poznámky</w:t>
            </w:r>
          </w:p>
        </w:tc>
      </w:tr>
      <w:tr w:rsidR="00591E68" w:rsidRPr="008B0917">
        <w:tc>
          <w:tcPr>
            <w:tcW w:w="3413" w:type="dxa"/>
          </w:tcPr>
          <w:p w:rsidR="00591E68" w:rsidRPr="00F33A8C" w:rsidRDefault="00591E68" w:rsidP="00F23E40">
            <w:pPr>
              <w:rPr>
                <w:sz w:val="22"/>
                <w:szCs w:val="22"/>
              </w:rPr>
            </w:pPr>
            <w:r w:rsidRPr="00F33A8C">
              <w:rPr>
                <w:sz w:val="22"/>
                <w:szCs w:val="22"/>
              </w:rPr>
              <w:t>Posloupnosti a řady</w:t>
            </w:r>
          </w:p>
        </w:tc>
        <w:tc>
          <w:tcPr>
            <w:tcW w:w="3027" w:type="dxa"/>
          </w:tcPr>
          <w:p w:rsidR="00F83044" w:rsidRDefault="00F83044" w:rsidP="00F23E40">
            <w:pPr>
              <w:rPr>
                <w:sz w:val="22"/>
                <w:szCs w:val="22"/>
              </w:rPr>
            </w:pPr>
            <w:r>
              <w:rPr>
                <w:sz w:val="22"/>
                <w:szCs w:val="22"/>
              </w:rPr>
              <w:t>Žák:</w:t>
            </w:r>
          </w:p>
          <w:p w:rsidR="00591E68" w:rsidRPr="00F33A8C" w:rsidRDefault="00591E68" w:rsidP="00F23E40">
            <w:pPr>
              <w:rPr>
                <w:sz w:val="22"/>
                <w:szCs w:val="22"/>
              </w:rPr>
            </w:pPr>
            <w:r w:rsidRPr="00F33A8C">
              <w:rPr>
                <w:sz w:val="22"/>
                <w:szCs w:val="22"/>
              </w:rPr>
              <w:t>formuluje a zdůvodňuje vlastnosti posloupností</w:t>
            </w:r>
            <w:r w:rsidR="0007640A">
              <w:rPr>
                <w:sz w:val="22"/>
                <w:szCs w:val="22"/>
              </w:rPr>
              <w:t>,</w:t>
            </w:r>
          </w:p>
          <w:p w:rsidR="00591E68" w:rsidRPr="00F33A8C" w:rsidRDefault="00591E68" w:rsidP="00F23E40">
            <w:pPr>
              <w:rPr>
                <w:sz w:val="22"/>
                <w:szCs w:val="22"/>
              </w:rPr>
            </w:pPr>
            <w:r w:rsidRPr="00F33A8C">
              <w:rPr>
                <w:sz w:val="22"/>
                <w:szCs w:val="22"/>
              </w:rPr>
              <w:t>na základě znalosti vlastností funkcí a posloupností řeší aplikační úlohy s vyu</w:t>
            </w:r>
            <w:r w:rsidR="0007640A">
              <w:rPr>
                <w:sz w:val="22"/>
                <w:szCs w:val="22"/>
              </w:rPr>
              <w:t>žitím poznatků o posloupnostech,</w:t>
            </w:r>
          </w:p>
          <w:p w:rsidR="00591E68" w:rsidRPr="00F33A8C" w:rsidRDefault="00591E68" w:rsidP="00F23E40">
            <w:pPr>
              <w:rPr>
                <w:sz w:val="22"/>
                <w:szCs w:val="22"/>
              </w:rPr>
            </w:pPr>
            <w:r w:rsidRPr="00F33A8C">
              <w:rPr>
                <w:sz w:val="22"/>
                <w:szCs w:val="22"/>
              </w:rPr>
              <w:t>rozlišuje společné a rozdílné vlastnosti funkcí a posloupností</w:t>
            </w:r>
          </w:p>
        </w:tc>
        <w:tc>
          <w:tcPr>
            <w:tcW w:w="4018" w:type="dxa"/>
          </w:tcPr>
          <w:p w:rsidR="00591E68" w:rsidRPr="00F33A8C" w:rsidRDefault="00591E68" w:rsidP="00F23E40">
            <w:pPr>
              <w:rPr>
                <w:sz w:val="22"/>
                <w:szCs w:val="22"/>
              </w:rPr>
            </w:pPr>
            <w:r w:rsidRPr="00F33A8C">
              <w:rPr>
                <w:sz w:val="22"/>
                <w:szCs w:val="22"/>
              </w:rPr>
              <w:t>Pojem posloupnosti, způsoby zadání posloupnosti, aritmetická posloupnost a její užití, geometrická posloupnost a její užití, finanční matematika</w:t>
            </w:r>
          </w:p>
        </w:tc>
        <w:tc>
          <w:tcPr>
            <w:tcW w:w="2589" w:type="dxa"/>
          </w:tcPr>
          <w:p w:rsidR="00591E68" w:rsidRPr="00F33A8C" w:rsidRDefault="00591E68" w:rsidP="00F23E40">
            <w:pPr>
              <w:rPr>
                <w:sz w:val="22"/>
                <w:szCs w:val="22"/>
              </w:rPr>
            </w:pPr>
          </w:p>
        </w:tc>
        <w:tc>
          <w:tcPr>
            <w:tcW w:w="1611" w:type="dxa"/>
          </w:tcPr>
          <w:p w:rsidR="00591E68" w:rsidRPr="00F34F1B" w:rsidRDefault="00591E68" w:rsidP="00F23E40">
            <w:pPr>
              <w:rPr>
                <w:sz w:val="22"/>
                <w:szCs w:val="22"/>
              </w:rPr>
            </w:pPr>
          </w:p>
        </w:tc>
      </w:tr>
      <w:tr w:rsidR="00591E68" w:rsidRPr="008B0917">
        <w:tc>
          <w:tcPr>
            <w:tcW w:w="3413" w:type="dxa"/>
          </w:tcPr>
          <w:p w:rsidR="00591E68" w:rsidRPr="00F33A8C" w:rsidRDefault="00591E68" w:rsidP="00F23E40">
            <w:pPr>
              <w:rPr>
                <w:sz w:val="22"/>
                <w:szCs w:val="22"/>
              </w:rPr>
            </w:pPr>
            <w:r w:rsidRPr="00F33A8C">
              <w:rPr>
                <w:sz w:val="22"/>
                <w:szCs w:val="22"/>
              </w:rPr>
              <w:t>Stereometrie</w:t>
            </w:r>
          </w:p>
        </w:tc>
        <w:tc>
          <w:tcPr>
            <w:tcW w:w="3027" w:type="dxa"/>
          </w:tcPr>
          <w:p w:rsidR="00591E68" w:rsidRPr="00F33A8C" w:rsidRDefault="00591E68" w:rsidP="00F23E40">
            <w:pPr>
              <w:rPr>
                <w:sz w:val="22"/>
                <w:szCs w:val="22"/>
              </w:rPr>
            </w:pPr>
            <w:r w:rsidRPr="00F33A8C">
              <w:rPr>
                <w:sz w:val="22"/>
                <w:szCs w:val="22"/>
              </w:rPr>
              <w:t>využívá náčrt při řešení prostorového problému</w:t>
            </w:r>
            <w:r w:rsidR="0007640A">
              <w:rPr>
                <w:sz w:val="22"/>
                <w:szCs w:val="22"/>
              </w:rPr>
              <w:t>,</w:t>
            </w:r>
          </w:p>
          <w:p w:rsidR="00591E68" w:rsidRPr="00F33A8C" w:rsidRDefault="00591E68" w:rsidP="00F23E40">
            <w:pPr>
              <w:rPr>
                <w:sz w:val="22"/>
                <w:szCs w:val="22"/>
              </w:rPr>
            </w:pPr>
            <w:r w:rsidRPr="00F33A8C">
              <w:rPr>
                <w:sz w:val="22"/>
                <w:szCs w:val="22"/>
              </w:rPr>
              <w:t>zobrazí ve volné rovnoběžné projekci základní tělesa a útvary</w:t>
            </w:r>
            <w:r w:rsidR="0007640A">
              <w:rPr>
                <w:sz w:val="22"/>
                <w:szCs w:val="22"/>
              </w:rPr>
              <w:t>,</w:t>
            </w:r>
          </w:p>
          <w:p w:rsidR="00591E68" w:rsidRPr="00F33A8C" w:rsidRDefault="00591E68" w:rsidP="00F23E40">
            <w:pPr>
              <w:rPr>
                <w:sz w:val="22"/>
                <w:szCs w:val="22"/>
              </w:rPr>
            </w:pPr>
            <w:r w:rsidRPr="00F33A8C">
              <w:rPr>
                <w:sz w:val="22"/>
                <w:szCs w:val="22"/>
              </w:rPr>
              <w:lastRenderedPageBreak/>
              <w:t>konstruuje rovinné řezy hranolu a jehlanu</w:t>
            </w:r>
            <w:r w:rsidR="0007640A">
              <w:rPr>
                <w:sz w:val="22"/>
                <w:szCs w:val="22"/>
              </w:rPr>
              <w:t>,</w:t>
            </w:r>
          </w:p>
          <w:p w:rsidR="00591E68" w:rsidRPr="00F33A8C" w:rsidRDefault="00591E68" w:rsidP="00F23E40">
            <w:pPr>
              <w:rPr>
                <w:sz w:val="22"/>
                <w:szCs w:val="22"/>
              </w:rPr>
            </w:pPr>
            <w:r w:rsidRPr="00F33A8C">
              <w:rPr>
                <w:sz w:val="22"/>
                <w:szCs w:val="22"/>
              </w:rPr>
              <w:t>určuje vzájemnou polohu útvarů, vzdálenosti a odchylky</w:t>
            </w:r>
            <w:r w:rsidR="0007640A">
              <w:rPr>
                <w:sz w:val="22"/>
                <w:szCs w:val="22"/>
              </w:rPr>
              <w:t>,</w:t>
            </w:r>
          </w:p>
          <w:p w:rsidR="00591E68" w:rsidRPr="00F33A8C" w:rsidRDefault="00591E68" w:rsidP="00F23E40">
            <w:pPr>
              <w:rPr>
                <w:sz w:val="22"/>
                <w:szCs w:val="22"/>
              </w:rPr>
            </w:pPr>
            <w:r w:rsidRPr="00F33A8C">
              <w:rPr>
                <w:sz w:val="22"/>
                <w:szCs w:val="22"/>
              </w:rPr>
              <w:t>řeší stereometrické problémy motivované praxí</w:t>
            </w:r>
            <w:r w:rsidR="0007640A">
              <w:rPr>
                <w:sz w:val="22"/>
                <w:szCs w:val="22"/>
              </w:rPr>
              <w:t>,</w:t>
            </w:r>
          </w:p>
          <w:p w:rsidR="00591E68" w:rsidRPr="00F33A8C" w:rsidRDefault="00591E68" w:rsidP="00F23E40">
            <w:pPr>
              <w:rPr>
                <w:sz w:val="22"/>
                <w:szCs w:val="22"/>
              </w:rPr>
            </w:pPr>
            <w:r w:rsidRPr="00F33A8C">
              <w:rPr>
                <w:sz w:val="22"/>
                <w:szCs w:val="22"/>
              </w:rPr>
              <w:t>v úlohách početní geometrie aplikuje funkční vztahy</w:t>
            </w:r>
          </w:p>
        </w:tc>
        <w:tc>
          <w:tcPr>
            <w:tcW w:w="4018" w:type="dxa"/>
          </w:tcPr>
          <w:p w:rsidR="0007640A" w:rsidRDefault="00591E68" w:rsidP="00F23E40">
            <w:pPr>
              <w:rPr>
                <w:sz w:val="22"/>
                <w:szCs w:val="22"/>
              </w:rPr>
            </w:pPr>
            <w:r w:rsidRPr="00F33A8C">
              <w:rPr>
                <w:sz w:val="22"/>
                <w:szCs w:val="22"/>
              </w:rPr>
              <w:lastRenderedPageBreak/>
              <w:t>Základní pojmy - bod, přímka, r</w:t>
            </w:r>
            <w:r w:rsidR="0007640A">
              <w:rPr>
                <w:sz w:val="22"/>
                <w:szCs w:val="22"/>
              </w:rPr>
              <w:t>ovina a jejich vzájemné polohy</w:t>
            </w:r>
          </w:p>
          <w:p w:rsidR="00591E68" w:rsidRPr="00F33A8C" w:rsidRDefault="00591E68" w:rsidP="00F23E40">
            <w:pPr>
              <w:rPr>
                <w:sz w:val="22"/>
                <w:szCs w:val="22"/>
              </w:rPr>
            </w:pPr>
            <w:r w:rsidRPr="00F33A8C">
              <w:rPr>
                <w:sz w:val="22"/>
                <w:szCs w:val="22"/>
              </w:rPr>
              <w:t>Metrické</w:t>
            </w:r>
            <w:r w:rsidR="0007640A">
              <w:rPr>
                <w:sz w:val="22"/>
                <w:szCs w:val="22"/>
              </w:rPr>
              <w:t xml:space="preserve"> úlohy (odchylky a vzdálenosti)</w:t>
            </w:r>
          </w:p>
          <w:p w:rsidR="00591E68" w:rsidRPr="00F33A8C" w:rsidRDefault="00591E68" w:rsidP="00F23E40">
            <w:pPr>
              <w:rPr>
                <w:sz w:val="22"/>
                <w:szCs w:val="22"/>
              </w:rPr>
            </w:pPr>
            <w:r w:rsidRPr="00F33A8C">
              <w:rPr>
                <w:sz w:val="22"/>
                <w:szCs w:val="22"/>
              </w:rPr>
              <w:t xml:space="preserve">Objemy a povrchy těles - krychle, kvádr, hranol, válec, kužel, jehlan, koule a její </w:t>
            </w:r>
            <w:r w:rsidRPr="00F33A8C">
              <w:rPr>
                <w:sz w:val="22"/>
                <w:szCs w:val="22"/>
              </w:rPr>
              <w:lastRenderedPageBreak/>
              <w:t>části</w:t>
            </w:r>
          </w:p>
        </w:tc>
        <w:tc>
          <w:tcPr>
            <w:tcW w:w="2589" w:type="dxa"/>
          </w:tcPr>
          <w:p w:rsidR="00591E68" w:rsidRPr="00F33A8C" w:rsidRDefault="00591E68" w:rsidP="00F23E40">
            <w:pPr>
              <w:rPr>
                <w:sz w:val="22"/>
                <w:szCs w:val="22"/>
              </w:rPr>
            </w:pPr>
          </w:p>
        </w:tc>
        <w:tc>
          <w:tcPr>
            <w:tcW w:w="1611" w:type="dxa"/>
          </w:tcPr>
          <w:p w:rsidR="00591E68" w:rsidRPr="00F34F1B" w:rsidRDefault="00591E68" w:rsidP="00F23E40">
            <w:pPr>
              <w:rPr>
                <w:sz w:val="22"/>
                <w:szCs w:val="22"/>
              </w:rPr>
            </w:pPr>
          </w:p>
        </w:tc>
      </w:tr>
      <w:tr w:rsidR="00591E68" w:rsidRPr="008B0917">
        <w:tc>
          <w:tcPr>
            <w:tcW w:w="3413" w:type="dxa"/>
          </w:tcPr>
          <w:p w:rsidR="00591E68" w:rsidRPr="00F33A8C" w:rsidRDefault="00591E68" w:rsidP="00F23E40">
            <w:pPr>
              <w:rPr>
                <w:sz w:val="22"/>
                <w:szCs w:val="22"/>
              </w:rPr>
            </w:pPr>
            <w:r w:rsidRPr="00F33A8C">
              <w:rPr>
                <w:sz w:val="22"/>
                <w:szCs w:val="22"/>
              </w:rPr>
              <w:t>Analytická geometrie</w:t>
            </w:r>
          </w:p>
        </w:tc>
        <w:tc>
          <w:tcPr>
            <w:tcW w:w="3027" w:type="dxa"/>
          </w:tcPr>
          <w:p w:rsidR="00591E68" w:rsidRPr="00F33A8C" w:rsidRDefault="00591E68" w:rsidP="00F23E40">
            <w:pPr>
              <w:rPr>
                <w:sz w:val="22"/>
                <w:szCs w:val="22"/>
              </w:rPr>
            </w:pPr>
            <w:r w:rsidRPr="00F33A8C">
              <w:rPr>
                <w:sz w:val="22"/>
                <w:szCs w:val="22"/>
              </w:rPr>
              <w:t>užívá různé způsoby analytického vyjádření přímky v rovině (geometrický význam koeficientů)</w:t>
            </w:r>
            <w:r w:rsidR="0007640A">
              <w:rPr>
                <w:sz w:val="22"/>
                <w:szCs w:val="22"/>
              </w:rPr>
              <w:t>,</w:t>
            </w:r>
          </w:p>
          <w:p w:rsidR="00591E68" w:rsidRPr="00F33A8C" w:rsidRDefault="00591E68" w:rsidP="00F23E40">
            <w:pPr>
              <w:rPr>
                <w:sz w:val="22"/>
                <w:szCs w:val="22"/>
              </w:rPr>
            </w:pPr>
            <w:r w:rsidRPr="00F33A8C">
              <w:rPr>
                <w:sz w:val="22"/>
                <w:szCs w:val="22"/>
              </w:rPr>
              <w:t>řeší analyticky polohové a metrické úlohy o lineárních útvarech</w:t>
            </w:r>
            <w:r w:rsidR="0007640A">
              <w:rPr>
                <w:sz w:val="22"/>
                <w:szCs w:val="22"/>
              </w:rPr>
              <w:t>,</w:t>
            </w:r>
          </w:p>
          <w:p w:rsidR="00591E68" w:rsidRPr="00F33A8C" w:rsidRDefault="00591E68" w:rsidP="00F23E40">
            <w:pPr>
              <w:rPr>
                <w:sz w:val="22"/>
                <w:szCs w:val="22"/>
              </w:rPr>
            </w:pPr>
            <w:r w:rsidRPr="00F33A8C">
              <w:rPr>
                <w:sz w:val="22"/>
                <w:szCs w:val="22"/>
              </w:rPr>
              <w:t>srovnává analytický a planimetrický způsob řešení úloh</w:t>
            </w:r>
          </w:p>
        </w:tc>
        <w:tc>
          <w:tcPr>
            <w:tcW w:w="4018" w:type="dxa"/>
          </w:tcPr>
          <w:p w:rsidR="00591E68" w:rsidRPr="00F33A8C" w:rsidRDefault="00591E68" w:rsidP="00F23E40">
            <w:pPr>
              <w:rPr>
                <w:sz w:val="22"/>
                <w:szCs w:val="22"/>
              </w:rPr>
            </w:pPr>
            <w:r w:rsidRPr="00F33A8C">
              <w:rPr>
                <w:sz w:val="22"/>
                <w:szCs w:val="22"/>
              </w:rPr>
              <w:t>Souřadnice bodů, vzdálenosti bodů, střed úsečky, orientovaná úsečka a vektor, souřadnice vektoru, znázornění vektorů, velikost vektoru, součet a rozdíl vektorů, násobení vektoru reálným číslem, lineární kombinace vektorů, skalární a vekt</w:t>
            </w:r>
            <w:r w:rsidR="0007640A">
              <w:rPr>
                <w:sz w:val="22"/>
                <w:szCs w:val="22"/>
              </w:rPr>
              <w:t>orový součin vektorů a aplikace</w:t>
            </w:r>
          </w:p>
          <w:p w:rsidR="00591E68" w:rsidRPr="00F33A8C" w:rsidRDefault="00591E68" w:rsidP="00F23E40">
            <w:pPr>
              <w:rPr>
                <w:sz w:val="22"/>
                <w:szCs w:val="22"/>
              </w:rPr>
            </w:pPr>
            <w:r w:rsidRPr="00F33A8C">
              <w:rPr>
                <w:sz w:val="22"/>
                <w:szCs w:val="22"/>
              </w:rPr>
              <w:t>Přímka – analytické vyjádření přímky v rovině</w:t>
            </w:r>
          </w:p>
          <w:p w:rsidR="00591E68" w:rsidRPr="00F33A8C" w:rsidRDefault="00591E68" w:rsidP="00F23E40">
            <w:pPr>
              <w:rPr>
                <w:sz w:val="22"/>
                <w:szCs w:val="22"/>
              </w:rPr>
            </w:pPr>
            <w:r w:rsidRPr="00F33A8C">
              <w:rPr>
                <w:sz w:val="22"/>
                <w:szCs w:val="22"/>
              </w:rPr>
              <w:t>Rovina – parametrické v</w:t>
            </w:r>
            <w:r w:rsidR="0007640A">
              <w:rPr>
                <w:sz w:val="22"/>
                <w:szCs w:val="22"/>
              </w:rPr>
              <w:t>yjádření, obecná rovnice roviny</w:t>
            </w:r>
          </w:p>
          <w:p w:rsidR="00591E68" w:rsidRPr="00F33A8C" w:rsidRDefault="00591E68" w:rsidP="00F23E40">
            <w:pPr>
              <w:rPr>
                <w:sz w:val="22"/>
                <w:szCs w:val="22"/>
              </w:rPr>
            </w:pPr>
            <w:r w:rsidRPr="00F33A8C">
              <w:rPr>
                <w:sz w:val="22"/>
                <w:szCs w:val="22"/>
              </w:rPr>
              <w:t>Polohové a metric</w:t>
            </w:r>
            <w:r w:rsidR="0007640A">
              <w:rPr>
                <w:sz w:val="22"/>
                <w:szCs w:val="22"/>
              </w:rPr>
              <w:t xml:space="preserve">ké vlastnosti lineárních útvarů v </w:t>
            </w:r>
            <w:r w:rsidRPr="00F33A8C">
              <w:rPr>
                <w:sz w:val="22"/>
                <w:szCs w:val="22"/>
              </w:rPr>
              <w:t>rovině</w:t>
            </w:r>
          </w:p>
        </w:tc>
        <w:tc>
          <w:tcPr>
            <w:tcW w:w="2589" w:type="dxa"/>
          </w:tcPr>
          <w:p w:rsidR="00591E68" w:rsidRPr="00F33A8C" w:rsidRDefault="00591E68" w:rsidP="00F23E40">
            <w:pPr>
              <w:rPr>
                <w:sz w:val="22"/>
                <w:szCs w:val="22"/>
              </w:rPr>
            </w:pPr>
          </w:p>
        </w:tc>
        <w:tc>
          <w:tcPr>
            <w:tcW w:w="1611" w:type="dxa"/>
          </w:tcPr>
          <w:p w:rsidR="00591E68" w:rsidRPr="00F34F1B" w:rsidRDefault="00591E68" w:rsidP="00F23E40">
            <w:pPr>
              <w:rPr>
                <w:sz w:val="22"/>
                <w:szCs w:val="22"/>
              </w:rPr>
            </w:pPr>
          </w:p>
        </w:tc>
      </w:tr>
      <w:tr w:rsidR="00591E68" w:rsidRPr="008B0917">
        <w:tc>
          <w:tcPr>
            <w:tcW w:w="3413" w:type="dxa"/>
          </w:tcPr>
          <w:p w:rsidR="00591E68" w:rsidRPr="00F33A8C" w:rsidRDefault="00591E68" w:rsidP="00F23E40">
            <w:pPr>
              <w:rPr>
                <w:sz w:val="22"/>
                <w:szCs w:val="22"/>
              </w:rPr>
            </w:pPr>
            <w:r w:rsidRPr="00F33A8C">
              <w:rPr>
                <w:sz w:val="22"/>
                <w:szCs w:val="22"/>
              </w:rPr>
              <w:t>Kuželosečky</w:t>
            </w:r>
          </w:p>
        </w:tc>
        <w:tc>
          <w:tcPr>
            <w:tcW w:w="3027" w:type="dxa"/>
          </w:tcPr>
          <w:p w:rsidR="00591E68" w:rsidRPr="00F33A8C" w:rsidRDefault="00591E68" w:rsidP="00F23E40">
            <w:pPr>
              <w:rPr>
                <w:sz w:val="22"/>
                <w:szCs w:val="22"/>
              </w:rPr>
            </w:pPr>
            <w:r w:rsidRPr="00F33A8C">
              <w:rPr>
                <w:sz w:val="22"/>
                <w:szCs w:val="22"/>
              </w:rPr>
              <w:t>využívá charakteristické vlastnosti kuželoseček k určení analytického vyjádření</w:t>
            </w:r>
            <w:r w:rsidR="0007640A">
              <w:rPr>
                <w:sz w:val="22"/>
                <w:szCs w:val="22"/>
              </w:rPr>
              <w:t>,</w:t>
            </w:r>
          </w:p>
          <w:p w:rsidR="00591E68" w:rsidRPr="00F33A8C" w:rsidRDefault="00591E68" w:rsidP="00F23E40">
            <w:pPr>
              <w:rPr>
                <w:sz w:val="22"/>
                <w:szCs w:val="22"/>
              </w:rPr>
            </w:pPr>
            <w:r w:rsidRPr="00F33A8C">
              <w:rPr>
                <w:sz w:val="22"/>
                <w:szCs w:val="22"/>
              </w:rPr>
              <w:t>z analytického vyjádření určí údaje o kuželosečce</w:t>
            </w:r>
          </w:p>
        </w:tc>
        <w:tc>
          <w:tcPr>
            <w:tcW w:w="4018" w:type="dxa"/>
          </w:tcPr>
          <w:p w:rsidR="00591E68" w:rsidRPr="00F33A8C" w:rsidRDefault="00591E68" w:rsidP="008F6423">
            <w:pPr>
              <w:rPr>
                <w:sz w:val="22"/>
                <w:szCs w:val="22"/>
              </w:rPr>
            </w:pPr>
            <w:r w:rsidRPr="00F33A8C">
              <w:rPr>
                <w:sz w:val="22"/>
                <w:szCs w:val="22"/>
              </w:rPr>
              <w:t xml:space="preserve">Kuželosečky - kružnice, elipsa, </w:t>
            </w:r>
            <w:r w:rsidR="008F6423">
              <w:rPr>
                <w:sz w:val="22"/>
                <w:szCs w:val="22"/>
              </w:rPr>
              <w:t>hyperbola, parabola</w:t>
            </w:r>
          </w:p>
        </w:tc>
        <w:tc>
          <w:tcPr>
            <w:tcW w:w="2589" w:type="dxa"/>
          </w:tcPr>
          <w:p w:rsidR="00591E68" w:rsidRPr="00F33A8C" w:rsidRDefault="00591E68" w:rsidP="00F23E40">
            <w:pPr>
              <w:rPr>
                <w:sz w:val="22"/>
                <w:szCs w:val="22"/>
              </w:rPr>
            </w:pPr>
          </w:p>
        </w:tc>
        <w:tc>
          <w:tcPr>
            <w:tcW w:w="1611" w:type="dxa"/>
          </w:tcPr>
          <w:p w:rsidR="00591E68" w:rsidRPr="00F34F1B" w:rsidRDefault="00591E68" w:rsidP="00F23E40">
            <w:pPr>
              <w:rPr>
                <w:sz w:val="22"/>
                <w:szCs w:val="22"/>
              </w:rPr>
            </w:pPr>
          </w:p>
        </w:tc>
      </w:tr>
    </w:tbl>
    <w:p w:rsidR="00591E68" w:rsidRDefault="00591E68" w:rsidP="00591E68">
      <w:pPr>
        <w:pStyle w:val="Nadpis5"/>
        <w:spacing w:before="120"/>
      </w:pPr>
      <w:bookmarkStart w:id="174" w:name="_Toc496808950"/>
      <w:r>
        <w:t>4. ročník</w:t>
      </w:r>
      <w:bookmarkEnd w:id="1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3"/>
        <w:gridCol w:w="3027"/>
        <w:gridCol w:w="4018"/>
        <w:gridCol w:w="2589"/>
        <w:gridCol w:w="1611"/>
      </w:tblGrid>
      <w:tr w:rsidR="00591E68">
        <w:tc>
          <w:tcPr>
            <w:tcW w:w="3413" w:type="dxa"/>
          </w:tcPr>
          <w:p w:rsidR="00591E68" w:rsidRPr="005949E3" w:rsidRDefault="00591E68" w:rsidP="00F23E40">
            <w:pPr>
              <w:rPr>
                <w:sz w:val="20"/>
                <w:szCs w:val="22"/>
              </w:rPr>
            </w:pPr>
            <w:r w:rsidRPr="005949E3">
              <w:rPr>
                <w:sz w:val="20"/>
                <w:szCs w:val="22"/>
              </w:rPr>
              <w:t>Téma</w:t>
            </w:r>
          </w:p>
        </w:tc>
        <w:tc>
          <w:tcPr>
            <w:tcW w:w="3027" w:type="dxa"/>
          </w:tcPr>
          <w:p w:rsidR="00591E68" w:rsidRPr="005949E3" w:rsidRDefault="00591E68" w:rsidP="00F23E40">
            <w:pPr>
              <w:rPr>
                <w:sz w:val="20"/>
                <w:szCs w:val="22"/>
              </w:rPr>
            </w:pPr>
            <w:r w:rsidRPr="005949E3">
              <w:rPr>
                <w:sz w:val="20"/>
                <w:szCs w:val="22"/>
              </w:rPr>
              <w:t>Školní výstup (klíčové kompetence)</w:t>
            </w:r>
          </w:p>
        </w:tc>
        <w:tc>
          <w:tcPr>
            <w:tcW w:w="4018" w:type="dxa"/>
          </w:tcPr>
          <w:p w:rsidR="00591E68" w:rsidRPr="005949E3" w:rsidRDefault="00591E68" w:rsidP="00F23E40">
            <w:pPr>
              <w:rPr>
                <w:sz w:val="20"/>
                <w:szCs w:val="22"/>
              </w:rPr>
            </w:pPr>
            <w:r w:rsidRPr="005949E3">
              <w:rPr>
                <w:sz w:val="20"/>
                <w:szCs w:val="22"/>
              </w:rPr>
              <w:t>Učivo (strategie)</w:t>
            </w:r>
          </w:p>
        </w:tc>
        <w:tc>
          <w:tcPr>
            <w:tcW w:w="2589" w:type="dxa"/>
          </w:tcPr>
          <w:p w:rsidR="00591E68" w:rsidRPr="005949E3" w:rsidRDefault="00591E68" w:rsidP="00F23E40">
            <w:pPr>
              <w:rPr>
                <w:sz w:val="20"/>
                <w:szCs w:val="22"/>
              </w:rPr>
            </w:pPr>
            <w:r w:rsidRPr="005949E3">
              <w:rPr>
                <w:sz w:val="20"/>
                <w:szCs w:val="22"/>
              </w:rPr>
              <w:t>Průřezová témata, mezipředmětové vztahy, projekty, kurzy</w:t>
            </w:r>
          </w:p>
        </w:tc>
        <w:tc>
          <w:tcPr>
            <w:tcW w:w="1611" w:type="dxa"/>
          </w:tcPr>
          <w:p w:rsidR="00591E68" w:rsidRPr="005949E3" w:rsidRDefault="00591E68" w:rsidP="00F23E40">
            <w:pPr>
              <w:rPr>
                <w:sz w:val="20"/>
                <w:szCs w:val="22"/>
              </w:rPr>
            </w:pPr>
            <w:r w:rsidRPr="005949E3">
              <w:rPr>
                <w:sz w:val="20"/>
                <w:szCs w:val="22"/>
              </w:rPr>
              <w:t>Poznámky</w:t>
            </w:r>
          </w:p>
        </w:tc>
      </w:tr>
      <w:tr w:rsidR="008F6423" w:rsidRPr="008B0917">
        <w:tc>
          <w:tcPr>
            <w:tcW w:w="3413" w:type="dxa"/>
          </w:tcPr>
          <w:p w:rsidR="008F6423" w:rsidRPr="00F33A8C" w:rsidRDefault="008F6423" w:rsidP="00EF3FCF">
            <w:pPr>
              <w:rPr>
                <w:sz w:val="22"/>
                <w:szCs w:val="22"/>
              </w:rPr>
            </w:pPr>
            <w:r>
              <w:rPr>
                <w:sz w:val="22"/>
                <w:szCs w:val="22"/>
              </w:rPr>
              <w:t>Kuželosečky a přímka</w:t>
            </w:r>
          </w:p>
        </w:tc>
        <w:tc>
          <w:tcPr>
            <w:tcW w:w="3027" w:type="dxa"/>
          </w:tcPr>
          <w:p w:rsidR="008F6423" w:rsidRDefault="008F6423" w:rsidP="00EF3FCF">
            <w:pPr>
              <w:rPr>
                <w:sz w:val="22"/>
                <w:szCs w:val="22"/>
              </w:rPr>
            </w:pPr>
            <w:r w:rsidRPr="00F33A8C">
              <w:rPr>
                <w:sz w:val="22"/>
                <w:szCs w:val="22"/>
              </w:rPr>
              <w:t>Žák:</w:t>
            </w:r>
          </w:p>
          <w:p w:rsidR="008F6423" w:rsidRPr="00F33A8C" w:rsidRDefault="008F6423" w:rsidP="00EF3FCF">
            <w:pPr>
              <w:rPr>
                <w:sz w:val="22"/>
                <w:szCs w:val="22"/>
              </w:rPr>
            </w:pPr>
            <w:r w:rsidRPr="00F33A8C">
              <w:rPr>
                <w:sz w:val="22"/>
                <w:szCs w:val="22"/>
              </w:rPr>
              <w:t>určí vzájemnou polohu přímky a kuželosečky</w:t>
            </w:r>
          </w:p>
        </w:tc>
        <w:tc>
          <w:tcPr>
            <w:tcW w:w="4018" w:type="dxa"/>
          </w:tcPr>
          <w:p w:rsidR="008F6423" w:rsidRPr="00F33A8C" w:rsidRDefault="008F6423" w:rsidP="00EF3FCF">
            <w:pPr>
              <w:rPr>
                <w:sz w:val="22"/>
                <w:szCs w:val="22"/>
              </w:rPr>
            </w:pPr>
            <w:r w:rsidRPr="00F33A8C">
              <w:rPr>
                <w:sz w:val="22"/>
                <w:szCs w:val="22"/>
              </w:rPr>
              <w:t>tečna kuželosečky, vzáje</w:t>
            </w:r>
            <w:r>
              <w:rPr>
                <w:sz w:val="22"/>
                <w:szCs w:val="22"/>
              </w:rPr>
              <w:t>mné polohy přímky a kuželosečky</w:t>
            </w:r>
          </w:p>
        </w:tc>
        <w:tc>
          <w:tcPr>
            <w:tcW w:w="2589" w:type="dxa"/>
          </w:tcPr>
          <w:p w:rsidR="008F6423" w:rsidRPr="00F33A8C" w:rsidRDefault="008F6423" w:rsidP="00EF3FCF">
            <w:pPr>
              <w:rPr>
                <w:sz w:val="22"/>
                <w:szCs w:val="22"/>
              </w:rPr>
            </w:pPr>
          </w:p>
        </w:tc>
        <w:tc>
          <w:tcPr>
            <w:tcW w:w="1611" w:type="dxa"/>
          </w:tcPr>
          <w:p w:rsidR="008F6423" w:rsidRPr="00F34F1B" w:rsidRDefault="008F6423" w:rsidP="00EF3FCF">
            <w:pPr>
              <w:rPr>
                <w:sz w:val="22"/>
                <w:szCs w:val="22"/>
              </w:rPr>
            </w:pPr>
          </w:p>
        </w:tc>
      </w:tr>
      <w:tr w:rsidR="00591E68" w:rsidRPr="008B0917">
        <w:tc>
          <w:tcPr>
            <w:tcW w:w="3413" w:type="dxa"/>
          </w:tcPr>
          <w:p w:rsidR="00591E68" w:rsidRPr="00F33A8C" w:rsidRDefault="00591E68" w:rsidP="00F23E40">
            <w:pPr>
              <w:rPr>
                <w:sz w:val="22"/>
                <w:szCs w:val="22"/>
              </w:rPr>
            </w:pPr>
            <w:r w:rsidRPr="00F33A8C">
              <w:rPr>
                <w:sz w:val="22"/>
                <w:szCs w:val="22"/>
              </w:rPr>
              <w:t>Komplexní čísla, rovnice v C</w:t>
            </w:r>
          </w:p>
        </w:tc>
        <w:tc>
          <w:tcPr>
            <w:tcW w:w="3027" w:type="dxa"/>
          </w:tcPr>
          <w:p w:rsidR="00591E68" w:rsidRPr="00F33A8C" w:rsidRDefault="00591E68" w:rsidP="00F23E40">
            <w:pPr>
              <w:rPr>
                <w:sz w:val="22"/>
                <w:szCs w:val="22"/>
              </w:rPr>
            </w:pPr>
            <w:r w:rsidRPr="00F33A8C">
              <w:rPr>
                <w:sz w:val="22"/>
                <w:szCs w:val="22"/>
              </w:rPr>
              <w:t>užívá Gaussovu rovinu k zobrazení komplexních čísel</w:t>
            </w:r>
            <w:r w:rsidR="0007640A">
              <w:rPr>
                <w:sz w:val="22"/>
                <w:szCs w:val="22"/>
              </w:rPr>
              <w:t>,</w:t>
            </w:r>
          </w:p>
          <w:p w:rsidR="00591E68" w:rsidRPr="00F33A8C" w:rsidRDefault="00591E68" w:rsidP="00F23E40">
            <w:pPr>
              <w:rPr>
                <w:sz w:val="22"/>
                <w:szCs w:val="22"/>
              </w:rPr>
            </w:pPr>
            <w:r w:rsidRPr="00F33A8C">
              <w:rPr>
                <w:sz w:val="22"/>
                <w:szCs w:val="22"/>
              </w:rPr>
              <w:t>vyjádří komplexní číslo ve složkovém, algebraickém a goniometrickém tvaru</w:t>
            </w:r>
            <w:r w:rsidR="0007640A">
              <w:rPr>
                <w:sz w:val="22"/>
                <w:szCs w:val="22"/>
              </w:rPr>
              <w:t>,</w:t>
            </w:r>
          </w:p>
          <w:p w:rsidR="00591E68" w:rsidRPr="00F33A8C" w:rsidRDefault="00591E68" w:rsidP="00F23E40">
            <w:pPr>
              <w:rPr>
                <w:sz w:val="22"/>
                <w:szCs w:val="22"/>
              </w:rPr>
            </w:pPr>
            <w:r w:rsidRPr="00F33A8C">
              <w:rPr>
                <w:sz w:val="22"/>
                <w:szCs w:val="22"/>
              </w:rPr>
              <w:lastRenderedPageBreak/>
              <w:t>provádí aritmetické operace s komplexními čísly</w:t>
            </w:r>
            <w:r w:rsidR="002F1AE4">
              <w:rPr>
                <w:sz w:val="22"/>
                <w:szCs w:val="22"/>
              </w:rPr>
              <w:t>,</w:t>
            </w:r>
          </w:p>
          <w:p w:rsidR="00591E68" w:rsidRPr="00F33A8C" w:rsidRDefault="002F1AE4" w:rsidP="00F23E40">
            <w:pPr>
              <w:rPr>
                <w:sz w:val="22"/>
                <w:szCs w:val="22"/>
              </w:rPr>
            </w:pPr>
            <w:r>
              <w:rPr>
                <w:sz w:val="22"/>
                <w:szCs w:val="22"/>
              </w:rPr>
              <w:t>ř</w:t>
            </w:r>
            <w:r w:rsidR="00591E68" w:rsidRPr="00F33A8C">
              <w:rPr>
                <w:sz w:val="22"/>
                <w:szCs w:val="22"/>
              </w:rPr>
              <w:t>eší lineární, kvadratické a binomické rovnice v C</w:t>
            </w:r>
          </w:p>
        </w:tc>
        <w:tc>
          <w:tcPr>
            <w:tcW w:w="4018" w:type="dxa"/>
          </w:tcPr>
          <w:p w:rsidR="00591E68" w:rsidRPr="00F33A8C" w:rsidRDefault="00591E68" w:rsidP="00F23E40">
            <w:pPr>
              <w:rPr>
                <w:sz w:val="22"/>
                <w:szCs w:val="22"/>
              </w:rPr>
            </w:pPr>
            <w:r w:rsidRPr="00F33A8C">
              <w:rPr>
                <w:sz w:val="22"/>
                <w:szCs w:val="22"/>
              </w:rPr>
              <w:lastRenderedPageBreak/>
              <w:t>Komplexní čísla – různé způsoby zápisu, sčítání, odčítaní, násobení, dělení a umocňování komplexních čísel, absolutní hodnota z komplexního čísla, Moivreova věta, rovnice řešené v C</w:t>
            </w:r>
          </w:p>
        </w:tc>
        <w:tc>
          <w:tcPr>
            <w:tcW w:w="2589" w:type="dxa"/>
          </w:tcPr>
          <w:p w:rsidR="00591E68" w:rsidRPr="00F33A8C" w:rsidRDefault="00591E68" w:rsidP="00F23E40">
            <w:pPr>
              <w:rPr>
                <w:sz w:val="22"/>
                <w:szCs w:val="22"/>
              </w:rPr>
            </w:pPr>
          </w:p>
        </w:tc>
        <w:tc>
          <w:tcPr>
            <w:tcW w:w="1611" w:type="dxa"/>
          </w:tcPr>
          <w:p w:rsidR="00591E68" w:rsidRPr="00F34F1B" w:rsidRDefault="00591E68" w:rsidP="00F23E40">
            <w:pPr>
              <w:rPr>
                <w:sz w:val="22"/>
                <w:szCs w:val="22"/>
              </w:rPr>
            </w:pPr>
          </w:p>
        </w:tc>
      </w:tr>
      <w:tr w:rsidR="00591E68" w:rsidRPr="008B0917">
        <w:tc>
          <w:tcPr>
            <w:tcW w:w="3413" w:type="dxa"/>
          </w:tcPr>
          <w:p w:rsidR="00591E68" w:rsidRPr="00F33A8C" w:rsidRDefault="00591E68" w:rsidP="00F23E40">
            <w:pPr>
              <w:rPr>
                <w:sz w:val="22"/>
                <w:szCs w:val="22"/>
              </w:rPr>
            </w:pPr>
            <w:r w:rsidRPr="00F33A8C">
              <w:rPr>
                <w:sz w:val="22"/>
                <w:szCs w:val="22"/>
              </w:rPr>
              <w:t>Práce s daty, kombinatorika, pravděpodobnost</w:t>
            </w:r>
          </w:p>
        </w:tc>
        <w:tc>
          <w:tcPr>
            <w:tcW w:w="3027" w:type="dxa"/>
          </w:tcPr>
          <w:p w:rsidR="00591E68" w:rsidRPr="00F33A8C" w:rsidRDefault="00591E68" w:rsidP="00F23E40">
            <w:pPr>
              <w:rPr>
                <w:sz w:val="22"/>
                <w:szCs w:val="22"/>
              </w:rPr>
            </w:pPr>
            <w:r w:rsidRPr="00F33A8C">
              <w:rPr>
                <w:sz w:val="22"/>
                <w:szCs w:val="22"/>
              </w:rPr>
              <w:t>řeší reálné problémy s kombinatorickým podtextem</w:t>
            </w:r>
            <w:r w:rsidR="002F1AE4">
              <w:rPr>
                <w:sz w:val="22"/>
                <w:szCs w:val="22"/>
              </w:rPr>
              <w:t>,</w:t>
            </w:r>
          </w:p>
          <w:p w:rsidR="00591E68" w:rsidRPr="00F33A8C" w:rsidRDefault="00591E68" w:rsidP="00F23E40">
            <w:pPr>
              <w:rPr>
                <w:sz w:val="22"/>
                <w:szCs w:val="22"/>
              </w:rPr>
            </w:pPr>
            <w:r w:rsidRPr="00F33A8C">
              <w:rPr>
                <w:sz w:val="22"/>
                <w:szCs w:val="22"/>
              </w:rPr>
              <w:t>upravuje výrazy s faktoriály a kombinačními čísly</w:t>
            </w:r>
            <w:r w:rsidR="002F1AE4">
              <w:rPr>
                <w:sz w:val="22"/>
                <w:szCs w:val="22"/>
              </w:rPr>
              <w:t>,</w:t>
            </w:r>
          </w:p>
          <w:p w:rsidR="00591E68" w:rsidRPr="00F33A8C" w:rsidRDefault="00591E68" w:rsidP="00F23E40">
            <w:pPr>
              <w:rPr>
                <w:sz w:val="22"/>
                <w:szCs w:val="22"/>
              </w:rPr>
            </w:pPr>
            <w:r w:rsidRPr="00F33A8C">
              <w:rPr>
                <w:sz w:val="22"/>
                <w:szCs w:val="22"/>
              </w:rPr>
              <w:t>využívá kombinatorické postupy při výpočtu pravděpodobnosti</w:t>
            </w:r>
          </w:p>
        </w:tc>
        <w:tc>
          <w:tcPr>
            <w:tcW w:w="4018" w:type="dxa"/>
          </w:tcPr>
          <w:p w:rsidR="00591E68" w:rsidRPr="00F33A8C" w:rsidRDefault="00591E68" w:rsidP="00F23E40">
            <w:pPr>
              <w:rPr>
                <w:sz w:val="22"/>
                <w:szCs w:val="22"/>
              </w:rPr>
            </w:pPr>
            <w:r w:rsidRPr="00F33A8C">
              <w:rPr>
                <w:sz w:val="22"/>
                <w:szCs w:val="22"/>
              </w:rPr>
              <w:t>Kombinatorika – elementární kombinatorické úlohy, variace a permutace a kombinace, binom</w:t>
            </w:r>
            <w:r w:rsidR="002F1AE4">
              <w:rPr>
                <w:sz w:val="22"/>
                <w:szCs w:val="22"/>
              </w:rPr>
              <w:t>ická věta, Pascalův trojúhelník</w:t>
            </w:r>
          </w:p>
          <w:p w:rsidR="00591E68" w:rsidRPr="00F33A8C" w:rsidRDefault="00591E68" w:rsidP="00F23E40">
            <w:pPr>
              <w:rPr>
                <w:sz w:val="22"/>
                <w:szCs w:val="22"/>
              </w:rPr>
            </w:pPr>
            <w:r w:rsidRPr="00F33A8C">
              <w:rPr>
                <w:sz w:val="22"/>
                <w:szCs w:val="22"/>
              </w:rPr>
              <w:t>Pravděpodobnost - náhodný jev a jeho pravděpodobnost, pravděpodobnost sjednocení a průniku jevů, nezávislost jevů</w:t>
            </w:r>
          </w:p>
        </w:tc>
        <w:tc>
          <w:tcPr>
            <w:tcW w:w="2589" w:type="dxa"/>
          </w:tcPr>
          <w:p w:rsidR="00591E68" w:rsidRPr="00F33A8C" w:rsidRDefault="00591E68" w:rsidP="00F23E40">
            <w:pPr>
              <w:rPr>
                <w:sz w:val="22"/>
                <w:szCs w:val="22"/>
              </w:rPr>
            </w:pPr>
          </w:p>
        </w:tc>
        <w:tc>
          <w:tcPr>
            <w:tcW w:w="1611" w:type="dxa"/>
          </w:tcPr>
          <w:p w:rsidR="00591E68" w:rsidRPr="00F34F1B" w:rsidRDefault="00591E68" w:rsidP="00F23E40">
            <w:pPr>
              <w:rPr>
                <w:sz w:val="22"/>
                <w:szCs w:val="22"/>
              </w:rPr>
            </w:pPr>
          </w:p>
        </w:tc>
      </w:tr>
      <w:tr w:rsidR="00591E68" w:rsidRPr="008B0917">
        <w:tc>
          <w:tcPr>
            <w:tcW w:w="3413" w:type="dxa"/>
          </w:tcPr>
          <w:p w:rsidR="00591E68" w:rsidRPr="00F33A8C" w:rsidRDefault="00591E68" w:rsidP="00F23E40">
            <w:pPr>
              <w:rPr>
                <w:sz w:val="22"/>
                <w:szCs w:val="22"/>
              </w:rPr>
            </w:pPr>
            <w:r w:rsidRPr="00F33A8C">
              <w:rPr>
                <w:sz w:val="22"/>
                <w:szCs w:val="22"/>
              </w:rPr>
              <w:t>Práce s daty, statistika</w:t>
            </w:r>
          </w:p>
        </w:tc>
        <w:tc>
          <w:tcPr>
            <w:tcW w:w="3027" w:type="dxa"/>
          </w:tcPr>
          <w:p w:rsidR="00591E68" w:rsidRPr="00F33A8C" w:rsidRDefault="00591E68" w:rsidP="00F23E40">
            <w:pPr>
              <w:rPr>
                <w:sz w:val="22"/>
                <w:szCs w:val="22"/>
              </w:rPr>
            </w:pPr>
            <w:r w:rsidRPr="00F33A8C">
              <w:rPr>
                <w:sz w:val="22"/>
                <w:szCs w:val="22"/>
              </w:rPr>
              <w:t>diskutuje a kriticky hodnotí statistické informace a daná statistická sdělení</w:t>
            </w:r>
            <w:r w:rsidR="002F1AE4">
              <w:rPr>
                <w:sz w:val="22"/>
                <w:szCs w:val="22"/>
              </w:rPr>
              <w:t>,</w:t>
            </w:r>
          </w:p>
          <w:p w:rsidR="00591E68" w:rsidRPr="00F33A8C" w:rsidRDefault="00591E68" w:rsidP="00F23E40">
            <w:pPr>
              <w:rPr>
                <w:sz w:val="22"/>
                <w:szCs w:val="22"/>
              </w:rPr>
            </w:pPr>
            <w:r w:rsidRPr="00F33A8C">
              <w:rPr>
                <w:sz w:val="22"/>
                <w:szCs w:val="22"/>
              </w:rPr>
              <w:t>volí a užívá vhodné statistické metody k analýze a zpracování dat</w:t>
            </w:r>
            <w:r w:rsidR="002F1AE4">
              <w:rPr>
                <w:sz w:val="22"/>
                <w:szCs w:val="22"/>
              </w:rPr>
              <w:t xml:space="preserve">, </w:t>
            </w:r>
            <w:r w:rsidRPr="00F33A8C">
              <w:rPr>
                <w:sz w:val="22"/>
                <w:szCs w:val="22"/>
              </w:rPr>
              <w:t>využívá výpočetní techniku</w:t>
            </w:r>
            <w:r w:rsidR="002F1AE4">
              <w:rPr>
                <w:sz w:val="22"/>
                <w:szCs w:val="22"/>
              </w:rPr>
              <w:t>,</w:t>
            </w:r>
          </w:p>
          <w:p w:rsidR="00591E68" w:rsidRPr="00F33A8C" w:rsidRDefault="00591E68" w:rsidP="00F23E40">
            <w:pPr>
              <w:rPr>
                <w:sz w:val="22"/>
                <w:szCs w:val="22"/>
              </w:rPr>
            </w:pPr>
            <w:r w:rsidRPr="00F33A8C">
              <w:rPr>
                <w:sz w:val="22"/>
                <w:szCs w:val="22"/>
              </w:rPr>
              <w:t>reprezentuje graficky soubory dat</w:t>
            </w:r>
            <w:r w:rsidR="002F1AE4">
              <w:rPr>
                <w:sz w:val="22"/>
                <w:szCs w:val="22"/>
              </w:rPr>
              <w:t xml:space="preserve">, </w:t>
            </w:r>
            <w:r w:rsidRPr="00F33A8C">
              <w:rPr>
                <w:sz w:val="22"/>
                <w:szCs w:val="22"/>
              </w:rPr>
              <w:t>čte a interpretuje tabulky, diagramy</w:t>
            </w:r>
            <w:r w:rsidR="002F1AE4">
              <w:rPr>
                <w:sz w:val="22"/>
                <w:szCs w:val="22"/>
              </w:rPr>
              <w:t xml:space="preserve">, </w:t>
            </w:r>
            <w:r w:rsidRPr="00F33A8C">
              <w:rPr>
                <w:sz w:val="22"/>
                <w:szCs w:val="22"/>
              </w:rPr>
              <w:t>rozlišuje rozdíly v zobrazení obdobných souborů vzhledem k jejich odlišným charakteristikám</w:t>
            </w:r>
            <w:r w:rsidR="002F1AE4">
              <w:rPr>
                <w:sz w:val="22"/>
                <w:szCs w:val="22"/>
              </w:rPr>
              <w:t>.</w:t>
            </w:r>
          </w:p>
        </w:tc>
        <w:tc>
          <w:tcPr>
            <w:tcW w:w="4018" w:type="dxa"/>
          </w:tcPr>
          <w:p w:rsidR="00591E68" w:rsidRPr="00F33A8C" w:rsidRDefault="00591E68" w:rsidP="00F83044">
            <w:pPr>
              <w:rPr>
                <w:sz w:val="22"/>
                <w:szCs w:val="22"/>
              </w:rPr>
            </w:pPr>
            <w:r w:rsidRPr="00F33A8C">
              <w:rPr>
                <w:sz w:val="22"/>
                <w:szCs w:val="22"/>
              </w:rPr>
              <w:t>Analýza a zpracování dat v různých reprezentacích, statistický soubor, absolutní</w:t>
            </w:r>
            <w:r w:rsidR="00F83044">
              <w:rPr>
                <w:sz w:val="22"/>
                <w:szCs w:val="22"/>
              </w:rPr>
              <w:t xml:space="preserve"> </w:t>
            </w:r>
            <w:r w:rsidRPr="00F33A8C">
              <w:rPr>
                <w:sz w:val="22"/>
                <w:szCs w:val="22"/>
              </w:rPr>
              <w:t>a relativní četnost, vážený aritmetický průměr,</w:t>
            </w:r>
            <w:r w:rsidR="00F83044">
              <w:rPr>
                <w:sz w:val="22"/>
                <w:szCs w:val="22"/>
              </w:rPr>
              <w:t xml:space="preserve"> </w:t>
            </w:r>
            <w:r w:rsidRPr="00F33A8C">
              <w:rPr>
                <w:sz w:val="22"/>
                <w:szCs w:val="22"/>
              </w:rPr>
              <w:t>medián, modus, percentil, kvartil, směrodatná</w:t>
            </w:r>
            <w:r w:rsidR="00F83044">
              <w:rPr>
                <w:sz w:val="22"/>
                <w:szCs w:val="22"/>
              </w:rPr>
              <w:t xml:space="preserve"> </w:t>
            </w:r>
            <w:r w:rsidRPr="00F33A8C">
              <w:rPr>
                <w:sz w:val="22"/>
                <w:szCs w:val="22"/>
              </w:rPr>
              <w:t>odchylka, mezikvartilová odchylka</w:t>
            </w:r>
          </w:p>
        </w:tc>
        <w:tc>
          <w:tcPr>
            <w:tcW w:w="2589" w:type="dxa"/>
          </w:tcPr>
          <w:p w:rsidR="00591E68" w:rsidRPr="00F33A8C" w:rsidRDefault="00591E68" w:rsidP="00F23E40">
            <w:pPr>
              <w:rPr>
                <w:sz w:val="22"/>
                <w:szCs w:val="22"/>
              </w:rPr>
            </w:pPr>
            <w:r w:rsidRPr="00F33A8C">
              <w:rPr>
                <w:sz w:val="22"/>
                <w:szCs w:val="22"/>
              </w:rPr>
              <w:t>IVT – zpracování statistických údajů</w:t>
            </w:r>
          </w:p>
        </w:tc>
        <w:tc>
          <w:tcPr>
            <w:tcW w:w="1611" w:type="dxa"/>
          </w:tcPr>
          <w:p w:rsidR="00591E68" w:rsidRPr="00F34F1B" w:rsidRDefault="00591E68" w:rsidP="00F23E40">
            <w:pPr>
              <w:rPr>
                <w:sz w:val="22"/>
                <w:szCs w:val="22"/>
              </w:rPr>
            </w:pPr>
          </w:p>
        </w:tc>
      </w:tr>
    </w:tbl>
    <w:p w:rsidR="00DA2D25" w:rsidRPr="00CC6A56" w:rsidRDefault="00591E68" w:rsidP="00DA2D25">
      <w:pPr>
        <w:pStyle w:val="Nadpis3"/>
      </w:pPr>
      <w:r>
        <w:br w:type="page"/>
      </w:r>
      <w:bookmarkStart w:id="175" w:name="_Toc239152027"/>
      <w:bookmarkStart w:id="176" w:name="_Toc496808951"/>
      <w:r w:rsidR="00DA2D25">
        <w:lastRenderedPageBreak/>
        <w:t>MATEMATIKA</w:t>
      </w:r>
      <w:bookmarkEnd w:id="175"/>
      <w:r w:rsidR="00DA2D25">
        <w:t xml:space="preserve"> (přírodovědné)</w:t>
      </w:r>
      <w:bookmarkEnd w:id="176"/>
    </w:p>
    <w:p w:rsidR="00DA2D25" w:rsidRPr="002379BA" w:rsidRDefault="00DA2D25" w:rsidP="00DA2D25">
      <w:pPr>
        <w:spacing w:before="120"/>
        <w:rPr>
          <w:sz w:val="22"/>
          <w:szCs w:val="22"/>
        </w:rPr>
      </w:pPr>
      <w:r>
        <w:rPr>
          <w:sz w:val="22"/>
          <w:szCs w:val="22"/>
        </w:rPr>
        <w:t>Vzdělávací oblast: Matematika a její aplikace</w:t>
      </w:r>
    </w:p>
    <w:p w:rsidR="00DA2D25" w:rsidRPr="002379BA" w:rsidRDefault="00DA2D25" w:rsidP="00DA2D25">
      <w:pPr>
        <w:rPr>
          <w:sz w:val="22"/>
          <w:szCs w:val="22"/>
        </w:rPr>
      </w:pPr>
      <w:r>
        <w:rPr>
          <w:sz w:val="22"/>
          <w:szCs w:val="22"/>
        </w:rPr>
        <w:t>Vyučovací předmět:</w:t>
      </w:r>
      <w:r w:rsidRPr="003F4E51">
        <w:rPr>
          <w:sz w:val="22"/>
          <w:szCs w:val="22"/>
        </w:rPr>
        <w:t xml:space="preserve"> </w:t>
      </w:r>
      <w:r>
        <w:rPr>
          <w:sz w:val="22"/>
          <w:szCs w:val="22"/>
        </w:rPr>
        <w:t>Matematika a její aplikace</w:t>
      </w:r>
    </w:p>
    <w:p w:rsidR="00DA2D25" w:rsidRDefault="00DA2D25" w:rsidP="00DA2D25">
      <w:pPr>
        <w:pStyle w:val="Nadpis6"/>
        <w:ind w:right="300"/>
        <w:jc w:val="both"/>
        <w:rPr>
          <w:sz w:val="22"/>
        </w:rPr>
      </w:pPr>
      <w:bookmarkStart w:id="177" w:name="_Toc239152029"/>
      <w:bookmarkStart w:id="178" w:name="_Toc496808952"/>
      <w:r>
        <w:rPr>
          <w:sz w:val="22"/>
        </w:rPr>
        <w:t>Časové vymezení předmětu:</w:t>
      </w:r>
      <w:bookmarkEnd w:id="177"/>
      <w:bookmarkEnd w:id="178"/>
    </w:p>
    <w:p w:rsidR="00DA2D25" w:rsidRDefault="00DA2D25" w:rsidP="00DA2D25">
      <w:pPr>
        <w:pStyle w:val="Normlnweb"/>
        <w:spacing w:before="120"/>
        <w:ind w:right="301"/>
        <w:rPr>
          <w:sz w:val="22"/>
        </w:rPr>
      </w:pPr>
      <w:r>
        <w:rPr>
          <w:sz w:val="22"/>
        </w:rPr>
        <w:t>Týdenní časová dotace:</w:t>
      </w:r>
    </w:p>
    <w:p w:rsidR="00DA2D25" w:rsidRDefault="00604D4D" w:rsidP="005A4288">
      <w:pPr>
        <w:pStyle w:val="Normlnweb"/>
        <w:numPr>
          <w:ilvl w:val="0"/>
          <w:numId w:val="1"/>
        </w:numPr>
        <w:tabs>
          <w:tab w:val="left" w:pos="2552"/>
        </w:tabs>
        <w:ind w:left="540" w:right="300" w:firstLine="0"/>
        <w:rPr>
          <w:sz w:val="22"/>
        </w:rPr>
      </w:pPr>
      <w:r>
        <w:rPr>
          <w:sz w:val="22"/>
        </w:rPr>
        <w:t>1. ročník</w:t>
      </w:r>
      <w:r>
        <w:rPr>
          <w:sz w:val="22"/>
        </w:rPr>
        <w:tab/>
        <w:t>4</w:t>
      </w:r>
      <w:r w:rsidR="00DA2D25">
        <w:rPr>
          <w:sz w:val="22"/>
        </w:rPr>
        <w:t xml:space="preserve"> hodiny</w:t>
      </w:r>
    </w:p>
    <w:p w:rsidR="00DA2D25" w:rsidRDefault="00604D4D" w:rsidP="005A4288">
      <w:pPr>
        <w:pStyle w:val="Normlnweb"/>
        <w:numPr>
          <w:ilvl w:val="0"/>
          <w:numId w:val="1"/>
        </w:numPr>
        <w:tabs>
          <w:tab w:val="left" w:pos="2552"/>
        </w:tabs>
        <w:ind w:left="540" w:right="300" w:firstLine="0"/>
        <w:rPr>
          <w:sz w:val="22"/>
        </w:rPr>
      </w:pPr>
      <w:r>
        <w:rPr>
          <w:sz w:val="22"/>
        </w:rPr>
        <w:t>2. ročník</w:t>
      </w:r>
      <w:r>
        <w:rPr>
          <w:sz w:val="22"/>
        </w:rPr>
        <w:tab/>
        <w:t>3</w:t>
      </w:r>
      <w:r w:rsidR="00DA2D25">
        <w:rPr>
          <w:sz w:val="22"/>
        </w:rPr>
        <w:t xml:space="preserve"> hodiny</w:t>
      </w:r>
    </w:p>
    <w:p w:rsidR="00DA2D25" w:rsidRDefault="00604D4D" w:rsidP="005A4288">
      <w:pPr>
        <w:pStyle w:val="Normlnweb"/>
        <w:numPr>
          <w:ilvl w:val="0"/>
          <w:numId w:val="1"/>
        </w:numPr>
        <w:tabs>
          <w:tab w:val="left" w:pos="2552"/>
        </w:tabs>
        <w:ind w:left="540" w:right="300" w:firstLine="0"/>
        <w:rPr>
          <w:sz w:val="22"/>
        </w:rPr>
      </w:pPr>
      <w:r>
        <w:rPr>
          <w:sz w:val="22"/>
        </w:rPr>
        <w:t>3. ročník</w:t>
      </w:r>
      <w:r>
        <w:rPr>
          <w:sz w:val="22"/>
        </w:rPr>
        <w:tab/>
        <w:t>3</w:t>
      </w:r>
      <w:r w:rsidR="00DA2D25">
        <w:rPr>
          <w:sz w:val="22"/>
        </w:rPr>
        <w:t xml:space="preserve"> hodiny</w:t>
      </w:r>
    </w:p>
    <w:p w:rsidR="00DA2D25" w:rsidRDefault="00604D4D" w:rsidP="005A4288">
      <w:pPr>
        <w:pStyle w:val="Normlnweb"/>
        <w:numPr>
          <w:ilvl w:val="0"/>
          <w:numId w:val="1"/>
        </w:numPr>
        <w:tabs>
          <w:tab w:val="left" w:pos="2552"/>
        </w:tabs>
        <w:ind w:left="540" w:right="300" w:firstLine="0"/>
        <w:rPr>
          <w:sz w:val="22"/>
        </w:rPr>
      </w:pPr>
      <w:r>
        <w:rPr>
          <w:sz w:val="22"/>
        </w:rPr>
        <w:t>4. ročník</w:t>
      </w:r>
      <w:r>
        <w:rPr>
          <w:sz w:val="22"/>
        </w:rPr>
        <w:tab/>
        <w:t>3</w:t>
      </w:r>
      <w:r w:rsidR="00DA2D25">
        <w:rPr>
          <w:sz w:val="22"/>
        </w:rPr>
        <w:t xml:space="preserve"> hodiny</w:t>
      </w:r>
    </w:p>
    <w:p w:rsidR="00DA2D25" w:rsidRDefault="00DA2D25" w:rsidP="00DA2D25">
      <w:pPr>
        <w:pStyle w:val="Nadpis5"/>
        <w:spacing w:before="120"/>
      </w:pPr>
      <w:bookmarkStart w:id="179" w:name="_Toc239152031"/>
      <w:bookmarkStart w:id="180" w:name="_Toc496808953"/>
      <w:r>
        <w:t>1. ročník</w:t>
      </w:r>
      <w:bookmarkEnd w:id="179"/>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A2D25">
        <w:tc>
          <w:tcPr>
            <w:tcW w:w="3490" w:type="dxa"/>
          </w:tcPr>
          <w:p w:rsidR="00DA2D25" w:rsidRPr="005949E3" w:rsidRDefault="00DA2D25" w:rsidP="001E52B6">
            <w:pPr>
              <w:rPr>
                <w:sz w:val="20"/>
                <w:szCs w:val="22"/>
              </w:rPr>
            </w:pPr>
            <w:r w:rsidRPr="005949E3">
              <w:rPr>
                <w:sz w:val="20"/>
                <w:szCs w:val="22"/>
              </w:rPr>
              <w:t>Téma</w:t>
            </w:r>
          </w:p>
        </w:tc>
        <w:tc>
          <w:tcPr>
            <w:tcW w:w="3060" w:type="dxa"/>
          </w:tcPr>
          <w:p w:rsidR="00DA2D25" w:rsidRPr="005949E3" w:rsidRDefault="00DA2D25" w:rsidP="001E52B6">
            <w:pPr>
              <w:rPr>
                <w:sz w:val="20"/>
                <w:szCs w:val="22"/>
              </w:rPr>
            </w:pPr>
            <w:r w:rsidRPr="005949E3">
              <w:rPr>
                <w:sz w:val="20"/>
                <w:szCs w:val="22"/>
              </w:rPr>
              <w:t>Školní výstup (klíčové kompetence)</w:t>
            </w:r>
          </w:p>
        </w:tc>
        <w:tc>
          <w:tcPr>
            <w:tcW w:w="4140" w:type="dxa"/>
          </w:tcPr>
          <w:p w:rsidR="00DA2D25" w:rsidRPr="005949E3" w:rsidRDefault="00DA2D25" w:rsidP="001E52B6">
            <w:pPr>
              <w:rPr>
                <w:sz w:val="20"/>
                <w:szCs w:val="22"/>
              </w:rPr>
            </w:pPr>
            <w:r w:rsidRPr="005949E3">
              <w:rPr>
                <w:sz w:val="20"/>
                <w:szCs w:val="22"/>
              </w:rPr>
              <w:t>Učivo (strategie)</w:t>
            </w:r>
          </w:p>
        </w:tc>
        <w:tc>
          <w:tcPr>
            <w:tcW w:w="2340" w:type="dxa"/>
          </w:tcPr>
          <w:p w:rsidR="00DA2D25" w:rsidRPr="005949E3" w:rsidRDefault="00DA2D25" w:rsidP="001E52B6">
            <w:pPr>
              <w:rPr>
                <w:sz w:val="20"/>
                <w:szCs w:val="22"/>
              </w:rPr>
            </w:pPr>
            <w:r w:rsidRPr="005949E3">
              <w:rPr>
                <w:sz w:val="20"/>
                <w:szCs w:val="22"/>
              </w:rPr>
              <w:t>Průřezová témata, mezipředmětové vztahy, projekty, kurzy</w:t>
            </w:r>
          </w:p>
        </w:tc>
        <w:tc>
          <w:tcPr>
            <w:tcW w:w="1628" w:type="dxa"/>
          </w:tcPr>
          <w:p w:rsidR="00DA2D25" w:rsidRPr="005949E3" w:rsidRDefault="00DA2D25" w:rsidP="001E52B6">
            <w:pPr>
              <w:rPr>
                <w:sz w:val="20"/>
                <w:szCs w:val="22"/>
              </w:rPr>
            </w:pPr>
            <w:r w:rsidRPr="005949E3">
              <w:rPr>
                <w:sz w:val="20"/>
                <w:szCs w:val="22"/>
              </w:rPr>
              <w:t>Poznámky</w:t>
            </w:r>
          </w:p>
        </w:tc>
      </w:tr>
      <w:tr w:rsidR="00DA2D25">
        <w:tc>
          <w:tcPr>
            <w:tcW w:w="3490" w:type="dxa"/>
          </w:tcPr>
          <w:p w:rsidR="00DA2D25" w:rsidRPr="00F33A8C" w:rsidRDefault="00DA2D25" w:rsidP="001E52B6">
            <w:pPr>
              <w:rPr>
                <w:sz w:val="22"/>
                <w:szCs w:val="22"/>
              </w:rPr>
            </w:pPr>
            <w:r w:rsidRPr="00F33A8C">
              <w:rPr>
                <w:sz w:val="22"/>
                <w:szCs w:val="22"/>
              </w:rPr>
              <w:t>Základní poznatky z matematiky, výroky</w:t>
            </w:r>
          </w:p>
        </w:tc>
        <w:tc>
          <w:tcPr>
            <w:tcW w:w="3060" w:type="dxa"/>
          </w:tcPr>
          <w:p w:rsidR="00DA2D25" w:rsidRPr="00F33A8C" w:rsidRDefault="00DA2D25" w:rsidP="001E52B6">
            <w:pPr>
              <w:rPr>
                <w:sz w:val="22"/>
                <w:szCs w:val="22"/>
              </w:rPr>
            </w:pPr>
            <w:r w:rsidRPr="00F33A8C">
              <w:rPr>
                <w:sz w:val="22"/>
                <w:szCs w:val="22"/>
              </w:rPr>
              <w:t>Žák:</w:t>
            </w:r>
          </w:p>
          <w:p w:rsidR="00DA2D25" w:rsidRPr="00F33A8C" w:rsidRDefault="00DA2D25" w:rsidP="001E52B6">
            <w:pPr>
              <w:rPr>
                <w:sz w:val="22"/>
                <w:szCs w:val="22"/>
              </w:rPr>
            </w:pPr>
            <w:r w:rsidRPr="00F33A8C">
              <w:rPr>
                <w:sz w:val="22"/>
                <w:szCs w:val="22"/>
              </w:rPr>
              <w:t>rozezná, kdy je věta výrok</w:t>
            </w:r>
            <w:r w:rsidR="002F1AE4">
              <w:rPr>
                <w:sz w:val="22"/>
                <w:szCs w:val="22"/>
              </w:rPr>
              <w:t>,</w:t>
            </w:r>
          </w:p>
          <w:p w:rsidR="00DA2D25" w:rsidRPr="00F33A8C" w:rsidRDefault="00DA2D25" w:rsidP="001E52B6">
            <w:pPr>
              <w:rPr>
                <w:sz w:val="22"/>
                <w:szCs w:val="22"/>
              </w:rPr>
            </w:pPr>
            <w:r w:rsidRPr="00F33A8C">
              <w:rPr>
                <w:sz w:val="22"/>
                <w:szCs w:val="22"/>
              </w:rPr>
              <w:t>určí pravdivostní hodnotu výroku</w:t>
            </w:r>
            <w:r w:rsidR="002F1AE4">
              <w:rPr>
                <w:sz w:val="22"/>
                <w:szCs w:val="22"/>
              </w:rPr>
              <w:t>,</w:t>
            </w:r>
          </w:p>
          <w:p w:rsidR="00DA2D25" w:rsidRPr="00F33A8C" w:rsidRDefault="00DA2D25" w:rsidP="001E52B6">
            <w:pPr>
              <w:rPr>
                <w:sz w:val="22"/>
                <w:szCs w:val="22"/>
              </w:rPr>
            </w:pPr>
            <w:r w:rsidRPr="00F33A8C">
              <w:rPr>
                <w:sz w:val="22"/>
                <w:szCs w:val="22"/>
              </w:rPr>
              <w:t>užívá správně logické spojky a kvantifikátory</w:t>
            </w:r>
            <w:r w:rsidR="002F1AE4">
              <w:rPr>
                <w:sz w:val="22"/>
                <w:szCs w:val="22"/>
              </w:rPr>
              <w:t>,</w:t>
            </w:r>
          </w:p>
          <w:p w:rsidR="00DA2D25" w:rsidRPr="00F33A8C" w:rsidRDefault="00DA2D25" w:rsidP="001E52B6">
            <w:pPr>
              <w:rPr>
                <w:sz w:val="22"/>
                <w:szCs w:val="22"/>
              </w:rPr>
            </w:pPr>
            <w:r w:rsidRPr="00F33A8C">
              <w:rPr>
                <w:sz w:val="22"/>
                <w:szCs w:val="22"/>
              </w:rPr>
              <w:t>neguje výroky s kvantifikátory a s číselnými údaji</w:t>
            </w:r>
            <w:r w:rsidR="002F1AE4">
              <w:rPr>
                <w:sz w:val="22"/>
                <w:szCs w:val="22"/>
              </w:rPr>
              <w:t>,</w:t>
            </w:r>
          </w:p>
          <w:p w:rsidR="00DA2D25" w:rsidRPr="00F33A8C" w:rsidRDefault="00DA2D25" w:rsidP="001E52B6">
            <w:pPr>
              <w:rPr>
                <w:sz w:val="22"/>
                <w:szCs w:val="22"/>
              </w:rPr>
            </w:pPr>
            <w:r w:rsidRPr="00F33A8C">
              <w:rPr>
                <w:sz w:val="22"/>
                <w:szCs w:val="22"/>
              </w:rPr>
              <w:t>pracuje se složenými výroky</w:t>
            </w:r>
            <w:r w:rsidR="002F1AE4">
              <w:rPr>
                <w:sz w:val="22"/>
                <w:szCs w:val="22"/>
              </w:rPr>
              <w:t>,</w:t>
            </w:r>
          </w:p>
          <w:p w:rsidR="00DA2D25" w:rsidRPr="00F33A8C" w:rsidRDefault="00DA2D25" w:rsidP="001E52B6">
            <w:pPr>
              <w:rPr>
                <w:sz w:val="22"/>
                <w:szCs w:val="22"/>
              </w:rPr>
            </w:pPr>
            <w:r w:rsidRPr="00F33A8C">
              <w:rPr>
                <w:sz w:val="22"/>
                <w:szCs w:val="22"/>
              </w:rPr>
              <w:t>rozliší definici a větu, rozliší předpoklad a závěr věty</w:t>
            </w:r>
          </w:p>
        </w:tc>
        <w:tc>
          <w:tcPr>
            <w:tcW w:w="4140" w:type="dxa"/>
          </w:tcPr>
          <w:p w:rsidR="00DA2D25" w:rsidRPr="00F33A8C" w:rsidRDefault="00DA2D25" w:rsidP="001E52B6">
            <w:pPr>
              <w:rPr>
                <w:sz w:val="22"/>
                <w:szCs w:val="22"/>
              </w:rPr>
            </w:pPr>
            <w:r w:rsidRPr="00F33A8C">
              <w:rPr>
                <w:sz w:val="22"/>
                <w:szCs w:val="22"/>
              </w:rPr>
              <w:t>Výrok, negace výroku, o</w:t>
            </w:r>
            <w:r w:rsidR="002F1AE4">
              <w:rPr>
                <w:sz w:val="22"/>
                <w:szCs w:val="22"/>
              </w:rPr>
              <w:t>perace s výroky, definice, věta</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Množiny</w:t>
            </w:r>
          </w:p>
        </w:tc>
        <w:tc>
          <w:tcPr>
            <w:tcW w:w="3060" w:type="dxa"/>
          </w:tcPr>
          <w:p w:rsidR="00DA2D25" w:rsidRPr="00F33A8C" w:rsidRDefault="00DA2D25" w:rsidP="001E52B6">
            <w:pPr>
              <w:rPr>
                <w:sz w:val="22"/>
                <w:szCs w:val="22"/>
              </w:rPr>
            </w:pPr>
            <w:r w:rsidRPr="00F33A8C">
              <w:rPr>
                <w:sz w:val="22"/>
                <w:szCs w:val="22"/>
              </w:rPr>
              <w:t>zapisuje a určí množinu výčtem prvků, charakteristickou vlastností a množinovou symbolikou</w:t>
            </w:r>
            <w:r w:rsidR="002F1AE4">
              <w:rPr>
                <w:sz w:val="22"/>
                <w:szCs w:val="22"/>
              </w:rPr>
              <w:t>,</w:t>
            </w:r>
          </w:p>
          <w:p w:rsidR="00DA2D25" w:rsidRPr="00F33A8C" w:rsidRDefault="00DA2D25" w:rsidP="001E52B6">
            <w:pPr>
              <w:rPr>
                <w:sz w:val="22"/>
                <w:szCs w:val="22"/>
              </w:rPr>
            </w:pPr>
            <w:r w:rsidRPr="00F33A8C">
              <w:rPr>
                <w:sz w:val="22"/>
                <w:szCs w:val="22"/>
              </w:rPr>
              <w:t>užívá množinové diagramy a in</w:t>
            </w:r>
            <w:r w:rsidR="002F1AE4">
              <w:rPr>
                <w:sz w:val="22"/>
                <w:szCs w:val="22"/>
              </w:rPr>
              <w:t>tervaly pro operace s množinami</w:t>
            </w:r>
          </w:p>
        </w:tc>
        <w:tc>
          <w:tcPr>
            <w:tcW w:w="4140" w:type="dxa"/>
          </w:tcPr>
          <w:p w:rsidR="00DA2D25" w:rsidRPr="00F33A8C" w:rsidRDefault="00DA2D25" w:rsidP="001E52B6">
            <w:pPr>
              <w:rPr>
                <w:sz w:val="22"/>
                <w:szCs w:val="22"/>
              </w:rPr>
            </w:pPr>
            <w:r w:rsidRPr="00F33A8C">
              <w:rPr>
                <w:sz w:val="22"/>
                <w:szCs w:val="22"/>
              </w:rPr>
              <w:t>Množina a prvek množiny, inkluze množin, sjednocení, průnik, rozdíl, doplněk a rovnost množin, intervaly</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Přirozená čísla</w:t>
            </w:r>
          </w:p>
        </w:tc>
        <w:tc>
          <w:tcPr>
            <w:tcW w:w="3060" w:type="dxa"/>
          </w:tcPr>
          <w:p w:rsidR="00DA2D25" w:rsidRPr="00F33A8C" w:rsidRDefault="00DA2D25" w:rsidP="001E52B6">
            <w:pPr>
              <w:rPr>
                <w:sz w:val="22"/>
                <w:szCs w:val="22"/>
              </w:rPr>
            </w:pPr>
            <w:r w:rsidRPr="00F33A8C">
              <w:rPr>
                <w:sz w:val="22"/>
                <w:szCs w:val="22"/>
              </w:rPr>
              <w:t>užívá vlastnosti dělitelnosti přirozených čísel</w:t>
            </w:r>
            <w:r w:rsidR="002F1AE4">
              <w:rPr>
                <w:sz w:val="22"/>
                <w:szCs w:val="22"/>
              </w:rPr>
              <w:t>,</w:t>
            </w:r>
          </w:p>
          <w:p w:rsidR="00DA2D25" w:rsidRPr="00F33A8C" w:rsidRDefault="00DA2D25" w:rsidP="001E52B6">
            <w:pPr>
              <w:rPr>
                <w:sz w:val="22"/>
                <w:szCs w:val="22"/>
              </w:rPr>
            </w:pPr>
            <w:r w:rsidRPr="00F33A8C">
              <w:rPr>
                <w:sz w:val="22"/>
                <w:szCs w:val="22"/>
              </w:rPr>
              <w:t xml:space="preserve">řeší slovní úlohy na nejmenší společný násobek a největšího </w:t>
            </w:r>
            <w:r w:rsidRPr="00F33A8C">
              <w:rPr>
                <w:sz w:val="22"/>
                <w:szCs w:val="22"/>
              </w:rPr>
              <w:lastRenderedPageBreak/>
              <w:t>společného dělitele</w:t>
            </w:r>
          </w:p>
        </w:tc>
        <w:tc>
          <w:tcPr>
            <w:tcW w:w="4140" w:type="dxa"/>
          </w:tcPr>
          <w:p w:rsidR="00DA2D25" w:rsidRPr="00F33A8C" w:rsidRDefault="00DA2D25" w:rsidP="001E52B6">
            <w:pPr>
              <w:rPr>
                <w:sz w:val="22"/>
                <w:szCs w:val="22"/>
              </w:rPr>
            </w:pPr>
            <w:r w:rsidRPr="00F33A8C">
              <w:rPr>
                <w:sz w:val="22"/>
                <w:szCs w:val="22"/>
              </w:rPr>
              <w:lastRenderedPageBreak/>
              <w:t>Přirozená čísla - číselná osa, zápis čísel,</w:t>
            </w:r>
          </w:p>
          <w:p w:rsidR="00DA2D25" w:rsidRPr="00F33A8C" w:rsidRDefault="00DA2D25" w:rsidP="001E52B6">
            <w:pPr>
              <w:rPr>
                <w:sz w:val="22"/>
                <w:szCs w:val="22"/>
              </w:rPr>
            </w:pPr>
            <w:r w:rsidRPr="00F33A8C">
              <w:rPr>
                <w:sz w:val="22"/>
                <w:szCs w:val="22"/>
              </w:rPr>
              <w:t xml:space="preserve">dělitelnost přirozených čísel, </w:t>
            </w:r>
            <w:r w:rsidR="00115571" w:rsidRPr="00F33A8C">
              <w:rPr>
                <w:sz w:val="22"/>
                <w:szCs w:val="22"/>
              </w:rPr>
              <w:t>kritéria</w:t>
            </w:r>
            <w:r w:rsidRPr="00F33A8C">
              <w:rPr>
                <w:sz w:val="22"/>
                <w:szCs w:val="22"/>
              </w:rPr>
              <w:t xml:space="preserve"> dělitelnosti, prvočísla a čísla složená, násobek, dělitel, nejmenší společný nás</w:t>
            </w:r>
            <w:r w:rsidR="002F1AE4">
              <w:rPr>
                <w:sz w:val="22"/>
                <w:szCs w:val="22"/>
              </w:rPr>
              <w:t xml:space="preserve">obek, </w:t>
            </w:r>
            <w:r w:rsidR="002F1AE4">
              <w:rPr>
                <w:sz w:val="22"/>
                <w:szCs w:val="22"/>
              </w:rPr>
              <w:lastRenderedPageBreak/>
              <w:t>největší společný dělitel</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br w:type="page"/>
              <w:t>Celá čísla</w:t>
            </w:r>
          </w:p>
        </w:tc>
        <w:tc>
          <w:tcPr>
            <w:tcW w:w="3060" w:type="dxa"/>
          </w:tcPr>
          <w:p w:rsidR="00DA2D25" w:rsidRPr="00F33A8C" w:rsidRDefault="00DA2D25" w:rsidP="001E52B6">
            <w:pPr>
              <w:rPr>
                <w:sz w:val="22"/>
                <w:szCs w:val="22"/>
              </w:rPr>
            </w:pPr>
            <w:r w:rsidRPr="00F33A8C">
              <w:rPr>
                <w:sz w:val="22"/>
                <w:szCs w:val="22"/>
              </w:rPr>
              <w:t>aplikuje geometrický význam absolutní hodnoty</w:t>
            </w:r>
            <w:r w:rsidR="002F1AE4">
              <w:rPr>
                <w:sz w:val="22"/>
                <w:szCs w:val="22"/>
              </w:rPr>
              <w:t>,</w:t>
            </w:r>
          </w:p>
          <w:p w:rsidR="00DA2D25" w:rsidRPr="00F33A8C" w:rsidRDefault="00DA2D25" w:rsidP="001E52B6">
            <w:pPr>
              <w:rPr>
                <w:sz w:val="22"/>
                <w:szCs w:val="22"/>
              </w:rPr>
            </w:pPr>
            <w:r w:rsidRPr="00F33A8C">
              <w:rPr>
                <w:sz w:val="22"/>
                <w:szCs w:val="22"/>
              </w:rPr>
              <w:t>provádí aritmetické operace s celými čísly</w:t>
            </w:r>
          </w:p>
        </w:tc>
        <w:tc>
          <w:tcPr>
            <w:tcW w:w="4140" w:type="dxa"/>
          </w:tcPr>
          <w:p w:rsidR="00DA2D25" w:rsidRPr="00F33A8C" w:rsidRDefault="00DA2D25" w:rsidP="001E52B6">
            <w:pPr>
              <w:rPr>
                <w:sz w:val="22"/>
                <w:szCs w:val="22"/>
              </w:rPr>
            </w:pPr>
            <w:r w:rsidRPr="00F33A8C">
              <w:rPr>
                <w:sz w:val="22"/>
                <w:szCs w:val="22"/>
              </w:rPr>
              <w:t>Celá čísla - kladná, záporná čísla a nula,</w:t>
            </w:r>
          </w:p>
          <w:p w:rsidR="00DA2D25" w:rsidRPr="00F33A8C" w:rsidRDefault="00DA2D25" w:rsidP="001E52B6">
            <w:pPr>
              <w:rPr>
                <w:sz w:val="22"/>
                <w:szCs w:val="22"/>
              </w:rPr>
            </w:pPr>
            <w:r w:rsidRPr="00F33A8C">
              <w:rPr>
                <w:sz w:val="22"/>
                <w:szCs w:val="22"/>
              </w:rPr>
              <w:t>absolutní hodnota, zápisy celých čísel pomocí násobků a zbytků při dělení</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Racionální čísla a reálná čísla</w:t>
            </w:r>
          </w:p>
        </w:tc>
        <w:tc>
          <w:tcPr>
            <w:tcW w:w="3060" w:type="dxa"/>
          </w:tcPr>
          <w:p w:rsidR="00DA2D25" w:rsidRPr="00F33A8C" w:rsidRDefault="00DA2D25" w:rsidP="001E52B6">
            <w:pPr>
              <w:rPr>
                <w:sz w:val="22"/>
                <w:szCs w:val="22"/>
              </w:rPr>
            </w:pPr>
            <w:r w:rsidRPr="00F33A8C">
              <w:rPr>
                <w:sz w:val="22"/>
                <w:szCs w:val="22"/>
              </w:rPr>
              <w:t>odhaduje výsledky numerických výpočtů a efektivně je provádí</w:t>
            </w:r>
            <w:r w:rsidR="002F1AE4">
              <w:rPr>
                <w:sz w:val="22"/>
                <w:szCs w:val="22"/>
              </w:rPr>
              <w:t>,</w:t>
            </w:r>
          </w:p>
          <w:p w:rsidR="00DA2D25" w:rsidRPr="00F33A8C" w:rsidRDefault="00DA2D25" w:rsidP="001E52B6">
            <w:pPr>
              <w:rPr>
                <w:sz w:val="22"/>
                <w:szCs w:val="22"/>
              </w:rPr>
            </w:pPr>
            <w:r w:rsidRPr="00F33A8C">
              <w:rPr>
                <w:sz w:val="22"/>
                <w:szCs w:val="22"/>
              </w:rPr>
              <w:t>účelně využívá kalkulátor</w:t>
            </w:r>
            <w:r w:rsidR="002F1AE4">
              <w:rPr>
                <w:sz w:val="22"/>
                <w:szCs w:val="22"/>
              </w:rPr>
              <w:t>,</w:t>
            </w:r>
          </w:p>
          <w:p w:rsidR="00DA2D25" w:rsidRPr="00F33A8C" w:rsidRDefault="00DA2D25" w:rsidP="001E52B6">
            <w:pPr>
              <w:rPr>
                <w:sz w:val="22"/>
                <w:szCs w:val="22"/>
              </w:rPr>
            </w:pPr>
            <w:r w:rsidRPr="00F33A8C">
              <w:rPr>
                <w:sz w:val="22"/>
                <w:szCs w:val="22"/>
              </w:rPr>
              <w:t>řeší jednoduché rovnice s absolutní hodnotou</w:t>
            </w:r>
          </w:p>
        </w:tc>
        <w:tc>
          <w:tcPr>
            <w:tcW w:w="4140" w:type="dxa"/>
          </w:tcPr>
          <w:p w:rsidR="00DA2D25" w:rsidRPr="00F33A8C" w:rsidRDefault="00DA2D25" w:rsidP="001E52B6">
            <w:pPr>
              <w:rPr>
                <w:sz w:val="22"/>
                <w:szCs w:val="22"/>
              </w:rPr>
            </w:pPr>
            <w:r w:rsidRPr="00F33A8C">
              <w:rPr>
                <w:sz w:val="22"/>
                <w:szCs w:val="22"/>
              </w:rPr>
              <w:t>Racionální čísla - různé způsoby zápisu racionálních čísel, porovnávání racionálních</w:t>
            </w:r>
            <w:r w:rsidR="0097276B">
              <w:rPr>
                <w:sz w:val="22"/>
                <w:szCs w:val="22"/>
              </w:rPr>
              <w:t xml:space="preserve"> </w:t>
            </w:r>
            <w:r w:rsidRPr="00F33A8C">
              <w:rPr>
                <w:sz w:val="22"/>
                <w:szCs w:val="22"/>
              </w:rPr>
              <w:t>čísel, grafické znázornění racionálních čísel na číselné ose, převody periodických čís</w:t>
            </w:r>
            <w:r w:rsidR="002F1AE4">
              <w:rPr>
                <w:sz w:val="22"/>
                <w:szCs w:val="22"/>
              </w:rPr>
              <w:t>el na zlomky, výpočty se zlomky</w:t>
            </w:r>
          </w:p>
          <w:p w:rsidR="00DA2D25" w:rsidRPr="00F33A8C" w:rsidRDefault="00DA2D25" w:rsidP="001E52B6">
            <w:pPr>
              <w:rPr>
                <w:sz w:val="22"/>
                <w:szCs w:val="22"/>
              </w:rPr>
            </w:pPr>
            <w:r w:rsidRPr="00F33A8C">
              <w:rPr>
                <w:sz w:val="22"/>
                <w:szCs w:val="22"/>
              </w:rPr>
              <w:t>Reálná čísla, obrazy reálných čísel na číselné ose, absolutní hodnota reálného čísla, intervaly</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Mocniny a odmocniny</w:t>
            </w:r>
          </w:p>
        </w:tc>
        <w:tc>
          <w:tcPr>
            <w:tcW w:w="3060" w:type="dxa"/>
          </w:tcPr>
          <w:p w:rsidR="00DA2D25" w:rsidRPr="00F33A8C" w:rsidRDefault="00DA2D25" w:rsidP="001E52B6">
            <w:pPr>
              <w:rPr>
                <w:sz w:val="22"/>
                <w:szCs w:val="22"/>
              </w:rPr>
            </w:pPr>
            <w:r w:rsidRPr="00F33A8C">
              <w:rPr>
                <w:sz w:val="22"/>
                <w:szCs w:val="22"/>
              </w:rPr>
              <w:t>používá pravidla pro operace s mocninami a odmocninami</w:t>
            </w:r>
          </w:p>
        </w:tc>
        <w:tc>
          <w:tcPr>
            <w:tcW w:w="4140" w:type="dxa"/>
          </w:tcPr>
          <w:p w:rsidR="00DA2D25" w:rsidRPr="00F33A8C" w:rsidRDefault="00DA2D25" w:rsidP="001E52B6">
            <w:pPr>
              <w:rPr>
                <w:sz w:val="22"/>
                <w:szCs w:val="22"/>
              </w:rPr>
            </w:pPr>
            <w:r w:rsidRPr="00F33A8C">
              <w:rPr>
                <w:sz w:val="22"/>
                <w:szCs w:val="22"/>
              </w:rPr>
              <w:t>Mocniny s přirozeným, celým a ra</w:t>
            </w:r>
            <w:r w:rsidR="0097276B">
              <w:rPr>
                <w:sz w:val="22"/>
                <w:szCs w:val="22"/>
              </w:rPr>
              <w:t>cionálním mocnitelem, odmocniny</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Výrazy s proměnnými</w:t>
            </w:r>
          </w:p>
        </w:tc>
        <w:tc>
          <w:tcPr>
            <w:tcW w:w="3060" w:type="dxa"/>
          </w:tcPr>
          <w:p w:rsidR="0097276B" w:rsidRDefault="00DA2D25" w:rsidP="0097276B">
            <w:pPr>
              <w:rPr>
                <w:sz w:val="22"/>
                <w:szCs w:val="22"/>
              </w:rPr>
            </w:pPr>
            <w:r w:rsidRPr="00F33A8C">
              <w:rPr>
                <w:sz w:val="22"/>
                <w:szCs w:val="22"/>
              </w:rPr>
              <w:t>rozkládá mnohočleny na součin vytýkáním a užitím vzorců</w:t>
            </w:r>
            <w:r w:rsidR="002F1AE4">
              <w:rPr>
                <w:sz w:val="22"/>
                <w:szCs w:val="22"/>
              </w:rPr>
              <w:t>,</w:t>
            </w:r>
          </w:p>
          <w:p w:rsidR="00DA2D25" w:rsidRPr="00F33A8C" w:rsidRDefault="00DA2D25" w:rsidP="0097276B">
            <w:pPr>
              <w:rPr>
                <w:sz w:val="22"/>
                <w:szCs w:val="22"/>
              </w:rPr>
            </w:pPr>
            <w:r w:rsidRPr="00F33A8C">
              <w:rPr>
                <w:sz w:val="22"/>
                <w:szCs w:val="22"/>
              </w:rPr>
              <w:t>upravuje efektivně výrazy s proměnnými, určuje definiční obor výrazu</w:t>
            </w:r>
          </w:p>
        </w:tc>
        <w:tc>
          <w:tcPr>
            <w:tcW w:w="4140" w:type="dxa"/>
          </w:tcPr>
          <w:p w:rsidR="00DA2D25" w:rsidRPr="00F33A8C" w:rsidRDefault="00DA2D25" w:rsidP="0097276B">
            <w:pPr>
              <w:rPr>
                <w:sz w:val="22"/>
                <w:szCs w:val="22"/>
              </w:rPr>
            </w:pPr>
            <w:r w:rsidRPr="00F33A8C">
              <w:rPr>
                <w:sz w:val="22"/>
                <w:szCs w:val="22"/>
              </w:rPr>
              <w:t>Mnohočleny, lomené výrazy, výrazy s mocninami a odmocninami</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Rovnice a nerovnice</w:t>
            </w:r>
          </w:p>
        </w:tc>
        <w:tc>
          <w:tcPr>
            <w:tcW w:w="3060" w:type="dxa"/>
          </w:tcPr>
          <w:p w:rsidR="00DA2D25" w:rsidRPr="00F33A8C" w:rsidRDefault="00DA2D25" w:rsidP="001E52B6">
            <w:pPr>
              <w:rPr>
                <w:sz w:val="22"/>
                <w:szCs w:val="22"/>
              </w:rPr>
            </w:pPr>
            <w:r w:rsidRPr="00F33A8C">
              <w:rPr>
                <w:sz w:val="22"/>
                <w:szCs w:val="22"/>
              </w:rPr>
              <w:t>řeší lineární a kvadratické rovnice a nerovnice, řeší soustavy rovnic, diskutuje, diskutuje řešitelnost nebo počet řešení</w:t>
            </w:r>
            <w:r w:rsidR="002F1AE4">
              <w:rPr>
                <w:sz w:val="22"/>
                <w:szCs w:val="22"/>
              </w:rPr>
              <w:t>,</w:t>
            </w:r>
          </w:p>
          <w:p w:rsidR="00DA2D25" w:rsidRPr="00F33A8C" w:rsidRDefault="00DA2D25" w:rsidP="001E52B6">
            <w:pPr>
              <w:rPr>
                <w:sz w:val="22"/>
                <w:szCs w:val="22"/>
              </w:rPr>
            </w:pPr>
            <w:r w:rsidRPr="00F33A8C">
              <w:rPr>
                <w:sz w:val="22"/>
                <w:szCs w:val="22"/>
              </w:rPr>
              <w:t>rozlišuje ekvivalentní a neekvivalentní úpravy rovnic</w:t>
            </w:r>
            <w:r w:rsidR="002F1AE4">
              <w:rPr>
                <w:sz w:val="22"/>
                <w:szCs w:val="22"/>
              </w:rPr>
              <w:t>,</w:t>
            </w:r>
          </w:p>
          <w:p w:rsidR="00DA2D25" w:rsidRPr="00F33A8C" w:rsidRDefault="00DA2D25" w:rsidP="001E52B6">
            <w:pPr>
              <w:rPr>
                <w:sz w:val="22"/>
                <w:szCs w:val="22"/>
              </w:rPr>
            </w:pPr>
            <w:r w:rsidRPr="00F33A8C">
              <w:rPr>
                <w:sz w:val="22"/>
                <w:szCs w:val="22"/>
              </w:rPr>
              <w:t>geometricky interpretuje číselné, algebraické a funkční vztahy, graficky znázorňuje řešení rovnic, nerovnic a jejich soustav</w:t>
            </w:r>
            <w:r w:rsidR="002F1AE4">
              <w:rPr>
                <w:sz w:val="22"/>
                <w:szCs w:val="22"/>
              </w:rPr>
              <w:t>,</w:t>
            </w:r>
          </w:p>
          <w:p w:rsidR="00DA2D25" w:rsidRPr="00F33A8C" w:rsidRDefault="00DA2D25" w:rsidP="001E52B6">
            <w:pPr>
              <w:rPr>
                <w:sz w:val="22"/>
                <w:szCs w:val="22"/>
              </w:rPr>
            </w:pPr>
            <w:r w:rsidRPr="00F33A8C">
              <w:rPr>
                <w:sz w:val="22"/>
                <w:szCs w:val="22"/>
              </w:rPr>
              <w:t>analyzuje a řeší problémy, v nichž aplikuje řešení lineárních a kvadratických rovnic a jejich soustav</w:t>
            </w:r>
          </w:p>
        </w:tc>
        <w:tc>
          <w:tcPr>
            <w:tcW w:w="4140" w:type="dxa"/>
          </w:tcPr>
          <w:p w:rsidR="00DA2D25" w:rsidRPr="00F33A8C" w:rsidRDefault="00DA2D25" w:rsidP="001E52B6">
            <w:pPr>
              <w:rPr>
                <w:sz w:val="22"/>
                <w:szCs w:val="22"/>
              </w:rPr>
            </w:pPr>
            <w:r w:rsidRPr="00F33A8C">
              <w:rPr>
                <w:sz w:val="22"/>
                <w:szCs w:val="22"/>
              </w:rPr>
              <w:t>Lineární rovnice a nerovnice a jejich soustavy,</w:t>
            </w:r>
          </w:p>
          <w:p w:rsidR="00DA2D25" w:rsidRPr="00F33A8C" w:rsidRDefault="00DA2D25" w:rsidP="001E52B6">
            <w:pPr>
              <w:rPr>
                <w:sz w:val="22"/>
                <w:szCs w:val="22"/>
              </w:rPr>
            </w:pPr>
            <w:r w:rsidRPr="00F33A8C">
              <w:rPr>
                <w:sz w:val="22"/>
                <w:szCs w:val="22"/>
              </w:rPr>
              <w:t>kvadratické rovnice a nerovnice</w:t>
            </w:r>
            <w:r w:rsidR="002F1AE4">
              <w:rPr>
                <w:sz w:val="22"/>
                <w:szCs w:val="22"/>
              </w:rPr>
              <w:t>,</w:t>
            </w:r>
          </w:p>
          <w:p w:rsidR="00DA2D25" w:rsidRPr="00F33A8C" w:rsidRDefault="00DA2D25" w:rsidP="001E52B6">
            <w:pPr>
              <w:rPr>
                <w:sz w:val="22"/>
                <w:szCs w:val="22"/>
              </w:rPr>
            </w:pPr>
            <w:r w:rsidRPr="00F33A8C">
              <w:rPr>
                <w:sz w:val="22"/>
                <w:szCs w:val="22"/>
              </w:rPr>
              <w:t>koeficienty kvadratické rovnice, vztahy mezi kořeny a koeficienty kvadratické rovnice, rovnice a nerovnice s absolutní hodnotou, rovnice a nerovnice s neznámou ve jmenovateli, rovnice s neznámou v odmocnině,</w:t>
            </w:r>
          </w:p>
          <w:p w:rsidR="00DA2D25" w:rsidRPr="00F33A8C" w:rsidRDefault="00DA2D25" w:rsidP="001E52B6">
            <w:pPr>
              <w:rPr>
                <w:sz w:val="22"/>
                <w:szCs w:val="22"/>
              </w:rPr>
            </w:pPr>
            <w:r w:rsidRPr="00F33A8C">
              <w:rPr>
                <w:sz w:val="22"/>
                <w:szCs w:val="22"/>
              </w:rPr>
              <w:t>rovnice a nerovnice v součinovém a podílovém tvaru, jednoduché rovnice s parametrem, soustavy rovnic</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Planimetrie</w:t>
            </w:r>
          </w:p>
        </w:tc>
        <w:tc>
          <w:tcPr>
            <w:tcW w:w="3060" w:type="dxa"/>
          </w:tcPr>
          <w:p w:rsidR="00DA2D25" w:rsidRPr="00F33A8C" w:rsidRDefault="00DA2D25" w:rsidP="001E52B6">
            <w:pPr>
              <w:rPr>
                <w:sz w:val="22"/>
                <w:szCs w:val="22"/>
              </w:rPr>
            </w:pPr>
            <w:r w:rsidRPr="00F33A8C">
              <w:rPr>
                <w:sz w:val="22"/>
                <w:szCs w:val="22"/>
              </w:rPr>
              <w:t xml:space="preserve">používá geometrické pojmy, zdůvodňuje a využívá vlastností geometrických útvarů, na základě vlastností třídí útvary, </w:t>
            </w:r>
            <w:r w:rsidRPr="00F33A8C">
              <w:rPr>
                <w:sz w:val="22"/>
                <w:szCs w:val="22"/>
              </w:rPr>
              <w:lastRenderedPageBreak/>
              <w:t>využívá náčrt při řešení problému</w:t>
            </w:r>
            <w:r w:rsidR="002F1AE4">
              <w:rPr>
                <w:sz w:val="22"/>
                <w:szCs w:val="22"/>
              </w:rPr>
              <w:t>,</w:t>
            </w:r>
          </w:p>
          <w:p w:rsidR="00DA2D25" w:rsidRPr="00F33A8C" w:rsidRDefault="00DA2D25" w:rsidP="001E52B6">
            <w:pPr>
              <w:rPr>
                <w:sz w:val="22"/>
                <w:szCs w:val="22"/>
              </w:rPr>
            </w:pPr>
            <w:r w:rsidRPr="00F33A8C">
              <w:rPr>
                <w:sz w:val="22"/>
                <w:szCs w:val="22"/>
              </w:rPr>
              <w:t>určuje vzájemnou polohu útvarů, vzdálenosti, odchylky</w:t>
            </w:r>
            <w:r w:rsidR="002F1AE4">
              <w:rPr>
                <w:sz w:val="22"/>
                <w:szCs w:val="22"/>
              </w:rPr>
              <w:t>,</w:t>
            </w:r>
          </w:p>
          <w:p w:rsidR="00DA2D25" w:rsidRPr="00F33A8C" w:rsidRDefault="00DA2D25" w:rsidP="001E52B6">
            <w:pPr>
              <w:rPr>
                <w:sz w:val="22"/>
                <w:szCs w:val="22"/>
              </w:rPr>
            </w:pPr>
            <w:r w:rsidRPr="00F33A8C">
              <w:rPr>
                <w:sz w:val="22"/>
                <w:szCs w:val="22"/>
              </w:rPr>
              <w:t>řeší polohové a nepolohové konstrukční úlohy užitím množin bodů dané vlastnosti</w:t>
            </w:r>
            <w:r w:rsidR="002F1AE4">
              <w:rPr>
                <w:sz w:val="22"/>
                <w:szCs w:val="22"/>
              </w:rPr>
              <w:t>,</w:t>
            </w:r>
          </w:p>
          <w:p w:rsidR="00DA2D25" w:rsidRPr="00F33A8C" w:rsidRDefault="00DA2D25" w:rsidP="001E52B6">
            <w:pPr>
              <w:rPr>
                <w:sz w:val="22"/>
                <w:szCs w:val="22"/>
              </w:rPr>
            </w:pPr>
            <w:r w:rsidRPr="00F33A8C">
              <w:rPr>
                <w:sz w:val="22"/>
                <w:szCs w:val="22"/>
              </w:rPr>
              <w:t>řeší planimetrické problémy motivované praxí</w:t>
            </w:r>
          </w:p>
        </w:tc>
        <w:tc>
          <w:tcPr>
            <w:tcW w:w="4140" w:type="dxa"/>
          </w:tcPr>
          <w:p w:rsidR="00DA2D25" w:rsidRPr="00F33A8C" w:rsidRDefault="00DA2D25" w:rsidP="001E52B6">
            <w:pPr>
              <w:rPr>
                <w:sz w:val="22"/>
                <w:szCs w:val="22"/>
              </w:rPr>
            </w:pPr>
            <w:r w:rsidRPr="00F33A8C">
              <w:rPr>
                <w:sz w:val="22"/>
                <w:szCs w:val="22"/>
              </w:rPr>
              <w:lastRenderedPageBreak/>
              <w:t>Rovinné útvary, přímka a</w:t>
            </w:r>
            <w:r w:rsidR="002F1AE4">
              <w:rPr>
                <w:sz w:val="22"/>
                <w:szCs w:val="22"/>
              </w:rPr>
              <w:t xml:space="preserve"> její části, úhel, dvojice úhlů</w:t>
            </w:r>
          </w:p>
          <w:p w:rsidR="00DA2D25" w:rsidRPr="00F33A8C" w:rsidRDefault="00DA2D25" w:rsidP="001E52B6">
            <w:pPr>
              <w:rPr>
                <w:sz w:val="22"/>
                <w:szCs w:val="22"/>
              </w:rPr>
            </w:pPr>
            <w:r w:rsidRPr="00F33A8C">
              <w:rPr>
                <w:sz w:val="22"/>
                <w:szCs w:val="22"/>
              </w:rPr>
              <w:t>Trojúhel</w:t>
            </w:r>
            <w:r w:rsidR="002F1AE4">
              <w:rPr>
                <w:sz w:val="22"/>
                <w:szCs w:val="22"/>
              </w:rPr>
              <w:t>ník – vlastnosti obvod a obsah</w:t>
            </w:r>
            <w:r w:rsidRPr="00F33A8C">
              <w:rPr>
                <w:sz w:val="22"/>
                <w:szCs w:val="22"/>
              </w:rPr>
              <w:t xml:space="preserve"> Mnohoúhelník</w:t>
            </w:r>
            <w:r w:rsidR="002F1AE4">
              <w:rPr>
                <w:sz w:val="22"/>
                <w:szCs w:val="22"/>
              </w:rPr>
              <w:t xml:space="preserve">y - vlastnosti, obvody a </w:t>
            </w:r>
            <w:r w:rsidR="002F1AE4">
              <w:rPr>
                <w:sz w:val="22"/>
                <w:szCs w:val="22"/>
              </w:rPr>
              <w:lastRenderedPageBreak/>
              <w:t>obsahy</w:t>
            </w:r>
          </w:p>
          <w:p w:rsidR="00DA2D25" w:rsidRPr="00F33A8C" w:rsidRDefault="00DA2D25" w:rsidP="001E52B6">
            <w:pPr>
              <w:rPr>
                <w:sz w:val="22"/>
                <w:szCs w:val="22"/>
              </w:rPr>
            </w:pPr>
            <w:r w:rsidRPr="00F33A8C">
              <w:rPr>
                <w:sz w:val="22"/>
                <w:szCs w:val="22"/>
              </w:rPr>
              <w:t>Kružnice, kruh a jeho části, úhly v kružnicích, Thaletova kružnice, vzájemná poloha přímky a kružnice, tečna kružnice, vzájemná poloha dvou kružnic, konstrukční úlohy</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Geometrická zobrazení</w:t>
            </w:r>
          </w:p>
        </w:tc>
        <w:tc>
          <w:tcPr>
            <w:tcW w:w="3060" w:type="dxa"/>
          </w:tcPr>
          <w:p w:rsidR="00DA2D25" w:rsidRPr="00F33A8C" w:rsidRDefault="00DA2D25" w:rsidP="001E52B6">
            <w:pPr>
              <w:rPr>
                <w:sz w:val="22"/>
                <w:szCs w:val="22"/>
              </w:rPr>
            </w:pPr>
            <w:r w:rsidRPr="00F33A8C">
              <w:rPr>
                <w:sz w:val="22"/>
                <w:szCs w:val="22"/>
              </w:rPr>
              <w:t>popíše a určí shodná, podobná zobrazení a stejnolehlost</w:t>
            </w:r>
            <w:r w:rsidR="002F1AE4">
              <w:rPr>
                <w:sz w:val="22"/>
                <w:szCs w:val="22"/>
              </w:rPr>
              <w:t>,</w:t>
            </w:r>
          </w:p>
          <w:p w:rsidR="00DA2D25" w:rsidRPr="00F33A8C" w:rsidRDefault="00DA2D25" w:rsidP="001E52B6">
            <w:pPr>
              <w:rPr>
                <w:sz w:val="22"/>
                <w:szCs w:val="22"/>
              </w:rPr>
            </w:pPr>
            <w:r w:rsidRPr="00F33A8C">
              <w:rPr>
                <w:sz w:val="22"/>
                <w:szCs w:val="22"/>
              </w:rPr>
              <w:t>využívá jejich vlastností</w:t>
            </w:r>
            <w:r w:rsidR="002F1AE4">
              <w:rPr>
                <w:sz w:val="22"/>
                <w:szCs w:val="22"/>
              </w:rPr>
              <w:t>,</w:t>
            </w:r>
          </w:p>
          <w:p w:rsidR="00DA2D25" w:rsidRPr="00F33A8C" w:rsidRDefault="00DA2D25" w:rsidP="001E52B6">
            <w:pPr>
              <w:rPr>
                <w:sz w:val="22"/>
                <w:szCs w:val="22"/>
              </w:rPr>
            </w:pPr>
            <w:r w:rsidRPr="00F33A8C">
              <w:rPr>
                <w:sz w:val="22"/>
                <w:szCs w:val="22"/>
              </w:rPr>
              <w:t>řeší polohové a nepolohové konstrukční úlohy pomocí těchto zobrazení a pomoc</w:t>
            </w:r>
            <w:r w:rsidR="002F1AE4">
              <w:rPr>
                <w:sz w:val="22"/>
                <w:szCs w:val="22"/>
              </w:rPr>
              <w:t>í</w:t>
            </w:r>
            <w:r w:rsidR="0097276B">
              <w:rPr>
                <w:sz w:val="22"/>
                <w:szCs w:val="22"/>
              </w:rPr>
              <w:t xml:space="preserve"> konstrukce na základě výpočtu</w:t>
            </w:r>
            <w:r w:rsidR="002F1AE4">
              <w:rPr>
                <w:sz w:val="22"/>
                <w:szCs w:val="22"/>
              </w:rPr>
              <w:t>.</w:t>
            </w:r>
          </w:p>
        </w:tc>
        <w:tc>
          <w:tcPr>
            <w:tcW w:w="4140" w:type="dxa"/>
          </w:tcPr>
          <w:p w:rsidR="00DA2D25" w:rsidRPr="00F33A8C" w:rsidRDefault="00DA2D25" w:rsidP="001E52B6">
            <w:pPr>
              <w:rPr>
                <w:sz w:val="22"/>
                <w:szCs w:val="22"/>
              </w:rPr>
            </w:pPr>
            <w:r w:rsidRPr="00F33A8C">
              <w:rPr>
                <w:sz w:val="22"/>
                <w:szCs w:val="22"/>
              </w:rPr>
              <w:t>Shodnost a podobnost trojúhelníků,</w:t>
            </w:r>
          </w:p>
          <w:p w:rsidR="00DA2D25" w:rsidRPr="00F33A8C" w:rsidRDefault="00DA2D25" w:rsidP="001E52B6">
            <w:pPr>
              <w:rPr>
                <w:sz w:val="22"/>
                <w:szCs w:val="22"/>
              </w:rPr>
            </w:pPr>
            <w:r w:rsidRPr="00F33A8C">
              <w:rPr>
                <w:sz w:val="22"/>
                <w:szCs w:val="22"/>
              </w:rPr>
              <w:t>Pythagorova věta, Euklidovy věty,</w:t>
            </w:r>
          </w:p>
          <w:p w:rsidR="00DA2D25" w:rsidRPr="00F33A8C" w:rsidRDefault="00DA2D25" w:rsidP="001E52B6">
            <w:pPr>
              <w:rPr>
                <w:sz w:val="22"/>
                <w:szCs w:val="22"/>
              </w:rPr>
            </w:pPr>
            <w:r w:rsidRPr="00F33A8C">
              <w:rPr>
                <w:sz w:val="22"/>
                <w:szCs w:val="22"/>
              </w:rPr>
              <w:t xml:space="preserve">shodná zobrazení - osová a středová </w:t>
            </w:r>
          </w:p>
          <w:p w:rsidR="00DA2D25" w:rsidRPr="00F33A8C" w:rsidRDefault="00DA2D25" w:rsidP="001E52B6">
            <w:pPr>
              <w:rPr>
                <w:sz w:val="22"/>
                <w:szCs w:val="22"/>
              </w:rPr>
            </w:pPr>
            <w:r w:rsidRPr="00F33A8C">
              <w:rPr>
                <w:sz w:val="22"/>
                <w:szCs w:val="22"/>
              </w:rPr>
              <w:t>souměrnost, posunutí, otáčení, podobnost</w:t>
            </w:r>
          </w:p>
          <w:p w:rsidR="00DA2D25" w:rsidRPr="00F33A8C" w:rsidRDefault="00DA2D25" w:rsidP="001E52B6">
            <w:pPr>
              <w:rPr>
                <w:sz w:val="22"/>
                <w:szCs w:val="22"/>
              </w:rPr>
            </w:pPr>
            <w:r w:rsidRPr="00F33A8C">
              <w:rPr>
                <w:sz w:val="22"/>
                <w:szCs w:val="22"/>
              </w:rPr>
              <w:t>stejnolehlost, konstrukční úlohy</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bl>
    <w:p w:rsidR="00DA2D25" w:rsidRDefault="00DA2D25" w:rsidP="00DA2D25">
      <w:pPr>
        <w:pStyle w:val="Nadpis5"/>
        <w:spacing w:before="120"/>
      </w:pPr>
      <w:bookmarkStart w:id="181" w:name="_Toc239152032"/>
      <w:bookmarkStart w:id="182" w:name="_Toc496808954"/>
      <w:r>
        <w:t>2. ročník</w:t>
      </w:r>
      <w:bookmarkEnd w:id="181"/>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A2D25">
        <w:tc>
          <w:tcPr>
            <w:tcW w:w="3490" w:type="dxa"/>
          </w:tcPr>
          <w:p w:rsidR="00DA2D25" w:rsidRPr="005949E3" w:rsidRDefault="00DA2D25" w:rsidP="001E52B6">
            <w:pPr>
              <w:rPr>
                <w:sz w:val="20"/>
                <w:szCs w:val="22"/>
              </w:rPr>
            </w:pPr>
            <w:r w:rsidRPr="005949E3">
              <w:rPr>
                <w:sz w:val="20"/>
                <w:szCs w:val="22"/>
              </w:rPr>
              <w:t>Téma</w:t>
            </w:r>
          </w:p>
        </w:tc>
        <w:tc>
          <w:tcPr>
            <w:tcW w:w="3060" w:type="dxa"/>
          </w:tcPr>
          <w:p w:rsidR="00DA2D25" w:rsidRPr="005949E3" w:rsidRDefault="00DA2D25" w:rsidP="001E52B6">
            <w:pPr>
              <w:rPr>
                <w:sz w:val="20"/>
                <w:szCs w:val="22"/>
              </w:rPr>
            </w:pPr>
            <w:r w:rsidRPr="005949E3">
              <w:rPr>
                <w:sz w:val="20"/>
                <w:szCs w:val="22"/>
              </w:rPr>
              <w:t>Školní výstup (klíčové kompetence)</w:t>
            </w:r>
          </w:p>
        </w:tc>
        <w:tc>
          <w:tcPr>
            <w:tcW w:w="4140" w:type="dxa"/>
          </w:tcPr>
          <w:p w:rsidR="00DA2D25" w:rsidRPr="005949E3" w:rsidRDefault="00DA2D25" w:rsidP="001E52B6">
            <w:pPr>
              <w:rPr>
                <w:sz w:val="20"/>
                <w:szCs w:val="22"/>
              </w:rPr>
            </w:pPr>
            <w:r w:rsidRPr="005949E3">
              <w:rPr>
                <w:sz w:val="20"/>
                <w:szCs w:val="22"/>
              </w:rPr>
              <w:t>Učivo (strategie)</w:t>
            </w:r>
          </w:p>
        </w:tc>
        <w:tc>
          <w:tcPr>
            <w:tcW w:w="2340" w:type="dxa"/>
          </w:tcPr>
          <w:p w:rsidR="00DA2D25" w:rsidRPr="005949E3" w:rsidRDefault="00DA2D25" w:rsidP="001E52B6">
            <w:pPr>
              <w:rPr>
                <w:sz w:val="20"/>
                <w:szCs w:val="22"/>
              </w:rPr>
            </w:pPr>
            <w:r w:rsidRPr="005949E3">
              <w:rPr>
                <w:sz w:val="20"/>
                <w:szCs w:val="22"/>
              </w:rPr>
              <w:t>Průřezová témata, mezipředmětové vztahy, projekty, kurzy</w:t>
            </w:r>
          </w:p>
        </w:tc>
        <w:tc>
          <w:tcPr>
            <w:tcW w:w="1628" w:type="dxa"/>
          </w:tcPr>
          <w:p w:rsidR="00DA2D25" w:rsidRPr="005949E3" w:rsidRDefault="00DA2D25" w:rsidP="001E52B6">
            <w:pPr>
              <w:rPr>
                <w:sz w:val="20"/>
                <w:szCs w:val="22"/>
              </w:rPr>
            </w:pPr>
            <w:r w:rsidRPr="005949E3">
              <w:rPr>
                <w:sz w:val="20"/>
                <w:szCs w:val="22"/>
              </w:rPr>
              <w:t>Poznámky</w:t>
            </w:r>
          </w:p>
        </w:tc>
      </w:tr>
      <w:tr w:rsidR="00DA2D25">
        <w:tc>
          <w:tcPr>
            <w:tcW w:w="3490" w:type="dxa"/>
          </w:tcPr>
          <w:p w:rsidR="00DA2D25" w:rsidRPr="00F33A8C" w:rsidRDefault="00DA2D25" w:rsidP="001E52B6">
            <w:pPr>
              <w:rPr>
                <w:sz w:val="22"/>
                <w:szCs w:val="22"/>
              </w:rPr>
            </w:pPr>
            <w:r w:rsidRPr="00F33A8C">
              <w:rPr>
                <w:sz w:val="22"/>
                <w:szCs w:val="22"/>
              </w:rPr>
              <w:t>Funkce</w:t>
            </w:r>
          </w:p>
        </w:tc>
        <w:tc>
          <w:tcPr>
            <w:tcW w:w="3060" w:type="dxa"/>
          </w:tcPr>
          <w:p w:rsidR="0097276B" w:rsidRDefault="0097276B" w:rsidP="001E52B6">
            <w:pPr>
              <w:rPr>
                <w:sz w:val="22"/>
                <w:szCs w:val="22"/>
              </w:rPr>
            </w:pPr>
            <w:r>
              <w:rPr>
                <w:sz w:val="22"/>
                <w:szCs w:val="22"/>
              </w:rPr>
              <w:t>Žák:</w:t>
            </w:r>
          </w:p>
          <w:p w:rsidR="00DA2D25" w:rsidRPr="00F33A8C" w:rsidRDefault="00DA2D25" w:rsidP="001E52B6">
            <w:pPr>
              <w:rPr>
                <w:sz w:val="22"/>
                <w:szCs w:val="22"/>
              </w:rPr>
            </w:pPr>
            <w:r w:rsidRPr="00F33A8C">
              <w:rPr>
                <w:sz w:val="22"/>
                <w:szCs w:val="22"/>
              </w:rPr>
              <w:t>načrtne grafy požadovaných funkcí a určí jejich vlastnosti</w:t>
            </w:r>
            <w:r w:rsidR="002F1AE4">
              <w:rPr>
                <w:sz w:val="22"/>
                <w:szCs w:val="22"/>
              </w:rPr>
              <w:t>,</w:t>
            </w:r>
          </w:p>
          <w:p w:rsidR="00DA2D25" w:rsidRPr="00F33A8C" w:rsidRDefault="00DA2D25" w:rsidP="001E52B6">
            <w:pPr>
              <w:rPr>
                <w:sz w:val="22"/>
                <w:szCs w:val="22"/>
              </w:rPr>
            </w:pPr>
            <w:r w:rsidRPr="00F33A8C">
              <w:rPr>
                <w:sz w:val="22"/>
                <w:szCs w:val="22"/>
              </w:rPr>
              <w:t>formuluje a zdůvodňuje vlastnosti funkcí</w:t>
            </w:r>
            <w:r w:rsidR="002F1AE4">
              <w:rPr>
                <w:sz w:val="22"/>
                <w:szCs w:val="22"/>
              </w:rPr>
              <w:t>,</w:t>
            </w:r>
          </w:p>
          <w:p w:rsidR="00DA2D25" w:rsidRPr="00F33A8C" w:rsidRDefault="00DA2D25" w:rsidP="001E52B6">
            <w:pPr>
              <w:rPr>
                <w:sz w:val="22"/>
                <w:szCs w:val="22"/>
              </w:rPr>
            </w:pPr>
            <w:r w:rsidRPr="00F33A8C">
              <w:rPr>
                <w:sz w:val="22"/>
                <w:szCs w:val="22"/>
              </w:rPr>
              <w:t>využívá poznatky o funkcích pro modelování reálných dějů</w:t>
            </w:r>
            <w:r w:rsidR="002F1AE4">
              <w:rPr>
                <w:sz w:val="22"/>
                <w:szCs w:val="22"/>
              </w:rPr>
              <w:t>,</w:t>
            </w:r>
          </w:p>
          <w:p w:rsidR="00DA2D25" w:rsidRPr="00F33A8C" w:rsidRDefault="00DA2D25" w:rsidP="001E52B6">
            <w:pPr>
              <w:rPr>
                <w:sz w:val="22"/>
                <w:szCs w:val="22"/>
              </w:rPr>
            </w:pPr>
            <w:r w:rsidRPr="00F33A8C">
              <w:rPr>
                <w:sz w:val="22"/>
                <w:szCs w:val="22"/>
              </w:rPr>
              <w:t>řeší aplikační úlohy s využitím poznatků o funkcích</w:t>
            </w:r>
            <w:r w:rsidR="002F1AE4">
              <w:rPr>
                <w:sz w:val="22"/>
                <w:szCs w:val="22"/>
              </w:rPr>
              <w:t>,</w:t>
            </w:r>
          </w:p>
          <w:p w:rsidR="00DA2D25" w:rsidRPr="00F33A8C" w:rsidRDefault="00DA2D25" w:rsidP="001E52B6">
            <w:pPr>
              <w:rPr>
                <w:sz w:val="22"/>
                <w:szCs w:val="22"/>
              </w:rPr>
            </w:pPr>
            <w:r w:rsidRPr="00F33A8C">
              <w:rPr>
                <w:sz w:val="22"/>
                <w:szCs w:val="22"/>
              </w:rPr>
              <w:t>užívá funkcí při určování kvantitativních vztahů</w:t>
            </w:r>
          </w:p>
        </w:tc>
        <w:tc>
          <w:tcPr>
            <w:tcW w:w="4140" w:type="dxa"/>
          </w:tcPr>
          <w:p w:rsidR="00DA2D25" w:rsidRPr="00F33A8C" w:rsidRDefault="00DA2D25" w:rsidP="00115571">
            <w:pPr>
              <w:rPr>
                <w:sz w:val="22"/>
                <w:szCs w:val="22"/>
              </w:rPr>
            </w:pPr>
            <w:r w:rsidRPr="00F33A8C">
              <w:rPr>
                <w:sz w:val="22"/>
                <w:szCs w:val="22"/>
              </w:rPr>
              <w:t>Obecné poznatky o funkcích - pojem funkce,</w:t>
            </w:r>
            <w:r w:rsidR="00115571">
              <w:rPr>
                <w:sz w:val="22"/>
                <w:szCs w:val="22"/>
              </w:rPr>
              <w:t xml:space="preserve"> </w:t>
            </w:r>
            <w:r w:rsidRPr="00F33A8C">
              <w:rPr>
                <w:sz w:val="22"/>
                <w:szCs w:val="22"/>
              </w:rPr>
              <w:t>definiční obor funkce, obor hodnot funkce, graf funkce,</w:t>
            </w:r>
            <w:r w:rsidR="002F1AE4">
              <w:rPr>
                <w:sz w:val="22"/>
                <w:szCs w:val="22"/>
              </w:rPr>
              <w:t xml:space="preserve"> </w:t>
            </w:r>
            <w:r w:rsidRPr="00F33A8C">
              <w:rPr>
                <w:sz w:val="22"/>
                <w:szCs w:val="22"/>
              </w:rPr>
              <w:t>vlastnosti funkcí,</w:t>
            </w:r>
            <w:r w:rsidR="002F1AE4">
              <w:rPr>
                <w:sz w:val="22"/>
                <w:szCs w:val="22"/>
              </w:rPr>
              <w:t xml:space="preserve"> </w:t>
            </w:r>
            <w:r w:rsidRPr="00F33A8C">
              <w:rPr>
                <w:sz w:val="22"/>
                <w:szCs w:val="22"/>
              </w:rPr>
              <w:t>lineární funkce, kvadratická funkce, funkce s absolutní hodnotou, lineární lomená funkce, mocninné funkce, funkce druhá odmocnina</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Goniometrické funkce, rovnice a nerovnice</w:t>
            </w:r>
          </w:p>
        </w:tc>
        <w:tc>
          <w:tcPr>
            <w:tcW w:w="3060" w:type="dxa"/>
          </w:tcPr>
          <w:p w:rsidR="00DA2D25" w:rsidRPr="00F33A8C" w:rsidRDefault="00DA2D25" w:rsidP="001E52B6">
            <w:pPr>
              <w:rPr>
                <w:sz w:val="22"/>
                <w:szCs w:val="22"/>
              </w:rPr>
            </w:pPr>
            <w:r w:rsidRPr="00F33A8C">
              <w:rPr>
                <w:sz w:val="22"/>
                <w:szCs w:val="22"/>
              </w:rPr>
              <w:t>načrt</w:t>
            </w:r>
            <w:r w:rsidR="0097276B">
              <w:rPr>
                <w:sz w:val="22"/>
                <w:szCs w:val="22"/>
              </w:rPr>
              <w:t>ne grafy goniometrických funkcí</w:t>
            </w:r>
            <w:r w:rsidR="002F1AE4">
              <w:rPr>
                <w:sz w:val="22"/>
                <w:szCs w:val="22"/>
              </w:rPr>
              <w:t>,</w:t>
            </w:r>
          </w:p>
          <w:p w:rsidR="00DA2D25" w:rsidRPr="00F33A8C" w:rsidRDefault="00DA2D25" w:rsidP="001E52B6">
            <w:pPr>
              <w:rPr>
                <w:sz w:val="22"/>
                <w:szCs w:val="22"/>
              </w:rPr>
            </w:pPr>
            <w:r w:rsidRPr="00F33A8C">
              <w:rPr>
                <w:sz w:val="22"/>
                <w:szCs w:val="22"/>
              </w:rPr>
              <w:t>užívá vztahů mezi goniometrickými funkcemi</w:t>
            </w:r>
            <w:r w:rsidR="002F1AE4">
              <w:rPr>
                <w:sz w:val="22"/>
                <w:szCs w:val="22"/>
              </w:rPr>
              <w:t>,</w:t>
            </w:r>
          </w:p>
          <w:p w:rsidR="00DA2D25" w:rsidRPr="00F33A8C" w:rsidRDefault="00DA2D25" w:rsidP="001E52B6">
            <w:pPr>
              <w:rPr>
                <w:sz w:val="22"/>
                <w:szCs w:val="22"/>
              </w:rPr>
            </w:pPr>
            <w:r w:rsidRPr="00F33A8C">
              <w:rPr>
                <w:sz w:val="22"/>
                <w:szCs w:val="22"/>
              </w:rPr>
              <w:t>určí podmínky při úpravách výrazů s goniometrickými funkcemi</w:t>
            </w:r>
            <w:r w:rsidR="002F1AE4">
              <w:rPr>
                <w:sz w:val="22"/>
                <w:szCs w:val="22"/>
              </w:rPr>
              <w:t>,</w:t>
            </w:r>
          </w:p>
          <w:p w:rsidR="00DA2D25" w:rsidRPr="00F33A8C" w:rsidRDefault="00DA2D25" w:rsidP="001E52B6">
            <w:pPr>
              <w:rPr>
                <w:sz w:val="22"/>
                <w:szCs w:val="22"/>
              </w:rPr>
            </w:pPr>
            <w:r w:rsidRPr="00F33A8C">
              <w:rPr>
                <w:sz w:val="22"/>
                <w:szCs w:val="22"/>
              </w:rPr>
              <w:lastRenderedPageBreak/>
              <w:t>užívá grafů, jednotkové kružnice a kalkulátoru při řešení goniometrických rovnic</w:t>
            </w:r>
          </w:p>
        </w:tc>
        <w:tc>
          <w:tcPr>
            <w:tcW w:w="4140" w:type="dxa"/>
          </w:tcPr>
          <w:p w:rsidR="00DA2D25" w:rsidRPr="00F33A8C" w:rsidRDefault="00DA2D25" w:rsidP="001E52B6">
            <w:pPr>
              <w:rPr>
                <w:sz w:val="22"/>
                <w:szCs w:val="22"/>
              </w:rPr>
            </w:pPr>
            <w:r w:rsidRPr="00F33A8C">
              <w:rPr>
                <w:sz w:val="22"/>
                <w:szCs w:val="22"/>
              </w:rPr>
              <w:lastRenderedPageBreak/>
              <w:t>Velikost úhlu v míře obloukové a stupňové, jednotková kružnice, funkce sinus, kosinus, tangens, kotangens, vlastnosti funkcí, grafy funkcí, vztahy mezi goniometrickými funkcemi, úpravy výrazů s goniometrickými funkcemi</w:t>
            </w:r>
            <w:r w:rsidR="002F1AE4">
              <w:rPr>
                <w:sz w:val="22"/>
                <w:szCs w:val="22"/>
              </w:rPr>
              <w:t xml:space="preserve">, </w:t>
            </w:r>
            <w:r w:rsidRPr="00F33A8C">
              <w:rPr>
                <w:sz w:val="22"/>
                <w:szCs w:val="22"/>
              </w:rPr>
              <w:t>goniometrické rovnice a nerovnice</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Logaritmické a exponenciální funkce rovnice a nerovnice</w:t>
            </w:r>
          </w:p>
        </w:tc>
        <w:tc>
          <w:tcPr>
            <w:tcW w:w="3060" w:type="dxa"/>
          </w:tcPr>
          <w:p w:rsidR="00DA2D25" w:rsidRPr="00F33A8C" w:rsidRDefault="00DA2D25" w:rsidP="001E52B6">
            <w:pPr>
              <w:rPr>
                <w:sz w:val="22"/>
                <w:szCs w:val="22"/>
              </w:rPr>
            </w:pPr>
            <w:r w:rsidRPr="00F33A8C">
              <w:rPr>
                <w:sz w:val="22"/>
                <w:szCs w:val="22"/>
              </w:rPr>
              <w:t>načrtne grafy těchto funkcí</w:t>
            </w:r>
            <w:r w:rsidR="002F1AE4">
              <w:rPr>
                <w:sz w:val="22"/>
                <w:szCs w:val="22"/>
              </w:rPr>
              <w:t>,</w:t>
            </w:r>
          </w:p>
          <w:p w:rsidR="00DA2D25" w:rsidRPr="00F33A8C" w:rsidRDefault="00DA2D25" w:rsidP="001E52B6">
            <w:pPr>
              <w:rPr>
                <w:sz w:val="22"/>
                <w:szCs w:val="22"/>
              </w:rPr>
            </w:pPr>
            <w:r w:rsidRPr="00F33A8C">
              <w:rPr>
                <w:sz w:val="22"/>
                <w:szCs w:val="22"/>
              </w:rPr>
              <w:t>aplikuje vztahy mezi hodnotami exponenciálních a logaritmických funkcí</w:t>
            </w:r>
            <w:r w:rsidR="002F1AE4">
              <w:rPr>
                <w:sz w:val="22"/>
                <w:szCs w:val="22"/>
              </w:rPr>
              <w:t>,</w:t>
            </w:r>
          </w:p>
          <w:p w:rsidR="00DA2D25" w:rsidRPr="00F33A8C" w:rsidRDefault="00DA2D25" w:rsidP="001E52B6">
            <w:pPr>
              <w:rPr>
                <w:sz w:val="22"/>
                <w:szCs w:val="22"/>
              </w:rPr>
            </w:pPr>
            <w:r w:rsidRPr="00F33A8C">
              <w:rPr>
                <w:sz w:val="22"/>
                <w:szCs w:val="22"/>
              </w:rPr>
              <w:t>efektivně využívá grafů při řešení rovnic</w:t>
            </w:r>
            <w:r w:rsidR="002F1AE4">
              <w:rPr>
                <w:sz w:val="22"/>
                <w:szCs w:val="22"/>
              </w:rPr>
              <w:t>,</w:t>
            </w:r>
          </w:p>
          <w:p w:rsidR="00DA2D25" w:rsidRPr="00F33A8C" w:rsidRDefault="00DA2D25" w:rsidP="001E52B6">
            <w:pPr>
              <w:rPr>
                <w:sz w:val="22"/>
                <w:szCs w:val="22"/>
              </w:rPr>
            </w:pPr>
            <w:r w:rsidRPr="00F33A8C">
              <w:rPr>
                <w:sz w:val="22"/>
                <w:szCs w:val="22"/>
              </w:rPr>
              <w:t>diskutuje řešitelnost rovnic a nerovnic</w:t>
            </w:r>
            <w:r w:rsidR="002F1AE4">
              <w:rPr>
                <w:sz w:val="22"/>
                <w:szCs w:val="22"/>
              </w:rPr>
              <w:t>,</w:t>
            </w:r>
          </w:p>
          <w:p w:rsidR="00DA2D25" w:rsidRPr="00F33A8C" w:rsidRDefault="00DA2D25" w:rsidP="001E52B6">
            <w:pPr>
              <w:rPr>
                <w:sz w:val="22"/>
                <w:szCs w:val="22"/>
              </w:rPr>
            </w:pPr>
            <w:r w:rsidRPr="00F33A8C">
              <w:rPr>
                <w:sz w:val="22"/>
                <w:szCs w:val="22"/>
              </w:rPr>
              <w:t>určí definiční obor daných funkcí</w:t>
            </w:r>
          </w:p>
        </w:tc>
        <w:tc>
          <w:tcPr>
            <w:tcW w:w="4140" w:type="dxa"/>
          </w:tcPr>
          <w:p w:rsidR="00DA2D25" w:rsidRPr="00F33A8C" w:rsidRDefault="00DA2D25" w:rsidP="001E52B6">
            <w:pPr>
              <w:rPr>
                <w:sz w:val="22"/>
                <w:szCs w:val="22"/>
              </w:rPr>
            </w:pPr>
            <w:r w:rsidRPr="00F33A8C">
              <w:rPr>
                <w:sz w:val="22"/>
                <w:szCs w:val="22"/>
              </w:rPr>
              <w:t>Exponenciální funkce, logaritmické funkce, exponenciální rovnice a nerovnice, logaritmické rovnice a nerovnice</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Trigonometrie</w:t>
            </w:r>
          </w:p>
        </w:tc>
        <w:tc>
          <w:tcPr>
            <w:tcW w:w="3060" w:type="dxa"/>
          </w:tcPr>
          <w:p w:rsidR="00DA2D25" w:rsidRPr="00F33A8C" w:rsidRDefault="00DA2D25" w:rsidP="001E52B6">
            <w:pPr>
              <w:rPr>
                <w:sz w:val="22"/>
                <w:szCs w:val="22"/>
              </w:rPr>
            </w:pPr>
            <w:r w:rsidRPr="00F33A8C">
              <w:rPr>
                <w:sz w:val="22"/>
                <w:szCs w:val="22"/>
              </w:rPr>
              <w:t>aplikuje trigonometrické věty k řešení trojúhelníků</w:t>
            </w:r>
            <w:r w:rsidR="002F1AE4">
              <w:rPr>
                <w:sz w:val="22"/>
                <w:szCs w:val="22"/>
              </w:rPr>
              <w:t>,</w:t>
            </w:r>
          </w:p>
          <w:p w:rsidR="00DA2D25" w:rsidRPr="00F33A8C" w:rsidRDefault="00DA2D25" w:rsidP="001E52B6">
            <w:pPr>
              <w:rPr>
                <w:sz w:val="22"/>
                <w:szCs w:val="22"/>
              </w:rPr>
            </w:pPr>
            <w:r w:rsidRPr="00F33A8C">
              <w:rPr>
                <w:sz w:val="22"/>
                <w:szCs w:val="22"/>
              </w:rPr>
              <w:t>na základě trigonometrie řeší úlohy z reálného života</w:t>
            </w:r>
          </w:p>
        </w:tc>
        <w:tc>
          <w:tcPr>
            <w:tcW w:w="4140" w:type="dxa"/>
          </w:tcPr>
          <w:p w:rsidR="00DA2D25" w:rsidRPr="00F33A8C" w:rsidRDefault="00DA2D25" w:rsidP="001E52B6">
            <w:pPr>
              <w:rPr>
                <w:sz w:val="22"/>
                <w:szCs w:val="22"/>
              </w:rPr>
            </w:pPr>
            <w:r w:rsidRPr="00F33A8C">
              <w:rPr>
                <w:sz w:val="22"/>
                <w:szCs w:val="22"/>
              </w:rPr>
              <w:t>Sinová věta, kosinová věta, trigonometrie pravoúhlého a obecného trojúhelníku, slovní úlohy</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Posloupnosti a řady, finanční matematika</w:t>
            </w:r>
          </w:p>
        </w:tc>
        <w:tc>
          <w:tcPr>
            <w:tcW w:w="3060" w:type="dxa"/>
          </w:tcPr>
          <w:p w:rsidR="00DA2D25" w:rsidRPr="00F33A8C" w:rsidRDefault="00DA2D25" w:rsidP="001E52B6">
            <w:pPr>
              <w:rPr>
                <w:sz w:val="22"/>
                <w:szCs w:val="22"/>
              </w:rPr>
            </w:pPr>
            <w:r w:rsidRPr="00F33A8C">
              <w:rPr>
                <w:sz w:val="22"/>
                <w:szCs w:val="22"/>
              </w:rPr>
              <w:t>formuluje a zdůvodňuje vlastnosti posloupností</w:t>
            </w:r>
            <w:r w:rsidR="002F1AE4">
              <w:rPr>
                <w:sz w:val="22"/>
                <w:szCs w:val="22"/>
              </w:rPr>
              <w:t>,</w:t>
            </w:r>
          </w:p>
          <w:p w:rsidR="00DA2D25" w:rsidRPr="00F33A8C" w:rsidRDefault="00DA2D25" w:rsidP="001E52B6">
            <w:pPr>
              <w:rPr>
                <w:sz w:val="22"/>
                <w:szCs w:val="22"/>
              </w:rPr>
            </w:pPr>
            <w:r w:rsidRPr="00F33A8C">
              <w:rPr>
                <w:sz w:val="22"/>
                <w:szCs w:val="22"/>
              </w:rPr>
              <w:t>na základě znalosti vlastností funkcí a posloupností řeší aplikační úlohy s vyu</w:t>
            </w:r>
            <w:r w:rsidR="002F1AE4">
              <w:rPr>
                <w:sz w:val="22"/>
                <w:szCs w:val="22"/>
              </w:rPr>
              <w:t>žitím poznatků o posloupnostech,</w:t>
            </w:r>
          </w:p>
          <w:p w:rsidR="00DA2D25" w:rsidRPr="00F33A8C" w:rsidRDefault="00DA2D25" w:rsidP="001E52B6">
            <w:pPr>
              <w:rPr>
                <w:sz w:val="22"/>
                <w:szCs w:val="22"/>
              </w:rPr>
            </w:pPr>
            <w:r w:rsidRPr="00F33A8C">
              <w:rPr>
                <w:sz w:val="22"/>
                <w:szCs w:val="22"/>
              </w:rPr>
              <w:t>rozlišuje společné a rozdílné vlastnosti funkcí a posloupností</w:t>
            </w:r>
            <w:r w:rsidR="002F1AE4">
              <w:rPr>
                <w:sz w:val="22"/>
                <w:szCs w:val="22"/>
              </w:rPr>
              <w:t>.</w:t>
            </w:r>
          </w:p>
        </w:tc>
        <w:tc>
          <w:tcPr>
            <w:tcW w:w="4140" w:type="dxa"/>
          </w:tcPr>
          <w:p w:rsidR="00DA2D25" w:rsidRPr="00F33A8C" w:rsidRDefault="00DA2D25" w:rsidP="001E52B6">
            <w:pPr>
              <w:rPr>
                <w:sz w:val="22"/>
                <w:szCs w:val="22"/>
              </w:rPr>
            </w:pPr>
            <w:r w:rsidRPr="00F33A8C">
              <w:rPr>
                <w:sz w:val="22"/>
                <w:szCs w:val="22"/>
              </w:rPr>
              <w:t>Pojem posloupnosti, způsoby zadání posloupnosti, aritmetická posloupnost a její užití, geometrická posloupnost a její užití, posloupnost konvergentní a divergentní, nekonečná geometrická řada, finanční matematika, limita posloupnosti</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bl>
    <w:p w:rsidR="00DA2D25" w:rsidRDefault="00DA2D25" w:rsidP="00DA2D25">
      <w:pPr>
        <w:pStyle w:val="Nadpis5"/>
        <w:spacing w:before="120"/>
      </w:pPr>
      <w:bookmarkStart w:id="183" w:name="_Toc239152033"/>
      <w:bookmarkStart w:id="184" w:name="_Toc496808955"/>
      <w:r>
        <w:t>3. ročník</w:t>
      </w:r>
      <w:bookmarkEnd w:id="183"/>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A2D25">
        <w:tc>
          <w:tcPr>
            <w:tcW w:w="3490" w:type="dxa"/>
          </w:tcPr>
          <w:p w:rsidR="00DA2D25" w:rsidRPr="005949E3" w:rsidRDefault="00DA2D25" w:rsidP="001E52B6">
            <w:pPr>
              <w:rPr>
                <w:sz w:val="20"/>
                <w:szCs w:val="22"/>
              </w:rPr>
            </w:pPr>
            <w:r w:rsidRPr="005949E3">
              <w:rPr>
                <w:sz w:val="20"/>
                <w:szCs w:val="22"/>
              </w:rPr>
              <w:t>Téma</w:t>
            </w:r>
          </w:p>
        </w:tc>
        <w:tc>
          <w:tcPr>
            <w:tcW w:w="3060" w:type="dxa"/>
          </w:tcPr>
          <w:p w:rsidR="00DA2D25" w:rsidRPr="005949E3" w:rsidRDefault="00DA2D25" w:rsidP="001E52B6">
            <w:pPr>
              <w:rPr>
                <w:sz w:val="20"/>
                <w:szCs w:val="22"/>
              </w:rPr>
            </w:pPr>
            <w:r w:rsidRPr="005949E3">
              <w:rPr>
                <w:sz w:val="20"/>
                <w:szCs w:val="22"/>
              </w:rPr>
              <w:t>Školní výstup (klíčové kompetence)</w:t>
            </w:r>
          </w:p>
        </w:tc>
        <w:tc>
          <w:tcPr>
            <w:tcW w:w="4140" w:type="dxa"/>
          </w:tcPr>
          <w:p w:rsidR="00DA2D25" w:rsidRPr="005949E3" w:rsidRDefault="00DA2D25" w:rsidP="001E52B6">
            <w:pPr>
              <w:rPr>
                <w:sz w:val="20"/>
                <w:szCs w:val="22"/>
              </w:rPr>
            </w:pPr>
            <w:r w:rsidRPr="005949E3">
              <w:rPr>
                <w:sz w:val="20"/>
                <w:szCs w:val="22"/>
              </w:rPr>
              <w:t>Učivo (strategie)</w:t>
            </w:r>
          </w:p>
        </w:tc>
        <w:tc>
          <w:tcPr>
            <w:tcW w:w="2340" w:type="dxa"/>
          </w:tcPr>
          <w:p w:rsidR="00DA2D25" w:rsidRPr="005949E3" w:rsidRDefault="00DA2D25" w:rsidP="001E52B6">
            <w:pPr>
              <w:rPr>
                <w:sz w:val="20"/>
                <w:szCs w:val="22"/>
              </w:rPr>
            </w:pPr>
            <w:r w:rsidRPr="005949E3">
              <w:rPr>
                <w:sz w:val="20"/>
                <w:szCs w:val="22"/>
              </w:rPr>
              <w:t>Průřezová témata, mezipředmětové vztahy, projekty, kurzy</w:t>
            </w:r>
          </w:p>
        </w:tc>
        <w:tc>
          <w:tcPr>
            <w:tcW w:w="1628" w:type="dxa"/>
          </w:tcPr>
          <w:p w:rsidR="00DA2D25" w:rsidRPr="005949E3" w:rsidRDefault="00DA2D25" w:rsidP="001E52B6">
            <w:pPr>
              <w:rPr>
                <w:sz w:val="20"/>
                <w:szCs w:val="22"/>
              </w:rPr>
            </w:pPr>
            <w:r w:rsidRPr="005949E3">
              <w:rPr>
                <w:sz w:val="20"/>
                <w:szCs w:val="22"/>
              </w:rPr>
              <w:t>Poznámky</w:t>
            </w:r>
          </w:p>
        </w:tc>
      </w:tr>
      <w:tr w:rsidR="00DA2D25">
        <w:tc>
          <w:tcPr>
            <w:tcW w:w="3490" w:type="dxa"/>
          </w:tcPr>
          <w:p w:rsidR="00DA2D25" w:rsidRPr="00F33A8C" w:rsidRDefault="00DA2D25" w:rsidP="001E52B6">
            <w:pPr>
              <w:rPr>
                <w:sz w:val="22"/>
                <w:szCs w:val="22"/>
              </w:rPr>
            </w:pPr>
            <w:r w:rsidRPr="00F33A8C">
              <w:rPr>
                <w:sz w:val="22"/>
                <w:szCs w:val="22"/>
              </w:rPr>
              <w:t>Stereometrie</w:t>
            </w:r>
          </w:p>
        </w:tc>
        <w:tc>
          <w:tcPr>
            <w:tcW w:w="3060" w:type="dxa"/>
          </w:tcPr>
          <w:p w:rsidR="0097276B" w:rsidRDefault="0097276B" w:rsidP="001E52B6">
            <w:pPr>
              <w:rPr>
                <w:sz w:val="22"/>
                <w:szCs w:val="22"/>
              </w:rPr>
            </w:pPr>
            <w:r>
              <w:rPr>
                <w:sz w:val="22"/>
                <w:szCs w:val="22"/>
              </w:rPr>
              <w:t>Žák:</w:t>
            </w:r>
          </w:p>
          <w:p w:rsidR="00DA2D25" w:rsidRPr="00F33A8C" w:rsidRDefault="00DA2D25" w:rsidP="001E52B6">
            <w:pPr>
              <w:rPr>
                <w:sz w:val="22"/>
                <w:szCs w:val="22"/>
              </w:rPr>
            </w:pPr>
            <w:r w:rsidRPr="00F33A8C">
              <w:rPr>
                <w:sz w:val="22"/>
                <w:szCs w:val="22"/>
              </w:rPr>
              <w:t>využívá náčrt při řešení prostorového problému</w:t>
            </w:r>
            <w:r w:rsidR="002F1AE4">
              <w:rPr>
                <w:sz w:val="22"/>
                <w:szCs w:val="22"/>
              </w:rPr>
              <w:t>,</w:t>
            </w:r>
          </w:p>
          <w:p w:rsidR="00DA2D25" w:rsidRPr="00F33A8C" w:rsidRDefault="00DA2D25" w:rsidP="001E52B6">
            <w:pPr>
              <w:rPr>
                <w:sz w:val="22"/>
                <w:szCs w:val="22"/>
              </w:rPr>
            </w:pPr>
            <w:r w:rsidRPr="00F33A8C">
              <w:rPr>
                <w:sz w:val="22"/>
                <w:szCs w:val="22"/>
              </w:rPr>
              <w:t>používá geometrické pojmy, zdůvodňuje a využívá vlastnosti geometrických útvarů v prostoru, na základě vlastností třídí útvary</w:t>
            </w:r>
            <w:r w:rsidR="002F1AE4">
              <w:rPr>
                <w:sz w:val="22"/>
                <w:szCs w:val="22"/>
              </w:rPr>
              <w:t>,</w:t>
            </w:r>
          </w:p>
          <w:p w:rsidR="00DA2D25" w:rsidRPr="00F33A8C" w:rsidRDefault="00DA2D25" w:rsidP="001E52B6">
            <w:pPr>
              <w:rPr>
                <w:sz w:val="22"/>
                <w:szCs w:val="22"/>
              </w:rPr>
            </w:pPr>
            <w:r w:rsidRPr="00F33A8C">
              <w:rPr>
                <w:sz w:val="22"/>
                <w:szCs w:val="22"/>
              </w:rPr>
              <w:t xml:space="preserve">zobrazí ve volné rovnoběžné </w:t>
            </w:r>
            <w:r w:rsidRPr="00F33A8C">
              <w:rPr>
                <w:sz w:val="22"/>
                <w:szCs w:val="22"/>
              </w:rPr>
              <w:lastRenderedPageBreak/>
              <w:t>projekci základní tělesa</w:t>
            </w:r>
            <w:r w:rsidR="002F1AE4">
              <w:rPr>
                <w:sz w:val="22"/>
                <w:szCs w:val="22"/>
              </w:rPr>
              <w:t>,</w:t>
            </w:r>
          </w:p>
          <w:p w:rsidR="00DA2D25" w:rsidRPr="00F33A8C" w:rsidRDefault="00DA2D25" w:rsidP="001E52B6">
            <w:pPr>
              <w:rPr>
                <w:sz w:val="22"/>
                <w:szCs w:val="22"/>
              </w:rPr>
            </w:pPr>
            <w:r w:rsidRPr="00F33A8C">
              <w:rPr>
                <w:sz w:val="22"/>
                <w:szCs w:val="22"/>
              </w:rPr>
              <w:t>konstruuje rovinné řezy hranolu a jehlanu</w:t>
            </w:r>
            <w:r w:rsidR="002F1AE4">
              <w:rPr>
                <w:sz w:val="22"/>
                <w:szCs w:val="22"/>
              </w:rPr>
              <w:t>,</w:t>
            </w:r>
          </w:p>
          <w:p w:rsidR="00DA2D25" w:rsidRPr="00F33A8C" w:rsidRDefault="00DA2D25" w:rsidP="001E52B6">
            <w:pPr>
              <w:rPr>
                <w:sz w:val="22"/>
                <w:szCs w:val="22"/>
              </w:rPr>
            </w:pPr>
            <w:r w:rsidRPr="00F33A8C">
              <w:rPr>
                <w:sz w:val="22"/>
                <w:szCs w:val="22"/>
              </w:rPr>
              <w:t>určuje vzájemnou polohu útvarů, vzdálenosti a odchylky</w:t>
            </w:r>
            <w:r w:rsidR="002F1AE4">
              <w:rPr>
                <w:sz w:val="22"/>
                <w:szCs w:val="22"/>
              </w:rPr>
              <w:t>,</w:t>
            </w:r>
          </w:p>
          <w:p w:rsidR="00DA2D25" w:rsidRPr="00F33A8C" w:rsidRDefault="00DA2D25" w:rsidP="001E52B6">
            <w:pPr>
              <w:rPr>
                <w:sz w:val="22"/>
                <w:szCs w:val="22"/>
              </w:rPr>
            </w:pPr>
            <w:r w:rsidRPr="00F33A8C">
              <w:rPr>
                <w:sz w:val="22"/>
                <w:szCs w:val="22"/>
              </w:rPr>
              <w:t>zobrazuje útvary ve volné rovnoběžné projekci</w:t>
            </w:r>
            <w:r w:rsidR="002F1AE4">
              <w:rPr>
                <w:sz w:val="22"/>
                <w:szCs w:val="22"/>
              </w:rPr>
              <w:t>,</w:t>
            </w:r>
          </w:p>
          <w:p w:rsidR="00DA2D25" w:rsidRPr="00F33A8C" w:rsidRDefault="00DA2D25" w:rsidP="001E52B6">
            <w:pPr>
              <w:rPr>
                <w:sz w:val="22"/>
                <w:szCs w:val="22"/>
              </w:rPr>
            </w:pPr>
            <w:r w:rsidRPr="00F33A8C">
              <w:rPr>
                <w:sz w:val="22"/>
                <w:szCs w:val="22"/>
              </w:rPr>
              <w:t>řeší stereometrické problémy motivované praxí</w:t>
            </w:r>
            <w:r w:rsidR="002F1AE4">
              <w:rPr>
                <w:sz w:val="22"/>
                <w:szCs w:val="22"/>
              </w:rPr>
              <w:t>,</w:t>
            </w:r>
          </w:p>
          <w:p w:rsidR="00DA2D25" w:rsidRPr="00F33A8C" w:rsidRDefault="00DA2D25" w:rsidP="001E52B6">
            <w:pPr>
              <w:rPr>
                <w:sz w:val="22"/>
                <w:szCs w:val="22"/>
              </w:rPr>
            </w:pPr>
            <w:r w:rsidRPr="00F33A8C">
              <w:rPr>
                <w:sz w:val="22"/>
                <w:szCs w:val="22"/>
              </w:rPr>
              <w:t>v úlohách početní geometrie aplikuje funkční vztahy</w:t>
            </w:r>
          </w:p>
        </w:tc>
        <w:tc>
          <w:tcPr>
            <w:tcW w:w="4140" w:type="dxa"/>
          </w:tcPr>
          <w:p w:rsidR="002F1AE4" w:rsidRDefault="00DA2D25" w:rsidP="001E52B6">
            <w:pPr>
              <w:rPr>
                <w:sz w:val="22"/>
                <w:szCs w:val="22"/>
              </w:rPr>
            </w:pPr>
            <w:r w:rsidRPr="00F33A8C">
              <w:rPr>
                <w:sz w:val="22"/>
                <w:szCs w:val="22"/>
              </w:rPr>
              <w:lastRenderedPageBreak/>
              <w:t xml:space="preserve">Základní pojmy - bod, přímka, </w:t>
            </w:r>
            <w:r w:rsidR="002F1AE4">
              <w:rPr>
                <w:sz w:val="22"/>
                <w:szCs w:val="22"/>
              </w:rPr>
              <w:t>rovina a jejich vzájemné polohy</w:t>
            </w:r>
          </w:p>
          <w:p w:rsidR="00DA2D25" w:rsidRPr="00F33A8C" w:rsidRDefault="00DA2D25" w:rsidP="001E52B6">
            <w:pPr>
              <w:rPr>
                <w:sz w:val="22"/>
                <w:szCs w:val="22"/>
              </w:rPr>
            </w:pPr>
            <w:r w:rsidRPr="00F33A8C">
              <w:rPr>
                <w:sz w:val="22"/>
                <w:szCs w:val="22"/>
              </w:rPr>
              <w:t>Metrické</w:t>
            </w:r>
            <w:r w:rsidR="002F1AE4">
              <w:rPr>
                <w:sz w:val="22"/>
                <w:szCs w:val="22"/>
              </w:rPr>
              <w:t xml:space="preserve"> úlohy (odchylky a vzdálenosti)</w:t>
            </w:r>
          </w:p>
          <w:p w:rsidR="00DA2D25" w:rsidRPr="00F33A8C" w:rsidRDefault="00DA2D25" w:rsidP="001E52B6">
            <w:pPr>
              <w:rPr>
                <w:sz w:val="22"/>
                <w:szCs w:val="22"/>
              </w:rPr>
            </w:pPr>
            <w:r w:rsidRPr="00F33A8C">
              <w:rPr>
                <w:sz w:val="22"/>
                <w:szCs w:val="22"/>
              </w:rPr>
              <w:t>Objemy a povrchy těles - krychle, kvádr, hranol, válec, kužel, komolý kužel, jehlan, komolý jehlan, koule a její části</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Analytická geometrie</w:t>
            </w:r>
          </w:p>
        </w:tc>
        <w:tc>
          <w:tcPr>
            <w:tcW w:w="3060" w:type="dxa"/>
          </w:tcPr>
          <w:p w:rsidR="00DA2D25" w:rsidRPr="00F33A8C" w:rsidRDefault="00DA2D25" w:rsidP="001E52B6">
            <w:pPr>
              <w:rPr>
                <w:sz w:val="22"/>
                <w:szCs w:val="22"/>
              </w:rPr>
            </w:pPr>
            <w:r w:rsidRPr="00F33A8C">
              <w:rPr>
                <w:sz w:val="22"/>
                <w:szCs w:val="22"/>
              </w:rPr>
              <w:t>užívá různé způsoby analytického vyjádření přímky v rovině (geometrický význam koeficientů)</w:t>
            </w:r>
            <w:r w:rsidR="002F1AE4">
              <w:rPr>
                <w:sz w:val="22"/>
                <w:szCs w:val="22"/>
              </w:rPr>
              <w:t>,</w:t>
            </w:r>
          </w:p>
          <w:p w:rsidR="00DA2D25" w:rsidRPr="00F33A8C" w:rsidRDefault="00DA2D25" w:rsidP="001E52B6">
            <w:pPr>
              <w:rPr>
                <w:sz w:val="22"/>
                <w:szCs w:val="22"/>
              </w:rPr>
            </w:pPr>
            <w:r w:rsidRPr="00F33A8C">
              <w:rPr>
                <w:sz w:val="22"/>
                <w:szCs w:val="22"/>
              </w:rPr>
              <w:t>řeší analyticky polohové a metrické úlohy o lineárních útvarech</w:t>
            </w:r>
            <w:r w:rsidR="002F1AE4">
              <w:rPr>
                <w:sz w:val="22"/>
                <w:szCs w:val="22"/>
              </w:rPr>
              <w:t>,</w:t>
            </w:r>
          </w:p>
          <w:p w:rsidR="00DA2D25" w:rsidRPr="00F33A8C" w:rsidRDefault="00DA2D25" w:rsidP="001E52B6">
            <w:pPr>
              <w:rPr>
                <w:sz w:val="22"/>
                <w:szCs w:val="22"/>
              </w:rPr>
            </w:pPr>
            <w:r w:rsidRPr="00F33A8C">
              <w:rPr>
                <w:sz w:val="22"/>
                <w:szCs w:val="22"/>
              </w:rPr>
              <w:t>srovnává analytický a planimetrický způsob řešení úloh</w:t>
            </w:r>
          </w:p>
        </w:tc>
        <w:tc>
          <w:tcPr>
            <w:tcW w:w="4140" w:type="dxa"/>
          </w:tcPr>
          <w:p w:rsidR="00DA2D25" w:rsidRPr="00F33A8C" w:rsidRDefault="00DA2D25" w:rsidP="001E52B6">
            <w:pPr>
              <w:rPr>
                <w:sz w:val="22"/>
                <w:szCs w:val="22"/>
              </w:rPr>
            </w:pPr>
            <w:r w:rsidRPr="00F33A8C">
              <w:rPr>
                <w:sz w:val="22"/>
                <w:szCs w:val="22"/>
              </w:rPr>
              <w:t xml:space="preserve">Souřadnice bodů, vzdálenosti bodů, střed úsečky, orientovaná úsečka a vektor, souřadnice vektoru, znázornění vektorů, velikost vektoru, součet a rozdíl vektorů, násobení vektoru reálným číslem, lineární kombinace vektorů, skalární a vektorový součin </w:t>
            </w:r>
            <w:r w:rsidR="002F1AE4">
              <w:rPr>
                <w:sz w:val="22"/>
                <w:szCs w:val="22"/>
              </w:rPr>
              <w:t>vektorů a aplikace</w:t>
            </w:r>
          </w:p>
          <w:p w:rsidR="00DA2D25" w:rsidRPr="00F33A8C" w:rsidRDefault="00DA2D25" w:rsidP="001E52B6">
            <w:pPr>
              <w:rPr>
                <w:sz w:val="22"/>
                <w:szCs w:val="22"/>
              </w:rPr>
            </w:pPr>
            <w:r w:rsidRPr="00F33A8C">
              <w:rPr>
                <w:sz w:val="22"/>
                <w:szCs w:val="22"/>
              </w:rPr>
              <w:t>Přímka – analytické vyjádře</w:t>
            </w:r>
            <w:r w:rsidR="002F1AE4">
              <w:rPr>
                <w:sz w:val="22"/>
                <w:szCs w:val="22"/>
              </w:rPr>
              <w:t>ní přímky v rovině a v prostoru</w:t>
            </w:r>
          </w:p>
          <w:p w:rsidR="00DA2D25" w:rsidRPr="00F33A8C" w:rsidRDefault="00DA2D25" w:rsidP="001E52B6">
            <w:pPr>
              <w:rPr>
                <w:sz w:val="22"/>
                <w:szCs w:val="22"/>
              </w:rPr>
            </w:pPr>
            <w:r w:rsidRPr="00F33A8C">
              <w:rPr>
                <w:sz w:val="22"/>
                <w:szCs w:val="22"/>
              </w:rPr>
              <w:t>Rovina – parametrické v</w:t>
            </w:r>
            <w:r w:rsidR="002F1AE4">
              <w:rPr>
                <w:sz w:val="22"/>
                <w:szCs w:val="22"/>
              </w:rPr>
              <w:t>yjádření, obecná rovnice roviny</w:t>
            </w:r>
          </w:p>
          <w:p w:rsidR="00DA2D25" w:rsidRPr="00F33A8C" w:rsidRDefault="00DA2D25" w:rsidP="001E52B6">
            <w:pPr>
              <w:rPr>
                <w:sz w:val="22"/>
                <w:szCs w:val="22"/>
              </w:rPr>
            </w:pPr>
            <w:r w:rsidRPr="00F33A8C">
              <w:rPr>
                <w:sz w:val="22"/>
                <w:szCs w:val="22"/>
              </w:rPr>
              <w:t>Polohové a metric</w:t>
            </w:r>
            <w:r w:rsidR="002F1AE4">
              <w:rPr>
                <w:sz w:val="22"/>
                <w:szCs w:val="22"/>
              </w:rPr>
              <w:t>ké vlastnosti lineárních útvarů</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Kuželosečky</w:t>
            </w:r>
          </w:p>
        </w:tc>
        <w:tc>
          <w:tcPr>
            <w:tcW w:w="3060" w:type="dxa"/>
          </w:tcPr>
          <w:p w:rsidR="00DA2D25" w:rsidRPr="00F33A8C" w:rsidRDefault="00DA2D25" w:rsidP="001E52B6">
            <w:pPr>
              <w:rPr>
                <w:sz w:val="22"/>
                <w:szCs w:val="22"/>
              </w:rPr>
            </w:pPr>
            <w:r w:rsidRPr="00F33A8C">
              <w:rPr>
                <w:sz w:val="22"/>
                <w:szCs w:val="22"/>
              </w:rPr>
              <w:t>využívá charakteristické vlastnosti kuželoseček k určení analytického vyjádření</w:t>
            </w:r>
            <w:r w:rsidR="002F1AE4">
              <w:rPr>
                <w:sz w:val="22"/>
                <w:szCs w:val="22"/>
              </w:rPr>
              <w:t>,</w:t>
            </w:r>
          </w:p>
          <w:p w:rsidR="00DA2D25" w:rsidRPr="00F33A8C" w:rsidRDefault="00DA2D25" w:rsidP="001E52B6">
            <w:pPr>
              <w:rPr>
                <w:sz w:val="22"/>
                <w:szCs w:val="22"/>
              </w:rPr>
            </w:pPr>
            <w:r w:rsidRPr="00F33A8C">
              <w:rPr>
                <w:sz w:val="22"/>
                <w:szCs w:val="22"/>
              </w:rPr>
              <w:t>z analytického vyjádření určí údaje o kuželosečce</w:t>
            </w:r>
            <w:r w:rsidR="002F1AE4">
              <w:rPr>
                <w:sz w:val="22"/>
                <w:szCs w:val="22"/>
              </w:rPr>
              <w:t>,</w:t>
            </w:r>
          </w:p>
          <w:p w:rsidR="00DA2D25" w:rsidRPr="00F33A8C" w:rsidRDefault="00DA2D25" w:rsidP="001E52B6">
            <w:pPr>
              <w:rPr>
                <w:sz w:val="22"/>
                <w:szCs w:val="22"/>
              </w:rPr>
            </w:pPr>
            <w:r w:rsidRPr="00F33A8C">
              <w:rPr>
                <w:sz w:val="22"/>
                <w:szCs w:val="22"/>
              </w:rPr>
              <w:t>určí vzájemnou polohu přímky a kuželosečky</w:t>
            </w:r>
          </w:p>
        </w:tc>
        <w:tc>
          <w:tcPr>
            <w:tcW w:w="4140" w:type="dxa"/>
          </w:tcPr>
          <w:p w:rsidR="00DA2D25" w:rsidRPr="00F33A8C" w:rsidRDefault="00DA2D25" w:rsidP="0097276B">
            <w:pPr>
              <w:rPr>
                <w:sz w:val="22"/>
                <w:szCs w:val="22"/>
              </w:rPr>
            </w:pPr>
            <w:r w:rsidRPr="00F33A8C">
              <w:rPr>
                <w:sz w:val="22"/>
                <w:szCs w:val="22"/>
              </w:rPr>
              <w:t>Kuželosečky - kružnice, elipsa, hyperbola,</w:t>
            </w:r>
            <w:r w:rsidR="0097276B">
              <w:rPr>
                <w:sz w:val="22"/>
                <w:szCs w:val="22"/>
              </w:rPr>
              <w:t xml:space="preserve"> </w:t>
            </w:r>
            <w:r w:rsidRPr="00F33A8C">
              <w:rPr>
                <w:sz w:val="22"/>
                <w:szCs w:val="22"/>
              </w:rPr>
              <w:t>parabola, tečna kuželosečky, vzáje</w:t>
            </w:r>
            <w:r w:rsidR="002F1AE4">
              <w:rPr>
                <w:sz w:val="22"/>
                <w:szCs w:val="22"/>
              </w:rPr>
              <w:t>mné polohy přímky a kuželosečky</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Komplexní čísla, rovnice v C</w:t>
            </w:r>
          </w:p>
        </w:tc>
        <w:tc>
          <w:tcPr>
            <w:tcW w:w="3060" w:type="dxa"/>
          </w:tcPr>
          <w:p w:rsidR="00DA2D25" w:rsidRPr="00F33A8C" w:rsidRDefault="00DA2D25" w:rsidP="001E52B6">
            <w:pPr>
              <w:rPr>
                <w:sz w:val="22"/>
                <w:szCs w:val="22"/>
              </w:rPr>
            </w:pPr>
            <w:r w:rsidRPr="00F33A8C">
              <w:rPr>
                <w:sz w:val="22"/>
                <w:szCs w:val="22"/>
              </w:rPr>
              <w:t>užívá Gaussovu rovinu k zobrazení komplexních čísel</w:t>
            </w:r>
            <w:r w:rsidR="002F1AE4">
              <w:rPr>
                <w:sz w:val="22"/>
                <w:szCs w:val="22"/>
              </w:rPr>
              <w:t>,</w:t>
            </w:r>
          </w:p>
          <w:p w:rsidR="00DA2D25" w:rsidRPr="00F33A8C" w:rsidRDefault="00DA2D25" w:rsidP="001E52B6">
            <w:pPr>
              <w:rPr>
                <w:sz w:val="22"/>
                <w:szCs w:val="22"/>
              </w:rPr>
            </w:pPr>
            <w:r w:rsidRPr="00F33A8C">
              <w:rPr>
                <w:sz w:val="22"/>
                <w:szCs w:val="22"/>
              </w:rPr>
              <w:t>vyjádří komplexní číslo ve složkovém, algebraickém a goniometrickém tvaru</w:t>
            </w:r>
            <w:r w:rsidR="002F1AE4">
              <w:rPr>
                <w:sz w:val="22"/>
                <w:szCs w:val="22"/>
              </w:rPr>
              <w:t>,</w:t>
            </w:r>
          </w:p>
          <w:p w:rsidR="00DA2D25" w:rsidRPr="00F33A8C" w:rsidRDefault="00DA2D25" w:rsidP="001E52B6">
            <w:pPr>
              <w:rPr>
                <w:sz w:val="22"/>
                <w:szCs w:val="22"/>
              </w:rPr>
            </w:pPr>
            <w:r w:rsidRPr="00F33A8C">
              <w:rPr>
                <w:sz w:val="22"/>
                <w:szCs w:val="22"/>
              </w:rPr>
              <w:t>provádí aritmetické operace s komplexními čísly</w:t>
            </w:r>
            <w:r w:rsidR="002F1AE4">
              <w:rPr>
                <w:sz w:val="22"/>
                <w:szCs w:val="22"/>
              </w:rPr>
              <w:t>,</w:t>
            </w:r>
          </w:p>
          <w:p w:rsidR="00DA2D25" w:rsidRPr="00F33A8C" w:rsidRDefault="002F1AE4" w:rsidP="001E52B6">
            <w:pPr>
              <w:rPr>
                <w:sz w:val="22"/>
                <w:szCs w:val="22"/>
              </w:rPr>
            </w:pPr>
            <w:r>
              <w:rPr>
                <w:sz w:val="22"/>
                <w:szCs w:val="22"/>
              </w:rPr>
              <w:t>ř</w:t>
            </w:r>
            <w:r w:rsidR="00DA2D25" w:rsidRPr="00F33A8C">
              <w:rPr>
                <w:sz w:val="22"/>
                <w:szCs w:val="22"/>
              </w:rPr>
              <w:t xml:space="preserve">eší lineární, kvadratické a </w:t>
            </w:r>
            <w:r w:rsidR="00DA2D25" w:rsidRPr="00F33A8C">
              <w:rPr>
                <w:sz w:val="22"/>
                <w:szCs w:val="22"/>
              </w:rPr>
              <w:lastRenderedPageBreak/>
              <w:t>binomické rovnice</w:t>
            </w:r>
            <w:r>
              <w:rPr>
                <w:sz w:val="22"/>
                <w:szCs w:val="22"/>
              </w:rPr>
              <w:t>.</w:t>
            </w:r>
          </w:p>
        </w:tc>
        <w:tc>
          <w:tcPr>
            <w:tcW w:w="4140" w:type="dxa"/>
          </w:tcPr>
          <w:p w:rsidR="00DA2D25" w:rsidRPr="00F33A8C" w:rsidRDefault="00DA2D25" w:rsidP="001E52B6">
            <w:pPr>
              <w:rPr>
                <w:sz w:val="22"/>
                <w:szCs w:val="22"/>
              </w:rPr>
            </w:pPr>
            <w:r w:rsidRPr="00F33A8C">
              <w:rPr>
                <w:sz w:val="22"/>
                <w:szCs w:val="22"/>
              </w:rPr>
              <w:lastRenderedPageBreak/>
              <w:t>Komplexní čísla – různé způsoby zápisu, sčítání, odčítaní, násobení, dělení a umocňování komplexních čísel, absolutní hodnota z komplexního čísla, Moivreova věta, rovnice řešené v C</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bl>
    <w:p w:rsidR="00DA2D25" w:rsidRDefault="00DA2D25" w:rsidP="00DA2D25">
      <w:pPr>
        <w:pStyle w:val="Nadpis5"/>
        <w:spacing w:before="120"/>
      </w:pPr>
      <w:bookmarkStart w:id="185" w:name="_Toc239152034"/>
      <w:bookmarkStart w:id="186" w:name="_Toc496808956"/>
      <w:r>
        <w:t>4. ročník</w:t>
      </w:r>
      <w:bookmarkEnd w:id="185"/>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A2D25">
        <w:tc>
          <w:tcPr>
            <w:tcW w:w="3490" w:type="dxa"/>
          </w:tcPr>
          <w:p w:rsidR="00DA2D25" w:rsidRPr="005949E3" w:rsidRDefault="00DA2D25" w:rsidP="001E52B6">
            <w:pPr>
              <w:rPr>
                <w:sz w:val="20"/>
                <w:szCs w:val="22"/>
              </w:rPr>
            </w:pPr>
            <w:r w:rsidRPr="005949E3">
              <w:rPr>
                <w:sz w:val="20"/>
                <w:szCs w:val="22"/>
              </w:rPr>
              <w:t>Téma</w:t>
            </w:r>
          </w:p>
        </w:tc>
        <w:tc>
          <w:tcPr>
            <w:tcW w:w="3060" w:type="dxa"/>
          </w:tcPr>
          <w:p w:rsidR="00DA2D25" w:rsidRPr="005949E3" w:rsidRDefault="00DA2D25" w:rsidP="001E52B6">
            <w:pPr>
              <w:rPr>
                <w:sz w:val="20"/>
                <w:szCs w:val="22"/>
              </w:rPr>
            </w:pPr>
            <w:r w:rsidRPr="005949E3">
              <w:rPr>
                <w:sz w:val="20"/>
                <w:szCs w:val="22"/>
              </w:rPr>
              <w:t>Školní výstup (klíčové kompetence)</w:t>
            </w:r>
          </w:p>
        </w:tc>
        <w:tc>
          <w:tcPr>
            <w:tcW w:w="4140" w:type="dxa"/>
          </w:tcPr>
          <w:p w:rsidR="00DA2D25" w:rsidRPr="005949E3" w:rsidRDefault="00DA2D25" w:rsidP="001E52B6">
            <w:pPr>
              <w:rPr>
                <w:sz w:val="20"/>
                <w:szCs w:val="22"/>
              </w:rPr>
            </w:pPr>
            <w:r w:rsidRPr="005949E3">
              <w:rPr>
                <w:sz w:val="20"/>
                <w:szCs w:val="22"/>
              </w:rPr>
              <w:t>Učivo (strategie)</w:t>
            </w:r>
          </w:p>
        </w:tc>
        <w:tc>
          <w:tcPr>
            <w:tcW w:w="2340" w:type="dxa"/>
          </w:tcPr>
          <w:p w:rsidR="00DA2D25" w:rsidRPr="005949E3" w:rsidRDefault="00DA2D25" w:rsidP="001E52B6">
            <w:pPr>
              <w:rPr>
                <w:sz w:val="20"/>
                <w:szCs w:val="22"/>
              </w:rPr>
            </w:pPr>
            <w:r w:rsidRPr="005949E3">
              <w:rPr>
                <w:sz w:val="20"/>
                <w:szCs w:val="22"/>
              </w:rPr>
              <w:t>Průřezová témata, mezipředmětové vztahy, projekty, kurzy</w:t>
            </w:r>
          </w:p>
        </w:tc>
        <w:tc>
          <w:tcPr>
            <w:tcW w:w="1628" w:type="dxa"/>
          </w:tcPr>
          <w:p w:rsidR="00DA2D25" w:rsidRPr="005949E3" w:rsidRDefault="00DA2D25" w:rsidP="001E52B6">
            <w:pPr>
              <w:rPr>
                <w:sz w:val="20"/>
                <w:szCs w:val="22"/>
              </w:rPr>
            </w:pPr>
            <w:r w:rsidRPr="005949E3">
              <w:rPr>
                <w:sz w:val="20"/>
                <w:szCs w:val="22"/>
              </w:rPr>
              <w:t>Poznámky</w:t>
            </w:r>
          </w:p>
        </w:tc>
      </w:tr>
      <w:tr w:rsidR="00DA2D25">
        <w:tc>
          <w:tcPr>
            <w:tcW w:w="3490" w:type="dxa"/>
          </w:tcPr>
          <w:p w:rsidR="00DA2D25" w:rsidRPr="00F33A8C" w:rsidRDefault="00DA2D25" w:rsidP="001E52B6">
            <w:pPr>
              <w:rPr>
                <w:sz w:val="22"/>
                <w:szCs w:val="22"/>
              </w:rPr>
            </w:pPr>
            <w:r w:rsidRPr="00F33A8C">
              <w:rPr>
                <w:sz w:val="22"/>
                <w:szCs w:val="22"/>
              </w:rPr>
              <w:t>Práce s daty, kombinatorika, pravděpodobnost</w:t>
            </w:r>
          </w:p>
        </w:tc>
        <w:tc>
          <w:tcPr>
            <w:tcW w:w="3060" w:type="dxa"/>
          </w:tcPr>
          <w:p w:rsidR="0097276B" w:rsidRDefault="0097276B" w:rsidP="001E52B6">
            <w:pPr>
              <w:rPr>
                <w:sz w:val="22"/>
                <w:szCs w:val="22"/>
              </w:rPr>
            </w:pPr>
            <w:r>
              <w:rPr>
                <w:sz w:val="22"/>
                <w:szCs w:val="22"/>
              </w:rPr>
              <w:t>Žák:</w:t>
            </w:r>
          </w:p>
          <w:p w:rsidR="00DA2D25" w:rsidRPr="00F33A8C" w:rsidRDefault="00DA2D25" w:rsidP="001E52B6">
            <w:pPr>
              <w:rPr>
                <w:sz w:val="22"/>
                <w:szCs w:val="22"/>
              </w:rPr>
            </w:pPr>
            <w:r w:rsidRPr="00F33A8C">
              <w:rPr>
                <w:sz w:val="22"/>
                <w:szCs w:val="22"/>
              </w:rPr>
              <w:t>řeší reálné problémy s kombinatorickým podtextem</w:t>
            </w:r>
            <w:r w:rsidR="002F1AE4">
              <w:rPr>
                <w:sz w:val="22"/>
                <w:szCs w:val="22"/>
              </w:rPr>
              <w:t>,</w:t>
            </w:r>
          </w:p>
          <w:p w:rsidR="00DA2D25" w:rsidRPr="00F33A8C" w:rsidRDefault="00DA2D25" w:rsidP="001E52B6">
            <w:pPr>
              <w:rPr>
                <w:sz w:val="22"/>
                <w:szCs w:val="22"/>
              </w:rPr>
            </w:pPr>
            <w:r w:rsidRPr="00F33A8C">
              <w:rPr>
                <w:sz w:val="22"/>
                <w:szCs w:val="22"/>
              </w:rPr>
              <w:t>upravuje výrazy s faktoriály a kombinačními čísly</w:t>
            </w:r>
            <w:r w:rsidR="002F1AE4">
              <w:rPr>
                <w:sz w:val="22"/>
                <w:szCs w:val="22"/>
              </w:rPr>
              <w:t>,</w:t>
            </w:r>
          </w:p>
          <w:p w:rsidR="00DA2D25" w:rsidRPr="00F33A8C" w:rsidRDefault="00DA2D25" w:rsidP="001E52B6">
            <w:pPr>
              <w:rPr>
                <w:sz w:val="22"/>
                <w:szCs w:val="22"/>
              </w:rPr>
            </w:pPr>
            <w:r w:rsidRPr="00F33A8C">
              <w:rPr>
                <w:sz w:val="22"/>
                <w:szCs w:val="22"/>
              </w:rPr>
              <w:t>využívá kombinatorické postupy při výpočtu pravděpodobnosti</w:t>
            </w:r>
          </w:p>
        </w:tc>
        <w:tc>
          <w:tcPr>
            <w:tcW w:w="4140" w:type="dxa"/>
          </w:tcPr>
          <w:p w:rsidR="00DA2D25" w:rsidRPr="00F33A8C" w:rsidRDefault="00DA2D25" w:rsidP="001E52B6">
            <w:pPr>
              <w:rPr>
                <w:sz w:val="22"/>
                <w:szCs w:val="22"/>
              </w:rPr>
            </w:pPr>
            <w:r w:rsidRPr="00F33A8C">
              <w:rPr>
                <w:sz w:val="22"/>
                <w:szCs w:val="22"/>
              </w:rPr>
              <w:t>Kombinatorika – elementární kombinatorické úlohy, variace a permutace a kombinace,</w:t>
            </w:r>
          </w:p>
          <w:p w:rsidR="00DA2D25" w:rsidRPr="00F33A8C" w:rsidRDefault="00DA2D25" w:rsidP="001E52B6">
            <w:pPr>
              <w:rPr>
                <w:sz w:val="22"/>
                <w:szCs w:val="22"/>
              </w:rPr>
            </w:pPr>
            <w:r w:rsidRPr="00F33A8C">
              <w:rPr>
                <w:sz w:val="22"/>
                <w:szCs w:val="22"/>
              </w:rPr>
              <w:t>binom</w:t>
            </w:r>
            <w:r w:rsidR="002F1AE4">
              <w:rPr>
                <w:sz w:val="22"/>
                <w:szCs w:val="22"/>
              </w:rPr>
              <w:t>ická věta, Pascalův trojúhelník</w:t>
            </w:r>
          </w:p>
          <w:p w:rsidR="00DA2D25" w:rsidRPr="00F33A8C" w:rsidRDefault="00DA2D25" w:rsidP="001E52B6">
            <w:pPr>
              <w:rPr>
                <w:sz w:val="22"/>
                <w:szCs w:val="22"/>
              </w:rPr>
            </w:pPr>
            <w:r w:rsidRPr="00F33A8C">
              <w:rPr>
                <w:sz w:val="22"/>
                <w:szCs w:val="22"/>
              </w:rPr>
              <w:t>Pravděpodobnost - náhodný jev a jeho pravděpodobnost, pravděpodobnost sjednocení a průniku jevů, nezávislost jevů</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Práce s daty, statistika</w:t>
            </w:r>
          </w:p>
        </w:tc>
        <w:tc>
          <w:tcPr>
            <w:tcW w:w="3060" w:type="dxa"/>
          </w:tcPr>
          <w:p w:rsidR="00DA2D25" w:rsidRPr="00F33A8C" w:rsidRDefault="00DA2D25" w:rsidP="001E52B6">
            <w:pPr>
              <w:rPr>
                <w:sz w:val="22"/>
                <w:szCs w:val="22"/>
              </w:rPr>
            </w:pPr>
            <w:r w:rsidRPr="00F33A8C">
              <w:rPr>
                <w:sz w:val="22"/>
                <w:szCs w:val="22"/>
              </w:rPr>
              <w:t>diskutuje a kriticky hodnotí statistické informace a daná statistická sdělení</w:t>
            </w:r>
            <w:r w:rsidR="002F1AE4">
              <w:rPr>
                <w:sz w:val="22"/>
                <w:szCs w:val="22"/>
              </w:rPr>
              <w:t>,</w:t>
            </w:r>
          </w:p>
          <w:p w:rsidR="00DA2D25" w:rsidRPr="00F33A8C" w:rsidRDefault="00DA2D25" w:rsidP="001E52B6">
            <w:pPr>
              <w:rPr>
                <w:sz w:val="22"/>
                <w:szCs w:val="22"/>
              </w:rPr>
            </w:pPr>
            <w:r w:rsidRPr="00F33A8C">
              <w:rPr>
                <w:sz w:val="22"/>
                <w:szCs w:val="22"/>
              </w:rPr>
              <w:t>volí a užívá vhodné statistické metody k analýze a zpracování dat</w:t>
            </w:r>
            <w:r w:rsidR="002F1AE4">
              <w:rPr>
                <w:sz w:val="22"/>
                <w:szCs w:val="22"/>
              </w:rPr>
              <w:t xml:space="preserve">, </w:t>
            </w:r>
            <w:r w:rsidRPr="00F33A8C">
              <w:rPr>
                <w:sz w:val="22"/>
                <w:szCs w:val="22"/>
              </w:rPr>
              <w:t>využívá výpočetní techniku</w:t>
            </w:r>
          </w:p>
          <w:p w:rsidR="00DA2D25" w:rsidRPr="00F33A8C" w:rsidRDefault="00DA2D25" w:rsidP="001E52B6">
            <w:pPr>
              <w:rPr>
                <w:sz w:val="22"/>
                <w:szCs w:val="22"/>
              </w:rPr>
            </w:pPr>
            <w:r w:rsidRPr="00F33A8C">
              <w:rPr>
                <w:sz w:val="22"/>
                <w:szCs w:val="22"/>
              </w:rPr>
              <w:t>reprezentuje graficky soubory dat</w:t>
            </w:r>
            <w:r w:rsidR="002F1AE4">
              <w:rPr>
                <w:sz w:val="22"/>
                <w:szCs w:val="22"/>
              </w:rPr>
              <w:t xml:space="preserve">, </w:t>
            </w:r>
            <w:r w:rsidRPr="00F33A8C">
              <w:rPr>
                <w:sz w:val="22"/>
                <w:szCs w:val="22"/>
              </w:rPr>
              <w:t>čte a interpretuje tabulky, diagramy</w:t>
            </w:r>
            <w:r w:rsidR="002F1AE4">
              <w:rPr>
                <w:sz w:val="22"/>
                <w:szCs w:val="22"/>
              </w:rPr>
              <w:t xml:space="preserve">, </w:t>
            </w:r>
            <w:r w:rsidRPr="00F33A8C">
              <w:rPr>
                <w:sz w:val="22"/>
                <w:szCs w:val="22"/>
              </w:rPr>
              <w:t>rozlišuje rozdíly v zobrazení obdobných souborů vzhledem k jejich odlišným charakteristikám</w:t>
            </w:r>
          </w:p>
        </w:tc>
        <w:tc>
          <w:tcPr>
            <w:tcW w:w="4140" w:type="dxa"/>
          </w:tcPr>
          <w:p w:rsidR="00DA2D25" w:rsidRPr="00F33A8C" w:rsidRDefault="00DA2D25" w:rsidP="0097276B">
            <w:pPr>
              <w:rPr>
                <w:sz w:val="22"/>
                <w:szCs w:val="22"/>
              </w:rPr>
            </w:pPr>
            <w:r w:rsidRPr="00F33A8C">
              <w:rPr>
                <w:sz w:val="22"/>
                <w:szCs w:val="22"/>
              </w:rPr>
              <w:t>Analýza a zpracování dat v různých reprezentacích, statistický soubor, absolutní</w:t>
            </w:r>
            <w:r w:rsidR="0097276B">
              <w:rPr>
                <w:sz w:val="22"/>
                <w:szCs w:val="22"/>
              </w:rPr>
              <w:t xml:space="preserve"> </w:t>
            </w:r>
            <w:r w:rsidRPr="00F33A8C">
              <w:rPr>
                <w:sz w:val="22"/>
                <w:szCs w:val="22"/>
              </w:rPr>
              <w:t>a relativní četnost, vážený aritmetický průměr,</w:t>
            </w:r>
            <w:r w:rsidR="0097276B">
              <w:rPr>
                <w:sz w:val="22"/>
                <w:szCs w:val="22"/>
              </w:rPr>
              <w:t xml:space="preserve"> </w:t>
            </w:r>
            <w:r w:rsidRPr="00F33A8C">
              <w:rPr>
                <w:sz w:val="22"/>
                <w:szCs w:val="22"/>
              </w:rPr>
              <w:t>medián, modus, percentil, kvartil, směrodatná</w:t>
            </w:r>
            <w:r w:rsidR="0097276B">
              <w:rPr>
                <w:sz w:val="22"/>
                <w:szCs w:val="22"/>
              </w:rPr>
              <w:t xml:space="preserve"> </w:t>
            </w:r>
            <w:r w:rsidRPr="00F33A8C">
              <w:rPr>
                <w:sz w:val="22"/>
                <w:szCs w:val="22"/>
              </w:rPr>
              <w:t>odchylka, mezikvartilová odchylka</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Základy diferenciálního počtu</w:t>
            </w:r>
          </w:p>
        </w:tc>
        <w:tc>
          <w:tcPr>
            <w:tcW w:w="3060" w:type="dxa"/>
          </w:tcPr>
          <w:p w:rsidR="00DA2D25" w:rsidRPr="00F33A8C" w:rsidRDefault="00DA2D25" w:rsidP="001E52B6">
            <w:pPr>
              <w:rPr>
                <w:sz w:val="22"/>
                <w:szCs w:val="22"/>
              </w:rPr>
            </w:pPr>
            <w:r w:rsidRPr="00F33A8C">
              <w:rPr>
                <w:sz w:val="22"/>
                <w:szCs w:val="22"/>
              </w:rPr>
              <w:t>užívá rozkladu mnohočlenů na součin k výpočtu limit</w:t>
            </w:r>
            <w:r w:rsidR="002F1AE4">
              <w:rPr>
                <w:sz w:val="22"/>
                <w:szCs w:val="22"/>
              </w:rPr>
              <w:t>,</w:t>
            </w:r>
          </w:p>
          <w:p w:rsidR="00DA2D25" w:rsidRPr="00F33A8C" w:rsidRDefault="00DA2D25" w:rsidP="001E52B6">
            <w:pPr>
              <w:rPr>
                <w:sz w:val="22"/>
                <w:szCs w:val="22"/>
              </w:rPr>
            </w:pPr>
            <w:r w:rsidRPr="00F33A8C">
              <w:rPr>
                <w:sz w:val="22"/>
                <w:szCs w:val="22"/>
              </w:rPr>
              <w:t>užívá derivace k vyšetřování grafů funkcí</w:t>
            </w:r>
            <w:r w:rsidR="002F1AE4">
              <w:rPr>
                <w:sz w:val="22"/>
                <w:szCs w:val="22"/>
              </w:rPr>
              <w:t>,</w:t>
            </w:r>
          </w:p>
          <w:p w:rsidR="00DA2D25" w:rsidRPr="00F33A8C" w:rsidRDefault="00DA2D25" w:rsidP="001E52B6">
            <w:pPr>
              <w:rPr>
                <w:sz w:val="22"/>
                <w:szCs w:val="22"/>
              </w:rPr>
            </w:pPr>
            <w:r w:rsidRPr="00F33A8C">
              <w:rPr>
                <w:sz w:val="22"/>
                <w:szCs w:val="22"/>
              </w:rPr>
              <w:t>užití extrémů v praktických úlohách</w:t>
            </w:r>
          </w:p>
        </w:tc>
        <w:tc>
          <w:tcPr>
            <w:tcW w:w="4140" w:type="dxa"/>
          </w:tcPr>
          <w:p w:rsidR="00DA2D25" w:rsidRPr="00F33A8C" w:rsidRDefault="00DA2D25" w:rsidP="001E52B6">
            <w:pPr>
              <w:rPr>
                <w:sz w:val="22"/>
                <w:szCs w:val="22"/>
              </w:rPr>
            </w:pPr>
            <w:r w:rsidRPr="00F33A8C">
              <w:rPr>
                <w:sz w:val="22"/>
                <w:szCs w:val="22"/>
              </w:rPr>
              <w:t>Spojitost a limita funkce, věty o</w:t>
            </w:r>
            <w:r w:rsidR="002F1AE4">
              <w:rPr>
                <w:sz w:val="22"/>
                <w:szCs w:val="22"/>
              </w:rPr>
              <w:t xml:space="preserve"> limitách, výpočty limit funkcí</w:t>
            </w:r>
          </w:p>
          <w:p w:rsidR="00DA2D25" w:rsidRPr="00F33A8C" w:rsidRDefault="00DA2D25" w:rsidP="001E52B6">
            <w:pPr>
              <w:rPr>
                <w:sz w:val="22"/>
                <w:szCs w:val="22"/>
              </w:rPr>
            </w:pPr>
            <w:r w:rsidRPr="00F33A8C">
              <w:rPr>
                <w:sz w:val="22"/>
                <w:szCs w:val="22"/>
              </w:rPr>
              <w:t>Derivace funkce, derivace součtu, rozdílu, součinu a podílu, derivace složené funkce, aplikace derivace</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r w:rsidR="00DA2D25">
        <w:tc>
          <w:tcPr>
            <w:tcW w:w="3490" w:type="dxa"/>
          </w:tcPr>
          <w:p w:rsidR="00DA2D25" w:rsidRPr="00F33A8C" w:rsidRDefault="00DA2D25" w:rsidP="001E52B6">
            <w:pPr>
              <w:rPr>
                <w:sz w:val="22"/>
                <w:szCs w:val="22"/>
              </w:rPr>
            </w:pPr>
            <w:r w:rsidRPr="00F33A8C">
              <w:rPr>
                <w:sz w:val="22"/>
                <w:szCs w:val="22"/>
              </w:rPr>
              <w:t>Základy integrálního počtu</w:t>
            </w:r>
          </w:p>
        </w:tc>
        <w:tc>
          <w:tcPr>
            <w:tcW w:w="3060" w:type="dxa"/>
          </w:tcPr>
          <w:p w:rsidR="00DA2D25" w:rsidRPr="00F33A8C" w:rsidRDefault="00DA2D25" w:rsidP="001E52B6">
            <w:pPr>
              <w:rPr>
                <w:sz w:val="22"/>
                <w:szCs w:val="22"/>
              </w:rPr>
            </w:pPr>
            <w:r w:rsidRPr="00F33A8C">
              <w:rPr>
                <w:sz w:val="22"/>
                <w:szCs w:val="22"/>
              </w:rPr>
              <w:t>zdůvodňuje postup při řešení příkladů</w:t>
            </w:r>
            <w:r w:rsidR="002F1AE4">
              <w:rPr>
                <w:sz w:val="22"/>
                <w:szCs w:val="22"/>
              </w:rPr>
              <w:t>,</w:t>
            </w:r>
          </w:p>
          <w:p w:rsidR="00DA2D25" w:rsidRPr="00F33A8C" w:rsidRDefault="00DA2D25" w:rsidP="001E52B6">
            <w:pPr>
              <w:rPr>
                <w:sz w:val="22"/>
                <w:szCs w:val="22"/>
              </w:rPr>
            </w:pPr>
            <w:r w:rsidRPr="00F33A8C">
              <w:rPr>
                <w:sz w:val="22"/>
                <w:szCs w:val="22"/>
              </w:rPr>
              <w:t>užívá určitý integrál k řešení aplikačních úloh na výpočty obsahů ploch a objemů rotačních těles</w:t>
            </w:r>
            <w:r w:rsidR="002F1AE4">
              <w:rPr>
                <w:sz w:val="22"/>
                <w:szCs w:val="22"/>
              </w:rPr>
              <w:t>.</w:t>
            </w:r>
          </w:p>
        </w:tc>
        <w:tc>
          <w:tcPr>
            <w:tcW w:w="4140" w:type="dxa"/>
          </w:tcPr>
          <w:p w:rsidR="00DA2D25" w:rsidRPr="00F33A8C" w:rsidRDefault="00DA2D25" w:rsidP="001E52B6">
            <w:pPr>
              <w:rPr>
                <w:sz w:val="22"/>
                <w:szCs w:val="22"/>
              </w:rPr>
            </w:pPr>
            <w:r w:rsidRPr="00F33A8C">
              <w:rPr>
                <w:sz w:val="22"/>
                <w:szCs w:val="22"/>
              </w:rPr>
              <w:t>Primitivní funkce, neurčitý integrál,</w:t>
            </w:r>
          </w:p>
          <w:p w:rsidR="00DA2D25" w:rsidRPr="00F33A8C" w:rsidRDefault="00DA2D25" w:rsidP="001E52B6">
            <w:pPr>
              <w:rPr>
                <w:sz w:val="22"/>
                <w:szCs w:val="22"/>
              </w:rPr>
            </w:pPr>
            <w:r w:rsidRPr="00F33A8C">
              <w:rPr>
                <w:sz w:val="22"/>
                <w:szCs w:val="22"/>
              </w:rPr>
              <w:t>určitý integrál, jednoduché aplikace</w:t>
            </w:r>
          </w:p>
        </w:tc>
        <w:tc>
          <w:tcPr>
            <w:tcW w:w="2340" w:type="dxa"/>
          </w:tcPr>
          <w:p w:rsidR="00DA2D25" w:rsidRPr="002379BA" w:rsidRDefault="00DA2D25" w:rsidP="001E52B6">
            <w:pPr>
              <w:rPr>
                <w:sz w:val="22"/>
                <w:szCs w:val="22"/>
              </w:rPr>
            </w:pPr>
          </w:p>
        </w:tc>
        <w:tc>
          <w:tcPr>
            <w:tcW w:w="1628" w:type="dxa"/>
          </w:tcPr>
          <w:p w:rsidR="00DA2D25" w:rsidRPr="005949E3" w:rsidRDefault="00DA2D25" w:rsidP="001E52B6">
            <w:pPr>
              <w:rPr>
                <w:sz w:val="22"/>
                <w:szCs w:val="22"/>
              </w:rPr>
            </w:pPr>
          </w:p>
        </w:tc>
      </w:tr>
    </w:tbl>
    <w:p w:rsidR="00E4083B" w:rsidRPr="00DA2D25" w:rsidRDefault="00DA2D25" w:rsidP="00DA2D25">
      <w:pPr>
        <w:pStyle w:val="Nadpis3"/>
        <w:rPr>
          <w:sz w:val="22"/>
          <w:szCs w:val="22"/>
        </w:rPr>
      </w:pPr>
      <w:r>
        <w:rPr>
          <w:sz w:val="22"/>
          <w:szCs w:val="22"/>
        </w:rPr>
        <w:br w:type="page"/>
      </w:r>
      <w:bookmarkStart w:id="187" w:name="_Toc496808957"/>
      <w:r w:rsidR="00E4083B">
        <w:lastRenderedPageBreak/>
        <w:t>MATEMATIKA (jazykové)</w:t>
      </w:r>
      <w:bookmarkEnd w:id="187"/>
    </w:p>
    <w:p w:rsidR="00E4083B" w:rsidRPr="002379BA" w:rsidRDefault="00E4083B" w:rsidP="00E4083B">
      <w:pPr>
        <w:spacing w:before="120"/>
        <w:rPr>
          <w:sz w:val="22"/>
          <w:szCs w:val="22"/>
        </w:rPr>
      </w:pPr>
      <w:r>
        <w:rPr>
          <w:sz w:val="22"/>
          <w:szCs w:val="22"/>
        </w:rPr>
        <w:t>Vzdělávací oblast: Matematika a její aplikace</w:t>
      </w:r>
    </w:p>
    <w:p w:rsidR="00E4083B" w:rsidRPr="002379BA" w:rsidRDefault="00E4083B" w:rsidP="00E4083B">
      <w:pPr>
        <w:rPr>
          <w:sz w:val="22"/>
          <w:szCs w:val="22"/>
        </w:rPr>
      </w:pPr>
      <w:r>
        <w:rPr>
          <w:sz w:val="22"/>
          <w:szCs w:val="22"/>
        </w:rPr>
        <w:t>Vyučovací předmět:</w:t>
      </w:r>
      <w:r w:rsidRPr="005B1610">
        <w:rPr>
          <w:sz w:val="22"/>
          <w:szCs w:val="22"/>
        </w:rPr>
        <w:t xml:space="preserve"> </w:t>
      </w:r>
      <w:r>
        <w:rPr>
          <w:sz w:val="22"/>
          <w:szCs w:val="22"/>
        </w:rPr>
        <w:t>Matematika a její aplikace</w:t>
      </w:r>
    </w:p>
    <w:p w:rsidR="00E4083B" w:rsidRDefault="00E4083B" w:rsidP="00E4083B">
      <w:pPr>
        <w:pStyle w:val="Nadpis6"/>
        <w:ind w:right="300"/>
        <w:jc w:val="both"/>
        <w:rPr>
          <w:sz w:val="22"/>
        </w:rPr>
      </w:pPr>
      <w:bookmarkStart w:id="188" w:name="_Toc239397308"/>
      <w:bookmarkStart w:id="189" w:name="_Toc496808958"/>
      <w:r>
        <w:rPr>
          <w:sz w:val="22"/>
        </w:rPr>
        <w:t>Časové vymezení předmětu:</w:t>
      </w:r>
      <w:bookmarkEnd w:id="188"/>
      <w:bookmarkEnd w:id="189"/>
    </w:p>
    <w:p w:rsidR="00E4083B" w:rsidRDefault="00E4083B" w:rsidP="00E4083B">
      <w:pPr>
        <w:pStyle w:val="Normlnweb"/>
        <w:spacing w:before="120"/>
        <w:ind w:right="301"/>
        <w:rPr>
          <w:sz w:val="22"/>
        </w:rPr>
      </w:pPr>
      <w:r>
        <w:rPr>
          <w:sz w:val="22"/>
        </w:rPr>
        <w:t>Týdenní časová dotace:</w:t>
      </w:r>
    </w:p>
    <w:p w:rsidR="00E4083B" w:rsidRDefault="00E4083B" w:rsidP="005A4288">
      <w:pPr>
        <w:pStyle w:val="Normlnweb"/>
        <w:numPr>
          <w:ilvl w:val="0"/>
          <w:numId w:val="1"/>
        </w:numPr>
        <w:tabs>
          <w:tab w:val="left" w:pos="2552"/>
        </w:tabs>
        <w:ind w:left="540" w:right="300" w:firstLine="0"/>
        <w:rPr>
          <w:sz w:val="22"/>
        </w:rPr>
      </w:pPr>
      <w:r>
        <w:rPr>
          <w:sz w:val="22"/>
        </w:rPr>
        <w:t>1. ročník</w:t>
      </w:r>
      <w:r>
        <w:rPr>
          <w:sz w:val="22"/>
        </w:rPr>
        <w:tab/>
        <w:t>3 hodiny</w:t>
      </w:r>
    </w:p>
    <w:p w:rsidR="00E4083B" w:rsidRDefault="00E4083B" w:rsidP="005A4288">
      <w:pPr>
        <w:pStyle w:val="Normlnweb"/>
        <w:numPr>
          <w:ilvl w:val="0"/>
          <w:numId w:val="1"/>
        </w:numPr>
        <w:tabs>
          <w:tab w:val="left" w:pos="2552"/>
        </w:tabs>
        <w:ind w:left="540" w:right="300" w:firstLine="0"/>
        <w:rPr>
          <w:sz w:val="22"/>
        </w:rPr>
      </w:pPr>
      <w:r>
        <w:rPr>
          <w:sz w:val="22"/>
        </w:rPr>
        <w:t>2. ročník</w:t>
      </w:r>
      <w:r>
        <w:rPr>
          <w:sz w:val="22"/>
        </w:rPr>
        <w:tab/>
        <w:t>3 hodiny</w:t>
      </w:r>
    </w:p>
    <w:p w:rsidR="00E4083B" w:rsidRDefault="00E4083B"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E4083B" w:rsidRDefault="00E4083B"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E4083B" w:rsidRDefault="00E4083B" w:rsidP="00E4083B">
      <w:pPr>
        <w:pStyle w:val="Nadpis5"/>
        <w:spacing w:before="120"/>
      </w:pPr>
      <w:bookmarkStart w:id="190" w:name="_Toc239397310"/>
      <w:bookmarkStart w:id="191" w:name="_Toc496808959"/>
      <w:r>
        <w:t>1. ročník</w:t>
      </w:r>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E4083B">
        <w:tc>
          <w:tcPr>
            <w:tcW w:w="3490" w:type="dxa"/>
          </w:tcPr>
          <w:p w:rsidR="00E4083B" w:rsidRPr="005949E3" w:rsidRDefault="00E4083B" w:rsidP="00025A4E">
            <w:pPr>
              <w:rPr>
                <w:sz w:val="20"/>
                <w:szCs w:val="22"/>
              </w:rPr>
            </w:pPr>
            <w:r w:rsidRPr="005949E3">
              <w:rPr>
                <w:sz w:val="20"/>
                <w:szCs w:val="22"/>
              </w:rPr>
              <w:t>Téma</w:t>
            </w:r>
          </w:p>
        </w:tc>
        <w:tc>
          <w:tcPr>
            <w:tcW w:w="3060" w:type="dxa"/>
          </w:tcPr>
          <w:p w:rsidR="00E4083B" w:rsidRPr="005949E3" w:rsidRDefault="00E4083B" w:rsidP="00025A4E">
            <w:pPr>
              <w:rPr>
                <w:sz w:val="20"/>
                <w:szCs w:val="22"/>
              </w:rPr>
            </w:pPr>
            <w:r w:rsidRPr="005949E3">
              <w:rPr>
                <w:sz w:val="20"/>
                <w:szCs w:val="22"/>
              </w:rPr>
              <w:t>Školní výstup (klíčové kompetence)</w:t>
            </w:r>
          </w:p>
        </w:tc>
        <w:tc>
          <w:tcPr>
            <w:tcW w:w="4140" w:type="dxa"/>
          </w:tcPr>
          <w:p w:rsidR="00E4083B" w:rsidRPr="005949E3" w:rsidRDefault="00E4083B" w:rsidP="00025A4E">
            <w:pPr>
              <w:rPr>
                <w:sz w:val="20"/>
                <w:szCs w:val="22"/>
              </w:rPr>
            </w:pPr>
            <w:r w:rsidRPr="005949E3">
              <w:rPr>
                <w:sz w:val="20"/>
                <w:szCs w:val="22"/>
              </w:rPr>
              <w:t>Učivo (strategie)</w:t>
            </w:r>
          </w:p>
        </w:tc>
        <w:tc>
          <w:tcPr>
            <w:tcW w:w="2340" w:type="dxa"/>
          </w:tcPr>
          <w:p w:rsidR="00E4083B" w:rsidRPr="005949E3" w:rsidRDefault="00E4083B" w:rsidP="00025A4E">
            <w:pPr>
              <w:rPr>
                <w:sz w:val="20"/>
                <w:szCs w:val="22"/>
              </w:rPr>
            </w:pPr>
            <w:r w:rsidRPr="005949E3">
              <w:rPr>
                <w:sz w:val="20"/>
                <w:szCs w:val="22"/>
              </w:rPr>
              <w:t>Průřezová témata, mezipředmětové vztahy, projekty, kurzy</w:t>
            </w:r>
          </w:p>
        </w:tc>
        <w:tc>
          <w:tcPr>
            <w:tcW w:w="1628" w:type="dxa"/>
          </w:tcPr>
          <w:p w:rsidR="00E4083B" w:rsidRPr="005949E3" w:rsidRDefault="00E4083B" w:rsidP="00025A4E">
            <w:pPr>
              <w:rPr>
                <w:sz w:val="20"/>
                <w:szCs w:val="22"/>
              </w:rPr>
            </w:pPr>
            <w:r w:rsidRPr="005949E3">
              <w:rPr>
                <w:sz w:val="20"/>
                <w:szCs w:val="22"/>
              </w:rPr>
              <w:t>Poznámky</w:t>
            </w:r>
          </w:p>
        </w:tc>
      </w:tr>
      <w:tr w:rsidR="00E4083B">
        <w:tc>
          <w:tcPr>
            <w:tcW w:w="3490" w:type="dxa"/>
          </w:tcPr>
          <w:p w:rsidR="00E4083B" w:rsidRPr="00F33A8C" w:rsidRDefault="00E4083B" w:rsidP="00025A4E">
            <w:pPr>
              <w:rPr>
                <w:sz w:val="22"/>
                <w:szCs w:val="22"/>
              </w:rPr>
            </w:pPr>
            <w:r w:rsidRPr="00F33A8C">
              <w:rPr>
                <w:sz w:val="22"/>
                <w:szCs w:val="22"/>
              </w:rPr>
              <w:t>Základní poznatky z matematiky, výroky</w:t>
            </w:r>
          </w:p>
        </w:tc>
        <w:tc>
          <w:tcPr>
            <w:tcW w:w="3060" w:type="dxa"/>
          </w:tcPr>
          <w:p w:rsidR="00E4083B" w:rsidRPr="00F33A8C" w:rsidRDefault="00E4083B" w:rsidP="00025A4E">
            <w:pPr>
              <w:rPr>
                <w:sz w:val="22"/>
                <w:szCs w:val="22"/>
              </w:rPr>
            </w:pPr>
            <w:r w:rsidRPr="00F33A8C">
              <w:rPr>
                <w:sz w:val="22"/>
                <w:szCs w:val="22"/>
              </w:rPr>
              <w:t>Žák:</w:t>
            </w:r>
          </w:p>
          <w:p w:rsidR="00E4083B" w:rsidRPr="00F33A8C" w:rsidRDefault="00E4083B" w:rsidP="00025A4E">
            <w:pPr>
              <w:rPr>
                <w:sz w:val="22"/>
                <w:szCs w:val="22"/>
              </w:rPr>
            </w:pPr>
            <w:r w:rsidRPr="00F33A8C">
              <w:rPr>
                <w:sz w:val="22"/>
                <w:szCs w:val="22"/>
              </w:rPr>
              <w:t>rozezná, kdy je věta výrok</w:t>
            </w:r>
            <w:r w:rsidR="00B05105">
              <w:rPr>
                <w:sz w:val="22"/>
                <w:szCs w:val="22"/>
              </w:rPr>
              <w:t>,</w:t>
            </w:r>
          </w:p>
          <w:p w:rsidR="00E4083B" w:rsidRPr="00F33A8C" w:rsidRDefault="00E4083B" w:rsidP="00025A4E">
            <w:pPr>
              <w:rPr>
                <w:sz w:val="22"/>
                <w:szCs w:val="22"/>
              </w:rPr>
            </w:pPr>
            <w:r w:rsidRPr="00F33A8C">
              <w:rPr>
                <w:sz w:val="22"/>
                <w:szCs w:val="22"/>
              </w:rPr>
              <w:t>určí pravdivostní hodnotu výroku</w:t>
            </w:r>
            <w:r w:rsidR="00B05105">
              <w:rPr>
                <w:sz w:val="22"/>
                <w:szCs w:val="22"/>
              </w:rPr>
              <w:t>,</w:t>
            </w:r>
          </w:p>
          <w:p w:rsidR="00E4083B" w:rsidRPr="00F33A8C" w:rsidRDefault="00E4083B" w:rsidP="00025A4E">
            <w:pPr>
              <w:rPr>
                <w:sz w:val="22"/>
                <w:szCs w:val="22"/>
              </w:rPr>
            </w:pPr>
            <w:r w:rsidRPr="00F33A8C">
              <w:rPr>
                <w:sz w:val="22"/>
                <w:szCs w:val="22"/>
              </w:rPr>
              <w:t>užívá správně logické spojky a kvantifikátory</w:t>
            </w:r>
            <w:r w:rsidR="00B05105">
              <w:rPr>
                <w:sz w:val="22"/>
                <w:szCs w:val="22"/>
              </w:rPr>
              <w:t>,</w:t>
            </w:r>
          </w:p>
          <w:p w:rsidR="00E4083B" w:rsidRPr="00F33A8C" w:rsidRDefault="00E4083B" w:rsidP="00025A4E">
            <w:pPr>
              <w:rPr>
                <w:sz w:val="22"/>
                <w:szCs w:val="22"/>
              </w:rPr>
            </w:pPr>
            <w:r w:rsidRPr="00F33A8C">
              <w:rPr>
                <w:sz w:val="22"/>
                <w:szCs w:val="22"/>
              </w:rPr>
              <w:t>neguje výroky s kvantifikátory a s číselnými údaji</w:t>
            </w:r>
            <w:r w:rsidR="00B05105">
              <w:rPr>
                <w:sz w:val="22"/>
                <w:szCs w:val="22"/>
              </w:rPr>
              <w:t>,</w:t>
            </w:r>
          </w:p>
          <w:p w:rsidR="00E4083B" w:rsidRPr="00F33A8C" w:rsidRDefault="00E4083B" w:rsidP="00025A4E">
            <w:pPr>
              <w:rPr>
                <w:sz w:val="22"/>
                <w:szCs w:val="22"/>
              </w:rPr>
            </w:pPr>
            <w:r w:rsidRPr="00F33A8C">
              <w:rPr>
                <w:sz w:val="22"/>
                <w:szCs w:val="22"/>
              </w:rPr>
              <w:t>pracuje se složenými výroky</w:t>
            </w:r>
          </w:p>
        </w:tc>
        <w:tc>
          <w:tcPr>
            <w:tcW w:w="4140" w:type="dxa"/>
          </w:tcPr>
          <w:p w:rsidR="00E4083B" w:rsidRPr="00F33A8C" w:rsidRDefault="00E4083B" w:rsidP="00025A4E">
            <w:pPr>
              <w:rPr>
                <w:sz w:val="22"/>
                <w:szCs w:val="22"/>
              </w:rPr>
            </w:pPr>
            <w:r w:rsidRPr="00F33A8C">
              <w:rPr>
                <w:sz w:val="22"/>
                <w:szCs w:val="22"/>
              </w:rPr>
              <w:t>Výrok, negace výroku, o</w:t>
            </w:r>
            <w:r w:rsidR="00B05105">
              <w:rPr>
                <w:sz w:val="22"/>
                <w:szCs w:val="22"/>
              </w:rPr>
              <w:t>perace s výroky, definice, věta</w:t>
            </w:r>
          </w:p>
        </w:tc>
        <w:tc>
          <w:tcPr>
            <w:tcW w:w="2340" w:type="dxa"/>
          </w:tcPr>
          <w:p w:rsidR="00E4083B" w:rsidRPr="002379BA" w:rsidRDefault="00E4083B" w:rsidP="00025A4E">
            <w:pPr>
              <w:rPr>
                <w:sz w:val="22"/>
                <w:szCs w:val="22"/>
              </w:rPr>
            </w:pPr>
          </w:p>
        </w:tc>
        <w:tc>
          <w:tcPr>
            <w:tcW w:w="1628" w:type="dxa"/>
          </w:tcPr>
          <w:p w:rsidR="00E4083B" w:rsidRPr="005949E3"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Množiny</w:t>
            </w:r>
          </w:p>
        </w:tc>
        <w:tc>
          <w:tcPr>
            <w:tcW w:w="3060" w:type="dxa"/>
          </w:tcPr>
          <w:p w:rsidR="00E4083B" w:rsidRPr="00F33A8C" w:rsidRDefault="00E4083B" w:rsidP="00025A4E">
            <w:pPr>
              <w:rPr>
                <w:sz w:val="22"/>
                <w:szCs w:val="22"/>
              </w:rPr>
            </w:pPr>
            <w:r w:rsidRPr="00F33A8C">
              <w:rPr>
                <w:sz w:val="22"/>
                <w:szCs w:val="22"/>
              </w:rPr>
              <w:t>zapisuje a určí množinu výčtem prvků, charakteristickou vlastností a množinovou symbolikou</w:t>
            </w:r>
            <w:r w:rsidR="00B05105">
              <w:rPr>
                <w:sz w:val="22"/>
                <w:szCs w:val="22"/>
              </w:rPr>
              <w:t>,</w:t>
            </w:r>
          </w:p>
          <w:p w:rsidR="00E4083B" w:rsidRPr="00F33A8C" w:rsidRDefault="00E4083B" w:rsidP="00025A4E">
            <w:pPr>
              <w:rPr>
                <w:sz w:val="22"/>
                <w:szCs w:val="22"/>
              </w:rPr>
            </w:pPr>
            <w:r w:rsidRPr="00F33A8C">
              <w:rPr>
                <w:sz w:val="22"/>
                <w:szCs w:val="22"/>
              </w:rPr>
              <w:t>užívá množinové diagramy a in</w:t>
            </w:r>
            <w:r w:rsidR="00B05105">
              <w:rPr>
                <w:sz w:val="22"/>
                <w:szCs w:val="22"/>
              </w:rPr>
              <w:t>tervaly pro operace s množinami</w:t>
            </w:r>
          </w:p>
        </w:tc>
        <w:tc>
          <w:tcPr>
            <w:tcW w:w="4140" w:type="dxa"/>
          </w:tcPr>
          <w:p w:rsidR="00E4083B" w:rsidRPr="00F33A8C" w:rsidRDefault="00E4083B" w:rsidP="00025A4E">
            <w:pPr>
              <w:rPr>
                <w:sz w:val="22"/>
                <w:szCs w:val="22"/>
              </w:rPr>
            </w:pPr>
            <w:r w:rsidRPr="00F33A8C">
              <w:rPr>
                <w:sz w:val="22"/>
                <w:szCs w:val="22"/>
              </w:rPr>
              <w:t>Množina a prvek množiny, inkluze množin, sjednocení, průnik, rovnost množin, intervaly</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Přirozená čísla</w:t>
            </w:r>
          </w:p>
        </w:tc>
        <w:tc>
          <w:tcPr>
            <w:tcW w:w="3060" w:type="dxa"/>
          </w:tcPr>
          <w:p w:rsidR="00E4083B" w:rsidRPr="00F33A8C" w:rsidRDefault="00E4083B" w:rsidP="00025A4E">
            <w:pPr>
              <w:rPr>
                <w:sz w:val="22"/>
                <w:szCs w:val="22"/>
              </w:rPr>
            </w:pPr>
            <w:r w:rsidRPr="00F33A8C">
              <w:rPr>
                <w:sz w:val="22"/>
                <w:szCs w:val="22"/>
              </w:rPr>
              <w:t>užívá vlastnosti dělitelnosti přirozených čísel</w:t>
            </w:r>
            <w:r w:rsidR="00B05105">
              <w:rPr>
                <w:sz w:val="22"/>
                <w:szCs w:val="22"/>
              </w:rPr>
              <w:t>,</w:t>
            </w:r>
          </w:p>
          <w:p w:rsidR="00E4083B" w:rsidRPr="00F33A8C" w:rsidRDefault="00E4083B" w:rsidP="00025A4E">
            <w:pPr>
              <w:rPr>
                <w:sz w:val="22"/>
                <w:szCs w:val="22"/>
              </w:rPr>
            </w:pPr>
            <w:r w:rsidRPr="00F33A8C">
              <w:rPr>
                <w:sz w:val="22"/>
                <w:szCs w:val="22"/>
              </w:rPr>
              <w:t>řeší slovní úlohy na nejmenší společný násobek a největšího společného dělitele</w:t>
            </w:r>
          </w:p>
        </w:tc>
        <w:tc>
          <w:tcPr>
            <w:tcW w:w="4140" w:type="dxa"/>
          </w:tcPr>
          <w:p w:rsidR="00E4083B" w:rsidRPr="00F33A8C" w:rsidRDefault="00E4083B" w:rsidP="00A442BE">
            <w:pPr>
              <w:rPr>
                <w:sz w:val="22"/>
                <w:szCs w:val="22"/>
              </w:rPr>
            </w:pPr>
            <w:r w:rsidRPr="00F33A8C">
              <w:rPr>
                <w:sz w:val="22"/>
                <w:szCs w:val="22"/>
              </w:rPr>
              <w:t>Přirozená čísla - číselná osa, zápis čísel,</w:t>
            </w:r>
            <w:r w:rsidR="00A442BE">
              <w:rPr>
                <w:sz w:val="22"/>
                <w:szCs w:val="22"/>
              </w:rPr>
              <w:t xml:space="preserve"> </w:t>
            </w:r>
            <w:r w:rsidRPr="00F33A8C">
              <w:rPr>
                <w:sz w:val="22"/>
                <w:szCs w:val="22"/>
              </w:rPr>
              <w:t xml:space="preserve">dělitelnost přirozených čísel, </w:t>
            </w:r>
            <w:r w:rsidR="00115571" w:rsidRPr="00F33A8C">
              <w:rPr>
                <w:sz w:val="22"/>
                <w:szCs w:val="22"/>
              </w:rPr>
              <w:t>kritéria</w:t>
            </w:r>
            <w:r w:rsidRPr="00F33A8C">
              <w:rPr>
                <w:sz w:val="22"/>
                <w:szCs w:val="22"/>
              </w:rPr>
              <w:t xml:space="preserve"> dělitelnosti, prvočísla a čísla složená, násobek, dělitel, nejmenší společný nás</w:t>
            </w:r>
            <w:r w:rsidR="00B05105">
              <w:rPr>
                <w:sz w:val="22"/>
                <w:szCs w:val="22"/>
              </w:rPr>
              <w:t>obek, největší společný dělitel</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Celá čísla</w:t>
            </w:r>
          </w:p>
        </w:tc>
        <w:tc>
          <w:tcPr>
            <w:tcW w:w="3060" w:type="dxa"/>
          </w:tcPr>
          <w:p w:rsidR="00E4083B" w:rsidRPr="00F33A8C" w:rsidRDefault="00E4083B" w:rsidP="00025A4E">
            <w:pPr>
              <w:rPr>
                <w:sz w:val="22"/>
                <w:szCs w:val="22"/>
              </w:rPr>
            </w:pPr>
            <w:r w:rsidRPr="00F33A8C">
              <w:rPr>
                <w:sz w:val="22"/>
                <w:szCs w:val="22"/>
              </w:rPr>
              <w:t xml:space="preserve">aplikuje geometrický význam </w:t>
            </w:r>
            <w:r w:rsidRPr="00F33A8C">
              <w:rPr>
                <w:sz w:val="22"/>
                <w:szCs w:val="22"/>
              </w:rPr>
              <w:lastRenderedPageBreak/>
              <w:t>absolutní hodnoty</w:t>
            </w:r>
            <w:r w:rsidR="00B05105">
              <w:rPr>
                <w:sz w:val="22"/>
                <w:szCs w:val="22"/>
              </w:rPr>
              <w:t>,</w:t>
            </w:r>
          </w:p>
          <w:p w:rsidR="00E4083B" w:rsidRPr="00F33A8C" w:rsidRDefault="00E4083B" w:rsidP="00025A4E">
            <w:pPr>
              <w:rPr>
                <w:sz w:val="22"/>
                <w:szCs w:val="22"/>
              </w:rPr>
            </w:pPr>
            <w:r w:rsidRPr="00F33A8C">
              <w:rPr>
                <w:sz w:val="22"/>
                <w:szCs w:val="22"/>
              </w:rPr>
              <w:t>provádí aritmetické operace s celými čísly</w:t>
            </w:r>
          </w:p>
        </w:tc>
        <w:tc>
          <w:tcPr>
            <w:tcW w:w="4140" w:type="dxa"/>
          </w:tcPr>
          <w:p w:rsidR="00E4083B" w:rsidRPr="00F33A8C" w:rsidRDefault="00E4083B" w:rsidP="00025A4E">
            <w:pPr>
              <w:rPr>
                <w:sz w:val="22"/>
                <w:szCs w:val="22"/>
              </w:rPr>
            </w:pPr>
            <w:r w:rsidRPr="00F33A8C">
              <w:rPr>
                <w:sz w:val="22"/>
                <w:szCs w:val="22"/>
              </w:rPr>
              <w:lastRenderedPageBreak/>
              <w:t>Celá čísla - kladná, záporná čísla a nula,</w:t>
            </w:r>
          </w:p>
          <w:p w:rsidR="00E4083B" w:rsidRPr="00F33A8C" w:rsidRDefault="00B05105" w:rsidP="00025A4E">
            <w:pPr>
              <w:rPr>
                <w:sz w:val="22"/>
                <w:szCs w:val="22"/>
              </w:rPr>
            </w:pPr>
            <w:r>
              <w:rPr>
                <w:sz w:val="22"/>
                <w:szCs w:val="22"/>
              </w:rPr>
              <w:lastRenderedPageBreak/>
              <w:t>absolutní hodnota</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Racionální čísla a reálná čísla</w:t>
            </w:r>
          </w:p>
        </w:tc>
        <w:tc>
          <w:tcPr>
            <w:tcW w:w="3060" w:type="dxa"/>
          </w:tcPr>
          <w:p w:rsidR="00E4083B" w:rsidRPr="00F33A8C" w:rsidRDefault="00E4083B" w:rsidP="00025A4E">
            <w:pPr>
              <w:rPr>
                <w:sz w:val="22"/>
                <w:szCs w:val="22"/>
              </w:rPr>
            </w:pPr>
            <w:r w:rsidRPr="00F33A8C">
              <w:rPr>
                <w:sz w:val="22"/>
                <w:szCs w:val="22"/>
              </w:rPr>
              <w:t>odhaduje výsledky numerických výpočtů a efektivně je provádí</w:t>
            </w:r>
            <w:r w:rsidR="00B05105">
              <w:rPr>
                <w:sz w:val="22"/>
                <w:szCs w:val="22"/>
              </w:rPr>
              <w:t>,</w:t>
            </w:r>
          </w:p>
          <w:p w:rsidR="00E4083B" w:rsidRPr="00F33A8C" w:rsidRDefault="00E4083B" w:rsidP="00025A4E">
            <w:pPr>
              <w:rPr>
                <w:sz w:val="22"/>
                <w:szCs w:val="22"/>
              </w:rPr>
            </w:pPr>
            <w:r w:rsidRPr="00F33A8C">
              <w:rPr>
                <w:sz w:val="22"/>
                <w:szCs w:val="22"/>
              </w:rPr>
              <w:t>účelně využívá kalkulátor</w:t>
            </w:r>
          </w:p>
        </w:tc>
        <w:tc>
          <w:tcPr>
            <w:tcW w:w="4140" w:type="dxa"/>
          </w:tcPr>
          <w:p w:rsidR="00E4083B" w:rsidRPr="00F33A8C" w:rsidRDefault="00E4083B" w:rsidP="00025A4E">
            <w:pPr>
              <w:rPr>
                <w:sz w:val="22"/>
                <w:szCs w:val="22"/>
              </w:rPr>
            </w:pPr>
            <w:r w:rsidRPr="00F33A8C">
              <w:rPr>
                <w:sz w:val="22"/>
                <w:szCs w:val="22"/>
              </w:rPr>
              <w:t>Racionální čísla - různé způsoby zápisu racionálních čísel, porovnávání racionálních čísel, výpočty s</w:t>
            </w:r>
            <w:r w:rsidR="00B05105">
              <w:rPr>
                <w:sz w:val="22"/>
                <w:szCs w:val="22"/>
              </w:rPr>
              <w:t>e zlomky</w:t>
            </w:r>
          </w:p>
          <w:p w:rsidR="00E4083B" w:rsidRPr="00F33A8C" w:rsidRDefault="00E4083B" w:rsidP="00025A4E">
            <w:pPr>
              <w:rPr>
                <w:sz w:val="22"/>
                <w:szCs w:val="22"/>
              </w:rPr>
            </w:pPr>
            <w:r w:rsidRPr="00F33A8C">
              <w:rPr>
                <w:sz w:val="22"/>
                <w:szCs w:val="22"/>
              </w:rPr>
              <w:t>Reálná čísla, obrazy reálných čísel na číselné ose, absolutní hodnota reálného čísla, intervaly</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Mocniny a odmocniny</w:t>
            </w:r>
          </w:p>
        </w:tc>
        <w:tc>
          <w:tcPr>
            <w:tcW w:w="3060" w:type="dxa"/>
          </w:tcPr>
          <w:p w:rsidR="00E4083B" w:rsidRPr="00F33A8C" w:rsidRDefault="00E4083B" w:rsidP="00025A4E">
            <w:pPr>
              <w:rPr>
                <w:sz w:val="22"/>
                <w:szCs w:val="22"/>
              </w:rPr>
            </w:pPr>
            <w:r w:rsidRPr="00F33A8C">
              <w:rPr>
                <w:sz w:val="22"/>
                <w:szCs w:val="22"/>
              </w:rPr>
              <w:t>používá pravidla pro operace s mocninami a odmocninami</w:t>
            </w:r>
          </w:p>
        </w:tc>
        <w:tc>
          <w:tcPr>
            <w:tcW w:w="4140" w:type="dxa"/>
          </w:tcPr>
          <w:p w:rsidR="00E4083B" w:rsidRPr="00F33A8C" w:rsidRDefault="00E4083B" w:rsidP="00025A4E">
            <w:pPr>
              <w:rPr>
                <w:sz w:val="22"/>
                <w:szCs w:val="22"/>
              </w:rPr>
            </w:pPr>
            <w:r w:rsidRPr="00F33A8C">
              <w:rPr>
                <w:sz w:val="22"/>
                <w:szCs w:val="22"/>
              </w:rPr>
              <w:t xml:space="preserve">Mocniny s přirozeným, celým a racionálním mocnitelem, odmocniny </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Výrazy s proměnnými</w:t>
            </w:r>
          </w:p>
        </w:tc>
        <w:tc>
          <w:tcPr>
            <w:tcW w:w="3060" w:type="dxa"/>
          </w:tcPr>
          <w:p w:rsidR="00E4083B" w:rsidRPr="00F33A8C" w:rsidRDefault="00E4083B" w:rsidP="00025A4E">
            <w:pPr>
              <w:rPr>
                <w:sz w:val="22"/>
                <w:szCs w:val="22"/>
              </w:rPr>
            </w:pPr>
            <w:r w:rsidRPr="00F33A8C">
              <w:rPr>
                <w:sz w:val="22"/>
                <w:szCs w:val="22"/>
              </w:rPr>
              <w:t>rozkládá mnohočleny na součin vytýkáním a užitím vzorců</w:t>
            </w:r>
            <w:r w:rsidR="00B05105">
              <w:rPr>
                <w:sz w:val="22"/>
                <w:szCs w:val="22"/>
              </w:rPr>
              <w:t>,</w:t>
            </w:r>
            <w:r w:rsidRPr="00F33A8C">
              <w:rPr>
                <w:sz w:val="22"/>
                <w:szCs w:val="22"/>
              </w:rPr>
              <w:t xml:space="preserve"> upravuje efektivně výrazy s proměnnými, určuje definiční obor výrazu</w:t>
            </w:r>
          </w:p>
        </w:tc>
        <w:tc>
          <w:tcPr>
            <w:tcW w:w="4140" w:type="dxa"/>
          </w:tcPr>
          <w:p w:rsidR="00E4083B" w:rsidRPr="00F33A8C" w:rsidRDefault="00E4083B" w:rsidP="00A442BE">
            <w:pPr>
              <w:rPr>
                <w:sz w:val="22"/>
                <w:szCs w:val="22"/>
              </w:rPr>
            </w:pPr>
            <w:r w:rsidRPr="00F33A8C">
              <w:rPr>
                <w:sz w:val="22"/>
                <w:szCs w:val="22"/>
              </w:rPr>
              <w:t>Mnohočleny, lomené výrazy, výrazy s mocninami a odmocninami</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Rovnice a nerovnice</w:t>
            </w:r>
          </w:p>
        </w:tc>
        <w:tc>
          <w:tcPr>
            <w:tcW w:w="3060" w:type="dxa"/>
          </w:tcPr>
          <w:p w:rsidR="00E4083B" w:rsidRPr="00F33A8C" w:rsidRDefault="00E4083B" w:rsidP="00025A4E">
            <w:pPr>
              <w:rPr>
                <w:sz w:val="22"/>
                <w:szCs w:val="22"/>
              </w:rPr>
            </w:pPr>
            <w:r w:rsidRPr="00F33A8C">
              <w:rPr>
                <w:sz w:val="22"/>
                <w:szCs w:val="22"/>
              </w:rPr>
              <w:t>řeší lineární a kvadratické rovnice a nerovnice, řeší soustavy rovnic, diskutuje řešitelnost nebo počet řešení</w:t>
            </w:r>
            <w:r w:rsidR="00B05105">
              <w:rPr>
                <w:sz w:val="22"/>
                <w:szCs w:val="22"/>
              </w:rPr>
              <w:t>,</w:t>
            </w:r>
          </w:p>
          <w:p w:rsidR="00E4083B" w:rsidRPr="00F33A8C" w:rsidRDefault="00E4083B" w:rsidP="00025A4E">
            <w:pPr>
              <w:rPr>
                <w:sz w:val="22"/>
                <w:szCs w:val="22"/>
              </w:rPr>
            </w:pPr>
            <w:r w:rsidRPr="00F33A8C">
              <w:rPr>
                <w:sz w:val="22"/>
                <w:szCs w:val="22"/>
              </w:rPr>
              <w:t>rozlišuje ekvivalentní a neekvivalentní úpravy rovnic</w:t>
            </w:r>
            <w:r w:rsidR="00B05105">
              <w:rPr>
                <w:sz w:val="22"/>
                <w:szCs w:val="22"/>
              </w:rPr>
              <w:t>,</w:t>
            </w:r>
          </w:p>
          <w:p w:rsidR="00E4083B" w:rsidRPr="00F33A8C" w:rsidRDefault="00E4083B" w:rsidP="00025A4E">
            <w:pPr>
              <w:rPr>
                <w:sz w:val="22"/>
                <w:szCs w:val="22"/>
              </w:rPr>
            </w:pPr>
            <w:r w:rsidRPr="00F33A8C">
              <w:rPr>
                <w:sz w:val="22"/>
                <w:szCs w:val="22"/>
              </w:rPr>
              <w:t>analyzuje a řeší problémy, v nichž aplikuje řešení lineárních a kvadratických rovnic a jejich soustav</w:t>
            </w:r>
          </w:p>
        </w:tc>
        <w:tc>
          <w:tcPr>
            <w:tcW w:w="4140" w:type="dxa"/>
          </w:tcPr>
          <w:p w:rsidR="00E4083B" w:rsidRPr="00F33A8C" w:rsidRDefault="00E4083B" w:rsidP="00025A4E">
            <w:pPr>
              <w:rPr>
                <w:sz w:val="22"/>
                <w:szCs w:val="22"/>
              </w:rPr>
            </w:pPr>
            <w:r w:rsidRPr="00F33A8C">
              <w:rPr>
                <w:sz w:val="22"/>
                <w:szCs w:val="22"/>
              </w:rPr>
              <w:t>Lineární rovnice a nerovnice a jejich soustavy,</w:t>
            </w:r>
          </w:p>
          <w:p w:rsidR="00E4083B" w:rsidRPr="00F33A8C" w:rsidRDefault="00E4083B" w:rsidP="00025A4E">
            <w:pPr>
              <w:rPr>
                <w:sz w:val="22"/>
                <w:szCs w:val="22"/>
              </w:rPr>
            </w:pPr>
            <w:r w:rsidRPr="00F33A8C">
              <w:rPr>
                <w:sz w:val="22"/>
                <w:szCs w:val="22"/>
              </w:rPr>
              <w:t>kvadratické rovnice a nerovnice</w:t>
            </w:r>
            <w:r w:rsidR="00B05105">
              <w:rPr>
                <w:sz w:val="22"/>
                <w:szCs w:val="22"/>
              </w:rPr>
              <w:t>,</w:t>
            </w:r>
          </w:p>
          <w:p w:rsidR="00E4083B" w:rsidRPr="00F33A8C" w:rsidRDefault="00E4083B" w:rsidP="00025A4E">
            <w:pPr>
              <w:rPr>
                <w:sz w:val="22"/>
                <w:szCs w:val="22"/>
              </w:rPr>
            </w:pPr>
            <w:r w:rsidRPr="00F33A8C">
              <w:rPr>
                <w:sz w:val="22"/>
                <w:szCs w:val="22"/>
              </w:rPr>
              <w:t xml:space="preserve">koeficienty kvadratické rovnice, </w:t>
            </w:r>
          </w:p>
          <w:p w:rsidR="00E4083B" w:rsidRPr="00F33A8C" w:rsidRDefault="00E4083B" w:rsidP="00025A4E">
            <w:pPr>
              <w:rPr>
                <w:sz w:val="22"/>
                <w:szCs w:val="22"/>
              </w:rPr>
            </w:pPr>
            <w:r w:rsidRPr="00F33A8C">
              <w:rPr>
                <w:sz w:val="22"/>
                <w:szCs w:val="22"/>
              </w:rPr>
              <w:t>vztahy mezi kořeny a koeficienty kvadratické rovnice, rovnice a nerovnice s absolutní hodnotou, rovnice a nerovnice s neznámou ve jmenovateli, rovnice s neznámou v odmocněnci,</w:t>
            </w:r>
          </w:p>
          <w:p w:rsidR="00E4083B" w:rsidRPr="00F33A8C" w:rsidRDefault="00E4083B" w:rsidP="00025A4E">
            <w:pPr>
              <w:rPr>
                <w:sz w:val="22"/>
                <w:szCs w:val="22"/>
              </w:rPr>
            </w:pPr>
            <w:r w:rsidRPr="00F33A8C">
              <w:rPr>
                <w:sz w:val="22"/>
                <w:szCs w:val="22"/>
              </w:rPr>
              <w:t xml:space="preserve">rovnice a nerovnice v součinovém a podílovém tvaru, jednoduché rovnice s parametrem, soustavy rovnic </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Planimetrie</w:t>
            </w:r>
          </w:p>
        </w:tc>
        <w:tc>
          <w:tcPr>
            <w:tcW w:w="3060" w:type="dxa"/>
          </w:tcPr>
          <w:p w:rsidR="00E4083B" w:rsidRPr="00F33A8C" w:rsidRDefault="00E4083B" w:rsidP="00025A4E">
            <w:pPr>
              <w:rPr>
                <w:sz w:val="22"/>
                <w:szCs w:val="22"/>
              </w:rPr>
            </w:pPr>
            <w:r w:rsidRPr="00F33A8C">
              <w:rPr>
                <w:sz w:val="22"/>
                <w:szCs w:val="22"/>
              </w:rPr>
              <w:t>používá geometrické pojmy, zdůvodňuje a využívá vlastností geometrických útvarů, na základě vlastností třídí útvary, využívá náčrt při řešení problému</w:t>
            </w:r>
            <w:r w:rsidR="00B05105">
              <w:rPr>
                <w:sz w:val="22"/>
                <w:szCs w:val="22"/>
              </w:rPr>
              <w:t>,</w:t>
            </w:r>
          </w:p>
          <w:p w:rsidR="00E4083B" w:rsidRPr="00F33A8C" w:rsidRDefault="00E4083B" w:rsidP="00025A4E">
            <w:pPr>
              <w:rPr>
                <w:sz w:val="22"/>
                <w:szCs w:val="22"/>
              </w:rPr>
            </w:pPr>
            <w:r w:rsidRPr="00F33A8C">
              <w:rPr>
                <w:sz w:val="22"/>
                <w:szCs w:val="22"/>
              </w:rPr>
              <w:t>určuje vzájemnou polohu útvarů, vzdálenosti, odchylky</w:t>
            </w:r>
            <w:r w:rsidR="00B05105">
              <w:rPr>
                <w:sz w:val="22"/>
                <w:szCs w:val="22"/>
              </w:rPr>
              <w:t>,</w:t>
            </w:r>
          </w:p>
          <w:p w:rsidR="00E4083B" w:rsidRPr="00F33A8C" w:rsidRDefault="00E4083B" w:rsidP="00025A4E">
            <w:pPr>
              <w:rPr>
                <w:sz w:val="22"/>
                <w:szCs w:val="22"/>
              </w:rPr>
            </w:pPr>
            <w:r w:rsidRPr="00F33A8C">
              <w:rPr>
                <w:sz w:val="22"/>
                <w:szCs w:val="22"/>
              </w:rPr>
              <w:t>řeší polohové a nepolohové konstrukční úlohy užitím množin bodů dané vlastnosti</w:t>
            </w:r>
            <w:r w:rsidR="00B05105">
              <w:rPr>
                <w:sz w:val="22"/>
                <w:szCs w:val="22"/>
              </w:rPr>
              <w:t>.</w:t>
            </w:r>
          </w:p>
        </w:tc>
        <w:tc>
          <w:tcPr>
            <w:tcW w:w="4140" w:type="dxa"/>
          </w:tcPr>
          <w:p w:rsidR="00E4083B" w:rsidRPr="00F33A8C" w:rsidRDefault="00E4083B" w:rsidP="00025A4E">
            <w:pPr>
              <w:rPr>
                <w:sz w:val="22"/>
                <w:szCs w:val="22"/>
              </w:rPr>
            </w:pPr>
            <w:r w:rsidRPr="00F33A8C">
              <w:rPr>
                <w:sz w:val="22"/>
                <w:szCs w:val="22"/>
              </w:rPr>
              <w:t>Rovinné útvary, přímka a</w:t>
            </w:r>
            <w:r w:rsidR="00B05105">
              <w:rPr>
                <w:sz w:val="22"/>
                <w:szCs w:val="22"/>
              </w:rPr>
              <w:t xml:space="preserve"> její části, úhel, dvojice úhlů</w:t>
            </w:r>
          </w:p>
          <w:p w:rsidR="00E4083B" w:rsidRPr="00F33A8C" w:rsidRDefault="00E4083B" w:rsidP="00025A4E">
            <w:pPr>
              <w:rPr>
                <w:sz w:val="22"/>
                <w:szCs w:val="22"/>
              </w:rPr>
            </w:pPr>
            <w:r w:rsidRPr="00F33A8C">
              <w:rPr>
                <w:sz w:val="22"/>
                <w:szCs w:val="22"/>
              </w:rPr>
              <w:t>Trojúhel</w:t>
            </w:r>
            <w:r w:rsidR="00B05105">
              <w:rPr>
                <w:sz w:val="22"/>
                <w:szCs w:val="22"/>
              </w:rPr>
              <w:t>ník – vlastnosti, obvod a obsah</w:t>
            </w:r>
            <w:r w:rsidRPr="00F33A8C">
              <w:rPr>
                <w:sz w:val="22"/>
                <w:szCs w:val="22"/>
              </w:rPr>
              <w:t xml:space="preserve"> Mnohoúhelník</w:t>
            </w:r>
            <w:r w:rsidR="00B05105">
              <w:rPr>
                <w:sz w:val="22"/>
                <w:szCs w:val="22"/>
              </w:rPr>
              <w:t>y - vlastnosti, obvody a obsahy</w:t>
            </w:r>
          </w:p>
          <w:p w:rsidR="00E4083B" w:rsidRPr="00F33A8C" w:rsidRDefault="00E4083B" w:rsidP="00025A4E">
            <w:pPr>
              <w:rPr>
                <w:sz w:val="22"/>
                <w:szCs w:val="22"/>
              </w:rPr>
            </w:pPr>
            <w:r w:rsidRPr="00F33A8C">
              <w:rPr>
                <w:sz w:val="22"/>
                <w:szCs w:val="22"/>
              </w:rPr>
              <w:t>Kružnice, kruh a jeho části, úhly v kružnicích, Thaletova kružnice, vzájemná poloha přímky a kružnice, tečna kružnice, vzájemná poloha dvou kružnic, konstrukční úlohy</w:t>
            </w:r>
          </w:p>
          <w:p w:rsidR="00E4083B" w:rsidRPr="00F33A8C" w:rsidRDefault="00E4083B" w:rsidP="00025A4E">
            <w:pPr>
              <w:rPr>
                <w:sz w:val="22"/>
                <w:szCs w:val="22"/>
              </w:rPr>
            </w:pPr>
            <w:r w:rsidRPr="00F33A8C">
              <w:rPr>
                <w:sz w:val="22"/>
                <w:szCs w:val="22"/>
              </w:rPr>
              <w:t>Sh</w:t>
            </w:r>
            <w:r w:rsidR="00B05105">
              <w:rPr>
                <w:sz w:val="22"/>
                <w:szCs w:val="22"/>
              </w:rPr>
              <w:t>odnost a podobnost trojúhelníků,</w:t>
            </w:r>
          </w:p>
          <w:p w:rsidR="00E4083B" w:rsidRPr="00F33A8C" w:rsidRDefault="00E4083B" w:rsidP="00025A4E">
            <w:pPr>
              <w:rPr>
                <w:sz w:val="22"/>
                <w:szCs w:val="22"/>
              </w:rPr>
            </w:pPr>
            <w:r w:rsidRPr="00F33A8C">
              <w:rPr>
                <w:sz w:val="22"/>
                <w:szCs w:val="22"/>
              </w:rPr>
              <w:lastRenderedPageBreak/>
              <w:t>Pythagor</w:t>
            </w:r>
            <w:r w:rsidR="00B05105">
              <w:rPr>
                <w:sz w:val="22"/>
                <w:szCs w:val="22"/>
              </w:rPr>
              <w:t>ova věta, Euklidovy věty</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bl>
    <w:p w:rsidR="00E4083B" w:rsidRDefault="00E4083B" w:rsidP="00E4083B">
      <w:pPr>
        <w:pStyle w:val="Nadpis5"/>
        <w:spacing w:before="120"/>
      </w:pPr>
      <w:bookmarkStart w:id="192" w:name="_Toc239397311"/>
      <w:bookmarkStart w:id="193" w:name="_Toc496808960"/>
      <w:r>
        <w:t>2. ročník</w:t>
      </w:r>
      <w:bookmarkEnd w:id="192"/>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E4083B">
        <w:tc>
          <w:tcPr>
            <w:tcW w:w="3490" w:type="dxa"/>
          </w:tcPr>
          <w:p w:rsidR="00E4083B" w:rsidRPr="005949E3" w:rsidRDefault="00E4083B" w:rsidP="00025A4E">
            <w:pPr>
              <w:rPr>
                <w:sz w:val="20"/>
                <w:szCs w:val="22"/>
              </w:rPr>
            </w:pPr>
            <w:r w:rsidRPr="005949E3">
              <w:rPr>
                <w:sz w:val="20"/>
                <w:szCs w:val="22"/>
              </w:rPr>
              <w:t>Téma</w:t>
            </w:r>
          </w:p>
        </w:tc>
        <w:tc>
          <w:tcPr>
            <w:tcW w:w="3060" w:type="dxa"/>
          </w:tcPr>
          <w:p w:rsidR="00E4083B" w:rsidRPr="005949E3" w:rsidRDefault="00E4083B" w:rsidP="00025A4E">
            <w:pPr>
              <w:rPr>
                <w:sz w:val="20"/>
                <w:szCs w:val="22"/>
              </w:rPr>
            </w:pPr>
            <w:r w:rsidRPr="005949E3">
              <w:rPr>
                <w:sz w:val="20"/>
                <w:szCs w:val="22"/>
              </w:rPr>
              <w:t>Školní výstup (klíčové kompetence)</w:t>
            </w:r>
          </w:p>
        </w:tc>
        <w:tc>
          <w:tcPr>
            <w:tcW w:w="4140" w:type="dxa"/>
          </w:tcPr>
          <w:p w:rsidR="00E4083B" w:rsidRPr="005949E3" w:rsidRDefault="00E4083B" w:rsidP="00025A4E">
            <w:pPr>
              <w:rPr>
                <w:sz w:val="20"/>
                <w:szCs w:val="22"/>
              </w:rPr>
            </w:pPr>
            <w:r w:rsidRPr="005949E3">
              <w:rPr>
                <w:sz w:val="20"/>
                <w:szCs w:val="22"/>
              </w:rPr>
              <w:t>Učivo (strategie)</w:t>
            </w:r>
          </w:p>
        </w:tc>
        <w:tc>
          <w:tcPr>
            <w:tcW w:w="2340" w:type="dxa"/>
          </w:tcPr>
          <w:p w:rsidR="00E4083B" w:rsidRPr="005949E3" w:rsidRDefault="00E4083B" w:rsidP="00025A4E">
            <w:pPr>
              <w:rPr>
                <w:sz w:val="20"/>
                <w:szCs w:val="22"/>
              </w:rPr>
            </w:pPr>
            <w:r w:rsidRPr="005949E3">
              <w:rPr>
                <w:sz w:val="20"/>
                <w:szCs w:val="22"/>
              </w:rPr>
              <w:t>Průřezová témata, mezipředmětové vztahy, projekty, kurzy</w:t>
            </w:r>
          </w:p>
        </w:tc>
        <w:tc>
          <w:tcPr>
            <w:tcW w:w="1628" w:type="dxa"/>
          </w:tcPr>
          <w:p w:rsidR="00E4083B" w:rsidRPr="005949E3" w:rsidRDefault="00E4083B" w:rsidP="00025A4E">
            <w:pPr>
              <w:rPr>
                <w:sz w:val="20"/>
                <w:szCs w:val="22"/>
              </w:rPr>
            </w:pPr>
            <w:r w:rsidRPr="005949E3">
              <w:rPr>
                <w:sz w:val="20"/>
                <w:szCs w:val="22"/>
              </w:rPr>
              <w:t>Poznámky</w:t>
            </w:r>
          </w:p>
        </w:tc>
      </w:tr>
      <w:tr w:rsidR="00E4083B">
        <w:tc>
          <w:tcPr>
            <w:tcW w:w="3490" w:type="dxa"/>
          </w:tcPr>
          <w:p w:rsidR="00E4083B" w:rsidRPr="00F33A8C" w:rsidRDefault="00E4083B" w:rsidP="00025A4E">
            <w:pPr>
              <w:rPr>
                <w:sz w:val="22"/>
                <w:szCs w:val="22"/>
              </w:rPr>
            </w:pPr>
            <w:r w:rsidRPr="00F33A8C">
              <w:rPr>
                <w:sz w:val="22"/>
                <w:szCs w:val="22"/>
              </w:rPr>
              <w:t>Geometrická zobrazení</w:t>
            </w:r>
          </w:p>
        </w:tc>
        <w:tc>
          <w:tcPr>
            <w:tcW w:w="3060" w:type="dxa"/>
          </w:tcPr>
          <w:p w:rsidR="00E4083B" w:rsidRPr="00F33A8C" w:rsidRDefault="00E4083B" w:rsidP="00025A4E">
            <w:pPr>
              <w:rPr>
                <w:sz w:val="22"/>
                <w:szCs w:val="22"/>
              </w:rPr>
            </w:pPr>
            <w:r w:rsidRPr="00F33A8C">
              <w:rPr>
                <w:sz w:val="22"/>
                <w:szCs w:val="22"/>
              </w:rPr>
              <w:t>Žák:</w:t>
            </w:r>
          </w:p>
          <w:p w:rsidR="00E4083B" w:rsidRPr="00F33A8C" w:rsidRDefault="00E4083B" w:rsidP="00025A4E">
            <w:pPr>
              <w:rPr>
                <w:sz w:val="22"/>
                <w:szCs w:val="22"/>
              </w:rPr>
            </w:pPr>
            <w:r w:rsidRPr="00F33A8C">
              <w:rPr>
                <w:sz w:val="22"/>
                <w:szCs w:val="22"/>
              </w:rPr>
              <w:t>popíše a určí shodná, podobná zobrazení a stejnolehlost</w:t>
            </w:r>
            <w:r w:rsidR="00B05105">
              <w:rPr>
                <w:sz w:val="22"/>
                <w:szCs w:val="22"/>
              </w:rPr>
              <w:t>,</w:t>
            </w:r>
          </w:p>
          <w:p w:rsidR="00E4083B" w:rsidRPr="00F33A8C" w:rsidRDefault="00E4083B" w:rsidP="00025A4E">
            <w:pPr>
              <w:rPr>
                <w:sz w:val="22"/>
                <w:szCs w:val="22"/>
              </w:rPr>
            </w:pPr>
            <w:r w:rsidRPr="00F33A8C">
              <w:rPr>
                <w:sz w:val="22"/>
                <w:szCs w:val="22"/>
              </w:rPr>
              <w:t>využívá jejich vlastností</w:t>
            </w:r>
            <w:r w:rsidR="00B05105">
              <w:rPr>
                <w:sz w:val="22"/>
                <w:szCs w:val="22"/>
              </w:rPr>
              <w:t>,</w:t>
            </w:r>
          </w:p>
          <w:p w:rsidR="00E4083B" w:rsidRPr="00F33A8C" w:rsidRDefault="00E4083B" w:rsidP="00025A4E">
            <w:pPr>
              <w:rPr>
                <w:sz w:val="22"/>
                <w:szCs w:val="22"/>
              </w:rPr>
            </w:pPr>
            <w:r w:rsidRPr="00F33A8C">
              <w:rPr>
                <w:sz w:val="22"/>
                <w:szCs w:val="22"/>
              </w:rPr>
              <w:t xml:space="preserve">řeší polohové a nepolohové konstrukční úlohy pomocí těchto zobrazení </w:t>
            </w:r>
          </w:p>
        </w:tc>
        <w:tc>
          <w:tcPr>
            <w:tcW w:w="4140" w:type="dxa"/>
          </w:tcPr>
          <w:p w:rsidR="00E4083B" w:rsidRPr="00F33A8C" w:rsidRDefault="00B05105" w:rsidP="00025A4E">
            <w:pPr>
              <w:rPr>
                <w:sz w:val="22"/>
                <w:szCs w:val="22"/>
              </w:rPr>
            </w:pPr>
            <w:r>
              <w:rPr>
                <w:sz w:val="22"/>
                <w:szCs w:val="22"/>
              </w:rPr>
              <w:t>S</w:t>
            </w:r>
            <w:r w:rsidR="00E4083B" w:rsidRPr="00F33A8C">
              <w:rPr>
                <w:sz w:val="22"/>
                <w:szCs w:val="22"/>
              </w:rPr>
              <w:t>hodná zobrazení - osová a středová souměrnost, posunutí, otáčení, podobnost</w:t>
            </w:r>
            <w:r w:rsidR="00E4083B">
              <w:rPr>
                <w:sz w:val="22"/>
                <w:szCs w:val="22"/>
              </w:rPr>
              <w:t xml:space="preserve"> </w:t>
            </w:r>
            <w:r w:rsidR="00E4083B" w:rsidRPr="00F33A8C">
              <w:rPr>
                <w:sz w:val="22"/>
                <w:szCs w:val="22"/>
              </w:rPr>
              <w:t>stejnolehlost, konstrukční úlohy</w:t>
            </w:r>
          </w:p>
        </w:tc>
        <w:tc>
          <w:tcPr>
            <w:tcW w:w="2340" w:type="dxa"/>
          </w:tcPr>
          <w:p w:rsidR="00E4083B" w:rsidRPr="00F33A8C" w:rsidRDefault="00E4083B" w:rsidP="00025A4E">
            <w:pPr>
              <w:rPr>
                <w:sz w:val="22"/>
                <w:szCs w:val="22"/>
              </w:rPr>
            </w:pPr>
          </w:p>
        </w:tc>
        <w:tc>
          <w:tcPr>
            <w:tcW w:w="1628" w:type="dxa"/>
          </w:tcPr>
          <w:p w:rsidR="00E4083B" w:rsidRPr="005949E3"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Funkce</w:t>
            </w:r>
          </w:p>
        </w:tc>
        <w:tc>
          <w:tcPr>
            <w:tcW w:w="3060" w:type="dxa"/>
          </w:tcPr>
          <w:p w:rsidR="00E4083B" w:rsidRPr="00F33A8C" w:rsidRDefault="00E4083B" w:rsidP="00025A4E">
            <w:pPr>
              <w:rPr>
                <w:sz w:val="22"/>
                <w:szCs w:val="22"/>
              </w:rPr>
            </w:pPr>
            <w:r w:rsidRPr="00F33A8C">
              <w:rPr>
                <w:sz w:val="22"/>
                <w:szCs w:val="22"/>
              </w:rPr>
              <w:t>načrtne grafy požadovaných funkcí a určí jejich vlastnosti</w:t>
            </w:r>
            <w:r w:rsidR="00B05105">
              <w:rPr>
                <w:sz w:val="22"/>
                <w:szCs w:val="22"/>
              </w:rPr>
              <w:t>,</w:t>
            </w:r>
          </w:p>
          <w:p w:rsidR="00E4083B" w:rsidRPr="00F33A8C" w:rsidRDefault="00E4083B" w:rsidP="00025A4E">
            <w:pPr>
              <w:rPr>
                <w:sz w:val="22"/>
                <w:szCs w:val="22"/>
              </w:rPr>
            </w:pPr>
            <w:r w:rsidRPr="00F33A8C">
              <w:rPr>
                <w:sz w:val="22"/>
                <w:szCs w:val="22"/>
              </w:rPr>
              <w:t>formuluje a zdůvodňuje vlastnosti funkcí</w:t>
            </w:r>
            <w:r w:rsidR="00B05105">
              <w:rPr>
                <w:sz w:val="22"/>
                <w:szCs w:val="22"/>
              </w:rPr>
              <w:t>,</w:t>
            </w:r>
          </w:p>
          <w:p w:rsidR="00E4083B" w:rsidRPr="00F33A8C" w:rsidRDefault="00E4083B" w:rsidP="00025A4E">
            <w:pPr>
              <w:rPr>
                <w:sz w:val="22"/>
                <w:szCs w:val="22"/>
              </w:rPr>
            </w:pPr>
            <w:r w:rsidRPr="00F33A8C">
              <w:rPr>
                <w:sz w:val="22"/>
                <w:szCs w:val="22"/>
              </w:rPr>
              <w:t>řeší aplikační úlohy s využitím poznatků o funkcích</w:t>
            </w:r>
            <w:r w:rsidR="00B05105">
              <w:rPr>
                <w:sz w:val="22"/>
                <w:szCs w:val="22"/>
              </w:rPr>
              <w:t>,</w:t>
            </w:r>
          </w:p>
          <w:p w:rsidR="00E4083B" w:rsidRPr="00F33A8C" w:rsidRDefault="00E4083B" w:rsidP="00025A4E">
            <w:pPr>
              <w:rPr>
                <w:sz w:val="22"/>
                <w:szCs w:val="22"/>
              </w:rPr>
            </w:pPr>
            <w:r w:rsidRPr="00F33A8C">
              <w:rPr>
                <w:sz w:val="22"/>
                <w:szCs w:val="22"/>
              </w:rPr>
              <w:t>užívá funkcí při určování kvantitativních vztahů</w:t>
            </w:r>
          </w:p>
        </w:tc>
        <w:tc>
          <w:tcPr>
            <w:tcW w:w="4140" w:type="dxa"/>
          </w:tcPr>
          <w:p w:rsidR="00E4083B" w:rsidRPr="00F33A8C" w:rsidRDefault="00E4083B" w:rsidP="00025A4E">
            <w:pPr>
              <w:rPr>
                <w:sz w:val="22"/>
                <w:szCs w:val="22"/>
              </w:rPr>
            </w:pPr>
            <w:r w:rsidRPr="00F33A8C">
              <w:rPr>
                <w:sz w:val="22"/>
                <w:szCs w:val="22"/>
              </w:rPr>
              <w:t>Obecné poznatky o funkcích - pojem funkce,</w:t>
            </w:r>
          </w:p>
          <w:p w:rsidR="00E4083B" w:rsidRPr="00F33A8C" w:rsidRDefault="00E4083B" w:rsidP="00025A4E">
            <w:pPr>
              <w:rPr>
                <w:sz w:val="22"/>
                <w:szCs w:val="22"/>
              </w:rPr>
            </w:pPr>
            <w:r w:rsidRPr="00F33A8C">
              <w:rPr>
                <w:sz w:val="22"/>
                <w:szCs w:val="22"/>
              </w:rPr>
              <w:t>definiční obor funkce, obor hodnot funkce, graf funkce,</w:t>
            </w:r>
            <w:r w:rsidR="00B05105">
              <w:rPr>
                <w:sz w:val="22"/>
                <w:szCs w:val="22"/>
              </w:rPr>
              <w:t xml:space="preserve"> </w:t>
            </w:r>
            <w:r w:rsidRPr="00F33A8C">
              <w:rPr>
                <w:sz w:val="22"/>
                <w:szCs w:val="22"/>
              </w:rPr>
              <w:t>vlastnosti funkcí,</w:t>
            </w:r>
            <w:r w:rsidR="00B05105">
              <w:rPr>
                <w:sz w:val="22"/>
                <w:szCs w:val="22"/>
              </w:rPr>
              <w:t xml:space="preserve"> </w:t>
            </w:r>
            <w:r w:rsidRPr="00F33A8C">
              <w:rPr>
                <w:sz w:val="22"/>
                <w:szCs w:val="22"/>
              </w:rPr>
              <w:t>lineární funkce, kvadratická funkce, funkce s absolutní hodnotou, lineární lomená funkce, mocninné funkce, funkce druhá odmocnina</w:t>
            </w:r>
          </w:p>
        </w:tc>
        <w:tc>
          <w:tcPr>
            <w:tcW w:w="2340" w:type="dxa"/>
          </w:tcPr>
          <w:p w:rsidR="00E4083B" w:rsidRPr="00F33A8C" w:rsidRDefault="00E4083B" w:rsidP="00025A4E">
            <w:pPr>
              <w:rPr>
                <w:sz w:val="22"/>
                <w:szCs w:val="22"/>
              </w:rPr>
            </w:pPr>
            <w:r w:rsidRPr="00F33A8C">
              <w:rPr>
                <w:sz w:val="22"/>
                <w:szCs w:val="22"/>
              </w:rPr>
              <w:t>Fyzikální závislosti – tepelné děje v plynech, atd.</w:t>
            </w:r>
          </w:p>
          <w:p w:rsidR="00E4083B" w:rsidRPr="00F33A8C" w:rsidRDefault="00E4083B" w:rsidP="00025A4E">
            <w:pPr>
              <w:rPr>
                <w:sz w:val="22"/>
                <w:szCs w:val="22"/>
              </w:rPr>
            </w:pPr>
            <w:r w:rsidRPr="00F33A8C">
              <w:rPr>
                <w:sz w:val="22"/>
                <w:szCs w:val="22"/>
              </w:rPr>
              <w:t>IVT – užití programu Mathematica pro grafy a vlastnosti funkcí</w:t>
            </w: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Goniometrické funkce a rovnice</w:t>
            </w:r>
          </w:p>
        </w:tc>
        <w:tc>
          <w:tcPr>
            <w:tcW w:w="3060" w:type="dxa"/>
          </w:tcPr>
          <w:p w:rsidR="00E4083B" w:rsidRPr="00F33A8C" w:rsidRDefault="00E4083B" w:rsidP="00025A4E">
            <w:pPr>
              <w:rPr>
                <w:sz w:val="22"/>
                <w:szCs w:val="22"/>
              </w:rPr>
            </w:pPr>
            <w:r w:rsidRPr="00F33A8C">
              <w:rPr>
                <w:sz w:val="22"/>
                <w:szCs w:val="22"/>
              </w:rPr>
              <w:t>načrtne grafy goniometrických funkcí</w:t>
            </w:r>
            <w:r w:rsidR="00B05105">
              <w:rPr>
                <w:sz w:val="22"/>
                <w:szCs w:val="22"/>
              </w:rPr>
              <w:t>,</w:t>
            </w:r>
          </w:p>
          <w:p w:rsidR="00E4083B" w:rsidRPr="00F33A8C" w:rsidRDefault="00E4083B" w:rsidP="00025A4E">
            <w:pPr>
              <w:rPr>
                <w:sz w:val="22"/>
                <w:szCs w:val="22"/>
              </w:rPr>
            </w:pPr>
            <w:r w:rsidRPr="00F33A8C">
              <w:rPr>
                <w:sz w:val="22"/>
                <w:szCs w:val="22"/>
              </w:rPr>
              <w:t>užívá vztahů mezi goniometrickými funkcemi</w:t>
            </w:r>
            <w:r w:rsidR="00B05105">
              <w:rPr>
                <w:sz w:val="22"/>
                <w:szCs w:val="22"/>
              </w:rPr>
              <w:t>,</w:t>
            </w:r>
          </w:p>
          <w:p w:rsidR="00E4083B" w:rsidRPr="00F33A8C" w:rsidRDefault="00E4083B" w:rsidP="00025A4E">
            <w:pPr>
              <w:rPr>
                <w:sz w:val="22"/>
                <w:szCs w:val="22"/>
              </w:rPr>
            </w:pPr>
            <w:r w:rsidRPr="00F33A8C">
              <w:rPr>
                <w:sz w:val="22"/>
                <w:szCs w:val="22"/>
              </w:rPr>
              <w:t>určí podmínky při úpravách výrazů s goniometrickými funkcemi</w:t>
            </w:r>
            <w:r w:rsidR="00B05105">
              <w:rPr>
                <w:sz w:val="22"/>
                <w:szCs w:val="22"/>
              </w:rPr>
              <w:t>,</w:t>
            </w:r>
          </w:p>
          <w:p w:rsidR="00E4083B" w:rsidRPr="00F33A8C" w:rsidRDefault="00E4083B" w:rsidP="00025A4E">
            <w:pPr>
              <w:rPr>
                <w:sz w:val="22"/>
                <w:szCs w:val="22"/>
              </w:rPr>
            </w:pPr>
            <w:r w:rsidRPr="00F33A8C">
              <w:rPr>
                <w:sz w:val="22"/>
                <w:szCs w:val="22"/>
              </w:rPr>
              <w:t>užívá grafů, jednotkové kružnice a kalkulátoru při řešení goniometrických rovnic</w:t>
            </w:r>
          </w:p>
        </w:tc>
        <w:tc>
          <w:tcPr>
            <w:tcW w:w="4140" w:type="dxa"/>
          </w:tcPr>
          <w:p w:rsidR="00E4083B" w:rsidRPr="00F33A8C" w:rsidRDefault="00E4083B" w:rsidP="00025A4E">
            <w:pPr>
              <w:rPr>
                <w:sz w:val="22"/>
                <w:szCs w:val="22"/>
              </w:rPr>
            </w:pPr>
            <w:r w:rsidRPr="00F33A8C">
              <w:rPr>
                <w:sz w:val="22"/>
                <w:szCs w:val="22"/>
              </w:rPr>
              <w:t>Velikost úhlu v míře obloukové a stupňové, jednotková kružnice, funkce sinus, kosinus, tangens, kotangens, vlastnosti funkcí, grafy funkcí, vztahy mezi goniometrickými funkcemi, úpravy výrazů s goniometrickými funkcemi</w:t>
            </w:r>
            <w:r w:rsidR="00B05105">
              <w:rPr>
                <w:sz w:val="22"/>
                <w:szCs w:val="22"/>
              </w:rPr>
              <w:t xml:space="preserve">, </w:t>
            </w:r>
            <w:r w:rsidRPr="00F33A8C">
              <w:rPr>
                <w:sz w:val="22"/>
                <w:szCs w:val="22"/>
              </w:rPr>
              <w:t>goniometrické rovnice</w:t>
            </w:r>
          </w:p>
        </w:tc>
        <w:tc>
          <w:tcPr>
            <w:tcW w:w="2340" w:type="dxa"/>
          </w:tcPr>
          <w:p w:rsidR="00E4083B" w:rsidRPr="00F33A8C" w:rsidRDefault="00E4083B" w:rsidP="00025A4E">
            <w:pPr>
              <w:rPr>
                <w:sz w:val="22"/>
                <w:szCs w:val="22"/>
              </w:rPr>
            </w:pPr>
            <w:r w:rsidRPr="00F33A8C">
              <w:rPr>
                <w:sz w:val="22"/>
                <w:szCs w:val="22"/>
              </w:rPr>
              <w:t>Fyzikální závislosti – rovnice kmitání, časové diagramy, atd.</w:t>
            </w: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Logaritmické a exponenciální funkce a rovnice</w:t>
            </w:r>
          </w:p>
        </w:tc>
        <w:tc>
          <w:tcPr>
            <w:tcW w:w="3060" w:type="dxa"/>
          </w:tcPr>
          <w:p w:rsidR="00E4083B" w:rsidRPr="00F33A8C" w:rsidRDefault="00E4083B" w:rsidP="00025A4E">
            <w:pPr>
              <w:rPr>
                <w:sz w:val="22"/>
                <w:szCs w:val="22"/>
              </w:rPr>
            </w:pPr>
            <w:r w:rsidRPr="00F33A8C">
              <w:rPr>
                <w:sz w:val="22"/>
                <w:szCs w:val="22"/>
              </w:rPr>
              <w:t>načrtne grafy těchto funkcí</w:t>
            </w:r>
            <w:r w:rsidR="00B05105">
              <w:rPr>
                <w:sz w:val="22"/>
                <w:szCs w:val="22"/>
              </w:rPr>
              <w:t>,</w:t>
            </w:r>
          </w:p>
          <w:p w:rsidR="00E4083B" w:rsidRPr="00F33A8C" w:rsidRDefault="00E4083B" w:rsidP="00025A4E">
            <w:pPr>
              <w:rPr>
                <w:sz w:val="22"/>
                <w:szCs w:val="22"/>
              </w:rPr>
            </w:pPr>
            <w:r w:rsidRPr="00F33A8C">
              <w:rPr>
                <w:sz w:val="22"/>
                <w:szCs w:val="22"/>
              </w:rPr>
              <w:t>aplikuje vztahy mezi hodnotami exponenciálních a logaritmických funkcí</w:t>
            </w:r>
            <w:r w:rsidR="00B05105">
              <w:rPr>
                <w:sz w:val="22"/>
                <w:szCs w:val="22"/>
              </w:rPr>
              <w:t>,</w:t>
            </w:r>
          </w:p>
          <w:p w:rsidR="00E4083B" w:rsidRPr="00F33A8C" w:rsidRDefault="00E4083B" w:rsidP="00025A4E">
            <w:pPr>
              <w:rPr>
                <w:sz w:val="22"/>
                <w:szCs w:val="22"/>
              </w:rPr>
            </w:pPr>
            <w:r w:rsidRPr="00F33A8C">
              <w:rPr>
                <w:sz w:val="22"/>
                <w:szCs w:val="22"/>
              </w:rPr>
              <w:t>efektivně využívá grafů při řešení rovnic</w:t>
            </w:r>
            <w:r w:rsidR="00B05105">
              <w:rPr>
                <w:sz w:val="22"/>
                <w:szCs w:val="22"/>
              </w:rPr>
              <w:t>,</w:t>
            </w:r>
          </w:p>
          <w:p w:rsidR="00E4083B" w:rsidRPr="00F33A8C" w:rsidRDefault="00E4083B" w:rsidP="00025A4E">
            <w:pPr>
              <w:rPr>
                <w:sz w:val="22"/>
                <w:szCs w:val="22"/>
              </w:rPr>
            </w:pPr>
            <w:r w:rsidRPr="00F33A8C">
              <w:rPr>
                <w:sz w:val="22"/>
                <w:szCs w:val="22"/>
              </w:rPr>
              <w:t>diskutuje řešitelnost rovnic</w:t>
            </w:r>
            <w:r w:rsidR="00B05105">
              <w:rPr>
                <w:sz w:val="22"/>
                <w:szCs w:val="22"/>
              </w:rPr>
              <w:t>,</w:t>
            </w:r>
          </w:p>
          <w:p w:rsidR="00E4083B" w:rsidRPr="00F33A8C" w:rsidRDefault="00E4083B" w:rsidP="00025A4E">
            <w:pPr>
              <w:rPr>
                <w:sz w:val="22"/>
                <w:szCs w:val="22"/>
              </w:rPr>
            </w:pPr>
            <w:r w:rsidRPr="00F33A8C">
              <w:rPr>
                <w:sz w:val="22"/>
                <w:szCs w:val="22"/>
              </w:rPr>
              <w:t xml:space="preserve">určí definiční obor daných </w:t>
            </w:r>
            <w:r w:rsidRPr="00F33A8C">
              <w:rPr>
                <w:sz w:val="22"/>
                <w:szCs w:val="22"/>
              </w:rPr>
              <w:lastRenderedPageBreak/>
              <w:t>funkcí</w:t>
            </w:r>
          </w:p>
        </w:tc>
        <w:tc>
          <w:tcPr>
            <w:tcW w:w="4140" w:type="dxa"/>
          </w:tcPr>
          <w:p w:rsidR="00E4083B" w:rsidRPr="00F33A8C" w:rsidRDefault="00E4083B" w:rsidP="00025A4E">
            <w:pPr>
              <w:rPr>
                <w:sz w:val="22"/>
                <w:szCs w:val="22"/>
              </w:rPr>
            </w:pPr>
            <w:r w:rsidRPr="00F33A8C">
              <w:rPr>
                <w:sz w:val="22"/>
                <w:szCs w:val="22"/>
              </w:rPr>
              <w:lastRenderedPageBreak/>
              <w:t>Exponenciální funkce, logaritmické funkce, exponenciální rovnice, logaritmické rovnice</w:t>
            </w:r>
          </w:p>
        </w:tc>
        <w:tc>
          <w:tcPr>
            <w:tcW w:w="2340" w:type="dxa"/>
          </w:tcPr>
          <w:p w:rsidR="00E4083B" w:rsidRPr="00F33A8C"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Trigonometrie</w:t>
            </w:r>
          </w:p>
        </w:tc>
        <w:tc>
          <w:tcPr>
            <w:tcW w:w="3060" w:type="dxa"/>
          </w:tcPr>
          <w:p w:rsidR="00E4083B" w:rsidRPr="00F33A8C" w:rsidRDefault="00E4083B" w:rsidP="00025A4E">
            <w:pPr>
              <w:rPr>
                <w:sz w:val="22"/>
                <w:szCs w:val="22"/>
              </w:rPr>
            </w:pPr>
            <w:r w:rsidRPr="00F33A8C">
              <w:rPr>
                <w:sz w:val="22"/>
                <w:szCs w:val="22"/>
              </w:rPr>
              <w:t>aplikuje trigonometrické věty k řešení trojúhelníků</w:t>
            </w:r>
            <w:r w:rsidR="00B05105">
              <w:rPr>
                <w:sz w:val="22"/>
                <w:szCs w:val="22"/>
              </w:rPr>
              <w:t>,</w:t>
            </w:r>
          </w:p>
          <w:p w:rsidR="00E4083B" w:rsidRPr="00F33A8C" w:rsidRDefault="00E4083B" w:rsidP="00025A4E">
            <w:pPr>
              <w:rPr>
                <w:sz w:val="22"/>
                <w:szCs w:val="22"/>
              </w:rPr>
            </w:pPr>
            <w:r w:rsidRPr="00F33A8C">
              <w:rPr>
                <w:sz w:val="22"/>
                <w:szCs w:val="22"/>
              </w:rPr>
              <w:t>na základě trigonometrie řeší úlohy z reálného života</w:t>
            </w:r>
            <w:r w:rsidR="00B05105">
              <w:rPr>
                <w:sz w:val="22"/>
                <w:szCs w:val="22"/>
              </w:rPr>
              <w:t>.</w:t>
            </w:r>
          </w:p>
        </w:tc>
        <w:tc>
          <w:tcPr>
            <w:tcW w:w="4140" w:type="dxa"/>
          </w:tcPr>
          <w:p w:rsidR="00E4083B" w:rsidRPr="00F33A8C" w:rsidRDefault="00E4083B" w:rsidP="00025A4E">
            <w:pPr>
              <w:rPr>
                <w:sz w:val="22"/>
                <w:szCs w:val="22"/>
              </w:rPr>
            </w:pPr>
            <w:r w:rsidRPr="00F33A8C">
              <w:rPr>
                <w:sz w:val="22"/>
                <w:szCs w:val="22"/>
              </w:rPr>
              <w:t>Sinová věta, kosinová věta, trigonometrie pravoúhlého a obecného trojúhelníku, slovní úlohy</w:t>
            </w:r>
          </w:p>
        </w:tc>
        <w:tc>
          <w:tcPr>
            <w:tcW w:w="2340" w:type="dxa"/>
          </w:tcPr>
          <w:p w:rsidR="00E4083B" w:rsidRPr="00F33A8C" w:rsidRDefault="00E4083B" w:rsidP="00025A4E">
            <w:pPr>
              <w:rPr>
                <w:sz w:val="22"/>
                <w:szCs w:val="22"/>
              </w:rPr>
            </w:pPr>
          </w:p>
        </w:tc>
        <w:tc>
          <w:tcPr>
            <w:tcW w:w="1628" w:type="dxa"/>
          </w:tcPr>
          <w:p w:rsidR="00E4083B" w:rsidRDefault="00E4083B" w:rsidP="00025A4E">
            <w:pPr>
              <w:rPr>
                <w:sz w:val="22"/>
                <w:szCs w:val="22"/>
              </w:rPr>
            </w:pPr>
          </w:p>
        </w:tc>
      </w:tr>
    </w:tbl>
    <w:p w:rsidR="00E4083B" w:rsidRDefault="00E4083B" w:rsidP="00E4083B">
      <w:pPr>
        <w:pStyle w:val="Nadpis5"/>
        <w:spacing w:before="120"/>
      </w:pPr>
      <w:bookmarkStart w:id="194" w:name="_Toc239397312"/>
      <w:bookmarkStart w:id="195" w:name="_Toc496808961"/>
      <w:r>
        <w:t>3. ročník</w:t>
      </w:r>
      <w:bookmarkEnd w:id="194"/>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E4083B">
        <w:tc>
          <w:tcPr>
            <w:tcW w:w="3490" w:type="dxa"/>
          </w:tcPr>
          <w:p w:rsidR="00E4083B" w:rsidRPr="005949E3" w:rsidRDefault="00E4083B" w:rsidP="00025A4E">
            <w:pPr>
              <w:rPr>
                <w:sz w:val="20"/>
                <w:szCs w:val="22"/>
              </w:rPr>
            </w:pPr>
            <w:r w:rsidRPr="005949E3">
              <w:rPr>
                <w:sz w:val="20"/>
                <w:szCs w:val="22"/>
              </w:rPr>
              <w:t>Téma</w:t>
            </w:r>
          </w:p>
        </w:tc>
        <w:tc>
          <w:tcPr>
            <w:tcW w:w="3060" w:type="dxa"/>
          </w:tcPr>
          <w:p w:rsidR="00E4083B" w:rsidRPr="005949E3" w:rsidRDefault="00E4083B" w:rsidP="00025A4E">
            <w:pPr>
              <w:rPr>
                <w:sz w:val="20"/>
                <w:szCs w:val="22"/>
              </w:rPr>
            </w:pPr>
            <w:r w:rsidRPr="005949E3">
              <w:rPr>
                <w:sz w:val="20"/>
                <w:szCs w:val="22"/>
              </w:rPr>
              <w:t>Školní výstup (klíčové kompetence)</w:t>
            </w:r>
          </w:p>
        </w:tc>
        <w:tc>
          <w:tcPr>
            <w:tcW w:w="4140" w:type="dxa"/>
          </w:tcPr>
          <w:p w:rsidR="00E4083B" w:rsidRPr="005949E3" w:rsidRDefault="00E4083B" w:rsidP="00025A4E">
            <w:pPr>
              <w:rPr>
                <w:sz w:val="20"/>
                <w:szCs w:val="22"/>
              </w:rPr>
            </w:pPr>
            <w:r w:rsidRPr="005949E3">
              <w:rPr>
                <w:sz w:val="20"/>
                <w:szCs w:val="22"/>
              </w:rPr>
              <w:t>Učivo (strategie)</w:t>
            </w:r>
          </w:p>
        </w:tc>
        <w:tc>
          <w:tcPr>
            <w:tcW w:w="2340" w:type="dxa"/>
          </w:tcPr>
          <w:p w:rsidR="00E4083B" w:rsidRPr="005949E3" w:rsidRDefault="00E4083B" w:rsidP="00025A4E">
            <w:pPr>
              <w:rPr>
                <w:sz w:val="20"/>
                <w:szCs w:val="22"/>
              </w:rPr>
            </w:pPr>
            <w:r w:rsidRPr="005949E3">
              <w:rPr>
                <w:sz w:val="20"/>
                <w:szCs w:val="22"/>
              </w:rPr>
              <w:t>Průřezová témata, mezipředmětové vztahy, projekty, kurzy</w:t>
            </w:r>
          </w:p>
        </w:tc>
        <w:tc>
          <w:tcPr>
            <w:tcW w:w="1628" w:type="dxa"/>
          </w:tcPr>
          <w:p w:rsidR="00E4083B" w:rsidRPr="005949E3" w:rsidRDefault="00E4083B" w:rsidP="00025A4E">
            <w:pPr>
              <w:rPr>
                <w:sz w:val="20"/>
                <w:szCs w:val="22"/>
              </w:rPr>
            </w:pPr>
            <w:r w:rsidRPr="005949E3">
              <w:rPr>
                <w:sz w:val="20"/>
                <w:szCs w:val="22"/>
              </w:rPr>
              <w:t>Poznámky</w:t>
            </w:r>
          </w:p>
        </w:tc>
      </w:tr>
      <w:tr w:rsidR="00E4083B">
        <w:tc>
          <w:tcPr>
            <w:tcW w:w="3490" w:type="dxa"/>
          </w:tcPr>
          <w:p w:rsidR="00E4083B" w:rsidRPr="00F33A8C" w:rsidRDefault="00E4083B" w:rsidP="00025A4E">
            <w:pPr>
              <w:rPr>
                <w:sz w:val="22"/>
                <w:szCs w:val="22"/>
              </w:rPr>
            </w:pPr>
            <w:r w:rsidRPr="00F33A8C">
              <w:rPr>
                <w:sz w:val="22"/>
                <w:szCs w:val="22"/>
              </w:rPr>
              <w:t>Posloupnosti a řady</w:t>
            </w:r>
          </w:p>
        </w:tc>
        <w:tc>
          <w:tcPr>
            <w:tcW w:w="3060" w:type="dxa"/>
          </w:tcPr>
          <w:p w:rsidR="00A442BE" w:rsidRDefault="00A442BE" w:rsidP="00025A4E">
            <w:pPr>
              <w:rPr>
                <w:sz w:val="22"/>
                <w:szCs w:val="22"/>
              </w:rPr>
            </w:pPr>
            <w:r>
              <w:rPr>
                <w:sz w:val="22"/>
                <w:szCs w:val="22"/>
              </w:rPr>
              <w:t>Žák:</w:t>
            </w:r>
          </w:p>
          <w:p w:rsidR="00E4083B" w:rsidRPr="00F33A8C" w:rsidRDefault="00E4083B" w:rsidP="00025A4E">
            <w:pPr>
              <w:rPr>
                <w:sz w:val="22"/>
                <w:szCs w:val="22"/>
              </w:rPr>
            </w:pPr>
            <w:r w:rsidRPr="00F33A8C">
              <w:rPr>
                <w:sz w:val="22"/>
                <w:szCs w:val="22"/>
              </w:rPr>
              <w:t>formuluje a zdůvodňuje vlastnosti posloupností</w:t>
            </w:r>
            <w:r w:rsidR="00B05105">
              <w:rPr>
                <w:sz w:val="22"/>
                <w:szCs w:val="22"/>
              </w:rPr>
              <w:t>,</w:t>
            </w:r>
          </w:p>
          <w:p w:rsidR="00E4083B" w:rsidRPr="00F33A8C" w:rsidRDefault="00E4083B" w:rsidP="00025A4E">
            <w:pPr>
              <w:rPr>
                <w:sz w:val="22"/>
                <w:szCs w:val="22"/>
              </w:rPr>
            </w:pPr>
            <w:r w:rsidRPr="00F33A8C">
              <w:rPr>
                <w:sz w:val="22"/>
                <w:szCs w:val="22"/>
              </w:rPr>
              <w:t>na základě znalosti vlastností funkcí a posloupností řeší aplikační úlohy s využitím poznatků o posloupnostech</w:t>
            </w:r>
          </w:p>
        </w:tc>
        <w:tc>
          <w:tcPr>
            <w:tcW w:w="4140" w:type="dxa"/>
          </w:tcPr>
          <w:p w:rsidR="00E4083B" w:rsidRPr="00F33A8C" w:rsidRDefault="00E4083B" w:rsidP="00025A4E">
            <w:pPr>
              <w:rPr>
                <w:sz w:val="22"/>
                <w:szCs w:val="22"/>
              </w:rPr>
            </w:pPr>
            <w:r w:rsidRPr="00F33A8C">
              <w:rPr>
                <w:sz w:val="22"/>
                <w:szCs w:val="22"/>
              </w:rPr>
              <w:t>Pojem posloupnosti, způsoby zadání posloupnosti, aritmetická posloupnost a její užití, geometrická posloupnost a její užití, finanční matematika</w:t>
            </w:r>
          </w:p>
        </w:tc>
        <w:tc>
          <w:tcPr>
            <w:tcW w:w="2340" w:type="dxa"/>
          </w:tcPr>
          <w:p w:rsidR="00E4083B" w:rsidRPr="002379BA" w:rsidRDefault="00E4083B" w:rsidP="00025A4E">
            <w:pPr>
              <w:rPr>
                <w:sz w:val="22"/>
                <w:szCs w:val="22"/>
              </w:rPr>
            </w:pPr>
          </w:p>
        </w:tc>
        <w:tc>
          <w:tcPr>
            <w:tcW w:w="1628" w:type="dxa"/>
          </w:tcPr>
          <w:p w:rsidR="00E4083B" w:rsidRPr="005949E3"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Stereometrie</w:t>
            </w:r>
          </w:p>
        </w:tc>
        <w:tc>
          <w:tcPr>
            <w:tcW w:w="3060" w:type="dxa"/>
          </w:tcPr>
          <w:p w:rsidR="00E4083B" w:rsidRPr="00F33A8C" w:rsidRDefault="00E4083B" w:rsidP="00025A4E">
            <w:pPr>
              <w:rPr>
                <w:sz w:val="22"/>
                <w:szCs w:val="22"/>
              </w:rPr>
            </w:pPr>
            <w:r w:rsidRPr="00F33A8C">
              <w:rPr>
                <w:sz w:val="22"/>
                <w:szCs w:val="22"/>
              </w:rPr>
              <w:t>využívá náčrt při řešení prostorového problému</w:t>
            </w:r>
            <w:r w:rsidR="00B05105">
              <w:rPr>
                <w:sz w:val="22"/>
                <w:szCs w:val="22"/>
              </w:rPr>
              <w:t>,</w:t>
            </w:r>
          </w:p>
          <w:p w:rsidR="00E4083B" w:rsidRPr="00F33A8C" w:rsidRDefault="00E4083B" w:rsidP="00025A4E">
            <w:pPr>
              <w:rPr>
                <w:sz w:val="22"/>
                <w:szCs w:val="22"/>
              </w:rPr>
            </w:pPr>
            <w:r w:rsidRPr="00F33A8C">
              <w:rPr>
                <w:sz w:val="22"/>
                <w:szCs w:val="22"/>
              </w:rPr>
              <w:t>zobrazí ve volné rovnoběžné projekci základní tělesa</w:t>
            </w:r>
            <w:r w:rsidR="00B05105">
              <w:rPr>
                <w:sz w:val="22"/>
                <w:szCs w:val="22"/>
              </w:rPr>
              <w:t>,</w:t>
            </w:r>
          </w:p>
          <w:p w:rsidR="00E4083B" w:rsidRPr="00F33A8C" w:rsidRDefault="00E4083B" w:rsidP="00025A4E">
            <w:pPr>
              <w:rPr>
                <w:sz w:val="22"/>
                <w:szCs w:val="22"/>
              </w:rPr>
            </w:pPr>
            <w:r w:rsidRPr="00F33A8C">
              <w:rPr>
                <w:sz w:val="22"/>
                <w:szCs w:val="22"/>
              </w:rPr>
              <w:t>konstruuje rovinné řezy hranolu a jehlanu</w:t>
            </w:r>
            <w:r w:rsidR="00B05105">
              <w:rPr>
                <w:sz w:val="22"/>
                <w:szCs w:val="22"/>
              </w:rPr>
              <w:t>,</w:t>
            </w:r>
          </w:p>
          <w:p w:rsidR="00E4083B" w:rsidRPr="00F33A8C" w:rsidRDefault="00E4083B" w:rsidP="00025A4E">
            <w:pPr>
              <w:rPr>
                <w:sz w:val="22"/>
                <w:szCs w:val="22"/>
              </w:rPr>
            </w:pPr>
            <w:r w:rsidRPr="00F33A8C">
              <w:rPr>
                <w:sz w:val="22"/>
                <w:szCs w:val="22"/>
              </w:rPr>
              <w:t>určuje vzájemnou polohu útvarů, vzdálenosti a odchylky</w:t>
            </w:r>
            <w:r w:rsidR="00B05105">
              <w:rPr>
                <w:sz w:val="22"/>
                <w:szCs w:val="22"/>
              </w:rPr>
              <w:t>,</w:t>
            </w:r>
          </w:p>
          <w:p w:rsidR="00E4083B" w:rsidRPr="00F33A8C" w:rsidRDefault="00E4083B" w:rsidP="00025A4E">
            <w:pPr>
              <w:rPr>
                <w:sz w:val="22"/>
                <w:szCs w:val="22"/>
              </w:rPr>
            </w:pPr>
            <w:r w:rsidRPr="00F33A8C">
              <w:rPr>
                <w:sz w:val="22"/>
                <w:szCs w:val="22"/>
              </w:rPr>
              <w:t>řeší stereometrické problémy motivované praxí</w:t>
            </w:r>
            <w:r w:rsidR="00B05105">
              <w:rPr>
                <w:sz w:val="22"/>
                <w:szCs w:val="22"/>
              </w:rPr>
              <w:t>,</w:t>
            </w:r>
          </w:p>
          <w:p w:rsidR="00E4083B" w:rsidRPr="00F33A8C" w:rsidRDefault="00E4083B" w:rsidP="00025A4E">
            <w:pPr>
              <w:rPr>
                <w:sz w:val="22"/>
                <w:szCs w:val="22"/>
              </w:rPr>
            </w:pPr>
            <w:r w:rsidRPr="00F33A8C">
              <w:rPr>
                <w:sz w:val="22"/>
                <w:szCs w:val="22"/>
              </w:rPr>
              <w:t>v úlohách početní geometrie aplikuje funkční vztahy</w:t>
            </w:r>
          </w:p>
        </w:tc>
        <w:tc>
          <w:tcPr>
            <w:tcW w:w="4140" w:type="dxa"/>
          </w:tcPr>
          <w:p w:rsidR="00B05105" w:rsidRDefault="00E4083B" w:rsidP="00025A4E">
            <w:pPr>
              <w:rPr>
                <w:sz w:val="22"/>
                <w:szCs w:val="22"/>
              </w:rPr>
            </w:pPr>
            <w:r w:rsidRPr="00F33A8C">
              <w:rPr>
                <w:sz w:val="22"/>
                <w:szCs w:val="22"/>
              </w:rPr>
              <w:t>Základní pojmy - bod, přímka, r</w:t>
            </w:r>
            <w:r w:rsidR="00B05105">
              <w:rPr>
                <w:sz w:val="22"/>
                <w:szCs w:val="22"/>
              </w:rPr>
              <w:t>ovina a jejich vzájemné polohy</w:t>
            </w:r>
          </w:p>
          <w:p w:rsidR="00E4083B" w:rsidRPr="00F33A8C" w:rsidRDefault="00E4083B" w:rsidP="00025A4E">
            <w:pPr>
              <w:rPr>
                <w:sz w:val="22"/>
                <w:szCs w:val="22"/>
              </w:rPr>
            </w:pPr>
            <w:r w:rsidRPr="00F33A8C">
              <w:rPr>
                <w:sz w:val="22"/>
                <w:szCs w:val="22"/>
              </w:rPr>
              <w:t>Metrické úlohy (odchylky a vzdálenosti).</w:t>
            </w:r>
          </w:p>
          <w:p w:rsidR="00E4083B" w:rsidRPr="00F33A8C" w:rsidRDefault="00E4083B" w:rsidP="00025A4E">
            <w:pPr>
              <w:rPr>
                <w:sz w:val="22"/>
                <w:szCs w:val="22"/>
              </w:rPr>
            </w:pPr>
            <w:r w:rsidRPr="00F33A8C">
              <w:rPr>
                <w:sz w:val="22"/>
                <w:szCs w:val="22"/>
              </w:rPr>
              <w:t>Objemy a povrchy těles - krychle, kvádr, hranol, válec, kužel, jehlan, koule a její části</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Analytická geometrie</w:t>
            </w:r>
          </w:p>
        </w:tc>
        <w:tc>
          <w:tcPr>
            <w:tcW w:w="3060" w:type="dxa"/>
          </w:tcPr>
          <w:p w:rsidR="00E4083B" w:rsidRPr="00F33A8C" w:rsidRDefault="00E4083B" w:rsidP="00025A4E">
            <w:pPr>
              <w:rPr>
                <w:sz w:val="22"/>
                <w:szCs w:val="22"/>
              </w:rPr>
            </w:pPr>
            <w:r w:rsidRPr="00F33A8C">
              <w:rPr>
                <w:sz w:val="22"/>
                <w:szCs w:val="22"/>
              </w:rPr>
              <w:t>užívá různé způsoby analytického vyjádření přímky v rovině (geometrický význam koeficientů)</w:t>
            </w:r>
            <w:r w:rsidR="00B05105">
              <w:rPr>
                <w:sz w:val="22"/>
                <w:szCs w:val="22"/>
              </w:rPr>
              <w:t>,</w:t>
            </w:r>
          </w:p>
          <w:p w:rsidR="00E4083B" w:rsidRPr="00F33A8C" w:rsidRDefault="00E4083B" w:rsidP="00025A4E">
            <w:pPr>
              <w:rPr>
                <w:sz w:val="22"/>
                <w:szCs w:val="22"/>
              </w:rPr>
            </w:pPr>
            <w:r w:rsidRPr="00F33A8C">
              <w:rPr>
                <w:sz w:val="22"/>
                <w:szCs w:val="22"/>
              </w:rPr>
              <w:t>řeší analyticky polohové a metrické úlohy o lineárních útvarech v</w:t>
            </w:r>
            <w:r w:rsidR="00B05105">
              <w:rPr>
                <w:sz w:val="22"/>
                <w:szCs w:val="22"/>
              </w:rPr>
              <w:t> </w:t>
            </w:r>
            <w:r w:rsidRPr="00F33A8C">
              <w:rPr>
                <w:sz w:val="22"/>
                <w:szCs w:val="22"/>
              </w:rPr>
              <w:t>rovině</w:t>
            </w:r>
            <w:r w:rsidR="00B05105">
              <w:rPr>
                <w:sz w:val="22"/>
                <w:szCs w:val="22"/>
              </w:rPr>
              <w:t>,</w:t>
            </w:r>
          </w:p>
          <w:p w:rsidR="00E4083B" w:rsidRPr="00F33A8C" w:rsidRDefault="00E4083B" w:rsidP="00025A4E">
            <w:pPr>
              <w:rPr>
                <w:sz w:val="22"/>
                <w:szCs w:val="22"/>
              </w:rPr>
            </w:pPr>
            <w:r w:rsidRPr="00F33A8C">
              <w:rPr>
                <w:sz w:val="22"/>
                <w:szCs w:val="22"/>
              </w:rPr>
              <w:t>srovnává analytický a planimetrický způsob řešení úloh</w:t>
            </w:r>
          </w:p>
        </w:tc>
        <w:tc>
          <w:tcPr>
            <w:tcW w:w="4140" w:type="dxa"/>
          </w:tcPr>
          <w:p w:rsidR="00E4083B" w:rsidRPr="00F33A8C" w:rsidRDefault="00E4083B" w:rsidP="00025A4E">
            <w:pPr>
              <w:rPr>
                <w:sz w:val="22"/>
                <w:szCs w:val="22"/>
              </w:rPr>
            </w:pPr>
            <w:r w:rsidRPr="00F33A8C">
              <w:rPr>
                <w:sz w:val="22"/>
                <w:szCs w:val="22"/>
              </w:rPr>
              <w:t xml:space="preserve">Souřadnice bodů, vzdálenosti bodů, střed úsečky, orientovaná úsečka a vektor, souřadnice vektoru, znázornění vektorů, velikost vektoru, součet a rozdíl vektorů, násobení vektoru reálným číslem, skalární a vektorový součin vektorů </w:t>
            </w:r>
            <w:r w:rsidR="00B05105">
              <w:rPr>
                <w:sz w:val="22"/>
                <w:szCs w:val="22"/>
              </w:rPr>
              <w:t>a aplikace</w:t>
            </w:r>
          </w:p>
          <w:p w:rsidR="00E4083B" w:rsidRPr="00F33A8C" w:rsidRDefault="00E4083B" w:rsidP="00025A4E">
            <w:pPr>
              <w:rPr>
                <w:sz w:val="22"/>
                <w:szCs w:val="22"/>
              </w:rPr>
            </w:pPr>
            <w:r w:rsidRPr="00F33A8C">
              <w:rPr>
                <w:sz w:val="22"/>
                <w:szCs w:val="22"/>
              </w:rPr>
              <w:t>Přímka – analy</w:t>
            </w:r>
            <w:r w:rsidR="00A442BE">
              <w:rPr>
                <w:sz w:val="22"/>
                <w:szCs w:val="22"/>
              </w:rPr>
              <w:t>tické vyjádření přímky v rovině</w:t>
            </w:r>
          </w:p>
          <w:p w:rsidR="00E4083B" w:rsidRPr="00F33A8C" w:rsidRDefault="00E4083B" w:rsidP="00025A4E">
            <w:pPr>
              <w:rPr>
                <w:sz w:val="22"/>
                <w:szCs w:val="22"/>
              </w:rPr>
            </w:pPr>
            <w:r w:rsidRPr="00F33A8C">
              <w:rPr>
                <w:sz w:val="22"/>
                <w:szCs w:val="22"/>
              </w:rPr>
              <w:t>Rovina – parametrické v</w:t>
            </w:r>
            <w:r w:rsidR="00B05105">
              <w:rPr>
                <w:sz w:val="22"/>
                <w:szCs w:val="22"/>
              </w:rPr>
              <w:t>yjádření, obecná rovnice roviny</w:t>
            </w:r>
          </w:p>
          <w:p w:rsidR="00E4083B" w:rsidRPr="00F33A8C" w:rsidRDefault="00E4083B" w:rsidP="00025A4E">
            <w:pPr>
              <w:rPr>
                <w:sz w:val="22"/>
                <w:szCs w:val="22"/>
              </w:rPr>
            </w:pPr>
            <w:r w:rsidRPr="00F33A8C">
              <w:rPr>
                <w:sz w:val="22"/>
                <w:szCs w:val="22"/>
              </w:rPr>
              <w:lastRenderedPageBreak/>
              <w:t>Polohové a metric</w:t>
            </w:r>
            <w:r w:rsidR="00B05105">
              <w:rPr>
                <w:sz w:val="22"/>
                <w:szCs w:val="22"/>
              </w:rPr>
              <w:t>ké vlastnosti lineárních útvarů</w:t>
            </w:r>
            <w:r w:rsidRPr="00F33A8C">
              <w:rPr>
                <w:sz w:val="22"/>
                <w:szCs w:val="22"/>
              </w:rPr>
              <w:t xml:space="preserve"> v rovině</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Kuželosečky</w:t>
            </w:r>
          </w:p>
        </w:tc>
        <w:tc>
          <w:tcPr>
            <w:tcW w:w="3060" w:type="dxa"/>
          </w:tcPr>
          <w:p w:rsidR="00E4083B" w:rsidRPr="00F33A8C" w:rsidRDefault="00E4083B" w:rsidP="00025A4E">
            <w:pPr>
              <w:rPr>
                <w:sz w:val="22"/>
                <w:szCs w:val="22"/>
              </w:rPr>
            </w:pPr>
            <w:r w:rsidRPr="00F33A8C">
              <w:rPr>
                <w:sz w:val="22"/>
                <w:szCs w:val="22"/>
              </w:rPr>
              <w:t>využívá charakteristické vlastnosti kuželoseček k určení analytického vyjádření</w:t>
            </w:r>
            <w:r w:rsidR="00B05105">
              <w:rPr>
                <w:sz w:val="22"/>
                <w:szCs w:val="22"/>
              </w:rPr>
              <w:t>,</w:t>
            </w:r>
          </w:p>
          <w:p w:rsidR="00E4083B" w:rsidRPr="00F33A8C" w:rsidRDefault="00E4083B" w:rsidP="00025A4E">
            <w:pPr>
              <w:rPr>
                <w:sz w:val="22"/>
                <w:szCs w:val="22"/>
              </w:rPr>
            </w:pPr>
            <w:r w:rsidRPr="00F33A8C">
              <w:rPr>
                <w:sz w:val="22"/>
                <w:szCs w:val="22"/>
              </w:rPr>
              <w:t>z analytického vyjádření určí údaje o kuželosečce</w:t>
            </w:r>
            <w:r w:rsidR="00B05105">
              <w:rPr>
                <w:sz w:val="22"/>
                <w:szCs w:val="22"/>
              </w:rPr>
              <w:t>.</w:t>
            </w:r>
          </w:p>
        </w:tc>
        <w:tc>
          <w:tcPr>
            <w:tcW w:w="4140" w:type="dxa"/>
          </w:tcPr>
          <w:p w:rsidR="00E4083B" w:rsidRPr="00F33A8C" w:rsidRDefault="00E4083B" w:rsidP="00A442BE">
            <w:pPr>
              <w:rPr>
                <w:sz w:val="22"/>
                <w:szCs w:val="22"/>
              </w:rPr>
            </w:pPr>
            <w:r w:rsidRPr="00F33A8C">
              <w:rPr>
                <w:sz w:val="22"/>
                <w:szCs w:val="22"/>
              </w:rPr>
              <w:t>Kuželosečky - kružnice, elipsa, hyperbola,</w:t>
            </w:r>
            <w:r w:rsidR="00A442BE">
              <w:rPr>
                <w:sz w:val="22"/>
                <w:szCs w:val="22"/>
              </w:rPr>
              <w:t xml:space="preserve"> </w:t>
            </w:r>
            <w:r w:rsidRPr="00F33A8C">
              <w:rPr>
                <w:sz w:val="22"/>
                <w:szCs w:val="22"/>
              </w:rPr>
              <w:t>parabola, tečna kuželosečky</w:t>
            </w:r>
          </w:p>
        </w:tc>
        <w:tc>
          <w:tcPr>
            <w:tcW w:w="2340" w:type="dxa"/>
          </w:tcPr>
          <w:p w:rsidR="00E4083B" w:rsidRDefault="00E4083B" w:rsidP="00025A4E">
            <w:pPr>
              <w:rPr>
                <w:sz w:val="22"/>
                <w:szCs w:val="22"/>
              </w:rPr>
            </w:pPr>
          </w:p>
        </w:tc>
        <w:tc>
          <w:tcPr>
            <w:tcW w:w="1628" w:type="dxa"/>
          </w:tcPr>
          <w:p w:rsidR="00E4083B" w:rsidRDefault="00E4083B" w:rsidP="00025A4E">
            <w:pPr>
              <w:rPr>
                <w:sz w:val="22"/>
                <w:szCs w:val="22"/>
              </w:rPr>
            </w:pPr>
          </w:p>
        </w:tc>
      </w:tr>
    </w:tbl>
    <w:p w:rsidR="00E4083B" w:rsidRDefault="00E4083B" w:rsidP="00E4083B">
      <w:pPr>
        <w:pStyle w:val="Nadpis5"/>
        <w:spacing w:before="120"/>
      </w:pPr>
      <w:bookmarkStart w:id="196" w:name="_Toc239397313"/>
      <w:bookmarkStart w:id="197" w:name="_Toc496808962"/>
      <w:r>
        <w:t>4. ročník</w:t>
      </w:r>
      <w:bookmarkEnd w:id="196"/>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E4083B">
        <w:tc>
          <w:tcPr>
            <w:tcW w:w="3490" w:type="dxa"/>
          </w:tcPr>
          <w:p w:rsidR="00E4083B" w:rsidRPr="005949E3" w:rsidRDefault="00E4083B" w:rsidP="00025A4E">
            <w:pPr>
              <w:rPr>
                <w:sz w:val="20"/>
                <w:szCs w:val="22"/>
              </w:rPr>
            </w:pPr>
            <w:r w:rsidRPr="005949E3">
              <w:rPr>
                <w:sz w:val="20"/>
                <w:szCs w:val="22"/>
              </w:rPr>
              <w:t>Téma</w:t>
            </w:r>
          </w:p>
        </w:tc>
        <w:tc>
          <w:tcPr>
            <w:tcW w:w="3060" w:type="dxa"/>
          </w:tcPr>
          <w:p w:rsidR="00E4083B" w:rsidRPr="005949E3" w:rsidRDefault="00E4083B" w:rsidP="00025A4E">
            <w:pPr>
              <w:rPr>
                <w:sz w:val="20"/>
                <w:szCs w:val="22"/>
              </w:rPr>
            </w:pPr>
            <w:r w:rsidRPr="005949E3">
              <w:rPr>
                <w:sz w:val="20"/>
                <w:szCs w:val="22"/>
              </w:rPr>
              <w:t>Školní výstup (klíčové kompetence)</w:t>
            </w:r>
          </w:p>
        </w:tc>
        <w:tc>
          <w:tcPr>
            <w:tcW w:w="4140" w:type="dxa"/>
          </w:tcPr>
          <w:p w:rsidR="00E4083B" w:rsidRPr="005949E3" w:rsidRDefault="00E4083B" w:rsidP="00025A4E">
            <w:pPr>
              <w:rPr>
                <w:sz w:val="20"/>
                <w:szCs w:val="22"/>
              </w:rPr>
            </w:pPr>
            <w:r w:rsidRPr="005949E3">
              <w:rPr>
                <w:sz w:val="20"/>
                <w:szCs w:val="22"/>
              </w:rPr>
              <w:t>Učivo (strategie)</w:t>
            </w:r>
          </w:p>
        </w:tc>
        <w:tc>
          <w:tcPr>
            <w:tcW w:w="2340" w:type="dxa"/>
          </w:tcPr>
          <w:p w:rsidR="00E4083B" w:rsidRPr="005949E3" w:rsidRDefault="00E4083B" w:rsidP="00025A4E">
            <w:pPr>
              <w:rPr>
                <w:sz w:val="20"/>
                <w:szCs w:val="22"/>
              </w:rPr>
            </w:pPr>
            <w:r w:rsidRPr="005949E3">
              <w:rPr>
                <w:sz w:val="20"/>
                <w:szCs w:val="22"/>
              </w:rPr>
              <w:t>Průřezová témata, mezipředmětové vztahy, projekty, kurzy</w:t>
            </w:r>
          </w:p>
        </w:tc>
        <w:tc>
          <w:tcPr>
            <w:tcW w:w="1628" w:type="dxa"/>
          </w:tcPr>
          <w:p w:rsidR="00E4083B" w:rsidRPr="005949E3" w:rsidRDefault="00E4083B" w:rsidP="00025A4E">
            <w:pPr>
              <w:rPr>
                <w:sz w:val="20"/>
                <w:szCs w:val="22"/>
              </w:rPr>
            </w:pPr>
            <w:r w:rsidRPr="005949E3">
              <w:rPr>
                <w:sz w:val="20"/>
                <w:szCs w:val="22"/>
              </w:rPr>
              <w:t>Poznámky</w:t>
            </w:r>
          </w:p>
        </w:tc>
      </w:tr>
      <w:tr w:rsidR="00E4083B">
        <w:tc>
          <w:tcPr>
            <w:tcW w:w="3490" w:type="dxa"/>
          </w:tcPr>
          <w:p w:rsidR="00E4083B" w:rsidRPr="00F33A8C" w:rsidRDefault="00B05105" w:rsidP="00025A4E">
            <w:pPr>
              <w:rPr>
                <w:sz w:val="22"/>
                <w:szCs w:val="22"/>
              </w:rPr>
            </w:pPr>
            <w:r>
              <w:rPr>
                <w:sz w:val="22"/>
                <w:szCs w:val="22"/>
              </w:rPr>
              <w:t>Komplexní čísla</w:t>
            </w:r>
          </w:p>
        </w:tc>
        <w:tc>
          <w:tcPr>
            <w:tcW w:w="3060" w:type="dxa"/>
          </w:tcPr>
          <w:p w:rsidR="00E4083B" w:rsidRPr="00F33A8C" w:rsidRDefault="00E4083B" w:rsidP="00025A4E">
            <w:pPr>
              <w:rPr>
                <w:sz w:val="22"/>
                <w:szCs w:val="22"/>
              </w:rPr>
            </w:pPr>
            <w:r w:rsidRPr="00F33A8C">
              <w:rPr>
                <w:sz w:val="22"/>
                <w:szCs w:val="22"/>
              </w:rPr>
              <w:t>Žák:</w:t>
            </w:r>
          </w:p>
          <w:p w:rsidR="00E4083B" w:rsidRPr="00F33A8C" w:rsidRDefault="00E4083B" w:rsidP="00025A4E">
            <w:pPr>
              <w:rPr>
                <w:sz w:val="22"/>
                <w:szCs w:val="22"/>
              </w:rPr>
            </w:pPr>
            <w:r w:rsidRPr="00F33A8C">
              <w:rPr>
                <w:sz w:val="22"/>
                <w:szCs w:val="22"/>
              </w:rPr>
              <w:t>užívá Gaussovu rovinu k zobrazení komplexních čísel</w:t>
            </w:r>
            <w:r w:rsidR="00B05105">
              <w:rPr>
                <w:sz w:val="22"/>
                <w:szCs w:val="22"/>
              </w:rPr>
              <w:t>,</w:t>
            </w:r>
          </w:p>
          <w:p w:rsidR="00E4083B" w:rsidRPr="00F33A8C" w:rsidRDefault="00E4083B" w:rsidP="00025A4E">
            <w:pPr>
              <w:rPr>
                <w:sz w:val="22"/>
                <w:szCs w:val="22"/>
              </w:rPr>
            </w:pPr>
            <w:r w:rsidRPr="00F33A8C">
              <w:rPr>
                <w:sz w:val="22"/>
                <w:szCs w:val="22"/>
              </w:rPr>
              <w:t>vyjádří komplexní číslo ve složkovém, algebraickém a goniometrickém tvaru</w:t>
            </w:r>
            <w:r w:rsidR="00B05105">
              <w:rPr>
                <w:sz w:val="22"/>
                <w:szCs w:val="22"/>
              </w:rPr>
              <w:t>,</w:t>
            </w:r>
          </w:p>
          <w:p w:rsidR="00E4083B" w:rsidRPr="00F33A8C" w:rsidRDefault="00E4083B" w:rsidP="00025A4E">
            <w:pPr>
              <w:rPr>
                <w:sz w:val="22"/>
                <w:szCs w:val="22"/>
              </w:rPr>
            </w:pPr>
            <w:r w:rsidRPr="00F33A8C">
              <w:rPr>
                <w:sz w:val="22"/>
                <w:szCs w:val="22"/>
              </w:rPr>
              <w:t>provádí aritmetické operace s komplexními čísly</w:t>
            </w:r>
          </w:p>
        </w:tc>
        <w:tc>
          <w:tcPr>
            <w:tcW w:w="4140" w:type="dxa"/>
          </w:tcPr>
          <w:p w:rsidR="00E4083B" w:rsidRPr="00F33A8C" w:rsidRDefault="00E4083B" w:rsidP="00025A4E">
            <w:pPr>
              <w:rPr>
                <w:sz w:val="22"/>
                <w:szCs w:val="22"/>
              </w:rPr>
            </w:pPr>
            <w:r w:rsidRPr="00F33A8C">
              <w:rPr>
                <w:sz w:val="22"/>
                <w:szCs w:val="22"/>
              </w:rPr>
              <w:t>Komplexní čísla – různé způsoby zápisu, sčítání, odčítaní, násobení, dělení a umocňování komplexních čísel, absolutní hodnota z ko</w:t>
            </w:r>
            <w:r w:rsidR="00B05105">
              <w:rPr>
                <w:sz w:val="22"/>
                <w:szCs w:val="22"/>
              </w:rPr>
              <w:t>mplexního čísla, Moivreova věta</w:t>
            </w:r>
          </w:p>
        </w:tc>
        <w:tc>
          <w:tcPr>
            <w:tcW w:w="2340" w:type="dxa"/>
          </w:tcPr>
          <w:p w:rsidR="00E4083B" w:rsidRPr="00F33A8C" w:rsidRDefault="00E4083B" w:rsidP="00025A4E">
            <w:pPr>
              <w:rPr>
                <w:sz w:val="22"/>
                <w:szCs w:val="22"/>
              </w:rPr>
            </w:pPr>
          </w:p>
        </w:tc>
        <w:tc>
          <w:tcPr>
            <w:tcW w:w="1628" w:type="dxa"/>
          </w:tcPr>
          <w:p w:rsidR="00E4083B" w:rsidRPr="005949E3"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Práce s daty, kombinatorika, pravděpodobnost</w:t>
            </w:r>
          </w:p>
        </w:tc>
        <w:tc>
          <w:tcPr>
            <w:tcW w:w="3060" w:type="dxa"/>
          </w:tcPr>
          <w:p w:rsidR="00E4083B" w:rsidRPr="00F33A8C" w:rsidRDefault="00E4083B" w:rsidP="00025A4E">
            <w:pPr>
              <w:rPr>
                <w:sz w:val="22"/>
                <w:szCs w:val="22"/>
              </w:rPr>
            </w:pPr>
            <w:r w:rsidRPr="00F33A8C">
              <w:rPr>
                <w:sz w:val="22"/>
                <w:szCs w:val="22"/>
              </w:rPr>
              <w:t>řeší reálné problémy s kombinatorickým podtextem</w:t>
            </w:r>
            <w:r w:rsidR="00B05105">
              <w:rPr>
                <w:sz w:val="22"/>
                <w:szCs w:val="22"/>
              </w:rPr>
              <w:t>,</w:t>
            </w:r>
          </w:p>
          <w:p w:rsidR="00E4083B" w:rsidRPr="00F33A8C" w:rsidRDefault="00E4083B" w:rsidP="00025A4E">
            <w:pPr>
              <w:rPr>
                <w:sz w:val="22"/>
                <w:szCs w:val="22"/>
              </w:rPr>
            </w:pPr>
            <w:r w:rsidRPr="00F33A8C">
              <w:rPr>
                <w:sz w:val="22"/>
                <w:szCs w:val="22"/>
              </w:rPr>
              <w:t>upravuje výrazy s faktoriály a kombinačními čísly</w:t>
            </w:r>
            <w:r w:rsidR="00B05105">
              <w:rPr>
                <w:sz w:val="22"/>
                <w:szCs w:val="22"/>
              </w:rPr>
              <w:t>,</w:t>
            </w:r>
          </w:p>
          <w:p w:rsidR="00E4083B" w:rsidRPr="00F33A8C" w:rsidRDefault="00E4083B" w:rsidP="00025A4E">
            <w:pPr>
              <w:rPr>
                <w:sz w:val="22"/>
                <w:szCs w:val="22"/>
              </w:rPr>
            </w:pPr>
            <w:r w:rsidRPr="00F33A8C">
              <w:rPr>
                <w:sz w:val="22"/>
                <w:szCs w:val="22"/>
              </w:rPr>
              <w:t>využívá kombinatorické postupy při výpočtu pravděpodobnosti</w:t>
            </w:r>
          </w:p>
        </w:tc>
        <w:tc>
          <w:tcPr>
            <w:tcW w:w="4140" w:type="dxa"/>
          </w:tcPr>
          <w:p w:rsidR="00E4083B" w:rsidRPr="00F33A8C" w:rsidRDefault="00E4083B" w:rsidP="00025A4E">
            <w:pPr>
              <w:rPr>
                <w:sz w:val="22"/>
                <w:szCs w:val="22"/>
              </w:rPr>
            </w:pPr>
            <w:r w:rsidRPr="00F33A8C">
              <w:rPr>
                <w:sz w:val="22"/>
                <w:szCs w:val="22"/>
              </w:rPr>
              <w:t>Kombinatorika – elementární kombinatorické úlohy, variace a permutace a kombinace,</w:t>
            </w:r>
            <w:r w:rsidR="00B05105">
              <w:rPr>
                <w:sz w:val="22"/>
                <w:szCs w:val="22"/>
              </w:rPr>
              <w:t xml:space="preserve"> </w:t>
            </w:r>
            <w:r w:rsidRPr="00F33A8C">
              <w:rPr>
                <w:sz w:val="22"/>
                <w:szCs w:val="22"/>
              </w:rPr>
              <w:t>binom</w:t>
            </w:r>
            <w:r w:rsidR="00B05105">
              <w:rPr>
                <w:sz w:val="22"/>
                <w:szCs w:val="22"/>
              </w:rPr>
              <w:t>ická věta, Pascalův trojúhelník</w:t>
            </w:r>
          </w:p>
          <w:p w:rsidR="00E4083B" w:rsidRPr="00F33A8C" w:rsidRDefault="00B05105" w:rsidP="00025A4E">
            <w:pPr>
              <w:rPr>
                <w:sz w:val="22"/>
                <w:szCs w:val="22"/>
              </w:rPr>
            </w:pPr>
            <w:r>
              <w:rPr>
                <w:sz w:val="22"/>
                <w:szCs w:val="22"/>
              </w:rPr>
              <w:t>P</w:t>
            </w:r>
            <w:r w:rsidR="00E4083B" w:rsidRPr="00F33A8C">
              <w:rPr>
                <w:sz w:val="22"/>
                <w:szCs w:val="22"/>
              </w:rPr>
              <w:t>ravděpodobnost - náhodný jev a jeho pravděpodobnost, pravděpodobnost sjednocení a průniku jevů, nezávislost jevů</w:t>
            </w:r>
          </w:p>
        </w:tc>
        <w:tc>
          <w:tcPr>
            <w:tcW w:w="2340" w:type="dxa"/>
          </w:tcPr>
          <w:p w:rsidR="00E4083B" w:rsidRPr="00F33A8C" w:rsidRDefault="00E4083B" w:rsidP="00025A4E">
            <w:pPr>
              <w:rPr>
                <w:sz w:val="22"/>
                <w:szCs w:val="22"/>
              </w:rPr>
            </w:pPr>
          </w:p>
        </w:tc>
        <w:tc>
          <w:tcPr>
            <w:tcW w:w="1628" w:type="dxa"/>
          </w:tcPr>
          <w:p w:rsidR="00E4083B" w:rsidRDefault="00E4083B" w:rsidP="00025A4E">
            <w:pPr>
              <w:rPr>
                <w:sz w:val="22"/>
                <w:szCs w:val="22"/>
              </w:rPr>
            </w:pPr>
          </w:p>
        </w:tc>
      </w:tr>
      <w:tr w:rsidR="00E4083B">
        <w:tc>
          <w:tcPr>
            <w:tcW w:w="3490" w:type="dxa"/>
          </w:tcPr>
          <w:p w:rsidR="00E4083B" w:rsidRPr="00F33A8C" w:rsidRDefault="00E4083B" w:rsidP="00025A4E">
            <w:pPr>
              <w:rPr>
                <w:sz w:val="22"/>
                <w:szCs w:val="22"/>
              </w:rPr>
            </w:pPr>
            <w:r w:rsidRPr="00F33A8C">
              <w:rPr>
                <w:sz w:val="22"/>
                <w:szCs w:val="22"/>
              </w:rPr>
              <w:t>Práce s daty, statistika</w:t>
            </w:r>
          </w:p>
        </w:tc>
        <w:tc>
          <w:tcPr>
            <w:tcW w:w="3060" w:type="dxa"/>
          </w:tcPr>
          <w:p w:rsidR="00E4083B" w:rsidRPr="00F33A8C" w:rsidRDefault="00E4083B" w:rsidP="00025A4E">
            <w:pPr>
              <w:rPr>
                <w:sz w:val="22"/>
                <w:szCs w:val="22"/>
              </w:rPr>
            </w:pPr>
            <w:r w:rsidRPr="00F33A8C">
              <w:rPr>
                <w:sz w:val="22"/>
                <w:szCs w:val="22"/>
              </w:rPr>
              <w:t>diskutuje a kriticky hodnotí statistické informace a daná statistická sdělení</w:t>
            </w:r>
            <w:r w:rsidR="00B05105">
              <w:rPr>
                <w:sz w:val="22"/>
                <w:szCs w:val="22"/>
              </w:rPr>
              <w:t>,</w:t>
            </w:r>
          </w:p>
          <w:p w:rsidR="00E4083B" w:rsidRPr="00F33A8C" w:rsidRDefault="00E4083B" w:rsidP="00025A4E">
            <w:pPr>
              <w:rPr>
                <w:sz w:val="22"/>
                <w:szCs w:val="22"/>
              </w:rPr>
            </w:pPr>
            <w:r w:rsidRPr="00F33A8C">
              <w:rPr>
                <w:sz w:val="22"/>
                <w:szCs w:val="22"/>
              </w:rPr>
              <w:t>volí a užívá vhodné statistické metody k analýze a zpracování dat</w:t>
            </w:r>
            <w:r w:rsidR="00B05105">
              <w:rPr>
                <w:sz w:val="22"/>
                <w:szCs w:val="22"/>
              </w:rPr>
              <w:t xml:space="preserve">, </w:t>
            </w:r>
            <w:r w:rsidRPr="00F33A8C">
              <w:rPr>
                <w:sz w:val="22"/>
                <w:szCs w:val="22"/>
              </w:rPr>
              <w:t>reprezentuje graficky soubory dat</w:t>
            </w:r>
            <w:r w:rsidR="00B05105">
              <w:rPr>
                <w:sz w:val="22"/>
                <w:szCs w:val="22"/>
              </w:rPr>
              <w:t xml:space="preserve">, </w:t>
            </w:r>
            <w:r w:rsidRPr="00F33A8C">
              <w:rPr>
                <w:sz w:val="22"/>
                <w:szCs w:val="22"/>
              </w:rPr>
              <w:t>čte a interpretuje tabulky, diagramy</w:t>
            </w:r>
            <w:r w:rsidR="00B05105">
              <w:rPr>
                <w:sz w:val="22"/>
                <w:szCs w:val="22"/>
              </w:rPr>
              <w:t>.</w:t>
            </w:r>
          </w:p>
        </w:tc>
        <w:tc>
          <w:tcPr>
            <w:tcW w:w="4140" w:type="dxa"/>
          </w:tcPr>
          <w:p w:rsidR="00E4083B" w:rsidRPr="00F33A8C" w:rsidRDefault="00E4083B" w:rsidP="00A442BE">
            <w:pPr>
              <w:rPr>
                <w:sz w:val="22"/>
                <w:szCs w:val="22"/>
              </w:rPr>
            </w:pPr>
            <w:r w:rsidRPr="00F33A8C">
              <w:rPr>
                <w:sz w:val="22"/>
                <w:szCs w:val="22"/>
              </w:rPr>
              <w:t>Analýza a zpracování dat v různých reprezentacích, statistický soubor, absolutní</w:t>
            </w:r>
            <w:r w:rsidR="00A442BE">
              <w:rPr>
                <w:sz w:val="22"/>
                <w:szCs w:val="22"/>
              </w:rPr>
              <w:t xml:space="preserve"> </w:t>
            </w:r>
            <w:r w:rsidRPr="00F33A8C">
              <w:rPr>
                <w:sz w:val="22"/>
                <w:szCs w:val="22"/>
              </w:rPr>
              <w:t>a relativní četnost, vážený aritmetický průměr,</w:t>
            </w:r>
            <w:r w:rsidR="00A442BE">
              <w:rPr>
                <w:sz w:val="22"/>
                <w:szCs w:val="22"/>
              </w:rPr>
              <w:t xml:space="preserve"> </w:t>
            </w:r>
            <w:r w:rsidRPr="00F33A8C">
              <w:rPr>
                <w:sz w:val="22"/>
                <w:szCs w:val="22"/>
              </w:rPr>
              <w:t>medián, modus, percentil, směrodatná</w:t>
            </w:r>
            <w:r w:rsidR="00A442BE">
              <w:rPr>
                <w:sz w:val="22"/>
                <w:szCs w:val="22"/>
              </w:rPr>
              <w:t xml:space="preserve"> </w:t>
            </w:r>
            <w:r w:rsidRPr="00F33A8C">
              <w:rPr>
                <w:sz w:val="22"/>
                <w:szCs w:val="22"/>
              </w:rPr>
              <w:t>odchylka</w:t>
            </w:r>
          </w:p>
        </w:tc>
        <w:tc>
          <w:tcPr>
            <w:tcW w:w="2340" w:type="dxa"/>
          </w:tcPr>
          <w:p w:rsidR="00E4083B" w:rsidRPr="00F33A8C" w:rsidRDefault="00E4083B" w:rsidP="00025A4E">
            <w:pPr>
              <w:rPr>
                <w:sz w:val="22"/>
                <w:szCs w:val="22"/>
              </w:rPr>
            </w:pPr>
            <w:r w:rsidRPr="00F33A8C">
              <w:rPr>
                <w:sz w:val="22"/>
                <w:szCs w:val="22"/>
              </w:rPr>
              <w:t>IVT – zpracování dat na počítačích</w:t>
            </w:r>
          </w:p>
        </w:tc>
        <w:tc>
          <w:tcPr>
            <w:tcW w:w="1628" w:type="dxa"/>
          </w:tcPr>
          <w:p w:rsidR="00E4083B" w:rsidRDefault="00E4083B" w:rsidP="00025A4E">
            <w:pPr>
              <w:rPr>
                <w:sz w:val="22"/>
                <w:szCs w:val="22"/>
              </w:rPr>
            </w:pPr>
          </w:p>
        </w:tc>
      </w:tr>
    </w:tbl>
    <w:p w:rsidR="00620B6C" w:rsidRPr="00E4083B" w:rsidRDefault="00E4083B" w:rsidP="00E4083B">
      <w:pPr>
        <w:pStyle w:val="Nadpis3"/>
        <w:rPr>
          <w:sz w:val="22"/>
          <w:szCs w:val="22"/>
        </w:rPr>
      </w:pPr>
      <w:r>
        <w:rPr>
          <w:sz w:val="22"/>
          <w:szCs w:val="22"/>
        </w:rPr>
        <w:br w:type="page"/>
      </w:r>
      <w:bookmarkStart w:id="198" w:name="_Toc496808963"/>
      <w:r w:rsidR="00620B6C">
        <w:lastRenderedPageBreak/>
        <w:t>SEMINÁŘ A CVIČENÍ Z MATEMATIKY</w:t>
      </w:r>
      <w:bookmarkEnd w:id="198"/>
    </w:p>
    <w:p w:rsidR="00620B6C" w:rsidRPr="002379BA" w:rsidRDefault="00620B6C" w:rsidP="00620B6C">
      <w:pPr>
        <w:spacing w:before="120"/>
        <w:rPr>
          <w:sz w:val="22"/>
          <w:szCs w:val="22"/>
        </w:rPr>
      </w:pPr>
      <w:r>
        <w:rPr>
          <w:sz w:val="22"/>
          <w:szCs w:val="22"/>
        </w:rPr>
        <w:t xml:space="preserve">Vzdělávací oblast: </w:t>
      </w:r>
      <w:r w:rsidR="006002CC">
        <w:rPr>
          <w:sz w:val="22"/>
          <w:szCs w:val="22"/>
        </w:rPr>
        <w:t>Matematika a její aplikace</w:t>
      </w:r>
    </w:p>
    <w:p w:rsidR="00471660" w:rsidRPr="002379BA" w:rsidRDefault="00471660" w:rsidP="00471660">
      <w:pPr>
        <w:rPr>
          <w:sz w:val="22"/>
          <w:szCs w:val="22"/>
        </w:rPr>
      </w:pPr>
      <w:r>
        <w:rPr>
          <w:sz w:val="22"/>
          <w:szCs w:val="22"/>
        </w:rPr>
        <w:t>Vzdělávací obor:</w:t>
      </w:r>
      <w:r w:rsidR="006002CC" w:rsidRPr="006002CC">
        <w:rPr>
          <w:sz w:val="22"/>
          <w:szCs w:val="22"/>
        </w:rPr>
        <w:t xml:space="preserve"> </w:t>
      </w:r>
      <w:r w:rsidR="006002CC">
        <w:rPr>
          <w:sz w:val="22"/>
          <w:szCs w:val="22"/>
        </w:rPr>
        <w:t>Matematika a její aplikace</w:t>
      </w:r>
    </w:p>
    <w:p w:rsidR="00F825DB" w:rsidRDefault="00DE0CDC" w:rsidP="00620B6C">
      <w:pPr>
        <w:pStyle w:val="Nadpis6"/>
        <w:ind w:right="300"/>
        <w:jc w:val="both"/>
        <w:rPr>
          <w:sz w:val="22"/>
        </w:rPr>
      </w:pPr>
      <w:bookmarkStart w:id="199" w:name="_Toc496808964"/>
      <w:r>
        <w:rPr>
          <w:sz w:val="22"/>
        </w:rPr>
        <w:t xml:space="preserve">Časové </w:t>
      </w:r>
      <w:r w:rsidR="00620B6C">
        <w:rPr>
          <w:sz w:val="22"/>
        </w:rPr>
        <w:t>vymezení předmětu:</w:t>
      </w:r>
      <w:bookmarkEnd w:id="199"/>
    </w:p>
    <w:p w:rsidR="00620B6C" w:rsidRPr="00115571" w:rsidRDefault="00F825DB" w:rsidP="00F825DB">
      <w:pPr>
        <w:rPr>
          <w:sz w:val="22"/>
          <w:szCs w:val="22"/>
        </w:rPr>
      </w:pPr>
      <w:r w:rsidRPr="00115571">
        <w:rPr>
          <w:sz w:val="22"/>
          <w:szCs w:val="22"/>
        </w:rPr>
        <w:t>T</w:t>
      </w:r>
      <w:r w:rsidR="00585D98" w:rsidRPr="00115571">
        <w:rPr>
          <w:sz w:val="22"/>
          <w:szCs w:val="22"/>
        </w:rPr>
        <w:t xml:space="preserve">ento seminář </w:t>
      </w:r>
      <w:r w:rsidR="00400933" w:rsidRPr="00115571">
        <w:rPr>
          <w:sz w:val="22"/>
          <w:szCs w:val="22"/>
        </w:rPr>
        <w:t>probíhá</w:t>
      </w:r>
      <w:r w:rsidR="00585D98" w:rsidRPr="00115571">
        <w:rPr>
          <w:sz w:val="22"/>
          <w:szCs w:val="22"/>
        </w:rPr>
        <w:t xml:space="preserve"> jako </w:t>
      </w:r>
      <w:r w:rsidR="00400933" w:rsidRPr="00115571">
        <w:rPr>
          <w:sz w:val="22"/>
          <w:szCs w:val="22"/>
        </w:rPr>
        <w:t>volitelný</w:t>
      </w:r>
      <w:r w:rsidR="00585D98" w:rsidRPr="00115571">
        <w:rPr>
          <w:sz w:val="22"/>
          <w:szCs w:val="22"/>
        </w:rPr>
        <w:t xml:space="preserve"> předmět tři ročníky.</w:t>
      </w:r>
    </w:p>
    <w:p w:rsidR="00620B6C" w:rsidRDefault="00620B6C" w:rsidP="00620B6C">
      <w:pPr>
        <w:pStyle w:val="Normlnweb"/>
        <w:spacing w:before="120"/>
        <w:ind w:right="301"/>
        <w:rPr>
          <w:sz w:val="22"/>
        </w:rPr>
      </w:pPr>
      <w:r>
        <w:rPr>
          <w:sz w:val="22"/>
        </w:rPr>
        <w:t>Týdenní časová dotace:</w:t>
      </w:r>
    </w:p>
    <w:p w:rsidR="00620B6C" w:rsidRDefault="00620B6C" w:rsidP="005A4288">
      <w:pPr>
        <w:pStyle w:val="Normlnweb"/>
        <w:numPr>
          <w:ilvl w:val="0"/>
          <w:numId w:val="1"/>
        </w:numPr>
        <w:tabs>
          <w:tab w:val="left" w:pos="2552"/>
        </w:tabs>
        <w:ind w:left="540" w:right="300" w:firstLine="0"/>
        <w:rPr>
          <w:sz w:val="22"/>
        </w:rPr>
      </w:pPr>
      <w:r>
        <w:rPr>
          <w:sz w:val="22"/>
        </w:rPr>
        <w:t>1. ročník</w:t>
      </w:r>
      <w:r>
        <w:rPr>
          <w:sz w:val="22"/>
        </w:rPr>
        <w:tab/>
        <w:t>0 hodin</w:t>
      </w:r>
    </w:p>
    <w:p w:rsidR="00620B6C" w:rsidRDefault="00620B6C"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620B6C" w:rsidRDefault="00620B6C"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620B6C" w:rsidRDefault="00620B6C"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620B6C" w:rsidRDefault="00620B6C" w:rsidP="00620B6C">
      <w:pPr>
        <w:pStyle w:val="Nadpis5"/>
        <w:spacing w:before="120"/>
      </w:pPr>
      <w:bookmarkStart w:id="200" w:name="_Toc496808965"/>
      <w:r>
        <w:t>2. ročník</w:t>
      </w:r>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620B6C">
        <w:tc>
          <w:tcPr>
            <w:tcW w:w="3490" w:type="dxa"/>
          </w:tcPr>
          <w:p w:rsidR="00620B6C" w:rsidRPr="005949E3" w:rsidRDefault="00620B6C" w:rsidP="002012D9">
            <w:pPr>
              <w:rPr>
                <w:sz w:val="20"/>
                <w:szCs w:val="22"/>
              </w:rPr>
            </w:pPr>
            <w:r w:rsidRPr="005949E3">
              <w:rPr>
                <w:sz w:val="20"/>
                <w:szCs w:val="22"/>
              </w:rPr>
              <w:t>Téma</w:t>
            </w:r>
          </w:p>
        </w:tc>
        <w:tc>
          <w:tcPr>
            <w:tcW w:w="3060" w:type="dxa"/>
          </w:tcPr>
          <w:p w:rsidR="00620B6C" w:rsidRPr="005949E3" w:rsidRDefault="00620B6C" w:rsidP="002012D9">
            <w:pPr>
              <w:rPr>
                <w:sz w:val="20"/>
                <w:szCs w:val="22"/>
              </w:rPr>
            </w:pPr>
            <w:r w:rsidRPr="005949E3">
              <w:rPr>
                <w:sz w:val="20"/>
                <w:szCs w:val="22"/>
              </w:rPr>
              <w:t>Školní výstup (klíčové kompetence)</w:t>
            </w:r>
          </w:p>
        </w:tc>
        <w:tc>
          <w:tcPr>
            <w:tcW w:w="4140" w:type="dxa"/>
          </w:tcPr>
          <w:p w:rsidR="00620B6C" w:rsidRPr="005949E3" w:rsidRDefault="00620B6C" w:rsidP="002012D9">
            <w:pPr>
              <w:rPr>
                <w:sz w:val="20"/>
                <w:szCs w:val="22"/>
              </w:rPr>
            </w:pPr>
            <w:r w:rsidRPr="005949E3">
              <w:rPr>
                <w:sz w:val="20"/>
                <w:szCs w:val="22"/>
              </w:rPr>
              <w:t>Učivo (strategie)</w:t>
            </w:r>
          </w:p>
        </w:tc>
        <w:tc>
          <w:tcPr>
            <w:tcW w:w="2340" w:type="dxa"/>
          </w:tcPr>
          <w:p w:rsidR="00620B6C" w:rsidRPr="005949E3" w:rsidRDefault="00620B6C" w:rsidP="002012D9">
            <w:pPr>
              <w:rPr>
                <w:sz w:val="20"/>
                <w:szCs w:val="22"/>
              </w:rPr>
            </w:pPr>
            <w:r w:rsidRPr="005949E3">
              <w:rPr>
                <w:sz w:val="20"/>
                <w:szCs w:val="22"/>
              </w:rPr>
              <w:t>Průřezová témata, mezipředmětové vztahy, projekty, kurzy</w:t>
            </w:r>
          </w:p>
        </w:tc>
        <w:tc>
          <w:tcPr>
            <w:tcW w:w="1628" w:type="dxa"/>
          </w:tcPr>
          <w:p w:rsidR="00620B6C" w:rsidRPr="005949E3" w:rsidRDefault="00620B6C" w:rsidP="002012D9">
            <w:pPr>
              <w:rPr>
                <w:sz w:val="20"/>
                <w:szCs w:val="22"/>
              </w:rPr>
            </w:pPr>
            <w:r w:rsidRPr="005949E3">
              <w:rPr>
                <w:sz w:val="20"/>
                <w:szCs w:val="22"/>
              </w:rPr>
              <w:t>Poznámky</w:t>
            </w:r>
          </w:p>
        </w:tc>
      </w:tr>
      <w:tr w:rsidR="00620B6C">
        <w:tc>
          <w:tcPr>
            <w:tcW w:w="3490" w:type="dxa"/>
          </w:tcPr>
          <w:p w:rsidR="00620B6C" w:rsidRPr="00F33A8C" w:rsidRDefault="00620B6C" w:rsidP="002012D9">
            <w:pPr>
              <w:rPr>
                <w:sz w:val="22"/>
                <w:szCs w:val="22"/>
              </w:rPr>
            </w:pPr>
            <w:r w:rsidRPr="00F33A8C">
              <w:rPr>
                <w:sz w:val="22"/>
                <w:szCs w:val="22"/>
              </w:rPr>
              <w:t>Výroková logika</w:t>
            </w:r>
          </w:p>
          <w:p w:rsidR="00620B6C" w:rsidRPr="00F33A8C" w:rsidRDefault="00620B6C" w:rsidP="002012D9">
            <w:pPr>
              <w:rPr>
                <w:sz w:val="22"/>
                <w:szCs w:val="22"/>
              </w:rPr>
            </w:pPr>
            <w:r w:rsidRPr="00F33A8C">
              <w:rPr>
                <w:sz w:val="22"/>
                <w:szCs w:val="22"/>
              </w:rPr>
              <w:t>Důkazy</w:t>
            </w:r>
          </w:p>
        </w:tc>
        <w:tc>
          <w:tcPr>
            <w:tcW w:w="3060" w:type="dxa"/>
          </w:tcPr>
          <w:p w:rsidR="00620B6C" w:rsidRPr="00F33A8C" w:rsidRDefault="00620B6C" w:rsidP="002012D9">
            <w:pPr>
              <w:rPr>
                <w:sz w:val="22"/>
                <w:szCs w:val="22"/>
              </w:rPr>
            </w:pPr>
            <w:r w:rsidRPr="00F33A8C">
              <w:rPr>
                <w:sz w:val="22"/>
                <w:szCs w:val="22"/>
              </w:rPr>
              <w:t>Žák:</w:t>
            </w:r>
          </w:p>
          <w:p w:rsidR="00620B6C" w:rsidRPr="00F33A8C" w:rsidRDefault="00620B6C" w:rsidP="002012D9">
            <w:pPr>
              <w:rPr>
                <w:sz w:val="22"/>
                <w:szCs w:val="22"/>
              </w:rPr>
            </w:pPr>
            <w:r w:rsidRPr="00F33A8C">
              <w:rPr>
                <w:sz w:val="22"/>
                <w:szCs w:val="22"/>
              </w:rPr>
              <w:t>rozezná, kdy je věta výrok</w:t>
            </w:r>
            <w:r w:rsidR="00B05105">
              <w:rPr>
                <w:sz w:val="22"/>
                <w:szCs w:val="22"/>
              </w:rPr>
              <w:t>,</w:t>
            </w:r>
          </w:p>
          <w:p w:rsidR="00620B6C" w:rsidRPr="00F33A8C" w:rsidRDefault="00620B6C" w:rsidP="002012D9">
            <w:pPr>
              <w:rPr>
                <w:sz w:val="22"/>
                <w:szCs w:val="22"/>
              </w:rPr>
            </w:pPr>
            <w:r w:rsidRPr="00F33A8C">
              <w:rPr>
                <w:sz w:val="22"/>
                <w:szCs w:val="22"/>
              </w:rPr>
              <w:t>neguje výroky s kvantifikátory a s číselnými údaji</w:t>
            </w:r>
            <w:r w:rsidR="00B05105">
              <w:rPr>
                <w:sz w:val="22"/>
                <w:szCs w:val="22"/>
              </w:rPr>
              <w:t>,</w:t>
            </w:r>
          </w:p>
          <w:p w:rsidR="00620B6C" w:rsidRPr="00F33A8C" w:rsidRDefault="00620B6C" w:rsidP="002012D9">
            <w:pPr>
              <w:rPr>
                <w:sz w:val="22"/>
                <w:szCs w:val="22"/>
              </w:rPr>
            </w:pPr>
            <w:r w:rsidRPr="00F33A8C">
              <w:rPr>
                <w:sz w:val="22"/>
                <w:szCs w:val="22"/>
              </w:rPr>
              <w:t>pracuje se složenými výroky</w:t>
            </w:r>
            <w:r w:rsidR="00B05105">
              <w:rPr>
                <w:sz w:val="22"/>
                <w:szCs w:val="22"/>
              </w:rPr>
              <w:t>,</w:t>
            </w:r>
          </w:p>
          <w:p w:rsidR="00620B6C" w:rsidRPr="00F33A8C" w:rsidRDefault="00620B6C" w:rsidP="002012D9">
            <w:pPr>
              <w:rPr>
                <w:sz w:val="22"/>
                <w:szCs w:val="22"/>
              </w:rPr>
            </w:pPr>
            <w:r w:rsidRPr="00F33A8C">
              <w:rPr>
                <w:sz w:val="22"/>
                <w:szCs w:val="22"/>
              </w:rPr>
              <w:t>rozliší definici a větu, rozliší předpoklad a závěr věty</w:t>
            </w:r>
            <w:r w:rsidR="00B05105">
              <w:rPr>
                <w:sz w:val="22"/>
                <w:szCs w:val="22"/>
              </w:rPr>
              <w:t>,</w:t>
            </w:r>
          </w:p>
          <w:p w:rsidR="00620B6C" w:rsidRPr="00F33A8C" w:rsidRDefault="00620B6C" w:rsidP="002012D9">
            <w:pPr>
              <w:rPr>
                <w:sz w:val="22"/>
                <w:szCs w:val="22"/>
              </w:rPr>
            </w:pPr>
            <w:r w:rsidRPr="00F33A8C">
              <w:rPr>
                <w:sz w:val="22"/>
                <w:szCs w:val="22"/>
              </w:rPr>
              <w:t>rozliší správný a nesprávný úsudek</w:t>
            </w:r>
            <w:r w:rsidR="00B05105">
              <w:rPr>
                <w:sz w:val="22"/>
                <w:szCs w:val="22"/>
              </w:rPr>
              <w:t>,</w:t>
            </w:r>
          </w:p>
          <w:p w:rsidR="00620B6C" w:rsidRPr="00F33A8C" w:rsidRDefault="00620B6C" w:rsidP="002012D9">
            <w:pPr>
              <w:rPr>
                <w:sz w:val="22"/>
                <w:szCs w:val="22"/>
              </w:rPr>
            </w:pPr>
            <w:r w:rsidRPr="00F33A8C">
              <w:rPr>
                <w:sz w:val="22"/>
                <w:szCs w:val="22"/>
              </w:rPr>
              <w:t>vytváří hypotézy, zdůvodňuje jejich pravdivost a nepravdivost</w:t>
            </w:r>
            <w:r w:rsidR="00B05105">
              <w:rPr>
                <w:sz w:val="22"/>
                <w:szCs w:val="22"/>
              </w:rPr>
              <w:t>,</w:t>
            </w:r>
          </w:p>
          <w:p w:rsidR="00620B6C" w:rsidRPr="00F33A8C" w:rsidRDefault="00620B6C" w:rsidP="002012D9">
            <w:pPr>
              <w:rPr>
                <w:sz w:val="22"/>
                <w:szCs w:val="22"/>
              </w:rPr>
            </w:pPr>
            <w:r w:rsidRPr="00F33A8C">
              <w:rPr>
                <w:sz w:val="22"/>
                <w:szCs w:val="22"/>
              </w:rPr>
              <w:t>zdůvodňuje svůj postup, ověřuje správnost řešení, vyvrací nesprávná tvrzení</w:t>
            </w:r>
          </w:p>
        </w:tc>
        <w:tc>
          <w:tcPr>
            <w:tcW w:w="4140" w:type="dxa"/>
          </w:tcPr>
          <w:p w:rsidR="00620B6C" w:rsidRPr="00F33A8C" w:rsidRDefault="00620B6C" w:rsidP="002012D9">
            <w:pPr>
              <w:rPr>
                <w:sz w:val="22"/>
                <w:szCs w:val="22"/>
              </w:rPr>
            </w:pPr>
            <w:r w:rsidRPr="00F33A8C">
              <w:rPr>
                <w:sz w:val="22"/>
                <w:szCs w:val="22"/>
              </w:rPr>
              <w:t>Výrok, negace výroku, operace s výroky, definice, věta, logické úsudky, typy důkazů, důkazy jednoduchého a složeného výroku, důkazy dělitelnosti, matematická indukce</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620B6C">
        <w:tc>
          <w:tcPr>
            <w:tcW w:w="3490" w:type="dxa"/>
          </w:tcPr>
          <w:p w:rsidR="00620B6C" w:rsidRPr="00F33A8C" w:rsidRDefault="00620B6C" w:rsidP="00C12F72">
            <w:pPr>
              <w:rPr>
                <w:sz w:val="22"/>
                <w:szCs w:val="22"/>
              </w:rPr>
            </w:pPr>
            <w:r w:rsidRPr="00F33A8C">
              <w:rPr>
                <w:sz w:val="22"/>
                <w:szCs w:val="22"/>
              </w:rPr>
              <w:t>Planimetrie,</w:t>
            </w:r>
            <w:r w:rsidR="00C12F72">
              <w:rPr>
                <w:sz w:val="22"/>
                <w:szCs w:val="22"/>
              </w:rPr>
              <w:t xml:space="preserve"> </w:t>
            </w:r>
            <w:r w:rsidRPr="00F33A8C">
              <w:rPr>
                <w:sz w:val="22"/>
                <w:szCs w:val="22"/>
              </w:rPr>
              <w:t>geometrická zobrazení</w:t>
            </w:r>
          </w:p>
        </w:tc>
        <w:tc>
          <w:tcPr>
            <w:tcW w:w="3060" w:type="dxa"/>
          </w:tcPr>
          <w:p w:rsidR="00620B6C" w:rsidRPr="00F33A8C" w:rsidRDefault="00620B6C" w:rsidP="002012D9">
            <w:pPr>
              <w:rPr>
                <w:sz w:val="22"/>
                <w:szCs w:val="22"/>
              </w:rPr>
            </w:pPr>
            <w:r w:rsidRPr="00F33A8C">
              <w:rPr>
                <w:sz w:val="22"/>
                <w:szCs w:val="22"/>
              </w:rPr>
              <w:t xml:space="preserve">řeší polohové a nepolohové konstrukční úlohy </w:t>
            </w:r>
            <w:r w:rsidR="00B05105">
              <w:rPr>
                <w:sz w:val="22"/>
                <w:szCs w:val="22"/>
              </w:rPr>
              <w:t>pomocí těchto zobrazení a pomocí</w:t>
            </w:r>
            <w:r w:rsidRPr="00F33A8C">
              <w:rPr>
                <w:sz w:val="22"/>
                <w:szCs w:val="22"/>
              </w:rPr>
              <w:t xml:space="preserve"> konstrukce</w:t>
            </w:r>
            <w:r w:rsidR="00B05105">
              <w:rPr>
                <w:sz w:val="22"/>
                <w:szCs w:val="22"/>
              </w:rPr>
              <w:t>,</w:t>
            </w:r>
            <w:r w:rsidRPr="00F33A8C">
              <w:rPr>
                <w:sz w:val="22"/>
                <w:szCs w:val="22"/>
              </w:rPr>
              <w:t xml:space="preserve"> na základě výpočtu</w:t>
            </w:r>
          </w:p>
          <w:p w:rsidR="00620B6C" w:rsidRPr="00F33A8C" w:rsidRDefault="00620B6C" w:rsidP="002012D9">
            <w:pPr>
              <w:rPr>
                <w:sz w:val="22"/>
                <w:szCs w:val="22"/>
              </w:rPr>
            </w:pPr>
            <w:r w:rsidRPr="00F33A8C">
              <w:rPr>
                <w:sz w:val="22"/>
                <w:szCs w:val="22"/>
              </w:rPr>
              <w:t>řeší planimetrické problémy motivované praxí</w:t>
            </w:r>
          </w:p>
        </w:tc>
        <w:tc>
          <w:tcPr>
            <w:tcW w:w="4140" w:type="dxa"/>
          </w:tcPr>
          <w:p w:rsidR="00B05105" w:rsidRDefault="00620B6C" w:rsidP="002012D9">
            <w:pPr>
              <w:rPr>
                <w:sz w:val="22"/>
                <w:szCs w:val="22"/>
              </w:rPr>
            </w:pPr>
            <w:r w:rsidRPr="00F33A8C">
              <w:rPr>
                <w:sz w:val="22"/>
                <w:szCs w:val="22"/>
              </w:rPr>
              <w:t>Shodná zobrazení, po</w:t>
            </w:r>
            <w:r w:rsidR="00B05105">
              <w:rPr>
                <w:sz w:val="22"/>
                <w:szCs w:val="22"/>
              </w:rPr>
              <w:t>dobné zobrazení, stejnolehlost</w:t>
            </w:r>
          </w:p>
          <w:p w:rsidR="00620B6C" w:rsidRPr="00F33A8C" w:rsidRDefault="00620B6C" w:rsidP="002012D9">
            <w:pPr>
              <w:rPr>
                <w:sz w:val="22"/>
                <w:szCs w:val="22"/>
              </w:rPr>
            </w:pPr>
            <w:r w:rsidRPr="00F33A8C">
              <w:rPr>
                <w:sz w:val="22"/>
                <w:szCs w:val="22"/>
              </w:rPr>
              <w:t>Složitější konstrukční úlohy, mocnost bodu ke kružnici, konstrukce příčky mezi 2 geometrickým</w:t>
            </w:r>
            <w:r w:rsidR="00B05105">
              <w:rPr>
                <w:sz w:val="22"/>
                <w:szCs w:val="22"/>
              </w:rPr>
              <w:t>i útvary</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4C0749">
        <w:tc>
          <w:tcPr>
            <w:tcW w:w="3490" w:type="dxa"/>
          </w:tcPr>
          <w:p w:rsidR="004C0749" w:rsidRPr="004C0749" w:rsidRDefault="004C0749">
            <w:pPr>
              <w:rPr>
                <w:sz w:val="22"/>
                <w:szCs w:val="22"/>
              </w:rPr>
            </w:pPr>
            <w:r w:rsidRPr="004C0749">
              <w:rPr>
                <w:sz w:val="22"/>
                <w:szCs w:val="22"/>
              </w:rPr>
              <w:t>Kartézský součin relace, zobrazení</w:t>
            </w:r>
          </w:p>
        </w:tc>
        <w:tc>
          <w:tcPr>
            <w:tcW w:w="3060" w:type="dxa"/>
          </w:tcPr>
          <w:p w:rsidR="004C0749" w:rsidRPr="004C0749" w:rsidRDefault="004C0749" w:rsidP="004C0749">
            <w:pPr>
              <w:ind w:left="54"/>
              <w:rPr>
                <w:sz w:val="22"/>
                <w:szCs w:val="22"/>
              </w:rPr>
            </w:pPr>
            <w:r w:rsidRPr="004C0749">
              <w:rPr>
                <w:sz w:val="22"/>
                <w:szCs w:val="22"/>
              </w:rPr>
              <w:t>zobrazuje grafy, určuje obory</w:t>
            </w:r>
          </w:p>
        </w:tc>
        <w:tc>
          <w:tcPr>
            <w:tcW w:w="4140" w:type="dxa"/>
          </w:tcPr>
          <w:p w:rsidR="004C0749" w:rsidRPr="004C0749" w:rsidRDefault="004C0749">
            <w:pPr>
              <w:rPr>
                <w:sz w:val="22"/>
                <w:szCs w:val="22"/>
              </w:rPr>
            </w:pPr>
            <w:r w:rsidRPr="004C0749">
              <w:rPr>
                <w:sz w:val="22"/>
                <w:szCs w:val="22"/>
              </w:rPr>
              <w:t>Pojem relace</w:t>
            </w:r>
          </w:p>
          <w:p w:rsidR="004C0749" w:rsidRPr="004C0749" w:rsidRDefault="004C0749">
            <w:pPr>
              <w:rPr>
                <w:sz w:val="22"/>
                <w:szCs w:val="22"/>
              </w:rPr>
            </w:pPr>
          </w:p>
        </w:tc>
        <w:tc>
          <w:tcPr>
            <w:tcW w:w="2340" w:type="dxa"/>
          </w:tcPr>
          <w:p w:rsidR="004C0749" w:rsidRPr="002379BA" w:rsidRDefault="004C0749" w:rsidP="002012D9">
            <w:pPr>
              <w:rPr>
                <w:sz w:val="22"/>
                <w:szCs w:val="22"/>
              </w:rPr>
            </w:pPr>
          </w:p>
        </w:tc>
        <w:tc>
          <w:tcPr>
            <w:tcW w:w="1628" w:type="dxa"/>
          </w:tcPr>
          <w:p w:rsidR="004C0749" w:rsidRPr="005949E3" w:rsidRDefault="004C0749" w:rsidP="002012D9">
            <w:pPr>
              <w:rPr>
                <w:sz w:val="22"/>
                <w:szCs w:val="22"/>
              </w:rPr>
            </w:pPr>
          </w:p>
        </w:tc>
      </w:tr>
      <w:tr w:rsidR="004C0749">
        <w:tc>
          <w:tcPr>
            <w:tcW w:w="3490" w:type="dxa"/>
          </w:tcPr>
          <w:p w:rsidR="004C0749" w:rsidRPr="004C0749" w:rsidRDefault="004C0749" w:rsidP="004C0749">
            <w:pPr>
              <w:rPr>
                <w:sz w:val="22"/>
                <w:szCs w:val="22"/>
              </w:rPr>
            </w:pPr>
            <w:r w:rsidRPr="004C0749">
              <w:rPr>
                <w:sz w:val="22"/>
                <w:szCs w:val="22"/>
              </w:rPr>
              <w:t>Determinanty a matice</w:t>
            </w:r>
          </w:p>
        </w:tc>
        <w:tc>
          <w:tcPr>
            <w:tcW w:w="3060" w:type="dxa"/>
          </w:tcPr>
          <w:p w:rsidR="004C0749" w:rsidRPr="004C0749" w:rsidRDefault="004C0749" w:rsidP="004C0749">
            <w:pPr>
              <w:ind w:left="54"/>
              <w:rPr>
                <w:sz w:val="22"/>
                <w:szCs w:val="22"/>
              </w:rPr>
            </w:pPr>
            <w:r w:rsidRPr="004C0749">
              <w:rPr>
                <w:sz w:val="22"/>
                <w:szCs w:val="22"/>
              </w:rPr>
              <w:t>výpočet determinantů druhého a třetího a vyšších stupňů, vlastnosti determinantů, rozvoj determinantů,</w:t>
            </w:r>
          </w:p>
          <w:p w:rsidR="004C0749" w:rsidRPr="004C0749" w:rsidRDefault="004C0749" w:rsidP="004C0749">
            <w:pPr>
              <w:ind w:left="54"/>
              <w:rPr>
                <w:sz w:val="22"/>
                <w:szCs w:val="22"/>
              </w:rPr>
            </w:pPr>
            <w:r w:rsidRPr="004C0749">
              <w:rPr>
                <w:sz w:val="22"/>
                <w:szCs w:val="22"/>
              </w:rPr>
              <w:t>operace s maticemi, hodnost matic</w:t>
            </w:r>
          </w:p>
        </w:tc>
        <w:tc>
          <w:tcPr>
            <w:tcW w:w="4140" w:type="dxa"/>
          </w:tcPr>
          <w:p w:rsidR="004C0749" w:rsidRPr="004C0749" w:rsidRDefault="004C0749">
            <w:pPr>
              <w:rPr>
                <w:sz w:val="22"/>
                <w:szCs w:val="22"/>
              </w:rPr>
            </w:pPr>
            <w:r w:rsidRPr="004C0749">
              <w:rPr>
                <w:sz w:val="22"/>
                <w:szCs w:val="22"/>
              </w:rPr>
              <w:t>Cramerovo pravidlo</w:t>
            </w:r>
          </w:p>
          <w:p w:rsidR="004C0749" w:rsidRPr="004C0749" w:rsidRDefault="004C0749" w:rsidP="004C0749">
            <w:pPr>
              <w:rPr>
                <w:sz w:val="22"/>
                <w:szCs w:val="22"/>
              </w:rPr>
            </w:pPr>
            <w:r w:rsidRPr="004C0749">
              <w:rPr>
                <w:sz w:val="22"/>
                <w:szCs w:val="22"/>
              </w:rPr>
              <w:t>Frobeniova věta, Gaussova eliminační metoda</w:t>
            </w:r>
          </w:p>
        </w:tc>
        <w:tc>
          <w:tcPr>
            <w:tcW w:w="2340" w:type="dxa"/>
          </w:tcPr>
          <w:p w:rsidR="004C0749" w:rsidRPr="002379BA" w:rsidRDefault="004C0749" w:rsidP="002012D9">
            <w:pPr>
              <w:rPr>
                <w:sz w:val="22"/>
                <w:szCs w:val="22"/>
              </w:rPr>
            </w:pPr>
          </w:p>
        </w:tc>
        <w:tc>
          <w:tcPr>
            <w:tcW w:w="1628" w:type="dxa"/>
          </w:tcPr>
          <w:p w:rsidR="004C0749" w:rsidRPr="005949E3" w:rsidRDefault="004C0749" w:rsidP="002012D9">
            <w:pPr>
              <w:rPr>
                <w:sz w:val="22"/>
                <w:szCs w:val="22"/>
              </w:rPr>
            </w:pPr>
          </w:p>
        </w:tc>
      </w:tr>
      <w:tr w:rsidR="004C0749">
        <w:tc>
          <w:tcPr>
            <w:tcW w:w="3490" w:type="dxa"/>
          </w:tcPr>
          <w:p w:rsidR="004C0749" w:rsidRDefault="004C0749" w:rsidP="004C0749">
            <w:pPr>
              <w:rPr>
                <w:sz w:val="22"/>
                <w:szCs w:val="22"/>
              </w:rPr>
            </w:pPr>
            <w:r w:rsidRPr="004C0749">
              <w:rPr>
                <w:sz w:val="22"/>
                <w:szCs w:val="22"/>
              </w:rPr>
              <w:t>Rovnice s parametrem</w:t>
            </w:r>
          </w:p>
          <w:p w:rsidR="004C0749" w:rsidRPr="004C0749" w:rsidRDefault="004C0749" w:rsidP="004C0749">
            <w:pPr>
              <w:rPr>
                <w:sz w:val="22"/>
                <w:szCs w:val="22"/>
              </w:rPr>
            </w:pPr>
            <w:r w:rsidRPr="004C0749">
              <w:rPr>
                <w:sz w:val="22"/>
                <w:szCs w:val="22"/>
              </w:rPr>
              <w:t>Rovnice, nerovnice goniometrické, exponenciální a logaritmické</w:t>
            </w:r>
          </w:p>
        </w:tc>
        <w:tc>
          <w:tcPr>
            <w:tcW w:w="3060" w:type="dxa"/>
          </w:tcPr>
          <w:p w:rsidR="004C0749" w:rsidRPr="004C0749" w:rsidRDefault="004C0749" w:rsidP="004C0749">
            <w:pPr>
              <w:ind w:left="54"/>
              <w:rPr>
                <w:sz w:val="22"/>
                <w:szCs w:val="22"/>
              </w:rPr>
            </w:pPr>
            <w:r w:rsidRPr="004C0749">
              <w:rPr>
                <w:sz w:val="22"/>
                <w:szCs w:val="22"/>
              </w:rPr>
              <w:t>řešení soustav lineárních rovnic</w:t>
            </w:r>
          </w:p>
          <w:p w:rsidR="004C0749" w:rsidRPr="004C0749" w:rsidRDefault="004C0749" w:rsidP="004C0749">
            <w:pPr>
              <w:ind w:left="54"/>
              <w:rPr>
                <w:sz w:val="22"/>
                <w:szCs w:val="22"/>
              </w:rPr>
            </w:pPr>
            <w:r w:rsidRPr="004C0749">
              <w:rPr>
                <w:sz w:val="22"/>
                <w:szCs w:val="22"/>
              </w:rPr>
              <w:t>analyzuje a řeší problémy, v nichž aplikuje řešení rovnic</w:t>
            </w:r>
          </w:p>
          <w:p w:rsidR="004C0749" w:rsidRPr="004C0749" w:rsidRDefault="004C0749" w:rsidP="004C0749">
            <w:pPr>
              <w:ind w:left="54"/>
              <w:rPr>
                <w:sz w:val="22"/>
                <w:szCs w:val="22"/>
              </w:rPr>
            </w:pPr>
            <w:r w:rsidRPr="004C0749">
              <w:rPr>
                <w:sz w:val="22"/>
                <w:szCs w:val="22"/>
              </w:rPr>
              <w:t>graficky znázorňuje řešení rovnic a nerovnic, analyzuje a řeší problémy, v nichž aplikuje řešení rovnic</w:t>
            </w:r>
          </w:p>
        </w:tc>
        <w:tc>
          <w:tcPr>
            <w:tcW w:w="4140" w:type="dxa"/>
          </w:tcPr>
          <w:p w:rsidR="004C0749" w:rsidRPr="004C0749" w:rsidRDefault="004C0749" w:rsidP="004C0749">
            <w:pPr>
              <w:rPr>
                <w:sz w:val="22"/>
                <w:szCs w:val="22"/>
              </w:rPr>
            </w:pPr>
            <w:r w:rsidRPr="004C0749">
              <w:rPr>
                <w:sz w:val="22"/>
                <w:szCs w:val="22"/>
              </w:rPr>
              <w:t xml:space="preserve">Složitější </w:t>
            </w:r>
            <w:r w:rsidRPr="004C0749">
              <w:rPr>
                <w:color w:val="000000"/>
                <w:sz w:val="22"/>
                <w:szCs w:val="22"/>
              </w:rPr>
              <w:t>rovnice</w:t>
            </w:r>
            <w:r w:rsidRPr="004C0749">
              <w:rPr>
                <w:sz w:val="22"/>
                <w:szCs w:val="22"/>
              </w:rPr>
              <w:t xml:space="preserve"> s parametry</w:t>
            </w:r>
          </w:p>
          <w:p w:rsidR="004C0749" w:rsidRPr="004C0749" w:rsidRDefault="004C0749" w:rsidP="004C0749">
            <w:pPr>
              <w:rPr>
                <w:sz w:val="22"/>
                <w:szCs w:val="22"/>
              </w:rPr>
            </w:pPr>
            <w:r w:rsidRPr="004C0749">
              <w:rPr>
                <w:sz w:val="22"/>
                <w:szCs w:val="22"/>
              </w:rPr>
              <w:t>Goniometrické, exponenciální a logaritmické rovnice a nerovnice.</w:t>
            </w:r>
          </w:p>
        </w:tc>
        <w:tc>
          <w:tcPr>
            <w:tcW w:w="2340" w:type="dxa"/>
          </w:tcPr>
          <w:p w:rsidR="004C0749" w:rsidRPr="002379BA" w:rsidRDefault="004C0749" w:rsidP="002012D9">
            <w:pPr>
              <w:rPr>
                <w:sz w:val="22"/>
                <w:szCs w:val="22"/>
              </w:rPr>
            </w:pPr>
          </w:p>
        </w:tc>
        <w:tc>
          <w:tcPr>
            <w:tcW w:w="1628" w:type="dxa"/>
          </w:tcPr>
          <w:p w:rsidR="004C0749" w:rsidRPr="005949E3" w:rsidRDefault="004C0749" w:rsidP="002012D9">
            <w:pPr>
              <w:rPr>
                <w:sz w:val="22"/>
                <w:szCs w:val="22"/>
              </w:rPr>
            </w:pPr>
          </w:p>
        </w:tc>
      </w:tr>
    </w:tbl>
    <w:p w:rsidR="00620B6C" w:rsidRDefault="00620B6C" w:rsidP="00620B6C">
      <w:pPr>
        <w:pStyle w:val="Nadpis5"/>
        <w:spacing w:before="120"/>
      </w:pPr>
      <w:bookmarkStart w:id="201" w:name="_Toc496808966"/>
      <w:r>
        <w:t>3. ročník</w:t>
      </w:r>
      <w:bookmarkEnd w:id="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620B6C">
        <w:tc>
          <w:tcPr>
            <w:tcW w:w="3490" w:type="dxa"/>
          </w:tcPr>
          <w:p w:rsidR="00620B6C" w:rsidRPr="005949E3" w:rsidRDefault="00620B6C" w:rsidP="002012D9">
            <w:pPr>
              <w:rPr>
                <w:sz w:val="20"/>
                <w:szCs w:val="22"/>
              </w:rPr>
            </w:pPr>
            <w:r w:rsidRPr="005949E3">
              <w:rPr>
                <w:sz w:val="20"/>
                <w:szCs w:val="22"/>
              </w:rPr>
              <w:t>Téma</w:t>
            </w:r>
          </w:p>
        </w:tc>
        <w:tc>
          <w:tcPr>
            <w:tcW w:w="3060" w:type="dxa"/>
          </w:tcPr>
          <w:p w:rsidR="00620B6C" w:rsidRPr="005949E3" w:rsidRDefault="00620B6C" w:rsidP="002012D9">
            <w:pPr>
              <w:rPr>
                <w:sz w:val="20"/>
                <w:szCs w:val="22"/>
              </w:rPr>
            </w:pPr>
            <w:r w:rsidRPr="005949E3">
              <w:rPr>
                <w:sz w:val="20"/>
                <w:szCs w:val="22"/>
              </w:rPr>
              <w:t>Školní výstup (klíčové kompetence)</w:t>
            </w:r>
          </w:p>
        </w:tc>
        <w:tc>
          <w:tcPr>
            <w:tcW w:w="4140" w:type="dxa"/>
          </w:tcPr>
          <w:p w:rsidR="00620B6C" w:rsidRPr="005949E3" w:rsidRDefault="00620B6C" w:rsidP="002012D9">
            <w:pPr>
              <w:rPr>
                <w:sz w:val="20"/>
                <w:szCs w:val="22"/>
              </w:rPr>
            </w:pPr>
            <w:r w:rsidRPr="005949E3">
              <w:rPr>
                <w:sz w:val="20"/>
                <w:szCs w:val="22"/>
              </w:rPr>
              <w:t>Učivo (strategie)</w:t>
            </w:r>
          </w:p>
        </w:tc>
        <w:tc>
          <w:tcPr>
            <w:tcW w:w="2340" w:type="dxa"/>
          </w:tcPr>
          <w:p w:rsidR="00620B6C" w:rsidRPr="005949E3" w:rsidRDefault="00620B6C" w:rsidP="002012D9">
            <w:pPr>
              <w:rPr>
                <w:sz w:val="20"/>
                <w:szCs w:val="22"/>
              </w:rPr>
            </w:pPr>
            <w:r w:rsidRPr="005949E3">
              <w:rPr>
                <w:sz w:val="20"/>
                <w:szCs w:val="22"/>
              </w:rPr>
              <w:t>Průřezová témata, mezipředmětové vztahy, projekty, kurzy</w:t>
            </w:r>
          </w:p>
        </w:tc>
        <w:tc>
          <w:tcPr>
            <w:tcW w:w="1628" w:type="dxa"/>
          </w:tcPr>
          <w:p w:rsidR="00620B6C" w:rsidRPr="005949E3" w:rsidRDefault="00620B6C" w:rsidP="002012D9">
            <w:pPr>
              <w:rPr>
                <w:sz w:val="20"/>
                <w:szCs w:val="22"/>
              </w:rPr>
            </w:pPr>
            <w:r w:rsidRPr="005949E3">
              <w:rPr>
                <w:sz w:val="20"/>
                <w:szCs w:val="22"/>
              </w:rPr>
              <w:t>Poznámky</w:t>
            </w:r>
          </w:p>
        </w:tc>
      </w:tr>
      <w:tr w:rsidR="003A1C97">
        <w:tc>
          <w:tcPr>
            <w:tcW w:w="3490" w:type="dxa"/>
          </w:tcPr>
          <w:p w:rsidR="003A1C97" w:rsidRPr="003A1C97" w:rsidRDefault="003A1C97">
            <w:pPr>
              <w:rPr>
                <w:sz w:val="22"/>
                <w:szCs w:val="22"/>
              </w:rPr>
            </w:pPr>
            <w:r w:rsidRPr="003A1C97">
              <w:rPr>
                <w:sz w:val="22"/>
                <w:szCs w:val="22"/>
              </w:rPr>
              <w:t xml:space="preserve">Funkce </w:t>
            </w:r>
          </w:p>
        </w:tc>
        <w:tc>
          <w:tcPr>
            <w:tcW w:w="3060" w:type="dxa"/>
          </w:tcPr>
          <w:p w:rsidR="003A1C97" w:rsidRPr="003A1C97" w:rsidRDefault="003A1C97">
            <w:pPr>
              <w:rPr>
                <w:sz w:val="22"/>
                <w:szCs w:val="22"/>
              </w:rPr>
            </w:pPr>
            <w:r>
              <w:rPr>
                <w:sz w:val="22"/>
                <w:szCs w:val="22"/>
              </w:rPr>
              <w:t>Žák:</w:t>
            </w:r>
          </w:p>
          <w:p w:rsidR="003A1C97" w:rsidRPr="003A1C97" w:rsidRDefault="003A1C97" w:rsidP="003A1C97">
            <w:pPr>
              <w:ind w:left="54"/>
              <w:rPr>
                <w:sz w:val="22"/>
                <w:szCs w:val="22"/>
              </w:rPr>
            </w:pPr>
            <w:r w:rsidRPr="003A1C97">
              <w:rPr>
                <w:sz w:val="22"/>
                <w:szCs w:val="22"/>
              </w:rPr>
              <w:t>formuluje a zdůvodňuje vlastnosti funkcí, sestrojuje grafy funkcí, určuje obor</w:t>
            </w:r>
          </w:p>
        </w:tc>
        <w:tc>
          <w:tcPr>
            <w:tcW w:w="4140" w:type="dxa"/>
          </w:tcPr>
          <w:p w:rsidR="003A1C97" w:rsidRPr="003A1C97" w:rsidRDefault="003A1C97">
            <w:pPr>
              <w:rPr>
                <w:sz w:val="22"/>
                <w:szCs w:val="22"/>
              </w:rPr>
            </w:pPr>
            <w:r w:rsidRPr="003A1C97">
              <w:rPr>
                <w:sz w:val="22"/>
                <w:szCs w:val="22"/>
              </w:rPr>
              <w:t>Složitější funkce a jejich vlastnosti, grafy.</w:t>
            </w:r>
          </w:p>
        </w:tc>
        <w:tc>
          <w:tcPr>
            <w:tcW w:w="2340" w:type="dxa"/>
          </w:tcPr>
          <w:p w:rsidR="003A1C97" w:rsidRPr="002379BA" w:rsidRDefault="003A1C97" w:rsidP="002012D9">
            <w:pPr>
              <w:rPr>
                <w:sz w:val="22"/>
                <w:szCs w:val="22"/>
              </w:rPr>
            </w:pPr>
          </w:p>
        </w:tc>
        <w:tc>
          <w:tcPr>
            <w:tcW w:w="1628" w:type="dxa"/>
          </w:tcPr>
          <w:p w:rsidR="003A1C97" w:rsidRPr="005949E3" w:rsidRDefault="003A1C97" w:rsidP="002012D9">
            <w:pPr>
              <w:rPr>
                <w:sz w:val="22"/>
                <w:szCs w:val="22"/>
              </w:rPr>
            </w:pPr>
          </w:p>
        </w:tc>
      </w:tr>
      <w:tr w:rsidR="00620B6C">
        <w:tc>
          <w:tcPr>
            <w:tcW w:w="3490" w:type="dxa"/>
          </w:tcPr>
          <w:p w:rsidR="00620B6C" w:rsidRPr="00F33A8C" w:rsidRDefault="00620B6C" w:rsidP="002012D9">
            <w:pPr>
              <w:rPr>
                <w:sz w:val="22"/>
                <w:szCs w:val="22"/>
              </w:rPr>
            </w:pPr>
            <w:r w:rsidRPr="00F33A8C">
              <w:rPr>
                <w:sz w:val="22"/>
                <w:szCs w:val="22"/>
              </w:rPr>
              <w:t>Limity posloupnosti a limity funkce</w:t>
            </w:r>
          </w:p>
        </w:tc>
        <w:tc>
          <w:tcPr>
            <w:tcW w:w="3060" w:type="dxa"/>
          </w:tcPr>
          <w:p w:rsidR="00620B6C" w:rsidRPr="00F33A8C" w:rsidRDefault="00620B6C" w:rsidP="002012D9">
            <w:pPr>
              <w:rPr>
                <w:sz w:val="22"/>
                <w:szCs w:val="22"/>
              </w:rPr>
            </w:pPr>
            <w:r w:rsidRPr="00F33A8C">
              <w:rPr>
                <w:sz w:val="22"/>
                <w:szCs w:val="22"/>
              </w:rPr>
              <w:t>užívá různých úprav k výpočtu limit</w:t>
            </w:r>
            <w:r w:rsidR="00B05105">
              <w:rPr>
                <w:sz w:val="22"/>
                <w:szCs w:val="22"/>
              </w:rPr>
              <w:t>,</w:t>
            </w:r>
          </w:p>
          <w:p w:rsidR="00620B6C" w:rsidRPr="00F33A8C" w:rsidRDefault="00620B6C" w:rsidP="002012D9">
            <w:pPr>
              <w:rPr>
                <w:sz w:val="22"/>
                <w:szCs w:val="22"/>
              </w:rPr>
            </w:pPr>
            <w:r w:rsidRPr="00F33A8C">
              <w:rPr>
                <w:sz w:val="22"/>
                <w:szCs w:val="22"/>
              </w:rPr>
              <w:t>řeší aplikační úlohy s využitím poznatků o limitách posloupností a funkcí</w:t>
            </w:r>
          </w:p>
        </w:tc>
        <w:tc>
          <w:tcPr>
            <w:tcW w:w="4140" w:type="dxa"/>
          </w:tcPr>
          <w:p w:rsidR="00620B6C" w:rsidRPr="00F33A8C" w:rsidRDefault="00620B6C" w:rsidP="002012D9">
            <w:pPr>
              <w:rPr>
                <w:sz w:val="22"/>
                <w:szCs w:val="22"/>
              </w:rPr>
            </w:pPr>
            <w:r w:rsidRPr="00F33A8C">
              <w:rPr>
                <w:sz w:val="22"/>
                <w:szCs w:val="22"/>
              </w:rPr>
              <w:t>Limita posloupn</w:t>
            </w:r>
            <w:r w:rsidR="00B05105">
              <w:rPr>
                <w:sz w:val="22"/>
                <w:szCs w:val="22"/>
              </w:rPr>
              <w:t>osti, spojitost a limita funkce</w:t>
            </w:r>
          </w:p>
          <w:p w:rsidR="00620B6C" w:rsidRPr="00F33A8C" w:rsidRDefault="00B05105" w:rsidP="002012D9">
            <w:pPr>
              <w:rPr>
                <w:sz w:val="22"/>
                <w:szCs w:val="22"/>
              </w:rPr>
            </w:pPr>
            <w:r>
              <w:rPr>
                <w:sz w:val="22"/>
                <w:szCs w:val="22"/>
              </w:rPr>
              <w:t>Věty o limitách, výpočty limit</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620B6C">
        <w:tc>
          <w:tcPr>
            <w:tcW w:w="3490" w:type="dxa"/>
          </w:tcPr>
          <w:p w:rsidR="00620B6C" w:rsidRPr="00F33A8C" w:rsidRDefault="00620B6C" w:rsidP="002012D9">
            <w:pPr>
              <w:rPr>
                <w:sz w:val="22"/>
                <w:szCs w:val="22"/>
              </w:rPr>
            </w:pPr>
            <w:r w:rsidRPr="00F33A8C">
              <w:rPr>
                <w:sz w:val="22"/>
                <w:szCs w:val="22"/>
              </w:rPr>
              <w:t>Základy diferenciálního počtu</w:t>
            </w:r>
          </w:p>
        </w:tc>
        <w:tc>
          <w:tcPr>
            <w:tcW w:w="3060" w:type="dxa"/>
          </w:tcPr>
          <w:p w:rsidR="00620B6C" w:rsidRPr="00F33A8C" w:rsidRDefault="00620B6C" w:rsidP="002012D9">
            <w:pPr>
              <w:rPr>
                <w:sz w:val="22"/>
                <w:szCs w:val="22"/>
              </w:rPr>
            </w:pPr>
            <w:r w:rsidRPr="00F33A8C">
              <w:rPr>
                <w:sz w:val="22"/>
                <w:szCs w:val="22"/>
              </w:rPr>
              <w:t>užívá derivace k vyšetřování průběhu funkcí</w:t>
            </w:r>
            <w:r w:rsidR="00DE1815">
              <w:rPr>
                <w:sz w:val="22"/>
                <w:szCs w:val="22"/>
              </w:rPr>
              <w:t>,</w:t>
            </w:r>
          </w:p>
          <w:p w:rsidR="00620B6C" w:rsidRPr="00F33A8C" w:rsidRDefault="00620B6C" w:rsidP="002012D9">
            <w:pPr>
              <w:rPr>
                <w:sz w:val="22"/>
                <w:szCs w:val="22"/>
              </w:rPr>
            </w:pPr>
            <w:r w:rsidRPr="00F33A8C">
              <w:rPr>
                <w:sz w:val="22"/>
                <w:szCs w:val="22"/>
              </w:rPr>
              <w:t>užívá extrémů v praktických úlohách</w:t>
            </w:r>
          </w:p>
        </w:tc>
        <w:tc>
          <w:tcPr>
            <w:tcW w:w="4140" w:type="dxa"/>
          </w:tcPr>
          <w:p w:rsidR="00620B6C" w:rsidRPr="00F33A8C" w:rsidRDefault="00620B6C" w:rsidP="00620B6C">
            <w:pPr>
              <w:rPr>
                <w:sz w:val="22"/>
                <w:szCs w:val="22"/>
              </w:rPr>
            </w:pPr>
            <w:r w:rsidRPr="00F33A8C">
              <w:rPr>
                <w:sz w:val="22"/>
                <w:szCs w:val="22"/>
              </w:rPr>
              <w:t>Diferenciál funkce, derivace funkce, derivace součtu, rozdílu, součinu a podílu, derivace sl</w:t>
            </w:r>
            <w:r w:rsidR="00DE1815">
              <w:rPr>
                <w:sz w:val="22"/>
                <w:szCs w:val="22"/>
              </w:rPr>
              <w:t>ožené funkce, aplikace derivace</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150948" w:rsidRPr="00115571">
        <w:tc>
          <w:tcPr>
            <w:tcW w:w="3490" w:type="dxa"/>
          </w:tcPr>
          <w:p w:rsidR="00150948" w:rsidRPr="00115571" w:rsidRDefault="00150948">
            <w:pPr>
              <w:rPr>
                <w:sz w:val="22"/>
                <w:szCs w:val="22"/>
              </w:rPr>
            </w:pPr>
            <w:r w:rsidRPr="00115571">
              <w:rPr>
                <w:sz w:val="22"/>
                <w:szCs w:val="22"/>
              </w:rPr>
              <w:t>Základy integrálního počtu</w:t>
            </w:r>
          </w:p>
        </w:tc>
        <w:tc>
          <w:tcPr>
            <w:tcW w:w="3060" w:type="dxa"/>
          </w:tcPr>
          <w:p w:rsidR="00150948" w:rsidRPr="00115571" w:rsidRDefault="00150948" w:rsidP="00150948">
            <w:pPr>
              <w:ind w:left="54"/>
              <w:rPr>
                <w:sz w:val="22"/>
                <w:szCs w:val="22"/>
              </w:rPr>
            </w:pPr>
            <w:r w:rsidRPr="00115571">
              <w:rPr>
                <w:sz w:val="22"/>
                <w:szCs w:val="22"/>
              </w:rPr>
              <w:t>zdůvodňuje postup při řešení příkladů</w:t>
            </w:r>
          </w:p>
          <w:p w:rsidR="00150948" w:rsidRPr="00115571" w:rsidRDefault="00150948" w:rsidP="00150948">
            <w:pPr>
              <w:ind w:left="54"/>
              <w:rPr>
                <w:sz w:val="22"/>
                <w:szCs w:val="22"/>
              </w:rPr>
            </w:pPr>
            <w:r w:rsidRPr="00115571">
              <w:rPr>
                <w:sz w:val="22"/>
                <w:szCs w:val="22"/>
              </w:rPr>
              <w:t>užívá určitý integrál k řešení aplikačních úloh na výpočty obsahů ploch a objemů rotačních těles</w:t>
            </w:r>
          </w:p>
        </w:tc>
        <w:tc>
          <w:tcPr>
            <w:tcW w:w="4140" w:type="dxa"/>
          </w:tcPr>
          <w:p w:rsidR="00150948" w:rsidRPr="00115571" w:rsidRDefault="00150948">
            <w:pPr>
              <w:rPr>
                <w:sz w:val="22"/>
                <w:szCs w:val="22"/>
              </w:rPr>
            </w:pPr>
            <w:r w:rsidRPr="00115571">
              <w:rPr>
                <w:sz w:val="22"/>
                <w:szCs w:val="22"/>
              </w:rPr>
              <w:t>Primitivní funkce, neurčitý integrál, pravidla a věty pro výpočet integrálů.</w:t>
            </w:r>
          </w:p>
          <w:p w:rsidR="00150948" w:rsidRPr="00115571" w:rsidRDefault="00150948">
            <w:pPr>
              <w:rPr>
                <w:sz w:val="22"/>
                <w:szCs w:val="22"/>
              </w:rPr>
            </w:pPr>
            <w:r w:rsidRPr="00115571">
              <w:rPr>
                <w:sz w:val="22"/>
                <w:szCs w:val="22"/>
              </w:rPr>
              <w:t>Určitý integrál, aplikace.</w:t>
            </w:r>
          </w:p>
        </w:tc>
        <w:tc>
          <w:tcPr>
            <w:tcW w:w="2340" w:type="dxa"/>
          </w:tcPr>
          <w:p w:rsidR="00150948" w:rsidRPr="00115571" w:rsidRDefault="00150948" w:rsidP="002012D9">
            <w:pPr>
              <w:rPr>
                <w:sz w:val="22"/>
                <w:szCs w:val="22"/>
              </w:rPr>
            </w:pPr>
          </w:p>
        </w:tc>
        <w:tc>
          <w:tcPr>
            <w:tcW w:w="1628" w:type="dxa"/>
          </w:tcPr>
          <w:p w:rsidR="00150948" w:rsidRPr="00115571" w:rsidRDefault="00150948" w:rsidP="002012D9">
            <w:pPr>
              <w:rPr>
                <w:sz w:val="22"/>
                <w:szCs w:val="22"/>
              </w:rPr>
            </w:pPr>
          </w:p>
        </w:tc>
      </w:tr>
    </w:tbl>
    <w:p w:rsidR="00620B6C" w:rsidRDefault="00620B6C" w:rsidP="00620B6C">
      <w:pPr>
        <w:pStyle w:val="Nadpis5"/>
        <w:spacing w:before="120"/>
      </w:pPr>
      <w:bookmarkStart w:id="202" w:name="_Toc496808967"/>
      <w:r>
        <w:lastRenderedPageBreak/>
        <w:t>4. ročník</w:t>
      </w:r>
      <w:bookmarkEnd w:id="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620B6C">
        <w:tc>
          <w:tcPr>
            <w:tcW w:w="3490" w:type="dxa"/>
          </w:tcPr>
          <w:p w:rsidR="00620B6C" w:rsidRPr="005949E3" w:rsidRDefault="00620B6C" w:rsidP="002012D9">
            <w:pPr>
              <w:rPr>
                <w:sz w:val="20"/>
                <w:szCs w:val="22"/>
              </w:rPr>
            </w:pPr>
            <w:r w:rsidRPr="005949E3">
              <w:rPr>
                <w:sz w:val="20"/>
                <w:szCs w:val="22"/>
              </w:rPr>
              <w:t>Téma</w:t>
            </w:r>
          </w:p>
        </w:tc>
        <w:tc>
          <w:tcPr>
            <w:tcW w:w="3060" w:type="dxa"/>
          </w:tcPr>
          <w:p w:rsidR="00620B6C" w:rsidRPr="005949E3" w:rsidRDefault="00620B6C" w:rsidP="002012D9">
            <w:pPr>
              <w:rPr>
                <w:sz w:val="20"/>
                <w:szCs w:val="22"/>
              </w:rPr>
            </w:pPr>
            <w:r w:rsidRPr="005949E3">
              <w:rPr>
                <w:sz w:val="20"/>
                <w:szCs w:val="22"/>
              </w:rPr>
              <w:t>Školní výstup (klíčové kompetence)</w:t>
            </w:r>
          </w:p>
        </w:tc>
        <w:tc>
          <w:tcPr>
            <w:tcW w:w="4140" w:type="dxa"/>
          </w:tcPr>
          <w:p w:rsidR="00620B6C" w:rsidRPr="005949E3" w:rsidRDefault="00620B6C" w:rsidP="002012D9">
            <w:pPr>
              <w:rPr>
                <w:sz w:val="20"/>
                <w:szCs w:val="22"/>
              </w:rPr>
            </w:pPr>
            <w:r w:rsidRPr="005949E3">
              <w:rPr>
                <w:sz w:val="20"/>
                <w:szCs w:val="22"/>
              </w:rPr>
              <w:t>Učivo (strategie)</w:t>
            </w:r>
          </w:p>
        </w:tc>
        <w:tc>
          <w:tcPr>
            <w:tcW w:w="2340" w:type="dxa"/>
          </w:tcPr>
          <w:p w:rsidR="00620B6C" w:rsidRPr="005949E3" w:rsidRDefault="00620B6C" w:rsidP="002012D9">
            <w:pPr>
              <w:rPr>
                <w:sz w:val="20"/>
                <w:szCs w:val="22"/>
              </w:rPr>
            </w:pPr>
            <w:r w:rsidRPr="005949E3">
              <w:rPr>
                <w:sz w:val="20"/>
                <w:szCs w:val="22"/>
              </w:rPr>
              <w:t>Průřezová témata, mezipředmětové vztahy, projekty, kurzy</w:t>
            </w:r>
          </w:p>
        </w:tc>
        <w:tc>
          <w:tcPr>
            <w:tcW w:w="1628" w:type="dxa"/>
          </w:tcPr>
          <w:p w:rsidR="00620B6C" w:rsidRPr="005949E3" w:rsidRDefault="00620B6C" w:rsidP="002012D9">
            <w:pPr>
              <w:rPr>
                <w:sz w:val="20"/>
                <w:szCs w:val="22"/>
              </w:rPr>
            </w:pPr>
            <w:r w:rsidRPr="005949E3">
              <w:rPr>
                <w:sz w:val="20"/>
                <w:szCs w:val="22"/>
              </w:rPr>
              <w:t>Poznámky</w:t>
            </w:r>
          </w:p>
        </w:tc>
      </w:tr>
      <w:tr w:rsidR="00676569" w:rsidRPr="00676569">
        <w:tc>
          <w:tcPr>
            <w:tcW w:w="3490" w:type="dxa"/>
          </w:tcPr>
          <w:p w:rsidR="00676569" w:rsidRPr="00676569" w:rsidRDefault="00676569" w:rsidP="002012D9">
            <w:pPr>
              <w:rPr>
                <w:sz w:val="22"/>
                <w:szCs w:val="22"/>
              </w:rPr>
            </w:pPr>
            <w:r w:rsidRPr="00676569">
              <w:rPr>
                <w:sz w:val="22"/>
                <w:szCs w:val="22"/>
              </w:rPr>
              <w:t>Systematizace a upevňování poznatků učiva z matematiky</w:t>
            </w:r>
          </w:p>
        </w:tc>
        <w:tc>
          <w:tcPr>
            <w:tcW w:w="3060" w:type="dxa"/>
          </w:tcPr>
          <w:p w:rsidR="00676569" w:rsidRPr="00676569" w:rsidRDefault="00676569" w:rsidP="00676569">
            <w:pPr>
              <w:pStyle w:val="Odstavecseseznamem"/>
              <w:ind w:left="0"/>
              <w:rPr>
                <w:sz w:val="22"/>
                <w:szCs w:val="22"/>
              </w:rPr>
            </w:pPr>
            <w:r w:rsidRPr="00676569">
              <w:rPr>
                <w:sz w:val="22"/>
                <w:szCs w:val="22"/>
              </w:rPr>
              <w:t>Žák:</w:t>
            </w:r>
          </w:p>
          <w:p w:rsidR="00676569" w:rsidRPr="00676569" w:rsidRDefault="00676569" w:rsidP="00676569">
            <w:pPr>
              <w:pStyle w:val="Odstavecseseznamem"/>
              <w:ind w:left="0"/>
              <w:rPr>
                <w:sz w:val="22"/>
                <w:szCs w:val="22"/>
              </w:rPr>
            </w:pPr>
            <w:r w:rsidRPr="00676569">
              <w:rPr>
                <w:sz w:val="22"/>
                <w:szCs w:val="22"/>
              </w:rPr>
              <w:t>upravuje algebraické výrazy, výrazy s mocninami i odmocninami, provádí důkazy, řeší slovní úlohy týkající se dělitelnosti čísel, řeší rovnice a nerovnice lineární, kvadratické, soustavy rovnic a nerovnic, využívá grafické řešení, používá při řešení substituci, řeší rovnice s parametrem, zobrazuje grafy funkcí, obory, sestrojuje planimetrické konstrukční úlohy, řezy na tělesech aplikuje úlohy vektorové algebry, analytické geometrie a posloupností.</w:t>
            </w:r>
          </w:p>
        </w:tc>
        <w:tc>
          <w:tcPr>
            <w:tcW w:w="4140" w:type="dxa"/>
          </w:tcPr>
          <w:p w:rsidR="00676569" w:rsidRPr="00676569" w:rsidRDefault="00676569">
            <w:pPr>
              <w:rPr>
                <w:b/>
                <w:sz w:val="22"/>
                <w:szCs w:val="22"/>
              </w:rPr>
            </w:pPr>
            <w:r w:rsidRPr="00676569">
              <w:rPr>
                <w:sz w:val="22"/>
                <w:szCs w:val="22"/>
              </w:rPr>
              <w:t>Algebraické výrazy, číselné obory, mocniny, odmocniny, důkazy, zbytkové třídy,</w:t>
            </w:r>
            <w:r w:rsidR="002842E4">
              <w:rPr>
                <w:sz w:val="22"/>
                <w:szCs w:val="22"/>
              </w:rPr>
              <w:t xml:space="preserve"> </w:t>
            </w:r>
            <w:r w:rsidRPr="00676569">
              <w:rPr>
                <w:sz w:val="22"/>
                <w:szCs w:val="22"/>
              </w:rPr>
              <w:t>rovnice lineární, kvadratické, nerovnice,</w:t>
            </w:r>
          </w:p>
          <w:p w:rsidR="00676569" w:rsidRPr="00676569" w:rsidRDefault="00676569">
            <w:pPr>
              <w:rPr>
                <w:sz w:val="22"/>
                <w:szCs w:val="22"/>
              </w:rPr>
            </w:pPr>
            <w:r w:rsidRPr="00676569">
              <w:rPr>
                <w:sz w:val="22"/>
                <w:szCs w:val="22"/>
              </w:rPr>
              <w:t>Soustavy rovnice, nerovnice, rovnice řešené substitucí, rovnice s parametrem, funkce racionální, exp. a log. a goniometrické funkce, rovnice a nerovnice, planimetrie,</w:t>
            </w:r>
            <w:r>
              <w:rPr>
                <w:sz w:val="22"/>
                <w:szCs w:val="22"/>
              </w:rPr>
              <w:t xml:space="preserve"> </w:t>
            </w:r>
            <w:r w:rsidRPr="00676569">
              <w:rPr>
                <w:sz w:val="22"/>
                <w:szCs w:val="22"/>
              </w:rPr>
              <w:t>stereometrie</w:t>
            </w:r>
          </w:p>
          <w:p w:rsidR="00676569" w:rsidRPr="00676569" w:rsidRDefault="00676569" w:rsidP="00676569">
            <w:pPr>
              <w:rPr>
                <w:sz w:val="22"/>
                <w:szCs w:val="22"/>
              </w:rPr>
            </w:pPr>
            <w:r w:rsidRPr="00676569">
              <w:rPr>
                <w:sz w:val="22"/>
                <w:szCs w:val="22"/>
              </w:rPr>
              <w:t>Vektorová algebra, analytická geometrie lineárních útvarů, posloupnosti</w:t>
            </w:r>
          </w:p>
        </w:tc>
        <w:tc>
          <w:tcPr>
            <w:tcW w:w="2340" w:type="dxa"/>
          </w:tcPr>
          <w:p w:rsidR="00676569" w:rsidRPr="00676569" w:rsidRDefault="00676569" w:rsidP="002012D9">
            <w:pPr>
              <w:rPr>
                <w:sz w:val="22"/>
                <w:szCs w:val="22"/>
              </w:rPr>
            </w:pPr>
          </w:p>
        </w:tc>
        <w:tc>
          <w:tcPr>
            <w:tcW w:w="1628" w:type="dxa"/>
          </w:tcPr>
          <w:p w:rsidR="00676569" w:rsidRPr="00676569" w:rsidRDefault="00676569" w:rsidP="002012D9">
            <w:pPr>
              <w:rPr>
                <w:sz w:val="22"/>
                <w:szCs w:val="22"/>
              </w:rPr>
            </w:pPr>
          </w:p>
        </w:tc>
      </w:tr>
    </w:tbl>
    <w:p w:rsidR="00620B6C" w:rsidRPr="00CC6A56" w:rsidRDefault="00620B6C" w:rsidP="00620B6C">
      <w:pPr>
        <w:pStyle w:val="Nadpis3"/>
      </w:pPr>
      <w:r>
        <w:br w:type="page"/>
      </w:r>
      <w:bookmarkStart w:id="203" w:name="_Toc496808968"/>
      <w:r>
        <w:lastRenderedPageBreak/>
        <w:t>SEMINÁŘ A CVIČENÍ Z MATEMATIKY</w:t>
      </w:r>
      <w:bookmarkEnd w:id="203"/>
    </w:p>
    <w:p w:rsidR="00620B6C" w:rsidRPr="002379BA" w:rsidRDefault="00620B6C" w:rsidP="00620B6C">
      <w:pPr>
        <w:spacing w:before="120"/>
        <w:rPr>
          <w:sz w:val="22"/>
          <w:szCs w:val="22"/>
        </w:rPr>
      </w:pPr>
      <w:r>
        <w:rPr>
          <w:sz w:val="22"/>
          <w:szCs w:val="22"/>
        </w:rPr>
        <w:t>Vzdělávací oblast:</w:t>
      </w:r>
      <w:r w:rsidR="006002CC">
        <w:rPr>
          <w:sz w:val="22"/>
          <w:szCs w:val="22"/>
        </w:rPr>
        <w:t xml:space="preserve"> Matematika a její aplikace</w:t>
      </w:r>
    </w:p>
    <w:p w:rsidR="00471660" w:rsidRPr="002379BA" w:rsidRDefault="00471660" w:rsidP="00471660">
      <w:pPr>
        <w:rPr>
          <w:sz w:val="22"/>
          <w:szCs w:val="22"/>
        </w:rPr>
      </w:pPr>
      <w:r>
        <w:rPr>
          <w:sz w:val="22"/>
          <w:szCs w:val="22"/>
        </w:rPr>
        <w:t>Vzdělávací obor:</w:t>
      </w:r>
      <w:r w:rsidR="006002CC" w:rsidRPr="006002CC">
        <w:rPr>
          <w:sz w:val="22"/>
          <w:szCs w:val="22"/>
        </w:rPr>
        <w:t xml:space="preserve"> </w:t>
      </w:r>
      <w:r w:rsidR="006002CC">
        <w:rPr>
          <w:sz w:val="22"/>
          <w:szCs w:val="22"/>
        </w:rPr>
        <w:t>Matematika a její aplikace</w:t>
      </w:r>
    </w:p>
    <w:p w:rsidR="002842E4" w:rsidRDefault="00494695" w:rsidP="00620B6C">
      <w:pPr>
        <w:pStyle w:val="Nadpis6"/>
        <w:ind w:right="300"/>
        <w:jc w:val="both"/>
        <w:rPr>
          <w:sz w:val="22"/>
        </w:rPr>
      </w:pPr>
      <w:bookmarkStart w:id="204" w:name="_Toc496808969"/>
      <w:r>
        <w:rPr>
          <w:sz w:val="22"/>
        </w:rPr>
        <w:t xml:space="preserve">Časové </w:t>
      </w:r>
      <w:r w:rsidR="00620B6C">
        <w:rPr>
          <w:sz w:val="22"/>
        </w:rPr>
        <w:t>vymezení předmětu:</w:t>
      </w:r>
      <w:bookmarkEnd w:id="204"/>
    </w:p>
    <w:p w:rsidR="00620B6C" w:rsidRPr="00115571" w:rsidRDefault="002842E4" w:rsidP="002842E4">
      <w:pPr>
        <w:rPr>
          <w:sz w:val="22"/>
          <w:szCs w:val="22"/>
        </w:rPr>
      </w:pPr>
      <w:r w:rsidRPr="00115571">
        <w:rPr>
          <w:sz w:val="22"/>
          <w:szCs w:val="22"/>
        </w:rPr>
        <w:t>T</w:t>
      </w:r>
      <w:r w:rsidR="00585D98" w:rsidRPr="00115571">
        <w:rPr>
          <w:sz w:val="22"/>
          <w:szCs w:val="22"/>
        </w:rPr>
        <w:t xml:space="preserve">ento seminář </w:t>
      </w:r>
      <w:r w:rsidR="00400DCB" w:rsidRPr="00115571">
        <w:rPr>
          <w:sz w:val="22"/>
          <w:szCs w:val="22"/>
        </w:rPr>
        <w:t>probíhá</w:t>
      </w:r>
      <w:r w:rsidR="00585D98" w:rsidRPr="00115571">
        <w:rPr>
          <w:sz w:val="22"/>
          <w:szCs w:val="22"/>
        </w:rPr>
        <w:t xml:space="preserve"> jako </w:t>
      </w:r>
      <w:r w:rsidR="00400DCB" w:rsidRPr="00115571">
        <w:rPr>
          <w:sz w:val="22"/>
          <w:szCs w:val="22"/>
        </w:rPr>
        <w:t>volitelný</w:t>
      </w:r>
      <w:r w:rsidR="00585D98" w:rsidRPr="00115571">
        <w:rPr>
          <w:sz w:val="22"/>
          <w:szCs w:val="22"/>
        </w:rPr>
        <w:t xml:space="preserve"> předmět dva ročníky.</w:t>
      </w:r>
    </w:p>
    <w:p w:rsidR="00620B6C" w:rsidRDefault="00620B6C" w:rsidP="00620B6C">
      <w:pPr>
        <w:pStyle w:val="Normlnweb"/>
        <w:spacing w:before="120"/>
        <w:ind w:right="301"/>
        <w:rPr>
          <w:sz w:val="22"/>
        </w:rPr>
      </w:pPr>
      <w:r>
        <w:rPr>
          <w:sz w:val="22"/>
        </w:rPr>
        <w:t>Týdenní časová dotace:</w:t>
      </w:r>
    </w:p>
    <w:p w:rsidR="00620B6C" w:rsidRDefault="00620B6C" w:rsidP="005A4288">
      <w:pPr>
        <w:pStyle w:val="Normlnweb"/>
        <w:numPr>
          <w:ilvl w:val="0"/>
          <w:numId w:val="1"/>
        </w:numPr>
        <w:tabs>
          <w:tab w:val="left" w:pos="2552"/>
        </w:tabs>
        <w:ind w:left="540" w:right="300" w:firstLine="0"/>
        <w:rPr>
          <w:sz w:val="22"/>
        </w:rPr>
      </w:pPr>
      <w:r>
        <w:rPr>
          <w:sz w:val="22"/>
        </w:rPr>
        <w:t>1. ročník</w:t>
      </w:r>
      <w:r>
        <w:rPr>
          <w:sz w:val="22"/>
        </w:rPr>
        <w:tab/>
        <w:t>0 hodin</w:t>
      </w:r>
    </w:p>
    <w:p w:rsidR="00620B6C" w:rsidRDefault="00620B6C" w:rsidP="005A4288">
      <w:pPr>
        <w:pStyle w:val="Normlnweb"/>
        <w:numPr>
          <w:ilvl w:val="0"/>
          <w:numId w:val="1"/>
        </w:numPr>
        <w:tabs>
          <w:tab w:val="left" w:pos="2552"/>
        </w:tabs>
        <w:ind w:left="540" w:right="300" w:firstLine="0"/>
        <w:rPr>
          <w:sz w:val="22"/>
        </w:rPr>
      </w:pPr>
      <w:r>
        <w:rPr>
          <w:sz w:val="22"/>
        </w:rPr>
        <w:t>2. ročník</w:t>
      </w:r>
      <w:r>
        <w:rPr>
          <w:sz w:val="22"/>
        </w:rPr>
        <w:tab/>
        <w:t>0 hodin</w:t>
      </w:r>
    </w:p>
    <w:p w:rsidR="00620B6C" w:rsidRDefault="00620B6C"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620B6C" w:rsidRDefault="00620B6C"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620B6C" w:rsidRDefault="00620B6C" w:rsidP="00620B6C">
      <w:pPr>
        <w:pStyle w:val="Nadpis5"/>
        <w:spacing w:before="120"/>
      </w:pPr>
      <w:bookmarkStart w:id="205" w:name="_Toc496808970"/>
      <w:r>
        <w:t>3. ročník</w:t>
      </w:r>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620B6C">
        <w:tc>
          <w:tcPr>
            <w:tcW w:w="3490" w:type="dxa"/>
          </w:tcPr>
          <w:p w:rsidR="00620B6C" w:rsidRPr="005949E3" w:rsidRDefault="00620B6C" w:rsidP="002012D9">
            <w:pPr>
              <w:rPr>
                <w:sz w:val="20"/>
                <w:szCs w:val="22"/>
              </w:rPr>
            </w:pPr>
            <w:r w:rsidRPr="005949E3">
              <w:rPr>
                <w:sz w:val="20"/>
                <w:szCs w:val="22"/>
              </w:rPr>
              <w:t>Téma</w:t>
            </w:r>
          </w:p>
        </w:tc>
        <w:tc>
          <w:tcPr>
            <w:tcW w:w="3060" w:type="dxa"/>
          </w:tcPr>
          <w:p w:rsidR="00620B6C" w:rsidRPr="005949E3" w:rsidRDefault="00620B6C" w:rsidP="002012D9">
            <w:pPr>
              <w:rPr>
                <w:sz w:val="20"/>
                <w:szCs w:val="22"/>
              </w:rPr>
            </w:pPr>
            <w:r w:rsidRPr="005949E3">
              <w:rPr>
                <w:sz w:val="20"/>
                <w:szCs w:val="22"/>
              </w:rPr>
              <w:t>Školní výstup (klíčové kompetence)</w:t>
            </w:r>
          </w:p>
        </w:tc>
        <w:tc>
          <w:tcPr>
            <w:tcW w:w="4140" w:type="dxa"/>
          </w:tcPr>
          <w:p w:rsidR="00620B6C" w:rsidRPr="005949E3" w:rsidRDefault="00620B6C" w:rsidP="002012D9">
            <w:pPr>
              <w:rPr>
                <w:sz w:val="20"/>
                <w:szCs w:val="22"/>
              </w:rPr>
            </w:pPr>
            <w:r w:rsidRPr="005949E3">
              <w:rPr>
                <w:sz w:val="20"/>
                <w:szCs w:val="22"/>
              </w:rPr>
              <w:t>Učivo (strategie)</w:t>
            </w:r>
          </w:p>
        </w:tc>
        <w:tc>
          <w:tcPr>
            <w:tcW w:w="2340" w:type="dxa"/>
          </w:tcPr>
          <w:p w:rsidR="00620B6C" w:rsidRPr="005949E3" w:rsidRDefault="00620B6C" w:rsidP="002012D9">
            <w:pPr>
              <w:rPr>
                <w:sz w:val="20"/>
                <w:szCs w:val="22"/>
              </w:rPr>
            </w:pPr>
            <w:r w:rsidRPr="005949E3">
              <w:rPr>
                <w:sz w:val="20"/>
                <w:szCs w:val="22"/>
              </w:rPr>
              <w:t>Průřezová témata, mezipředmětové vztahy, projekty, kurzy</w:t>
            </w:r>
          </w:p>
        </w:tc>
        <w:tc>
          <w:tcPr>
            <w:tcW w:w="1628" w:type="dxa"/>
          </w:tcPr>
          <w:p w:rsidR="00620B6C" w:rsidRPr="005949E3" w:rsidRDefault="00620B6C" w:rsidP="002012D9">
            <w:pPr>
              <w:rPr>
                <w:sz w:val="20"/>
                <w:szCs w:val="22"/>
              </w:rPr>
            </w:pPr>
            <w:r w:rsidRPr="005949E3">
              <w:rPr>
                <w:sz w:val="20"/>
                <w:szCs w:val="22"/>
              </w:rPr>
              <w:t>Poznámky</w:t>
            </w:r>
          </w:p>
        </w:tc>
      </w:tr>
      <w:tr w:rsidR="00620B6C">
        <w:tc>
          <w:tcPr>
            <w:tcW w:w="3490" w:type="dxa"/>
          </w:tcPr>
          <w:p w:rsidR="00620B6C" w:rsidRPr="00F33A8C" w:rsidRDefault="00620B6C" w:rsidP="002012D9">
            <w:pPr>
              <w:rPr>
                <w:sz w:val="22"/>
                <w:szCs w:val="22"/>
              </w:rPr>
            </w:pPr>
            <w:r w:rsidRPr="00F33A8C">
              <w:rPr>
                <w:sz w:val="22"/>
                <w:szCs w:val="22"/>
              </w:rPr>
              <w:t>Výroková logika,</w:t>
            </w:r>
          </w:p>
          <w:p w:rsidR="00620B6C" w:rsidRPr="00F33A8C" w:rsidRDefault="00620B6C" w:rsidP="002012D9">
            <w:pPr>
              <w:rPr>
                <w:sz w:val="22"/>
                <w:szCs w:val="22"/>
              </w:rPr>
            </w:pPr>
            <w:r w:rsidRPr="00F33A8C">
              <w:rPr>
                <w:sz w:val="22"/>
                <w:szCs w:val="22"/>
              </w:rPr>
              <w:t>důkazy</w:t>
            </w:r>
          </w:p>
        </w:tc>
        <w:tc>
          <w:tcPr>
            <w:tcW w:w="3060" w:type="dxa"/>
          </w:tcPr>
          <w:p w:rsidR="009F17F0" w:rsidRDefault="009F17F0" w:rsidP="002012D9">
            <w:pPr>
              <w:rPr>
                <w:sz w:val="22"/>
                <w:szCs w:val="22"/>
              </w:rPr>
            </w:pPr>
            <w:r>
              <w:rPr>
                <w:sz w:val="22"/>
                <w:szCs w:val="22"/>
              </w:rPr>
              <w:t>Žák:</w:t>
            </w:r>
          </w:p>
          <w:p w:rsidR="00620B6C" w:rsidRPr="00F33A8C" w:rsidRDefault="00620B6C" w:rsidP="002012D9">
            <w:pPr>
              <w:rPr>
                <w:sz w:val="22"/>
                <w:szCs w:val="22"/>
              </w:rPr>
            </w:pPr>
            <w:r w:rsidRPr="00F33A8C">
              <w:rPr>
                <w:sz w:val="22"/>
                <w:szCs w:val="22"/>
              </w:rPr>
              <w:t>rozezná, kdy je věta výrok</w:t>
            </w:r>
            <w:r w:rsidR="00DE1815">
              <w:rPr>
                <w:sz w:val="22"/>
                <w:szCs w:val="22"/>
              </w:rPr>
              <w:t>,</w:t>
            </w:r>
          </w:p>
          <w:p w:rsidR="00620B6C" w:rsidRPr="00F33A8C" w:rsidRDefault="00620B6C" w:rsidP="002012D9">
            <w:pPr>
              <w:rPr>
                <w:sz w:val="22"/>
                <w:szCs w:val="22"/>
              </w:rPr>
            </w:pPr>
            <w:r w:rsidRPr="00F33A8C">
              <w:rPr>
                <w:sz w:val="22"/>
                <w:szCs w:val="22"/>
              </w:rPr>
              <w:t>neguje výroky s kvantifikátory a s číselnými údaji</w:t>
            </w:r>
            <w:r w:rsidR="00DE1815">
              <w:rPr>
                <w:sz w:val="22"/>
                <w:szCs w:val="22"/>
              </w:rPr>
              <w:t>,</w:t>
            </w:r>
          </w:p>
          <w:p w:rsidR="00620B6C" w:rsidRPr="00F33A8C" w:rsidRDefault="00620B6C" w:rsidP="002012D9">
            <w:pPr>
              <w:rPr>
                <w:sz w:val="22"/>
                <w:szCs w:val="22"/>
              </w:rPr>
            </w:pPr>
            <w:r w:rsidRPr="00F33A8C">
              <w:rPr>
                <w:sz w:val="22"/>
                <w:szCs w:val="22"/>
              </w:rPr>
              <w:t>pracuje se složenými výroky</w:t>
            </w:r>
            <w:r w:rsidR="00DE1815">
              <w:rPr>
                <w:sz w:val="22"/>
                <w:szCs w:val="22"/>
              </w:rPr>
              <w:t>,</w:t>
            </w:r>
          </w:p>
          <w:p w:rsidR="00620B6C" w:rsidRPr="00F33A8C" w:rsidRDefault="00620B6C" w:rsidP="002012D9">
            <w:pPr>
              <w:rPr>
                <w:sz w:val="22"/>
                <w:szCs w:val="22"/>
              </w:rPr>
            </w:pPr>
            <w:r w:rsidRPr="00F33A8C">
              <w:rPr>
                <w:sz w:val="22"/>
                <w:szCs w:val="22"/>
              </w:rPr>
              <w:t>rozliší definici a větu, rozliší předpoklad a závěr věty</w:t>
            </w:r>
            <w:r w:rsidR="00DE1815">
              <w:rPr>
                <w:sz w:val="22"/>
                <w:szCs w:val="22"/>
              </w:rPr>
              <w:t>,</w:t>
            </w:r>
          </w:p>
          <w:p w:rsidR="00620B6C" w:rsidRPr="00F33A8C" w:rsidRDefault="00620B6C" w:rsidP="002012D9">
            <w:pPr>
              <w:rPr>
                <w:sz w:val="22"/>
                <w:szCs w:val="22"/>
              </w:rPr>
            </w:pPr>
            <w:r w:rsidRPr="00F33A8C">
              <w:rPr>
                <w:sz w:val="22"/>
                <w:szCs w:val="22"/>
              </w:rPr>
              <w:t>rozliší správný a nesprávný úsudek</w:t>
            </w:r>
            <w:r w:rsidR="00DE1815">
              <w:rPr>
                <w:sz w:val="22"/>
                <w:szCs w:val="22"/>
              </w:rPr>
              <w:t>,</w:t>
            </w:r>
          </w:p>
          <w:p w:rsidR="00620B6C" w:rsidRPr="00F33A8C" w:rsidRDefault="00620B6C" w:rsidP="002012D9">
            <w:pPr>
              <w:rPr>
                <w:sz w:val="22"/>
                <w:szCs w:val="22"/>
              </w:rPr>
            </w:pPr>
            <w:r w:rsidRPr="00F33A8C">
              <w:rPr>
                <w:sz w:val="22"/>
                <w:szCs w:val="22"/>
              </w:rPr>
              <w:t>vytváří hypotézy, zdůvodňuje jejich pravdivost a nepravdivost</w:t>
            </w:r>
            <w:r w:rsidR="00DE1815">
              <w:rPr>
                <w:sz w:val="22"/>
                <w:szCs w:val="22"/>
              </w:rPr>
              <w:t>,</w:t>
            </w:r>
          </w:p>
          <w:p w:rsidR="00620B6C" w:rsidRPr="00F33A8C" w:rsidRDefault="00620B6C" w:rsidP="002012D9">
            <w:pPr>
              <w:rPr>
                <w:sz w:val="22"/>
                <w:szCs w:val="22"/>
              </w:rPr>
            </w:pPr>
            <w:r w:rsidRPr="00F33A8C">
              <w:rPr>
                <w:sz w:val="22"/>
                <w:szCs w:val="22"/>
              </w:rPr>
              <w:t>zdůvodňuje svůj postup, ověřuje správnost řešení, vyvrací nesprávná tvrzení</w:t>
            </w:r>
          </w:p>
        </w:tc>
        <w:tc>
          <w:tcPr>
            <w:tcW w:w="4140" w:type="dxa"/>
          </w:tcPr>
          <w:p w:rsidR="00620B6C" w:rsidRPr="00F33A8C" w:rsidRDefault="00620B6C" w:rsidP="002012D9">
            <w:pPr>
              <w:rPr>
                <w:sz w:val="22"/>
                <w:szCs w:val="22"/>
              </w:rPr>
            </w:pPr>
            <w:r w:rsidRPr="00F33A8C">
              <w:rPr>
                <w:sz w:val="22"/>
                <w:szCs w:val="22"/>
              </w:rPr>
              <w:t>Výrok, negace výroku, operace s výroky, definice, věta, logické úsudky, typy důkazů, důkazy jednoduchého a složeného výroku, důkazy dělitelnosti, matematická indukce</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620B6C">
        <w:tc>
          <w:tcPr>
            <w:tcW w:w="3490" w:type="dxa"/>
          </w:tcPr>
          <w:p w:rsidR="00620B6C" w:rsidRPr="00F33A8C" w:rsidRDefault="00620B6C" w:rsidP="002012D9">
            <w:pPr>
              <w:rPr>
                <w:sz w:val="22"/>
                <w:szCs w:val="22"/>
              </w:rPr>
            </w:pPr>
            <w:r w:rsidRPr="00F33A8C">
              <w:rPr>
                <w:sz w:val="22"/>
                <w:szCs w:val="22"/>
              </w:rPr>
              <w:t>Posloupnosti a řady, finanční matematika</w:t>
            </w:r>
          </w:p>
        </w:tc>
        <w:tc>
          <w:tcPr>
            <w:tcW w:w="3060" w:type="dxa"/>
          </w:tcPr>
          <w:p w:rsidR="00620B6C" w:rsidRPr="00F33A8C" w:rsidRDefault="00620B6C" w:rsidP="002012D9">
            <w:pPr>
              <w:rPr>
                <w:sz w:val="22"/>
                <w:szCs w:val="22"/>
              </w:rPr>
            </w:pPr>
            <w:r w:rsidRPr="00F33A8C">
              <w:rPr>
                <w:sz w:val="22"/>
                <w:szCs w:val="22"/>
              </w:rPr>
              <w:t>formuluje a zdůvodňuje vlastnosti posloupností a geometrických řad</w:t>
            </w:r>
            <w:r w:rsidR="00DE1815">
              <w:rPr>
                <w:sz w:val="22"/>
                <w:szCs w:val="22"/>
              </w:rPr>
              <w:t>,</w:t>
            </w:r>
          </w:p>
          <w:p w:rsidR="00620B6C" w:rsidRPr="00F33A8C" w:rsidRDefault="00620B6C" w:rsidP="002012D9">
            <w:pPr>
              <w:rPr>
                <w:sz w:val="22"/>
                <w:szCs w:val="22"/>
              </w:rPr>
            </w:pPr>
            <w:r w:rsidRPr="00F33A8C">
              <w:rPr>
                <w:sz w:val="22"/>
                <w:szCs w:val="22"/>
              </w:rPr>
              <w:t>řeší aplikační úlohy s využitím poznatků o posloupnostech a řadách</w:t>
            </w:r>
            <w:r w:rsidR="00DE1815">
              <w:rPr>
                <w:sz w:val="22"/>
                <w:szCs w:val="22"/>
              </w:rPr>
              <w:t>,</w:t>
            </w:r>
          </w:p>
          <w:p w:rsidR="00620B6C" w:rsidRPr="00F33A8C" w:rsidRDefault="00620B6C" w:rsidP="002012D9">
            <w:pPr>
              <w:rPr>
                <w:sz w:val="22"/>
                <w:szCs w:val="22"/>
              </w:rPr>
            </w:pPr>
            <w:r w:rsidRPr="00F33A8C">
              <w:rPr>
                <w:sz w:val="22"/>
                <w:szCs w:val="22"/>
              </w:rPr>
              <w:t xml:space="preserve">interpretuje z funkčního hlediska </w:t>
            </w:r>
            <w:r w:rsidRPr="00F33A8C">
              <w:rPr>
                <w:sz w:val="22"/>
                <w:szCs w:val="22"/>
              </w:rPr>
              <w:lastRenderedPageBreak/>
              <w:t>složené úrokování</w:t>
            </w:r>
            <w:r w:rsidR="00DE1815">
              <w:rPr>
                <w:sz w:val="22"/>
                <w:szCs w:val="22"/>
              </w:rPr>
              <w:t>,</w:t>
            </w:r>
          </w:p>
          <w:p w:rsidR="00620B6C" w:rsidRPr="00F33A8C" w:rsidRDefault="00620B6C" w:rsidP="002012D9">
            <w:pPr>
              <w:rPr>
                <w:sz w:val="22"/>
                <w:szCs w:val="22"/>
              </w:rPr>
            </w:pPr>
            <w:r w:rsidRPr="00F33A8C">
              <w:rPr>
                <w:sz w:val="22"/>
                <w:szCs w:val="22"/>
              </w:rPr>
              <w:t>aplikuje exponenciální funkci, geometrickou posloupnost a řadu ve finanční matematice</w:t>
            </w:r>
          </w:p>
        </w:tc>
        <w:tc>
          <w:tcPr>
            <w:tcW w:w="4140" w:type="dxa"/>
          </w:tcPr>
          <w:p w:rsidR="00620B6C" w:rsidRPr="00F33A8C" w:rsidRDefault="00620B6C" w:rsidP="002012D9">
            <w:pPr>
              <w:rPr>
                <w:sz w:val="22"/>
                <w:szCs w:val="22"/>
              </w:rPr>
            </w:pPr>
            <w:r w:rsidRPr="00F33A8C">
              <w:rPr>
                <w:sz w:val="22"/>
                <w:szCs w:val="22"/>
              </w:rPr>
              <w:lastRenderedPageBreak/>
              <w:t>S</w:t>
            </w:r>
            <w:r w:rsidR="00DE1815">
              <w:rPr>
                <w:sz w:val="22"/>
                <w:szCs w:val="22"/>
              </w:rPr>
              <w:t>ložitější úlohy na posloupnosti</w:t>
            </w:r>
          </w:p>
          <w:p w:rsidR="00620B6C" w:rsidRPr="00F33A8C" w:rsidRDefault="00620B6C" w:rsidP="002012D9">
            <w:pPr>
              <w:rPr>
                <w:sz w:val="22"/>
                <w:szCs w:val="22"/>
              </w:rPr>
            </w:pPr>
            <w:r w:rsidRPr="00F33A8C">
              <w:rPr>
                <w:sz w:val="22"/>
                <w:szCs w:val="22"/>
              </w:rPr>
              <w:t>Posloupnost konvergentní a divergentní, nekonečná geomet</w:t>
            </w:r>
            <w:r w:rsidR="00DE1815">
              <w:rPr>
                <w:sz w:val="22"/>
                <w:szCs w:val="22"/>
              </w:rPr>
              <w:t>rická řada, finanční matematika</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620B6C">
        <w:tc>
          <w:tcPr>
            <w:tcW w:w="3490" w:type="dxa"/>
          </w:tcPr>
          <w:p w:rsidR="00620B6C" w:rsidRPr="00F33A8C" w:rsidRDefault="00620B6C" w:rsidP="002012D9">
            <w:pPr>
              <w:rPr>
                <w:sz w:val="22"/>
                <w:szCs w:val="22"/>
              </w:rPr>
            </w:pPr>
            <w:r w:rsidRPr="00F33A8C">
              <w:rPr>
                <w:sz w:val="22"/>
                <w:szCs w:val="22"/>
              </w:rPr>
              <w:t>Limity posloupnosti a limity funkce</w:t>
            </w:r>
          </w:p>
        </w:tc>
        <w:tc>
          <w:tcPr>
            <w:tcW w:w="3060" w:type="dxa"/>
          </w:tcPr>
          <w:p w:rsidR="00620B6C" w:rsidRPr="00F33A8C" w:rsidRDefault="00620B6C" w:rsidP="002012D9">
            <w:pPr>
              <w:rPr>
                <w:sz w:val="22"/>
                <w:szCs w:val="22"/>
              </w:rPr>
            </w:pPr>
            <w:r w:rsidRPr="00F33A8C">
              <w:rPr>
                <w:sz w:val="22"/>
                <w:szCs w:val="22"/>
              </w:rPr>
              <w:t>užívá různých úprav k výpočtu limit</w:t>
            </w:r>
            <w:r w:rsidR="00DE1815">
              <w:rPr>
                <w:sz w:val="22"/>
                <w:szCs w:val="22"/>
              </w:rPr>
              <w:t>,</w:t>
            </w:r>
          </w:p>
          <w:p w:rsidR="00620B6C" w:rsidRPr="00F33A8C" w:rsidRDefault="00620B6C" w:rsidP="002012D9">
            <w:pPr>
              <w:rPr>
                <w:sz w:val="22"/>
                <w:szCs w:val="22"/>
              </w:rPr>
            </w:pPr>
            <w:r w:rsidRPr="00F33A8C">
              <w:rPr>
                <w:sz w:val="22"/>
                <w:szCs w:val="22"/>
              </w:rPr>
              <w:t>řeší aplikační úlohy s využitím poznatků o limitách posloupností a funkcí</w:t>
            </w:r>
          </w:p>
        </w:tc>
        <w:tc>
          <w:tcPr>
            <w:tcW w:w="4140" w:type="dxa"/>
          </w:tcPr>
          <w:p w:rsidR="00620B6C" w:rsidRPr="00F33A8C" w:rsidRDefault="00620B6C" w:rsidP="002012D9">
            <w:pPr>
              <w:rPr>
                <w:sz w:val="22"/>
                <w:szCs w:val="22"/>
              </w:rPr>
            </w:pPr>
            <w:r w:rsidRPr="00F33A8C">
              <w:rPr>
                <w:sz w:val="22"/>
                <w:szCs w:val="22"/>
              </w:rPr>
              <w:t>Limita posloupn</w:t>
            </w:r>
            <w:r w:rsidR="00DE1815">
              <w:rPr>
                <w:sz w:val="22"/>
                <w:szCs w:val="22"/>
              </w:rPr>
              <w:t>osti, spojitost a limita funkce</w:t>
            </w:r>
          </w:p>
          <w:p w:rsidR="00620B6C" w:rsidRPr="00F33A8C" w:rsidRDefault="00620B6C" w:rsidP="002012D9">
            <w:pPr>
              <w:rPr>
                <w:sz w:val="22"/>
                <w:szCs w:val="22"/>
              </w:rPr>
            </w:pPr>
            <w:r w:rsidRPr="00F33A8C">
              <w:rPr>
                <w:sz w:val="22"/>
                <w:szCs w:val="22"/>
              </w:rPr>
              <w:t xml:space="preserve">Věty o </w:t>
            </w:r>
            <w:r w:rsidR="00DE1815">
              <w:rPr>
                <w:sz w:val="22"/>
                <w:szCs w:val="22"/>
              </w:rPr>
              <w:t>limitách, výpočty limit</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620B6C">
        <w:tc>
          <w:tcPr>
            <w:tcW w:w="3490" w:type="dxa"/>
          </w:tcPr>
          <w:p w:rsidR="00620B6C" w:rsidRPr="00F33A8C" w:rsidRDefault="00620B6C" w:rsidP="002012D9">
            <w:pPr>
              <w:rPr>
                <w:sz w:val="22"/>
                <w:szCs w:val="22"/>
              </w:rPr>
            </w:pPr>
            <w:r w:rsidRPr="00F33A8C">
              <w:rPr>
                <w:sz w:val="22"/>
                <w:szCs w:val="22"/>
              </w:rPr>
              <w:t>Základy diferenciálního počtu</w:t>
            </w:r>
          </w:p>
        </w:tc>
        <w:tc>
          <w:tcPr>
            <w:tcW w:w="3060" w:type="dxa"/>
          </w:tcPr>
          <w:p w:rsidR="00620B6C" w:rsidRPr="00F33A8C" w:rsidRDefault="00620B6C" w:rsidP="002012D9">
            <w:pPr>
              <w:rPr>
                <w:sz w:val="22"/>
                <w:szCs w:val="22"/>
              </w:rPr>
            </w:pPr>
            <w:r w:rsidRPr="00F33A8C">
              <w:rPr>
                <w:sz w:val="22"/>
                <w:szCs w:val="22"/>
              </w:rPr>
              <w:t>užívá derivace k vyšetřování průběhu funkcí</w:t>
            </w:r>
            <w:r w:rsidR="00DE1815">
              <w:rPr>
                <w:sz w:val="22"/>
                <w:szCs w:val="22"/>
              </w:rPr>
              <w:t>,</w:t>
            </w:r>
          </w:p>
          <w:p w:rsidR="00620B6C" w:rsidRPr="00F33A8C" w:rsidRDefault="00620B6C" w:rsidP="002012D9">
            <w:pPr>
              <w:rPr>
                <w:sz w:val="22"/>
                <w:szCs w:val="22"/>
              </w:rPr>
            </w:pPr>
            <w:r w:rsidRPr="00F33A8C">
              <w:rPr>
                <w:sz w:val="22"/>
                <w:szCs w:val="22"/>
              </w:rPr>
              <w:t>užívá extrémů v praktických úlohách</w:t>
            </w:r>
            <w:r w:rsidR="00DE1815">
              <w:rPr>
                <w:sz w:val="22"/>
                <w:szCs w:val="22"/>
              </w:rPr>
              <w:t>.</w:t>
            </w:r>
          </w:p>
        </w:tc>
        <w:tc>
          <w:tcPr>
            <w:tcW w:w="4140" w:type="dxa"/>
          </w:tcPr>
          <w:p w:rsidR="00620B6C" w:rsidRPr="00F33A8C" w:rsidRDefault="00620B6C" w:rsidP="002012D9">
            <w:pPr>
              <w:rPr>
                <w:sz w:val="22"/>
                <w:szCs w:val="22"/>
              </w:rPr>
            </w:pPr>
            <w:r w:rsidRPr="00F33A8C">
              <w:rPr>
                <w:sz w:val="22"/>
                <w:szCs w:val="22"/>
              </w:rPr>
              <w:t>Diferenciál funkce, derivace funkce, derivace součtu, rozdílu, součinu a podílu, derivace složené funkce, aplikace der</w:t>
            </w:r>
            <w:r w:rsidR="00DE1815">
              <w:rPr>
                <w:sz w:val="22"/>
                <w:szCs w:val="22"/>
              </w:rPr>
              <w:t>ivace</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bl>
    <w:p w:rsidR="00620B6C" w:rsidRDefault="00620B6C" w:rsidP="00620B6C">
      <w:pPr>
        <w:pStyle w:val="Nadpis5"/>
        <w:spacing w:before="120"/>
      </w:pPr>
      <w:bookmarkStart w:id="206" w:name="_Toc496808971"/>
      <w:r>
        <w:t>4. ročník</w:t>
      </w:r>
      <w:bookmarkEnd w:id="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620B6C">
        <w:tc>
          <w:tcPr>
            <w:tcW w:w="3490" w:type="dxa"/>
          </w:tcPr>
          <w:p w:rsidR="00620B6C" w:rsidRPr="005949E3" w:rsidRDefault="00620B6C" w:rsidP="002012D9">
            <w:pPr>
              <w:rPr>
                <w:sz w:val="20"/>
                <w:szCs w:val="22"/>
              </w:rPr>
            </w:pPr>
            <w:r w:rsidRPr="005949E3">
              <w:rPr>
                <w:sz w:val="20"/>
                <w:szCs w:val="22"/>
              </w:rPr>
              <w:t>Téma</w:t>
            </w:r>
          </w:p>
        </w:tc>
        <w:tc>
          <w:tcPr>
            <w:tcW w:w="3060" w:type="dxa"/>
          </w:tcPr>
          <w:p w:rsidR="00620B6C" w:rsidRPr="005949E3" w:rsidRDefault="00620B6C" w:rsidP="002012D9">
            <w:pPr>
              <w:rPr>
                <w:sz w:val="20"/>
                <w:szCs w:val="22"/>
              </w:rPr>
            </w:pPr>
            <w:r w:rsidRPr="005949E3">
              <w:rPr>
                <w:sz w:val="20"/>
                <w:szCs w:val="22"/>
              </w:rPr>
              <w:t>Školní výstup (klíčové kompetence)</w:t>
            </w:r>
          </w:p>
        </w:tc>
        <w:tc>
          <w:tcPr>
            <w:tcW w:w="4140" w:type="dxa"/>
          </w:tcPr>
          <w:p w:rsidR="00620B6C" w:rsidRPr="005949E3" w:rsidRDefault="00620B6C" w:rsidP="002012D9">
            <w:pPr>
              <w:rPr>
                <w:sz w:val="20"/>
                <w:szCs w:val="22"/>
              </w:rPr>
            </w:pPr>
            <w:r w:rsidRPr="005949E3">
              <w:rPr>
                <w:sz w:val="20"/>
                <w:szCs w:val="22"/>
              </w:rPr>
              <w:t>Učivo (strategie)</w:t>
            </w:r>
          </w:p>
        </w:tc>
        <w:tc>
          <w:tcPr>
            <w:tcW w:w="2340" w:type="dxa"/>
          </w:tcPr>
          <w:p w:rsidR="00620B6C" w:rsidRPr="005949E3" w:rsidRDefault="00620B6C" w:rsidP="002012D9">
            <w:pPr>
              <w:rPr>
                <w:sz w:val="20"/>
                <w:szCs w:val="22"/>
              </w:rPr>
            </w:pPr>
            <w:r w:rsidRPr="005949E3">
              <w:rPr>
                <w:sz w:val="20"/>
                <w:szCs w:val="22"/>
              </w:rPr>
              <w:t>Průřezová témata, mezipředmětové vztahy, projekty, kurzy</w:t>
            </w:r>
          </w:p>
        </w:tc>
        <w:tc>
          <w:tcPr>
            <w:tcW w:w="1628" w:type="dxa"/>
          </w:tcPr>
          <w:p w:rsidR="00620B6C" w:rsidRPr="005949E3" w:rsidRDefault="00620B6C" w:rsidP="002012D9">
            <w:pPr>
              <w:rPr>
                <w:sz w:val="20"/>
                <w:szCs w:val="22"/>
              </w:rPr>
            </w:pPr>
            <w:r w:rsidRPr="005949E3">
              <w:rPr>
                <w:sz w:val="20"/>
                <w:szCs w:val="22"/>
              </w:rPr>
              <w:t>Poznámky</w:t>
            </w:r>
          </w:p>
        </w:tc>
      </w:tr>
      <w:tr w:rsidR="00620B6C">
        <w:tc>
          <w:tcPr>
            <w:tcW w:w="3490" w:type="dxa"/>
          </w:tcPr>
          <w:p w:rsidR="00620B6C" w:rsidRPr="00F33A8C" w:rsidRDefault="00620B6C" w:rsidP="002012D9">
            <w:pPr>
              <w:rPr>
                <w:sz w:val="22"/>
                <w:szCs w:val="22"/>
              </w:rPr>
            </w:pPr>
            <w:r w:rsidRPr="00F33A8C">
              <w:rPr>
                <w:sz w:val="22"/>
                <w:szCs w:val="22"/>
              </w:rPr>
              <w:t>Analytická geometrie</w:t>
            </w:r>
            <w:r w:rsidR="00DE1815">
              <w:rPr>
                <w:sz w:val="22"/>
                <w:szCs w:val="22"/>
              </w:rPr>
              <w:t>,</w:t>
            </w:r>
          </w:p>
          <w:p w:rsidR="00620B6C" w:rsidRPr="00F33A8C" w:rsidRDefault="00620B6C" w:rsidP="002012D9">
            <w:pPr>
              <w:rPr>
                <w:sz w:val="22"/>
                <w:szCs w:val="22"/>
              </w:rPr>
            </w:pPr>
            <w:r w:rsidRPr="00F33A8C">
              <w:rPr>
                <w:sz w:val="22"/>
                <w:szCs w:val="22"/>
              </w:rPr>
              <w:t>kuželosečky</w:t>
            </w:r>
          </w:p>
        </w:tc>
        <w:tc>
          <w:tcPr>
            <w:tcW w:w="3060" w:type="dxa"/>
          </w:tcPr>
          <w:p w:rsidR="00620B6C" w:rsidRPr="00F33A8C" w:rsidRDefault="00620B6C" w:rsidP="002012D9">
            <w:pPr>
              <w:rPr>
                <w:sz w:val="22"/>
                <w:szCs w:val="22"/>
              </w:rPr>
            </w:pPr>
            <w:r w:rsidRPr="00F33A8C">
              <w:rPr>
                <w:sz w:val="22"/>
                <w:szCs w:val="22"/>
              </w:rPr>
              <w:t>Žák:</w:t>
            </w:r>
          </w:p>
          <w:p w:rsidR="00620B6C" w:rsidRPr="00F33A8C" w:rsidRDefault="00620B6C" w:rsidP="002012D9">
            <w:pPr>
              <w:rPr>
                <w:sz w:val="22"/>
                <w:szCs w:val="22"/>
              </w:rPr>
            </w:pPr>
            <w:r w:rsidRPr="00F33A8C">
              <w:rPr>
                <w:sz w:val="22"/>
                <w:szCs w:val="22"/>
              </w:rPr>
              <w:t>určí vzájemnou polohu přímky a kuželosečky</w:t>
            </w:r>
            <w:r w:rsidR="00DE1815">
              <w:rPr>
                <w:sz w:val="22"/>
                <w:szCs w:val="22"/>
              </w:rPr>
              <w:t>,</w:t>
            </w:r>
          </w:p>
          <w:p w:rsidR="00620B6C" w:rsidRPr="00F33A8C" w:rsidRDefault="00620B6C" w:rsidP="002012D9">
            <w:pPr>
              <w:rPr>
                <w:sz w:val="22"/>
                <w:szCs w:val="22"/>
              </w:rPr>
            </w:pPr>
            <w:r w:rsidRPr="00F33A8C">
              <w:rPr>
                <w:sz w:val="22"/>
                <w:szCs w:val="22"/>
              </w:rPr>
              <w:t>určí tečny ke kuželosečkám</w:t>
            </w:r>
          </w:p>
        </w:tc>
        <w:tc>
          <w:tcPr>
            <w:tcW w:w="4140" w:type="dxa"/>
          </w:tcPr>
          <w:p w:rsidR="00620B6C" w:rsidRPr="00F33A8C" w:rsidRDefault="00620B6C" w:rsidP="002012D9">
            <w:pPr>
              <w:rPr>
                <w:sz w:val="22"/>
                <w:szCs w:val="22"/>
              </w:rPr>
            </w:pPr>
            <w:r w:rsidRPr="00F33A8C">
              <w:rPr>
                <w:sz w:val="22"/>
                <w:szCs w:val="22"/>
              </w:rPr>
              <w:t>Rovnice kuželoseček, řešení různých sous</w:t>
            </w:r>
            <w:r w:rsidR="00DE1815">
              <w:rPr>
                <w:sz w:val="22"/>
                <w:szCs w:val="22"/>
              </w:rPr>
              <w:t>tav rovnic přímek a kuželoseček</w:t>
            </w:r>
          </w:p>
          <w:p w:rsidR="00620B6C" w:rsidRPr="00F33A8C" w:rsidRDefault="00DE1815" w:rsidP="002012D9">
            <w:pPr>
              <w:rPr>
                <w:sz w:val="22"/>
                <w:szCs w:val="22"/>
              </w:rPr>
            </w:pPr>
            <w:r>
              <w:rPr>
                <w:sz w:val="22"/>
                <w:szCs w:val="22"/>
              </w:rPr>
              <w:t>Tečny ke kuželosečkám</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620B6C">
        <w:tc>
          <w:tcPr>
            <w:tcW w:w="3490" w:type="dxa"/>
          </w:tcPr>
          <w:p w:rsidR="00620B6C" w:rsidRPr="00F33A8C" w:rsidRDefault="00620B6C" w:rsidP="002012D9">
            <w:pPr>
              <w:rPr>
                <w:sz w:val="22"/>
                <w:szCs w:val="22"/>
              </w:rPr>
            </w:pPr>
            <w:r w:rsidRPr="00F33A8C">
              <w:rPr>
                <w:sz w:val="22"/>
                <w:szCs w:val="22"/>
              </w:rPr>
              <w:t>Analytická geometrie v prostoru</w:t>
            </w:r>
          </w:p>
        </w:tc>
        <w:tc>
          <w:tcPr>
            <w:tcW w:w="3060" w:type="dxa"/>
          </w:tcPr>
          <w:p w:rsidR="00620B6C" w:rsidRPr="00F33A8C" w:rsidRDefault="00620B6C" w:rsidP="002012D9">
            <w:pPr>
              <w:rPr>
                <w:sz w:val="22"/>
                <w:szCs w:val="22"/>
              </w:rPr>
            </w:pPr>
            <w:r w:rsidRPr="00F33A8C">
              <w:rPr>
                <w:sz w:val="22"/>
                <w:szCs w:val="22"/>
              </w:rPr>
              <w:t>užívá různé způsoby analytického vyjádření přímky a roviny v</w:t>
            </w:r>
            <w:r w:rsidR="00DE1815">
              <w:rPr>
                <w:sz w:val="22"/>
                <w:szCs w:val="22"/>
              </w:rPr>
              <w:t> </w:t>
            </w:r>
            <w:r w:rsidRPr="00F33A8C">
              <w:rPr>
                <w:sz w:val="22"/>
                <w:szCs w:val="22"/>
              </w:rPr>
              <w:t>prostoru</w:t>
            </w:r>
            <w:r w:rsidR="00DE1815">
              <w:rPr>
                <w:sz w:val="22"/>
                <w:szCs w:val="22"/>
              </w:rPr>
              <w:t>,</w:t>
            </w:r>
          </w:p>
          <w:p w:rsidR="00620B6C" w:rsidRPr="00F33A8C" w:rsidRDefault="00620B6C" w:rsidP="002012D9">
            <w:pPr>
              <w:rPr>
                <w:sz w:val="22"/>
                <w:szCs w:val="22"/>
              </w:rPr>
            </w:pPr>
            <w:r w:rsidRPr="00F33A8C">
              <w:rPr>
                <w:sz w:val="22"/>
                <w:szCs w:val="22"/>
              </w:rPr>
              <w:t>srovnává analytický a planimetrický způsob řešení úloh</w:t>
            </w:r>
          </w:p>
        </w:tc>
        <w:tc>
          <w:tcPr>
            <w:tcW w:w="4140" w:type="dxa"/>
          </w:tcPr>
          <w:p w:rsidR="00620B6C" w:rsidRPr="00F33A8C" w:rsidRDefault="00620B6C" w:rsidP="002012D9">
            <w:pPr>
              <w:rPr>
                <w:sz w:val="22"/>
                <w:szCs w:val="22"/>
              </w:rPr>
            </w:pPr>
            <w:r w:rsidRPr="00F33A8C">
              <w:rPr>
                <w:sz w:val="22"/>
                <w:szCs w:val="22"/>
              </w:rPr>
              <w:t>Rov</w:t>
            </w:r>
            <w:r w:rsidR="00DE1815">
              <w:rPr>
                <w:sz w:val="22"/>
                <w:szCs w:val="22"/>
              </w:rPr>
              <w:t>nice přímky a roviny v prostoru</w:t>
            </w:r>
          </w:p>
          <w:p w:rsidR="00620B6C" w:rsidRPr="00F33A8C" w:rsidRDefault="00620B6C" w:rsidP="002012D9">
            <w:pPr>
              <w:rPr>
                <w:sz w:val="22"/>
                <w:szCs w:val="22"/>
              </w:rPr>
            </w:pPr>
            <w:r w:rsidRPr="00F33A8C">
              <w:rPr>
                <w:sz w:val="22"/>
                <w:szCs w:val="22"/>
              </w:rPr>
              <w:t>Bod, přímka, rovina a je</w:t>
            </w:r>
            <w:r w:rsidR="00DE1815">
              <w:rPr>
                <w:sz w:val="22"/>
                <w:szCs w:val="22"/>
              </w:rPr>
              <w:t>jich vzájemné polohy v prostoru</w:t>
            </w:r>
          </w:p>
          <w:p w:rsidR="00620B6C" w:rsidRPr="00F33A8C" w:rsidRDefault="00620B6C" w:rsidP="002012D9">
            <w:pPr>
              <w:rPr>
                <w:sz w:val="22"/>
                <w:szCs w:val="22"/>
              </w:rPr>
            </w:pPr>
            <w:r w:rsidRPr="00F33A8C">
              <w:rPr>
                <w:sz w:val="22"/>
                <w:szCs w:val="22"/>
              </w:rPr>
              <w:t>Metrické vlastnos</w:t>
            </w:r>
            <w:r w:rsidR="00DE1815">
              <w:rPr>
                <w:sz w:val="22"/>
                <w:szCs w:val="22"/>
              </w:rPr>
              <w:t>ti lineárních útvarů v prostoru</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620B6C">
        <w:tc>
          <w:tcPr>
            <w:tcW w:w="3490" w:type="dxa"/>
          </w:tcPr>
          <w:p w:rsidR="00620B6C" w:rsidRPr="00F33A8C" w:rsidRDefault="00620B6C" w:rsidP="002012D9">
            <w:pPr>
              <w:rPr>
                <w:sz w:val="22"/>
                <w:szCs w:val="22"/>
              </w:rPr>
            </w:pPr>
            <w:r w:rsidRPr="00F33A8C">
              <w:rPr>
                <w:sz w:val="22"/>
                <w:szCs w:val="22"/>
              </w:rPr>
              <w:t>Základy integrálního počtu</w:t>
            </w:r>
          </w:p>
        </w:tc>
        <w:tc>
          <w:tcPr>
            <w:tcW w:w="3060" w:type="dxa"/>
          </w:tcPr>
          <w:p w:rsidR="00620B6C" w:rsidRPr="00F33A8C" w:rsidRDefault="00620B6C" w:rsidP="002012D9">
            <w:pPr>
              <w:rPr>
                <w:sz w:val="22"/>
                <w:szCs w:val="22"/>
              </w:rPr>
            </w:pPr>
            <w:r w:rsidRPr="00F33A8C">
              <w:rPr>
                <w:sz w:val="22"/>
                <w:szCs w:val="22"/>
              </w:rPr>
              <w:t>zdůvodňuje postup při řešení příkladů</w:t>
            </w:r>
            <w:r w:rsidR="00DE1815">
              <w:rPr>
                <w:sz w:val="22"/>
                <w:szCs w:val="22"/>
              </w:rPr>
              <w:t>,</w:t>
            </w:r>
          </w:p>
          <w:p w:rsidR="00620B6C" w:rsidRPr="00F33A8C" w:rsidRDefault="00620B6C" w:rsidP="002012D9">
            <w:pPr>
              <w:rPr>
                <w:sz w:val="22"/>
                <w:szCs w:val="22"/>
              </w:rPr>
            </w:pPr>
            <w:r w:rsidRPr="00F33A8C">
              <w:rPr>
                <w:sz w:val="22"/>
                <w:szCs w:val="22"/>
              </w:rPr>
              <w:t>užívá určitý integrál k řešení aplikačních úloh na výpočty obsahů ploch a objemů rotačních těles</w:t>
            </w:r>
            <w:r w:rsidR="00DE1815">
              <w:rPr>
                <w:sz w:val="22"/>
                <w:szCs w:val="22"/>
              </w:rPr>
              <w:t>.</w:t>
            </w:r>
          </w:p>
        </w:tc>
        <w:tc>
          <w:tcPr>
            <w:tcW w:w="4140" w:type="dxa"/>
          </w:tcPr>
          <w:p w:rsidR="00620B6C" w:rsidRPr="00F33A8C" w:rsidRDefault="00620B6C" w:rsidP="002012D9">
            <w:pPr>
              <w:rPr>
                <w:sz w:val="22"/>
                <w:szCs w:val="22"/>
              </w:rPr>
            </w:pPr>
            <w:r w:rsidRPr="00F33A8C">
              <w:rPr>
                <w:sz w:val="22"/>
                <w:szCs w:val="22"/>
              </w:rPr>
              <w:t>Primitivní funkce, neurčitý integrál, pravid</w:t>
            </w:r>
            <w:r w:rsidR="00DE1815">
              <w:rPr>
                <w:sz w:val="22"/>
                <w:szCs w:val="22"/>
              </w:rPr>
              <w:t>la a věty pro výpočet integrálů</w:t>
            </w:r>
          </w:p>
          <w:p w:rsidR="00620B6C" w:rsidRPr="00F33A8C" w:rsidRDefault="00DE1815" w:rsidP="002012D9">
            <w:pPr>
              <w:rPr>
                <w:sz w:val="22"/>
                <w:szCs w:val="22"/>
              </w:rPr>
            </w:pPr>
            <w:r>
              <w:rPr>
                <w:sz w:val="22"/>
                <w:szCs w:val="22"/>
              </w:rPr>
              <w:t>Určitý integrál, aplikace</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620B6C">
        <w:tc>
          <w:tcPr>
            <w:tcW w:w="3490" w:type="dxa"/>
          </w:tcPr>
          <w:p w:rsidR="00620B6C" w:rsidRPr="00F33A8C" w:rsidRDefault="00620B6C" w:rsidP="002012D9">
            <w:pPr>
              <w:rPr>
                <w:sz w:val="22"/>
                <w:szCs w:val="22"/>
              </w:rPr>
            </w:pPr>
            <w:r w:rsidRPr="00F33A8C">
              <w:rPr>
                <w:sz w:val="22"/>
                <w:szCs w:val="22"/>
              </w:rPr>
              <w:t>Systematizace a upevňování poznatků učiva z matematiky</w:t>
            </w:r>
          </w:p>
        </w:tc>
        <w:tc>
          <w:tcPr>
            <w:tcW w:w="3060" w:type="dxa"/>
          </w:tcPr>
          <w:p w:rsidR="00620B6C" w:rsidRPr="00F33A8C" w:rsidRDefault="00620B6C" w:rsidP="002012D9">
            <w:pPr>
              <w:rPr>
                <w:sz w:val="22"/>
                <w:szCs w:val="22"/>
              </w:rPr>
            </w:pPr>
          </w:p>
        </w:tc>
        <w:tc>
          <w:tcPr>
            <w:tcW w:w="4140" w:type="dxa"/>
          </w:tcPr>
          <w:p w:rsidR="00620B6C" w:rsidRPr="00F33A8C" w:rsidRDefault="00620B6C" w:rsidP="002012D9">
            <w:pPr>
              <w:rPr>
                <w:sz w:val="22"/>
                <w:szCs w:val="22"/>
              </w:rPr>
            </w:pP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bl>
    <w:p w:rsidR="00620B6C" w:rsidRPr="00CC6A56" w:rsidRDefault="00620B6C" w:rsidP="00620B6C">
      <w:pPr>
        <w:pStyle w:val="Nadpis3"/>
      </w:pPr>
      <w:r>
        <w:br w:type="page"/>
      </w:r>
      <w:bookmarkStart w:id="207" w:name="_Toc496808972"/>
      <w:r>
        <w:lastRenderedPageBreak/>
        <w:t>SEMINÁŘ A CVIČENÍ Z MATEMATIKY</w:t>
      </w:r>
      <w:bookmarkEnd w:id="207"/>
    </w:p>
    <w:p w:rsidR="00620B6C" w:rsidRPr="002379BA" w:rsidRDefault="00620B6C" w:rsidP="00620B6C">
      <w:pPr>
        <w:spacing w:before="120"/>
        <w:rPr>
          <w:sz w:val="22"/>
          <w:szCs w:val="22"/>
        </w:rPr>
      </w:pPr>
      <w:r>
        <w:rPr>
          <w:sz w:val="22"/>
          <w:szCs w:val="22"/>
        </w:rPr>
        <w:t>Vzdělávací oblast:</w:t>
      </w:r>
      <w:r w:rsidR="006002CC">
        <w:rPr>
          <w:sz w:val="22"/>
          <w:szCs w:val="22"/>
        </w:rPr>
        <w:t xml:space="preserve"> Matematika a její aplikace</w:t>
      </w:r>
    </w:p>
    <w:p w:rsidR="00471660" w:rsidRPr="002379BA" w:rsidRDefault="00471660" w:rsidP="00471660">
      <w:pPr>
        <w:rPr>
          <w:sz w:val="22"/>
          <w:szCs w:val="22"/>
        </w:rPr>
      </w:pPr>
      <w:r>
        <w:rPr>
          <w:sz w:val="22"/>
          <w:szCs w:val="22"/>
        </w:rPr>
        <w:t>Vzdělávací obor:</w:t>
      </w:r>
      <w:r w:rsidR="006002CC" w:rsidRPr="006002CC">
        <w:rPr>
          <w:sz w:val="22"/>
          <w:szCs w:val="22"/>
        </w:rPr>
        <w:t xml:space="preserve"> </w:t>
      </w:r>
      <w:r w:rsidR="006002CC">
        <w:rPr>
          <w:sz w:val="22"/>
          <w:szCs w:val="22"/>
        </w:rPr>
        <w:t>Matematika a její aplikace</w:t>
      </w:r>
    </w:p>
    <w:p w:rsidR="000F3F98" w:rsidRDefault="00494695" w:rsidP="00620B6C">
      <w:pPr>
        <w:pStyle w:val="Nadpis6"/>
        <w:ind w:right="300"/>
        <w:jc w:val="both"/>
        <w:rPr>
          <w:sz w:val="22"/>
        </w:rPr>
      </w:pPr>
      <w:bookmarkStart w:id="208" w:name="_Toc496808973"/>
      <w:r>
        <w:rPr>
          <w:sz w:val="22"/>
        </w:rPr>
        <w:t xml:space="preserve">Časové </w:t>
      </w:r>
      <w:r w:rsidR="00620B6C">
        <w:rPr>
          <w:sz w:val="22"/>
        </w:rPr>
        <w:t>vymezení předmětu:</w:t>
      </w:r>
      <w:bookmarkEnd w:id="208"/>
    </w:p>
    <w:p w:rsidR="00620B6C" w:rsidRPr="00115571" w:rsidRDefault="000F3F98" w:rsidP="000F3F98">
      <w:pPr>
        <w:rPr>
          <w:sz w:val="22"/>
          <w:szCs w:val="22"/>
        </w:rPr>
      </w:pPr>
      <w:r w:rsidRPr="00115571">
        <w:rPr>
          <w:sz w:val="22"/>
          <w:szCs w:val="22"/>
        </w:rPr>
        <w:t>T</w:t>
      </w:r>
      <w:r w:rsidR="00585D98" w:rsidRPr="00115571">
        <w:rPr>
          <w:sz w:val="22"/>
          <w:szCs w:val="22"/>
        </w:rPr>
        <w:t xml:space="preserve">ento seminář </w:t>
      </w:r>
      <w:r w:rsidRPr="00115571">
        <w:rPr>
          <w:sz w:val="22"/>
          <w:szCs w:val="22"/>
        </w:rPr>
        <w:t>probíhá</w:t>
      </w:r>
      <w:r w:rsidR="00585D98" w:rsidRPr="00115571">
        <w:rPr>
          <w:sz w:val="22"/>
          <w:szCs w:val="22"/>
        </w:rPr>
        <w:t xml:space="preserve"> jako </w:t>
      </w:r>
      <w:r w:rsidRPr="00115571">
        <w:rPr>
          <w:sz w:val="22"/>
          <w:szCs w:val="22"/>
        </w:rPr>
        <w:t>volitelný</w:t>
      </w:r>
      <w:r w:rsidR="00585D98" w:rsidRPr="00115571">
        <w:rPr>
          <w:sz w:val="22"/>
          <w:szCs w:val="22"/>
        </w:rPr>
        <w:t xml:space="preserve"> předmět jeden ročník.</w:t>
      </w:r>
    </w:p>
    <w:p w:rsidR="00620B6C" w:rsidRDefault="00620B6C" w:rsidP="00620B6C">
      <w:pPr>
        <w:pStyle w:val="Normlnweb"/>
        <w:spacing w:before="120"/>
        <w:ind w:right="301"/>
        <w:rPr>
          <w:sz w:val="22"/>
        </w:rPr>
      </w:pPr>
      <w:r>
        <w:rPr>
          <w:sz w:val="22"/>
        </w:rPr>
        <w:t>Týdenní časová dotace:</w:t>
      </w:r>
    </w:p>
    <w:p w:rsidR="00620B6C" w:rsidRDefault="00620B6C" w:rsidP="005A4288">
      <w:pPr>
        <w:pStyle w:val="Normlnweb"/>
        <w:numPr>
          <w:ilvl w:val="0"/>
          <w:numId w:val="1"/>
        </w:numPr>
        <w:tabs>
          <w:tab w:val="left" w:pos="2552"/>
        </w:tabs>
        <w:ind w:left="540" w:right="300" w:firstLine="0"/>
        <w:rPr>
          <w:sz w:val="22"/>
        </w:rPr>
      </w:pPr>
      <w:r>
        <w:rPr>
          <w:sz w:val="22"/>
        </w:rPr>
        <w:t>1. ročník</w:t>
      </w:r>
      <w:r>
        <w:rPr>
          <w:sz w:val="22"/>
        </w:rPr>
        <w:tab/>
        <w:t>0 hodin</w:t>
      </w:r>
    </w:p>
    <w:p w:rsidR="00620B6C" w:rsidRDefault="00620B6C" w:rsidP="005A4288">
      <w:pPr>
        <w:pStyle w:val="Normlnweb"/>
        <w:numPr>
          <w:ilvl w:val="0"/>
          <w:numId w:val="1"/>
        </w:numPr>
        <w:tabs>
          <w:tab w:val="left" w:pos="2552"/>
        </w:tabs>
        <w:ind w:left="540" w:right="300" w:firstLine="0"/>
        <w:rPr>
          <w:sz w:val="22"/>
        </w:rPr>
      </w:pPr>
      <w:r>
        <w:rPr>
          <w:sz w:val="22"/>
        </w:rPr>
        <w:t>2. ročník</w:t>
      </w:r>
      <w:r>
        <w:rPr>
          <w:sz w:val="22"/>
        </w:rPr>
        <w:tab/>
        <w:t>0 hodin</w:t>
      </w:r>
    </w:p>
    <w:p w:rsidR="00620B6C" w:rsidRDefault="00620B6C" w:rsidP="005A4288">
      <w:pPr>
        <w:pStyle w:val="Normlnweb"/>
        <w:numPr>
          <w:ilvl w:val="0"/>
          <w:numId w:val="1"/>
        </w:numPr>
        <w:tabs>
          <w:tab w:val="left" w:pos="2552"/>
        </w:tabs>
        <w:ind w:left="540" w:right="300" w:firstLine="0"/>
        <w:rPr>
          <w:sz w:val="22"/>
        </w:rPr>
      </w:pPr>
      <w:r>
        <w:rPr>
          <w:sz w:val="22"/>
        </w:rPr>
        <w:t>3. ročník</w:t>
      </w:r>
      <w:r>
        <w:rPr>
          <w:sz w:val="22"/>
        </w:rPr>
        <w:tab/>
        <w:t>0 hodin</w:t>
      </w:r>
    </w:p>
    <w:p w:rsidR="00620B6C" w:rsidRDefault="00620B6C"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620B6C" w:rsidRDefault="00620B6C" w:rsidP="00620B6C">
      <w:pPr>
        <w:pStyle w:val="Nadpis5"/>
        <w:spacing w:before="120"/>
      </w:pPr>
      <w:bookmarkStart w:id="209" w:name="_Toc496808974"/>
      <w:r>
        <w:t>4. ročník</w:t>
      </w:r>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620B6C">
        <w:tc>
          <w:tcPr>
            <w:tcW w:w="3490" w:type="dxa"/>
          </w:tcPr>
          <w:p w:rsidR="00620B6C" w:rsidRPr="005949E3" w:rsidRDefault="00620B6C" w:rsidP="002012D9">
            <w:pPr>
              <w:rPr>
                <w:sz w:val="20"/>
                <w:szCs w:val="22"/>
              </w:rPr>
            </w:pPr>
            <w:r w:rsidRPr="005949E3">
              <w:rPr>
                <w:sz w:val="20"/>
                <w:szCs w:val="22"/>
              </w:rPr>
              <w:t>Téma</w:t>
            </w:r>
          </w:p>
        </w:tc>
        <w:tc>
          <w:tcPr>
            <w:tcW w:w="3060" w:type="dxa"/>
          </w:tcPr>
          <w:p w:rsidR="00620B6C" w:rsidRPr="005949E3" w:rsidRDefault="00620B6C" w:rsidP="002012D9">
            <w:pPr>
              <w:rPr>
                <w:sz w:val="20"/>
                <w:szCs w:val="22"/>
              </w:rPr>
            </w:pPr>
            <w:r w:rsidRPr="005949E3">
              <w:rPr>
                <w:sz w:val="20"/>
                <w:szCs w:val="22"/>
              </w:rPr>
              <w:t>Školní výstup (klíčové kompetence)</w:t>
            </w:r>
          </w:p>
        </w:tc>
        <w:tc>
          <w:tcPr>
            <w:tcW w:w="4140" w:type="dxa"/>
          </w:tcPr>
          <w:p w:rsidR="00620B6C" w:rsidRPr="005949E3" w:rsidRDefault="00620B6C" w:rsidP="002012D9">
            <w:pPr>
              <w:rPr>
                <w:sz w:val="20"/>
                <w:szCs w:val="22"/>
              </w:rPr>
            </w:pPr>
            <w:r w:rsidRPr="005949E3">
              <w:rPr>
                <w:sz w:val="20"/>
                <w:szCs w:val="22"/>
              </w:rPr>
              <w:t>Učivo (strategie)</w:t>
            </w:r>
          </w:p>
        </w:tc>
        <w:tc>
          <w:tcPr>
            <w:tcW w:w="2340" w:type="dxa"/>
          </w:tcPr>
          <w:p w:rsidR="00620B6C" w:rsidRPr="005949E3" w:rsidRDefault="00620B6C" w:rsidP="002012D9">
            <w:pPr>
              <w:rPr>
                <w:sz w:val="20"/>
                <w:szCs w:val="22"/>
              </w:rPr>
            </w:pPr>
            <w:r w:rsidRPr="005949E3">
              <w:rPr>
                <w:sz w:val="20"/>
                <w:szCs w:val="22"/>
              </w:rPr>
              <w:t>Průřezová témata, mezipředmětové vztahy, projekty, kurzy</w:t>
            </w:r>
          </w:p>
        </w:tc>
        <w:tc>
          <w:tcPr>
            <w:tcW w:w="1628" w:type="dxa"/>
          </w:tcPr>
          <w:p w:rsidR="00620B6C" w:rsidRPr="005949E3" w:rsidRDefault="00620B6C" w:rsidP="002012D9">
            <w:pPr>
              <w:rPr>
                <w:sz w:val="20"/>
                <w:szCs w:val="22"/>
              </w:rPr>
            </w:pPr>
            <w:r w:rsidRPr="005949E3">
              <w:rPr>
                <w:sz w:val="20"/>
                <w:szCs w:val="22"/>
              </w:rPr>
              <w:t>Poznámky</w:t>
            </w:r>
          </w:p>
        </w:tc>
      </w:tr>
      <w:tr w:rsidR="00620B6C">
        <w:tc>
          <w:tcPr>
            <w:tcW w:w="3490" w:type="dxa"/>
          </w:tcPr>
          <w:p w:rsidR="00620B6C" w:rsidRPr="00F33A8C" w:rsidRDefault="00620B6C" w:rsidP="002012D9">
            <w:pPr>
              <w:rPr>
                <w:sz w:val="22"/>
                <w:szCs w:val="22"/>
              </w:rPr>
            </w:pPr>
            <w:r w:rsidRPr="00F33A8C">
              <w:rPr>
                <w:sz w:val="22"/>
                <w:szCs w:val="22"/>
              </w:rPr>
              <w:t>Základy diferenciálního počtu</w:t>
            </w:r>
          </w:p>
        </w:tc>
        <w:tc>
          <w:tcPr>
            <w:tcW w:w="3060" w:type="dxa"/>
          </w:tcPr>
          <w:p w:rsidR="009F17F0" w:rsidRDefault="009F17F0" w:rsidP="002012D9">
            <w:pPr>
              <w:rPr>
                <w:sz w:val="22"/>
                <w:szCs w:val="22"/>
              </w:rPr>
            </w:pPr>
            <w:r>
              <w:rPr>
                <w:sz w:val="22"/>
                <w:szCs w:val="22"/>
              </w:rPr>
              <w:t>Žák:</w:t>
            </w:r>
          </w:p>
          <w:p w:rsidR="00620B6C" w:rsidRPr="00F33A8C" w:rsidRDefault="00620B6C" w:rsidP="002012D9">
            <w:pPr>
              <w:rPr>
                <w:sz w:val="22"/>
                <w:szCs w:val="22"/>
              </w:rPr>
            </w:pPr>
            <w:r w:rsidRPr="00F33A8C">
              <w:rPr>
                <w:sz w:val="22"/>
                <w:szCs w:val="22"/>
              </w:rPr>
              <w:t>užívá rozkladu mnohočlenů na součin k výpočtu limit</w:t>
            </w:r>
            <w:r w:rsidR="00DE1815">
              <w:rPr>
                <w:sz w:val="22"/>
                <w:szCs w:val="22"/>
              </w:rPr>
              <w:t>,</w:t>
            </w:r>
          </w:p>
          <w:p w:rsidR="00620B6C" w:rsidRPr="00F33A8C" w:rsidRDefault="00620B6C" w:rsidP="002012D9">
            <w:pPr>
              <w:rPr>
                <w:sz w:val="22"/>
                <w:szCs w:val="22"/>
              </w:rPr>
            </w:pPr>
            <w:r w:rsidRPr="00F33A8C">
              <w:rPr>
                <w:sz w:val="22"/>
                <w:szCs w:val="22"/>
              </w:rPr>
              <w:t>užívá derivace k vyšetřování grafů funkcí</w:t>
            </w:r>
            <w:r w:rsidR="00DE1815">
              <w:rPr>
                <w:sz w:val="22"/>
                <w:szCs w:val="22"/>
              </w:rPr>
              <w:t>,</w:t>
            </w:r>
          </w:p>
          <w:p w:rsidR="00620B6C" w:rsidRPr="00F33A8C" w:rsidRDefault="00620B6C" w:rsidP="002012D9">
            <w:pPr>
              <w:rPr>
                <w:sz w:val="22"/>
                <w:szCs w:val="22"/>
              </w:rPr>
            </w:pPr>
            <w:r w:rsidRPr="00F33A8C">
              <w:rPr>
                <w:sz w:val="22"/>
                <w:szCs w:val="22"/>
              </w:rPr>
              <w:t>užití extrémů v praktických úlohách</w:t>
            </w:r>
          </w:p>
        </w:tc>
        <w:tc>
          <w:tcPr>
            <w:tcW w:w="4140" w:type="dxa"/>
          </w:tcPr>
          <w:p w:rsidR="00620B6C" w:rsidRPr="00F33A8C" w:rsidRDefault="00620B6C" w:rsidP="002012D9">
            <w:pPr>
              <w:rPr>
                <w:sz w:val="22"/>
                <w:szCs w:val="22"/>
              </w:rPr>
            </w:pPr>
            <w:r w:rsidRPr="00F33A8C">
              <w:rPr>
                <w:sz w:val="22"/>
                <w:szCs w:val="22"/>
              </w:rPr>
              <w:t>Spojitost a limita funkce, věty o</w:t>
            </w:r>
            <w:r w:rsidR="00DE1815">
              <w:rPr>
                <w:sz w:val="22"/>
                <w:szCs w:val="22"/>
              </w:rPr>
              <w:t xml:space="preserve"> limitách, výpočty limit funkcí</w:t>
            </w:r>
          </w:p>
          <w:p w:rsidR="00620B6C" w:rsidRPr="00F33A8C" w:rsidRDefault="00620B6C" w:rsidP="002012D9">
            <w:pPr>
              <w:rPr>
                <w:sz w:val="22"/>
                <w:szCs w:val="22"/>
              </w:rPr>
            </w:pPr>
            <w:r w:rsidRPr="00F33A8C">
              <w:rPr>
                <w:sz w:val="22"/>
                <w:szCs w:val="22"/>
              </w:rPr>
              <w:t>Derivace funkce, derivace součtu, rozdílu, součinu a podílu, derivace složené funkce, aplikace derivace</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620B6C">
        <w:tc>
          <w:tcPr>
            <w:tcW w:w="3490" w:type="dxa"/>
          </w:tcPr>
          <w:p w:rsidR="00620B6C" w:rsidRPr="00F33A8C" w:rsidRDefault="00620B6C" w:rsidP="002012D9">
            <w:pPr>
              <w:rPr>
                <w:sz w:val="22"/>
                <w:szCs w:val="22"/>
              </w:rPr>
            </w:pPr>
            <w:r w:rsidRPr="00F33A8C">
              <w:rPr>
                <w:sz w:val="22"/>
                <w:szCs w:val="22"/>
              </w:rPr>
              <w:t>Základy integrálního počtu</w:t>
            </w:r>
          </w:p>
        </w:tc>
        <w:tc>
          <w:tcPr>
            <w:tcW w:w="3060" w:type="dxa"/>
          </w:tcPr>
          <w:p w:rsidR="00620B6C" w:rsidRPr="00F33A8C" w:rsidRDefault="00620B6C" w:rsidP="002012D9">
            <w:pPr>
              <w:rPr>
                <w:sz w:val="22"/>
                <w:szCs w:val="22"/>
              </w:rPr>
            </w:pPr>
            <w:r w:rsidRPr="00F33A8C">
              <w:rPr>
                <w:sz w:val="22"/>
                <w:szCs w:val="22"/>
              </w:rPr>
              <w:t>zdůvodňuje postup při řešení příkladů</w:t>
            </w:r>
            <w:r w:rsidR="00DE1815">
              <w:rPr>
                <w:sz w:val="22"/>
                <w:szCs w:val="22"/>
              </w:rPr>
              <w:t>,</w:t>
            </w:r>
          </w:p>
          <w:p w:rsidR="00620B6C" w:rsidRPr="00F33A8C" w:rsidRDefault="00620B6C" w:rsidP="002012D9">
            <w:pPr>
              <w:rPr>
                <w:sz w:val="22"/>
                <w:szCs w:val="22"/>
              </w:rPr>
            </w:pPr>
            <w:r w:rsidRPr="00F33A8C">
              <w:rPr>
                <w:sz w:val="22"/>
                <w:szCs w:val="22"/>
              </w:rPr>
              <w:t>užívá určitý integrál k řešení aplikačních úloh na výpočty obsahů ploch a objemů rotačních těles</w:t>
            </w:r>
            <w:r w:rsidR="00DE1815">
              <w:rPr>
                <w:sz w:val="22"/>
                <w:szCs w:val="22"/>
              </w:rPr>
              <w:t>.</w:t>
            </w:r>
          </w:p>
        </w:tc>
        <w:tc>
          <w:tcPr>
            <w:tcW w:w="4140" w:type="dxa"/>
          </w:tcPr>
          <w:p w:rsidR="00620B6C" w:rsidRPr="00F33A8C" w:rsidRDefault="00620B6C" w:rsidP="002012D9">
            <w:pPr>
              <w:rPr>
                <w:sz w:val="22"/>
                <w:szCs w:val="22"/>
              </w:rPr>
            </w:pPr>
            <w:r w:rsidRPr="00F33A8C">
              <w:rPr>
                <w:sz w:val="22"/>
                <w:szCs w:val="22"/>
              </w:rPr>
              <w:t>Primitivní funkce, neurčitý integrál,</w:t>
            </w:r>
          </w:p>
          <w:p w:rsidR="00620B6C" w:rsidRPr="00F33A8C" w:rsidRDefault="00620B6C" w:rsidP="002012D9">
            <w:pPr>
              <w:rPr>
                <w:sz w:val="22"/>
                <w:szCs w:val="22"/>
              </w:rPr>
            </w:pPr>
            <w:r w:rsidRPr="00F33A8C">
              <w:rPr>
                <w:sz w:val="22"/>
                <w:szCs w:val="22"/>
              </w:rPr>
              <w:t>určitý integrál, jednoduché aplikace</w:t>
            </w: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r w:rsidR="00620B6C">
        <w:tc>
          <w:tcPr>
            <w:tcW w:w="3490" w:type="dxa"/>
          </w:tcPr>
          <w:p w:rsidR="00620B6C" w:rsidRPr="00F33A8C" w:rsidRDefault="00620B6C" w:rsidP="002012D9">
            <w:pPr>
              <w:rPr>
                <w:sz w:val="22"/>
                <w:szCs w:val="22"/>
              </w:rPr>
            </w:pPr>
            <w:r w:rsidRPr="00F33A8C">
              <w:rPr>
                <w:sz w:val="22"/>
                <w:szCs w:val="22"/>
              </w:rPr>
              <w:t>Systematizace a upevňování poznatků učiva z matematiky</w:t>
            </w:r>
          </w:p>
        </w:tc>
        <w:tc>
          <w:tcPr>
            <w:tcW w:w="3060" w:type="dxa"/>
          </w:tcPr>
          <w:p w:rsidR="00620B6C" w:rsidRPr="00F33A8C" w:rsidRDefault="00620B6C" w:rsidP="002012D9">
            <w:pPr>
              <w:rPr>
                <w:sz w:val="22"/>
                <w:szCs w:val="22"/>
              </w:rPr>
            </w:pPr>
          </w:p>
        </w:tc>
        <w:tc>
          <w:tcPr>
            <w:tcW w:w="4140" w:type="dxa"/>
          </w:tcPr>
          <w:p w:rsidR="00620B6C" w:rsidRPr="00F33A8C" w:rsidRDefault="00620B6C" w:rsidP="002012D9">
            <w:pPr>
              <w:rPr>
                <w:sz w:val="22"/>
                <w:szCs w:val="22"/>
              </w:rPr>
            </w:pPr>
          </w:p>
        </w:tc>
        <w:tc>
          <w:tcPr>
            <w:tcW w:w="2340" w:type="dxa"/>
          </w:tcPr>
          <w:p w:rsidR="00620B6C" w:rsidRPr="002379BA" w:rsidRDefault="00620B6C" w:rsidP="002012D9">
            <w:pPr>
              <w:rPr>
                <w:sz w:val="22"/>
                <w:szCs w:val="22"/>
              </w:rPr>
            </w:pPr>
          </w:p>
        </w:tc>
        <w:tc>
          <w:tcPr>
            <w:tcW w:w="1628" w:type="dxa"/>
          </w:tcPr>
          <w:p w:rsidR="00620B6C" w:rsidRPr="005949E3" w:rsidRDefault="00620B6C" w:rsidP="002012D9">
            <w:pPr>
              <w:rPr>
                <w:sz w:val="22"/>
                <w:szCs w:val="22"/>
              </w:rPr>
            </w:pPr>
          </w:p>
        </w:tc>
      </w:tr>
    </w:tbl>
    <w:p w:rsidR="00A937C5" w:rsidRPr="00CC6A56" w:rsidRDefault="00620B6C" w:rsidP="003C4C9E">
      <w:pPr>
        <w:pStyle w:val="Nadpis3"/>
      </w:pPr>
      <w:r>
        <w:br w:type="page"/>
      </w:r>
      <w:bookmarkStart w:id="210" w:name="_Toc496808975"/>
      <w:r w:rsidR="00471660">
        <w:lastRenderedPageBreak/>
        <w:t>FYZIKA</w:t>
      </w:r>
      <w:r w:rsidR="003A4AC8">
        <w:t xml:space="preserve"> (všeobecné)</w:t>
      </w:r>
      <w:bookmarkEnd w:id="210"/>
    </w:p>
    <w:p w:rsidR="00A937C5" w:rsidRPr="002379BA" w:rsidRDefault="00A937C5" w:rsidP="00A937C5">
      <w:pPr>
        <w:spacing w:before="120"/>
        <w:rPr>
          <w:sz w:val="22"/>
          <w:szCs w:val="22"/>
        </w:rPr>
      </w:pPr>
      <w:r>
        <w:rPr>
          <w:sz w:val="22"/>
          <w:szCs w:val="22"/>
        </w:rPr>
        <w:t>Vzdělávací oblast:</w:t>
      </w:r>
      <w:r w:rsidR="00471660" w:rsidRPr="00471660">
        <w:rPr>
          <w:sz w:val="22"/>
          <w:szCs w:val="22"/>
        </w:rPr>
        <w:t xml:space="preserve"> </w:t>
      </w:r>
      <w:r w:rsidR="00471660" w:rsidRPr="00E0426E">
        <w:rPr>
          <w:sz w:val="22"/>
          <w:szCs w:val="22"/>
        </w:rPr>
        <w:t>Člověk a příroda</w:t>
      </w:r>
    </w:p>
    <w:p w:rsidR="00471660" w:rsidRPr="002379BA" w:rsidRDefault="00471660" w:rsidP="00471660">
      <w:pPr>
        <w:rPr>
          <w:sz w:val="22"/>
          <w:szCs w:val="22"/>
        </w:rPr>
      </w:pPr>
      <w:r>
        <w:rPr>
          <w:sz w:val="22"/>
          <w:szCs w:val="22"/>
        </w:rPr>
        <w:t>Vzdělávací obor:</w:t>
      </w:r>
      <w:r w:rsidRPr="00471660">
        <w:rPr>
          <w:sz w:val="22"/>
          <w:szCs w:val="22"/>
        </w:rPr>
        <w:t xml:space="preserve"> </w:t>
      </w:r>
      <w:r w:rsidRPr="00E0426E">
        <w:rPr>
          <w:sz w:val="22"/>
          <w:szCs w:val="22"/>
        </w:rPr>
        <w:t>Fyzika</w:t>
      </w:r>
    </w:p>
    <w:p w:rsidR="00A937C5" w:rsidRDefault="00A937C5" w:rsidP="00A937C5">
      <w:pPr>
        <w:pStyle w:val="Nadpis6"/>
        <w:ind w:right="301"/>
        <w:jc w:val="both"/>
        <w:rPr>
          <w:sz w:val="22"/>
        </w:rPr>
      </w:pPr>
      <w:bookmarkStart w:id="211" w:name="_Toc496808976"/>
      <w:r>
        <w:rPr>
          <w:sz w:val="22"/>
        </w:rPr>
        <w:t>Obsahové vymezení předmětu:</w:t>
      </w:r>
      <w:bookmarkEnd w:id="211"/>
    </w:p>
    <w:p w:rsidR="00471660" w:rsidRDefault="00471660" w:rsidP="00471660">
      <w:pPr>
        <w:jc w:val="both"/>
        <w:rPr>
          <w:sz w:val="22"/>
          <w:szCs w:val="22"/>
        </w:rPr>
      </w:pPr>
      <w:r w:rsidRPr="00E0426E">
        <w:rPr>
          <w:sz w:val="22"/>
          <w:szCs w:val="22"/>
        </w:rPr>
        <w:t>Předmět Fyzika rozvíjí schopnost pracovat s informacemi, dovednost formulovat závěry a argumentovat.</w:t>
      </w:r>
    </w:p>
    <w:p w:rsidR="00471660" w:rsidRPr="00E0426E" w:rsidRDefault="00086F92" w:rsidP="00471660">
      <w:pPr>
        <w:jc w:val="both"/>
        <w:rPr>
          <w:sz w:val="22"/>
          <w:szCs w:val="22"/>
        </w:rPr>
      </w:pPr>
      <w:r>
        <w:rPr>
          <w:sz w:val="22"/>
          <w:szCs w:val="22"/>
        </w:rPr>
        <w:t>Výuka ve 3. a</w:t>
      </w:r>
      <w:r w:rsidR="00115571">
        <w:rPr>
          <w:sz w:val="22"/>
          <w:szCs w:val="22"/>
        </w:rPr>
        <w:t xml:space="preserve"> </w:t>
      </w:r>
      <w:r>
        <w:rPr>
          <w:sz w:val="22"/>
          <w:szCs w:val="22"/>
        </w:rPr>
        <w:t>4. ročníku čtyř</w:t>
      </w:r>
      <w:r w:rsidR="00471660" w:rsidRPr="00E0426E">
        <w:rPr>
          <w:sz w:val="22"/>
          <w:szCs w:val="22"/>
        </w:rPr>
        <w:t>letého gymnázia</w:t>
      </w:r>
      <w:r w:rsidR="009575EC">
        <w:rPr>
          <w:sz w:val="22"/>
          <w:szCs w:val="22"/>
        </w:rPr>
        <w:t>,</w:t>
      </w:r>
      <w:r w:rsidR="00471660" w:rsidRPr="00E0426E">
        <w:rPr>
          <w:sz w:val="22"/>
          <w:szCs w:val="22"/>
        </w:rPr>
        <w:t xml:space="preserve"> 7. a</w:t>
      </w:r>
      <w:r w:rsidR="00115571">
        <w:rPr>
          <w:sz w:val="22"/>
          <w:szCs w:val="22"/>
        </w:rPr>
        <w:t xml:space="preserve"> </w:t>
      </w:r>
      <w:r w:rsidR="00471660" w:rsidRPr="00E0426E">
        <w:rPr>
          <w:sz w:val="22"/>
          <w:szCs w:val="22"/>
        </w:rPr>
        <w:t xml:space="preserve">8. ročníku vyššího gymnázia může být doplněna volitelným předmětem </w:t>
      </w:r>
      <w:r w:rsidR="00832170">
        <w:rPr>
          <w:sz w:val="22"/>
          <w:szCs w:val="22"/>
        </w:rPr>
        <w:t>S</w:t>
      </w:r>
      <w:r w:rsidR="00115571">
        <w:rPr>
          <w:sz w:val="22"/>
          <w:szCs w:val="22"/>
        </w:rPr>
        <w:t xml:space="preserve">eminář a </w:t>
      </w:r>
      <w:r w:rsidR="00471660" w:rsidRPr="00E0426E">
        <w:rPr>
          <w:sz w:val="22"/>
          <w:szCs w:val="22"/>
        </w:rPr>
        <w:t>cvičení</w:t>
      </w:r>
      <w:r w:rsidR="00832170">
        <w:rPr>
          <w:sz w:val="22"/>
          <w:szCs w:val="22"/>
        </w:rPr>
        <w:t xml:space="preserve"> z fyziky</w:t>
      </w:r>
      <w:r w:rsidR="00471660" w:rsidRPr="00E0426E">
        <w:rPr>
          <w:sz w:val="22"/>
          <w:szCs w:val="22"/>
        </w:rPr>
        <w:t>, který je dvouletý či jednoletý</w:t>
      </w:r>
      <w:r w:rsidR="00471660">
        <w:rPr>
          <w:sz w:val="22"/>
          <w:szCs w:val="22"/>
        </w:rPr>
        <w:t>.</w:t>
      </w:r>
    </w:p>
    <w:p w:rsidR="00471660" w:rsidRPr="00E0426E" w:rsidRDefault="00471660" w:rsidP="00471660">
      <w:pPr>
        <w:jc w:val="both"/>
        <w:rPr>
          <w:sz w:val="22"/>
          <w:szCs w:val="22"/>
        </w:rPr>
      </w:pPr>
      <w:r w:rsidRPr="00E0426E">
        <w:rPr>
          <w:sz w:val="22"/>
          <w:szCs w:val="22"/>
        </w:rPr>
        <w:t>Ve vyučování fyzice mají žáci získat představu o zákonitostech a podstatě přírodních jevů, o souvislostech s ostatními přírodovědnými obory a získat základy pro případné další studium na vysokých školách technického a </w:t>
      </w:r>
      <w:r>
        <w:rPr>
          <w:sz w:val="22"/>
          <w:szCs w:val="22"/>
        </w:rPr>
        <w:t xml:space="preserve"> přírodovědného zaměření.</w:t>
      </w:r>
    </w:p>
    <w:p w:rsidR="00471660" w:rsidRPr="00E0426E" w:rsidRDefault="00471660" w:rsidP="00471660">
      <w:pPr>
        <w:jc w:val="both"/>
        <w:rPr>
          <w:sz w:val="22"/>
          <w:szCs w:val="22"/>
        </w:rPr>
      </w:pPr>
      <w:r w:rsidRPr="00E0426E">
        <w:rPr>
          <w:sz w:val="22"/>
          <w:szCs w:val="22"/>
        </w:rPr>
        <w:t>Charakteristickým rysem předmětu jsou jeho významné souvislosti se všemi přírodovědnými předměty.</w:t>
      </w:r>
    </w:p>
    <w:p w:rsidR="00471660" w:rsidRPr="00E0426E" w:rsidRDefault="00471660" w:rsidP="00471660">
      <w:pPr>
        <w:jc w:val="both"/>
        <w:rPr>
          <w:sz w:val="22"/>
          <w:szCs w:val="22"/>
        </w:rPr>
      </w:pPr>
      <w:r w:rsidRPr="00E0426E">
        <w:rPr>
          <w:sz w:val="22"/>
          <w:szCs w:val="22"/>
        </w:rPr>
        <w:t>Ve výuce jsou používány vhodné pomůcky a jsou prováděny demonstrační pokusy. K dispozici je žákům učebna s didaktickou technikou a fyzikální laboratoř pro provádění praktických cvičení.</w:t>
      </w:r>
    </w:p>
    <w:p w:rsidR="00471660" w:rsidRPr="00E0426E" w:rsidRDefault="00471660" w:rsidP="00471660">
      <w:pPr>
        <w:jc w:val="both"/>
        <w:rPr>
          <w:sz w:val="22"/>
          <w:szCs w:val="22"/>
        </w:rPr>
      </w:pPr>
      <w:r w:rsidRPr="00E0426E">
        <w:rPr>
          <w:sz w:val="22"/>
          <w:szCs w:val="22"/>
        </w:rPr>
        <w:t>Žák je tímto předmětem veden k tomu, zejména aby:</w:t>
      </w:r>
    </w:p>
    <w:p w:rsidR="00471660" w:rsidRPr="00E0426E" w:rsidRDefault="00471660" w:rsidP="006511B6">
      <w:pPr>
        <w:numPr>
          <w:ilvl w:val="0"/>
          <w:numId w:val="17"/>
        </w:numPr>
        <w:jc w:val="both"/>
        <w:rPr>
          <w:sz w:val="22"/>
          <w:szCs w:val="22"/>
        </w:rPr>
      </w:pPr>
      <w:r w:rsidRPr="00E0426E">
        <w:rPr>
          <w:sz w:val="22"/>
          <w:szCs w:val="22"/>
        </w:rPr>
        <w:t>si vytvořil představu o přírodních jevech a jejich širokému významu v přírodě, technické praxi, medicí</w:t>
      </w:r>
      <w:r w:rsidR="000D04E5">
        <w:rPr>
          <w:sz w:val="22"/>
          <w:szCs w:val="22"/>
        </w:rPr>
        <w:t>nských a přírodovědných oborech</w:t>
      </w:r>
    </w:p>
    <w:p w:rsidR="00471660" w:rsidRPr="00E0426E" w:rsidRDefault="00471660" w:rsidP="006511B6">
      <w:pPr>
        <w:numPr>
          <w:ilvl w:val="0"/>
          <w:numId w:val="17"/>
        </w:numPr>
        <w:jc w:val="both"/>
        <w:rPr>
          <w:sz w:val="22"/>
          <w:szCs w:val="22"/>
        </w:rPr>
      </w:pPr>
      <w:r w:rsidRPr="00E0426E">
        <w:rPr>
          <w:sz w:val="22"/>
          <w:szCs w:val="22"/>
        </w:rPr>
        <w:t>chápal, že příro</w:t>
      </w:r>
      <w:r w:rsidR="000D04E5">
        <w:rPr>
          <w:sz w:val="22"/>
          <w:szCs w:val="22"/>
        </w:rPr>
        <w:t>dní jevy mají fyzikální příčiny</w:t>
      </w:r>
    </w:p>
    <w:p w:rsidR="00471660" w:rsidRPr="00E0426E" w:rsidRDefault="00471660" w:rsidP="006511B6">
      <w:pPr>
        <w:numPr>
          <w:ilvl w:val="0"/>
          <w:numId w:val="17"/>
        </w:numPr>
        <w:jc w:val="both"/>
        <w:rPr>
          <w:sz w:val="22"/>
          <w:szCs w:val="22"/>
        </w:rPr>
      </w:pPr>
      <w:r w:rsidRPr="00E0426E">
        <w:rPr>
          <w:sz w:val="22"/>
          <w:szCs w:val="22"/>
        </w:rPr>
        <w:t>rozuměl různým typům fyzikálních děj</w:t>
      </w:r>
      <w:r w:rsidR="000D04E5">
        <w:rPr>
          <w:sz w:val="22"/>
          <w:szCs w:val="22"/>
        </w:rPr>
        <w:t>ů, uměl tyto znalosti aplikovat</w:t>
      </w:r>
    </w:p>
    <w:p w:rsidR="00471660" w:rsidRPr="00E0426E" w:rsidRDefault="00471660" w:rsidP="006511B6">
      <w:pPr>
        <w:numPr>
          <w:ilvl w:val="0"/>
          <w:numId w:val="17"/>
        </w:numPr>
        <w:jc w:val="both"/>
        <w:rPr>
          <w:sz w:val="22"/>
          <w:szCs w:val="22"/>
        </w:rPr>
      </w:pPr>
      <w:r w:rsidRPr="00E0426E">
        <w:rPr>
          <w:sz w:val="22"/>
          <w:szCs w:val="22"/>
        </w:rPr>
        <w:t>využíval matematický aparát pro odvození jednoduchých f</w:t>
      </w:r>
      <w:r w:rsidR="000D04E5">
        <w:rPr>
          <w:sz w:val="22"/>
          <w:szCs w:val="22"/>
        </w:rPr>
        <w:t>yzikálních vztahů a zákonů</w:t>
      </w:r>
    </w:p>
    <w:p w:rsidR="00471660" w:rsidRPr="00E0426E" w:rsidRDefault="00471660" w:rsidP="006511B6">
      <w:pPr>
        <w:numPr>
          <w:ilvl w:val="0"/>
          <w:numId w:val="17"/>
        </w:numPr>
        <w:ind w:left="714" w:hanging="357"/>
        <w:jc w:val="both"/>
        <w:rPr>
          <w:sz w:val="22"/>
          <w:szCs w:val="22"/>
        </w:rPr>
      </w:pPr>
      <w:r w:rsidRPr="00E0426E">
        <w:rPr>
          <w:sz w:val="22"/>
          <w:szCs w:val="22"/>
        </w:rPr>
        <w:t>aplikoval své znalosti při provádě</w:t>
      </w:r>
      <w:r w:rsidR="000D04E5">
        <w:rPr>
          <w:sz w:val="22"/>
          <w:szCs w:val="22"/>
        </w:rPr>
        <w:t>ní praktických měření a výpočtů</w:t>
      </w:r>
    </w:p>
    <w:p w:rsidR="00471660" w:rsidRPr="00E0426E" w:rsidRDefault="00471660" w:rsidP="00471660">
      <w:pPr>
        <w:jc w:val="both"/>
        <w:rPr>
          <w:sz w:val="22"/>
          <w:szCs w:val="22"/>
        </w:rPr>
      </w:pPr>
      <w:r w:rsidRPr="00E0426E">
        <w:rPr>
          <w:sz w:val="22"/>
          <w:szCs w:val="22"/>
        </w:rPr>
        <w:t>Učební osnovy jsou zpracovány podle dostupných učebnic fyziky pro gymnázia. Obsah učiva je uveden v </w:t>
      </w:r>
      <w:r w:rsidR="003C4C9E" w:rsidRPr="00E0426E">
        <w:rPr>
          <w:sz w:val="22"/>
          <w:szCs w:val="22"/>
        </w:rPr>
        <w:t>tematických</w:t>
      </w:r>
      <w:r w:rsidRPr="00E0426E">
        <w:rPr>
          <w:sz w:val="22"/>
          <w:szCs w:val="22"/>
        </w:rPr>
        <w:t xml:space="preserve"> časových plánech na daný školní rok.</w:t>
      </w:r>
    </w:p>
    <w:p w:rsidR="00A937C5" w:rsidRDefault="00A937C5" w:rsidP="00A937C5">
      <w:pPr>
        <w:pStyle w:val="Nadpis6"/>
        <w:ind w:right="300"/>
        <w:jc w:val="both"/>
        <w:rPr>
          <w:sz w:val="22"/>
        </w:rPr>
      </w:pPr>
      <w:bookmarkStart w:id="212" w:name="_Toc496808977"/>
      <w:r>
        <w:rPr>
          <w:sz w:val="22"/>
        </w:rPr>
        <w:t>Časové a organizační vymezení předmětu:</w:t>
      </w:r>
      <w:bookmarkEnd w:id="212"/>
    </w:p>
    <w:p w:rsidR="00A937C5" w:rsidRDefault="00A937C5" w:rsidP="00A937C5">
      <w:pPr>
        <w:pStyle w:val="Normlnweb"/>
        <w:spacing w:before="120"/>
        <w:ind w:right="301"/>
        <w:rPr>
          <w:sz w:val="22"/>
        </w:rPr>
      </w:pPr>
      <w:r>
        <w:rPr>
          <w:sz w:val="22"/>
        </w:rPr>
        <w:t>Týdenní časová dotace:</w:t>
      </w:r>
    </w:p>
    <w:p w:rsidR="00A937C5" w:rsidRDefault="00A937C5" w:rsidP="005A4288">
      <w:pPr>
        <w:pStyle w:val="Normlnweb"/>
        <w:numPr>
          <w:ilvl w:val="0"/>
          <w:numId w:val="1"/>
        </w:numPr>
        <w:tabs>
          <w:tab w:val="left" w:pos="2552"/>
        </w:tabs>
        <w:ind w:left="540" w:right="300" w:firstLine="0"/>
        <w:rPr>
          <w:sz w:val="22"/>
        </w:rPr>
      </w:pPr>
      <w:r>
        <w:rPr>
          <w:sz w:val="22"/>
        </w:rPr>
        <w:t>1. ročník</w:t>
      </w:r>
      <w:r>
        <w:rPr>
          <w:sz w:val="22"/>
        </w:rPr>
        <w:tab/>
      </w:r>
      <w:r w:rsidR="00471660">
        <w:rPr>
          <w:sz w:val="22"/>
        </w:rPr>
        <w:t>3</w:t>
      </w:r>
      <w:r>
        <w:rPr>
          <w:sz w:val="22"/>
        </w:rPr>
        <w:t xml:space="preserve"> hodiny</w:t>
      </w:r>
    </w:p>
    <w:p w:rsidR="00A937C5" w:rsidRDefault="00A937C5" w:rsidP="005A4288">
      <w:pPr>
        <w:pStyle w:val="Normlnweb"/>
        <w:numPr>
          <w:ilvl w:val="0"/>
          <w:numId w:val="1"/>
        </w:numPr>
        <w:tabs>
          <w:tab w:val="left" w:pos="2552"/>
        </w:tabs>
        <w:ind w:left="540" w:right="300" w:firstLine="0"/>
        <w:rPr>
          <w:sz w:val="22"/>
        </w:rPr>
      </w:pPr>
      <w:r>
        <w:rPr>
          <w:sz w:val="22"/>
        </w:rPr>
        <w:t>2. ročník</w:t>
      </w:r>
      <w:r>
        <w:rPr>
          <w:sz w:val="22"/>
        </w:rPr>
        <w:tab/>
      </w:r>
      <w:r w:rsidR="00471660">
        <w:rPr>
          <w:sz w:val="22"/>
        </w:rPr>
        <w:t>2</w:t>
      </w:r>
      <w:r>
        <w:rPr>
          <w:sz w:val="22"/>
        </w:rPr>
        <w:t xml:space="preserve"> hodiny</w:t>
      </w:r>
    </w:p>
    <w:p w:rsidR="00A937C5" w:rsidRDefault="00A937C5" w:rsidP="005A4288">
      <w:pPr>
        <w:pStyle w:val="Normlnweb"/>
        <w:numPr>
          <w:ilvl w:val="0"/>
          <w:numId w:val="1"/>
        </w:numPr>
        <w:tabs>
          <w:tab w:val="left" w:pos="2552"/>
        </w:tabs>
        <w:ind w:left="540" w:right="300" w:firstLine="0"/>
        <w:rPr>
          <w:sz w:val="22"/>
        </w:rPr>
      </w:pPr>
      <w:r>
        <w:rPr>
          <w:sz w:val="22"/>
        </w:rPr>
        <w:t>3. ročník</w:t>
      </w:r>
      <w:r>
        <w:rPr>
          <w:sz w:val="22"/>
        </w:rPr>
        <w:tab/>
      </w:r>
      <w:r w:rsidR="00471660">
        <w:rPr>
          <w:sz w:val="22"/>
        </w:rPr>
        <w:t>2</w:t>
      </w:r>
      <w:r>
        <w:rPr>
          <w:sz w:val="22"/>
        </w:rPr>
        <w:t xml:space="preserve"> hodiny</w:t>
      </w:r>
    </w:p>
    <w:p w:rsidR="00A937C5" w:rsidRDefault="00A937C5" w:rsidP="005A4288">
      <w:pPr>
        <w:pStyle w:val="Normlnweb"/>
        <w:numPr>
          <w:ilvl w:val="0"/>
          <w:numId w:val="1"/>
        </w:numPr>
        <w:tabs>
          <w:tab w:val="left" w:pos="2552"/>
        </w:tabs>
        <w:ind w:left="540" w:right="300" w:firstLine="0"/>
        <w:rPr>
          <w:sz w:val="22"/>
        </w:rPr>
      </w:pPr>
      <w:r>
        <w:rPr>
          <w:sz w:val="22"/>
        </w:rPr>
        <w:t>4. ročník</w:t>
      </w:r>
      <w:r>
        <w:rPr>
          <w:sz w:val="22"/>
        </w:rPr>
        <w:tab/>
      </w:r>
      <w:r w:rsidR="00471660">
        <w:rPr>
          <w:sz w:val="22"/>
        </w:rPr>
        <w:t>2</w:t>
      </w:r>
      <w:r>
        <w:rPr>
          <w:sz w:val="22"/>
        </w:rPr>
        <w:t xml:space="preserve"> hodiny</w:t>
      </w:r>
    </w:p>
    <w:p w:rsidR="00A937C5" w:rsidRDefault="009575EC" w:rsidP="00A937C5">
      <w:pPr>
        <w:pStyle w:val="Normlnweb"/>
        <w:tabs>
          <w:tab w:val="left" w:pos="2552"/>
        </w:tabs>
        <w:ind w:right="300"/>
        <w:rPr>
          <w:sz w:val="22"/>
        </w:rPr>
      </w:pPr>
      <w:r>
        <w:rPr>
          <w:sz w:val="22"/>
        </w:rPr>
        <w:t>Výuka probíhá v kmenových třídách nebo v odborné učebně fyziky a fyzikální laboratoři.</w:t>
      </w:r>
    </w:p>
    <w:p w:rsidR="00A937C5" w:rsidRDefault="00A937C5" w:rsidP="00A937C5">
      <w:pPr>
        <w:pStyle w:val="Nadpis6"/>
        <w:ind w:right="300"/>
        <w:jc w:val="both"/>
        <w:rPr>
          <w:sz w:val="22"/>
        </w:rPr>
      </w:pPr>
      <w:bookmarkStart w:id="213" w:name="_Toc496808978"/>
      <w:r>
        <w:rPr>
          <w:sz w:val="22"/>
        </w:rPr>
        <w:t>Výchovné a vzdělávací strategie:</w:t>
      </w:r>
      <w:bookmarkEnd w:id="213"/>
    </w:p>
    <w:p w:rsidR="00471660" w:rsidRPr="00471660" w:rsidRDefault="00471660" w:rsidP="00471660">
      <w:pPr>
        <w:tabs>
          <w:tab w:val="left" w:pos="2880"/>
        </w:tabs>
        <w:jc w:val="both"/>
        <w:rPr>
          <w:sz w:val="22"/>
          <w:szCs w:val="22"/>
          <w:u w:val="single"/>
        </w:rPr>
      </w:pPr>
      <w:r w:rsidRPr="00471660">
        <w:rPr>
          <w:sz w:val="22"/>
          <w:szCs w:val="22"/>
          <w:u w:val="single"/>
        </w:rPr>
        <w:t>Kompetence k učení:</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 xml:space="preserve">pracujeme s žáky tak, aby si osvojili důležité poznatky z vybraných </w:t>
      </w:r>
      <w:r w:rsidR="003C4C9E" w:rsidRPr="00E0426E">
        <w:rPr>
          <w:sz w:val="22"/>
          <w:szCs w:val="22"/>
        </w:rPr>
        <w:t>tematických</w:t>
      </w:r>
      <w:r w:rsidRPr="00E0426E">
        <w:rPr>
          <w:sz w:val="22"/>
          <w:szCs w:val="22"/>
        </w:rPr>
        <w:t xml:space="preserve"> okruhů a na jejich základě poznávali význam a přínos fyziky pro život a činnosti člověka, pro rozvoj moderních technologií a ochranu životního prostředí,</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zadáním samostatné práce, referátů vedeme žáky k vyhledávání (tisk, internet, encyklopedie) a využívání informací a na základě jejich pochopení k efektivnímu využívání v procesu učení, soutěžích, v praktickém životě a celoživotním studiu,</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lastRenderedPageBreak/>
        <w:t>vedeme žáky</w:t>
      </w:r>
      <w:r w:rsidR="000D04E5">
        <w:rPr>
          <w:sz w:val="22"/>
          <w:szCs w:val="22"/>
        </w:rPr>
        <w:t xml:space="preserve"> k tomu</w:t>
      </w:r>
      <w:r w:rsidRPr="00E0426E">
        <w:rPr>
          <w:sz w:val="22"/>
          <w:szCs w:val="22"/>
        </w:rPr>
        <w:t>, aby operovali s obecně užívanými fyzikálními termíny, znaky a symboly, aby uváděli věci do souvislostí, propojovali do širších celků poznatky</w:t>
      </w:r>
      <w:r w:rsidR="000D04E5">
        <w:rPr>
          <w:sz w:val="22"/>
          <w:szCs w:val="22"/>
        </w:rPr>
        <w:t xml:space="preserve"> z různých vzdělávacích oblastí.</w:t>
      </w:r>
    </w:p>
    <w:p w:rsidR="00471660" w:rsidRPr="00471660" w:rsidRDefault="00471660" w:rsidP="00471660">
      <w:pPr>
        <w:tabs>
          <w:tab w:val="left" w:pos="2880"/>
        </w:tabs>
        <w:jc w:val="both"/>
        <w:rPr>
          <w:sz w:val="22"/>
          <w:szCs w:val="22"/>
          <w:u w:val="single"/>
        </w:rPr>
      </w:pPr>
      <w:r w:rsidRPr="00471660">
        <w:rPr>
          <w:sz w:val="22"/>
          <w:szCs w:val="22"/>
          <w:u w:val="single"/>
        </w:rPr>
        <w:t>Kompetence k řešení problémů:</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demonstrací fyzikálního jevu nebo děje vedeme žáky k tomu, aby na základě pozorování a dosavadních vědomostí a zkušeností vyslovili hypotézu, vymezili pravidla pro její ověření, v případných laboratorních pracích sestavili experiment, zpracovali získané údaje a vyvodili závěry,</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samostatnou formou práce či ve skupinách vštěpujeme žákům nabyté poznatky a </w:t>
      </w:r>
      <w:r w:rsidR="000D04E5">
        <w:rPr>
          <w:sz w:val="22"/>
          <w:szCs w:val="22"/>
        </w:rPr>
        <w:t xml:space="preserve">učíme je </w:t>
      </w:r>
      <w:r w:rsidRPr="00E0426E">
        <w:rPr>
          <w:sz w:val="22"/>
          <w:szCs w:val="22"/>
        </w:rPr>
        <w:t>dovednosti využívat při řešení fyzikálních problémů a úloh, nacházet různé způsoby řešení,</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při výkladu nového učiva a řešení problémových úloh postupujeme od jednoduššího ke složitějšímu, aby žáci sami mohli některé fyzikální vztahy odvodit a formulovat závěry.</w:t>
      </w:r>
    </w:p>
    <w:p w:rsidR="00471660" w:rsidRPr="00471660" w:rsidRDefault="00471660" w:rsidP="00471660">
      <w:pPr>
        <w:tabs>
          <w:tab w:val="left" w:pos="2880"/>
        </w:tabs>
        <w:jc w:val="both"/>
        <w:rPr>
          <w:sz w:val="22"/>
          <w:szCs w:val="22"/>
          <w:u w:val="single"/>
        </w:rPr>
      </w:pPr>
      <w:r w:rsidRPr="00471660">
        <w:rPr>
          <w:sz w:val="22"/>
          <w:szCs w:val="22"/>
          <w:u w:val="single"/>
        </w:rPr>
        <w:t>Kompetence komunikativní:</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podněcujeme a řídíme diskuse nad řešeními úloh,</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 xml:space="preserve"> vedeme k porozumění různých typů textů, grafů, obrazových materiálů, které využívají obrazovou komunikaci a zviditelnění závislostí mezi veličinami,</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ústním prověřováním nabytých vědomostí zjišťujeme, zda se žáci vyjadřují pomocí zavedené fyzikální terminologie.</w:t>
      </w:r>
    </w:p>
    <w:p w:rsidR="00471660" w:rsidRPr="00471660" w:rsidRDefault="00471660" w:rsidP="00471660">
      <w:pPr>
        <w:tabs>
          <w:tab w:val="left" w:pos="2880"/>
        </w:tabs>
        <w:jc w:val="both"/>
        <w:rPr>
          <w:sz w:val="22"/>
          <w:szCs w:val="22"/>
          <w:u w:val="single"/>
        </w:rPr>
      </w:pPr>
      <w:r w:rsidRPr="00471660">
        <w:rPr>
          <w:sz w:val="22"/>
          <w:szCs w:val="22"/>
          <w:u w:val="single"/>
        </w:rPr>
        <w:t>Kompetence sociální a personální:</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zařazováním práce ve skupinách vedeme žáky k uplatnění jejich individuálních schopností a dovedností,</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zadáním skupinového úkolu vedeme žáky k respektování zájmů skupiny a  k toleranci jiných názorů členů skupiny, k pochopení potřeby efektivní spolupr</w:t>
      </w:r>
      <w:r w:rsidR="000D04E5">
        <w:rPr>
          <w:sz w:val="22"/>
          <w:szCs w:val="22"/>
        </w:rPr>
        <w:t>áce pro úspěšné zvládnutí úkolu.</w:t>
      </w:r>
    </w:p>
    <w:p w:rsidR="00471660" w:rsidRPr="00471660" w:rsidRDefault="00471660" w:rsidP="00471660">
      <w:pPr>
        <w:tabs>
          <w:tab w:val="left" w:pos="2880"/>
        </w:tabs>
        <w:jc w:val="both"/>
        <w:rPr>
          <w:sz w:val="22"/>
          <w:szCs w:val="22"/>
          <w:u w:val="single"/>
        </w:rPr>
      </w:pPr>
      <w:r w:rsidRPr="00471660">
        <w:rPr>
          <w:sz w:val="22"/>
          <w:szCs w:val="22"/>
          <w:u w:val="single"/>
        </w:rPr>
        <w:t>Kompetence občanské:</w:t>
      </w:r>
    </w:p>
    <w:p w:rsidR="00471660" w:rsidRPr="00E0426E" w:rsidRDefault="00471660" w:rsidP="006511B6">
      <w:pPr>
        <w:numPr>
          <w:ilvl w:val="0"/>
          <w:numId w:val="19"/>
        </w:numPr>
        <w:tabs>
          <w:tab w:val="clear" w:pos="720"/>
        </w:tabs>
        <w:ind w:left="426"/>
        <w:jc w:val="both"/>
        <w:rPr>
          <w:sz w:val="22"/>
          <w:szCs w:val="22"/>
        </w:rPr>
      </w:pPr>
      <w:r w:rsidRPr="00E0426E">
        <w:rPr>
          <w:sz w:val="22"/>
          <w:szCs w:val="22"/>
        </w:rPr>
        <w:t>formou referátů zjišťujeme, zda žáci sledují aktuální dění nejen ve vědě a technice, ale i v celém světě,</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vedeme žáky k chápání potřeby využití vědeckých poznatků ku prospěchu jedince i celé společnosti se současn</w:t>
      </w:r>
      <w:r w:rsidR="000D04E5">
        <w:rPr>
          <w:sz w:val="22"/>
          <w:szCs w:val="22"/>
        </w:rPr>
        <w:t>ou ochranou životního prostředí.</w:t>
      </w:r>
    </w:p>
    <w:p w:rsidR="00471660" w:rsidRPr="00471660" w:rsidRDefault="00471660" w:rsidP="00471660">
      <w:pPr>
        <w:tabs>
          <w:tab w:val="left" w:pos="2880"/>
        </w:tabs>
        <w:jc w:val="both"/>
        <w:rPr>
          <w:sz w:val="22"/>
          <w:szCs w:val="22"/>
          <w:u w:val="single"/>
        </w:rPr>
      </w:pPr>
      <w:r w:rsidRPr="00471660">
        <w:rPr>
          <w:sz w:val="22"/>
          <w:szCs w:val="22"/>
          <w:u w:val="single"/>
        </w:rPr>
        <w:t xml:space="preserve">Kompetence </w:t>
      </w:r>
      <w:r w:rsidR="00494695">
        <w:rPr>
          <w:sz w:val="22"/>
          <w:szCs w:val="22"/>
          <w:u w:val="single"/>
        </w:rPr>
        <w:t>k podnikavosti</w:t>
      </w:r>
      <w:r w:rsidRPr="00471660">
        <w:rPr>
          <w:sz w:val="22"/>
          <w:szCs w:val="22"/>
          <w:u w:val="single"/>
        </w:rPr>
        <w:t>:</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vedeme žáky při řešení otázek a úkolů, při přípravě na výuku, či domácích úkolů k získávání návyků k systematické a pečlivé práci,</w:t>
      </w:r>
    </w:p>
    <w:p w:rsidR="00471660" w:rsidRPr="00E0426E" w:rsidRDefault="00471660" w:rsidP="006511B6">
      <w:pPr>
        <w:numPr>
          <w:ilvl w:val="0"/>
          <w:numId w:val="18"/>
        </w:numPr>
        <w:tabs>
          <w:tab w:val="clear" w:pos="720"/>
        </w:tabs>
        <w:ind w:left="426" w:hanging="357"/>
        <w:jc w:val="both"/>
        <w:rPr>
          <w:sz w:val="22"/>
          <w:szCs w:val="22"/>
        </w:rPr>
      </w:pPr>
      <w:r w:rsidRPr="00E0426E">
        <w:rPr>
          <w:sz w:val="22"/>
          <w:szCs w:val="22"/>
        </w:rPr>
        <w:t>zařazujeme do výuky exkurze, přednášky, besedy a referáty a tím ukazujeme žákům přínos fyziky pro člověka, pomáháme jim získávat představu o uplatnění fyziky v různých oborech lidské činnosti.</w:t>
      </w:r>
    </w:p>
    <w:p w:rsidR="00A937C5" w:rsidRDefault="00A937C5" w:rsidP="00A937C5">
      <w:pPr>
        <w:pStyle w:val="Nadpis5"/>
        <w:spacing w:before="120"/>
      </w:pPr>
      <w:bookmarkStart w:id="214" w:name="_Toc496808979"/>
      <w:r>
        <w:t>1. ročník</w:t>
      </w:r>
      <w:bookmarkEnd w:id="2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A937C5">
        <w:tc>
          <w:tcPr>
            <w:tcW w:w="3490" w:type="dxa"/>
          </w:tcPr>
          <w:p w:rsidR="00A937C5" w:rsidRPr="005949E3" w:rsidRDefault="00A937C5" w:rsidP="000640B7">
            <w:pPr>
              <w:rPr>
                <w:sz w:val="20"/>
                <w:szCs w:val="22"/>
              </w:rPr>
            </w:pPr>
            <w:r w:rsidRPr="005949E3">
              <w:rPr>
                <w:sz w:val="20"/>
                <w:szCs w:val="22"/>
              </w:rPr>
              <w:t>Téma</w:t>
            </w:r>
          </w:p>
        </w:tc>
        <w:tc>
          <w:tcPr>
            <w:tcW w:w="3060" w:type="dxa"/>
          </w:tcPr>
          <w:p w:rsidR="00A937C5" w:rsidRPr="005949E3" w:rsidRDefault="00A937C5" w:rsidP="000640B7">
            <w:pPr>
              <w:rPr>
                <w:sz w:val="20"/>
                <w:szCs w:val="22"/>
              </w:rPr>
            </w:pPr>
            <w:r w:rsidRPr="005949E3">
              <w:rPr>
                <w:sz w:val="20"/>
                <w:szCs w:val="22"/>
              </w:rPr>
              <w:t>Školní výstup (klíčové kompetence)</w:t>
            </w:r>
          </w:p>
        </w:tc>
        <w:tc>
          <w:tcPr>
            <w:tcW w:w="4140" w:type="dxa"/>
          </w:tcPr>
          <w:p w:rsidR="00A937C5" w:rsidRPr="005949E3" w:rsidRDefault="00A937C5" w:rsidP="000640B7">
            <w:pPr>
              <w:rPr>
                <w:sz w:val="20"/>
                <w:szCs w:val="22"/>
              </w:rPr>
            </w:pPr>
            <w:r w:rsidRPr="005949E3">
              <w:rPr>
                <w:sz w:val="20"/>
                <w:szCs w:val="22"/>
              </w:rPr>
              <w:t>Učivo (strategie)</w:t>
            </w:r>
          </w:p>
        </w:tc>
        <w:tc>
          <w:tcPr>
            <w:tcW w:w="2340" w:type="dxa"/>
          </w:tcPr>
          <w:p w:rsidR="00A937C5" w:rsidRPr="005949E3" w:rsidRDefault="00A937C5" w:rsidP="000640B7">
            <w:pPr>
              <w:rPr>
                <w:sz w:val="20"/>
                <w:szCs w:val="22"/>
              </w:rPr>
            </w:pPr>
            <w:r w:rsidRPr="005949E3">
              <w:rPr>
                <w:sz w:val="20"/>
                <w:szCs w:val="22"/>
              </w:rPr>
              <w:t>Průřezová témata, mezipředmětové vztahy, projekty, kurzy</w:t>
            </w:r>
          </w:p>
        </w:tc>
        <w:tc>
          <w:tcPr>
            <w:tcW w:w="1628" w:type="dxa"/>
          </w:tcPr>
          <w:p w:rsidR="00A937C5" w:rsidRPr="005949E3" w:rsidRDefault="00A937C5" w:rsidP="000640B7">
            <w:pPr>
              <w:rPr>
                <w:sz w:val="20"/>
                <w:szCs w:val="22"/>
              </w:rPr>
            </w:pPr>
            <w:r w:rsidRPr="005949E3">
              <w:rPr>
                <w:sz w:val="20"/>
                <w:szCs w:val="22"/>
              </w:rPr>
              <w:t>Poznámky</w:t>
            </w:r>
          </w:p>
        </w:tc>
      </w:tr>
      <w:tr w:rsidR="00086F92">
        <w:tc>
          <w:tcPr>
            <w:tcW w:w="3490" w:type="dxa"/>
          </w:tcPr>
          <w:p w:rsidR="00086F92" w:rsidRPr="005A437E" w:rsidRDefault="00086F92" w:rsidP="00B8726E">
            <w:pPr>
              <w:rPr>
                <w:sz w:val="22"/>
                <w:szCs w:val="22"/>
              </w:rPr>
            </w:pPr>
            <w:r w:rsidRPr="005A437E">
              <w:rPr>
                <w:sz w:val="22"/>
                <w:szCs w:val="22"/>
              </w:rPr>
              <w:t>Fyzikální veličiny a jejich měření</w:t>
            </w:r>
          </w:p>
        </w:tc>
        <w:tc>
          <w:tcPr>
            <w:tcW w:w="3060" w:type="dxa"/>
          </w:tcPr>
          <w:p w:rsidR="00086F92" w:rsidRPr="005A437E" w:rsidRDefault="00086F92" w:rsidP="006A7C8A">
            <w:pPr>
              <w:rPr>
                <w:sz w:val="22"/>
                <w:szCs w:val="22"/>
              </w:rPr>
            </w:pPr>
            <w:r w:rsidRPr="005A437E">
              <w:rPr>
                <w:sz w:val="22"/>
                <w:szCs w:val="22"/>
              </w:rPr>
              <w:t>Žák:</w:t>
            </w:r>
          </w:p>
          <w:p w:rsidR="00086F92" w:rsidRPr="005A437E" w:rsidRDefault="00086F92" w:rsidP="006A7C8A">
            <w:pPr>
              <w:keepLines/>
              <w:rPr>
                <w:sz w:val="22"/>
                <w:szCs w:val="22"/>
              </w:rPr>
            </w:pPr>
            <w:r w:rsidRPr="005A437E">
              <w:rPr>
                <w:sz w:val="22"/>
                <w:szCs w:val="22"/>
              </w:rPr>
              <w:t>využívá s porozuměn</w:t>
            </w:r>
            <w:r w:rsidR="000D04E5">
              <w:rPr>
                <w:sz w:val="22"/>
                <w:szCs w:val="22"/>
              </w:rPr>
              <w:t>ím základní veličiny a jednotky</w:t>
            </w:r>
          </w:p>
          <w:p w:rsidR="00086F92" w:rsidRPr="005A437E" w:rsidRDefault="00086F92" w:rsidP="006A7C8A">
            <w:pPr>
              <w:keepLines/>
              <w:rPr>
                <w:sz w:val="22"/>
                <w:szCs w:val="22"/>
              </w:rPr>
            </w:pPr>
            <w:r w:rsidRPr="005A437E">
              <w:rPr>
                <w:sz w:val="22"/>
                <w:szCs w:val="22"/>
              </w:rPr>
              <w:t>rozliší základní</w:t>
            </w:r>
            <w:r w:rsidR="000D04E5">
              <w:rPr>
                <w:sz w:val="22"/>
                <w:szCs w:val="22"/>
              </w:rPr>
              <w:t xml:space="preserve"> a odvozené veličiny a jednotky</w:t>
            </w:r>
          </w:p>
          <w:p w:rsidR="00086F92" w:rsidRPr="005A437E" w:rsidRDefault="000D04E5" w:rsidP="006A7C8A">
            <w:pPr>
              <w:keepLines/>
              <w:rPr>
                <w:sz w:val="22"/>
                <w:szCs w:val="22"/>
              </w:rPr>
            </w:pPr>
            <w:r>
              <w:rPr>
                <w:sz w:val="22"/>
                <w:szCs w:val="22"/>
              </w:rPr>
              <w:t>převádí jednotky soustavy SI</w:t>
            </w:r>
          </w:p>
          <w:p w:rsidR="00086F92" w:rsidRPr="005A437E" w:rsidRDefault="00086F92" w:rsidP="006A7C8A">
            <w:pPr>
              <w:keepLines/>
              <w:rPr>
                <w:sz w:val="22"/>
                <w:szCs w:val="22"/>
              </w:rPr>
            </w:pPr>
            <w:r w:rsidRPr="005A437E">
              <w:rPr>
                <w:sz w:val="22"/>
                <w:szCs w:val="22"/>
              </w:rPr>
              <w:t xml:space="preserve">navrhne a zrealizuje měření vybrané fyzikální veličiny, vybere vhodné měřidlo </w:t>
            </w:r>
            <w:r w:rsidR="000D04E5">
              <w:rPr>
                <w:sz w:val="22"/>
                <w:szCs w:val="22"/>
              </w:rPr>
              <w:t>a metodu</w:t>
            </w:r>
          </w:p>
          <w:p w:rsidR="00086F92" w:rsidRPr="005A437E" w:rsidRDefault="00086F92" w:rsidP="006A7C8A">
            <w:pPr>
              <w:keepLines/>
              <w:rPr>
                <w:sz w:val="22"/>
                <w:szCs w:val="22"/>
              </w:rPr>
            </w:pPr>
            <w:r w:rsidRPr="005A437E">
              <w:rPr>
                <w:sz w:val="22"/>
                <w:szCs w:val="22"/>
              </w:rPr>
              <w:lastRenderedPageBreak/>
              <w:t>vypočítá pro opakované měření veličiny absolutn</w:t>
            </w:r>
            <w:r w:rsidR="000D04E5">
              <w:rPr>
                <w:sz w:val="22"/>
                <w:szCs w:val="22"/>
              </w:rPr>
              <w:t>í a relativní odchylku</w:t>
            </w:r>
          </w:p>
          <w:p w:rsidR="00086F92" w:rsidRPr="005A437E" w:rsidRDefault="00086F92" w:rsidP="006A7C8A">
            <w:pPr>
              <w:keepLines/>
              <w:rPr>
                <w:sz w:val="22"/>
                <w:szCs w:val="22"/>
              </w:rPr>
            </w:pPr>
            <w:r w:rsidRPr="005A437E">
              <w:rPr>
                <w:sz w:val="22"/>
                <w:szCs w:val="22"/>
              </w:rPr>
              <w:t>zprac</w:t>
            </w:r>
            <w:r w:rsidR="000D04E5">
              <w:rPr>
                <w:sz w:val="22"/>
                <w:szCs w:val="22"/>
              </w:rPr>
              <w:t>uje a vyhodnotí výsledky měření</w:t>
            </w:r>
          </w:p>
          <w:p w:rsidR="00086F92" w:rsidRPr="005A437E" w:rsidRDefault="00086F92" w:rsidP="006A7C8A">
            <w:pPr>
              <w:keepLines/>
              <w:rPr>
                <w:sz w:val="22"/>
                <w:szCs w:val="22"/>
              </w:rPr>
            </w:pPr>
            <w:r w:rsidRPr="005A437E">
              <w:rPr>
                <w:sz w:val="22"/>
                <w:szCs w:val="22"/>
              </w:rPr>
              <w:t>využívá rozlišení vektorové od skalární fyzikální veličiny v řešení</w:t>
            </w:r>
            <w:r w:rsidR="009575EC">
              <w:rPr>
                <w:sz w:val="22"/>
                <w:szCs w:val="22"/>
              </w:rPr>
              <w:t xml:space="preserve"> fyzikálních, problémových úloh</w:t>
            </w:r>
          </w:p>
        </w:tc>
        <w:tc>
          <w:tcPr>
            <w:tcW w:w="4140" w:type="dxa"/>
          </w:tcPr>
          <w:p w:rsidR="00086F92" w:rsidRPr="005A437E" w:rsidRDefault="00086F92" w:rsidP="00B8726E">
            <w:pPr>
              <w:rPr>
                <w:sz w:val="22"/>
                <w:szCs w:val="22"/>
              </w:rPr>
            </w:pPr>
            <w:r w:rsidRPr="005A437E">
              <w:rPr>
                <w:sz w:val="22"/>
                <w:szCs w:val="22"/>
              </w:rPr>
              <w:lastRenderedPageBreak/>
              <w:t>Fyzikální veličiny</w:t>
            </w:r>
          </w:p>
          <w:p w:rsidR="00086F92" w:rsidRPr="005A437E" w:rsidRDefault="00086F92" w:rsidP="006511B6">
            <w:pPr>
              <w:keepLines/>
              <w:numPr>
                <w:ilvl w:val="0"/>
                <w:numId w:val="20"/>
              </w:numPr>
              <w:rPr>
                <w:sz w:val="22"/>
                <w:szCs w:val="22"/>
              </w:rPr>
            </w:pPr>
            <w:r w:rsidRPr="005A437E">
              <w:rPr>
                <w:sz w:val="22"/>
                <w:szCs w:val="22"/>
              </w:rPr>
              <w:t>značky veličin, číselné hodnoty veličin, jednotky</w:t>
            </w:r>
          </w:p>
          <w:p w:rsidR="00086F92" w:rsidRPr="005A437E" w:rsidRDefault="00086F92" w:rsidP="006511B6">
            <w:pPr>
              <w:keepLines/>
              <w:numPr>
                <w:ilvl w:val="0"/>
                <w:numId w:val="20"/>
              </w:numPr>
              <w:rPr>
                <w:sz w:val="22"/>
                <w:szCs w:val="22"/>
              </w:rPr>
            </w:pPr>
            <w:r w:rsidRPr="005A437E">
              <w:rPr>
                <w:sz w:val="22"/>
                <w:szCs w:val="22"/>
              </w:rPr>
              <w:t>Mezinárodní soustava jednotek SI (i dovolené ČSN 1000)</w:t>
            </w:r>
          </w:p>
          <w:p w:rsidR="00086F92" w:rsidRPr="005A437E" w:rsidRDefault="00086F92" w:rsidP="006511B6">
            <w:pPr>
              <w:keepLines/>
              <w:numPr>
                <w:ilvl w:val="0"/>
                <w:numId w:val="20"/>
              </w:numPr>
              <w:rPr>
                <w:sz w:val="22"/>
                <w:szCs w:val="22"/>
              </w:rPr>
            </w:pPr>
            <w:r w:rsidRPr="005A437E">
              <w:rPr>
                <w:sz w:val="22"/>
                <w:szCs w:val="22"/>
              </w:rPr>
              <w:t>veličiny vektorové a skalární</w:t>
            </w:r>
          </w:p>
          <w:p w:rsidR="00086F92" w:rsidRPr="005A437E" w:rsidRDefault="00086F92" w:rsidP="006511B6">
            <w:pPr>
              <w:keepLines/>
              <w:numPr>
                <w:ilvl w:val="0"/>
                <w:numId w:val="20"/>
              </w:numPr>
              <w:rPr>
                <w:sz w:val="22"/>
                <w:szCs w:val="22"/>
              </w:rPr>
            </w:pPr>
            <w:r w:rsidRPr="005A437E">
              <w:rPr>
                <w:sz w:val="22"/>
                <w:szCs w:val="22"/>
              </w:rPr>
              <w:t>operace s vektorovými veličinami</w:t>
            </w:r>
          </w:p>
          <w:p w:rsidR="00086F92" w:rsidRPr="005A437E" w:rsidRDefault="00086F92" w:rsidP="006511B6">
            <w:pPr>
              <w:keepLines/>
              <w:numPr>
                <w:ilvl w:val="0"/>
                <w:numId w:val="20"/>
              </w:numPr>
              <w:rPr>
                <w:sz w:val="22"/>
                <w:szCs w:val="22"/>
              </w:rPr>
            </w:pPr>
            <w:r w:rsidRPr="005A437E">
              <w:rPr>
                <w:sz w:val="22"/>
                <w:szCs w:val="22"/>
              </w:rPr>
              <w:t>skládání a rozklad vektorových veličin</w:t>
            </w:r>
          </w:p>
          <w:p w:rsidR="00086F92" w:rsidRPr="005A437E" w:rsidRDefault="00086F92" w:rsidP="006511B6">
            <w:pPr>
              <w:keepLines/>
              <w:numPr>
                <w:ilvl w:val="0"/>
                <w:numId w:val="20"/>
              </w:numPr>
              <w:rPr>
                <w:sz w:val="22"/>
                <w:szCs w:val="22"/>
              </w:rPr>
            </w:pPr>
            <w:r w:rsidRPr="005A437E">
              <w:rPr>
                <w:sz w:val="22"/>
                <w:szCs w:val="22"/>
              </w:rPr>
              <w:t>absolutní a relativní odchylka měření</w:t>
            </w:r>
          </w:p>
          <w:p w:rsidR="00086F92" w:rsidRPr="005A437E" w:rsidRDefault="00086F92" w:rsidP="006511B6">
            <w:pPr>
              <w:keepLines/>
              <w:numPr>
                <w:ilvl w:val="0"/>
                <w:numId w:val="20"/>
              </w:numPr>
              <w:rPr>
                <w:sz w:val="22"/>
                <w:szCs w:val="22"/>
              </w:rPr>
            </w:pPr>
            <w:r w:rsidRPr="005A437E">
              <w:rPr>
                <w:sz w:val="22"/>
                <w:szCs w:val="22"/>
              </w:rPr>
              <w:lastRenderedPageBreak/>
              <w:t>chyby měření</w:t>
            </w:r>
          </w:p>
          <w:p w:rsidR="00086F92" w:rsidRPr="005A437E" w:rsidRDefault="00086F92" w:rsidP="00B8726E">
            <w:pPr>
              <w:rPr>
                <w:sz w:val="22"/>
                <w:szCs w:val="22"/>
              </w:rPr>
            </w:pPr>
            <w:r w:rsidRPr="005A437E">
              <w:rPr>
                <w:sz w:val="22"/>
                <w:szCs w:val="22"/>
              </w:rPr>
              <w:t>Upevňování učiva a syntéza poznatků</w:t>
            </w:r>
          </w:p>
        </w:tc>
        <w:tc>
          <w:tcPr>
            <w:tcW w:w="2340" w:type="dxa"/>
          </w:tcPr>
          <w:p w:rsidR="00086F92" w:rsidRPr="005A437E" w:rsidRDefault="00086F92" w:rsidP="00B8726E">
            <w:pPr>
              <w:ind w:left="454" w:hanging="454"/>
              <w:rPr>
                <w:sz w:val="22"/>
                <w:szCs w:val="22"/>
              </w:rPr>
            </w:pPr>
            <w:r w:rsidRPr="005A437E">
              <w:rPr>
                <w:sz w:val="22"/>
                <w:szCs w:val="22"/>
              </w:rPr>
              <w:lastRenderedPageBreak/>
              <w:t>M: převody jednotek</w:t>
            </w:r>
          </w:p>
        </w:tc>
        <w:tc>
          <w:tcPr>
            <w:tcW w:w="1628" w:type="dxa"/>
          </w:tcPr>
          <w:p w:rsidR="00086F92" w:rsidRPr="005949E3" w:rsidRDefault="00086F92" w:rsidP="000640B7">
            <w:pPr>
              <w:rPr>
                <w:sz w:val="22"/>
                <w:szCs w:val="22"/>
              </w:rPr>
            </w:pPr>
          </w:p>
        </w:tc>
      </w:tr>
      <w:tr w:rsidR="00086F92">
        <w:tc>
          <w:tcPr>
            <w:tcW w:w="3490" w:type="dxa"/>
          </w:tcPr>
          <w:p w:rsidR="00086F92" w:rsidRPr="005A437E" w:rsidRDefault="00086F92" w:rsidP="00B8726E">
            <w:pPr>
              <w:rPr>
                <w:sz w:val="22"/>
                <w:szCs w:val="22"/>
              </w:rPr>
            </w:pPr>
            <w:r w:rsidRPr="005A437E">
              <w:rPr>
                <w:sz w:val="22"/>
                <w:szCs w:val="22"/>
              </w:rPr>
              <w:t>Kine</w:t>
            </w:r>
            <w:r w:rsidR="009575EC">
              <w:rPr>
                <w:sz w:val="22"/>
                <w:szCs w:val="22"/>
              </w:rPr>
              <w:t xml:space="preserve">matika a </w:t>
            </w:r>
            <w:r w:rsidRPr="005A437E">
              <w:rPr>
                <w:sz w:val="22"/>
                <w:szCs w:val="22"/>
              </w:rPr>
              <w:t>dynamika hmotného bodu</w:t>
            </w:r>
          </w:p>
        </w:tc>
        <w:tc>
          <w:tcPr>
            <w:tcW w:w="3060" w:type="dxa"/>
          </w:tcPr>
          <w:p w:rsidR="00086F92" w:rsidRPr="005A437E" w:rsidRDefault="00086F92" w:rsidP="006A7C8A">
            <w:pPr>
              <w:rPr>
                <w:sz w:val="22"/>
                <w:szCs w:val="22"/>
              </w:rPr>
            </w:pPr>
            <w:r w:rsidRPr="005A437E">
              <w:rPr>
                <w:sz w:val="22"/>
                <w:szCs w:val="22"/>
              </w:rPr>
              <w:t>rozliší trajektorii, dr</w:t>
            </w:r>
            <w:r w:rsidR="000D04E5">
              <w:rPr>
                <w:sz w:val="22"/>
                <w:szCs w:val="22"/>
              </w:rPr>
              <w:t>áhu a posunutí při daném pohybu</w:t>
            </w:r>
          </w:p>
          <w:p w:rsidR="00086F92" w:rsidRPr="005A437E" w:rsidRDefault="00086F92" w:rsidP="006A7C8A">
            <w:pPr>
              <w:rPr>
                <w:sz w:val="22"/>
                <w:szCs w:val="22"/>
              </w:rPr>
            </w:pPr>
            <w:r w:rsidRPr="005A437E">
              <w:rPr>
                <w:sz w:val="22"/>
                <w:szCs w:val="22"/>
              </w:rPr>
              <w:t>popíše pohyb z hle</w:t>
            </w:r>
            <w:r w:rsidR="000D04E5">
              <w:rPr>
                <w:sz w:val="22"/>
                <w:szCs w:val="22"/>
              </w:rPr>
              <w:t>diska různých vztažných soustav</w:t>
            </w:r>
          </w:p>
          <w:p w:rsidR="00086F92" w:rsidRPr="005A437E" w:rsidRDefault="00086F92" w:rsidP="006A7C8A">
            <w:pPr>
              <w:rPr>
                <w:sz w:val="22"/>
                <w:szCs w:val="22"/>
              </w:rPr>
            </w:pPr>
            <w:r w:rsidRPr="005A437E">
              <w:rPr>
                <w:sz w:val="22"/>
                <w:szCs w:val="22"/>
              </w:rPr>
              <w:t>užívá základní kinematické vztahy při řešení problémů a úloh o pohybech rovnoměrných a rovnoměrně zrychlených/zpomalených</w:t>
            </w:r>
          </w:p>
          <w:p w:rsidR="00086F92" w:rsidRPr="005A437E" w:rsidRDefault="00086F92" w:rsidP="006A7C8A">
            <w:pPr>
              <w:rPr>
                <w:sz w:val="22"/>
                <w:szCs w:val="22"/>
              </w:rPr>
            </w:pPr>
            <w:r w:rsidRPr="005A437E">
              <w:rPr>
                <w:sz w:val="22"/>
                <w:szCs w:val="22"/>
              </w:rPr>
              <w:t>vytvoří grafy závislosti dráhy, rychlosti na čase z daných údajů</w:t>
            </w:r>
          </w:p>
          <w:p w:rsidR="00086F92" w:rsidRPr="005A437E" w:rsidRDefault="00086F92" w:rsidP="006A7C8A">
            <w:pPr>
              <w:rPr>
                <w:sz w:val="22"/>
                <w:szCs w:val="22"/>
              </w:rPr>
            </w:pPr>
            <w:r w:rsidRPr="005A437E">
              <w:rPr>
                <w:sz w:val="22"/>
                <w:szCs w:val="22"/>
              </w:rPr>
              <w:t>určuje v konkrétní situaci působící síly a jejich výslednici</w:t>
            </w:r>
          </w:p>
          <w:p w:rsidR="00086F92" w:rsidRPr="005A437E" w:rsidRDefault="00086F92" w:rsidP="006A7C8A">
            <w:pPr>
              <w:rPr>
                <w:sz w:val="22"/>
                <w:szCs w:val="22"/>
              </w:rPr>
            </w:pPr>
            <w:r w:rsidRPr="005A437E">
              <w:rPr>
                <w:sz w:val="22"/>
                <w:szCs w:val="22"/>
              </w:rPr>
              <w:t>využívá Newtonovy zákony při popisu fyzikálních dějů, k předvídání pohybu těles</w:t>
            </w:r>
          </w:p>
          <w:p w:rsidR="00086F92" w:rsidRPr="005A437E" w:rsidRDefault="00086F92" w:rsidP="006A7C8A">
            <w:pPr>
              <w:rPr>
                <w:sz w:val="22"/>
                <w:szCs w:val="22"/>
              </w:rPr>
            </w:pPr>
            <w:r w:rsidRPr="005A437E">
              <w:rPr>
                <w:sz w:val="22"/>
                <w:szCs w:val="22"/>
              </w:rPr>
              <w:t>využívá zákony zachování některých důležitých fyzikálních veličin při řešení problémů a úloh</w:t>
            </w:r>
          </w:p>
        </w:tc>
        <w:tc>
          <w:tcPr>
            <w:tcW w:w="4140" w:type="dxa"/>
          </w:tcPr>
          <w:p w:rsidR="00086F92" w:rsidRPr="005A437E" w:rsidRDefault="00086F92" w:rsidP="00B8726E">
            <w:pPr>
              <w:rPr>
                <w:sz w:val="22"/>
                <w:szCs w:val="22"/>
              </w:rPr>
            </w:pPr>
            <w:r w:rsidRPr="005A437E">
              <w:rPr>
                <w:sz w:val="22"/>
                <w:szCs w:val="22"/>
              </w:rPr>
              <w:t>Základní pojmy kinematiky hmotného bodu, vztažná soustava, poloha a změna polohy tělesa, jeho rychlost a zrychlení</w:t>
            </w:r>
          </w:p>
          <w:p w:rsidR="00086F92" w:rsidRPr="005A437E" w:rsidRDefault="00086F92" w:rsidP="00B8726E">
            <w:pPr>
              <w:keepLines/>
              <w:rPr>
                <w:sz w:val="22"/>
                <w:szCs w:val="22"/>
              </w:rPr>
            </w:pPr>
            <w:r w:rsidRPr="005A437E">
              <w:rPr>
                <w:sz w:val="22"/>
                <w:szCs w:val="22"/>
              </w:rPr>
              <w:t>Pohyb rovnoměrný přímočarý, rovnoměrně proměnný</w:t>
            </w:r>
          </w:p>
          <w:p w:rsidR="00086F92" w:rsidRPr="005A437E" w:rsidRDefault="00086F92" w:rsidP="00B8726E">
            <w:pPr>
              <w:keepLines/>
              <w:rPr>
                <w:sz w:val="22"/>
                <w:szCs w:val="22"/>
              </w:rPr>
            </w:pPr>
            <w:r w:rsidRPr="005A437E">
              <w:rPr>
                <w:sz w:val="22"/>
                <w:szCs w:val="22"/>
              </w:rPr>
              <w:t>Pohyb rovnoměrný po kružnici</w:t>
            </w:r>
          </w:p>
          <w:p w:rsidR="00086F92" w:rsidRPr="005A437E" w:rsidRDefault="00086F92" w:rsidP="006511B6">
            <w:pPr>
              <w:keepLines/>
              <w:numPr>
                <w:ilvl w:val="0"/>
                <w:numId w:val="20"/>
              </w:numPr>
              <w:rPr>
                <w:sz w:val="22"/>
                <w:szCs w:val="22"/>
              </w:rPr>
            </w:pPr>
            <w:r w:rsidRPr="005A437E">
              <w:rPr>
                <w:sz w:val="22"/>
                <w:szCs w:val="22"/>
              </w:rPr>
              <w:t>úhlová míra, radián</w:t>
            </w:r>
          </w:p>
          <w:p w:rsidR="00086F92" w:rsidRPr="005A437E" w:rsidRDefault="00086F92" w:rsidP="006511B6">
            <w:pPr>
              <w:keepLines/>
              <w:numPr>
                <w:ilvl w:val="0"/>
                <w:numId w:val="20"/>
              </w:numPr>
              <w:rPr>
                <w:sz w:val="22"/>
                <w:szCs w:val="22"/>
              </w:rPr>
            </w:pPr>
            <w:r w:rsidRPr="005A437E">
              <w:rPr>
                <w:sz w:val="22"/>
                <w:szCs w:val="22"/>
              </w:rPr>
              <w:t>periodický děj, perioda, frekvence</w:t>
            </w:r>
          </w:p>
          <w:p w:rsidR="00086F92" w:rsidRPr="005A437E" w:rsidRDefault="00086F92" w:rsidP="006511B6">
            <w:pPr>
              <w:keepLines/>
              <w:numPr>
                <w:ilvl w:val="0"/>
                <w:numId w:val="20"/>
              </w:numPr>
              <w:rPr>
                <w:sz w:val="22"/>
                <w:szCs w:val="22"/>
              </w:rPr>
            </w:pPr>
            <w:r w:rsidRPr="005A437E">
              <w:rPr>
                <w:sz w:val="22"/>
                <w:szCs w:val="22"/>
              </w:rPr>
              <w:t>obvodová a úhlová rychlost, dostředivé zrychlení</w:t>
            </w:r>
          </w:p>
          <w:p w:rsidR="00086F92" w:rsidRPr="005A437E" w:rsidRDefault="00086F92" w:rsidP="00B8726E">
            <w:pPr>
              <w:keepLines/>
              <w:rPr>
                <w:sz w:val="22"/>
                <w:szCs w:val="22"/>
              </w:rPr>
            </w:pPr>
            <w:r w:rsidRPr="005A437E">
              <w:rPr>
                <w:sz w:val="22"/>
                <w:szCs w:val="22"/>
              </w:rPr>
              <w:t>Dynamika pohybu, hmotnost a síla, hybnost tělesa a její změna</w:t>
            </w:r>
          </w:p>
          <w:p w:rsidR="00086F92" w:rsidRPr="005A437E" w:rsidRDefault="00086F92" w:rsidP="006511B6">
            <w:pPr>
              <w:keepLines/>
              <w:numPr>
                <w:ilvl w:val="0"/>
                <w:numId w:val="20"/>
              </w:numPr>
              <w:rPr>
                <w:sz w:val="22"/>
                <w:szCs w:val="22"/>
              </w:rPr>
            </w:pPr>
            <w:r w:rsidRPr="005A437E">
              <w:rPr>
                <w:sz w:val="22"/>
                <w:szCs w:val="22"/>
              </w:rPr>
              <w:t>Newtonovy pohybové zákony</w:t>
            </w:r>
          </w:p>
          <w:p w:rsidR="00086F92" w:rsidRPr="005A437E" w:rsidRDefault="00086F92" w:rsidP="006511B6">
            <w:pPr>
              <w:keepLines/>
              <w:numPr>
                <w:ilvl w:val="0"/>
                <w:numId w:val="20"/>
              </w:numPr>
              <w:rPr>
                <w:sz w:val="22"/>
                <w:szCs w:val="22"/>
              </w:rPr>
            </w:pPr>
            <w:r w:rsidRPr="005A437E">
              <w:rPr>
                <w:sz w:val="22"/>
                <w:szCs w:val="22"/>
              </w:rPr>
              <w:t>inerciální soustava</w:t>
            </w:r>
          </w:p>
          <w:p w:rsidR="00086F92" w:rsidRPr="005A437E" w:rsidRDefault="00086F92" w:rsidP="006511B6">
            <w:pPr>
              <w:keepLines/>
              <w:numPr>
                <w:ilvl w:val="0"/>
                <w:numId w:val="20"/>
              </w:numPr>
              <w:rPr>
                <w:sz w:val="22"/>
                <w:szCs w:val="22"/>
              </w:rPr>
            </w:pPr>
            <w:r w:rsidRPr="005A437E">
              <w:rPr>
                <w:sz w:val="22"/>
                <w:szCs w:val="22"/>
              </w:rPr>
              <w:t>tření, třecí síla</w:t>
            </w:r>
          </w:p>
          <w:p w:rsidR="00086F92" w:rsidRPr="005A437E" w:rsidRDefault="00086F92" w:rsidP="00B8726E">
            <w:pPr>
              <w:rPr>
                <w:sz w:val="22"/>
                <w:szCs w:val="22"/>
              </w:rPr>
            </w:pPr>
            <w:r w:rsidRPr="005A437E">
              <w:rPr>
                <w:sz w:val="22"/>
                <w:szCs w:val="22"/>
              </w:rPr>
              <w:t>Upevňování učiva a syntéza poznatků</w:t>
            </w:r>
          </w:p>
        </w:tc>
        <w:tc>
          <w:tcPr>
            <w:tcW w:w="2340" w:type="dxa"/>
          </w:tcPr>
          <w:p w:rsidR="00086F92" w:rsidRPr="005A437E" w:rsidRDefault="00086F92" w:rsidP="00B8726E">
            <w:pPr>
              <w:ind w:left="340" w:hanging="340"/>
              <w:rPr>
                <w:sz w:val="22"/>
                <w:szCs w:val="22"/>
              </w:rPr>
            </w:pPr>
            <w:r w:rsidRPr="005A437E">
              <w:rPr>
                <w:sz w:val="22"/>
                <w:szCs w:val="22"/>
              </w:rPr>
              <w:t>M: vyjádření neznámé ze vztahu, funkce lineární a kvadratická</w:t>
            </w:r>
          </w:p>
        </w:tc>
        <w:tc>
          <w:tcPr>
            <w:tcW w:w="1628" w:type="dxa"/>
          </w:tcPr>
          <w:p w:rsidR="00086F92" w:rsidRPr="005949E3" w:rsidRDefault="00086F92" w:rsidP="000640B7">
            <w:pPr>
              <w:rPr>
                <w:sz w:val="22"/>
                <w:szCs w:val="22"/>
              </w:rPr>
            </w:pPr>
          </w:p>
        </w:tc>
      </w:tr>
      <w:tr w:rsidR="00086F92">
        <w:tc>
          <w:tcPr>
            <w:tcW w:w="3490" w:type="dxa"/>
          </w:tcPr>
          <w:p w:rsidR="00086F92" w:rsidRPr="005A437E" w:rsidRDefault="00086F92" w:rsidP="00B8726E">
            <w:pPr>
              <w:rPr>
                <w:sz w:val="22"/>
                <w:szCs w:val="22"/>
              </w:rPr>
            </w:pPr>
            <w:r w:rsidRPr="005A437E">
              <w:rPr>
                <w:sz w:val="22"/>
                <w:szCs w:val="22"/>
              </w:rPr>
              <w:t>Práce a energie</w:t>
            </w:r>
          </w:p>
        </w:tc>
        <w:tc>
          <w:tcPr>
            <w:tcW w:w="3060" w:type="dxa"/>
          </w:tcPr>
          <w:p w:rsidR="00086F92" w:rsidRPr="005A437E" w:rsidRDefault="00086F92" w:rsidP="006A7C8A">
            <w:pPr>
              <w:rPr>
                <w:sz w:val="22"/>
                <w:szCs w:val="22"/>
              </w:rPr>
            </w:pPr>
            <w:r w:rsidRPr="005A437E">
              <w:rPr>
                <w:sz w:val="22"/>
                <w:szCs w:val="22"/>
              </w:rPr>
              <w:t>uvádí souvislost mechanické energie s prací</w:t>
            </w:r>
          </w:p>
          <w:p w:rsidR="00086F92" w:rsidRPr="005A437E" w:rsidRDefault="00086F92" w:rsidP="006A7C8A">
            <w:pPr>
              <w:rPr>
                <w:sz w:val="22"/>
                <w:szCs w:val="22"/>
              </w:rPr>
            </w:pPr>
            <w:r w:rsidRPr="005A437E">
              <w:rPr>
                <w:sz w:val="22"/>
                <w:szCs w:val="22"/>
              </w:rPr>
              <w:t>aplikuje zákony zachování hmotnosti, hybnosti, energie</w:t>
            </w:r>
          </w:p>
        </w:tc>
        <w:tc>
          <w:tcPr>
            <w:tcW w:w="4140" w:type="dxa"/>
          </w:tcPr>
          <w:p w:rsidR="00086F92" w:rsidRPr="005A437E" w:rsidRDefault="00086F92" w:rsidP="00B8726E">
            <w:pPr>
              <w:rPr>
                <w:sz w:val="22"/>
                <w:szCs w:val="22"/>
              </w:rPr>
            </w:pPr>
            <w:r w:rsidRPr="005A437E">
              <w:rPr>
                <w:sz w:val="22"/>
                <w:szCs w:val="22"/>
              </w:rPr>
              <w:t>Mechanická práce stálé síly</w:t>
            </w:r>
          </w:p>
          <w:p w:rsidR="00086F92" w:rsidRPr="005A437E" w:rsidRDefault="00086F92" w:rsidP="00B8726E">
            <w:pPr>
              <w:rPr>
                <w:sz w:val="22"/>
                <w:szCs w:val="22"/>
              </w:rPr>
            </w:pPr>
            <w:r w:rsidRPr="005A437E">
              <w:rPr>
                <w:sz w:val="22"/>
                <w:szCs w:val="22"/>
              </w:rPr>
              <w:t>Mechanická energie, vzájemná přeměna energií</w:t>
            </w:r>
          </w:p>
          <w:p w:rsidR="00086F92" w:rsidRPr="005A437E" w:rsidRDefault="00086F92" w:rsidP="00B8726E">
            <w:pPr>
              <w:rPr>
                <w:sz w:val="22"/>
                <w:szCs w:val="22"/>
              </w:rPr>
            </w:pPr>
            <w:r w:rsidRPr="005A437E">
              <w:rPr>
                <w:sz w:val="22"/>
                <w:szCs w:val="22"/>
              </w:rPr>
              <w:t>Souvislost změny mechanické energie s prací</w:t>
            </w:r>
          </w:p>
          <w:p w:rsidR="00086F92" w:rsidRPr="005A437E" w:rsidRDefault="00086F92" w:rsidP="00B8726E">
            <w:pPr>
              <w:rPr>
                <w:sz w:val="22"/>
                <w:szCs w:val="22"/>
              </w:rPr>
            </w:pPr>
            <w:r w:rsidRPr="005A437E">
              <w:rPr>
                <w:sz w:val="22"/>
                <w:szCs w:val="22"/>
              </w:rPr>
              <w:t>Zákony zachování hmotnosti, hybnosti, energie</w:t>
            </w:r>
          </w:p>
          <w:p w:rsidR="00086F92" w:rsidRPr="005A437E" w:rsidRDefault="00086F92" w:rsidP="00B8726E">
            <w:pPr>
              <w:rPr>
                <w:sz w:val="22"/>
                <w:szCs w:val="22"/>
              </w:rPr>
            </w:pPr>
            <w:r w:rsidRPr="005A437E">
              <w:rPr>
                <w:sz w:val="22"/>
                <w:szCs w:val="22"/>
              </w:rPr>
              <w:t>Výkon, účinnost</w:t>
            </w:r>
          </w:p>
        </w:tc>
        <w:tc>
          <w:tcPr>
            <w:tcW w:w="2340" w:type="dxa"/>
          </w:tcPr>
          <w:p w:rsidR="00086F92" w:rsidRPr="005A437E" w:rsidRDefault="00086F92" w:rsidP="00B8726E">
            <w:pPr>
              <w:ind w:left="340" w:hanging="340"/>
              <w:rPr>
                <w:sz w:val="22"/>
                <w:szCs w:val="22"/>
              </w:rPr>
            </w:pPr>
          </w:p>
        </w:tc>
        <w:tc>
          <w:tcPr>
            <w:tcW w:w="1628" w:type="dxa"/>
          </w:tcPr>
          <w:p w:rsidR="00086F92" w:rsidRPr="005949E3" w:rsidRDefault="00086F92" w:rsidP="000640B7">
            <w:pPr>
              <w:rPr>
                <w:sz w:val="22"/>
                <w:szCs w:val="22"/>
              </w:rPr>
            </w:pPr>
          </w:p>
        </w:tc>
      </w:tr>
      <w:tr w:rsidR="00086F92">
        <w:tc>
          <w:tcPr>
            <w:tcW w:w="3490" w:type="dxa"/>
          </w:tcPr>
          <w:p w:rsidR="00086F92" w:rsidRPr="005A437E" w:rsidRDefault="00086F92" w:rsidP="00B8726E">
            <w:pPr>
              <w:rPr>
                <w:sz w:val="22"/>
                <w:szCs w:val="22"/>
              </w:rPr>
            </w:pPr>
            <w:r w:rsidRPr="005A437E">
              <w:rPr>
                <w:sz w:val="22"/>
                <w:szCs w:val="22"/>
              </w:rPr>
              <w:t>Gravitační pole</w:t>
            </w:r>
          </w:p>
        </w:tc>
        <w:tc>
          <w:tcPr>
            <w:tcW w:w="3060" w:type="dxa"/>
          </w:tcPr>
          <w:p w:rsidR="00086F92" w:rsidRPr="005A437E" w:rsidRDefault="00086F92" w:rsidP="006A7C8A">
            <w:pPr>
              <w:rPr>
                <w:sz w:val="22"/>
                <w:szCs w:val="22"/>
              </w:rPr>
            </w:pPr>
            <w:r w:rsidRPr="005A437E">
              <w:rPr>
                <w:sz w:val="22"/>
                <w:szCs w:val="22"/>
              </w:rPr>
              <w:t xml:space="preserve">objasní a popíše silové působení gravitačního pole příslušnými </w:t>
            </w:r>
            <w:r w:rsidRPr="005A437E">
              <w:rPr>
                <w:sz w:val="22"/>
                <w:szCs w:val="22"/>
              </w:rPr>
              <w:lastRenderedPageBreak/>
              <w:t>veličinami</w:t>
            </w:r>
          </w:p>
          <w:p w:rsidR="00086F92" w:rsidRPr="005A437E" w:rsidRDefault="00086F92" w:rsidP="006A7C8A">
            <w:pPr>
              <w:rPr>
                <w:sz w:val="22"/>
                <w:szCs w:val="22"/>
              </w:rPr>
            </w:pPr>
            <w:r w:rsidRPr="005A437E">
              <w:rPr>
                <w:sz w:val="22"/>
                <w:szCs w:val="22"/>
              </w:rPr>
              <w:t>rozliší tíhovou a gravitační sílu</w:t>
            </w:r>
          </w:p>
          <w:p w:rsidR="00086F92" w:rsidRPr="005A437E" w:rsidRDefault="00086F92" w:rsidP="006A7C8A">
            <w:pPr>
              <w:rPr>
                <w:sz w:val="22"/>
                <w:szCs w:val="22"/>
              </w:rPr>
            </w:pPr>
            <w:r w:rsidRPr="005A437E">
              <w:rPr>
                <w:sz w:val="22"/>
                <w:szCs w:val="22"/>
              </w:rPr>
              <w:t>objasní užití</w:t>
            </w:r>
            <w:r w:rsidR="000D04E5">
              <w:rPr>
                <w:sz w:val="22"/>
                <w:szCs w:val="22"/>
              </w:rPr>
              <w:t xml:space="preserve">m Newtonova gravitačního zákona a </w:t>
            </w:r>
            <w:r w:rsidRPr="005A437E">
              <w:rPr>
                <w:sz w:val="22"/>
                <w:szCs w:val="22"/>
              </w:rPr>
              <w:t>pohybových zákonů pohyby v gravitačním poli</w:t>
            </w:r>
          </w:p>
        </w:tc>
        <w:tc>
          <w:tcPr>
            <w:tcW w:w="4140" w:type="dxa"/>
          </w:tcPr>
          <w:p w:rsidR="00086F92" w:rsidRPr="005A437E" w:rsidRDefault="00086F92" w:rsidP="00B8726E">
            <w:pPr>
              <w:rPr>
                <w:sz w:val="22"/>
                <w:szCs w:val="22"/>
              </w:rPr>
            </w:pPr>
            <w:r w:rsidRPr="005A437E">
              <w:rPr>
                <w:sz w:val="22"/>
                <w:szCs w:val="22"/>
              </w:rPr>
              <w:lastRenderedPageBreak/>
              <w:t>Gravitační pole a jeho charakteristika</w:t>
            </w:r>
          </w:p>
          <w:p w:rsidR="00086F92" w:rsidRPr="005A437E" w:rsidRDefault="00086F92" w:rsidP="00B8726E">
            <w:pPr>
              <w:rPr>
                <w:sz w:val="22"/>
                <w:szCs w:val="22"/>
              </w:rPr>
            </w:pPr>
            <w:r w:rsidRPr="005A437E">
              <w:rPr>
                <w:sz w:val="22"/>
                <w:szCs w:val="22"/>
              </w:rPr>
              <w:t>Newtonův gravitační zákon</w:t>
            </w:r>
          </w:p>
          <w:p w:rsidR="000D04E5" w:rsidRDefault="000D04E5" w:rsidP="00B8726E">
            <w:pPr>
              <w:rPr>
                <w:sz w:val="22"/>
                <w:szCs w:val="22"/>
              </w:rPr>
            </w:pPr>
            <w:r>
              <w:rPr>
                <w:sz w:val="22"/>
                <w:szCs w:val="22"/>
              </w:rPr>
              <w:lastRenderedPageBreak/>
              <w:t>Gravitační a tíhová síla</w:t>
            </w:r>
          </w:p>
          <w:p w:rsidR="00086F92" w:rsidRPr="005A437E" w:rsidRDefault="00086F92" w:rsidP="00B8726E">
            <w:pPr>
              <w:rPr>
                <w:sz w:val="22"/>
                <w:szCs w:val="22"/>
              </w:rPr>
            </w:pPr>
            <w:r w:rsidRPr="005A437E">
              <w:rPr>
                <w:sz w:val="22"/>
                <w:szCs w:val="22"/>
              </w:rPr>
              <w:t>Tíhové pole Země, pohyby těles v tomto poli</w:t>
            </w:r>
          </w:p>
          <w:p w:rsidR="00086F92" w:rsidRPr="005A437E" w:rsidRDefault="00086F92" w:rsidP="00B8726E">
            <w:pPr>
              <w:rPr>
                <w:sz w:val="22"/>
                <w:szCs w:val="22"/>
              </w:rPr>
            </w:pPr>
            <w:r w:rsidRPr="005A437E">
              <w:rPr>
                <w:sz w:val="22"/>
                <w:szCs w:val="22"/>
              </w:rPr>
              <w:t>Keplerovy zákony</w:t>
            </w:r>
          </w:p>
          <w:p w:rsidR="00086F92" w:rsidRPr="005A437E" w:rsidRDefault="00086F92" w:rsidP="00B8726E">
            <w:pPr>
              <w:rPr>
                <w:sz w:val="22"/>
                <w:szCs w:val="22"/>
              </w:rPr>
            </w:pPr>
            <w:r w:rsidRPr="005A437E">
              <w:rPr>
                <w:sz w:val="22"/>
                <w:szCs w:val="22"/>
              </w:rPr>
              <w:t>Upevňování učiva a syntéza poznatků</w:t>
            </w:r>
          </w:p>
        </w:tc>
        <w:tc>
          <w:tcPr>
            <w:tcW w:w="2340" w:type="dxa"/>
          </w:tcPr>
          <w:p w:rsidR="00086F92" w:rsidRPr="005A437E" w:rsidRDefault="00086F92" w:rsidP="00B8726E">
            <w:pPr>
              <w:ind w:left="340" w:hanging="340"/>
              <w:rPr>
                <w:sz w:val="22"/>
                <w:szCs w:val="22"/>
              </w:rPr>
            </w:pPr>
          </w:p>
        </w:tc>
        <w:tc>
          <w:tcPr>
            <w:tcW w:w="1628" w:type="dxa"/>
          </w:tcPr>
          <w:p w:rsidR="00086F92" w:rsidRPr="005949E3" w:rsidRDefault="00086F92" w:rsidP="000640B7">
            <w:pPr>
              <w:rPr>
                <w:sz w:val="22"/>
                <w:szCs w:val="22"/>
              </w:rPr>
            </w:pPr>
          </w:p>
        </w:tc>
      </w:tr>
      <w:tr w:rsidR="00086F92">
        <w:tc>
          <w:tcPr>
            <w:tcW w:w="3490" w:type="dxa"/>
          </w:tcPr>
          <w:p w:rsidR="00086F92" w:rsidRPr="005A437E" w:rsidRDefault="00086F92" w:rsidP="00B8726E">
            <w:pPr>
              <w:rPr>
                <w:sz w:val="22"/>
                <w:szCs w:val="22"/>
              </w:rPr>
            </w:pPr>
            <w:r w:rsidRPr="005A437E">
              <w:rPr>
                <w:sz w:val="22"/>
                <w:szCs w:val="22"/>
              </w:rPr>
              <w:t>Mechanika tuhého tělesa</w:t>
            </w:r>
          </w:p>
        </w:tc>
        <w:tc>
          <w:tcPr>
            <w:tcW w:w="3060" w:type="dxa"/>
          </w:tcPr>
          <w:p w:rsidR="00086F92" w:rsidRPr="005A437E" w:rsidRDefault="00086F92" w:rsidP="006A7C8A">
            <w:pPr>
              <w:rPr>
                <w:sz w:val="22"/>
                <w:szCs w:val="22"/>
              </w:rPr>
            </w:pPr>
            <w:r w:rsidRPr="005A437E">
              <w:rPr>
                <w:sz w:val="22"/>
                <w:szCs w:val="22"/>
              </w:rPr>
              <w:t>určí v konkrétních situacích síly a je</w:t>
            </w:r>
            <w:r w:rsidR="009575EC">
              <w:rPr>
                <w:sz w:val="22"/>
                <w:szCs w:val="22"/>
              </w:rPr>
              <w:t>jich momenty působící na těleso</w:t>
            </w:r>
          </w:p>
          <w:p w:rsidR="00086F92" w:rsidRPr="005A437E" w:rsidRDefault="00086F92" w:rsidP="006A7C8A">
            <w:pPr>
              <w:rPr>
                <w:sz w:val="22"/>
                <w:szCs w:val="22"/>
              </w:rPr>
            </w:pPr>
            <w:r w:rsidRPr="005A437E">
              <w:rPr>
                <w:sz w:val="22"/>
                <w:szCs w:val="22"/>
              </w:rPr>
              <w:t>určí výslednici sil, moment síly</w:t>
            </w:r>
          </w:p>
        </w:tc>
        <w:tc>
          <w:tcPr>
            <w:tcW w:w="4140" w:type="dxa"/>
          </w:tcPr>
          <w:p w:rsidR="00086F92" w:rsidRPr="005A437E" w:rsidRDefault="00086F92" w:rsidP="00B8726E">
            <w:pPr>
              <w:rPr>
                <w:sz w:val="22"/>
                <w:szCs w:val="22"/>
              </w:rPr>
            </w:pPr>
            <w:r w:rsidRPr="005A437E">
              <w:rPr>
                <w:sz w:val="22"/>
                <w:szCs w:val="22"/>
              </w:rPr>
              <w:t>Tuhé těleso</w:t>
            </w:r>
          </w:p>
          <w:p w:rsidR="00086F92" w:rsidRPr="005A437E" w:rsidRDefault="00086F92" w:rsidP="00B8726E">
            <w:pPr>
              <w:rPr>
                <w:sz w:val="22"/>
                <w:szCs w:val="22"/>
              </w:rPr>
            </w:pPr>
            <w:r w:rsidRPr="005A437E">
              <w:rPr>
                <w:sz w:val="22"/>
                <w:szCs w:val="22"/>
              </w:rPr>
              <w:t>Moment síly, momentová věta</w:t>
            </w:r>
          </w:p>
          <w:p w:rsidR="00086F92" w:rsidRPr="005A437E" w:rsidRDefault="00086F92" w:rsidP="00B8726E">
            <w:pPr>
              <w:rPr>
                <w:sz w:val="22"/>
                <w:szCs w:val="22"/>
              </w:rPr>
            </w:pPr>
            <w:r w:rsidRPr="005A437E">
              <w:rPr>
                <w:sz w:val="22"/>
                <w:szCs w:val="22"/>
              </w:rPr>
              <w:t>Těžiště a rovnovážné polohy tělesa</w:t>
            </w:r>
          </w:p>
          <w:p w:rsidR="00086F92" w:rsidRPr="005A437E" w:rsidRDefault="00086F92" w:rsidP="00B8726E">
            <w:pPr>
              <w:rPr>
                <w:sz w:val="22"/>
                <w:szCs w:val="22"/>
              </w:rPr>
            </w:pPr>
            <w:r w:rsidRPr="005A437E">
              <w:rPr>
                <w:sz w:val="22"/>
                <w:szCs w:val="22"/>
              </w:rPr>
              <w:t>Energie rotačního pohybu tuhého tělesa</w:t>
            </w:r>
          </w:p>
          <w:p w:rsidR="00086F92" w:rsidRPr="005A437E" w:rsidRDefault="00086F92" w:rsidP="00B8726E">
            <w:pPr>
              <w:rPr>
                <w:sz w:val="22"/>
                <w:szCs w:val="22"/>
              </w:rPr>
            </w:pPr>
            <w:r w:rsidRPr="005A437E">
              <w:rPr>
                <w:sz w:val="22"/>
                <w:szCs w:val="22"/>
              </w:rPr>
              <w:t>Upevňování učiva a syntéza poznatků</w:t>
            </w:r>
          </w:p>
        </w:tc>
        <w:tc>
          <w:tcPr>
            <w:tcW w:w="2340" w:type="dxa"/>
          </w:tcPr>
          <w:p w:rsidR="00086F92" w:rsidRPr="005A437E" w:rsidRDefault="00086F92" w:rsidP="00B8726E">
            <w:pPr>
              <w:ind w:left="340" w:hanging="340"/>
              <w:rPr>
                <w:sz w:val="22"/>
                <w:szCs w:val="22"/>
              </w:rPr>
            </w:pPr>
          </w:p>
        </w:tc>
        <w:tc>
          <w:tcPr>
            <w:tcW w:w="1628" w:type="dxa"/>
          </w:tcPr>
          <w:p w:rsidR="00086F92" w:rsidRPr="005949E3" w:rsidRDefault="00086F92" w:rsidP="000640B7">
            <w:pPr>
              <w:rPr>
                <w:sz w:val="22"/>
                <w:szCs w:val="22"/>
              </w:rPr>
            </w:pPr>
          </w:p>
        </w:tc>
      </w:tr>
      <w:tr w:rsidR="00086F92">
        <w:tc>
          <w:tcPr>
            <w:tcW w:w="3490" w:type="dxa"/>
          </w:tcPr>
          <w:p w:rsidR="00086F92" w:rsidRPr="005A437E" w:rsidRDefault="00086F92" w:rsidP="00B8726E">
            <w:pPr>
              <w:rPr>
                <w:sz w:val="22"/>
                <w:szCs w:val="22"/>
              </w:rPr>
            </w:pPr>
            <w:r w:rsidRPr="005A437E">
              <w:rPr>
                <w:sz w:val="22"/>
                <w:szCs w:val="22"/>
              </w:rPr>
              <w:t>Mechanika kapalin a plynů</w:t>
            </w:r>
          </w:p>
        </w:tc>
        <w:tc>
          <w:tcPr>
            <w:tcW w:w="3060" w:type="dxa"/>
          </w:tcPr>
          <w:p w:rsidR="00086F92" w:rsidRPr="005A437E" w:rsidRDefault="00086F92" w:rsidP="006A7C8A">
            <w:pPr>
              <w:rPr>
                <w:sz w:val="22"/>
                <w:szCs w:val="22"/>
              </w:rPr>
            </w:pPr>
            <w:r w:rsidRPr="005A437E">
              <w:rPr>
                <w:sz w:val="22"/>
                <w:szCs w:val="22"/>
              </w:rPr>
              <w:t>využívá zákonů kinematiky kapalin při řešení problémových a početních úloh</w:t>
            </w:r>
          </w:p>
          <w:p w:rsidR="00086F92" w:rsidRPr="005A437E" w:rsidRDefault="00086F92" w:rsidP="006A7C8A">
            <w:pPr>
              <w:rPr>
                <w:sz w:val="22"/>
                <w:szCs w:val="22"/>
              </w:rPr>
            </w:pPr>
            <w:r w:rsidRPr="005A437E">
              <w:rPr>
                <w:sz w:val="22"/>
                <w:szCs w:val="22"/>
              </w:rPr>
              <w:t>aplikuje zákony zachování na proudění ideální kapaliny</w:t>
            </w:r>
          </w:p>
        </w:tc>
        <w:tc>
          <w:tcPr>
            <w:tcW w:w="4140" w:type="dxa"/>
          </w:tcPr>
          <w:p w:rsidR="00086F92" w:rsidRPr="005A437E" w:rsidRDefault="00086F92" w:rsidP="00B8726E">
            <w:pPr>
              <w:rPr>
                <w:sz w:val="22"/>
                <w:szCs w:val="22"/>
              </w:rPr>
            </w:pPr>
            <w:r w:rsidRPr="005A437E">
              <w:rPr>
                <w:sz w:val="22"/>
                <w:szCs w:val="22"/>
              </w:rPr>
              <w:t>Tlak, tlaková síla</w:t>
            </w:r>
          </w:p>
          <w:p w:rsidR="00086F92" w:rsidRPr="005A437E" w:rsidRDefault="00086F92" w:rsidP="00B8726E">
            <w:pPr>
              <w:rPr>
                <w:sz w:val="22"/>
                <w:szCs w:val="22"/>
              </w:rPr>
            </w:pPr>
            <w:r w:rsidRPr="005A437E">
              <w:rPr>
                <w:sz w:val="22"/>
                <w:szCs w:val="22"/>
              </w:rPr>
              <w:t>Pascalův a Archimédův zákon</w:t>
            </w:r>
          </w:p>
          <w:p w:rsidR="00086F92" w:rsidRPr="005A437E" w:rsidRDefault="00086F92" w:rsidP="00B8726E">
            <w:pPr>
              <w:rPr>
                <w:sz w:val="22"/>
                <w:szCs w:val="22"/>
              </w:rPr>
            </w:pPr>
            <w:r w:rsidRPr="005A437E">
              <w:rPr>
                <w:sz w:val="22"/>
                <w:szCs w:val="22"/>
              </w:rPr>
              <w:t>Rovnice kontinuity</w:t>
            </w:r>
          </w:p>
          <w:p w:rsidR="00086F92" w:rsidRPr="005A437E" w:rsidRDefault="00086F92" w:rsidP="00B8726E">
            <w:pPr>
              <w:rPr>
                <w:sz w:val="22"/>
                <w:szCs w:val="22"/>
              </w:rPr>
            </w:pPr>
            <w:r w:rsidRPr="005A437E">
              <w:rPr>
                <w:sz w:val="22"/>
                <w:szCs w:val="22"/>
              </w:rPr>
              <w:t>Bernoulliho rovnice</w:t>
            </w:r>
          </w:p>
          <w:p w:rsidR="00086F92" w:rsidRPr="005A437E" w:rsidRDefault="00086F92" w:rsidP="00B8726E">
            <w:pPr>
              <w:rPr>
                <w:sz w:val="22"/>
                <w:szCs w:val="22"/>
              </w:rPr>
            </w:pPr>
            <w:r w:rsidRPr="005A437E">
              <w:rPr>
                <w:sz w:val="22"/>
                <w:szCs w:val="22"/>
              </w:rPr>
              <w:t>Upevňování učiva a syntéza poznatků</w:t>
            </w:r>
          </w:p>
        </w:tc>
        <w:tc>
          <w:tcPr>
            <w:tcW w:w="2340" w:type="dxa"/>
          </w:tcPr>
          <w:p w:rsidR="00086F92" w:rsidRPr="005A437E" w:rsidRDefault="00086F92" w:rsidP="00B8726E">
            <w:pPr>
              <w:ind w:left="340" w:hanging="340"/>
              <w:rPr>
                <w:sz w:val="22"/>
                <w:szCs w:val="22"/>
              </w:rPr>
            </w:pPr>
          </w:p>
        </w:tc>
        <w:tc>
          <w:tcPr>
            <w:tcW w:w="1628" w:type="dxa"/>
          </w:tcPr>
          <w:p w:rsidR="00086F92" w:rsidRPr="005949E3" w:rsidRDefault="00086F92" w:rsidP="000640B7">
            <w:pPr>
              <w:rPr>
                <w:sz w:val="22"/>
                <w:szCs w:val="22"/>
              </w:rPr>
            </w:pPr>
          </w:p>
        </w:tc>
      </w:tr>
    </w:tbl>
    <w:p w:rsidR="00086F92" w:rsidRDefault="00086F92" w:rsidP="00086F92">
      <w:pPr>
        <w:pStyle w:val="Nadpis5"/>
        <w:spacing w:before="120"/>
      </w:pPr>
      <w:bookmarkStart w:id="215" w:name="_Toc496808980"/>
      <w:r>
        <w:t>2. ročník</w:t>
      </w:r>
      <w:bookmarkEnd w:id="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086F92">
        <w:tc>
          <w:tcPr>
            <w:tcW w:w="3490" w:type="dxa"/>
          </w:tcPr>
          <w:p w:rsidR="00086F92" w:rsidRPr="005949E3" w:rsidRDefault="00086F92" w:rsidP="00B8726E">
            <w:pPr>
              <w:rPr>
                <w:sz w:val="20"/>
                <w:szCs w:val="22"/>
              </w:rPr>
            </w:pPr>
            <w:r w:rsidRPr="005949E3">
              <w:rPr>
                <w:sz w:val="20"/>
                <w:szCs w:val="22"/>
              </w:rPr>
              <w:t>Téma</w:t>
            </w:r>
          </w:p>
        </w:tc>
        <w:tc>
          <w:tcPr>
            <w:tcW w:w="3060" w:type="dxa"/>
          </w:tcPr>
          <w:p w:rsidR="00086F92" w:rsidRPr="005949E3" w:rsidRDefault="00086F92" w:rsidP="00B8726E">
            <w:pPr>
              <w:rPr>
                <w:sz w:val="20"/>
                <w:szCs w:val="22"/>
              </w:rPr>
            </w:pPr>
            <w:r w:rsidRPr="005949E3">
              <w:rPr>
                <w:sz w:val="20"/>
                <w:szCs w:val="22"/>
              </w:rPr>
              <w:t>Školní výstup (klíčové kompetence)</w:t>
            </w:r>
          </w:p>
        </w:tc>
        <w:tc>
          <w:tcPr>
            <w:tcW w:w="4140" w:type="dxa"/>
          </w:tcPr>
          <w:p w:rsidR="00086F92" w:rsidRPr="005949E3" w:rsidRDefault="00086F92" w:rsidP="00B8726E">
            <w:pPr>
              <w:rPr>
                <w:sz w:val="20"/>
                <w:szCs w:val="22"/>
              </w:rPr>
            </w:pPr>
            <w:r w:rsidRPr="005949E3">
              <w:rPr>
                <w:sz w:val="20"/>
                <w:szCs w:val="22"/>
              </w:rPr>
              <w:t>Učivo (strategie)</w:t>
            </w:r>
          </w:p>
        </w:tc>
        <w:tc>
          <w:tcPr>
            <w:tcW w:w="2340" w:type="dxa"/>
          </w:tcPr>
          <w:p w:rsidR="00086F92" w:rsidRPr="005949E3" w:rsidRDefault="00086F92" w:rsidP="00B8726E">
            <w:pPr>
              <w:rPr>
                <w:sz w:val="20"/>
                <w:szCs w:val="22"/>
              </w:rPr>
            </w:pPr>
            <w:r w:rsidRPr="005949E3">
              <w:rPr>
                <w:sz w:val="20"/>
                <w:szCs w:val="22"/>
              </w:rPr>
              <w:t>Průřezová témata, mezipředmětové vztahy, projekty, kurzy</w:t>
            </w:r>
          </w:p>
        </w:tc>
        <w:tc>
          <w:tcPr>
            <w:tcW w:w="1628" w:type="dxa"/>
          </w:tcPr>
          <w:p w:rsidR="00086F92" w:rsidRPr="005949E3" w:rsidRDefault="00086F92" w:rsidP="00B8726E">
            <w:pPr>
              <w:rPr>
                <w:sz w:val="20"/>
                <w:szCs w:val="22"/>
              </w:rPr>
            </w:pPr>
            <w:r w:rsidRPr="005949E3">
              <w:rPr>
                <w:sz w:val="20"/>
                <w:szCs w:val="22"/>
              </w:rPr>
              <w:t>Poznámky</w:t>
            </w:r>
          </w:p>
        </w:tc>
      </w:tr>
      <w:tr w:rsidR="00086F92">
        <w:tc>
          <w:tcPr>
            <w:tcW w:w="3490" w:type="dxa"/>
          </w:tcPr>
          <w:p w:rsidR="00086F92" w:rsidRPr="004061A2" w:rsidRDefault="00086F92" w:rsidP="00B8726E">
            <w:pPr>
              <w:rPr>
                <w:sz w:val="22"/>
                <w:szCs w:val="22"/>
              </w:rPr>
            </w:pPr>
            <w:r w:rsidRPr="004061A2">
              <w:rPr>
                <w:sz w:val="22"/>
                <w:szCs w:val="22"/>
              </w:rPr>
              <w:t>Základní vlastnosti mo</w:t>
            </w:r>
            <w:r w:rsidR="000D04E5">
              <w:rPr>
                <w:sz w:val="22"/>
                <w:szCs w:val="22"/>
              </w:rPr>
              <w:t>lekulové fyziky a termodynamiky</w:t>
            </w:r>
          </w:p>
          <w:p w:rsidR="00086F92" w:rsidRPr="004061A2" w:rsidRDefault="00086F92" w:rsidP="00B8726E">
            <w:pPr>
              <w:rPr>
                <w:sz w:val="22"/>
                <w:szCs w:val="22"/>
              </w:rPr>
            </w:pPr>
            <w:r w:rsidRPr="004061A2">
              <w:rPr>
                <w:sz w:val="22"/>
                <w:szCs w:val="22"/>
              </w:rPr>
              <w:t>Struktura a vlastnosti plynů</w:t>
            </w:r>
          </w:p>
        </w:tc>
        <w:tc>
          <w:tcPr>
            <w:tcW w:w="3060" w:type="dxa"/>
          </w:tcPr>
          <w:p w:rsidR="00086F92" w:rsidRPr="004061A2" w:rsidRDefault="00086F92" w:rsidP="006A7C8A">
            <w:pPr>
              <w:rPr>
                <w:sz w:val="22"/>
                <w:szCs w:val="22"/>
              </w:rPr>
            </w:pPr>
            <w:r w:rsidRPr="004061A2">
              <w:rPr>
                <w:sz w:val="22"/>
                <w:szCs w:val="22"/>
              </w:rPr>
              <w:t>Žák:</w:t>
            </w:r>
          </w:p>
          <w:p w:rsidR="00086F92" w:rsidRPr="004061A2" w:rsidRDefault="00086F92" w:rsidP="006A7C8A">
            <w:pPr>
              <w:keepLines/>
              <w:rPr>
                <w:sz w:val="22"/>
                <w:szCs w:val="22"/>
              </w:rPr>
            </w:pPr>
            <w:r w:rsidRPr="004061A2">
              <w:rPr>
                <w:sz w:val="22"/>
                <w:szCs w:val="22"/>
              </w:rPr>
              <w:t>aplikuje s porozuměním termodynamické zákony při řešení konkrétních fyzikálních úloh</w:t>
            </w:r>
          </w:p>
          <w:p w:rsidR="00086F92" w:rsidRPr="004061A2" w:rsidRDefault="00086F92" w:rsidP="006A7C8A">
            <w:pPr>
              <w:keepLines/>
              <w:rPr>
                <w:sz w:val="22"/>
                <w:szCs w:val="22"/>
              </w:rPr>
            </w:pPr>
            <w:r w:rsidRPr="004061A2">
              <w:rPr>
                <w:sz w:val="22"/>
                <w:szCs w:val="22"/>
              </w:rPr>
              <w:t>využívá stavovou rovnici ideálního plynu stálé hmotnosti při předvídání stavových změn plynu</w:t>
            </w:r>
          </w:p>
        </w:tc>
        <w:tc>
          <w:tcPr>
            <w:tcW w:w="4140" w:type="dxa"/>
          </w:tcPr>
          <w:p w:rsidR="00086F92" w:rsidRPr="004061A2" w:rsidRDefault="00086F92" w:rsidP="00B8726E">
            <w:pPr>
              <w:keepLines/>
              <w:rPr>
                <w:sz w:val="22"/>
                <w:szCs w:val="22"/>
              </w:rPr>
            </w:pPr>
            <w:r w:rsidRPr="004061A2">
              <w:rPr>
                <w:sz w:val="22"/>
                <w:szCs w:val="22"/>
              </w:rPr>
              <w:t>Kinetická teorie látek</w:t>
            </w:r>
          </w:p>
          <w:p w:rsidR="00086F92" w:rsidRPr="004061A2" w:rsidRDefault="00086F92" w:rsidP="00B8726E">
            <w:pPr>
              <w:keepLines/>
              <w:rPr>
                <w:sz w:val="22"/>
                <w:szCs w:val="22"/>
              </w:rPr>
            </w:pPr>
            <w:r w:rsidRPr="004061A2">
              <w:rPr>
                <w:sz w:val="22"/>
                <w:szCs w:val="22"/>
              </w:rPr>
              <w:t>Teplota, teplotní stupnice, termodynam.</w:t>
            </w:r>
            <w:r>
              <w:rPr>
                <w:sz w:val="22"/>
                <w:szCs w:val="22"/>
              </w:rPr>
              <w:t xml:space="preserve"> </w:t>
            </w:r>
            <w:r w:rsidRPr="004061A2">
              <w:rPr>
                <w:sz w:val="22"/>
                <w:szCs w:val="22"/>
              </w:rPr>
              <w:t>teplota</w:t>
            </w:r>
          </w:p>
          <w:p w:rsidR="00086F92" w:rsidRPr="004061A2" w:rsidRDefault="00086F92" w:rsidP="00B8726E">
            <w:pPr>
              <w:keepLines/>
              <w:rPr>
                <w:sz w:val="22"/>
                <w:szCs w:val="22"/>
              </w:rPr>
            </w:pPr>
            <w:r w:rsidRPr="004061A2">
              <w:rPr>
                <w:sz w:val="22"/>
                <w:szCs w:val="22"/>
              </w:rPr>
              <w:t>Vnitřní energie ideálního plynu a její změna</w:t>
            </w:r>
          </w:p>
          <w:p w:rsidR="00086F92" w:rsidRPr="004061A2" w:rsidRDefault="00086F92" w:rsidP="00B8726E">
            <w:pPr>
              <w:keepLines/>
              <w:rPr>
                <w:sz w:val="22"/>
                <w:szCs w:val="22"/>
              </w:rPr>
            </w:pPr>
            <w:r w:rsidRPr="004061A2">
              <w:rPr>
                <w:sz w:val="22"/>
                <w:szCs w:val="22"/>
              </w:rPr>
              <w:t>Teplo, měrná tepelná kapacita</w:t>
            </w:r>
          </w:p>
          <w:p w:rsidR="00086F92" w:rsidRPr="004061A2" w:rsidRDefault="00086F92" w:rsidP="00B8726E">
            <w:pPr>
              <w:keepLines/>
              <w:rPr>
                <w:sz w:val="22"/>
                <w:szCs w:val="22"/>
              </w:rPr>
            </w:pPr>
            <w:r w:rsidRPr="004061A2">
              <w:rPr>
                <w:sz w:val="22"/>
                <w:szCs w:val="22"/>
              </w:rPr>
              <w:t>První termodynamický zákon</w:t>
            </w:r>
          </w:p>
          <w:p w:rsidR="00086F92" w:rsidRPr="004061A2" w:rsidRDefault="00086F92" w:rsidP="00B8726E">
            <w:pPr>
              <w:keepLines/>
              <w:rPr>
                <w:sz w:val="22"/>
                <w:szCs w:val="22"/>
              </w:rPr>
            </w:pPr>
            <w:r w:rsidRPr="004061A2">
              <w:rPr>
                <w:sz w:val="22"/>
                <w:szCs w:val="22"/>
              </w:rPr>
              <w:t>Různé způsoby přenosu vnitřní energie v rozličných systémech</w:t>
            </w:r>
          </w:p>
          <w:p w:rsidR="00086F92" w:rsidRPr="004061A2" w:rsidRDefault="00086F92" w:rsidP="00B8726E">
            <w:pPr>
              <w:keepLines/>
              <w:rPr>
                <w:sz w:val="22"/>
                <w:szCs w:val="22"/>
              </w:rPr>
            </w:pPr>
            <w:r w:rsidRPr="004061A2">
              <w:rPr>
                <w:sz w:val="22"/>
                <w:szCs w:val="22"/>
              </w:rPr>
              <w:t>Teplota a tlak z hlediska molekulové fyziky</w:t>
            </w:r>
          </w:p>
          <w:p w:rsidR="00086F92" w:rsidRPr="004061A2" w:rsidRDefault="00086F92" w:rsidP="00B8726E">
            <w:pPr>
              <w:keepLines/>
              <w:rPr>
                <w:sz w:val="22"/>
                <w:szCs w:val="22"/>
              </w:rPr>
            </w:pPr>
            <w:r w:rsidRPr="004061A2">
              <w:rPr>
                <w:sz w:val="22"/>
                <w:szCs w:val="22"/>
              </w:rPr>
              <w:t>Stavová rovnice</w:t>
            </w:r>
          </w:p>
          <w:p w:rsidR="00086F92" w:rsidRPr="004061A2" w:rsidRDefault="00086F92" w:rsidP="00B8726E">
            <w:pPr>
              <w:keepLines/>
              <w:rPr>
                <w:sz w:val="22"/>
                <w:szCs w:val="22"/>
              </w:rPr>
            </w:pPr>
            <w:r w:rsidRPr="004061A2">
              <w:rPr>
                <w:sz w:val="22"/>
                <w:szCs w:val="22"/>
              </w:rPr>
              <w:t>Tepelné děje</w:t>
            </w:r>
          </w:p>
          <w:p w:rsidR="00086F92" w:rsidRPr="004061A2" w:rsidRDefault="00086F92" w:rsidP="00B8726E">
            <w:pPr>
              <w:keepLines/>
              <w:rPr>
                <w:sz w:val="22"/>
                <w:szCs w:val="22"/>
              </w:rPr>
            </w:pPr>
            <w:r w:rsidRPr="004061A2">
              <w:rPr>
                <w:sz w:val="22"/>
                <w:szCs w:val="22"/>
              </w:rPr>
              <w:t>Práce plynu</w:t>
            </w:r>
          </w:p>
          <w:p w:rsidR="00086F92" w:rsidRPr="004061A2" w:rsidRDefault="00086F92" w:rsidP="00B8726E">
            <w:pPr>
              <w:keepLines/>
              <w:rPr>
                <w:sz w:val="22"/>
                <w:szCs w:val="22"/>
              </w:rPr>
            </w:pPr>
            <w:r w:rsidRPr="004061A2">
              <w:rPr>
                <w:sz w:val="22"/>
                <w:szCs w:val="22"/>
              </w:rPr>
              <w:t>Kruhový děj a 2.</w:t>
            </w:r>
            <w:r>
              <w:rPr>
                <w:sz w:val="22"/>
                <w:szCs w:val="22"/>
              </w:rPr>
              <w:t xml:space="preserve"> </w:t>
            </w:r>
            <w:r w:rsidRPr="004061A2">
              <w:rPr>
                <w:sz w:val="22"/>
                <w:szCs w:val="22"/>
              </w:rPr>
              <w:t>termodynamický zákon</w:t>
            </w:r>
          </w:p>
          <w:p w:rsidR="00086F92" w:rsidRPr="004061A2" w:rsidRDefault="00086F92" w:rsidP="00B8726E">
            <w:pPr>
              <w:keepLines/>
              <w:rPr>
                <w:sz w:val="22"/>
                <w:szCs w:val="22"/>
              </w:rPr>
            </w:pPr>
            <w:r w:rsidRPr="004061A2">
              <w:rPr>
                <w:sz w:val="22"/>
                <w:szCs w:val="22"/>
              </w:rPr>
              <w:t>Tepelné motory</w:t>
            </w:r>
          </w:p>
        </w:tc>
        <w:tc>
          <w:tcPr>
            <w:tcW w:w="2340" w:type="dxa"/>
          </w:tcPr>
          <w:p w:rsidR="00086F92" w:rsidRPr="004061A2" w:rsidRDefault="00086F92" w:rsidP="00B8726E">
            <w:pPr>
              <w:ind w:left="454" w:hanging="454"/>
              <w:rPr>
                <w:sz w:val="22"/>
                <w:szCs w:val="22"/>
              </w:rPr>
            </w:pPr>
            <w:r w:rsidRPr="004061A2">
              <w:rPr>
                <w:sz w:val="22"/>
                <w:szCs w:val="22"/>
              </w:rPr>
              <w:t>PT: Environmentální výchova – Problematika vztahu organizmu a prostředí – toky energií a látek</w:t>
            </w:r>
          </w:p>
        </w:tc>
        <w:tc>
          <w:tcPr>
            <w:tcW w:w="1628" w:type="dxa"/>
          </w:tcPr>
          <w:p w:rsidR="00086F92" w:rsidRPr="005949E3" w:rsidRDefault="00086F92" w:rsidP="00B8726E">
            <w:pPr>
              <w:rPr>
                <w:sz w:val="22"/>
                <w:szCs w:val="22"/>
              </w:rPr>
            </w:pPr>
          </w:p>
        </w:tc>
      </w:tr>
      <w:tr w:rsidR="00086F92">
        <w:tc>
          <w:tcPr>
            <w:tcW w:w="3490" w:type="dxa"/>
          </w:tcPr>
          <w:p w:rsidR="00086F92" w:rsidRPr="004061A2" w:rsidRDefault="00086F92" w:rsidP="00B8726E">
            <w:pPr>
              <w:rPr>
                <w:sz w:val="22"/>
                <w:szCs w:val="22"/>
              </w:rPr>
            </w:pPr>
            <w:r w:rsidRPr="004061A2">
              <w:rPr>
                <w:sz w:val="22"/>
                <w:szCs w:val="22"/>
              </w:rPr>
              <w:t>Struktura a vlastnosti pevných látek a kapalin</w:t>
            </w:r>
          </w:p>
        </w:tc>
        <w:tc>
          <w:tcPr>
            <w:tcW w:w="3060" w:type="dxa"/>
          </w:tcPr>
          <w:p w:rsidR="00086F92" w:rsidRPr="004061A2" w:rsidRDefault="00086F92" w:rsidP="006A7C8A">
            <w:pPr>
              <w:keepLines/>
              <w:rPr>
                <w:sz w:val="22"/>
                <w:szCs w:val="22"/>
              </w:rPr>
            </w:pPr>
            <w:r w:rsidRPr="004061A2">
              <w:rPr>
                <w:sz w:val="22"/>
                <w:szCs w:val="22"/>
              </w:rPr>
              <w:t>objasní souvislost mezi vlastnostmi látek pevných a kapalných a jejich vnitřní strukturou</w:t>
            </w:r>
          </w:p>
          <w:p w:rsidR="00086F92" w:rsidRPr="004061A2" w:rsidRDefault="00086F92" w:rsidP="006A7C8A">
            <w:pPr>
              <w:keepLines/>
              <w:rPr>
                <w:sz w:val="22"/>
                <w:szCs w:val="22"/>
              </w:rPr>
            </w:pPr>
            <w:r w:rsidRPr="004061A2">
              <w:rPr>
                <w:sz w:val="22"/>
                <w:szCs w:val="22"/>
              </w:rPr>
              <w:lastRenderedPageBreak/>
              <w:t>analyzuje vznik a průběh procesu pružné deformace pevných těles</w:t>
            </w:r>
          </w:p>
          <w:p w:rsidR="00086F92" w:rsidRPr="004061A2" w:rsidRDefault="00086F92" w:rsidP="006A7C8A">
            <w:pPr>
              <w:keepLines/>
              <w:rPr>
                <w:sz w:val="22"/>
                <w:szCs w:val="22"/>
              </w:rPr>
            </w:pPr>
            <w:r w:rsidRPr="004061A2">
              <w:rPr>
                <w:sz w:val="22"/>
                <w:szCs w:val="22"/>
              </w:rPr>
              <w:t>porovná zákonitosti teplotní roztažnosti pevných těles a využívá je k řešení praktických problémů</w:t>
            </w:r>
          </w:p>
          <w:p w:rsidR="00086F92" w:rsidRPr="004061A2" w:rsidRDefault="00086F92" w:rsidP="006A7C8A">
            <w:pPr>
              <w:keepLines/>
              <w:rPr>
                <w:sz w:val="22"/>
                <w:szCs w:val="22"/>
              </w:rPr>
            </w:pPr>
            <w:r w:rsidRPr="004061A2">
              <w:rPr>
                <w:sz w:val="22"/>
                <w:szCs w:val="22"/>
              </w:rPr>
              <w:t>vysvětlí jevy související s povrchovou silou kapalin</w:t>
            </w:r>
          </w:p>
          <w:p w:rsidR="00086F92" w:rsidRPr="004061A2" w:rsidRDefault="00086F92" w:rsidP="006A7C8A">
            <w:pPr>
              <w:keepLines/>
              <w:rPr>
                <w:sz w:val="22"/>
                <w:szCs w:val="22"/>
              </w:rPr>
            </w:pPr>
            <w:r w:rsidRPr="004061A2">
              <w:rPr>
                <w:sz w:val="22"/>
                <w:szCs w:val="22"/>
              </w:rPr>
              <w:t>porovná zákonitosti teplotní roztažnosti kapalin a využívá je k řešení praktických problémů</w:t>
            </w:r>
          </w:p>
        </w:tc>
        <w:tc>
          <w:tcPr>
            <w:tcW w:w="4140" w:type="dxa"/>
          </w:tcPr>
          <w:p w:rsidR="00086F92" w:rsidRPr="004061A2" w:rsidRDefault="00086F92" w:rsidP="00B8726E">
            <w:pPr>
              <w:keepLines/>
              <w:rPr>
                <w:sz w:val="22"/>
                <w:szCs w:val="22"/>
              </w:rPr>
            </w:pPr>
            <w:r w:rsidRPr="004061A2">
              <w:rPr>
                <w:sz w:val="22"/>
                <w:szCs w:val="22"/>
              </w:rPr>
              <w:lastRenderedPageBreak/>
              <w:t>Krystalické a amorfní látky, vazby, poruchy</w:t>
            </w:r>
          </w:p>
          <w:p w:rsidR="00086F92" w:rsidRPr="004061A2" w:rsidRDefault="00086F92" w:rsidP="00B8726E">
            <w:pPr>
              <w:keepLines/>
              <w:rPr>
                <w:sz w:val="22"/>
                <w:szCs w:val="22"/>
              </w:rPr>
            </w:pPr>
            <w:r w:rsidRPr="004061A2">
              <w:rPr>
                <w:sz w:val="22"/>
                <w:szCs w:val="22"/>
              </w:rPr>
              <w:t>Charakter pohybu a vzájemných interakcí částic v látkách různých skupenství</w:t>
            </w:r>
          </w:p>
          <w:p w:rsidR="00086F92" w:rsidRPr="004061A2" w:rsidRDefault="00086F92" w:rsidP="00B8726E">
            <w:pPr>
              <w:keepLines/>
              <w:rPr>
                <w:sz w:val="22"/>
                <w:szCs w:val="22"/>
              </w:rPr>
            </w:pPr>
            <w:r w:rsidRPr="004061A2">
              <w:rPr>
                <w:sz w:val="22"/>
                <w:szCs w:val="22"/>
              </w:rPr>
              <w:t>Normálové napětí</w:t>
            </w:r>
          </w:p>
          <w:p w:rsidR="00086F92" w:rsidRPr="004061A2" w:rsidRDefault="00086F92" w:rsidP="00B8726E">
            <w:pPr>
              <w:keepLines/>
              <w:rPr>
                <w:sz w:val="22"/>
                <w:szCs w:val="22"/>
              </w:rPr>
            </w:pPr>
            <w:r w:rsidRPr="004061A2">
              <w:rPr>
                <w:sz w:val="22"/>
                <w:szCs w:val="22"/>
              </w:rPr>
              <w:lastRenderedPageBreak/>
              <w:t>Deformace pevného tělesa, Hookův zákon</w:t>
            </w:r>
          </w:p>
          <w:p w:rsidR="00086F92" w:rsidRPr="004061A2" w:rsidRDefault="00086F92" w:rsidP="00B8726E">
            <w:pPr>
              <w:keepLines/>
              <w:rPr>
                <w:sz w:val="22"/>
                <w:szCs w:val="22"/>
              </w:rPr>
            </w:pPr>
            <w:r w:rsidRPr="004061A2">
              <w:rPr>
                <w:sz w:val="22"/>
                <w:szCs w:val="22"/>
              </w:rPr>
              <w:t>Teplotní délková a objemová roztažnost, součinitel teplotní roztažnosti pevných látek</w:t>
            </w:r>
          </w:p>
          <w:p w:rsidR="00086F92" w:rsidRPr="004061A2" w:rsidRDefault="00086F92" w:rsidP="00B8726E">
            <w:pPr>
              <w:keepLines/>
              <w:rPr>
                <w:sz w:val="22"/>
                <w:szCs w:val="22"/>
              </w:rPr>
            </w:pPr>
            <w:r w:rsidRPr="004061A2">
              <w:rPr>
                <w:sz w:val="22"/>
                <w:szCs w:val="22"/>
              </w:rPr>
              <w:t>Povrchová vrstva kapaliny a její vlastnosti, povrchové napětí kapaliny</w:t>
            </w:r>
          </w:p>
          <w:p w:rsidR="00086F92" w:rsidRPr="004061A2" w:rsidRDefault="00086F92" w:rsidP="00B8726E">
            <w:pPr>
              <w:keepLines/>
              <w:rPr>
                <w:sz w:val="22"/>
                <w:szCs w:val="22"/>
              </w:rPr>
            </w:pPr>
            <w:r w:rsidRPr="004061A2">
              <w:rPr>
                <w:sz w:val="22"/>
                <w:szCs w:val="22"/>
              </w:rPr>
              <w:t>Jevy na rozhraní pevné látky a kapaliny</w:t>
            </w:r>
          </w:p>
          <w:p w:rsidR="00086F92" w:rsidRPr="004061A2" w:rsidRDefault="00086F92" w:rsidP="00B8726E">
            <w:pPr>
              <w:keepLines/>
              <w:rPr>
                <w:sz w:val="22"/>
                <w:szCs w:val="22"/>
              </w:rPr>
            </w:pPr>
            <w:r w:rsidRPr="004061A2">
              <w:rPr>
                <w:sz w:val="22"/>
                <w:szCs w:val="22"/>
              </w:rPr>
              <w:t>Kapilární jevy</w:t>
            </w:r>
          </w:p>
          <w:p w:rsidR="00086F92" w:rsidRPr="004061A2" w:rsidRDefault="00086F92" w:rsidP="00B8726E">
            <w:pPr>
              <w:keepLines/>
              <w:rPr>
                <w:sz w:val="22"/>
                <w:szCs w:val="22"/>
              </w:rPr>
            </w:pPr>
            <w:r w:rsidRPr="004061A2">
              <w:rPr>
                <w:sz w:val="22"/>
                <w:szCs w:val="22"/>
              </w:rPr>
              <w:t>Teplotní a objemová roztažnost kapalin, součinitel teplotní roztažnosti kapalin</w:t>
            </w:r>
          </w:p>
          <w:p w:rsidR="00086F92" w:rsidRPr="004061A2" w:rsidRDefault="00086F92" w:rsidP="00B8726E">
            <w:pPr>
              <w:keepLines/>
              <w:rPr>
                <w:sz w:val="22"/>
                <w:szCs w:val="22"/>
              </w:rPr>
            </w:pPr>
            <w:r w:rsidRPr="004061A2">
              <w:rPr>
                <w:sz w:val="22"/>
                <w:szCs w:val="22"/>
              </w:rPr>
              <w:t>Anomálie vody</w:t>
            </w:r>
          </w:p>
        </w:tc>
        <w:tc>
          <w:tcPr>
            <w:tcW w:w="2340" w:type="dxa"/>
          </w:tcPr>
          <w:p w:rsidR="00086F92" w:rsidRPr="004061A2" w:rsidRDefault="00086F92" w:rsidP="00B8726E">
            <w:pPr>
              <w:ind w:left="454" w:hanging="454"/>
              <w:rPr>
                <w:sz w:val="22"/>
                <w:szCs w:val="22"/>
              </w:rPr>
            </w:pPr>
          </w:p>
        </w:tc>
        <w:tc>
          <w:tcPr>
            <w:tcW w:w="1628" w:type="dxa"/>
          </w:tcPr>
          <w:p w:rsidR="00086F92" w:rsidRPr="005949E3" w:rsidRDefault="00086F92" w:rsidP="00B8726E">
            <w:pPr>
              <w:rPr>
                <w:sz w:val="22"/>
                <w:szCs w:val="22"/>
              </w:rPr>
            </w:pPr>
          </w:p>
        </w:tc>
      </w:tr>
      <w:tr w:rsidR="00086F92">
        <w:tc>
          <w:tcPr>
            <w:tcW w:w="3490" w:type="dxa"/>
          </w:tcPr>
          <w:p w:rsidR="00086F92" w:rsidRPr="004061A2" w:rsidRDefault="00086F92" w:rsidP="00B8726E">
            <w:pPr>
              <w:rPr>
                <w:sz w:val="22"/>
                <w:szCs w:val="22"/>
              </w:rPr>
            </w:pPr>
            <w:r w:rsidRPr="004061A2">
              <w:rPr>
                <w:sz w:val="22"/>
                <w:szCs w:val="22"/>
              </w:rPr>
              <w:t>Změny skupenství</w:t>
            </w:r>
          </w:p>
        </w:tc>
        <w:tc>
          <w:tcPr>
            <w:tcW w:w="3060" w:type="dxa"/>
          </w:tcPr>
          <w:p w:rsidR="00086F92" w:rsidRPr="004061A2" w:rsidRDefault="00086F92" w:rsidP="006A7C8A">
            <w:pPr>
              <w:keepLines/>
              <w:rPr>
                <w:sz w:val="22"/>
                <w:szCs w:val="22"/>
              </w:rPr>
            </w:pPr>
            <w:r w:rsidRPr="004061A2">
              <w:rPr>
                <w:sz w:val="22"/>
                <w:szCs w:val="22"/>
              </w:rPr>
              <w:t>objasní souvislost mezi vlastnostmi látek různých skupenství a jejich vnitřní strukturou</w:t>
            </w:r>
          </w:p>
        </w:tc>
        <w:tc>
          <w:tcPr>
            <w:tcW w:w="4140" w:type="dxa"/>
          </w:tcPr>
          <w:p w:rsidR="00086F92" w:rsidRPr="004061A2" w:rsidRDefault="00086F92" w:rsidP="00B8726E">
            <w:pPr>
              <w:keepLines/>
              <w:rPr>
                <w:sz w:val="22"/>
                <w:szCs w:val="22"/>
              </w:rPr>
            </w:pPr>
            <w:r w:rsidRPr="004061A2">
              <w:rPr>
                <w:sz w:val="22"/>
                <w:szCs w:val="22"/>
              </w:rPr>
              <w:t>Tání, tuhnutí, vypařování, sytá pára, var, kondenzace</w:t>
            </w:r>
          </w:p>
          <w:p w:rsidR="00086F92" w:rsidRPr="004061A2" w:rsidRDefault="00086F92" w:rsidP="00B8726E">
            <w:pPr>
              <w:keepLines/>
              <w:rPr>
                <w:sz w:val="22"/>
                <w:szCs w:val="22"/>
              </w:rPr>
            </w:pPr>
            <w:r w:rsidRPr="004061A2">
              <w:rPr>
                <w:sz w:val="22"/>
                <w:szCs w:val="22"/>
              </w:rPr>
              <w:t>Skupenské a měrné skupenské teplo</w:t>
            </w:r>
          </w:p>
          <w:p w:rsidR="00086F92" w:rsidRPr="004061A2" w:rsidRDefault="00086F92" w:rsidP="00B8726E">
            <w:pPr>
              <w:keepLines/>
              <w:rPr>
                <w:sz w:val="22"/>
                <w:szCs w:val="22"/>
              </w:rPr>
            </w:pPr>
            <w:r w:rsidRPr="004061A2">
              <w:rPr>
                <w:sz w:val="22"/>
                <w:szCs w:val="22"/>
              </w:rPr>
              <w:t>Kalorimetrické rovnice</w:t>
            </w:r>
          </w:p>
          <w:p w:rsidR="00086F92" w:rsidRPr="004061A2" w:rsidRDefault="00086F92" w:rsidP="00B8726E">
            <w:pPr>
              <w:keepLines/>
              <w:rPr>
                <w:sz w:val="22"/>
                <w:szCs w:val="22"/>
              </w:rPr>
            </w:pPr>
            <w:r w:rsidRPr="004061A2">
              <w:rPr>
                <w:sz w:val="22"/>
                <w:szCs w:val="22"/>
              </w:rPr>
              <w:t>Sytá pára, diagram skupenství</w:t>
            </w:r>
          </w:p>
          <w:p w:rsidR="00086F92" w:rsidRPr="004061A2" w:rsidRDefault="00086F92" w:rsidP="00B8726E">
            <w:pPr>
              <w:keepLines/>
              <w:rPr>
                <w:sz w:val="22"/>
                <w:szCs w:val="22"/>
              </w:rPr>
            </w:pPr>
            <w:r w:rsidRPr="004061A2">
              <w:rPr>
                <w:sz w:val="22"/>
                <w:szCs w:val="22"/>
              </w:rPr>
              <w:t>Vlhkost vzduchu</w:t>
            </w:r>
          </w:p>
        </w:tc>
        <w:tc>
          <w:tcPr>
            <w:tcW w:w="2340" w:type="dxa"/>
          </w:tcPr>
          <w:p w:rsidR="00086F92" w:rsidRPr="004061A2" w:rsidRDefault="00086F92" w:rsidP="00B8726E">
            <w:pPr>
              <w:ind w:left="454" w:hanging="454"/>
              <w:rPr>
                <w:sz w:val="22"/>
                <w:szCs w:val="22"/>
              </w:rPr>
            </w:pPr>
          </w:p>
        </w:tc>
        <w:tc>
          <w:tcPr>
            <w:tcW w:w="1628" w:type="dxa"/>
          </w:tcPr>
          <w:p w:rsidR="00086F92" w:rsidRPr="005949E3" w:rsidRDefault="00086F92" w:rsidP="00B8726E">
            <w:pPr>
              <w:rPr>
                <w:sz w:val="22"/>
                <w:szCs w:val="22"/>
              </w:rPr>
            </w:pPr>
          </w:p>
        </w:tc>
      </w:tr>
      <w:tr w:rsidR="00086F92">
        <w:tc>
          <w:tcPr>
            <w:tcW w:w="3490" w:type="dxa"/>
          </w:tcPr>
          <w:p w:rsidR="00086F92" w:rsidRPr="004061A2" w:rsidRDefault="00086F92" w:rsidP="00B8726E">
            <w:pPr>
              <w:rPr>
                <w:sz w:val="22"/>
                <w:szCs w:val="22"/>
              </w:rPr>
            </w:pPr>
            <w:r w:rsidRPr="004061A2">
              <w:rPr>
                <w:sz w:val="22"/>
                <w:szCs w:val="22"/>
              </w:rPr>
              <w:t>Mechanické kmitání a vlnění</w:t>
            </w:r>
          </w:p>
        </w:tc>
        <w:tc>
          <w:tcPr>
            <w:tcW w:w="3060" w:type="dxa"/>
          </w:tcPr>
          <w:p w:rsidR="00086F92" w:rsidRPr="004061A2" w:rsidRDefault="00086F92" w:rsidP="006A7C8A">
            <w:pPr>
              <w:keepLines/>
              <w:rPr>
                <w:sz w:val="22"/>
                <w:szCs w:val="22"/>
              </w:rPr>
            </w:pPr>
            <w:r w:rsidRPr="004061A2">
              <w:rPr>
                <w:sz w:val="22"/>
                <w:szCs w:val="22"/>
              </w:rPr>
              <w:t>objasní procesy vzniku, šíření kmitavého pohybu</w:t>
            </w:r>
          </w:p>
          <w:p w:rsidR="00086F92" w:rsidRPr="004061A2" w:rsidRDefault="00086F92" w:rsidP="006A7C8A">
            <w:pPr>
              <w:keepLines/>
              <w:rPr>
                <w:sz w:val="22"/>
                <w:szCs w:val="22"/>
              </w:rPr>
            </w:pPr>
            <w:r w:rsidRPr="004061A2">
              <w:rPr>
                <w:sz w:val="22"/>
                <w:szCs w:val="22"/>
              </w:rPr>
              <w:t>objasní procesy vzniku, šíření, odrazu a interference mechanického vlnění</w:t>
            </w:r>
          </w:p>
        </w:tc>
        <w:tc>
          <w:tcPr>
            <w:tcW w:w="4140" w:type="dxa"/>
          </w:tcPr>
          <w:p w:rsidR="00086F92" w:rsidRPr="004061A2" w:rsidRDefault="00086F92" w:rsidP="00B8726E">
            <w:pPr>
              <w:keepLines/>
              <w:rPr>
                <w:sz w:val="22"/>
                <w:szCs w:val="22"/>
              </w:rPr>
            </w:pPr>
            <w:r w:rsidRPr="004061A2">
              <w:rPr>
                <w:sz w:val="22"/>
                <w:szCs w:val="22"/>
              </w:rPr>
              <w:t>Kinematika kmitavého pohybu mechanického oscilátoru, jeho perioda a frekvence, časový a fázorový diagram výchylky, rychlosti, zrychlení</w:t>
            </w:r>
          </w:p>
          <w:p w:rsidR="00086F92" w:rsidRPr="004061A2" w:rsidRDefault="000D04E5" w:rsidP="00B8726E">
            <w:pPr>
              <w:keepLines/>
              <w:rPr>
                <w:sz w:val="22"/>
                <w:szCs w:val="22"/>
              </w:rPr>
            </w:pPr>
            <w:r>
              <w:rPr>
                <w:sz w:val="22"/>
                <w:szCs w:val="22"/>
              </w:rPr>
              <w:t>Dynamika kmitavého pohybu, s</w:t>
            </w:r>
            <w:r w:rsidR="00086F92" w:rsidRPr="004061A2">
              <w:rPr>
                <w:sz w:val="22"/>
                <w:szCs w:val="22"/>
              </w:rPr>
              <w:t>íla pružnosti</w:t>
            </w:r>
          </w:p>
          <w:p w:rsidR="00086F92" w:rsidRPr="004061A2" w:rsidRDefault="00086F92" w:rsidP="00B8726E">
            <w:pPr>
              <w:keepLines/>
              <w:rPr>
                <w:sz w:val="22"/>
                <w:szCs w:val="22"/>
              </w:rPr>
            </w:pPr>
            <w:r w:rsidRPr="004061A2">
              <w:rPr>
                <w:sz w:val="22"/>
                <w:szCs w:val="22"/>
              </w:rPr>
              <w:t>Tlumené a nucené kmity, rezonance</w:t>
            </w:r>
          </w:p>
          <w:p w:rsidR="00086F92" w:rsidRPr="004061A2" w:rsidRDefault="00086F92" w:rsidP="00B8726E">
            <w:pPr>
              <w:keepLines/>
              <w:rPr>
                <w:sz w:val="22"/>
                <w:szCs w:val="22"/>
              </w:rPr>
            </w:pPr>
            <w:r w:rsidRPr="004061A2">
              <w:rPr>
                <w:sz w:val="22"/>
                <w:szCs w:val="22"/>
              </w:rPr>
              <w:t>Postupné vlnění, rovnice postupné vlny, vlnová délka a rychlost vlnění, interference, odraz, stojaté vlnění, chvění, zvuk, jeho hlasitost a intenzita</w:t>
            </w:r>
          </w:p>
          <w:p w:rsidR="00086F92" w:rsidRPr="004061A2" w:rsidRDefault="00086F92" w:rsidP="00086F92">
            <w:pPr>
              <w:rPr>
                <w:sz w:val="22"/>
                <w:szCs w:val="22"/>
              </w:rPr>
            </w:pPr>
            <w:r w:rsidRPr="004061A2">
              <w:rPr>
                <w:sz w:val="22"/>
                <w:szCs w:val="22"/>
              </w:rPr>
              <w:t>Upevňování učiva a syntéza poznatků</w:t>
            </w:r>
          </w:p>
        </w:tc>
        <w:tc>
          <w:tcPr>
            <w:tcW w:w="2340" w:type="dxa"/>
          </w:tcPr>
          <w:p w:rsidR="00086F92" w:rsidRPr="004061A2" w:rsidRDefault="00086F92" w:rsidP="00115571">
            <w:pPr>
              <w:ind w:left="84"/>
              <w:rPr>
                <w:sz w:val="22"/>
                <w:szCs w:val="22"/>
              </w:rPr>
            </w:pPr>
            <w:r w:rsidRPr="004061A2">
              <w:rPr>
                <w:sz w:val="22"/>
                <w:szCs w:val="22"/>
              </w:rPr>
              <w:t>Bi:</w:t>
            </w:r>
            <w:r w:rsidR="000D04E5">
              <w:rPr>
                <w:sz w:val="22"/>
                <w:szCs w:val="22"/>
              </w:rPr>
              <w:t xml:space="preserve"> lidské ucho, vnímání</w:t>
            </w:r>
            <w:r w:rsidR="00115571">
              <w:rPr>
                <w:sz w:val="22"/>
                <w:szCs w:val="22"/>
              </w:rPr>
              <w:t xml:space="preserve"> z</w:t>
            </w:r>
            <w:r w:rsidRPr="004061A2">
              <w:rPr>
                <w:sz w:val="22"/>
                <w:szCs w:val="22"/>
              </w:rPr>
              <w:t>vuku</w:t>
            </w:r>
          </w:p>
        </w:tc>
        <w:tc>
          <w:tcPr>
            <w:tcW w:w="1628" w:type="dxa"/>
          </w:tcPr>
          <w:p w:rsidR="00086F92" w:rsidRPr="005949E3" w:rsidRDefault="00086F92" w:rsidP="00B8726E">
            <w:pPr>
              <w:rPr>
                <w:sz w:val="22"/>
                <w:szCs w:val="22"/>
              </w:rPr>
            </w:pPr>
          </w:p>
        </w:tc>
      </w:tr>
    </w:tbl>
    <w:p w:rsidR="00086F92" w:rsidRDefault="00086F92" w:rsidP="00086F92">
      <w:pPr>
        <w:pStyle w:val="Nadpis5"/>
        <w:spacing w:before="120"/>
      </w:pPr>
      <w:bookmarkStart w:id="216" w:name="_Toc496808981"/>
      <w:r>
        <w:t>3. ročník</w:t>
      </w:r>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086F92">
        <w:tc>
          <w:tcPr>
            <w:tcW w:w="3490" w:type="dxa"/>
          </w:tcPr>
          <w:p w:rsidR="00086F92" w:rsidRPr="005949E3" w:rsidRDefault="00086F92" w:rsidP="00B8726E">
            <w:pPr>
              <w:rPr>
                <w:sz w:val="20"/>
                <w:szCs w:val="22"/>
              </w:rPr>
            </w:pPr>
            <w:r w:rsidRPr="005949E3">
              <w:rPr>
                <w:sz w:val="20"/>
                <w:szCs w:val="22"/>
              </w:rPr>
              <w:t>Téma</w:t>
            </w:r>
          </w:p>
        </w:tc>
        <w:tc>
          <w:tcPr>
            <w:tcW w:w="3060" w:type="dxa"/>
          </w:tcPr>
          <w:p w:rsidR="00086F92" w:rsidRPr="005949E3" w:rsidRDefault="00086F92" w:rsidP="00B8726E">
            <w:pPr>
              <w:rPr>
                <w:sz w:val="20"/>
                <w:szCs w:val="22"/>
              </w:rPr>
            </w:pPr>
            <w:r w:rsidRPr="005949E3">
              <w:rPr>
                <w:sz w:val="20"/>
                <w:szCs w:val="22"/>
              </w:rPr>
              <w:t>Školní výstup (klíčové kompetence)</w:t>
            </w:r>
          </w:p>
        </w:tc>
        <w:tc>
          <w:tcPr>
            <w:tcW w:w="4140" w:type="dxa"/>
          </w:tcPr>
          <w:p w:rsidR="00086F92" w:rsidRPr="005949E3" w:rsidRDefault="00086F92" w:rsidP="00B8726E">
            <w:pPr>
              <w:rPr>
                <w:sz w:val="20"/>
                <w:szCs w:val="22"/>
              </w:rPr>
            </w:pPr>
            <w:r w:rsidRPr="005949E3">
              <w:rPr>
                <w:sz w:val="20"/>
                <w:szCs w:val="22"/>
              </w:rPr>
              <w:t>Učivo (strategie)</w:t>
            </w:r>
          </w:p>
        </w:tc>
        <w:tc>
          <w:tcPr>
            <w:tcW w:w="2340" w:type="dxa"/>
          </w:tcPr>
          <w:p w:rsidR="00086F92" w:rsidRPr="005949E3" w:rsidRDefault="00086F92" w:rsidP="00B8726E">
            <w:pPr>
              <w:rPr>
                <w:sz w:val="20"/>
                <w:szCs w:val="22"/>
              </w:rPr>
            </w:pPr>
            <w:r w:rsidRPr="005949E3">
              <w:rPr>
                <w:sz w:val="20"/>
                <w:szCs w:val="22"/>
              </w:rPr>
              <w:t>Průřezová témata, mezipředmětové vztahy, projekty, kurzy</w:t>
            </w:r>
          </w:p>
        </w:tc>
        <w:tc>
          <w:tcPr>
            <w:tcW w:w="1628" w:type="dxa"/>
          </w:tcPr>
          <w:p w:rsidR="00086F92" w:rsidRPr="005949E3" w:rsidRDefault="00086F92" w:rsidP="00B8726E">
            <w:pPr>
              <w:rPr>
                <w:sz w:val="20"/>
                <w:szCs w:val="22"/>
              </w:rPr>
            </w:pPr>
            <w:r w:rsidRPr="005949E3">
              <w:rPr>
                <w:sz w:val="20"/>
                <w:szCs w:val="22"/>
              </w:rPr>
              <w:t>Poznámky</w:t>
            </w:r>
          </w:p>
        </w:tc>
      </w:tr>
      <w:tr w:rsidR="00086F92">
        <w:tc>
          <w:tcPr>
            <w:tcW w:w="3490" w:type="dxa"/>
          </w:tcPr>
          <w:p w:rsidR="00086F92" w:rsidRPr="0004713D" w:rsidRDefault="00086F92" w:rsidP="00B8726E">
            <w:pPr>
              <w:rPr>
                <w:sz w:val="22"/>
                <w:szCs w:val="22"/>
              </w:rPr>
            </w:pPr>
            <w:r w:rsidRPr="0004713D">
              <w:rPr>
                <w:sz w:val="22"/>
                <w:szCs w:val="22"/>
              </w:rPr>
              <w:t>Elektrický náboj a stacionární elektrické pole</w:t>
            </w:r>
          </w:p>
        </w:tc>
        <w:tc>
          <w:tcPr>
            <w:tcW w:w="3060" w:type="dxa"/>
          </w:tcPr>
          <w:p w:rsidR="00086F92" w:rsidRPr="0004713D" w:rsidRDefault="00086F92" w:rsidP="006A7C8A">
            <w:pPr>
              <w:rPr>
                <w:sz w:val="22"/>
                <w:szCs w:val="22"/>
              </w:rPr>
            </w:pPr>
            <w:r w:rsidRPr="0004713D">
              <w:rPr>
                <w:sz w:val="22"/>
                <w:szCs w:val="22"/>
              </w:rPr>
              <w:t>Žák:</w:t>
            </w:r>
          </w:p>
          <w:p w:rsidR="00086F92" w:rsidRPr="0004713D" w:rsidRDefault="00086F92" w:rsidP="006A7C8A">
            <w:pPr>
              <w:keepLines/>
              <w:rPr>
                <w:sz w:val="22"/>
                <w:szCs w:val="22"/>
              </w:rPr>
            </w:pPr>
            <w:r w:rsidRPr="0004713D">
              <w:rPr>
                <w:sz w:val="22"/>
                <w:szCs w:val="22"/>
              </w:rPr>
              <w:t>objasní elektrostat. pole z hlediska silového působení</w:t>
            </w:r>
          </w:p>
          <w:p w:rsidR="00086F92" w:rsidRPr="0004713D" w:rsidRDefault="00086F92" w:rsidP="006A7C8A">
            <w:pPr>
              <w:keepLines/>
              <w:rPr>
                <w:sz w:val="22"/>
                <w:szCs w:val="22"/>
              </w:rPr>
            </w:pPr>
            <w:r w:rsidRPr="0004713D">
              <w:rPr>
                <w:sz w:val="22"/>
                <w:szCs w:val="22"/>
              </w:rPr>
              <w:t>popíše pole charakteristickými veličinami</w:t>
            </w:r>
          </w:p>
          <w:p w:rsidR="00086F92" w:rsidRPr="0004713D" w:rsidRDefault="00086F92" w:rsidP="006A7C8A">
            <w:pPr>
              <w:keepLines/>
              <w:rPr>
                <w:sz w:val="22"/>
                <w:szCs w:val="22"/>
              </w:rPr>
            </w:pPr>
            <w:r w:rsidRPr="0004713D">
              <w:rPr>
                <w:sz w:val="22"/>
                <w:szCs w:val="22"/>
              </w:rPr>
              <w:lastRenderedPageBreak/>
              <w:t>porovná účinky elektrického pole na vodič a izolant</w:t>
            </w:r>
          </w:p>
          <w:p w:rsidR="00086F92" w:rsidRPr="0004713D" w:rsidRDefault="00086F92" w:rsidP="006A7C8A">
            <w:pPr>
              <w:keepLines/>
              <w:rPr>
                <w:sz w:val="22"/>
                <w:szCs w:val="22"/>
              </w:rPr>
            </w:pPr>
            <w:r w:rsidRPr="0004713D">
              <w:rPr>
                <w:sz w:val="22"/>
                <w:szCs w:val="22"/>
              </w:rPr>
              <w:t>využívá Ohmova zákona při řešení praktických problémů</w:t>
            </w:r>
          </w:p>
          <w:p w:rsidR="00086F92" w:rsidRPr="0004713D" w:rsidRDefault="00086F92" w:rsidP="006A7C8A">
            <w:pPr>
              <w:keepLines/>
              <w:rPr>
                <w:sz w:val="22"/>
                <w:szCs w:val="22"/>
              </w:rPr>
            </w:pPr>
            <w:r w:rsidRPr="0004713D">
              <w:rPr>
                <w:sz w:val="22"/>
                <w:szCs w:val="22"/>
              </w:rPr>
              <w:t>aplikuje poznatky o mechanismech vedení el.</w:t>
            </w:r>
            <w:r w:rsidR="000D04E5">
              <w:rPr>
                <w:sz w:val="22"/>
                <w:szCs w:val="22"/>
              </w:rPr>
              <w:t xml:space="preserve"> </w:t>
            </w:r>
            <w:r w:rsidRPr="0004713D">
              <w:rPr>
                <w:sz w:val="22"/>
                <w:szCs w:val="22"/>
              </w:rPr>
              <w:t>proudu v látkách při analýze chování těchto látek v elektrických obvodech</w:t>
            </w:r>
          </w:p>
        </w:tc>
        <w:tc>
          <w:tcPr>
            <w:tcW w:w="4140" w:type="dxa"/>
          </w:tcPr>
          <w:p w:rsidR="00086F92" w:rsidRPr="0004713D" w:rsidRDefault="00086F92" w:rsidP="00B8726E">
            <w:pPr>
              <w:keepLines/>
              <w:rPr>
                <w:sz w:val="22"/>
                <w:szCs w:val="22"/>
              </w:rPr>
            </w:pPr>
            <w:r w:rsidRPr="0004713D">
              <w:rPr>
                <w:sz w:val="22"/>
                <w:szCs w:val="22"/>
              </w:rPr>
              <w:lastRenderedPageBreak/>
              <w:t>Elektrický náboj a jeho zachování</w:t>
            </w:r>
          </w:p>
          <w:p w:rsidR="00086F92" w:rsidRPr="0004713D" w:rsidRDefault="00086F92" w:rsidP="00B8726E">
            <w:pPr>
              <w:keepLines/>
              <w:rPr>
                <w:sz w:val="22"/>
                <w:szCs w:val="22"/>
              </w:rPr>
            </w:pPr>
            <w:r w:rsidRPr="0004713D">
              <w:rPr>
                <w:sz w:val="22"/>
                <w:szCs w:val="22"/>
              </w:rPr>
              <w:t>Coulombův zákon</w:t>
            </w:r>
          </w:p>
          <w:p w:rsidR="00086F92" w:rsidRPr="0004713D" w:rsidRDefault="00086F92" w:rsidP="00B8726E">
            <w:pPr>
              <w:keepLines/>
              <w:rPr>
                <w:sz w:val="22"/>
                <w:szCs w:val="22"/>
              </w:rPr>
            </w:pPr>
            <w:r w:rsidRPr="0004713D">
              <w:rPr>
                <w:sz w:val="22"/>
                <w:szCs w:val="22"/>
              </w:rPr>
              <w:t>Intenzita a potenciál elektrického pole, napětí</w:t>
            </w:r>
          </w:p>
          <w:p w:rsidR="00086F92" w:rsidRPr="0004713D" w:rsidRDefault="00086F92" w:rsidP="00B8726E">
            <w:pPr>
              <w:keepLines/>
              <w:rPr>
                <w:sz w:val="22"/>
                <w:szCs w:val="22"/>
              </w:rPr>
            </w:pPr>
            <w:r w:rsidRPr="0004713D">
              <w:rPr>
                <w:sz w:val="22"/>
                <w:szCs w:val="22"/>
              </w:rPr>
              <w:t>Vodič a izolant v elektrickém poli</w:t>
            </w:r>
          </w:p>
          <w:p w:rsidR="00086F92" w:rsidRPr="0004713D" w:rsidRDefault="00086F92" w:rsidP="00B8726E">
            <w:pPr>
              <w:keepLines/>
              <w:rPr>
                <w:sz w:val="22"/>
                <w:szCs w:val="22"/>
              </w:rPr>
            </w:pPr>
            <w:r w:rsidRPr="0004713D">
              <w:rPr>
                <w:sz w:val="22"/>
                <w:szCs w:val="22"/>
              </w:rPr>
              <w:lastRenderedPageBreak/>
              <w:t>Kapacita vodiče, kondenzátor</w:t>
            </w:r>
          </w:p>
          <w:p w:rsidR="00086F92" w:rsidRPr="0004713D" w:rsidRDefault="00086F92" w:rsidP="00B8726E">
            <w:pPr>
              <w:keepLines/>
              <w:rPr>
                <w:sz w:val="22"/>
                <w:szCs w:val="22"/>
              </w:rPr>
            </w:pPr>
            <w:r w:rsidRPr="0004713D">
              <w:rPr>
                <w:sz w:val="22"/>
                <w:szCs w:val="22"/>
              </w:rPr>
              <w:t>Proud jako fyzikální veličina, elektrický proud v kovech, elektrický odpor</w:t>
            </w:r>
          </w:p>
          <w:p w:rsidR="00086F92" w:rsidRPr="0004713D" w:rsidRDefault="00086F92" w:rsidP="00B8726E">
            <w:pPr>
              <w:keepLines/>
              <w:rPr>
                <w:sz w:val="22"/>
                <w:szCs w:val="22"/>
              </w:rPr>
            </w:pPr>
            <w:r w:rsidRPr="0004713D">
              <w:rPr>
                <w:sz w:val="22"/>
                <w:szCs w:val="22"/>
              </w:rPr>
              <w:t>Ohmův zákon pro část obvodu a uzavřený obvod</w:t>
            </w:r>
          </w:p>
          <w:p w:rsidR="00086F92" w:rsidRPr="0004713D" w:rsidRDefault="00086F92" w:rsidP="00B8726E">
            <w:pPr>
              <w:keepLines/>
              <w:rPr>
                <w:sz w:val="22"/>
                <w:szCs w:val="22"/>
              </w:rPr>
            </w:pPr>
            <w:r w:rsidRPr="0004713D">
              <w:rPr>
                <w:sz w:val="22"/>
                <w:szCs w:val="22"/>
              </w:rPr>
              <w:t>Práce a elektrická energie, výkon stejnosměrného proudu</w:t>
            </w:r>
          </w:p>
          <w:p w:rsidR="00086F92" w:rsidRPr="0004713D" w:rsidRDefault="00086F92" w:rsidP="00B8726E">
            <w:pPr>
              <w:keepLines/>
              <w:rPr>
                <w:sz w:val="22"/>
                <w:szCs w:val="22"/>
              </w:rPr>
            </w:pPr>
            <w:r w:rsidRPr="0004713D">
              <w:rPr>
                <w:sz w:val="22"/>
                <w:szCs w:val="22"/>
              </w:rPr>
              <w:t>Vedení elektrického proudu v látkách</w:t>
            </w:r>
          </w:p>
          <w:p w:rsidR="00086F92" w:rsidRPr="0004713D" w:rsidRDefault="000D04E5" w:rsidP="006511B6">
            <w:pPr>
              <w:keepLines/>
              <w:numPr>
                <w:ilvl w:val="0"/>
                <w:numId w:val="20"/>
              </w:numPr>
              <w:rPr>
                <w:sz w:val="22"/>
                <w:szCs w:val="22"/>
              </w:rPr>
            </w:pPr>
            <w:r>
              <w:rPr>
                <w:sz w:val="22"/>
                <w:szCs w:val="22"/>
              </w:rPr>
              <w:t>p</w:t>
            </w:r>
            <w:r w:rsidR="00086F92" w:rsidRPr="0004713D">
              <w:rPr>
                <w:sz w:val="22"/>
                <w:szCs w:val="22"/>
              </w:rPr>
              <w:t>olovodiče, elektrolyty, plyny; polovodičová dioda</w:t>
            </w:r>
          </w:p>
        </w:tc>
        <w:tc>
          <w:tcPr>
            <w:tcW w:w="2340" w:type="dxa"/>
          </w:tcPr>
          <w:p w:rsidR="00086F92" w:rsidRPr="0004713D" w:rsidRDefault="00086F92" w:rsidP="00115571">
            <w:pPr>
              <w:ind w:left="454" w:hanging="454"/>
              <w:rPr>
                <w:sz w:val="22"/>
                <w:szCs w:val="22"/>
              </w:rPr>
            </w:pPr>
            <w:r w:rsidRPr="0004713D">
              <w:rPr>
                <w:sz w:val="22"/>
                <w:szCs w:val="22"/>
              </w:rPr>
              <w:lastRenderedPageBreak/>
              <w:t xml:space="preserve">PT: </w:t>
            </w:r>
            <w:r w:rsidR="000D04E5">
              <w:rPr>
                <w:sz w:val="22"/>
                <w:szCs w:val="22"/>
              </w:rPr>
              <w:t xml:space="preserve">Environmentální výchova – Člověk </w:t>
            </w:r>
            <w:r w:rsidRPr="0004713D">
              <w:rPr>
                <w:sz w:val="22"/>
                <w:szCs w:val="22"/>
              </w:rPr>
              <w:t>a životní prostředí</w:t>
            </w:r>
          </w:p>
        </w:tc>
        <w:tc>
          <w:tcPr>
            <w:tcW w:w="1628" w:type="dxa"/>
          </w:tcPr>
          <w:p w:rsidR="00086F92" w:rsidRPr="005949E3" w:rsidRDefault="00086F92" w:rsidP="00B8726E">
            <w:pPr>
              <w:rPr>
                <w:sz w:val="22"/>
                <w:szCs w:val="22"/>
              </w:rPr>
            </w:pPr>
          </w:p>
        </w:tc>
      </w:tr>
      <w:tr w:rsidR="00086F92">
        <w:tc>
          <w:tcPr>
            <w:tcW w:w="3490" w:type="dxa"/>
          </w:tcPr>
          <w:p w:rsidR="00086F92" w:rsidRPr="0004713D" w:rsidRDefault="00086F92" w:rsidP="00B8726E">
            <w:pPr>
              <w:rPr>
                <w:sz w:val="22"/>
                <w:szCs w:val="22"/>
              </w:rPr>
            </w:pPr>
            <w:r w:rsidRPr="0004713D">
              <w:rPr>
                <w:sz w:val="22"/>
                <w:szCs w:val="22"/>
              </w:rPr>
              <w:t>Stacionární magnetické pole</w:t>
            </w:r>
          </w:p>
        </w:tc>
        <w:tc>
          <w:tcPr>
            <w:tcW w:w="3060" w:type="dxa"/>
          </w:tcPr>
          <w:p w:rsidR="00086F92" w:rsidRPr="0004713D" w:rsidRDefault="00086F92" w:rsidP="006A7C8A">
            <w:pPr>
              <w:keepLines/>
              <w:rPr>
                <w:sz w:val="22"/>
                <w:szCs w:val="22"/>
              </w:rPr>
            </w:pPr>
            <w:r w:rsidRPr="0004713D">
              <w:rPr>
                <w:sz w:val="22"/>
                <w:szCs w:val="22"/>
              </w:rPr>
              <w:t>uvádí základní vlastnosti magnetického pole a pomocí nich řeší úlohy</w:t>
            </w:r>
          </w:p>
        </w:tc>
        <w:tc>
          <w:tcPr>
            <w:tcW w:w="4140" w:type="dxa"/>
          </w:tcPr>
          <w:p w:rsidR="00086F92" w:rsidRPr="0004713D" w:rsidRDefault="00086F92" w:rsidP="00B8726E">
            <w:pPr>
              <w:keepLines/>
              <w:rPr>
                <w:sz w:val="22"/>
                <w:szCs w:val="22"/>
              </w:rPr>
            </w:pPr>
            <w:r w:rsidRPr="0004713D">
              <w:rPr>
                <w:sz w:val="22"/>
                <w:szCs w:val="22"/>
              </w:rPr>
              <w:t>Magnetické pole vodičů s proudem</w:t>
            </w:r>
          </w:p>
          <w:p w:rsidR="00086F92" w:rsidRPr="0004713D" w:rsidRDefault="00086F92" w:rsidP="00B8726E">
            <w:pPr>
              <w:keepLines/>
              <w:rPr>
                <w:sz w:val="22"/>
                <w:szCs w:val="22"/>
              </w:rPr>
            </w:pPr>
            <w:r w:rsidRPr="0004713D">
              <w:rPr>
                <w:sz w:val="22"/>
                <w:szCs w:val="22"/>
              </w:rPr>
              <w:t>Magnetická síla, magnetická indukce, indukované napětí</w:t>
            </w:r>
          </w:p>
          <w:p w:rsidR="00086F92" w:rsidRPr="0004713D" w:rsidRDefault="00086F92" w:rsidP="00B8726E">
            <w:pPr>
              <w:keepLines/>
              <w:rPr>
                <w:sz w:val="22"/>
                <w:szCs w:val="22"/>
              </w:rPr>
            </w:pPr>
            <w:r w:rsidRPr="0004713D">
              <w:rPr>
                <w:sz w:val="22"/>
                <w:szCs w:val="22"/>
              </w:rPr>
              <w:t>Magnetické pole rovnoběžných vodičů s proudem</w:t>
            </w:r>
          </w:p>
          <w:p w:rsidR="00086F92" w:rsidRPr="0004713D" w:rsidRDefault="00086F92" w:rsidP="00B8726E">
            <w:pPr>
              <w:keepLines/>
              <w:rPr>
                <w:sz w:val="22"/>
                <w:szCs w:val="22"/>
              </w:rPr>
            </w:pPr>
            <w:r w:rsidRPr="0004713D">
              <w:rPr>
                <w:sz w:val="22"/>
                <w:szCs w:val="22"/>
              </w:rPr>
              <w:t>Magnetické materiály v technické praxi</w:t>
            </w:r>
          </w:p>
          <w:p w:rsidR="00086F92" w:rsidRPr="0004713D" w:rsidRDefault="00086F92" w:rsidP="00B8726E">
            <w:pPr>
              <w:keepLines/>
              <w:rPr>
                <w:sz w:val="22"/>
                <w:szCs w:val="22"/>
              </w:rPr>
            </w:pPr>
            <w:r w:rsidRPr="0004713D">
              <w:rPr>
                <w:sz w:val="22"/>
                <w:szCs w:val="22"/>
              </w:rPr>
              <w:t>Částice s nábojem v magnetickém poli</w:t>
            </w:r>
          </w:p>
        </w:tc>
        <w:tc>
          <w:tcPr>
            <w:tcW w:w="2340" w:type="dxa"/>
          </w:tcPr>
          <w:p w:rsidR="00086F92" w:rsidRPr="0004713D" w:rsidRDefault="000D04E5" w:rsidP="003104FD">
            <w:pPr>
              <w:ind w:left="84"/>
              <w:rPr>
                <w:sz w:val="22"/>
                <w:szCs w:val="22"/>
              </w:rPr>
            </w:pPr>
            <w:r>
              <w:rPr>
                <w:sz w:val="22"/>
                <w:szCs w:val="22"/>
              </w:rPr>
              <w:t xml:space="preserve">Z: magnetické pole Země, důsledky jeho </w:t>
            </w:r>
            <w:r w:rsidR="00086F92" w:rsidRPr="0004713D">
              <w:rPr>
                <w:sz w:val="22"/>
                <w:szCs w:val="22"/>
              </w:rPr>
              <w:t>existence pro člověka</w:t>
            </w:r>
          </w:p>
        </w:tc>
        <w:tc>
          <w:tcPr>
            <w:tcW w:w="1628" w:type="dxa"/>
          </w:tcPr>
          <w:p w:rsidR="00086F92" w:rsidRPr="005949E3" w:rsidRDefault="00086F92" w:rsidP="00B8726E">
            <w:pPr>
              <w:rPr>
                <w:sz w:val="22"/>
                <w:szCs w:val="22"/>
              </w:rPr>
            </w:pPr>
          </w:p>
        </w:tc>
      </w:tr>
      <w:tr w:rsidR="00086F92">
        <w:tc>
          <w:tcPr>
            <w:tcW w:w="3490" w:type="dxa"/>
          </w:tcPr>
          <w:p w:rsidR="00086F92" w:rsidRPr="0004713D" w:rsidRDefault="00086F92" w:rsidP="00B8726E">
            <w:pPr>
              <w:rPr>
                <w:sz w:val="22"/>
                <w:szCs w:val="22"/>
              </w:rPr>
            </w:pPr>
            <w:r w:rsidRPr="0004713D">
              <w:rPr>
                <w:sz w:val="22"/>
                <w:szCs w:val="22"/>
              </w:rPr>
              <w:t>Nestacionární magnetické pole</w:t>
            </w:r>
          </w:p>
        </w:tc>
        <w:tc>
          <w:tcPr>
            <w:tcW w:w="3060" w:type="dxa"/>
          </w:tcPr>
          <w:p w:rsidR="00086F92" w:rsidRPr="0004713D" w:rsidRDefault="00086F92" w:rsidP="006A7C8A">
            <w:pPr>
              <w:keepLines/>
              <w:rPr>
                <w:sz w:val="22"/>
                <w:szCs w:val="22"/>
              </w:rPr>
            </w:pPr>
            <w:r w:rsidRPr="0004713D">
              <w:rPr>
                <w:sz w:val="22"/>
                <w:szCs w:val="22"/>
              </w:rPr>
              <w:t>objasní základní vlastnosti nestacionárního mag.</w:t>
            </w:r>
            <w:r w:rsidR="003C4C9E">
              <w:rPr>
                <w:sz w:val="22"/>
                <w:szCs w:val="22"/>
              </w:rPr>
              <w:t xml:space="preserve"> </w:t>
            </w:r>
            <w:r w:rsidR="000D04E5">
              <w:rPr>
                <w:sz w:val="22"/>
                <w:szCs w:val="22"/>
              </w:rPr>
              <w:t>pole užitím Faradayova a Lenzova</w:t>
            </w:r>
            <w:r w:rsidRPr="0004713D">
              <w:rPr>
                <w:sz w:val="22"/>
                <w:szCs w:val="22"/>
              </w:rPr>
              <w:t xml:space="preserve"> zákona</w:t>
            </w:r>
          </w:p>
          <w:p w:rsidR="00086F92" w:rsidRPr="0004713D" w:rsidRDefault="00086F92" w:rsidP="006A7C8A">
            <w:pPr>
              <w:keepLines/>
              <w:rPr>
                <w:sz w:val="22"/>
                <w:szCs w:val="22"/>
              </w:rPr>
            </w:pPr>
            <w:r w:rsidRPr="0004713D">
              <w:rPr>
                <w:sz w:val="22"/>
                <w:szCs w:val="22"/>
              </w:rPr>
              <w:t>využívá zákon elektromagnetické indukce k řešení problémů a k objasnění funkce některých elektrických zařízení</w:t>
            </w:r>
          </w:p>
        </w:tc>
        <w:tc>
          <w:tcPr>
            <w:tcW w:w="4140" w:type="dxa"/>
          </w:tcPr>
          <w:p w:rsidR="00086F92" w:rsidRPr="0004713D" w:rsidRDefault="00086F92" w:rsidP="00B8726E">
            <w:pPr>
              <w:keepLines/>
              <w:rPr>
                <w:sz w:val="22"/>
                <w:szCs w:val="22"/>
              </w:rPr>
            </w:pPr>
            <w:r w:rsidRPr="0004713D">
              <w:rPr>
                <w:sz w:val="22"/>
                <w:szCs w:val="22"/>
              </w:rPr>
              <w:t>Magnetický indukční tok, indukované napětí, elektromagnetická indukce</w:t>
            </w:r>
          </w:p>
          <w:p w:rsidR="00086F92" w:rsidRPr="0004713D" w:rsidRDefault="00086F92" w:rsidP="00B8726E">
            <w:pPr>
              <w:keepLines/>
              <w:rPr>
                <w:sz w:val="22"/>
                <w:szCs w:val="22"/>
              </w:rPr>
            </w:pPr>
            <w:r w:rsidRPr="0004713D">
              <w:rPr>
                <w:sz w:val="22"/>
                <w:szCs w:val="22"/>
              </w:rPr>
              <w:t>Faradayův a Lenzův zákon</w:t>
            </w:r>
          </w:p>
          <w:p w:rsidR="00086F92" w:rsidRPr="0004713D" w:rsidRDefault="00086F92" w:rsidP="00B8726E">
            <w:pPr>
              <w:keepLines/>
              <w:rPr>
                <w:sz w:val="22"/>
                <w:szCs w:val="22"/>
              </w:rPr>
            </w:pPr>
            <w:r w:rsidRPr="0004713D">
              <w:rPr>
                <w:sz w:val="22"/>
                <w:szCs w:val="22"/>
              </w:rPr>
              <w:t>Vlastní indukce, indukčnost</w:t>
            </w:r>
          </w:p>
          <w:p w:rsidR="00086F92" w:rsidRPr="0004713D" w:rsidRDefault="00086F92" w:rsidP="00B8726E">
            <w:pPr>
              <w:rPr>
                <w:sz w:val="22"/>
                <w:szCs w:val="22"/>
              </w:rPr>
            </w:pPr>
            <w:r w:rsidRPr="0004713D">
              <w:rPr>
                <w:sz w:val="22"/>
                <w:szCs w:val="22"/>
              </w:rPr>
              <w:t>Upevňování učiva a syntéza poznatků o mag.</w:t>
            </w:r>
            <w:r w:rsidR="003C4C9E">
              <w:rPr>
                <w:sz w:val="22"/>
                <w:szCs w:val="22"/>
              </w:rPr>
              <w:t xml:space="preserve"> </w:t>
            </w:r>
            <w:r w:rsidRPr="0004713D">
              <w:rPr>
                <w:sz w:val="22"/>
                <w:szCs w:val="22"/>
              </w:rPr>
              <w:t>poli</w:t>
            </w:r>
          </w:p>
        </w:tc>
        <w:tc>
          <w:tcPr>
            <w:tcW w:w="2340" w:type="dxa"/>
          </w:tcPr>
          <w:p w:rsidR="00086F92" w:rsidRPr="0004713D" w:rsidRDefault="00086F92" w:rsidP="00B8726E">
            <w:pPr>
              <w:ind w:left="454" w:hanging="454"/>
              <w:rPr>
                <w:sz w:val="22"/>
                <w:szCs w:val="22"/>
              </w:rPr>
            </w:pPr>
          </w:p>
        </w:tc>
        <w:tc>
          <w:tcPr>
            <w:tcW w:w="1628" w:type="dxa"/>
          </w:tcPr>
          <w:p w:rsidR="00086F92" w:rsidRPr="005949E3" w:rsidRDefault="00086F92" w:rsidP="00B8726E">
            <w:pPr>
              <w:rPr>
                <w:sz w:val="22"/>
                <w:szCs w:val="22"/>
              </w:rPr>
            </w:pPr>
          </w:p>
        </w:tc>
      </w:tr>
      <w:tr w:rsidR="00086F92">
        <w:tc>
          <w:tcPr>
            <w:tcW w:w="3490" w:type="dxa"/>
          </w:tcPr>
          <w:p w:rsidR="00086F92" w:rsidRPr="0004713D" w:rsidRDefault="00086F92" w:rsidP="00B8726E">
            <w:pPr>
              <w:rPr>
                <w:sz w:val="22"/>
                <w:szCs w:val="22"/>
              </w:rPr>
            </w:pPr>
            <w:r w:rsidRPr="0004713D">
              <w:rPr>
                <w:sz w:val="22"/>
                <w:szCs w:val="22"/>
              </w:rPr>
              <w:t>Střídavý proud</w:t>
            </w:r>
          </w:p>
        </w:tc>
        <w:tc>
          <w:tcPr>
            <w:tcW w:w="3060" w:type="dxa"/>
          </w:tcPr>
          <w:p w:rsidR="00086F92" w:rsidRPr="0004713D" w:rsidRDefault="00086F92" w:rsidP="006A7C8A">
            <w:pPr>
              <w:keepLines/>
              <w:rPr>
                <w:sz w:val="22"/>
                <w:szCs w:val="22"/>
              </w:rPr>
            </w:pPr>
            <w:r w:rsidRPr="0004713D">
              <w:rPr>
                <w:sz w:val="22"/>
                <w:szCs w:val="22"/>
              </w:rPr>
              <w:t>objasní vznik střídavého proudu, popíše jeho charakteristiky</w:t>
            </w:r>
          </w:p>
          <w:p w:rsidR="00086F92" w:rsidRPr="0004713D" w:rsidRDefault="00086F92" w:rsidP="006A7C8A">
            <w:pPr>
              <w:keepLines/>
              <w:rPr>
                <w:sz w:val="22"/>
                <w:szCs w:val="22"/>
              </w:rPr>
            </w:pPr>
            <w:r w:rsidRPr="0004713D">
              <w:rPr>
                <w:sz w:val="22"/>
                <w:szCs w:val="22"/>
              </w:rPr>
              <w:t>vysvětlí chování prvků v obvodu střídavého proudu</w:t>
            </w:r>
          </w:p>
          <w:p w:rsidR="00086F92" w:rsidRPr="0004713D" w:rsidRDefault="00086F92" w:rsidP="006A7C8A">
            <w:pPr>
              <w:keepLines/>
              <w:rPr>
                <w:sz w:val="22"/>
                <w:szCs w:val="22"/>
              </w:rPr>
            </w:pPr>
            <w:r w:rsidRPr="0004713D">
              <w:rPr>
                <w:sz w:val="22"/>
                <w:szCs w:val="22"/>
              </w:rPr>
              <w:t>popíše základní principy výroby a vedení elektrického proudu v praxi</w:t>
            </w:r>
          </w:p>
        </w:tc>
        <w:tc>
          <w:tcPr>
            <w:tcW w:w="4140" w:type="dxa"/>
          </w:tcPr>
          <w:p w:rsidR="00086F92" w:rsidRPr="0004713D" w:rsidRDefault="00086F92" w:rsidP="00B8726E">
            <w:pPr>
              <w:keepLines/>
              <w:rPr>
                <w:sz w:val="22"/>
                <w:szCs w:val="22"/>
              </w:rPr>
            </w:pPr>
            <w:r w:rsidRPr="0004713D">
              <w:rPr>
                <w:sz w:val="22"/>
                <w:szCs w:val="22"/>
              </w:rPr>
              <w:t>Vznik harmonického střídavého proudu a napětí, jejich frekvence</w:t>
            </w:r>
          </w:p>
          <w:p w:rsidR="00086F92" w:rsidRPr="0004713D" w:rsidRDefault="00086F92" w:rsidP="00B8726E">
            <w:pPr>
              <w:keepLines/>
              <w:rPr>
                <w:sz w:val="22"/>
                <w:szCs w:val="22"/>
              </w:rPr>
            </w:pPr>
            <w:r w:rsidRPr="0004713D">
              <w:rPr>
                <w:sz w:val="22"/>
                <w:szCs w:val="22"/>
              </w:rPr>
              <w:t>Výkon střídavého proudu, elektivní hodnoty</w:t>
            </w:r>
          </w:p>
          <w:p w:rsidR="00086F92" w:rsidRPr="0004713D" w:rsidRDefault="00086F92" w:rsidP="00B8726E">
            <w:pPr>
              <w:keepLines/>
              <w:rPr>
                <w:sz w:val="22"/>
                <w:szCs w:val="22"/>
              </w:rPr>
            </w:pPr>
            <w:r w:rsidRPr="0004713D">
              <w:rPr>
                <w:sz w:val="22"/>
                <w:szCs w:val="22"/>
              </w:rPr>
              <w:t>Obvod s R, L, C</w:t>
            </w:r>
          </w:p>
          <w:p w:rsidR="00086F92" w:rsidRPr="0004713D" w:rsidRDefault="00086F92" w:rsidP="00B8726E">
            <w:pPr>
              <w:keepLines/>
              <w:rPr>
                <w:sz w:val="22"/>
                <w:szCs w:val="22"/>
              </w:rPr>
            </w:pPr>
            <w:r w:rsidRPr="0004713D">
              <w:rPr>
                <w:sz w:val="22"/>
                <w:szCs w:val="22"/>
              </w:rPr>
              <w:t>Generátory střídavého proudu, třífázová soustava</w:t>
            </w:r>
          </w:p>
          <w:p w:rsidR="00086F92" w:rsidRPr="0004713D" w:rsidRDefault="00086F92" w:rsidP="00B8726E">
            <w:pPr>
              <w:keepLines/>
              <w:rPr>
                <w:sz w:val="22"/>
                <w:szCs w:val="22"/>
              </w:rPr>
            </w:pPr>
            <w:r w:rsidRPr="0004713D">
              <w:rPr>
                <w:sz w:val="22"/>
                <w:szCs w:val="22"/>
              </w:rPr>
              <w:t>Elektromotor, usměrňovač</w:t>
            </w:r>
          </w:p>
          <w:p w:rsidR="00086F92" w:rsidRPr="0004713D" w:rsidRDefault="00086F92" w:rsidP="00B8726E">
            <w:pPr>
              <w:keepLines/>
              <w:rPr>
                <w:sz w:val="22"/>
                <w:szCs w:val="22"/>
              </w:rPr>
            </w:pPr>
            <w:r w:rsidRPr="0004713D">
              <w:rPr>
                <w:sz w:val="22"/>
                <w:szCs w:val="22"/>
              </w:rPr>
              <w:t>Transformátor, přenos energie</w:t>
            </w:r>
          </w:p>
        </w:tc>
        <w:tc>
          <w:tcPr>
            <w:tcW w:w="2340" w:type="dxa"/>
          </w:tcPr>
          <w:p w:rsidR="00086F92" w:rsidRPr="0004713D" w:rsidRDefault="00086F92" w:rsidP="00B8726E">
            <w:pPr>
              <w:ind w:left="454" w:hanging="454"/>
              <w:rPr>
                <w:sz w:val="22"/>
                <w:szCs w:val="22"/>
              </w:rPr>
            </w:pPr>
          </w:p>
        </w:tc>
        <w:tc>
          <w:tcPr>
            <w:tcW w:w="1628" w:type="dxa"/>
          </w:tcPr>
          <w:p w:rsidR="00086F92" w:rsidRPr="005949E3" w:rsidRDefault="00086F92" w:rsidP="00B8726E">
            <w:pPr>
              <w:rPr>
                <w:sz w:val="22"/>
                <w:szCs w:val="22"/>
              </w:rPr>
            </w:pPr>
          </w:p>
        </w:tc>
      </w:tr>
      <w:tr w:rsidR="00086F92">
        <w:tc>
          <w:tcPr>
            <w:tcW w:w="3490" w:type="dxa"/>
          </w:tcPr>
          <w:p w:rsidR="00086F92" w:rsidRPr="0004713D" w:rsidRDefault="00086F92" w:rsidP="00B8726E">
            <w:pPr>
              <w:rPr>
                <w:sz w:val="22"/>
                <w:szCs w:val="22"/>
              </w:rPr>
            </w:pPr>
            <w:r w:rsidRPr="0004713D">
              <w:rPr>
                <w:sz w:val="22"/>
                <w:szCs w:val="22"/>
              </w:rPr>
              <w:t>Elektromagnetické kmity a vlny</w:t>
            </w:r>
          </w:p>
        </w:tc>
        <w:tc>
          <w:tcPr>
            <w:tcW w:w="3060" w:type="dxa"/>
          </w:tcPr>
          <w:p w:rsidR="00086F92" w:rsidRPr="0004713D" w:rsidRDefault="00086F92" w:rsidP="006A7C8A">
            <w:pPr>
              <w:keepLines/>
              <w:rPr>
                <w:sz w:val="22"/>
                <w:szCs w:val="22"/>
              </w:rPr>
            </w:pPr>
            <w:r w:rsidRPr="0004713D">
              <w:rPr>
                <w:sz w:val="22"/>
                <w:szCs w:val="22"/>
              </w:rPr>
              <w:t>využívá analogie elektromagnetického kmitání a mechanického kmitání</w:t>
            </w:r>
          </w:p>
          <w:p w:rsidR="00086F92" w:rsidRPr="0004713D" w:rsidRDefault="00086F92" w:rsidP="006A7C8A">
            <w:pPr>
              <w:keepLines/>
              <w:rPr>
                <w:sz w:val="22"/>
                <w:szCs w:val="22"/>
              </w:rPr>
            </w:pPr>
            <w:r w:rsidRPr="0004713D">
              <w:rPr>
                <w:sz w:val="22"/>
                <w:szCs w:val="22"/>
              </w:rPr>
              <w:t xml:space="preserve">využívá analogie elektromagnetického vlnění </w:t>
            </w:r>
            <w:r w:rsidRPr="0004713D">
              <w:rPr>
                <w:sz w:val="22"/>
                <w:szCs w:val="22"/>
              </w:rPr>
              <w:lastRenderedPageBreak/>
              <w:t>a mechanického vlnění</w:t>
            </w:r>
          </w:p>
        </w:tc>
        <w:tc>
          <w:tcPr>
            <w:tcW w:w="4140" w:type="dxa"/>
          </w:tcPr>
          <w:p w:rsidR="00086F92" w:rsidRPr="0004713D" w:rsidRDefault="00086F92" w:rsidP="00B8726E">
            <w:pPr>
              <w:rPr>
                <w:sz w:val="22"/>
                <w:szCs w:val="22"/>
              </w:rPr>
            </w:pPr>
            <w:r w:rsidRPr="0004713D">
              <w:rPr>
                <w:sz w:val="22"/>
                <w:szCs w:val="22"/>
              </w:rPr>
              <w:lastRenderedPageBreak/>
              <w:t>Oscilační obvod, vlastní kmity</w:t>
            </w:r>
          </w:p>
          <w:p w:rsidR="00086F92" w:rsidRPr="0004713D" w:rsidRDefault="00086F92" w:rsidP="00B8726E">
            <w:pPr>
              <w:rPr>
                <w:sz w:val="22"/>
                <w:szCs w:val="22"/>
              </w:rPr>
            </w:pPr>
            <w:r w:rsidRPr="0004713D">
              <w:rPr>
                <w:sz w:val="22"/>
                <w:szCs w:val="22"/>
              </w:rPr>
              <w:t>Nucené kmity, rezonanční frekvence</w:t>
            </w:r>
          </w:p>
          <w:p w:rsidR="00086F92" w:rsidRPr="0004713D" w:rsidRDefault="00086F92" w:rsidP="00B8726E">
            <w:pPr>
              <w:rPr>
                <w:sz w:val="22"/>
                <w:szCs w:val="22"/>
              </w:rPr>
            </w:pPr>
            <w:r w:rsidRPr="0004713D">
              <w:rPr>
                <w:sz w:val="22"/>
                <w:szCs w:val="22"/>
              </w:rPr>
              <w:t>Vznik elektromagnetického vlnění, elektromagnetická vlna, tvar elektromagnetické vlny, vlastnosti</w:t>
            </w:r>
          </w:p>
          <w:p w:rsidR="00086F92" w:rsidRPr="0004713D" w:rsidRDefault="00086F92" w:rsidP="00B8726E">
            <w:pPr>
              <w:rPr>
                <w:sz w:val="22"/>
                <w:szCs w:val="22"/>
              </w:rPr>
            </w:pPr>
            <w:r w:rsidRPr="0004713D">
              <w:rPr>
                <w:sz w:val="22"/>
                <w:szCs w:val="22"/>
              </w:rPr>
              <w:lastRenderedPageBreak/>
              <w:t>Elektromagnetický dipól</w:t>
            </w:r>
          </w:p>
          <w:p w:rsidR="00086F92" w:rsidRPr="0004713D" w:rsidRDefault="00086F92" w:rsidP="00B8726E">
            <w:pPr>
              <w:rPr>
                <w:sz w:val="22"/>
                <w:szCs w:val="22"/>
              </w:rPr>
            </w:pPr>
            <w:r w:rsidRPr="0004713D">
              <w:rPr>
                <w:sz w:val="22"/>
                <w:szCs w:val="22"/>
              </w:rPr>
              <w:t>Upevňování učiva a syntéza poznatků</w:t>
            </w:r>
          </w:p>
        </w:tc>
        <w:tc>
          <w:tcPr>
            <w:tcW w:w="2340" w:type="dxa"/>
          </w:tcPr>
          <w:p w:rsidR="00086F92" w:rsidRPr="0004713D" w:rsidRDefault="00086F92" w:rsidP="00B8726E">
            <w:pPr>
              <w:ind w:left="454" w:hanging="454"/>
              <w:rPr>
                <w:sz w:val="22"/>
                <w:szCs w:val="22"/>
              </w:rPr>
            </w:pPr>
          </w:p>
        </w:tc>
        <w:tc>
          <w:tcPr>
            <w:tcW w:w="1628" w:type="dxa"/>
          </w:tcPr>
          <w:p w:rsidR="00086F92" w:rsidRPr="005949E3" w:rsidRDefault="00086F92" w:rsidP="00B8726E">
            <w:pPr>
              <w:rPr>
                <w:sz w:val="22"/>
                <w:szCs w:val="22"/>
              </w:rPr>
            </w:pPr>
          </w:p>
        </w:tc>
      </w:tr>
    </w:tbl>
    <w:p w:rsidR="00925FF3" w:rsidRDefault="00925FF3" w:rsidP="00925FF3">
      <w:pPr>
        <w:pStyle w:val="Nadpis5"/>
        <w:spacing w:before="120"/>
      </w:pPr>
      <w:bookmarkStart w:id="217" w:name="_Toc496808982"/>
      <w:r>
        <w:t>4. ročník</w:t>
      </w:r>
      <w:bookmarkEnd w:id="2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925FF3">
        <w:tc>
          <w:tcPr>
            <w:tcW w:w="3490" w:type="dxa"/>
          </w:tcPr>
          <w:p w:rsidR="00925FF3" w:rsidRPr="005949E3" w:rsidRDefault="00925FF3" w:rsidP="00B8726E">
            <w:pPr>
              <w:rPr>
                <w:sz w:val="20"/>
                <w:szCs w:val="22"/>
              </w:rPr>
            </w:pPr>
            <w:r w:rsidRPr="005949E3">
              <w:rPr>
                <w:sz w:val="20"/>
                <w:szCs w:val="22"/>
              </w:rPr>
              <w:t>Téma</w:t>
            </w:r>
          </w:p>
        </w:tc>
        <w:tc>
          <w:tcPr>
            <w:tcW w:w="3060" w:type="dxa"/>
          </w:tcPr>
          <w:p w:rsidR="00925FF3" w:rsidRPr="005949E3" w:rsidRDefault="00925FF3" w:rsidP="00B8726E">
            <w:pPr>
              <w:rPr>
                <w:sz w:val="20"/>
                <w:szCs w:val="22"/>
              </w:rPr>
            </w:pPr>
            <w:r w:rsidRPr="005949E3">
              <w:rPr>
                <w:sz w:val="20"/>
                <w:szCs w:val="22"/>
              </w:rPr>
              <w:t>Školní výstup (klíčové kompetence)</w:t>
            </w:r>
          </w:p>
        </w:tc>
        <w:tc>
          <w:tcPr>
            <w:tcW w:w="4140" w:type="dxa"/>
          </w:tcPr>
          <w:p w:rsidR="00925FF3" w:rsidRPr="005949E3" w:rsidRDefault="00925FF3" w:rsidP="00B8726E">
            <w:pPr>
              <w:rPr>
                <w:sz w:val="20"/>
                <w:szCs w:val="22"/>
              </w:rPr>
            </w:pPr>
            <w:r w:rsidRPr="005949E3">
              <w:rPr>
                <w:sz w:val="20"/>
                <w:szCs w:val="22"/>
              </w:rPr>
              <w:t>Učivo (strategie)</w:t>
            </w:r>
          </w:p>
        </w:tc>
        <w:tc>
          <w:tcPr>
            <w:tcW w:w="2340" w:type="dxa"/>
          </w:tcPr>
          <w:p w:rsidR="00925FF3" w:rsidRPr="005949E3" w:rsidRDefault="00925FF3" w:rsidP="00B8726E">
            <w:pPr>
              <w:rPr>
                <w:sz w:val="20"/>
                <w:szCs w:val="22"/>
              </w:rPr>
            </w:pPr>
            <w:r w:rsidRPr="005949E3">
              <w:rPr>
                <w:sz w:val="20"/>
                <w:szCs w:val="22"/>
              </w:rPr>
              <w:t>Průřezová témata, mezipředmětové vztahy, projekty, kurzy</w:t>
            </w:r>
          </w:p>
        </w:tc>
        <w:tc>
          <w:tcPr>
            <w:tcW w:w="1628" w:type="dxa"/>
          </w:tcPr>
          <w:p w:rsidR="00925FF3" w:rsidRPr="005949E3" w:rsidRDefault="00925FF3" w:rsidP="00B8726E">
            <w:pPr>
              <w:rPr>
                <w:sz w:val="20"/>
                <w:szCs w:val="22"/>
              </w:rPr>
            </w:pPr>
            <w:r w:rsidRPr="005949E3">
              <w:rPr>
                <w:sz w:val="20"/>
                <w:szCs w:val="22"/>
              </w:rPr>
              <w:t>Poznámky</w:t>
            </w:r>
          </w:p>
        </w:tc>
      </w:tr>
      <w:tr w:rsidR="00925FF3">
        <w:tc>
          <w:tcPr>
            <w:tcW w:w="3490" w:type="dxa"/>
          </w:tcPr>
          <w:p w:rsidR="00925FF3" w:rsidRPr="00836074" w:rsidRDefault="00925FF3" w:rsidP="00B8726E">
            <w:pPr>
              <w:rPr>
                <w:sz w:val="22"/>
                <w:szCs w:val="22"/>
              </w:rPr>
            </w:pPr>
            <w:r w:rsidRPr="00836074">
              <w:rPr>
                <w:sz w:val="22"/>
                <w:szCs w:val="22"/>
              </w:rPr>
              <w:t>Optika geometrická a vlnová</w:t>
            </w:r>
          </w:p>
          <w:p w:rsidR="00925FF3" w:rsidRPr="00836074" w:rsidRDefault="00925FF3" w:rsidP="00B8726E">
            <w:pPr>
              <w:rPr>
                <w:sz w:val="22"/>
                <w:szCs w:val="22"/>
              </w:rPr>
            </w:pPr>
            <w:r w:rsidRPr="00836074">
              <w:rPr>
                <w:sz w:val="22"/>
                <w:szCs w:val="22"/>
              </w:rPr>
              <w:t>Elektromagnetické záření a jeho energie</w:t>
            </w:r>
          </w:p>
        </w:tc>
        <w:tc>
          <w:tcPr>
            <w:tcW w:w="3060" w:type="dxa"/>
          </w:tcPr>
          <w:p w:rsidR="00925FF3" w:rsidRPr="00836074" w:rsidRDefault="00925FF3" w:rsidP="006A7C8A">
            <w:pPr>
              <w:rPr>
                <w:sz w:val="22"/>
                <w:szCs w:val="22"/>
              </w:rPr>
            </w:pPr>
            <w:r w:rsidRPr="00836074">
              <w:rPr>
                <w:sz w:val="22"/>
                <w:szCs w:val="22"/>
              </w:rPr>
              <w:t>Žák:</w:t>
            </w:r>
          </w:p>
          <w:p w:rsidR="00925FF3" w:rsidRPr="00836074" w:rsidRDefault="00925FF3" w:rsidP="006A7C8A">
            <w:pPr>
              <w:keepLines/>
              <w:rPr>
                <w:sz w:val="22"/>
                <w:szCs w:val="22"/>
              </w:rPr>
            </w:pPr>
            <w:r w:rsidRPr="00836074">
              <w:rPr>
                <w:sz w:val="22"/>
                <w:szCs w:val="22"/>
              </w:rPr>
              <w:t>předvídá na základě vlastností světla</w:t>
            </w:r>
            <w:r w:rsidR="009575EC">
              <w:rPr>
                <w:sz w:val="22"/>
                <w:szCs w:val="22"/>
              </w:rPr>
              <w:t xml:space="preserve"> jeho chování v daném prostředí</w:t>
            </w:r>
          </w:p>
          <w:p w:rsidR="00925FF3" w:rsidRPr="00836074" w:rsidRDefault="00925FF3" w:rsidP="006A7C8A">
            <w:pPr>
              <w:keepLines/>
              <w:rPr>
                <w:sz w:val="22"/>
                <w:szCs w:val="22"/>
              </w:rPr>
            </w:pPr>
            <w:r w:rsidRPr="00836074">
              <w:rPr>
                <w:sz w:val="22"/>
                <w:szCs w:val="22"/>
              </w:rPr>
              <w:t>využívá základy paprskové optiky k řešení praktických úloh</w:t>
            </w:r>
          </w:p>
          <w:p w:rsidR="00925FF3" w:rsidRPr="00836074" w:rsidRDefault="00925FF3" w:rsidP="006A7C8A">
            <w:pPr>
              <w:keepLines/>
              <w:rPr>
                <w:sz w:val="22"/>
                <w:szCs w:val="22"/>
              </w:rPr>
            </w:pPr>
            <w:r w:rsidRPr="00836074">
              <w:rPr>
                <w:sz w:val="22"/>
                <w:szCs w:val="22"/>
              </w:rPr>
              <w:t>využívá zákony šíření světla v prostředí k určování vlastností zobrazení předmětů jednoduchými optickými systémy</w:t>
            </w:r>
          </w:p>
          <w:p w:rsidR="00925FF3" w:rsidRPr="00836074" w:rsidRDefault="00925FF3" w:rsidP="006A7C8A">
            <w:pPr>
              <w:keepLines/>
              <w:rPr>
                <w:sz w:val="22"/>
                <w:szCs w:val="22"/>
              </w:rPr>
            </w:pPr>
            <w:r w:rsidRPr="00836074">
              <w:rPr>
                <w:sz w:val="22"/>
                <w:szCs w:val="22"/>
              </w:rPr>
              <w:t>porovná šíření různých druhů elektromagnetických vlnění v rozličných prostředích</w:t>
            </w:r>
          </w:p>
        </w:tc>
        <w:tc>
          <w:tcPr>
            <w:tcW w:w="4140" w:type="dxa"/>
          </w:tcPr>
          <w:p w:rsidR="00925FF3" w:rsidRPr="00836074" w:rsidRDefault="00925FF3" w:rsidP="00B8726E">
            <w:pPr>
              <w:keepLines/>
              <w:rPr>
                <w:sz w:val="22"/>
                <w:szCs w:val="22"/>
              </w:rPr>
            </w:pPr>
            <w:r w:rsidRPr="00836074">
              <w:rPr>
                <w:sz w:val="22"/>
                <w:szCs w:val="22"/>
              </w:rPr>
              <w:t>Světlo jako elektromagnetické vlnění, základní pojmy</w:t>
            </w:r>
          </w:p>
          <w:p w:rsidR="00925FF3" w:rsidRPr="00836074" w:rsidRDefault="00925FF3" w:rsidP="00B8726E">
            <w:pPr>
              <w:keepLines/>
              <w:rPr>
                <w:sz w:val="22"/>
                <w:szCs w:val="22"/>
              </w:rPr>
            </w:pPr>
            <w:r w:rsidRPr="00836074">
              <w:rPr>
                <w:sz w:val="22"/>
                <w:szCs w:val="22"/>
              </w:rPr>
              <w:t>Huygensův princip</w:t>
            </w:r>
          </w:p>
          <w:p w:rsidR="00925FF3" w:rsidRPr="00836074" w:rsidRDefault="00925FF3" w:rsidP="00B8726E">
            <w:pPr>
              <w:keepLines/>
              <w:rPr>
                <w:sz w:val="22"/>
                <w:szCs w:val="22"/>
              </w:rPr>
            </w:pPr>
            <w:r w:rsidRPr="00836074">
              <w:rPr>
                <w:sz w:val="22"/>
                <w:szCs w:val="22"/>
              </w:rPr>
              <w:t>Šíření a rychlost světla v různých prostředích, stálost rychlosti světla v inerciálních soustavách a některé důsledky této zákonitosti</w:t>
            </w:r>
          </w:p>
          <w:p w:rsidR="00925FF3" w:rsidRPr="00836074" w:rsidRDefault="00925FF3" w:rsidP="00B8726E">
            <w:pPr>
              <w:keepLines/>
              <w:rPr>
                <w:sz w:val="22"/>
                <w:szCs w:val="22"/>
              </w:rPr>
            </w:pPr>
            <w:r w:rsidRPr="00836074">
              <w:rPr>
                <w:sz w:val="22"/>
                <w:szCs w:val="22"/>
              </w:rPr>
              <w:t>Zákon odrazu a lomu světla, index lomu</w:t>
            </w:r>
          </w:p>
          <w:p w:rsidR="00925FF3" w:rsidRPr="00836074" w:rsidRDefault="00925FF3" w:rsidP="00B8726E">
            <w:pPr>
              <w:keepLines/>
              <w:rPr>
                <w:sz w:val="22"/>
                <w:szCs w:val="22"/>
              </w:rPr>
            </w:pPr>
            <w:r w:rsidRPr="00836074">
              <w:rPr>
                <w:sz w:val="22"/>
                <w:szCs w:val="22"/>
              </w:rPr>
              <w:t>Optická soustava a zobrazení</w:t>
            </w:r>
          </w:p>
          <w:p w:rsidR="00925FF3" w:rsidRPr="00836074" w:rsidRDefault="00925FF3" w:rsidP="00B8726E">
            <w:pPr>
              <w:keepLines/>
              <w:rPr>
                <w:sz w:val="22"/>
                <w:szCs w:val="22"/>
              </w:rPr>
            </w:pPr>
            <w:r w:rsidRPr="00836074">
              <w:rPr>
                <w:sz w:val="22"/>
                <w:szCs w:val="22"/>
              </w:rPr>
              <w:t>Zobrazení zrcadly a čočkami</w:t>
            </w:r>
          </w:p>
          <w:p w:rsidR="00925FF3" w:rsidRPr="00836074" w:rsidRDefault="00925FF3" w:rsidP="00B8726E">
            <w:pPr>
              <w:keepLines/>
              <w:rPr>
                <w:sz w:val="22"/>
                <w:szCs w:val="22"/>
              </w:rPr>
            </w:pPr>
            <w:r w:rsidRPr="00836074">
              <w:rPr>
                <w:sz w:val="22"/>
                <w:szCs w:val="22"/>
              </w:rPr>
              <w:t>Oko jako optický systém, lupa, mikroskop, dalekohled</w:t>
            </w:r>
          </w:p>
          <w:p w:rsidR="00925FF3" w:rsidRPr="00836074" w:rsidRDefault="00925FF3" w:rsidP="00B8726E">
            <w:pPr>
              <w:keepLines/>
              <w:rPr>
                <w:sz w:val="22"/>
                <w:szCs w:val="22"/>
              </w:rPr>
            </w:pPr>
            <w:r w:rsidRPr="00836074">
              <w:rPr>
                <w:sz w:val="22"/>
                <w:szCs w:val="22"/>
              </w:rPr>
              <w:t>Vlnové vlastnosti světla, rozklad světla</w:t>
            </w:r>
          </w:p>
          <w:p w:rsidR="00925FF3" w:rsidRPr="00836074" w:rsidRDefault="00925FF3" w:rsidP="00B8726E">
            <w:pPr>
              <w:keepLines/>
              <w:rPr>
                <w:sz w:val="22"/>
                <w:szCs w:val="22"/>
              </w:rPr>
            </w:pPr>
            <w:r w:rsidRPr="00836074">
              <w:rPr>
                <w:sz w:val="22"/>
                <w:szCs w:val="22"/>
              </w:rPr>
              <w:t>Interference, ohyb, polarizace</w:t>
            </w:r>
          </w:p>
          <w:p w:rsidR="00925FF3" w:rsidRPr="00836074" w:rsidRDefault="00925FF3" w:rsidP="00B8726E">
            <w:pPr>
              <w:keepLines/>
              <w:rPr>
                <w:sz w:val="22"/>
                <w:szCs w:val="22"/>
              </w:rPr>
            </w:pPr>
            <w:r w:rsidRPr="00836074">
              <w:rPr>
                <w:sz w:val="22"/>
                <w:szCs w:val="22"/>
              </w:rPr>
              <w:t>Spek</w:t>
            </w:r>
            <w:r w:rsidR="009575EC">
              <w:rPr>
                <w:sz w:val="22"/>
                <w:szCs w:val="22"/>
              </w:rPr>
              <w:t>trum elektromagnetického záření</w:t>
            </w:r>
          </w:p>
          <w:p w:rsidR="00925FF3" w:rsidRPr="00836074" w:rsidRDefault="00925FF3" w:rsidP="00B8726E">
            <w:pPr>
              <w:rPr>
                <w:sz w:val="22"/>
                <w:szCs w:val="22"/>
              </w:rPr>
            </w:pPr>
            <w:r w:rsidRPr="00836074">
              <w:rPr>
                <w:sz w:val="22"/>
                <w:szCs w:val="22"/>
              </w:rPr>
              <w:t>Upevňování učiva a syntéza poznatků</w:t>
            </w:r>
          </w:p>
        </w:tc>
        <w:tc>
          <w:tcPr>
            <w:tcW w:w="2340" w:type="dxa"/>
          </w:tcPr>
          <w:p w:rsidR="00925FF3" w:rsidRPr="00836074" w:rsidRDefault="000D04E5" w:rsidP="00C9080B">
            <w:pPr>
              <w:ind w:left="454" w:hanging="454"/>
              <w:rPr>
                <w:sz w:val="22"/>
                <w:szCs w:val="22"/>
              </w:rPr>
            </w:pPr>
            <w:r>
              <w:rPr>
                <w:sz w:val="22"/>
                <w:szCs w:val="22"/>
              </w:rPr>
              <w:t>Bi: fyziologie vidění,</w:t>
            </w:r>
            <w:r w:rsidR="00C9080B">
              <w:rPr>
                <w:sz w:val="22"/>
                <w:szCs w:val="22"/>
              </w:rPr>
              <w:t xml:space="preserve"> </w:t>
            </w:r>
            <w:r>
              <w:rPr>
                <w:sz w:val="22"/>
                <w:szCs w:val="22"/>
              </w:rPr>
              <w:t>jeho poruchy, užití</w:t>
            </w:r>
            <w:r w:rsidR="00C9080B">
              <w:rPr>
                <w:sz w:val="22"/>
                <w:szCs w:val="22"/>
              </w:rPr>
              <w:t xml:space="preserve"> </w:t>
            </w:r>
            <w:r w:rsidR="00925FF3" w:rsidRPr="00836074">
              <w:rPr>
                <w:sz w:val="22"/>
                <w:szCs w:val="22"/>
              </w:rPr>
              <w:t>RTG v praxi</w:t>
            </w:r>
          </w:p>
        </w:tc>
        <w:tc>
          <w:tcPr>
            <w:tcW w:w="1628" w:type="dxa"/>
          </w:tcPr>
          <w:p w:rsidR="00925FF3" w:rsidRPr="005949E3" w:rsidRDefault="00925FF3" w:rsidP="00B8726E">
            <w:pPr>
              <w:rPr>
                <w:sz w:val="22"/>
                <w:szCs w:val="22"/>
              </w:rPr>
            </w:pPr>
          </w:p>
        </w:tc>
      </w:tr>
      <w:tr w:rsidR="00925FF3">
        <w:tc>
          <w:tcPr>
            <w:tcW w:w="3490" w:type="dxa"/>
          </w:tcPr>
          <w:p w:rsidR="00925FF3" w:rsidRPr="00836074" w:rsidRDefault="00925FF3" w:rsidP="00B8726E">
            <w:pPr>
              <w:rPr>
                <w:sz w:val="22"/>
                <w:szCs w:val="22"/>
              </w:rPr>
            </w:pPr>
            <w:r w:rsidRPr="00836074">
              <w:rPr>
                <w:sz w:val="22"/>
                <w:szCs w:val="22"/>
              </w:rPr>
              <w:t>Kvantová a atomová fyzika</w:t>
            </w:r>
          </w:p>
        </w:tc>
        <w:tc>
          <w:tcPr>
            <w:tcW w:w="3060" w:type="dxa"/>
          </w:tcPr>
          <w:p w:rsidR="00925FF3" w:rsidRPr="00836074" w:rsidRDefault="00925FF3" w:rsidP="006A7C8A">
            <w:pPr>
              <w:keepLines/>
              <w:rPr>
                <w:sz w:val="22"/>
                <w:szCs w:val="22"/>
              </w:rPr>
            </w:pPr>
            <w:r w:rsidRPr="00836074">
              <w:rPr>
                <w:sz w:val="22"/>
                <w:szCs w:val="22"/>
              </w:rPr>
              <w:t>využívá poznatky o kvantování energie záření a mikročástic k řešení fyzikálních problémů</w:t>
            </w:r>
          </w:p>
          <w:p w:rsidR="00925FF3" w:rsidRPr="00836074" w:rsidRDefault="00925FF3" w:rsidP="006A7C8A">
            <w:pPr>
              <w:keepLines/>
              <w:rPr>
                <w:sz w:val="22"/>
                <w:szCs w:val="22"/>
              </w:rPr>
            </w:pPr>
            <w:r w:rsidRPr="00836074">
              <w:rPr>
                <w:sz w:val="22"/>
                <w:szCs w:val="22"/>
              </w:rPr>
              <w:t>posoudí jadernou přeměnu z hlediska vstupních a výstupních částic i energetické bilance</w:t>
            </w:r>
          </w:p>
          <w:p w:rsidR="00925FF3" w:rsidRPr="00836074" w:rsidRDefault="00925FF3" w:rsidP="006A7C8A">
            <w:pPr>
              <w:keepLines/>
              <w:rPr>
                <w:sz w:val="22"/>
                <w:szCs w:val="22"/>
              </w:rPr>
            </w:pPr>
            <w:r w:rsidRPr="00836074">
              <w:rPr>
                <w:sz w:val="22"/>
                <w:szCs w:val="22"/>
              </w:rPr>
              <w:t>využívá zákon radioaktivní přeměny k předvídání chování radioaktivních látek</w:t>
            </w:r>
          </w:p>
          <w:p w:rsidR="00925FF3" w:rsidRPr="00836074" w:rsidRDefault="00925FF3" w:rsidP="006A7C8A">
            <w:pPr>
              <w:keepLines/>
              <w:rPr>
                <w:sz w:val="22"/>
                <w:szCs w:val="22"/>
              </w:rPr>
            </w:pPr>
            <w:r w:rsidRPr="00836074">
              <w:rPr>
                <w:sz w:val="22"/>
                <w:szCs w:val="22"/>
              </w:rPr>
              <w:t>navrhne možné způsoby ochrany člověka před nebezpečnými druhy záření</w:t>
            </w:r>
          </w:p>
        </w:tc>
        <w:tc>
          <w:tcPr>
            <w:tcW w:w="4140" w:type="dxa"/>
          </w:tcPr>
          <w:p w:rsidR="00925FF3" w:rsidRPr="00836074" w:rsidRDefault="00925FF3" w:rsidP="00B8726E">
            <w:pPr>
              <w:keepLines/>
              <w:rPr>
                <w:sz w:val="22"/>
                <w:szCs w:val="22"/>
              </w:rPr>
            </w:pPr>
            <w:r w:rsidRPr="00836074">
              <w:rPr>
                <w:sz w:val="22"/>
                <w:szCs w:val="22"/>
              </w:rPr>
              <w:t>Fotoelektrický jev, foton a jeho energie</w:t>
            </w:r>
          </w:p>
          <w:p w:rsidR="00925FF3" w:rsidRPr="00836074" w:rsidRDefault="00925FF3" w:rsidP="00B8726E">
            <w:pPr>
              <w:keepLines/>
              <w:rPr>
                <w:sz w:val="22"/>
                <w:szCs w:val="22"/>
              </w:rPr>
            </w:pPr>
            <w:r w:rsidRPr="00836074">
              <w:rPr>
                <w:sz w:val="22"/>
                <w:szCs w:val="22"/>
              </w:rPr>
              <w:t>Korpuskulárně vlnová povaha záření a mikročástic</w:t>
            </w:r>
          </w:p>
          <w:p w:rsidR="00925FF3" w:rsidRPr="00836074" w:rsidRDefault="00925FF3" w:rsidP="00B8726E">
            <w:pPr>
              <w:keepLines/>
              <w:rPr>
                <w:sz w:val="22"/>
                <w:szCs w:val="22"/>
              </w:rPr>
            </w:pPr>
            <w:r w:rsidRPr="00836074">
              <w:rPr>
                <w:sz w:val="22"/>
                <w:szCs w:val="22"/>
              </w:rPr>
              <w:t>Základní poznatky o atomu, modely atomu</w:t>
            </w:r>
          </w:p>
          <w:p w:rsidR="00925FF3" w:rsidRPr="00836074" w:rsidRDefault="00925FF3" w:rsidP="00B8726E">
            <w:pPr>
              <w:keepLines/>
              <w:rPr>
                <w:sz w:val="22"/>
                <w:szCs w:val="22"/>
              </w:rPr>
            </w:pPr>
            <w:r w:rsidRPr="00836074">
              <w:rPr>
                <w:sz w:val="22"/>
                <w:szCs w:val="22"/>
              </w:rPr>
              <w:t>Kvantování energie elektronů v atomu</w:t>
            </w:r>
          </w:p>
          <w:p w:rsidR="00925FF3" w:rsidRPr="00836074" w:rsidRDefault="00925FF3" w:rsidP="00B8726E">
            <w:pPr>
              <w:keepLines/>
              <w:rPr>
                <w:sz w:val="22"/>
                <w:szCs w:val="22"/>
              </w:rPr>
            </w:pPr>
            <w:r w:rsidRPr="00836074">
              <w:rPr>
                <w:sz w:val="22"/>
                <w:szCs w:val="22"/>
              </w:rPr>
              <w:t>Spontánní a stimulovaná emise, laser</w:t>
            </w:r>
          </w:p>
          <w:p w:rsidR="00925FF3" w:rsidRPr="00836074" w:rsidRDefault="00925FF3" w:rsidP="00B8726E">
            <w:pPr>
              <w:keepLines/>
              <w:rPr>
                <w:sz w:val="22"/>
                <w:szCs w:val="22"/>
              </w:rPr>
            </w:pPr>
            <w:r w:rsidRPr="00836074">
              <w:rPr>
                <w:sz w:val="22"/>
                <w:szCs w:val="22"/>
              </w:rPr>
              <w:t>Jaderná energie, jaderná reakce, syntéza a štěpení jader atomů, řetězová reakce, jaderný reaktor</w:t>
            </w:r>
          </w:p>
          <w:p w:rsidR="00925FF3" w:rsidRPr="00836074" w:rsidRDefault="00925FF3" w:rsidP="00B8726E">
            <w:pPr>
              <w:rPr>
                <w:sz w:val="22"/>
                <w:szCs w:val="22"/>
              </w:rPr>
            </w:pPr>
            <w:r w:rsidRPr="00836074">
              <w:rPr>
                <w:sz w:val="22"/>
                <w:szCs w:val="22"/>
              </w:rPr>
              <w:t>Upevňování učiva a syntéza poznatků</w:t>
            </w:r>
          </w:p>
        </w:tc>
        <w:tc>
          <w:tcPr>
            <w:tcW w:w="2340" w:type="dxa"/>
          </w:tcPr>
          <w:p w:rsidR="00925FF3" w:rsidRPr="00836074" w:rsidRDefault="000D04E5" w:rsidP="003104FD">
            <w:pPr>
              <w:ind w:left="226" w:hanging="228"/>
              <w:rPr>
                <w:sz w:val="22"/>
                <w:szCs w:val="22"/>
              </w:rPr>
            </w:pPr>
            <w:r>
              <w:rPr>
                <w:sz w:val="22"/>
                <w:szCs w:val="22"/>
              </w:rPr>
              <w:t xml:space="preserve">PT: Environmentální výchova – Člověk </w:t>
            </w:r>
            <w:r w:rsidR="00925FF3" w:rsidRPr="00836074">
              <w:rPr>
                <w:sz w:val="22"/>
                <w:szCs w:val="22"/>
              </w:rPr>
              <w:t>a životní prostředí</w:t>
            </w:r>
          </w:p>
        </w:tc>
        <w:tc>
          <w:tcPr>
            <w:tcW w:w="1628" w:type="dxa"/>
          </w:tcPr>
          <w:p w:rsidR="00925FF3" w:rsidRPr="005949E3" w:rsidRDefault="00925FF3" w:rsidP="00B8726E">
            <w:pPr>
              <w:rPr>
                <w:sz w:val="22"/>
                <w:szCs w:val="22"/>
              </w:rPr>
            </w:pPr>
          </w:p>
        </w:tc>
      </w:tr>
    </w:tbl>
    <w:p w:rsidR="00D41F70" w:rsidRPr="00CC6A56" w:rsidRDefault="00925FF3" w:rsidP="00D41F70">
      <w:pPr>
        <w:pStyle w:val="Nadpis3"/>
      </w:pPr>
      <w:r>
        <w:br w:type="page"/>
      </w:r>
      <w:bookmarkStart w:id="218" w:name="_Toc239396491"/>
      <w:bookmarkStart w:id="219" w:name="_Toc496808983"/>
      <w:r w:rsidR="00D41F70">
        <w:lastRenderedPageBreak/>
        <w:t>FYZIKA</w:t>
      </w:r>
      <w:bookmarkEnd w:id="218"/>
      <w:r w:rsidR="00D41F70">
        <w:t xml:space="preserve"> (</w:t>
      </w:r>
      <w:r w:rsidR="003A4AC8">
        <w:t>osmileté</w:t>
      </w:r>
      <w:r w:rsidR="00D41F70">
        <w:t>)</w:t>
      </w:r>
      <w:bookmarkEnd w:id="219"/>
    </w:p>
    <w:p w:rsidR="00D41F70" w:rsidRPr="002379BA" w:rsidRDefault="00D41F70" w:rsidP="00D41F70">
      <w:pPr>
        <w:spacing w:before="120"/>
        <w:rPr>
          <w:sz w:val="22"/>
          <w:szCs w:val="22"/>
        </w:rPr>
      </w:pPr>
      <w:r>
        <w:rPr>
          <w:sz w:val="22"/>
          <w:szCs w:val="22"/>
        </w:rPr>
        <w:t>Vzdělávací oblast: Člověk a příroda</w:t>
      </w:r>
    </w:p>
    <w:p w:rsidR="00D41F70" w:rsidRPr="002379BA" w:rsidRDefault="00D41F70" w:rsidP="00D41F70">
      <w:pPr>
        <w:rPr>
          <w:sz w:val="22"/>
          <w:szCs w:val="22"/>
        </w:rPr>
      </w:pPr>
      <w:r>
        <w:rPr>
          <w:sz w:val="22"/>
          <w:szCs w:val="22"/>
        </w:rPr>
        <w:t>Vzdělávací obor: Fyzika</w:t>
      </w:r>
    </w:p>
    <w:p w:rsidR="00D41F70" w:rsidRDefault="00494695" w:rsidP="00D41F70">
      <w:pPr>
        <w:pStyle w:val="Nadpis6"/>
        <w:ind w:right="300"/>
        <w:jc w:val="both"/>
        <w:rPr>
          <w:sz w:val="22"/>
        </w:rPr>
      </w:pPr>
      <w:bookmarkStart w:id="220" w:name="_Toc239396493"/>
      <w:bookmarkStart w:id="221" w:name="_Toc496808984"/>
      <w:r>
        <w:rPr>
          <w:sz w:val="22"/>
        </w:rPr>
        <w:t xml:space="preserve">Časové </w:t>
      </w:r>
      <w:r w:rsidR="00D41F70">
        <w:rPr>
          <w:sz w:val="22"/>
        </w:rPr>
        <w:t>vymezení předmětu:</w:t>
      </w:r>
      <w:bookmarkEnd w:id="220"/>
      <w:bookmarkEnd w:id="221"/>
    </w:p>
    <w:p w:rsidR="00D41F70" w:rsidRDefault="00D41F70" w:rsidP="00D41F70">
      <w:pPr>
        <w:pStyle w:val="Normlnweb"/>
        <w:spacing w:before="120"/>
        <w:ind w:right="301"/>
        <w:rPr>
          <w:sz w:val="22"/>
        </w:rPr>
      </w:pPr>
      <w:r>
        <w:rPr>
          <w:sz w:val="22"/>
        </w:rPr>
        <w:t>Týdenní časová dotace:</w:t>
      </w:r>
    </w:p>
    <w:p w:rsidR="00D41F70" w:rsidRDefault="00D41F70" w:rsidP="005A4288">
      <w:pPr>
        <w:pStyle w:val="Normlnweb"/>
        <w:numPr>
          <w:ilvl w:val="0"/>
          <w:numId w:val="1"/>
        </w:numPr>
        <w:tabs>
          <w:tab w:val="left" w:pos="2552"/>
        </w:tabs>
        <w:ind w:left="540" w:right="300" w:firstLine="0"/>
        <w:rPr>
          <w:sz w:val="22"/>
        </w:rPr>
      </w:pPr>
      <w:r>
        <w:rPr>
          <w:sz w:val="22"/>
        </w:rPr>
        <w:t>5. ročník</w:t>
      </w:r>
      <w:r>
        <w:rPr>
          <w:sz w:val="22"/>
        </w:rPr>
        <w:tab/>
        <w:t>3 hodiny</w:t>
      </w:r>
    </w:p>
    <w:p w:rsidR="00D41F70" w:rsidRDefault="00D41F70" w:rsidP="005A4288">
      <w:pPr>
        <w:pStyle w:val="Normlnweb"/>
        <w:numPr>
          <w:ilvl w:val="0"/>
          <w:numId w:val="1"/>
        </w:numPr>
        <w:tabs>
          <w:tab w:val="left" w:pos="2552"/>
        </w:tabs>
        <w:ind w:left="540" w:right="300" w:firstLine="0"/>
        <w:rPr>
          <w:sz w:val="22"/>
        </w:rPr>
      </w:pPr>
      <w:r>
        <w:rPr>
          <w:sz w:val="22"/>
        </w:rPr>
        <w:t>6. ročník</w:t>
      </w:r>
      <w:r>
        <w:rPr>
          <w:sz w:val="22"/>
        </w:rPr>
        <w:tab/>
        <w:t>2 hodiny</w:t>
      </w:r>
    </w:p>
    <w:p w:rsidR="00D41F70" w:rsidRDefault="00D41F70" w:rsidP="005A4288">
      <w:pPr>
        <w:pStyle w:val="Normlnweb"/>
        <w:numPr>
          <w:ilvl w:val="0"/>
          <w:numId w:val="1"/>
        </w:numPr>
        <w:tabs>
          <w:tab w:val="left" w:pos="2552"/>
        </w:tabs>
        <w:ind w:left="540" w:right="300" w:firstLine="0"/>
        <w:rPr>
          <w:sz w:val="22"/>
        </w:rPr>
      </w:pPr>
      <w:r>
        <w:rPr>
          <w:sz w:val="22"/>
        </w:rPr>
        <w:t>7. ročník</w:t>
      </w:r>
      <w:r>
        <w:rPr>
          <w:sz w:val="22"/>
        </w:rPr>
        <w:tab/>
        <w:t>2 hodiny</w:t>
      </w:r>
    </w:p>
    <w:p w:rsidR="00D41F70" w:rsidRDefault="00D41F70" w:rsidP="005A4288">
      <w:pPr>
        <w:pStyle w:val="Normlnweb"/>
        <w:numPr>
          <w:ilvl w:val="0"/>
          <w:numId w:val="1"/>
        </w:numPr>
        <w:tabs>
          <w:tab w:val="left" w:pos="2552"/>
        </w:tabs>
        <w:ind w:left="540" w:right="300" w:firstLine="0"/>
        <w:rPr>
          <w:sz w:val="22"/>
        </w:rPr>
      </w:pPr>
      <w:r>
        <w:rPr>
          <w:sz w:val="22"/>
        </w:rPr>
        <w:t>8. ročník</w:t>
      </w:r>
      <w:r>
        <w:rPr>
          <w:sz w:val="22"/>
        </w:rPr>
        <w:tab/>
        <w:t>2 hodiny</w:t>
      </w:r>
    </w:p>
    <w:p w:rsidR="00D41F70" w:rsidRDefault="00D41F70" w:rsidP="00D41F70">
      <w:pPr>
        <w:pStyle w:val="Nadpis5"/>
        <w:spacing w:before="120"/>
      </w:pPr>
      <w:bookmarkStart w:id="222" w:name="_Toc239396495"/>
      <w:bookmarkStart w:id="223" w:name="_Toc496808985"/>
      <w:r>
        <w:t>5. ročník</w:t>
      </w:r>
      <w:bookmarkEnd w:id="222"/>
      <w:bookmarkEnd w:id="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41F70">
        <w:tc>
          <w:tcPr>
            <w:tcW w:w="3490" w:type="dxa"/>
          </w:tcPr>
          <w:p w:rsidR="00D41F70" w:rsidRPr="005949E3" w:rsidRDefault="00D41F70" w:rsidP="00274669">
            <w:pPr>
              <w:rPr>
                <w:sz w:val="20"/>
                <w:szCs w:val="22"/>
              </w:rPr>
            </w:pPr>
            <w:r w:rsidRPr="005949E3">
              <w:rPr>
                <w:sz w:val="20"/>
                <w:szCs w:val="22"/>
              </w:rPr>
              <w:t>Téma</w:t>
            </w:r>
          </w:p>
        </w:tc>
        <w:tc>
          <w:tcPr>
            <w:tcW w:w="3060" w:type="dxa"/>
          </w:tcPr>
          <w:p w:rsidR="00D41F70" w:rsidRPr="005949E3" w:rsidRDefault="00D41F70" w:rsidP="00274669">
            <w:pPr>
              <w:rPr>
                <w:sz w:val="20"/>
                <w:szCs w:val="22"/>
              </w:rPr>
            </w:pPr>
            <w:r w:rsidRPr="005949E3">
              <w:rPr>
                <w:sz w:val="20"/>
                <w:szCs w:val="22"/>
              </w:rPr>
              <w:t>Školní výstup (klíčové kompetence)</w:t>
            </w:r>
          </w:p>
        </w:tc>
        <w:tc>
          <w:tcPr>
            <w:tcW w:w="4140" w:type="dxa"/>
          </w:tcPr>
          <w:p w:rsidR="00D41F70" w:rsidRPr="005949E3" w:rsidRDefault="00D41F70" w:rsidP="00274669">
            <w:pPr>
              <w:rPr>
                <w:sz w:val="20"/>
                <w:szCs w:val="22"/>
              </w:rPr>
            </w:pPr>
            <w:r w:rsidRPr="005949E3">
              <w:rPr>
                <w:sz w:val="20"/>
                <w:szCs w:val="22"/>
              </w:rPr>
              <w:t>Učivo (strategie)</w:t>
            </w:r>
          </w:p>
        </w:tc>
        <w:tc>
          <w:tcPr>
            <w:tcW w:w="2340" w:type="dxa"/>
          </w:tcPr>
          <w:p w:rsidR="00D41F70" w:rsidRPr="005949E3" w:rsidRDefault="00D41F70" w:rsidP="00274669">
            <w:pPr>
              <w:rPr>
                <w:sz w:val="20"/>
                <w:szCs w:val="22"/>
              </w:rPr>
            </w:pPr>
            <w:r w:rsidRPr="005949E3">
              <w:rPr>
                <w:sz w:val="20"/>
                <w:szCs w:val="22"/>
              </w:rPr>
              <w:t>Průřezová témata, mezipředmětové vztahy, projekty, kurzy</w:t>
            </w:r>
          </w:p>
        </w:tc>
        <w:tc>
          <w:tcPr>
            <w:tcW w:w="1628" w:type="dxa"/>
          </w:tcPr>
          <w:p w:rsidR="00D41F70" w:rsidRPr="005949E3" w:rsidRDefault="00D41F70" w:rsidP="00274669">
            <w:pPr>
              <w:rPr>
                <w:sz w:val="20"/>
                <w:szCs w:val="22"/>
              </w:rPr>
            </w:pPr>
            <w:r w:rsidRPr="005949E3">
              <w:rPr>
                <w:sz w:val="20"/>
                <w:szCs w:val="22"/>
              </w:rPr>
              <w:t>Poznámky</w:t>
            </w:r>
          </w:p>
        </w:tc>
      </w:tr>
      <w:tr w:rsidR="008A0A2F" w:rsidRPr="008A0A2F">
        <w:tc>
          <w:tcPr>
            <w:tcW w:w="3490" w:type="dxa"/>
          </w:tcPr>
          <w:p w:rsidR="008A0A2F" w:rsidRPr="008A0A2F" w:rsidRDefault="008A0A2F">
            <w:pPr>
              <w:rPr>
                <w:sz w:val="22"/>
                <w:szCs w:val="22"/>
              </w:rPr>
            </w:pPr>
            <w:r w:rsidRPr="008A0A2F">
              <w:rPr>
                <w:sz w:val="22"/>
                <w:szCs w:val="22"/>
              </w:rPr>
              <w:t>Kinematika hmotného bodu</w:t>
            </w:r>
          </w:p>
        </w:tc>
        <w:tc>
          <w:tcPr>
            <w:tcW w:w="3060" w:type="dxa"/>
          </w:tcPr>
          <w:p w:rsidR="008A0A2F" w:rsidRPr="00307208" w:rsidRDefault="008A0A2F" w:rsidP="00A03034">
            <w:pPr>
              <w:rPr>
                <w:sz w:val="22"/>
                <w:szCs w:val="22"/>
              </w:rPr>
            </w:pPr>
            <w:r w:rsidRPr="00307208">
              <w:rPr>
                <w:sz w:val="22"/>
                <w:szCs w:val="22"/>
              </w:rPr>
              <w:t>Žák:</w:t>
            </w:r>
          </w:p>
          <w:p w:rsidR="008A0A2F" w:rsidRPr="008A0A2F" w:rsidRDefault="008A0A2F" w:rsidP="00A03034">
            <w:pPr>
              <w:rPr>
                <w:b/>
                <w:sz w:val="22"/>
                <w:szCs w:val="22"/>
              </w:rPr>
            </w:pPr>
            <w:r w:rsidRPr="008A0A2F">
              <w:rPr>
                <w:sz w:val="22"/>
                <w:szCs w:val="22"/>
              </w:rPr>
              <w:t>užívá základní vztahy při řešení problémů a fyzikálních úloh o růz</w:t>
            </w:r>
            <w:r>
              <w:rPr>
                <w:sz w:val="22"/>
                <w:szCs w:val="22"/>
              </w:rPr>
              <w:t>ných typech pohybů z kinematiky</w:t>
            </w:r>
          </w:p>
          <w:p w:rsidR="008A0A2F" w:rsidRPr="008A0A2F" w:rsidRDefault="008A0A2F" w:rsidP="00A03034">
            <w:pPr>
              <w:rPr>
                <w:b/>
                <w:sz w:val="22"/>
                <w:szCs w:val="22"/>
              </w:rPr>
            </w:pPr>
            <w:r w:rsidRPr="008A0A2F">
              <w:rPr>
                <w:sz w:val="22"/>
                <w:szCs w:val="22"/>
              </w:rPr>
              <w:t>vytvoří grafy závislosti dráhy, rychlosti na čase z daných údajů</w:t>
            </w:r>
          </w:p>
        </w:tc>
        <w:tc>
          <w:tcPr>
            <w:tcW w:w="4140" w:type="dxa"/>
          </w:tcPr>
          <w:p w:rsidR="008A0A2F" w:rsidRPr="008A0A2F" w:rsidRDefault="008A0A2F">
            <w:pPr>
              <w:keepLines/>
              <w:rPr>
                <w:sz w:val="22"/>
                <w:szCs w:val="22"/>
              </w:rPr>
            </w:pPr>
            <w:r w:rsidRPr="008A0A2F">
              <w:rPr>
                <w:sz w:val="22"/>
                <w:szCs w:val="22"/>
              </w:rPr>
              <w:t>Pohyb rovnoměrně proměnný</w:t>
            </w:r>
          </w:p>
          <w:p w:rsidR="008A0A2F" w:rsidRPr="008A0A2F" w:rsidRDefault="008A0A2F">
            <w:pPr>
              <w:keepLines/>
              <w:rPr>
                <w:sz w:val="22"/>
                <w:szCs w:val="22"/>
              </w:rPr>
            </w:pPr>
            <w:r w:rsidRPr="008A0A2F">
              <w:rPr>
                <w:sz w:val="22"/>
                <w:szCs w:val="22"/>
              </w:rPr>
              <w:t>Volný pád</w:t>
            </w:r>
          </w:p>
          <w:p w:rsidR="008A0A2F" w:rsidRPr="008A0A2F" w:rsidRDefault="008A0A2F">
            <w:pPr>
              <w:rPr>
                <w:sz w:val="22"/>
                <w:szCs w:val="22"/>
              </w:rPr>
            </w:pPr>
            <w:r w:rsidRPr="008A0A2F">
              <w:rPr>
                <w:sz w:val="22"/>
                <w:szCs w:val="22"/>
              </w:rPr>
              <w:t>Upevňování učiva a syntéza poznatků</w:t>
            </w:r>
          </w:p>
          <w:p w:rsidR="008A0A2F" w:rsidRPr="008A0A2F" w:rsidRDefault="008A0A2F">
            <w:pPr>
              <w:keepLines/>
              <w:rPr>
                <w:sz w:val="22"/>
                <w:szCs w:val="22"/>
              </w:rPr>
            </w:pPr>
            <w:r w:rsidRPr="008A0A2F">
              <w:rPr>
                <w:sz w:val="22"/>
                <w:szCs w:val="22"/>
              </w:rPr>
              <w:t>Pohyb rovnoměrný po kružnici</w:t>
            </w:r>
          </w:p>
          <w:p w:rsidR="008A0A2F" w:rsidRPr="008A0A2F" w:rsidRDefault="008A0A2F" w:rsidP="006511B6">
            <w:pPr>
              <w:keepLines/>
              <w:numPr>
                <w:ilvl w:val="0"/>
                <w:numId w:val="20"/>
              </w:numPr>
              <w:rPr>
                <w:sz w:val="22"/>
                <w:szCs w:val="22"/>
              </w:rPr>
            </w:pPr>
            <w:r w:rsidRPr="008A0A2F">
              <w:rPr>
                <w:sz w:val="22"/>
                <w:szCs w:val="22"/>
              </w:rPr>
              <w:t>úhlová míra, radián</w:t>
            </w:r>
          </w:p>
          <w:p w:rsidR="008A0A2F" w:rsidRPr="008A0A2F" w:rsidRDefault="008A0A2F" w:rsidP="006511B6">
            <w:pPr>
              <w:keepLines/>
              <w:numPr>
                <w:ilvl w:val="0"/>
                <w:numId w:val="20"/>
              </w:numPr>
              <w:rPr>
                <w:sz w:val="22"/>
                <w:szCs w:val="22"/>
              </w:rPr>
            </w:pPr>
            <w:r w:rsidRPr="008A0A2F">
              <w:rPr>
                <w:sz w:val="22"/>
                <w:szCs w:val="22"/>
              </w:rPr>
              <w:t>periodický děj, perioda, frekvence</w:t>
            </w:r>
          </w:p>
          <w:p w:rsidR="00DC121A" w:rsidRDefault="008A0A2F" w:rsidP="00DC121A">
            <w:pPr>
              <w:keepLines/>
              <w:rPr>
                <w:sz w:val="22"/>
                <w:szCs w:val="22"/>
              </w:rPr>
            </w:pPr>
            <w:r w:rsidRPr="008A0A2F">
              <w:rPr>
                <w:sz w:val="22"/>
                <w:szCs w:val="22"/>
              </w:rPr>
              <w:t>obvodová a úhlová rychlost, dostředivé zrychlení</w:t>
            </w:r>
          </w:p>
          <w:p w:rsidR="00DC121A" w:rsidRPr="00307208" w:rsidRDefault="00DC121A" w:rsidP="00DC121A">
            <w:pPr>
              <w:keepLines/>
              <w:rPr>
                <w:sz w:val="22"/>
                <w:szCs w:val="22"/>
              </w:rPr>
            </w:pPr>
            <w:r w:rsidRPr="00307208">
              <w:rPr>
                <w:sz w:val="22"/>
                <w:szCs w:val="22"/>
              </w:rPr>
              <w:t>Pohyb rovnoměrný po kružnici</w:t>
            </w:r>
          </w:p>
          <w:p w:rsidR="00DC121A" w:rsidRPr="00307208" w:rsidRDefault="00DC121A" w:rsidP="006511B6">
            <w:pPr>
              <w:keepLines/>
              <w:numPr>
                <w:ilvl w:val="0"/>
                <w:numId w:val="20"/>
              </w:numPr>
              <w:rPr>
                <w:sz w:val="22"/>
                <w:szCs w:val="22"/>
              </w:rPr>
            </w:pPr>
            <w:r w:rsidRPr="00307208">
              <w:rPr>
                <w:sz w:val="22"/>
                <w:szCs w:val="22"/>
              </w:rPr>
              <w:t>úhlová míra, radián</w:t>
            </w:r>
          </w:p>
          <w:p w:rsidR="00DC121A" w:rsidRPr="00307208" w:rsidRDefault="00DC121A" w:rsidP="006511B6">
            <w:pPr>
              <w:keepLines/>
              <w:numPr>
                <w:ilvl w:val="0"/>
                <w:numId w:val="20"/>
              </w:numPr>
              <w:rPr>
                <w:sz w:val="22"/>
                <w:szCs w:val="22"/>
              </w:rPr>
            </w:pPr>
            <w:r w:rsidRPr="00307208">
              <w:rPr>
                <w:sz w:val="22"/>
                <w:szCs w:val="22"/>
              </w:rPr>
              <w:t>periodický děj, perioda, frekvence</w:t>
            </w:r>
          </w:p>
          <w:p w:rsidR="008A0A2F" w:rsidRPr="008A0A2F" w:rsidRDefault="00DC121A" w:rsidP="006511B6">
            <w:pPr>
              <w:keepLines/>
              <w:numPr>
                <w:ilvl w:val="0"/>
                <w:numId w:val="20"/>
              </w:numPr>
              <w:rPr>
                <w:b/>
                <w:sz w:val="22"/>
                <w:szCs w:val="22"/>
              </w:rPr>
            </w:pPr>
            <w:r w:rsidRPr="00307208">
              <w:rPr>
                <w:sz w:val="22"/>
                <w:szCs w:val="22"/>
              </w:rPr>
              <w:t>obvodová a úhlová rychlost, dostředivé zrychlení</w:t>
            </w:r>
          </w:p>
        </w:tc>
        <w:tc>
          <w:tcPr>
            <w:tcW w:w="2340" w:type="dxa"/>
          </w:tcPr>
          <w:p w:rsidR="008A0A2F" w:rsidRPr="008A0A2F" w:rsidRDefault="008A0A2F" w:rsidP="008A0A2F">
            <w:pPr>
              <w:ind w:left="340" w:hanging="340"/>
              <w:rPr>
                <w:b/>
                <w:sz w:val="22"/>
                <w:szCs w:val="22"/>
              </w:rPr>
            </w:pPr>
            <w:r w:rsidRPr="008A0A2F">
              <w:rPr>
                <w:sz w:val="22"/>
                <w:szCs w:val="22"/>
              </w:rPr>
              <w:t>M: vyjádření neznámé ze vztahu, funkce lineární a kvadratická</w:t>
            </w:r>
          </w:p>
        </w:tc>
        <w:tc>
          <w:tcPr>
            <w:tcW w:w="1628" w:type="dxa"/>
          </w:tcPr>
          <w:p w:rsidR="008A0A2F" w:rsidRPr="008A0A2F" w:rsidRDefault="008A0A2F" w:rsidP="00274669">
            <w:pPr>
              <w:rPr>
                <w:sz w:val="22"/>
                <w:szCs w:val="22"/>
              </w:rPr>
            </w:pPr>
          </w:p>
        </w:tc>
      </w:tr>
      <w:tr w:rsidR="00D41F70">
        <w:tc>
          <w:tcPr>
            <w:tcW w:w="3490" w:type="dxa"/>
          </w:tcPr>
          <w:p w:rsidR="00D41F70" w:rsidRPr="00307208" w:rsidRDefault="00D41F70" w:rsidP="00274669">
            <w:pPr>
              <w:rPr>
                <w:sz w:val="22"/>
                <w:szCs w:val="22"/>
              </w:rPr>
            </w:pPr>
            <w:r w:rsidRPr="00307208">
              <w:rPr>
                <w:sz w:val="22"/>
                <w:szCs w:val="22"/>
              </w:rPr>
              <w:t>Teorie chyb (cvičení)</w:t>
            </w:r>
          </w:p>
        </w:tc>
        <w:tc>
          <w:tcPr>
            <w:tcW w:w="3060" w:type="dxa"/>
          </w:tcPr>
          <w:p w:rsidR="00D41F70" w:rsidRPr="00307208" w:rsidRDefault="00D41F70" w:rsidP="00A03034">
            <w:pPr>
              <w:keepLines/>
              <w:rPr>
                <w:sz w:val="22"/>
                <w:szCs w:val="22"/>
              </w:rPr>
            </w:pPr>
            <w:r w:rsidRPr="00307208">
              <w:rPr>
                <w:sz w:val="22"/>
                <w:szCs w:val="22"/>
              </w:rPr>
              <w:t>navrhne a zrealizuje měření vybrané fyzikální veličiny, vybere vhodné měřidlo a metodu</w:t>
            </w:r>
          </w:p>
          <w:p w:rsidR="00D41F70" w:rsidRPr="00307208" w:rsidRDefault="00D41F70" w:rsidP="00A03034">
            <w:pPr>
              <w:keepLines/>
              <w:rPr>
                <w:sz w:val="22"/>
                <w:szCs w:val="22"/>
              </w:rPr>
            </w:pPr>
            <w:r w:rsidRPr="00307208">
              <w:rPr>
                <w:sz w:val="22"/>
                <w:szCs w:val="22"/>
              </w:rPr>
              <w:t>vypočítá pro opakované měření veličiny</w:t>
            </w:r>
            <w:r w:rsidR="000D04E5">
              <w:rPr>
                <w:sz w:val="22"/>
                <w:szCs w:val="22"/>
              </w:rPr>
              <w:t xml:space="preserve"> absolutní a relativní odchylku</w:t>
            </w:r>
          </w:p>
          <w:p w:rsidR="00D41F70" w:rsidRPr="00307208" w:rsidRDefault="00D41F70" w:rsidP="00A03034">
            <w:pPr>
              <w:keepLines/>
              <w:rPr>
                <w:sz w:val="22"/>
                <w:szCs w:val="22"/>
              </w:rPr>
            </w:pPr>
            <w:r w:rsidRPr="00307208">
              <w:rPr>
                <w:sz w:val="22"/>
                <w:szCs w:val="22"/>
              </w:rPr>
              <w:t>zpracuje a vyhodnotí výsledky měření</w:t>
            </w:r>
          </w:p>
          <w:p w:rsidR="00D41F70" w:rsidRPr="00307208" w:rsidRDefault="00D41F70" w:rsidP="00A03034">
            <w:pPr>
              <w:rPr>
                <w:sz w:val="22"/>
                <w:szCs w:val="22"/>
              </w:rPr>
            </w:pPr>
            <w:r w:rsidRPr="00307208">
              <w:rPr>
                <w:sz w:val="22"/>
                <w:szCs w:val="22"/>
              </w:rPr>
              <w:t xml:space="preserve">užívá základní vztahy při řešení </w:t>
            </w:r>
            <w:r w:rsidRPr="00307208">
              <w:rPr>
                <w:sz w:val="22"/>
                <w:szCs w:val="22"/>
              </w:rPr>
              <w:lastRenderedPageBreak/>
              <w:t>problémů a fyzikálních úloh o pohybu rovnoměrném po kružnici</w:t>
            </w:r>
          </w:p>
        </w:tc>
        <w:tc>
          <w:tcPr>
            <w:tcW w:w="4140" w:type="dxa"/>
          </w:tcPr>
          <w:p w:rsidR="00D41F70" w:rsidRPr="00307208" w:rsidRDefault="00D41F70" w:rsidP="00274669">
            <w:pPr>
              <w:rPr>
                <w:sz w:val="22"/>
                <w:szCs w:val="22"/>
              </w:rPr>
            </w:pPr>
            <w:r w:rsidRPr="00307208">
              <w:rPr>
                <w:sz w:val="22"/>
                <w:szCs w:val="22"/>
              </w:rPr>
              <w:lastRenderedPageBreak/>
              <w:t>Fyzikální veličiny</w:t>
            </w:r>
          </w:p>
          <w:p w:rsidR="00D41F70" w:rsidRPr="00307208" w:rsidRDefault="00D41F70" w:rsidP="006511B6">
            <w:pPr>
              <w:keepLines/>
              <w:numPr>
                <w:ilvl w:val="0"/>
                <w:numId w:val="20"/>
              </w:numPr>
              <w:rPr>
                <w:sz w:val="22"/>
                <w:szCs w:val="22"/>
              </w:rPr>
            </w:pPr>
            <w:r w:rsidRPr="00307208">
              <w:rPr>
                <w:sz w:val="22"/>
                <w:szCs w:val="22"/>
              </w:rPr>
              <w:t>LC – měření délky posuvným měřidlem a mikrometrem</w:t>
            </w:r>
          </w:p>
          <w:p w:rsidR="00D41F70" w:rsidRPr="00307208" w:rsidRDefault="00D41F70" w:rsidP="006511B6">
            <w:pPr>
              <w:keepLines/>
              <w:numPr>
                <w:ilvl w:val="0"/>
                <w:numId w:val="20"/>
              </w:numPr>
              <w:rPr>
                <w:sz w:val="22"/>
                <w:szCs w:val="22"/>
              </w:rPr>
            </w:pPr>
            <w:r w:rsidRPr="00307208">
              <w:rPr>
                <w:sz w:val="22"/>
                <w:szCs w:val="22"/>
              </w:rPr>
              <w:t>LC – měření hustoty</w:t>
            </w:r>
          </w:p>
          <w:p w:rsidR="00D41F70" w:rsidRPr="00307208" w:rsidRDefault="00D41F70" w:rsidP="006511B6">
            <w:pPr>
              <w:keepLines/>
              <w:numPr>
                <w:ilvl w:val="0"/>
                <w:numId w:val="20"/>
              </w:numPr>
              <w:rPr>
                <w:sz w:val="22"/>
                <w:szCs w:val="22"/>
              </w:rPr>
            </w:pPr>
            <w:r w:rsidRPr="00307208">
              <w:rPr>
                <w:sz w:val="22"/>
                <w:szCs w:val="22"/>
              </w:rPr>
              <w:t>absolutní a relativní odchylka měření</w:t>
            </w:r>
          </w:p>
          <w:p w:rsidR="00D41F70" w:rsidRPr="00307208" w:rsidRDefault="00D41F70" w:rsidP="006511B6">
            <w:pPr>
              <w:keepLines/>
              <w:numPr>
                <w:ilvl w:val="0"/>
                <w:numId w:val="20"/>
              </w:numPr>
              <w:rPr>
                <w:sz w:val="22"/>
                <w:szCs w:val="22"/>
              </w:rPr>
            </w:pPr>
            <w:r w:rsidRPr="00307208">
              <w:rPr>
                <w:sz w:val="22"/>
                <w:szCs w:val="22"/>
              </w:rPr>
              <w:t>chyba vypočítané veličiny</w:t>
            </w:r>
          </w:p>
        </w:tc>
        <w:tc>
          <w:tcPr>
            <w:tcW w:w="2340" w:type="dxa"/>
          </w:tcPr>
          <w:p w:rsidR="00D41F70" w:rsidRPr="00307208" w:rsidRDefault="00D41F70" w:rsidP="00274669">
            <w:pPr>
              <w:ind w:left="454" w:hanging="454"/>
              <w:rPr>
                <w:sz w:val="22"/>
                <w:szCs w:val="22"/>
              </w:rPr>
            </w:pPr>
          </w:p>
        </w:tc>
        <w:tc>
          <w:tcPr>
            <w:tcW w:w="1628" w:type="dxa"/>
          </w:tcPr>
          <w:p w:rsidR="00D41F70" w:rsidRPr="005949E3" w:rsidRDefault="00D41F70" w:rsidP="00274669">
            <w:pPr>
              <w:rPr>
                <w:sz w:val="22"/>
                <w:szCs w:val="22"/>
              </w:rPr>
            </w:pPr>
          </w:p>
        </w:tc>
      </w:tr>
      <w:tr w:rsidR="00D41F70">
        <w:tc>
          <w:tcPr>
            <w:tcW w:w="3490" w:type="dxa"/>
          </w:tcPr>
          <w:p w:rsidR="00D41F70" w:rsidRPr="00307208" w:rsidRDefault="00D41F70" w:rsidP="00274669">
            <w:pPr>
              <w:rPr>
                <w:sz w:val="22"/>
                <w:szCs w:val="22"/>
              </w:rPr>
            </w:pPr>
            <w:r w:rsidRPr="00307208">
              <w:rPr>
                <w:sz w:val="22"/>
                <w:szCs w:val="22"/>
              </w:rPr>
              <w:t>Dynamika hmotného bodu</w:t>
            </w:r>
          </w:p>
        </w:tc>
        <w:tc>
          <w:tcPr>
            <w:tcW w:w="3060" w:type="dxa"/>
          </w:tcPr>
          <w:p w:rsidR="00D41F70" w:rsidRPr="00307208" w:rsidRDefault="00D41F70" w:rsidP="00A03034">
            <w:pPr>
              <w:rPr>
                <w:sz w:val="22"/>
                <w:szCs w:val="22"/>
              </w:rPr>
            </w:pPr>
            <w:r w:rsidRPr="00307208">
              <w:rPr>
                <w:sz w:val="22"/>
                <w:szCs w:val="22"/>
              </w:rPr>
              <w:t>určuje v konkrétní situaci působící síly a jejich výslednici</w:t>
            </w:r>
          </w:p>
          <w:p w:rsidR="00D41F70" w:rsidRPr="00307208" w:rsidRDefault="00D41F70" w:rsidP="00A03034">
            <w:pPr>
              <w:rPr>
                <w:sz w:val="22"/>
                <w:szCs w:val="22"/>
              </w:rPr>
            </w:pPr>
            <w:r w:rsidRPr="00307208">
              <w:rPr>
                <w:sz w:val="22"/>
                <w:szCs w:val="22"/>
              </w:rPr>
              <w:t>využívá rozlišení vektorové od skalární fyzikální veličiny v řešení fyzikál</w:t>
            </w:r>
            <w:r w:rsidR="000D04E5">
              <w:rPr>
                <w:sz w:val="22"/>
                <w:szCs w:val="22"/>
              </w:rPr>
              <w:t>ních, problémových úloh</w:t>
            </w:r>
          </w:p>
          <w:p w:rsidR="00D41F70" w:rsidRPr="00307208" w:rsidRDefault="00D41F70" w:rsidP="00A03034">
            <w:pPr>
              <w:rPr>
                <w:sz w:val="22"/>
                <w:szCs w:val="22"/>
              </w:rPr>
            </w:pPr>
            <w:r w:rsidRPr="00307208">
              <w:rPr>
                <w:sz w:val="22"/>
                <w:szCs w:val="22"/>
              </w:rPr>
              <w:t>využívá Newtonovy zákony při popisu fyzikálních dějů, k předvídání pohybu těles</w:t>
            </w:r>
          </w:p>
          <w:p w:rsidR="00D41F70" w:rsidRPr="00307208" w:rsidRDefault="00D41F70" w:rsidP="00A03034">
            <w:pPr>
              <w:rPr>
                <w:sz w:val="22"/>
                <w:szCs w:val="22"/>
              </w:rPr>
            </w:pPr>
            <w:r w:rsidRPr="00307208">
              <w:rPr>
                <w:sz w:val="22"/>
                <w:szCs w:val="22"/>
              </w:rPr>
              <w:t>využívá zákony zachování některých důležitých fyzikálních veličin při řešení problémů a úloh</w:t>
            </w:r>
          </w:p>
        </w:tc>
        <w:tc>
          <w:tcPr>
            <w:tcW w:w="4140" w:type="dxa"/>
          </w:tcPr>
          <w:p w:rsidR="00D41F70" w:rsidRPr="00307208" w:rsidRDefault="00D41F70" w:rsidP="00274669">
            <w:pPr>
              <w:keepLines/>
              <w:rPr>
                <w:sz w:val="22"/>
                <w:szCs w:val="22"/>
              </w:rPr>
            </w:pPr>
            <w:r w:rsidRPr="00307208">
              <w:rPr>
                <w:sz w:val="22"/>
                <w:szCs w:val="22"/>
              </w:rPr>
              <w:t>Dynamika pohybu, hmotnost a síla, hybnost tělesa a její změna</w:t>
            </w:r>
          </w:p>
          <w:p w:rsidR="00D41F70" w:rsidRPr="00307208" w:rsidRDefault="00D41F70" w:rsidP="006511B6">
            <w:pPr>
              <w:keepLines/>
              <w:numPr>
                <w:ilvl w:val="0"/>
                <w:numId w:val="20"/>
              </w:numPr>
              <w:rPr>
                <w:sz w:val="22"/>
                <w:szCs w:val="22"/>
              </w:rPr>
            </w:pPr>
            <w:r w:rsidRPr="00307208">
              <w:rPr>
                <w:sz w:val="22"/>
                <w:szCs w:val="22"/>
              </w:rPr>
              <w:t>Newtonovy pohybové zákony</w:t>
            </w:r>
          </w:p>
          <w:p w:rsidR="00D41F70" w:rsidRPr="00307208" w:rsidRDefault="00D41F70" w:rsidP="006511B6">
            <w:pPr>
              <w:keepLines/>
              <w:numPr>
                <w:ilvl w:val="0"/>
                <w:numId w:val="20"/>
              </w:numPr>
              <w:rPr>
                <w:sz w:val="22"/>
                <w:szCs w:val="22"/>
              </w:rPr>
            </w:pPr>
            <w:r w:rsidRPr="00307208">
              <w:rPr>
                <w:sz w:val="22"/>
                <w:szCs w:val="22"/>
              </w:rPr>
              <w:t>inerciální a neinerciální soustava</w:t>
            </w:r>
          </w:p>
          <w:p w:rsidR="00D41F70" w:rsidRPr="00307208" w:rsidRDefault="00D41F70" w:rsidP="006511B6">
            <w:pPr>
              <w:keepLines/>
              <w:numPr>
                <w:ilvl w:val="0"/>
                <w:numId w:val="20"/>
              </w:numPr>
              <w:rPr>
                <w:sz w:val="22"/>
                <w:szCs w:val="22"/>
              </w:rPr>
            </w:pPr>
            <w:r w:rsidRPr="00307208">
              <w:rPr>
                <w:sz w:val="22"/>
                <w:szCs w:val="22"/>
              </w:rPr>
              <w:t>tření, třecí síla</w:t>
            </w:r>
          </w:p>
          <w:p w:rsidR="00D41F70" w:rsidRPr="00307208" w:rsidRDefault="00D41F70" w:rsidP="00274669">
            <w:pPr>
              <w:rPr>
                <w:sz w:val="22"/>
                <w:szCs w:val="22"/>
              </w:rPr>
            </w:pPr>
            <w:r w:rsidRPr="00307208">
              <w:rPr>
                <w:sz w:val="22"/>
                <w:szCs w:val="22"/>
              </w:rPr>
              <w:t>Upevňování učiva a syntéza poznatků</w:t>
            </w:r>
          </w:p>
        </w:tc>
        <w:tc>
          <w:tcPr>
            <w:tcW w:w="2340" w:type="dxa"/>
          </w:tcPr>
          <w:p w:rsidR="00D41F70" w:rsidRPr="00307208" w:rsidRDefault="00D41F70" w:rsidP="00274669">
            <w:pPr>
              <w:ind w:left="340" w:hanging="340"/>
              <w:rPr>
                <w:sz w:val="22"/>
                <w:szCs w:val="22"/>
              </w:rPr>
            </w:pPr>
            <w:r w:rsidRPr="00307208">
              <w:rPr>
                <w:sz w:val="22"/>
                <w:szCs w:val="22"/>
              </w:rPr>
              <w:t>M: vyjádření neznámé ze vztahu, funkce lineární a kvadratická</w:t>
            </w:r>
          </w:p>
        </w:tc>
        <w:tc>
          <w:tcPr>
            <w:tcW w:w="1628" w:type="dxa"/>
          </w:tcPr>
          <w:p w:rsidR="00D41F70" w:rsidRPr="005949E3" w:rsidRDefault="00D41F70" w:rsidP="00274669">
            <w:pPr>
              <w:rPr>
                <w:sz w:val="22"/>
                <w:szCs w:val="22"/>
              </w:rPr>
            </w:pPr>
          </w:p>
        </w:tc>
      </w:tr>
      <w:tr w:rsidR="00D41F70">
        <w:tc>
          <w:tcPr>
            <w:tcW w:w="3490" w:type="dxa"/>
          </w:tcPr>
          <w:p w:rsidR="00D41F70" w:rsidRPr="00307208" w:rsidRDefault="00D41F70" w:rsidP="00274669">
            <w:pPr>
              <w:rPr>
                <w:sz w:val="22"/>
                <w:szCs w:val="22"/>
              </w:rPr>
            </w:pPr>
            <w:r w:rsidRPr="00307208">
              <w:rPr>
                <w:sz w:val="22"/>
                <w:szCs w:val="22"/>
              </w:rPr>
              <w:t>Práce a energie</w:t>
            </w:r>
          </w:p>
        </w:tc>
        <w:tc>
          <w:tcPr>
            <w:tcW w:w="3060" w:type="dxa"/>
          </w:tcPr>
          <w:p w:rsidR="00D41F70" w:rsidRPr="00307208" w:rsidRDefault="00D41F70" w:rsidP="00A03034">
            <w:pPr>
              <w:rPr>
                <w:sz w:val="22"/>
                <w:szCs w:val="22"/>
              </w:rPr>
            </w:pPr>
            <w:r w:rsidRPr="00307208">
              <w:rPr>
                <w:sz w:val="22"/>
                <w:szCs w:val="22"/>
              </w:rPr>
              <w:t>uvádí souvislost mechanické energie s prací</w:t>
            </w:r>
          </w:p>
          <w:p w:rsidR="00D41F70" w:rsidRPr="00307208" w:rsidRDefault="00D41F70" w:rsidP="00A03034">
            <w:pPr>
              <w:rPr>
                <w:sz w:val="22"/>
                <w:szCs w:val="22"/>
              </w:rPr>
            </w:pPr>
            <w:r w:rsidRPr="00307208">
              <w:rPr>
                <w:sz w:val="22"/>
                <w:szCs w:val="22"/>
              </w:rPr>
              <w:t>aplikuje zákony zachování hmotnosti, hybnosti, energie</w:t>
            </w:r>
          </w:p>
        </w:tc>
        <w:tc>
          <w:tcPr>
            <w:tcW w:w="4140" w:type="dxa"/>
          </w:tcPr>
          <w:p w:rsidR="00D41F70" w:rsidRPr="00307208" w:rsidRDefault="00D41F70" w:rsidP="00274669">
            <w:pPr>
              <w:rPr>
                <w:sz w:val="22"/>
                <w:szCs w:val="22"/>
              </w:rPr>
            </w:pPr>
            <w:r w:rsidRPr="00307208">
              <w:rPr>
                <w:sz w:val="22"/>
                <w:szCs w:val="22"/>
              </w:rPr>
              <w:t>Mechanická práce stálé síly</w:t>
            </w:r>
          </w:p>
          <w:p w:rsidR="00D41F70" w:rsidRPr="00307208" w:rsidRDefault="00D41F70" w:rsidP="00274669">
            <w:pPr>
              <w:rPr>
                <w:sz w:val="22"/>
                <w:szCs w:val="22"/>
              </w:rPr>
            </w:pPr>
            <w:r w:rsidRPr="00307208">
              <w:rPr>
                <w:sz w:val="22"/>
                <w:szCs w:val="22"/>
              </w:rPr>
              <w:t>Mechanická energie, vzájemná přeměna energií</w:t>
            </w:r>
          </w:p>
          <w:p w:rsidR="00D41F70" w:rsidRPr="00307208" w:rsidRDefault="00D41F70" w:rsidP="00274669">
            <w:pPr>
              <w:rPr>
                <w:sz w:val="22"/>
                <w:szCs w:val="22"/>
              </w:rPr>
            </w:pPr>
            <w:r w:rsidRPr="00307208">
              <w:rPr>
                <w:sz w:val="22"/>
                <w:szCs w:val="22"/>
              </w:rPr>
              <w:t>Souvislost změny mechanické energie s prací</w:t>
            </w:r>
          </w:p>
          <w:p w:rsidR="00D41F70" w:rsidRPr="00307208" w:rsidRDefault="00D41F70" w:rsidP="00274669">
            <w:pPr>
              <w:rPr>
                <w:sz w:val="22"/>
                <w:szCs w:val="22"/>
              </w:rPr>
            </w:pPr>
            <w:r w:rsidRPr="00307208">
              <w:rPr>
                <w:sz w:val="22"/>
                <w:szCs w:val="22"/>
              </w:rPr>
              <w:t>Zákony zachování hmotnosti, hybnosti, energie</w:t>
            </w:r>
          </w:p>
          <w:p w:rsidR="00D41F70" w:rsidRPr="00307208" w:rsidRDefault="00D41F70" w:rsidP="00274669">
            <w:pPr>
              <w:rPr>
                <w:sz w:val="22"/>
                <w:szCs w:val="22"/>
              </w:rPr>
            </w:pPr>
            <w:r w:rsidRPr="00307208">
              <w:rPr>
                <w:sz w:val="22"/>
                <w:szCs w:val="22"/>
              </w:rPr>
              <w:t>Výkon, účinnost</w:t>
            </w:r>
          </w:p>
          <w:p w:rsidR="00D41F70" w:rsidRPr="00307208" w:rsidRDefault="00D41F70" w:rsidP="00274669">
            <w:pPr>
              <w:rPr>
                <w:sz w:val="22"/>
                <w:szCs w:val="22"/>
              </w:rPr>
            </w:pPr>
            <w:r w:rsidRPr="00307208">
              <w:rPr>
                <w:sz w:val="22"/>
                <w:szCs w:val="22"/>
              </w:rPr>
              <w:t>Upevňování učiva a syntéza poznatků</w:t>
            </w:r>
          </w:p>
        </w:tc>
        <w:tc>
          <w:tcPr>
            <w:tcW w:w="2340" w:type="dxa"/>
          </w:tcPr>
          <w:p w:rsidR="00D41F70" w:rsidRPr="00307208" w:rsidRDefault="00D41F70" w:rsidP="00274669">
            <w:pPr>
              <w:ind w:left="340" w:hanging="340"/>
              <w:rPr>
                <w:sz w:val="22"/>
                <w:szCs w:val="22"/>
              </w:rPr>
            </w:pPr>
          </w:p>
        </w:tc>
        <w:tc>
          <w:tcPr>
            <w:tcW w:w="1628" w:type="dxa"/>
          </w:tcPr>
          <w:p w:rsidR="00D41F70" w:rsidRPr="005949E3" w:rsidRDefault="00D41F70" w:rsidP="00274669">
            <w:pPr>
              <w:rPr>
                <w:sz w:val="22"/>
                <w:szCs w:val="22"/>
              </w:rPr>
            </w:pPr>
          </w:p>
        </w:tc>
      </w:tr>
      <w:tr w:rsidR="00D41F70">
        <w:tc>
          <w:tcPr>
            <w:tcW w:w="3490" w:type="dxa"/>
          </w:tcPr>
          <w:p w:rsidR="00D41F70" w:rsidRPr="00307208" w:rsidRDefault="00D41F70" w:rsidP="00274669">
            <w:pPr>
              <w:rPr>
                <w:sz w:val="22"/>
                <w:szCs w:val="22"/>
              </w:rPr>
            </w:pPr>
            <w:r w:rsidRPr="00307208">
              <w:rPr>
                <w:sz w:val="22"/>
                <w:szCs w:val="22"/>
              </w:rPr>
              <w:t>Gravitační pole</w:t>
            </w:r>
          </w:p>
        </w:tc>
        <w:tc>
          <w:tcPr>
            <w:tcW w:w="3060" w:type="dxa"/>
          </w:tcPr>
          <w:p w:rsidR="00D41F70" w:rsidRPr="00307208" w:rsidRDefault="00D41F70" w:rsidP="00A03034">
            <w:pPr>
              <w:rPr>
                <w:sz w:val="22"/>
                <w:szCs w:val="22"/>
              </w:rPr>
            </w:pPr>
            <w:r w:rsidRPr="00307208">
              <w:rPr>
                <w:sz w:val="22"/>
                <w:szCs w:val="22"/>
              </w:rPr>
              <w:t>objasní a popíše silové působení gravitačního pole příslušnými veličinami</w:t>
            </w:r>
          </w:p>
          <w:p w:rsidR="00D41F70" w:rsidRPr="00307208" w:rsidRDefault="00D41F70" w:rsidP="00A03034">
            <w:pPr>
              <w:rPr>
                <w:sz w:val="22"/>
                <w:szCs w:val="22"/>
              </w:rPr>
            </w:pPr>
            <w:r w:rsidRPr="00307208">
              <w:rPr>
                <w:sz w:val="22"/>
                <w:szCs w:val="22"/>
              </w:rPr>
              <w:t>rozliší tíhovou a gravitační sílu</w:t>
            </w:r>
          </w:p>
          <w:p w:rsidR="00D41F70" w:rsidRPr="00307208" w:rsidRDefault="00D41F70" w:rsidP="00A03034">
            <w:pPr>
              <w:rPr>
                <w:sz w:val="22"/>
                <w:szCs w:val="22"/>
              </w:rPr>
            </w:pPr>
            <w:r w:rsidRPr="00307208">
              <w:rPr>
                <w:sz w:val="22"/>
                <w:szCs w:val="22"/>
              </w:rPr>
              <w:t>objasní užitím</w:t>
            </w:r>
            <w:r w:rsidR="000D04E5">
              <w:rPr>
                <w:sz w:val="22"/>
                <w:szCs w:val="22"/>
              </w:rPr>
              <w:t xml:space="preserve"> Newtonova gravitačního zákona </w:t>
            </w:r>
            <w:r w:rsidRPr="00307208">
              <w:rPr>
                <w:sz w:val="22"/>
                <w:szCs w:val="22"/>
              </w:rPr>
              <w:t>pohybových zákonů pohyby v gravitačním poli</w:t>
            </w:r>
          </w:p>
        </w:tc>
        <w:tc>
          <w:tcPr>
            <w:tcW w:w="4140" w:type="dxa"/>
          </w:tcPr>
          <w:p w:rsidR="00D41F70" w:rsidRPr="00307208" w:rsidRDefault="00D41F70" w:rsidP="00274669">
            <w:pPr>
              <w:rPr>
                <w:sz w:val="22"/>
                <w:szCs w:val="22"/>
              </w:rPr>
            </w:pPr>
            <w:r w:rsidRPr="00307208">
              <w:rPr>
                <w:sz w:val="22"/>
                <w:szCs w:val="22"/>
              </w:rPr>
              <w:t>Gravitační pole a jeho charakteristika</w:t>
            </w:r>
          </w:p>
          <w:p w:rsidR="00D41F70" w:rsidRPr="00307208" w:rsidRDefault="00D41F70" w:rsidP="00274669">
            <w:pPr>
              <w:rPr>
                <w:sz w:val="22"/>
                <w:szCs w:val="22"/>
              </w:rPr>
            </w:pPr>
            <w:r w:rsidRPr="00307208">
              <w:rPr>
                <w:sz w:val="22"/>
                <w:szCs w:val="22"/>
              </w:rPr>
              <w:t>Newtonův gravitační zákon</w:t>
            </w:r>
          </w:p>
          <w:p w:rsidR="000D04E5" w:rsidRDefault="000D04E5" w:rsidP="00274669">
            <w:pPr>
              <w:rPr>
                <w:sz w:val="22"/>
                <w:szCs w:val="22"/>
              </w:rPr>
            </w:pPr>
            <w:r>
              <w:rPr>
                <w:sz w:val="22"/>
                <w:szCs w:val="22"/>
              </w:rPr>
              <w:t>Gravitační a tíhová síla</w:t>
            </w:r>
          </w:p>
          <w:p w:rsidR="00D41F70" w:rsidRPr="00307208" w:rsidRDefault="00D41F70" w:rsidP="00274669">
            <w:pPr>
              <w:rPr>
                <w:sz w:val="22"/>
                <w:szCs w:val="22"/>
              </w:rPr>
            </w:pPr>
            <w:r w:rsidRPr="00307208">
              <w:rPr>
                <w:sz w:val="22"/>
                <w:szCs w:val="22"/>
              </w:rPr>
              <w:t>Tíhové pole Země, pohyby těles v tomto poli</w:t>
            </w:r>
          </w:p>
          <w:p w:rsidR="00D41F70" w:rsidRPr="00307208" w:rsidRDefault="00D41F70" w:rsidP="00274669">
            <w:pPr>
              <w:rPr>
                <w:sz w:val="22"/>
                <w:szCs w:val="22"/>
              </w:rPr>
            </w:pPr>
            <w:r w:rsidRPr="00307208">
              <w:rPr>
                <w:sz w:val="22"/>
                <w:szCs w:val="22"/>
              </w:rPr>
              <w:t>Keplerovy zákony</w:t>
            </w:r>
          </w:p>
          <w:p w:rsidR="00D41F70" w:rsidRPr="00307208" w:rsidRDefault="00D41F70" w:rsidP="00274669">
            <w:pPr>
              <w:rPr>
                <w:sz w:val="22"/>
                <w:szCs w:val="22"/>
              </w:rPr>
            </w:pPr>
            <w:r w:rsidRPr="00307208">
              <w:rPr>
                <w:sz w:val="22"/>
                <w:szCs w:val="22"/>
              </w:rPr>
              <w:t>Upevňování učiva a syntéza poznatků</w:t>
            </w:r>
          </w:p>
        </w:tc>
        <w:tc>
          <w:tcPr>
            <w:tcW w:w="2340" w:type="dxa"/>
          </w:tcPr>
          <w:p w:rsidR="00D41F70" w:rsidRPr="00307208" w:rsidRDefault="00D41F70" w:rsidP="00274669">
            <w:pPr>
              <w:ind w:left="340" w:hanging="340"/>
              <w:rPr>
                <w:sz w:val="22"/>
                <w:szCs w:val="22"/>
              </w:rPr>
            </w:pPr>
          </w:p>
        </w:tc>
        <w:tc>
          <w:tcPr>
            <w:tcW w:w="1628" w:type="dxa"/>
          </w:tcPr>
          <w:p w:rsidR="00D41F70" w:rsidRPr="005949E3" w:rsidRDefault="00D41F70" w:rsidP="00274669">
            <w:pPr>
              <w:rPr>
                <w:sz w:val="22"/>
                <w:szCs w:val="22"/>
              </w:rPr>
            </w:pPr>
          </w:p>
        </w:tc>
      </w:tr>
      <w:tr w:rsidR="00D41F70">
        <w:tc>
          <w:tcPr>
            <w:tcW w:w="3490" w:type="dxa"/>
          </w:tcPr>
          <w:p w:rsidR="00D41F70" w:rsidRPr="00307208" w:rsidRDefault="00D41F70" w:rsidP="00274669">
            <w:pPr>
              <w:rPr>
                <w:sz w:val="22"/>
                <w:szCs w:val="22"/>
              </w:rPr>
            </w:pPr>
            <w:r w:rsidRPr="00307208">
              <w:rPr>
                <w:sz w:val="22"/>
                <w:szCs w:val="22"/>
              </w:rPr>
              <w:t>Mechanika tuhého tělesa</w:t>
            </w:r>
          </w:p>
        </w:tc>
        <w:tc>
          <w:tcPr>
            <w:tcW w:w="3060" w:type="dxa"/>
          </w:tcPr>
          <w:p w:rsidR="00D41F70" w:rsidRPr="00307208" w:rsidRDefault="00D41F70" w:rsidP="00A03034">
            <w:pPr>
              <w:rPr>
                <w:sz w:val="22"/>
                <w:szCs w:val="22"/>
              </w:rPr>
            </w:pPr>
            <w:r w:rsidRPr="00307208">
              <w:rPr>
                <w:sz w:val="22"/>
                <w:szCs w:val="22"/>
              </w:rPr>
              <w:t xml:space="preserve">určí v konkrétních situacích síly a jejich momenty působící na těleso </w:t>
            </w:r>
          </w:p>
          <w:p w:rsidR="00D41F70" w:rsidRPr="00307208" w:rsidRDefault="00D41F70" w:rsidP="00A03034">
            <w:pPr>
              <w:rPr>
                <w:sz w:val="22"/>
                <w:szCs w:val="22"/>
              </w:rPr>
            </w:pPr>
            <w:r w:rsidRPr="00307208">
              <w:rPr>
                <w:sz w:val="22"/>
                <w:szCs w:val="22"/>
              </w:rPr>
              <w:t>určí výslednici sil, moment síly</w:t>
            </w:r>
          </w:p>
        </w:tc>
        <w:tc>
          <w:tcPr>
            <w:tcW w:w="4140" w:type="dxa"/>
          </w:tcPr>
          <w:p w:rsidR="00D41F70" w:rsidRPr="00307208" w:rsidRDefault="00D41F70" w:rsidP="00274669">
            <w:pPr>
              <w:rPr>
                <w:sz w:val="22"/>
                <w:szCs w:val="22"/>
              </w:rPr>
            </w:pPr>
            <w:r w:rsidRPr="00307208">
              <w:rPr>
                <w:sz w:val="22"/>
                <w:szCs w:val="22"/>
              </w:rPr>
              <w:t>Tuhé těleso</w:t>
            </w:r>
          </w:p>
          <w:p w:rsidR="00D41F70" w:rsidRPr="00307208" w:rsidRDefault="00D41F70" w:rsidP="00274669">
            <w:pPr>
              <w:rPr>
                <w:sz w:val="22"/>
                <w:szCs w:val="22"/>
              </w:rPr>
            </w:pPr>
            <w:r w:rsidRPr="00307208">
              <w:rPr>
                <w:sz w:val="22"/>
                <w:szCs w:val="22"/>
              </w:rPr>
              <w:t>Moment síly, momentová věta</w:t>
            </w:r>
          </w:p>
          <w:p w:rsidR="00D41F70" w:rsidRPr="00307208" w:rsidRDefault="00D41F70" w:rsidP="00274669">
            <w:pPr>
              <w:rPr>
                <w:sz w:val="22"/>
                <w:szCs w:val="22"/>
              </w:rPr>
            </w:pPr>
            <w:r w:rsidRPr="00307208">
              <w:rPr>
                <w:sz w:val="22"/>
                <w:szCs w:val="22"/>
              </w:rPr>
              <w:t>Těžiště a rovnovážné polohy tělesa</w:t>
            </w:r>
          </w:p>
          <w:p w:rsidR="00D41F70" w:rsidRPr="00307208" w:rsidRDefault="00D41F70" w:rsidP="00274669">
            <w:pPr>
              <w:rPr>
                <w:sz w:val="22"/>
                <w:szCs w:val="22"/>
              </w:rPr>
            </w:pPr>
            <w:r w:rsidRPr="00307208">
              <w:rPr>
                <w:sz w:val="22"/>
                <w:szCs w:val="22"/>
              </w:rPr>
              <w:t>Energie rotačního pohybu tuhého tělesa</w:t>
            </w:r>
          </w:p>
          <w:p w:rsidR="00D41F70" w:rsidRPr="00307208" w:rsidRDefault="00D41F70" w:rsidP="00274669">
            <w:pPr>
              <w:rPr>
                <w:sz w:val="22"/>
                <w:szCs w:val="22"/>
              </w:rPr>
            </w:pPr>
            <w:r w:rsidRPr="00307208">
              <w:rPr>
                <w:sz w:val="22"/>
                <w:szCs w:val="22"/>
              </w:rPr>
              <w:t>Upevňování učiva a syntéza poznatků</w:t>
            </w:r>
          </w:p>
        </w:tc>
        <w:tc>
          <w:tcPr>
            <w:tcW w:w="2340" w:type="dxa"/>
          </w:tcPr>
          <w:p w:rsidR="00D41F70" w:rsidRPr="00307208" w:rsidRDefault="00D41F70" w:rsidP="00274669">
            <w:pPr>
              <w:ind w:left="340" w:hanging="340"/>
              <w:rPr>
                <w:sz w:val="22"/>
                <w:szCs w:val="22"/>
              </w:rPr>
            </w:pPr>
          </w:p>
        </w:tc>
        <w:tc>
          <w:tcPr>
            <w:tcW w:w="1628" w:type="dxa"/>
          </w:tcPr>
          <w:p w:rsidR="00D41F70" w:rsidRPr="005949E3" w:rsidRDefault="00D41F70" w:rsidP="00274669">
            <w:pPr>
              <w:rPr>
                <w:sz w:val="22"/>
                <w:szCs w:val="22"/>
              </w:rPr>
            </w:pPr>
          </w:p>
        </w:tc>
      </w:tr>
      <w:tr w:rsidR="00D41F70">
        <w:tc>
          <w:tcPr>
            <w:tcW w:w="3490" w:type="dxa"/>
          </w:tcPr>
          <w:p w:rsidR="00D41F70" w:rsidRPr="00307208" w:rsidRDefault="00D41F70" w:rsidP="00274669">
            <w:pPr>
              <w:rPr>
                <w:sz w:val="22"/>
                <w:szCs w:val="22"/>
              </w:rPr>
            </w:pPr>
            <w:r w:rsidRPr="00307208">
              <w:rPr>
                <w:sz w:val="22"/>
                <w:szCs w:val="22"/>
              </w:rPr>
              <w:t>Mechanika kapalin a plynů</w:t>
            </w:r>
          </w:p>
        </w:tc>
        <w:tc>
          <w:tcPr>
            <w:tcW w:w="3060" w:type="dxa"/>
          </w:tcPr>
          <w:p w:rsidR="00D41F70" w:rsidRPr="00307208" w:rsidRDefault="00D41F70" w:rsidP="00A03034">
            <w:pPr>
              <w:rPr>
                <w:sz w:val="22"/>
                <w:szCs w:val="22"/>
              </w:rPr>
            </w:pPr>
            <w:r w:rsidRPr="00307208">
              <w:rPr>
                <w:sz w:val="22"/>
                <w:szCs w:val="22"/>
              </w:rPr>
              <w:t xml:space="preserve">využívá zákonů kinematiky </w:t>
            </w:r>
            <w:r w:rsidRPr="00307208">
              <w:rPr>
                <w:sz w:val="22"/>
                <w:szCs w:val="22"/>
              </w:rPr>
              <w:lastRenderedPageBreak/>
              <w:t>kapalin při řešení problémových a početních úloh</w:t>
            </w:r>
          </w:p>
          <w:p w:rsidR="00D41F70" w:rsidRPr="00307208" w:rsidRDefault="00D41F70" w:rsidP="00A03034">
            <w:pPr>
              <w:rPr>
                <w:sz w:val="22"/>
                <w:szCs w:val="22"/>
              </w:rPr>
            </w:pPr>
            <w:r w:rsidRPr="00307208">
              <w:rPr>
                <w:sz w:val="22"/>
                <w:szCs w:val="22"/>
              </w:rPr>
              <w:t>aplikuje zákony zachování na proudění ideální kapaliny</w:t>
            </w:r>
          </w:p>
        </w:tc>
        <w:tc>
          <w:tcPr>
            <w:tcW w:w="4140" w:type="dxa"/>
          </w:tcPr>
          <w:p w:rsidR="00D41F70" w:rsidRPr="00307208" w:rsidRDefault="00D41F70" w:rsidP="00274669">
            <w:pPr>
              <w:rPr>
                <w:sz w:val="22"/>
                <w:szCs w:val="22"/>
              </w:rPr>
            </w:pPr>
            <w:r w:rsidRPr="00307208">
              <w:rPr>
                <w:sz w:val="22"/>
                <w:szCs w:val="22"/>
              </w:rPr>
              <w:lastRenderedPageBreak/>
              <w:t>Tlak, tlaková síla</w:t>
            </w:r>
          </w:p>
          <w:p w:rsidR="00D41F70" w:rsidRPr="00307208" w:rsidRDefault="00D41F70" w:rsidP="00274669">
            <w:pPr>
              <w:rPr>
                <w:sz w:val="22"/>
                <w:szCs w:val="22"/>
              </w:rPr>
            </w:pPr>
            <w:r w:rsidRPr="00307208">
              <w:rPr>
                <w:sz w:val="22"/>
                <w:szCs w:val="22"/>
              </w:rPr>
              <w:lastRenderedPageBreak/>
              <w:t>Pascalův a Archimédův zákon</w:t>
            </w:r>
          </w:p>
          <w:p w:rsidR="00D41F70" w:rsidRPr="00307208" w:rsidRDefault="00D41F70" w:rsidP="00274669">
            <w:pPr>
              <w:rPr>
                <w:sz w:val="22"/>
                <w:szCs w:val="22"/>
              </w:rPr>
            </w:pPr>
            <w:r w:rsidRPr="00307208">
              <w:rPr>
                <w:sz w:val="22"/>
                <w:szCs w:val="22"/>
              </w:rPr>
              <w:t>Rovnice kontinuity</w:t>
            </w:r>
          </w:p>
          <w:p w:rsidR="00D41F70" w:rsidRPr="00307208" w:rsidRDefault="00D41F70" w:rsidP="00274669">
            <w:pPr>
              <w:rPr>
                <w:sz w:val="22"/>
                <w:szCs w:val="22"/>
              </w:rPr>
            </w:pPr>
            <w:r w:rsidRPr="00307208">
              <w:rPr>
                <w:sz w:val="22"/>
                <w:szCs w:val="22"/>
              </w:rPr>
              <w:t>Bernoulliho rovnice</w:t>
            </w:r>
          </w:p>
          <w:p w:rsidR="00D41F70" w:rsidRPr="00307208" w:rsidRDefault="00D41F70" w:rsidP="00274669">
            <w:pPr>
              <w:rPr>
                <w:sz w:val="22"/>
                <w:szCs w:val="22"/>
              </w:rPr>
            </w:pPr>
            <w:r w:rsidRPr="00307208">
              <w:rPr>
                <w:sz w:val="22"/>
                <w:szCs w:val="22"/>
              </w:rPr>
              <w:t>Upevňování učiva a syntéza poznatků</w:t>
            </w:r>
          </w:p>
        </w:tc>
        <w:tc>
          <w:tcPr>
            <w:tcW w:w="2340" w:type="dxa"/>
          </w:tcPr>
          <w:p w:rsidR="00D41F70" w:rsidRPr="00307208" w:rsidRDefault="00D41F70" w:rsidP="00274669">
            <w:pPr>
              <w:ind w:left="340" w:hanging="340"/>
              <w:rPr>
                <w:sz w:val="22"/>
                <w:szCs w:val="22"/>
              </w:rPr>
            </w:pPr>
          </w:p>
        </w:tc>
        <w:tc>
          <w:tcPr>
            <w:tcW w:w="1628" w:type="dxa"/>
          </w:tcPr>
          <w:p w:rsidR="00D41F70" w:rsidRPr="005949E3" w:rsidRDefault="00D41F70" w:rsidP="00274669">
            <w:pPr>
              <w:rPr>
                <w:sz w:val="22"/>
                <w:szCs w:val="22"/>
              </w:rPr>
            </w:pPr>
          </w:p>
        </w:tc>
      </w:tr>
      <w:tr w:rsidR="00D41F70">
        <w:tc>
          <w:tcPr>
            <w:tcW w:w="3490" w:type="dxa"/>
          </w:tcPr>
          <w:p w:rsidR="00D41F70" w:rsidRPr="00307208" w:rsidRDefault="00D41F70" w:rsidP="00274669">
            <w:pPr>
              <w:rPr>
                <w:sz w:val="22"/>
                <w:szCs w:val="22"/>
              </w:rPr>
            </w:pPr>
            <w:r w:rsidRPr="00307208">
              <w:rPr>
                <w:sz w:val="22"/>
                <w:szCs w:val="22"/>
              </w:rPr>
              <w:t>Základní vlastnosti molekulové fyziky a termodynamiky</w:t>
            </w:r>
          </w:p>
        </w:tc>
        <w:tc>
          <w:tcPr>
            <w:tcW w:w="3060" w:type="dxa"/>
          </w:tcPr>
          <w:p w:rsidR="00D41F70" w:rsidRPr="00307208" w:rsidRDefault="00D41F70" w:rsidP="00A03034">
            <w:pPr>
              <w:keepLines/>
              <w:rPr>
                <w:sz w:val="22"/>
                <w:szCs w:val="22"/>
              </w:rPr>
            </w:pPr>
            <w:r w:rsidRPr="00307208">
              <w:rPr>
                <w:sz w:val="22"/>
                <w:szCs w:val="22"/>
              </w:rPr>
              <w:t>aplikuje s porozuměním termodynamický zákon při řešení konkrétních fyzikálních úloh</w:t>
            </w:r>
          </w:p>
        </w:tc>
        <w:tc>
          <w:tcPr>
            <w:tcW w:w="4140" w:type="dxa"/>
          </w:tcPr>
          <w:p w:rsidR="00D41F70" w:rsidRPr="00307208" w:rsidRDefault="00D41F70" w:rsidP="00274669">
            <w:pPr>
              <w:keepLines/>
              <w:rPr>
                <w:sz w:val="22"/>
                <w:szCs w:val="22"/>
              </w:rPr>
            </w:pPr>
            <w:r w:rsidRPr="00307208">
              <w:rPr>
                <w:sz w:val="22"/>
                <w:szCs w:val="22"/>
              </w:rPr>
              <w:t>Kinetická teorie látek</w:t>
            </w:r>
          </w:p>
          <w:p w:rsidR="00D41F70" w:rsidRPr="00307208" w:rsidRDefault="00D41F70" w:rsidP="00274669">
            <w:pPr>
              <w:keepLines/>
              <w:rPr>
                <w:sz w:val="22"/>
                <w:szCs w:val="22"/>
              </w:rPr>
            </w:pPr>
            <w:r w:rsidRPr="00307208">
              <w:rPr>
                <w:sz w:val="22"/>
                <w:szCs w:val="22"/>
              </w:rPr>
              <w:t>Teplota</w:t>
            </w:r>
            <w:r w:rsidR="00DC121A">
              <w:rPr>
                <w:sz w:val="22"/>
                <w:szCs w:val="22"/>
              </w:rPr>
              <w:t>, teplotní stupnice, termodynamická</w:t>
            </w:r>
            <w:r w:rsidR="000D04E5">
              <w:rPr>
                <w:sz w:val="22"/>
                <w:szCs w:val="22"/>
              </w:rPr>
              <w:t xml:space="preserve"> </w:t>
            </w:r>
            <w:r w:rsidRPr="00307208">
              <w:rPr>
                <w:sz w:val="22"/>
                <w:szCs w:val="22"/>
              </w:rPr>
              <w:t>teplota</w:t>
            </w:r>
          </w:p>
          <w:p w:rsidR="00D41F70" w:rsidRPr="00307208" w:rsidRDefault="00D41F70" w:rsidP="00DC121A">
            <w:pPr>
              <w:keepLines/>
              <w:rPr>
                <w:sz w:val="22"/>
                <w:szCs w:val="22"/>
              </w:rPr>
            </w:pPr>
            <w:r w:rsidRPr="00307208">
              <w:rPr>
                <w:sz w:val="22"/>
                <w:szCs w:val="22"/>
              </w:rPr>
              <w:t>Teplo, měrná tepelná kapacita</w:t>
            </w:r>
          </w:p>
        </w:tc>
        <w:tc>
          <w:tcPr>
            <w:tcW w:w="2340" w:type="dxa"/>
          </w:tcPr>
          <w:p w:rsidR="00D41F70" w:rsidRPr="00307208" w:rsidRDefault="00D41F70" w:rsidP="00274669">
            <w:pPr>
              <w:ind w:left="340" w:hanging="340"/>
              <w:rPr>
                <w:sz w:val="22"/>
                <w:szCs w:val="22"/>
              </w:rPr>
            </w:pPr>
            <w:r w:rsidRPr="00307208">
              <w:rPr>
                <w:sz w:val="22"/>
                <w:szCs w:val="22"/>
              </w:rPr>
              <w:t>PT: Environmentální výchova – Problematika vztahu organizmu a prostředí – toky energií a látek</w:t>
            </w:r>
          </w:p>
        </w:tc>
        <w:tc>
          <w:tcPr>
            <w:tcW w:w="1628" w:type="dxa"/>
          </w:tcPr>
          <w:p w:rsidR="00D41F70" w:rsidRPr="005949E3" w:rsidRDefault="00D41F70" w:rsidP="00274669">
            <w:pPr>
              <w:rPr>
                <w:sz w:val="22"/>
                <w:szCs w:val="22"/>
              </w:rPr>
            </w:pPr>
          </w:p>
        </w:tc>
      </w:tr>
    </w:tbl>
    <w:p w:rsidR="00D41F70" w:rsidRDefault="00D41F70" w:rsidP="00D41F70">
      <w:pPr>
        <w:pStyle w:val="Nadpis5"/>
        <w:spacing w:before="120"/>
      </w:pPr>
      <w:bookmarkStart w:id="224" w:name="_Toc239396496"/>
      <w:bookmarkStart w:id="225" w:name="_Toc496808986"/>
      <w:r>
        <w:t>6. ročník</w:t>
      </w:r>
      <w:bookmarkEnd w:id="224"/>
      <w:bookmarkEnd w:id="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41F70">
        <w:tc>
          <w:tcPr>
            <w:tcW w:w="3490" w:type="dxa"/>
          </w:tcPr>
          <w:p w:rsidR="00D41F70" w:rsidRPr="005949E3" w:rsidRDefault="00D41F70" w:rsidP="00274669">
            <w:pPr>
              <w:rPr>
                <w:sz w:val="20"/>
                <w:szCs w:val="22"/>
              </w:rPr>
            </w:pPr>
            <w:r w:rsidRPr="005949E3">
              <w:rPr>
                <w:sz w:val="20"/>
                <w:szCs w:val="22"/>
              </w:rPr>
              <w:t>Téma</w:t>
            </w:r>
          </w:p>
        </w:tc>
        <w:tc>
          <w:tcPr>
            <w:tcW w:w="3060" w:type="dxa"/>
          </w:tcPr>
          <w:p w:rsidR="00D41F70" w:rsidRPr="005949E3" w:rsidRDefault="00D41F70" w:rsidP="00274669">
            <w:pPr>
              <w:rPr>
                <w:sz w:val="20"/>
                <w:szCs w:val="22"/>
              </w:rPr>
            </w:pPr>
            <w:r w:rsidRPr="005949E3">
              <w:rPr>
                <w:sz w:val="20"/>
                <w:szCs w:val="22"/>
              </w:rPr>
              <w:t>Školní výstup (klíčové kompetence)</w:t>
            </w:r>
          </w:p>
        </w:tc>
        <w:tc>
          <w:tcPr>
            <w:tcW w:w="4140" w:type="dxa"/>
          </w:tcPr>
          <w:p w:rsidR="00D41F70" w:rsidRPr="005949E3" w:rsidRDefault="00D41F70" w:rsidP="00274669">
            <w:pPr>
              <w:rPr>
                <w:sz w:val="20"/>
                <w:szCs w:val="22"/>
              </w:rPr>
            </w:pPr>
            <w:r w:rsidRPr="005949E3">
              <w:rPr>
                <w:sz w:val="20"/>
                <w:szCs w:val="22"/>
              </w:rPr>
              <w:t>Učivo (strategie)</w:t>
            </w:r>
          </w:p>
        </w:tc>
        <w:tc>
          <w:tcPr>
            <w:tcW w:w="2340" w:type="dxa"/>
          </w:tcPr>
          <w:p w:rsidR="00D41F70" w:rsidRPr="005949E3" w:rsidRDefault="00D41F70" w:rsidP="00274669">
            <w:pPr>
              <w:rPr>
                <w:sz w:val="20"/>
                <w:szCs w:val="22"/>
              </w:rPr>
            </w:pPr>
            <w:r w:rsidRPr="005949E3">
              <w:rPr>
                <w:sz w:val="20"/>
                <w:szCs w:val="22"/>
              </w:rPr>
              <w:t>Průřezová témata, mezipředmětové vztahy, projekty, kurzy</w:t>
            </w:r>
          </w:p>
        </w:tc>
        <w:tc>
          <w:tcPr>
            <w:tcW w:w="1628" w:type="dxa"/>
          </w:tcPr>
          <w:p w:rsidR="00D41F70" w:rsidRPr="005949E3" w:rsidRDefault="00D41F70" w:rsidP="00274669">
            <w:pPr>
              <w:rPr>
                <w:sz w:val="20"/>
                <w:szCs w:val="22"/>
              </w:rPr>
            </w:pPr>
            <w:r w:rsidRPr="005949E3">
              <w:rPr>
                <w:sz w:val="20"/>
                <w:szCs w:val="22"/>
              </w:rPr>
              <w:t>Poznámky</w:t>
            </w:r>
          </w:p>
        </w:tc>
      </w:tr>
      <w:tr w:rsidR="00D41F70">
        <w:tc>
          <w:tcPr>
            <w:tcW w:w="3490" w:type="dxa"/>
          </w:tcPr>
          <w:p w:rsidR="00D41F70" w:rsidRPr="002925EF" w:rsidRDefault="00D41F70" w:rsidP="00274669">
            <w:pPr>
              <w:rPr>
                <w:sz w:val="22"/>
                <w:szCs w:val="22"/>
              </w:rPr>
            </w:pPr>
            <w:r w:rsidRPr="002925EF">
              <w:rPr>
                <w:sz w:val="22"/>
                <w:szCs w:val="22"/>
              </w:rPr>
              <w:t>Základní vlastnosti mo</w:t>
            </w:r>
            <w:r w:rsidR="000D04E5">
              <w:rPr>
                <w:sz w:val="22"/>
                <w:szCs w:val="22"/>
              </w:rPr>
              <w:t>lekulové fyziky a termodynamiky</w:t>
            </w:r>
          </w:p>
          <w:p w:rsidR="00D41F70" w:rsidRPr="002925EF" w:rsidRDefault="00D41F70" w:rsidP="00274669">
            <w:pPr>
              <w:rPr>
                <w:sz w:val="22"/>
                <w:szCs w:val="22"/>
              </w:rPr>
            </w:pPr>
            <w:r w:rsidRPr="002925EF">
              <w:rPr>
                <w:sz w:val="22"/>
                <w:szCs w:val="22"/>
              </w:rPr>
              <w:t>Struktura a vlastnosti plynů</w:t>
            </w:r>
          </w:p>
        </w:tc>
        <w:tc>
          <w:tcPr>
            <w:tcW w:w="3060" w:type="dxa"/>
          </w:tcPr>
          <w:p w:rsidR="00D41F70" w:rsidRPr="002925EF" w:rsidRDefault="00D41F70" w:rsidP="00A03034">
            <w:pPr>
              <w:rPr>
                <w:sz w:val="22"/>
                <w:szCs w:val="22"/>
              </w:rPr>
            </w:pPr>
            <w:r w:rsidRPr="002925EF">
              <w:rPr>
                <w:sz w:val="22"/>
                <w:szCs w:val="22"/>
              </w:rPr>
              <w:t>Žák:</w:t>
            </w:r>
          </w:p>
          <w:p w:rsidR="00D41F70" w:rsidRPr="002925EF" w:rsidRDefault="00D41F70" w:rsidP="00A03034">
            <w:pPr>
              <w:keepLines/>
              <w:rPr>
                <w:sz w:val="22"/>
                <w:szCs w:val="22"/>
              </w:rPr>
            </w:pPr>
            <w:r w:rsidRPr="002925EF">
              <w:rPr>
                <w:sz w:val="22"/>
                <w:szCs w:val="22"/>
              </w:rPr>
              <w:t>využívá stavovou rovnici ideálního plynu stálé hmotnosti při předvídání stavových změn plynu</w:t>
            </w:r>
          </w:p>
        </w:tc>
        <w:tc>
          <w:tcPr>
            <w:tcW w:w="4140" w:type="dxa"/>
          </w:tcPr>
          <w:p w:rsidR="00DC121A" w:rsidRPr="00307208" w:rsidRDefault="00DC121A" w:rsidP="00DC121A">
            <w:pPr>
              <w:keepLines/>
              <w:rPr>
                <w:sz w:val="22"/>
                <w:szCs w:val="22"/>
              </w:rPr>
            </w:pPr>
            <w:r w:rsidRPr="00307208">
              <w:rPr>
                <w:sz w:val="22"/>
                <w:szCs w:val="22"/>
              </w:rPr>
              <w:t>Různé způsoby přenosu vnitřní energie v rozličných systémech</w:t>
            </w:r>
          </w:p>
          <w:p w:rsidR="00DC121A" w:rsidRPr="00307208" w:rsidRDefault="00DC121A" w:rsidP="00DC121A">
            <w:pPr>
              <w:keepLines/>
              <w:rPr>
                <w:sz w:val="22"/>
                <w:szCs w:val="22"/>
              </w:rPr>
            </w:pPr>
            <w:r w:rsidRPr="00307208">
              <w:rPr>
                <w:sz w:val="22"/>
                <w:szCs w:val="22"/>
              </w:rPr>
              <w:t>Vnitřní energie ideálního plynu a její změna</w:t>
            </w:r>
          </w:p>
          <w:p w:rsidR="00D41F70" w:rsidRPr="002925EF" w:rsidRDefault="00DC121A" w:rsidP="00DC121A">
            <w:pPr>
              <w:keepLines/>
              <w:rPr>
                <w:sz w:val="22"/>
                <w:szCs w:val="22"/>
              </w:rPr>
            </w:pPr>
            <w:r w:rsidRPr="00307208">
              <w:rPr>
                <w:sz w:val="22"/>
                <w:szCs w:val="22"/>
              </w:rPr>
              <w:t>První termodynamický zákon</w:t>
            </w:r>
            <w:r w:rsidRPr="002925EF">
              <w:rPr>
                <w:sz w:val="22"/>
                <w:szCs w:val="22"/>
              </w:rPr>
              <w:t xml:space="preserve"> </w:t>
            </w:r>
            <w:r w:rsidR="00D41F70" w:rsidRPr="002925EF">
              <w:rPr>
                <w:sz w:val="22"/>
                <w:szCs w:val="22"/>
              </w:rPr>
              <w:t>Teplota a tlak z hlediska molekulové fyziky</w:t>
            </w:r>
          </w:p>
          <w:p w:rsidR="00D41F70" w:rsidRPr="002925EF" w:rsidRDefault="00D41F70" w:rsidP="00274669">
            <w:pPr>
              <w:keepLines/>
              <w:rPr>
                <w:sz w:val="22"/>
                <w:szCs w:val="22"/>
              </w:rPr>
            </w:pPr>
            <w:r w:rsidRPr="002925EF">
              <w:rPr>
                <w:sz w:val="22"/>
                <w:szCs w:val="22"/>
              </w:rPr>
              <w:t>Stavová rovnice</w:t>
            </w:r>
          </w:p>
          <w:p w:rsidR="00D41F70" w:rsidRPr="002925EF" w:rsidRDefault="00D41F70" w:rsidP="00274669">
            <w:pPr>
              <w:keepLines/>
              <w:rPr>
                <w:sz w:val="22"/>
                <w:szCs w:val="22"/>
              </w:rPr>
            </w:pPr>
            <w:r w:rsidRPr="002925EF">
              <w:rPr>
                <w:sz w:val="22"/>
                <w:szCs w:val="22"/>
              </w:rPr>
              <w:t>Tepelné děje</w:t>
            </w:r>
          </w:p>
          <w:p w:rsidR="00D41F70" w:rsidRPr="002925EF" w:rsidRDefault="00D41F70" w:rsidP="00274669">
            <w:pPr>
              <w:keepLines/>
              <w:rPr>
                <w:sz w:val="22"/>
                <w:szCs w:val="22"/>
              </w:rPr>
            </w:pPr>
            <w:r w:rsidRPr="002925EF">
              <w:rPr>
                <w:sz w:val="22"/>
                <w:szCs w:val="22"/>
              </w:rPr>
              <w:t>Práce plynu</w:t>
            </w:r>
          </w:p>
          <w:p w:rsidR="00D41F70" w:rsidRPr="002925EF" w:rsidRDefault="00D41F70" w:rsidP="00274669">
            <w:pPr>
              <w:keepLines/>
              <w:rPr>
                <w:sz w:val="22"/>
                <w:szCs w:val="22"/>
              </w:rPr>
            </w:pPr>
            <w:r w:rsidRPr="002925EF">
              <w:rPr>
                <w:sz w:val="22"/>
                <w:szCs w:val="22"/>
              </w:rPr>
              <w:t>Kruhový děj a 2. termodynamický zákon</w:t>
            </w:r>
          </w:p>
          <w:p w:rsidR="00D41F70" w:rsidRPr="002925EF" w:rsidRDefault="00D41F70" w:rsidP="00274669">
            <w:pPr>
              <w:keepLines/>
              <w:rPr>
                <w:sz w:val="22"/>
                <w:szCs w:val="22"/>
              </w:rPr>
            </w:pPr>
            <w:r w:rsidRPr="002925EF">
              <w:rPr>
                <w:sz w:val="22"/>
                <w:szCs w:val="22"/>
              </w:rPr>
              <w:t>Tepelné motory</w:t>
            </w:r>
          </w:p>
        </w:tc>
        <w:tc>
          <w:tcPr>
            <w:tcW w:w="2340" w:type="dxa"/>
          </w:tcPr>
          <w:p w:rsidR="00D41F70" w:rsidRPr="002925EF" w:rsidRDefault="00D41F70" w:rsidP="00274669">
            <w:pPr>
              <w:ind w:left="454" w:hanging="454"/>
              <w:rPr>
                <w:sz w:val="22"/>
                <w:szCs w:val="22"/>
              </w:rPr>
            </w:pPr>
            <w:r w:rsidRPr="002925EF">
              <w:rPr>
                <w:sz w:val="22"/>
                <w:szCs w:val="22"/>
              </w:rPr>
              <w:t>PT: Environmentální výchova – Problematika vztahu organizmu a prostředí – toky energií a látek</w:t>
            </w:r>
          </w:p>
        </w:tc>
        <w:tc>
          <w:tcPr>
            <w:tcW w:w="1628" w:type="dxa"/>
          </w:tcPr>
          <w:p w:rsidR="00D41F70" w:rsidRPr="005949E3" w:rsidRDefault="00D41F70" w:rsidP="00274669">
            <w:pPr>
              <w:rPr>
                <w:sz w:val="22"/>
                <w:szCs w:val="22"/>
              </w:rPr>
            </w:pPr>
          </w:p>
        </w:tc>
      </w:tr>
      <w:tr w:rsidR="00D41F70">
        <w:tc>
          <w:tcPr>
            <w:tcW w:w="3490" w:type="dxa"/>
          </w:tcPr>
          <w:p w:rsidR="00D41F70" w:rsidRPr="002925EF" w:rsidRDefault="00D41F70" w:rsidP="00274669">
            <w:pPr>
              <w:rPr>
                <w:sz w:val="22"/>
                <w:szCs w:val="22"/>
              </w:rPr>
            </w:pPr>
            <w:r w:rsidRPr="002925EF">
              <w:rPr>
                <w:sz w:val="22"/>
                <w:szCs w:val="22"/>
              </w:rPr>
              <w:t>Struktura a vlastnosti pevných látek a kapalin</w:t>
            </w:r>
          </w:p>
        </w:tc>
        <w:tc>
          <w:tcPr>
            <w:tcW w:w="3060" w:type="dxa"/>
          </w:tcPr>
          <w:p w:rsidR="00D41F70" w:rsidRPr="002925EF" w:rsidRDefault="00D41F70" w:rsidP="00A03034">
            <w:pPr>
              <w:keepLines/>
              <w:rPr>
                <w:sz w:val="22"/>
                <w:szCs w:val="22"/>
              </w:rPr>
            </w:pPr>
            <w:r w:rsidRPr="002925EF">
              <w:rPr>
                <w:sz w:val="22"/>
                <w:szCs w:val="22"/>
              </w:rPr>
              <w:t>objasní souvislost mezi vlastnostmi látek pevných a kapalných a jejich vnitřní strukturou</w:t>
            </w:r>
          </w:p>
          <w:p w:rsidR="00D41F70" w:rsidRPr="002925EF" w:rsidRDefault="00D41F70" w:rsidP="00A03034">
            <w:pPr>
              <w:keepLines/>
              <w:rPr>
                <w:sz w:val="22"/>
                <w:szCs w:val="22"/>
              </w:rPr>
            </w:pPr>
            <w:r w:rsidRPr="002925EF">
              <w:rPr>
                <w:sz w:val="22"/>
                <w:szCs w:val="22"/>
              </w:rPr>
              <w:t>analyzuje vznik a průběh procesu pružné deformace pevných těles</w:t>
            </w:r>
          </w:p>
          <w:p w:rsidR="00D41F70" w:rsidRPr="002925EF" w:rsidRDefault="00D41F70" w:rsidP="00A03034">
            <w:pPr>
              <w:keepLines/>
              <w:rPr>
                <w:sz w:val="22"/>
                <w:szCs w:val="22"/>
              </w:rPr>
            </w:pPr>
            <w:r w:rsidRPr="002925EF">
              <w:rPr>
                <w:sz w:val="22"/>
                <w:szCs w:val="22"/>
              </w:rPr>
              <w:t>porovná zákonitosti teplotní roztažnosti pevných těles a využívá je k řešení praktických problémů</w:t>
            </w:r>
          </w:p>
          <w:p w:rsidR="00D41F70" w:rsidRPr="002925EF" w:rsidRDefault="00D41F70" w:rsidP="00A03034">
            <w:pPr>
              <w:keepLines/>
              <w:rPr>
                <w:sz w:val="22"/>
                <w:szCs w:val="22"/>
              </w:rPr>
            </w:pPr>
            <w:r w:rsidRPr="002925EF">
              <w:rPr>
                <w:sz w:val="22"/>
                <w:szCs w:val="22"/>
              </w:rPr>
              <w:t>vysvětlí jevy související s povrchovou silou a kapalin</w:t>
            </w:r>
          </w:p>
          <w:p w:rsidR="00D41F70" w:rsidRPr="002925EF" w:rsidRDefault="00D41F70" w:rsidP="00A03034">
            <w:pPr>
              <w:keepLines/>
              <w:rPr>
                <w:sz w:val="22"/>
                <w:szCs w:val="22"/>
              </w:rPr>
            </w:pPr>
            <w:r w:rsidRPr="002925EF">
              <w:rPr>
                <w:sz w:val="22"/>
                <w:szCs w:val="22"/>
              </w:rPr>
              <w:t xml:space="preserve">porovná zákonitosti teplotní </w:t>
            </w:r>
            <w:r w:rsidRPr="002925EF">
              <w:rPr>
                <w:sz w:val="22"/>
                <w:szCs w:val="22"/>
              </w:rPr>
              <w:lastRenderedPageBreak/>
              <w:t>roztažnosti kapalin a využívá je k řešení praktických problémů</w:t>
            </w:r>
          </w:p>
        </w:tc>
        <w:tc>
          <w:tcPr>
            <w:tcW w:w="4140" w:type="dxa"/>
          </w:tcPr>
          <w:p w:rsidR="00D41F70" w:rsidRPr="002925EF" w:rsidRDefault="00D41F70" w:rsidP="00274669">
            <w:pPr>
              <w:keepLines/>
              <w:rPr>
                <w:sz w:val="22"/>
                <w:szCs w:val="22"/>
              </w:rPr>
            </w:pPr>
            <w:r w:rsidRPr="002925EF">
              <w:rPr>
                <w:sz w:val="22"/>
                <w:szCs w:val="22"/>
              </w:rPr>
              <w:lastRenderedPageBreak/>
              <w:t>Krystalické a amorfní látky, vazby, poruchy</w:t>
            </w:r>
          </w:p>
          <w:p w:rsidR="00D41F70" w:rsidRPr="002925EF" w:rsidRDefault="00D41F70" w:rsidP="00274669">
            <w:pPr>
              <w:keepLines/>
              <w:rPr>
                <w:sz w:val="22"/>
                <w:szCs w:val="22"/>
              </w:rPr>
            </w:pPr>
            <w:r w:rsidRPr="002925EF">
              <w:rPr>
                <w:sz w:val="22"/>
                <w:szCs w:val="22"/>
              </w:rPr>
              <w:t>Charakter pohybu a vzájemných interakcí částic v látkách různých skupenství</w:t>
            </w:r>
          </w:p>
          <w:p w:rsidR="00D41F70" w:rsidRPr="002925EF" w:rsidRDefault="00D41F70" w:rsidP="00274669">
            <w:pPr>
              <w:keepLines/>
              <w:rPr>
                <w:sz w:val="22"/>
                <w:szCs w:val="22"/>
              </w:rPr>
            </w:pPr>
            <w:r w:rsidRPr="002925EF">
              <w:rPr>
                <w:sz w:val="22"/>
                <w:szCs w:val="22"/>
              </w:rPr>
              <w:t>Normálové napětí</w:t>
            </w:r>
          </w:p>
          <w:p w:rsidR="00D41F70" w:rsidRPr="002925EF" w:rsidRDefault="00D41F70" w:rsidP="00274669">
            <w:pPr>
              <w:keepLines/>
              <w:rPr>
                <w:sz w:val="22"/>
                <w:szCs w:val="22"/>
              </w:rPr>
            </w:pPr>
            <w:r w:rsidRPr="002925EF">
              <w:rPr>
                <w:sz w:val="22"/>
                <w:szCs w:val="22"/>
              </w:rPr>
              <w:t>Deformace pevného tělesa, Hookův zákon</w:t>
            </w:r>
          </w:p>
          <w:p w:rsidR="00D41F70" w:rsidRPr="002925EF" w:rsidRDefault="00D41F70" w:rsidP="00274669">
            <w:pPr>
              <w:keepLines/>
              <w:rPr>
                <w:sz w:val="22"/>
                <w:szCs w:val="22"/>
              </w:rPr>
            </w:pPr>
            <w:r w:rsidRPr="002925EF">
              <w:rPr>
                <w:sz w:val="22"/>
                <w:szCs w:val="22"/>
              </w:rPr>
              <w:t>Teplotní délková a objemová roztažnost, součinitel teplotní roztažnosti pevných látek</w:t>
            </w:r>
          </w:p>
          <w:p w:rsidR="00D41F70" w:rsidRPr="002925EF" w:rsidRDefault="00D41F70" w:rsidP="00274669">
            <w:pPr>
              <w:keepLines/>
              <w:rPr>
                <w:sz w:val="22"/>
                <w:szCs w:val="22"/>
              </w:rPr>
            </w:pPr>
            <w:r w:rsidRPr="002925EF">
              <w:rPr>
                <w:sz w:val="22"/>
                <w:szCs w:val="22"/>
              </w:rPr>
              <w:t>Povrchová vrstva kapaliny a její vlastnosti, povrchové napětí kapaliny</w:t>
            </w:r>
          </w:p>
          <w:p w:rsidR="00D41F70" w:rsidRPr="002925EF" w:rsidRDefault="00D41F70" w:rsidP="00274669">
            <w:pPr>
              <w:keepLines/>
              <w:rPr>
                <w:sz w:val="22"/>
                <w:szCs w:val="22"/>
              </w:rPr>
            </w:pPr>
            <w:r w:rsidRPr="002925EF">
              <w:rPr>
                <w:sz w:val="22"/>
                <w:szCs w:val="22"/>
              </w:rPr>
              <w:t>Jevy na rozhraní pevné látky a kapaliny</w:t>
            </w:r>
          </w:p>
          <w:p w:rsidR="00D41F70" w:rsidRPr="002925EF" w:rsidRDefault="00D41F70" w:rsidP="00274669">
            <w:pPr>
              <w:keepLines/>
              <w:rPr>
                <w:sz w:val="22"/>
                <w:szCs w:val="22"/>
              </w:rPr>
            </w:pPr>
            <w:r w:rsidRPr="002925EF">
              <w:rPr>
                <w:sz w:val="22"/>
                <w:szCs w:val="22"/>
              </w:rPr>
              <w:t>Kapilární jevy</w:t>
            </w:r>
          </w:p>
          <w:p w:rsidR="00D41F70" w:rsidRPr="002925EF" w:rsidRDefault="00D41F70" w:rsidP="00274669">
            <w:pPr>
              <w:keepLines/>
              <w:rPr>
                <w:sz w:val="22"/>
                <w:szCs w:val="22"/>
              </w:rPr>
            </w:pPr>
            <w:r w:rsidRPr="002925EF">
              <w:rPr>
                <w:sz w:val="22"/>
                <w:szCs w:val="22"/>
              </w:rPr>
              <w:t>Teplotní a objemová roztažnost kapalin, součinitel teplotní roztažnosti kapalin</w:t>
            </w:r>
          </w:p>
          <w:p w:rsidR="00D41F70" w:rsidRPr="002925EF" w:rsidRDefault="00D41F70" w:rsidP="00274669">
            <w:pPr>
              <w:keepLines/>
              <w:rPr>
                <w:sz w:val="22"/>
                <w:szCs w:val="22"/>
              </w:rPr>
            </w:pPr>
            <w:r w:rsidRPr="002925EF">
              <w:rPr>
                <w:sz w:val="22"/>
                <w:szCs w:val="22"/>
              </w:rPr>
              <w:t>Anomálie vody</w:t>
            </w:r>
          </w:p>
          <w:p w:rsidR="00D41F70" w:rsidRPr="002925EF" w:rsidRDefault="00D41F70" w:rsidP="00274669">
            <w:pPr>
              <w:keepLines/>
              <w:rPr>
                <w:sz w:val="22"/>
                <w:szCs w:val="22"/>
              </w:rPr>
            </w:pPr>
            <w:r w:rsidRPr="002925EF">
              <w:rPr>
                <w:sz w:val="22"/>
                <w:szCs w:val="22"/>
              </w:rPr>
              <w:lastRenderedPageBreak/>
              <w:t>Upevňování učiva a syntéza poznatků</w:t>
            </w:r>
          </w:p>
        </w:tc>
        <w:tc>
          <w:tcPr>
            <w:tcW w:w="2340" w:type="dxa"/>
          </w:tcPr>
          <w:p w:rsidR="00D41F70" w:rsidRPr="002925EF" w:rsidRDefault="00D41F70" w:rsidP="00274669">
            <w:pPr>
              <w:ind w:left="454" w:hanging="454"/>
              <w:rPr>
                <w:sz w:val="22"/>
                <w:szCs w:val="22"/>
              </w:rPr>
            </w:pPr>
          </w:p>
        </w:tc>
        <w:tc>
          <w:tcPr>
            <w:tcW w:w="1628" w:type="dxa"/>
          </w:tcPr>
          <w:p w:rsidR="00D41F70" w:rsidRPr="005949E3" w:rsidRDefault="00D41F70" w:rsidP="00274669">
            <w:pPr>
              <w:rPr>
                <w:sz w:val="22"/>
                <w:szCs w:val="22"/>
              </w:rPr>
            </w:pPr>
          </w:p>
        </w:tc>
      </w:tr>
      <w:tr w:rsidR="00D41F70">
        <w:tc>
          <w:tcPr>
            <w:tcW w:w="3490" w:type="dxa"/>
          </w:tcPr>
          <w:p w:rsidR="00D41F70" w:rsidRPr="002925EF" w:rsidRDefault="00D41F70" w:rsidP="00274669">
            <w:pPr>
              <w:rPr>
                <w:sz w:val="22"/>
                <w:szCs w:val="22"/>
              </w:rPr>
            </w:pPr>
            <w:r w:rsidRPr="002925EF">
              <w:rPr>
                <w:sz w:val="22"/>
                <w:szCs w:val="22"/>
              </w:rPr>
              <w:t>Změny skupenství</w:t>
            </w:r>
          </w:p>
        </w:tc>
        <w:tc>
          <w:tcPr>
            <w:tcW w:w="3060" w:type="dxa"/>
          </w:tcPr>
          <w:p w:rsidR="00D41F70" w:rsidRPr="002925EF" w:rsidRDefault="00D41F70" w:rsidP="00A03034">
            <w:pPr>
              <w:keepLines/>
              <w:rPr>
                <w:sz w:val="22"/>
                <w:szCs w:val="22"/>
              </w:rPr>
            </w:pPr>
            <w:r w:rsidRPr="002925EF">
              <w:rPr>
                <w:sz w:val="22"/>
                <w:szCs w:val="22"/>
              </w:rPr>
              <w:t>objasní souvislost mezi vlastnostmi látek různých skupenství a jejich vnitřní strukturou</w:t>
            </w:r>
          </w:p>
        </w:tc>
        <w:tc>
          <w:tcPr>
            <w:tcW w:w="4140" w:type="dxa"/>
          </w:tcPr>
          <w:p w:rsidR="00D41F70" w:rsidRPr="002925EF" w:rsidRDefault="00D41F70" w:rsidP="00274669">
            <w:pPr>
              <w:keepLines/>
              <w:rPr>
                <w:sz w:val="22"/>
                <w:szCs w:val="22"/>
              </w:rPr>
            </w:pPr>
            <w:r w:rsidRPr="002925EF">
              <w:rPr>
                <w:sz w:val="22"/>
                <w:szCs w:val="22"/>
              </w:rPr>
              <w:t>Tání, tuhnutí, vypařování, sytá pára, var, kondenzace</w:t>
            </w:r>
          </w:p>
          <w:p w:rsidR="00D41F70" w:rsidRPr="002925EF" w:rsidRDefault="00D41F70" w:rsidP="00274669">
            <w:pPr>
              <w:keepLines/>
              <w:rPr>
                <w:sz w:val="22"/>
                <w:szCs w:val="22"/>
              </w:rPr>
            </w:pPr>
            <w:r w:rsidRPr="002925EF">
              <w:rPr>
                <w:sz w:val="22"/>
                <w:szCs w:val="22"/>
              </w:rPr>
              <w:t>Skupenské a měrné skupenské teplo</w:t>
            </w:r>
          </w:p>
          <w:p w:rsidR="00D41F70" w:rsidRPr="002925EF" w:rsidRDefault="00D41F70" w:rsidP="00274669">
            <w:pPr>
              <w:keepLines/>
              <w:rPr>
                <w:sz w:val="22"/>
                <w:szCs w:val="22"/>
              </w:rPr>
            </w:pPr>
            <w:r w:rsidRPr="002925EF">
              <w:rPr>
                <w:sz w:val="22"/>
                <w:szCs w:val="22"/>
              </w:rPr>
              <w:t>Kalorimetrické rovnice</w:t>
            </w:r>
          </w:p>
          <w:p w:rsidR="00D41F70" w:rsidRPr="002925EF" w:rsidRDefault="00D41F70" w:rsidP="00274669">
            <w:pPr>
              <w:keepLines/>
              <w:rPr>
                <w:sz w:val="22"/>
                <w:szCs w:val="22"/>
              </w:rPr>
            </w:pPr>
            <w:r w:rsidRPr="002925EF">
              <w:rPr>
                <w:sz w:val="22"/>
                <w:szCs w:val="22"/>
              </w:rPr>
              <w:t>Sytá pára, diagram skupenství</w:t>
            </w:r>
          </w:p>
          <w:p w:rsidR="00D41F70" w:rsidRPr="002925EF" w:rsidRDefault="00D41F70" w:rsidP="00274669">
            <w:pPr>
              <w:keepLines/>
              <w:rPr>
                <w:sz w:val="22"/>
                <w:szCs w:val="22"/>
              </w:rPr>
            </w:pPr>
            <w:r w:rsidRPr="002925EF">
              <w:rPr>
                <w:sz w:val="22"/>
                <w:szCs w:val="22"/>
              </w:rPr>
              <w:t>Vlhkost vzduchu</w:t>
            </w:r>
          </w:p>
          <w:p w:rsidR="00D41F70" w:rsidRPr="002925EF" w:rsidRDefault="00D41F70" w:rsidP="00274669">
            <w:pPr>
              <w:keepLines/>
              <w:rPr>
                <w:sz w:val="22"/>
                <w:szCs w:val="22"/>
              </w:rPr>
            </w:pPr>
            <w:r w:rsidRPr="002925EF">
              <w:rPr>
                <w:sz w:val="22"/>
                <w:szCs w:val="22"/>
              </w:rPr>
              <w:t>Upevňování učiva a syntéza poznatků</w:t>
            </w:r>
          </w:p>
        </w:tc>
        <w:tc>
          <w:tcPr>
            <w:tcW w:w="2340" w:type="dxa"/>
          </w:tcPr>
          <w:p w:rsidR="00D41F70" w:rsidRPr="002925EF" w:rsidRDefault="00D41F70" w:rsidP="00274669">
            <w:pPr>
              <w:ind w:left="454" w:hanging="454"/>
              <w:rPr>
                <w:sz w:val="22"/>
                <w:szCs w:val="22"/>
              </w:rPr>
            </w:pPr>
          </w:p>
        </w:tc>
        <w:tc>
          <w:tcPr>
            <w:tcW w:w="1628" w:type="dxa"/>
          </w:tcPr>
          <w:p w:rsidR="00D41F70" w:rsidRPr="005949E3" w:rsidRDefault="00D41F70" w:rsidP="00274669">
            <w:pPr>
              <w:rPr>
                <w:sz w:val="22"/>
                <w:szCs w:val="22"/>
              </w:rPr>
            </w:pPr>
          </w:p>
        </w:tc>
      </w:tr>
      <w:tr w:rsidR="00C70E0F">
        <w:tc>
          <w:tcPr>
            <w:tcW w:w="3490" w:type="dxa"/>
          </w:tcPr>
          <w:p w:rsidR="00C70E0F" w:rsidRPr="00C54974" w:rsidRDefault="00C70E0F" w:rsidP="00C70E0F">
            <w:pPr>
              <w:rPr>
                <w:sz w:val="22"/>
                <w:szCs w:val="22"/>
              </w:rPr>
            </w:pPr>
            <w:r w:rsidRPr="00C54974">
              <w:rPr>
                <w:sz w:val="22"/>
                <w:szCs w:val="22"/>
              </w:rPr>
              <w:t>Mechanické kmitání</w:t>
            </w:r>
            <w:r>
              <w:rPr>
                <w:sz w:val="22"/>
                <w:szCs w:val="22"/>
              </w:rPr>
              <w:t xml:space="preserve"> a vlnění</w:t>
            </w:r>
          </w:p>
        </w:tc>
        <w:tc>
          <w:tcPr>
            <w:tcW w:w="3060" w:type="dxa"/>
          </w:tcPr>
          <w:p w:rsidR="00C70E0F" w:rsidRDefault="00C70E0F" w:rsidP="00A03034">
            <w:pPr>
              <w:keepLines/>
              <w:rPr>
                <w:sz w:val="22"/>
                <w:szCs w:val="22"/>
              </w:rPr>
            </w:pPr>
            <w:r w:rsidRPr="00C54974">
              <w:rPr>
                <w:sz w:val="22"/>
                <w:szCs w:val="22"/>
              </w:rPr>
              <w:t>objasní procesy vzniku, šíření kmitavého pohybu</w:t>
            </w:r>
          </w:p>
          <w:p w:rsidR="00C70E0F" w:rsidRPr="00C54974" w:rsidRDefault="00C70E0F" w:rsidP="00A03034">
            <w:pPr>
              <w:keepLines/>
              <w:rPr>
                <w:sz w:val="22"/>
                <w:szCs w:val="22"/>
              </w:rPr>
            </w:pPr>
            <w:r w:rsidRPr="00C54974">
              <w:rPr>
                <w:sz w:val="22"/>
                <w:szCs w:val="22"/>
              </w:rPr>
              <w:t>objasní procesy vzniku, šíření, odrazu a interference mechanického vlnění</w:t>
            </w:r>
          </w:p>
        </w:tc>
        <w:tc>
          <w:tcPr>
            <w:tcW w:w="4140" w:type="dxa"/>
          </w:tcPr>
          <w:p w:rsidR="00C70E0F" w:rsidRPr="00C54974" w:rsidRDefault="00C70E0F" w:rsidP="005A4CC1">
            <w:pPr>
              <w:keepLines/>
              <w:rPr>
                <w:sz w:val="22"/>
                <w:szCs w:val="22"/>
              </w:rPr>
            </w:pPr>
            <w:r w:rsidRPr="00C54974">
              <w:rPr>
                <w:sz w:val="22"/>
                <w:szCs w:val="22"/>
              </w:rPr>
              <w:t>Kinematika kmitavého pohybu mechanického oscilátoru, jeho perioda a frekvence, časový a fázorový diagram výchylky, rychlosti, zrychlení</w:t>
            </w:r>
          </w:p>
          <w:p w:rsidR="00C70E0F" w:rsidRPr="00C54974" w:rsidRDefault="00C70E0F" w:rsidP="005A4CC1">
            <w:pPr>
              <w:keepLines/>
              <w:rPr>
                <w:sz w:val="22"/>
                <w:szCs w:val="22"/>
              </w:rPr>
            </w:pPr>
            <w:r w:rsidRPr="00C54974">
              <w:rPr>
                <w:sz w:val="22"/>
                <w:szCs w:val="22"/>
              </w:rPr>
              <w:t>Dynamika kmita</w:t>
            </w:r>
            <w:r>
              <w:rPr>
                <w:sz w:val="22"/>
                <w:szCs w:val="22"/>
              </w:rPr>
              <w:t>vého pohybu, s</w:t>
            </w:r>
            <w:r w:rsidRPr="00C54974">
              <w:rPr>
                <w:sz w:val="22"/>
                <w:szCs w:val="22"/>
              </w:rPr>
              <w:t>íla pružnosti</w:t>
            </w:r>
          </w:p>
          <w:p w:rsidR="00C70E0F" w:rsidRDefault="00C70E0F" w:rsidP="005A4CC1">
            <w:pPr>
              <w:keepLines/>
              <w:rPr>
                <w:sz w:val="22"/>
                <w:szCs w:val="22"/>
              </w:rPr>
            </w:pPr>
            <w:r w:rsidRPr="00C54974">
              <w:rPr>
                <w:sz w:val="22"/>
                <w:szCs w:val="22"/>
              </w:rPr>
              <w:t>Tlumené a nucené kmity, rezonance</w:t>
            </w:r>
          </w:p>
          <w:p w:rsidR="00825696" w:rsidRPr="00C54974" w:rsidRDefault="00825696" w:rsidP="005A4CC1">
            <w:pPr>
              <w:keepLines/>
              <w:rPr>
                <w:sz w:val="22"/>
                <w:szCs w:val="22"/>
              </w:rPr>
            </w:pPr>
            <w:r w:rsidRPr="00C54974">
              <w:rPr>
                <w:sz w:val="22"/>
                <w:szCs w:val="22"/>
              </w:rPr>
              <w:t>Postupné vlnění, rovnice postupné vlny, vlnová délka a rychlost vlnění, interference, odraz, stojaté vlnění, chvění, zvuk, jeho hlasitost a int</w:t>
            </w:r>
            <w:r>
              <w:rPr>
                <w:sz w:val="22"/>
                <w:szCs w:val="22"/>
              </w:rPr>
              <w:t>enzita</w:t>
            </w:r>
          </w:p>
          <w:p w:rsidR="00C70E0F" w:rsidRPr="00C54974" w:rsidRDefault="00C70E0F" w:rsidP="005A4CC1">
            <w:pPr>
              <w:rPr>
                <w:sz w:val="22"/>
                <w:szCs w:val="22"/>
              </w:rPr>
            </w:pPr>
            <w:r w:rsidRPr="00C54974">
              <w:rPr>
                <w:sz w:val="22"/>
                <w:szCs w:val="22"/>
              </w:rPr>
              <w:t>Upevňování učiva a syntéza poznatků</w:t>
            </w:r>
          </w:p>
        </w:tc>
        <w:tc>
          <w:tcPr>
            <w:tcW w:w="2340" w:type="dxa"/>
          </w:tcPr>
          <w:p w:rsidR="00C70E0F" w:rsidRPr="00C54974" w:rsidRDefault="00963980" w:rsidP="00963980">
            <w:pPr>
              <w:ind w:left="454" w:hanging="454"/>
              <w:rPr>
                <w:sz w:val="22"/>
                <w:szCs w:val="22"/>
              </w:rPr>
            </w:pPr>
            <w:r w:rsidRPr="00C54974">
              <w:rPr>
                <w:sz w:val="22"/>
                <w:szCs w:val="22"/>
              </w:rPr>
              <w:t>Bi:</w:t>
            </w:r>
            <w:r>
              <w:rPr>
                <w:sz w:val="22"/>
                <w:szCs w:val="22"/>
              </w:rPr>
              <w:t xml:space="preserve"> lidské ucho, vnímání </w:t>
            </w:r>
            <w:r w:rsidRPr="00C54974">
              <w:rPr>
                <w:sz w:val="22"/>
                <w:szCs w:val="22"/>
              </w:rPr>
              <w:t>zvuku</w:t>
            </w:r>
          </w:p>
        </w:tc>
        <w:tc>
          <w:tcPr>
            <w:tcW w:w="1628" w:type="dxa"/>
          </w:tcPr>
          <w:p w:rsidR="00C70E0F" w:rsidRPr="005949E3" w:rsidRDefault="00C70E0F" w:rsidP="005A4CC1">
            <w:pPr>
              <w:rPr>
                <w:sz w:val="22"/>
                <w:szCs w:val="22"/>
              </w:rPr>
            </w:pPr>
          </w:p>
        </w:tc>
      </w:tr>
    </w:tbl>
    <w:p w:rsidR="00D41F70" w:rsidRDefault="00D41F70" w:rsidP="00D41F70">
      <w:pPr>
        <w:pStyle w:val="Nadpis5"/>
        <w:spacing w:before="120"/>
      </w:pPr>
      <w:bookmarkStart w:id="226" w:name="_Toc239396497"/>
      <w:bookmarkStart w:id="227" w:name="_Toc496808987"/>
      <w:r>
        <w:t>7. ročník</w:t>
      </w:r>
      <w:bookmarkEnd w:id="226"/>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41F70">
        <w:tc>
          <w:tcPr>
            <w:tcW w:w="3490" w:type="dxa"/>
          </w:tcPr>
          <w:p w:rsidR="00D41F70" w:rsidRPr="005949E3" w:rsidRDefault="00D41F70" w:rsidP="00274669">
            <w:pPr>
              <w:rPr>
                <w:sz w:val="20"/>
                <w:szCs w:val="22"/>
              </w:rPr>
            </w:pPr>
            <w:r w:rsidRPr="005949E3">
              <w:rPr>
                <w:sz w:val="20"/>
                <w:szCs w:val="22"/>
              </w:rPr>
              <w:t>Téma</w:t>
            </w:r>
          </w:p>
        </w:tc>
        <w:tc>
          <w:tcPr>
            <w:tcW w:w="3060" w:type="dxa"/>
          </w:tcPr>
          <w:p w:rsidR="00D41F70" w:rsidRPr="005949E3" w:rsidRDefault="00D41F70" w:rsidP="00274669">
            <w:pPr>
              <w:rPr>
                <w:sz w:val="20"/>
                <w:szCs w:val="22"/>
              </w:rPr>
            </w:pPr>
            <w:r w:rsidRPr="005949E3">
              <w:rPr>
                <w:sz w:val="20"/>
                <w:szCs w:val="22"/>
              </w:rPr>
              <w:t>Školní výstup (klíčové kompetence)</w:t>
            </w:r>
          </w:p>
        </w:tc>
        <w:tc>
          <w:tcPr>
            <w:tcW w:w="4140" w:type="dxa"/>
          </w:tcPr>
          <w:p w:rsidR="00D41F70" w:rsidRPr="005949E3" w:rsidRDefault="00D41F70" w:rsidP="00274669">
            <w:pPr>
              <w:rPr>
                <w:sz w:val="20"/>
                <w:szCs w:val="22"/>
              </w:rPr>
            </w:pPr>
            <w:r w:rsidRPr="005949E3">
              <w:rPr>
                <w:sz w:val="20"/>
                <w:szCs w:val="22"/>
              </w:rPr>
              <w:t>Učivo (strategie)</w:t>
            </w:r>
          </w:p>
        </w:tc>
        <w:tc>
          <w:tcPr>
            <w:tcW w:w="2340" w:type="dxa"/>
          </w:tcPr>
          <w:p w:rsidR="00D41F70" w:rsidRPr="005949E3" w:rsidRDefault="00D41F70" w:rsidP="00274669">
            <w:pPr>
              <w:rPr>
                <w:sz w:val="20"/>
                <w:szCs w:val="22"/>
              </w:rPr>
            </w:pPr>
            <w:r w:rsidRPr="005949E3">
              <w:rPr>
                <w:sz w:val="20"/>
                <w:szCs w:val="22"/>
              </w:rPr>
              <w:t>Průřezová témata, mezipředmětové vztahy, projekty, kurzy</w:t>
            </w:r>
          </w:p>
        </w:tc>
        <w:tc>
          <w:tcPr>
            <w:tcW w:w="1628" w:type="dxa"/>
          </w:tcPr>
          <w:p w:rsidR="00D41F70" w:rsidRPr="005949E3" w:rsidRDefault="00D41F70" w:rsidP="00274669">
            <w:pPr>
              <w:rPr>
                <w:sz w:val="20"/>
                <w:szCs w:val="22"/>
              </w:rPr>
            </w:pPr>
            <w:r w:rsidRPr="005949E3">
              <w:rPr>
                <w:sz w:val="20"/>
                <w:szCs w:val="22"/>
              </w:rPr>
              <w:t>Poznámky</w:t>
            </w:r>
          </w:p>
        </w:tc>
      </w:tr>
      <w:tr w:rsidR="00E42FEF">
        <w:tc>
          <w:tcPr>
            <w:tcW w:w="3490" w:type="dxa"/>
          </w:tcPr>
          <w:p w:rsidR="00E42FEF" w:rsidRPr="002925EF" w:rsidRDefault="00E42FEF" w:rsidP="005A4CC1">
            <w:pPr>
              <w:rPr>
                <w:sz w:val="22"/>
                <w:szCs w:val="22"/>
              </w:rPr>
            </w:pPr>
            <w:r w:rsidRPr="002925EF">
              <w:rPr>
                <w:sz w:val="22"/>
                <w:szCs w:val="22"/>
              </w:rPr>
              <w:t>Elektrický náboj a stacionární elektrické pole</w:t>
            </w:r>
          </w:p>
        </w:tc>
        <w:tc>
          <w:tcPr>
            <w:tcW w:w="3060" w:type="dxa"/>
          </w:tcPr>
          <w:p w:rsidR="002B7C0E" w:rsidRPr="00C54974" w:rsidRDefault="002B7C0E" w:rsidP="00A03034">
            <w:pPr>
              <w:keepLines/>
              <w:rPr>
                <w:sz w:val="22"/>
                <w:szCs w:val="22"/>
              </w:rPr>
            </w:pPr>
            <w:r w:rsidRPr="00C54974">
              <w:rPr>
                <w:sz w:val="22"/>
                <w:szCs w:val="22"/>
              </w:rPr>
              <w:t>Žák:</w:t>
            </w:r>
          </w:p>
          <w:p w:rsidR="00E42FEF" w:rsidRPr="002925EF" w:rsidRDefault="00E42FEF" w:rsidP="00A03034">
            <w:pPr>
              <w:keepLines/>
              <w:rPr>
                <w:sz w:val="22"/>
                <w:szCs w:val="22"/>
              </w:rPr>
            </w:pPr>
            <w:r>
              <w:rPr>
                <w:sz w:val="22"/>
                <w:szCs w:val="22"/>
              </w:rPr>
              <w:t>objasní elektrostatické</w:t>
            </w:r>
            <w:r w:rsidRPr="002925EF">
              <w:rPr>
                <w:sz w:val="22"/>
                <w:szCs w:val="22"/>
              </w:rPr>
              <w:t xml:space="preserve"> pole z hlediska silového působení</w:t>
            </w:r>
          </w:p>
          <w:p w:rsidR="00E42FEF" w:rsidRPr="002925EF" w:rsidRDefault="00E42FEF" w:rsidP="00A03034">
            <w:pPr>
              <w:keepLines/>
              <w:rPr>
                <w:sz w:val="22"/>
                <w:szCs w:val="22"/>
              </w:rPr>
            </w:pPr>
            <w:r w:rsidRPr="002925EF">
              <w:rPr>
                <w:sz w:val="22"/>
                <w:szCs w:val="22"/>
              </w:rPr>
              <w:t>popíše pole charakteristickými veličinami</w:t>
            </w:r>
          </w:p>
          <w:p w:rsidR="00E42FEF" w:rsidRPr="002925EF" w:rsidRDefault="00E42FEF" w:rsidP="00A03034">
            <w:pPr>
              <w:keepLines/>
              <w:rPr>
                <w:sz w:val="22"/>
                <w:szCs w:val="22"/>
              </w:rPr>
            </w:pPr>
            <w:r w:rsidRPr="002925EF">
              <w:rPr>
                <w:sz w:val="22"/>
                <w:szCs w:val="22"/>
              </w:rPr>
              <w:t>porovná účinky elektrického pole na vodič a izolant</w:t>
            </w:r>
          </w:p>
          <w:p w:rsidR="00E42FEF" w:rsidRPr="002925EF" w:rsidRDefault="00E42FEF" w:rsidP="00A03034">
            <w:pPr>
              <w:keepLines/>
              <w:rPr>
                <w:sz w:val="22"/>
                <w:szCs w:val="22"/>
              </w:rPr>
            </w:pPr>
            <w:r w:rsidRPr="002925EF">
              <w:rPr>
                <w:sz w:val="22"/>
                <w:szCs w:val="22"/>
              </w:rPr>
              <w:t>využívá Ohmova zákona při řešení praktických problémů</w:t>
            </w:r>
          </w:p>
          <w:p w:rsidR="00E42FEF" w:rsidRPr="002925EF" w:rsidRDefault="00E42FEF" w:rsidP="00A03034">
            <w:pPr>
              <w:keepLines/>
              <w:rPr>
                <w:sz w:val="22"/>
                <w:szCs w:val="22"/>
              </w:rPr>
            </w:pPr>
            <w:r w:rsidRPr="002925EF">
              <w:rPr>
                <w:sz w:val="22"/>
                <w:szCs w:val="22"/>
              </w:rPr>
              <w:t>aplikuje poznatky o mechanismech vedení el.</w:t>
            </w:r>
            <w:r>
              <w:rPr>
                <w:sz w:val="22"/>
                <w:szCs w:val="22"/>
              </w:rPr>
              <w:t xml:space="preserve"> </w:t>
            </w:r>
            <w:r w:rsidRPr="002925EF">
              <w:rPr>
                <w:sz w:val="22"/>
                <w:szCs w:val="22"/>
              </w:rPr>
              <w:t>proudu v látkách při analýze chování těchto látek v elektrických obvodech</w:t>
            </w:r>
          </w:p>
        </w:tc>
        <w:tc>
          <w:tcPr>
            <w:tcW w:w="4140" w:type="dxa"/>
          </w:tcPr>
          <w:p w:rsidR="00E42FEF" w:rsidRPr="002925EF" w:rsidRDefault="00E42FEF" w:rsidP="005A4CC1">
            <w:pPr>
              <w:keepLines/>
              <w:rPr>
                <w:sz w:val="22"/>
                <w:szCs w:val="22"/>
              </w:rPr>
            </w:pPr>
            <w:r w:rsidRPr="002925EF">
              <w:rPr>
                <w:sz w:val="22"/>
                <w:szCs w:val="22"/>
              </w:rPr>
              <w:t>Elektrický náboj a jeho zachování</w:t>
            </w:r>
          </w:p>
          <w:p w:rsidR="00E42FEF" w:rsidRPr="002925EF" w:rsidRDefault="00E42FEF" w:rsidP="005A4CC1">
            <w:pPr>
              <w:keepLines/>
              <w:rPr>
                <w:sz w:val="22"/>
                <w:szCs w:val="22"/>
              </w:rPr>
            </w:pPr>
            <w:r w:rsidRPr="002925EF">
              <w:rPr>
                <w:sz w:val="22"/>
                <w:szCs w:val="22"/>
              </w:rPr>
              <w:t>Coulombův zákon</w:t>
            </w:r>
          </w:p>
          <w:p w:rsidR="00E42FEF" w:rsidRPr="002925EF" w:rsidRDefault="00E42FEF" w:rsidP="005A4CC1">
            <w:pPr>
              <w:keepLines/>
              <w:rPr>
                <w:sz w:val="22"/>
                <w:szCs w:val="22"/>
              </w:rPr>
            </w:pPr>
            <w:r w:rsidRPr="002925EF">
              <w:rPr>
                <w:sz w:val="22"/>
                <w:szCs w:val="22"/>
              </w:rPr>
              <w:t>Intenzita a potenciál elektrického pole, napětí</w:t>
            </w:r>
          </w:p>
          <w:p w:rsidR="00E42FEF" w:rsidRPr="002925EF" w:rsidRDefault="00E42FEF" w:rsidP="005A4CC1">
            <w:pPr>
              <w:keepLines/>
              <w:rPr>
                <w:sz w:val="22"/>
                <w:szCs w:val="22"/>
              </w:rPr>
            </w:pPr>
            <w:r w:rsidRPr="002925EF">
              <w:rPr>
                <w:sz w:val="22"/>
                <w:szCs w:val="22"/>
              </w:rPr>
              <w:t>Vodič a izolant v elektrickém poli</w:t>
            </w:r>
          </w:p>
          <w:p w:rsidR="00E42FEF" w:rsidRPr="002925EF" w:rsidRDefault="00E42FEF" w:rsidP="005A4CC1">
            <w:pPr>
              <w:keepLines/>
              <w:rPr>
                <w:sz w:val="22"/>
                <w:szCs w:val="22"/>
              </w:rPr>
            </w:pPr>
            <w:r w:rsidRPr="002925EF">
              <w:rPr>
                <w:sz w:val="22"/>
                <w:szCs w:val="22"/>
              </w:rPr>
              <w:t>Kapacita vodiče, kondenzátor</w:t>
            </w:r>
          </w:p>
          <w:p w:rsidR="00E42FEF" w:rsidRPr="002925EF" w:rsidRDefault="00E42FEF" w:rsidP="005A4CC1">
            <w:pPr>
              <w:keepLines/>
              <w:rPr>
                <w:sz w:val="22"/>
                <w:szCs w:val="22"/>
              </w:rPr>
            </w:pPr>
            <w:r w:rsidRPr="002925EF">
              <w:rPr>
                <w:sz w:val="22"/>
                <w:szCs w:val="22"/>
              </w:rPr>
              <w:t>Proud jako fyzikální veličina, elektrický proud v kovech, elektrický odpor</w:t>
            </w:r>
          </w:p>
          <w:p w:rsidR="00E42FEF" w:rsidRPr="002925EF" w:rsidRDefault="00E42FEF" w:rsidP="005A4CC1">
            <w:pPr>
              <w:keepLines/>
              <w:rPr>
                <w:sz w:val="22"/>
                <w:szCs w:val="22"/>
              </w:rPr>
            </w:pPr>
            <w:r w:rsidRPr="002925EF">
              <w:rPr>
                <w:sz w:val="22"/>
                <w:szCs w:val="22"/>
              </w:rPr>
              <w:t>Ohmův zákon pro část obvodu a uzavřený obvod</w:t>
            </w:r>
          </w:p>
          <w:p w:rsidR="00E42FEF" w:rsidRPr="002925EF" w:rsidRDefault="00E42FEF" w:rsidP="005A4CC1">
            <w:pPr>
              <w:keepLines/>
              <w:rPr>
                <w:sz w:val="22"/>
                <w:szCs w:val="22"/>
              </w:rPr>
            </w:pPr>
            <w:r w:rsidRPr="002925EF">
              <w:rPr>
                <w:sz w:val="22"/>
                <w:szCs w:val="22"/>
              </w:rPr>
              <w:t>Práce a elektrická energie, výkon stejnosměrného proudu</w:t>
            </w:r>
          </w:p>
          <w:p w:rsidR="00E42FEF" w:rsidRPr="002925EF" w:rsidRDefault="00E42FEF" w:rsidP="005A4CC1">
            <w:pPr>
              <w:keepLines/>
              <w:rPr>
                <w:sz w:val="22"/>
                <w:szCs w:val="22"/>
              </w:rPr>
            </w:pPr>
            <w:r w:rsidRPr="002925EF">
              <w:rPr>
                <w:sz w:val="22"/>
                <w:szCs w:val="22"/>
              </w:rPr>
              <w:t>Vedení elektrického proudu v látkách</w:t>
            </w:r>
          </w:p>
          <w:p w:rsidR="00E42FEF" w:rsidRPr="002925EF" w:rsidRDefault="00E42FEF" w:rsidP="006511B6">
            <w:pPr>
              <w:keepLines/>
              <w:numPr>
                <w:ilvl w:val="0"/>
                <w:numId w:val="20"/>
              </w:numPr>
              <w:rPr>
                <w:sz w:val="22"/>
                <w:szCs w:val="22"/>
              </w:rPr>
            </w:pPr>
            <w:r w:rsidRPr="00FE772E">
              <w:rPr>
                <w:sz w:val="22"/>
                <w:szCs w:val="22"/>
              </w:rPr>
              <w:t>polovodiče, elektrolyty, plyny</w:t>
            </w:r>
          </w:p>
        </w:tc>
        <w:tc>
          <w:tcPr>
            <w:tcW w:w="2340" w:type="dxa"/>
          </w:tcPr>
          <w:p w:rsidR="00E42FEF" w:rsidRPr="002925EF" w:rsidRDefault="00E42FEF" w:rsidP="005A4CC1">
            <w:pPr>
              <w:ind w:left="454" w:hanging="454"/>
              <w:rPr>
                <w:sz w:val="22"/>
                <w:szCs w:val="22"/>
              </w:rPr>
            </w:pPr>
            <w:r>
              <w:rPr>
                <w:sz w:val="22"/>
                <w:szCs w:val="22"/>
              </w:rPr>
              <w:t xml:space="preserve">PT: Environmentální výchova – Člověk </w:t>
            </w:r>
            <w:r w:rsidRPr="002925EF">
              <w:rPr>
                <w:sz w:val="22"/>
                <w:szCs w:val="22"/>
              </w:rPr>
              <w:t>a životní prostředí</w:t>
            </w:r>
          </w:p>
        </w:tc>
        <w:tc>
          <w:tcPr>
            <w:tcW w:w="1628" w:type="dxa"/>
          </w:tcPr>
          <w:p w:rsidR="00E42FEF" w:rsidRPr="005949E3" w:rsidRDefault="00E42FEF" w:rsidP="005A4CC1">
            <w:pPr>
              <w:rPr>
                <w:sz w:val="22"/>
                <w:szCs w:val="22"/>
              </w:rPr>
            </w:pPr>
          </w:p>
        </w:tc>
      </w:tr>
      <w:tr w:rsidR="00D41F70">
        <w:tc>
          <w:tcPr>
            <w:tcW w:w="3490" w:type="dxa"/>
          </w:tcPr>
          <w:p w:rsidR="00D41F70" w:rsidRPr="00C54974" w:rsidRDefault="00D41F70" w:rsidP="00274669">
            <w:pPr>
              <w:rPr>
                <w:sz w:val="22"/>
                <w:szCs w:val="22"/>
              </w:rPr>
            </w:pPr>
            <w:r w:rsidRPr="00C54974">
              <w:rPr>
                <w:sz w:val="22"/>
                <w:szCs w:val="22"/>
              </w:rPr>
              <w:lastRenderedPageBreak/>
              <w:t>Stacionární magnetické pole</w:t>
            </w:r>
          </w:p>
        </w:tc>
        <w:tc>
          <w:tcPr>
            <w:tcW w:w="3060" w:type="dxa"/>
          </w:tcPr>
          <w:p w:rsidR="00D41F70" w:rsidRPr="00C54974" w:rsidRDefault="00D41F70" w:rsidP="00A03034">
            <w:pPr>
              <w:keepLines/>
              <w:rPr>
                <w:sz w:val="22"/>
                <w:szCs w:val="22"/>
              </w:rPr>
            </w:pPr>
            <w:r w:rsidRPr="00C54974">
              <w:rPr>
                <w:sz w:val="22"/>
                <w:szCs w:val="22"/>
              </w:rPr>
              <w:t>uvádí základní vlastnosti magnetického pole a pomocí nich řeší úlohy</w:t>
            </w:r>
          </w:p>
        </w:tc>
        <w:tc>
          <w:tcPr>
            <w:tcW w:w="4140" w:type="dxa"/>
          </w:tcPr>
          <w:p w:rsidR="00D41F70" w:rsidRPr="00C54974" w:rsidRDefault="00D41F70" w:rsidP="00274669">
            <w:pPr>
              <w:keepLines/>
              <w:rPr>
                <w:sz w:val="22"/>
                <w:szCs w:val="22"/>
              </w:rPr>
            </w:pPr>
            <w:r w:rsidRPr="00C54974">
              <w:rPr>
                <w:sz w:val="22"/>
                <w:szCs w:val="22"/>
              </w:rPr>
              <w:t>Magnetické pole vodičů s proudem</w:t>
            </w:r>
          </w:p>
          <w:p w:rsidR="00D41F70" w:rsidRPr="00C54974" w:rsidRDefault="00D41F70" w:rsidP="00274669">
            <w:pPr>
              <w:keepLines/>
              <w:rPr>
                <w:sz w:val="22"/>
                <w:szCs w:val="22"/>
              </w:rPr>
            </w:pPr>
            <w:r w:rsidRPr="00C54974">
              <w:rPr>
                <w:sz w:val="22"/>
                <w:szCs w:val="22"/>
              </w:rPr>
              <w:t>Magnetická síla, magnetická indukce, indukované napětí</w:t>
            </w:r>
          </w:p>
          <w:p w:rsidR="00D41F70" w:rsidRPr="00C54974" w:rsidRDefault="00D41F70" w:rsidP="00274669">
            <w:pPr>
              <w:keepLines/>
              <w:rPr>
                <w:sz w:val="22"/>
                <w:szCs w:val="22"/>
              </w:rPr>
            </w:pPr>
            <w:r w:rsidRPr="00C54974">
              <w:rPr>
                <w:sz w:val="22"/>
                <w:szCs w:val="22"/>
              </w:rPr>
              <w:t>Magnetické pole rovnoběžných vodičů s proudem</w:t>
            </w:r>
          </w:p>
          <w:p w:rsidR="00D41F70" w:rsidRPr="00C54974" w:rsidRDefault="00D41F70" w:rsidP="00274669">
            <w:pPr>
              <w:keepLines/>
              <w:rPr>
                <w:sz w:val="22"/>
                <w:szCs w:val="22"/>
              </w:rPr>
            </w:pPr>
            <w:r w:rsidRPr="00C54974">
              <w:rPr>
                <w:sz w:val="22"/>
                <w:szCs w:val="22"/>
              </w:rPr>
              <w:t>Magnetické materiály v technické praxi</w:t>
            </w:r>
          </w:p>
          <w:p w:rsidR="00D41F70" w:rsidRPr="00C54974" w:rsidRDefault="00D41F70" w:rsidP="00274669">
            <w:pPr>
              <w:keepLines/>
              <w:rPr>
                <w:sz w:val="22"/>
                <w:szCs w:val="22"/>
              </w:rPr>
            </w:pPr>
            <w:r w:rsidRPr="00C54974">
              <w:rPr>
                <w:sz w:val="22"/>
                <w:szCs w:val="22"/>
              </w:rPr>
              <w:t>Částice s nábojem v magnetickém poli</w:t>
            </w:r>
          </w:p>
        </w:tc>
        <w:tc>
          <w:tcPr>
            <w:tcW w:w="2340" w:type="dxa"/>
          </w:tcPr>
          <w:p w:rsidR="00D41F70" w:rsidRPr="00C54974" w:rsidRDefault="005F4FA4" w:rsidP="003104FD">
            <w:pPr>
              <w:ind w:left="226" w:hanging="228"/>
              <w:rPr>
                <w:sz w:val="22"/>
                <w:szCs w:val="22"/>
              </w:rPr>
            </w:pPr>
            <w:r>
              <w:rPr>
                <w:sz w:val="22"/>
                <w:szCs w:val="22"/>
              </w:rPr>
              <w:t>Z: magnetické pole</w:t>
            </w:r>
            <w:r w:rsidR="00E42FEF">
              <w:rPr>
                <w:sz w:val="22"/>
                <w:szCs w:val="22"/>
              </w:rPr>
              <w:t xml:space="preserve"> </w:t>
            </w:r>
            <w:r>
              <w:rPr>
                <w:sz w:val="22"/>
                <w:szCs w:val="22"/>
              </w:rPr>
              <w:t xml:space="preserve">Země, důsledky jeho </w:t>
            </w:r>
            <w:r w:rsidR="00D41F70" w:rsidRPr="00C54974">
              <w:rPr>
                <w:sz w:val="22"/>
                <w:szCs w:val="22"/>
              </w:rPr>
              <w:t>existence pro člověka</w:t>
            </w:r>
          </w:p>
        </w:tc>
        <w:tc>
          <w:tcPr>
            <w:tcW w:w="1628" w:type="dxa"/>
          </w:tcPr>
          <w:p w:rsidR="00D41F70" w:rsidRPr="005949E3" w:rsidRDefault="00D41F70" w:rsidP="00274669">
            <w:pPr>
              <w:rPr>
                <w:sz w:val="22"/>
                <w:szCs w:val="22"/>
              </w:rPr>
            </w:pPr>
          </w:p>
        </w:tc>
      </w:tr>
      <w:tr w:rsidR="00D41F70">
        <w:tc>
          <w:tcPr>
            <w:tcW w:w="3490" w:type="dxa"/>
          </w:tcPr>
          <w:p w:rsidR="00D41F70" w:rsidRPr="00C54974" w:rsidRDefault="00D41F70" w:rsidP="00274669">
            <w:pPr>
              <w:rPr>
                <w:sz w:val="22"/>
                <w:szCs w:val="22"/>
              </w:rPr>
            </w:pPr>
            <w:r w:rsidRPr="00C54974">
              <w:rPr>
                <w:sz w:val="22"/>
                <w:szCs w:val="22"/>
              </w:rPr>
              <w:t>Nestacionární magnetické pole</w:t>
            </w:r>
          </w:p>
        </w:tc>
        <w:tc>
          <w:tcPr>
            <w:tcW w:w="3060" w:type="dxa"/>
          </w:tcPr>
          <w:p w:rsidR="00D41F70" w:rsidRPr="00C54974" w:rsidRDefault="00D41F70" w:rsidP="00A03034">
            <w:pPr>
              <w:keepLines/>
              <w:rPr>
                <w:sz w:val="22"/>
                <w:szCs w:val="22"/>
              </w:rPr>
            </w:pPr>
            <w:r w:rsidRPr="00C54974">
              <w:rPr>
                <w:sz w:val="22"/>
                <w:szCs w:val="22"/>
              </w:rPr>
              <w:t>objasní základní vlastnosti nestacionárního mag.</w:t>
            </w:r>
            <w:r>
              <w:rPr>
                <w:sz w:val="22"/>
                <w:szCs w:val="22"/>
              </w:rPr>
              <w:t xml:space="preserve"> </w:t>
            </w:r>
            <w:r w:rsidRPr="00C54974">
              <w:rPr>
                <w:sz w:val="22"/>
                <w:szCs w:val="22"/>
              </w:rPr>
              <w:t>pole užitím Faradayova a Lenzov</w:t>
            </w:r>
            <w:r w:rsidR="00B939B3">
              <w:rPr>
                <w:sz w:val="22"/>
                <w:szCs w:val="22"/>
              </w:rPr>
              <w:t>a</w:t>
            </w:r>
            <w:r w:rsidRPr="00C54974">
              <w:rPr>
                <w:sz w:val="22"/>
                <w:szCs w:val="22"/>
              </w:rPr>
              <w:t xml:space="preserve"> zákona</w:t>
            </w:r>
          </w:p>
          <w:p w:rsidR="00D41F70" w:rsidRPr="00C54974" w:rsidRDefault="00D41F70" w:rsidP="00A03034">
            <w:pPr>
              <w:keepLines/>
              <w:rPr>
                <w:sz w:val="22"/>
                <w:szCs w:val="22"/>
              </w:rPr>
            </w:pPr>
            <w:r w:rsidRPr="00C54974">
              <w:rPr>
                <w:sz w:val="22"/>
                <w:szCs w:val="22"/>
              </w:rPr>
              <w:t>využívá zákon elektromagnetické indukce k řešení problémů a k objasnění funkce některých elektrických zařízení</w:t>
            </w:r>
          </w:p>
        </w:tc>
        <w:tc>
          <w:tcPr>
            <w:tcW w:w="4140" w:type="dxa"/>
          </w:tcPr>
          <w:p w:rsidR="00D41F70" w:rsidRPr="00C54974" w:rsidRDefault="00D41F70" w:rsidP="00274669">
            <w:pPr>
              <w:keepLines/>
              <w:rPr>
                <w:sz w:val="22"/>
                <w:szCs w:val="22"/>
              </w:rPr>
            </w:pPr>
            <w:r w:rsidRPr="00C54974">
              <w:rPr>
                <w:sz w:val="22"/>
                <w:szCs w:val="22"/>
              </w:rPr>
              <w:t>Magnetický indukční tok, indukované napětí, elektromagnetická indukce</w:t>
            </w:r>
          </w:p>
          <w:p w:rsidR="00D41F70" w:rsidRPr="00C54974" w:rsidRDefault="00D41F70" w:rsidP="00274669">
            <w:pPr>
              <w:keepLines/>
              <w:rPr>
                <w:sz w:val="22"/>
                <w:szCs w:val="22"/>
              </w:rPr>
            </w:pPr>
            <w:r w:rsidRPr="00C54974">
              <w:rPr>
                <w:sz w:val="22"/>
                <w:szCs w:val="22"/>
              </w:rPr>
              <w:t>Faradayův a Lenzův zákon</w:t>
            </w:r>
          </w:p>
          <w:p w:rsidR="00D41F70" w:rsidRPr="00C54974" w:rsidRDefault="00D41F70" w:rsidP="00274669">
            <w:pPr>
              <w:keepLines/>
              <w:rPr>
                <w:sz w:val="22"/>
                <w:szCs w:val="22"/>
              </w:rPr>
            </w:pPr>
            <w:r w:rsidRPr="00C54974">
              <w:rPr>
                <w:sz w:val="22"/>
                <w:szCs w:val="22"/>
              </w:rPr>
              <w:t>Vlastní indukce, indukčnost</w:t>
            </w:r>
          </w:p>
          <w:p w:rsidR="00D41F70" w:rsidRPr="00C54974" w:rsidRDefault="00D41F70" w:rsidP="00274669">
            <w:pPr>
              <w:rPr>
                <w:sz w:val="22"/>
                <w:szCs w:val="22"/>
              </w:rPr>
            </w:pPr>
            <w:r w:rsidRPr="00C54974">
              <w:rPr>
                <w:sz w:val="22"/>
                <w:szCs w:val="22"/>
              </w:rPr>
              <w:t>Upevňování učiva a syntéza poznatků o mag.</w:t>
            </w:r>
            <w:r>
              <w:rPr>
                <w:sz w:val="22"/>
                <w:szCs w:val="22"/>
              </w:rPr>
              <w:t xml:space="preserve"> </w:t>
            </w:r>
            <w:r w:rsidRPr="00C54974">
              <w:rPr>
                <w:sz w:val="22"/>
                <w:szCs w:val="22"/>
              </w:rPr>
              <w:t>poli</w:t>
            </w:r>
          </w:p>
        </w:tc>
        <w:tc>
          <w:tcPr>
            <w:tcW w:w="2340" w:type="dxa"/>
          </w:tcPr>
          <w:p w:rsidR="00D41F70" w:rsidRPr="00C54974" w:rsidRDefault="00D41F70" w:rsidP="00274669">
            <w:pPr>
              <w:ind w:left="454" w:hanging="454"/>
              <w:rPr>
                <w:sz w:val="22"/>
                <w:szCs w:val="22"/>
              </w:rPr>
            </w:pPr>
          </w:p>
        </w:tc>
        <w:tc>
          <w:tcPr>
            <w:tcW w:w="1628" w:type="dxa"/>
          </w:tcPr>
          <w:p w:rsidR="00D41F70" w:rsidRPr="005949E3" w:rsidRDefault="00D41F70" w:rsidP="00274669">
            <w:pPr>
              <w:rPr>
                <w:sz w:val="22"/>
                <w:szCs w:val="22"/>
              </w:rPr>
            </w:pPr>
          </w:p>
        </w:tc>
      </w:tr>
      <w:tr w:rsidR="00D41F70">
        <w:tc>
          <w:tcPr>
            <w:tcW w:w="3490" w:type="dxa"/>
          </w:tcPr>
          <w:p w:rsidR="00D41F70" w:rsidRPr="00C54974" w:rsidRDefault="00D41F70" w:rsidP="00274669">
            <w:pPr>
              <w:rPr>
                <w:sz w:val="22"/>
                <w:szCs w:val="22"/>
              </w:rPr>
            </w:pPr>
            <w:r w:rsidRPr="00C54974">
              <w:rPr>
                <w:sz w:val="22"/>
                <w:szCs w:val="22"/>
              </w:rPr>
              <w:t>Střídavý proud</w:t>
            </w:r>
          </w:p>
        </w:tc>
        <w:tc>
          <w:tcPr>
            <w:tcW w:w="3060" w:type="dxa"/>
          </w:tcPr>
          <w:p w:rsidR="00D41F70" w:rsidRPr="00C54974" w:rsidRDefault="00D41F70" w:rsidP="00A03034">
            <w:pPr>
              <w:keepLines/>
              <w:rPr>
                <w:sz w:val="22"/>
                <w:szCs w:val="22"/>
              </w:rPr>
            </w:pPr>
            <w:r w:rsidRPr="00C54974">
              <w:rPr>
                <w:sz w:val="22"/>
                <w:szCs w:val="22"/>
              </w:rPr>
              <w:t>objasní vznik střídavého proudu, popíše jeho charakteristiky</w:t>
            </w:r>
          </w:p>
          <w:p w:rsidR="00D41F70" w:rsidRPr="00C54974" w:rsidRDefault="00D41F70" w:rsidP="00A03034">
            <w:pPr>
              <w:keepLines/>
              <w:rPr>
                <w:sz w:val="22"/>
                <w:szCs w:val="22"/>
              </w:rPr>
            </w:pPr>
            <w:r w:rsidRPr="00C54974">
              <w:rPr>
                <w:sz w:val="22"/>
                <w:szCs w:val="22"/>
              </w:rPr>
              <w:t>vysvětlí chování prvků v obvodu střídavého proudu</w:t>
            </w:r>
          </w:p>
          <w:p w:rsidR="00D41F70" w:rsidRPr="00C54974" w:rsidRDefault="00D41F70" w:rsidP="00A03034">
            <w:pPr>
              <w:keepLines/>
              <w:rPr>
                <w:sz w:val="22"/>
                <w:szCs w:val="22"/>
              </w:rPr>
            </w:pPr>
            <w:r w:rsidRPr="00C54974">
              <w:rPr>
                <w:sz w:val="22"/>
                <w:szCs w:val="22"/>
              </w:rPr>
              <w:t>popíše základní principy výroby a vedení elektrického proudu v praxi</w:t>
            </w:r>
          </w:p>
        </w:tc>
        <w:tc>
          <w:tcPr>
            <w:tcW w:w="4140" w:type="dxa"/>
          </w:tcPr>
          <w:p w:rsidR="00D41F70" w:rsidRPr="00C54974" w:rsidRDefault="00D41F70" w:rsidP="00274669">
            <w:pPr>
              <w:keepLines/>
              <w:rPr>
                <w:sz w:val="22"/>
                <w:szCs w:val="22"/>
              </w:rPr>
            </w:pPr>
            <w:r w:rsidRPr="00C54974">
              <w:rPr>
                <w:sz w:val="22"/>
                <w:szCs w:val="22"/>
              </w:rPr>
              <w:t>Vznik harmonického střídavého proudu a napětí, jejich frekvence</w:t>
            </w:r>
          </w:p>
          <w:p w:rsidR="00D41F70" w:rsidRPr="00C54974" w:rsidRDefault="00D41F70" w:rsidP="00274669">
            <w:pPr>
              <w:keepLines/>
              <w:rPr>
                <w:sz w:val="22"/>
                <w:szCs w:val="22"/>
              </w:rPr>
            </w:pPr>
            <w:r w:rsidRPr="00C54974">
              <w:rPr>
                <w:sz w:val="22"/>
                <w:szCs w:val="22"/>
              </w:rPr>
              <w:t>Výkon střídavého proudu, elektivní hodnoty</w:t>
            </w:r>
          </w:p>
          <w:p w:rsidR="00D41F70" w:rsidRPr="00C54974" w:rsidRDefault="00D41F70" w:rsidP="00274669">
            <w:pPr>
              <w:keepLines/>
              <w:rPr>
                <w:sz w:val="22"/>
                <w:szCs w:val="22"/>
              </w:rPr>
            </w:pPr>
            <w:r w:rsidRPr="00C54974">
              <w:rPr>
                <w:sz w:val="22"/>
                <w:szCs w:val="22"/>
              </w:rPr>
              <w:t>Obvod s R, L, C</w:t>
            </w:r>
          </w:p>
          <w:p w:rsidR="00D41F70" w:rsidRPr="00C54974" w:rsidRDefault="00D41F70" w:rsidP="00274669">
            <w:pPr>
              <w:keepLines/>
              <w:rPr>
                <w:sz w:val="22"/>
                <w:szCs w:val="22"/>
              </w:rPr>
            </w:pPr>
            <w:r w:rsidRPr="00C54974">
              <w:rPr>
                <w:sz w:val="22"/>
                <w:szCs w:val="22"/>
              </w:rPr>
              <w:t>Generátory střídavého proudu, třífázová soustava</w:t>
            </w:r>
          </w:p>
          <w:p w:rsidR="00D41F70" w:rsidRPr="00C54974" w:rsidRDefault="00D41F70" w:rsidP="00274669">
            <w:pPr>
              <w:keepLines/>
              <w:rPr>
                <w:sz w:val="22"/>
                <w:szCs w:val="22"/>
              </w:rPr>
            </w:pPr>
            <w:r w:rsidRPr="00C54974">
              <w:rPr>
                <w:sz w:val="22"/>
                <w:szCs w:val="22"/>
              </w:rPr>
              <w:t>Elektromotor, usměrňovač</w:t>
            </w:r>
          </w:p>
          <w:p w:rsidR="00D41F70" w:rsidRPr="00C54974" w:rsidRDefault="00D41F70" w:rsidP="00274669">
            <w:pPr>
              <w:keepLines/>
              <w:rPr>
                <w:sz w:val="22"/>
                <w:szCs w:val="22"/>
              </w:rPr>
            </w:pPr>
            <w:r w:rsidRPr="00C54974">
              <w:rPr>
                <w:sz w:val="22"/>
                <w:szCs w:val="22"/>
              </w:rPr>
              <w:t>Transformátor, přenos energie</w:t>
            </w:r>
          </w:p>
          <w:p w:rsidR="00D41F70" w:rsidRPr="00C54974" w:rsidRDefault="00D41F70" w:rsidP="00274669">
            <w:pPr>
              <w:rPr>
                <w:sz w:val="22"/>
                <w:szCs w:val="22"/>
              </w:rPr>
            </w:pPr>
            <w:r w:rsidRPr="00C54974">
              <w:rPr>
                <w:sz w:val="22"/>
                <w:szCs w:val="22"/>
              </w:rPr>
              <w:t>Upevňování učiva a syntéza poznatků</w:t>
            </w:r>
          </w:p>
        </w:tc>
        <w:tc>
          <w:tcPr>
            <w:tcW w:w="2340" w:type="dxa"/>
          </w:tcPr>
          <w:p w:rsidR="00D41F70" w:rsidRPr="00C54974" w:rsidRDefault="00D41F70" w:rsidP="00274669">
            <w:pPr>
              <w:ind w:left="454" w:hanging="454"/>
              <w:rPr>
                <w:sz w:val="22"/>
                <w:szCs w:val="22"/>
              </w:rPr>
            </w:pPr>
          </w:p>
        </w:tc>
        <w:tc>
          <w:tcPr>
            <w:tcW w:w="1628" w:type="dxa"/>
          </w:tcPr>
          <w:p w:rsidR="00D41F70" w:rsidRPr="005949E3" w:rsidRDefault="00D41F70" w:rsidP="00274669">
            <w:pPr>
              <w:rPr>
                <w:sz w:val="22"/>
                <w:szCs w:val="22"/>
              </w:rPr>
            </w:pPr>
          </w:p>
        </w:tc>
      </w:tr>
      <w:tr w:rsidR="00D41F70">
        <w:tc>
          <w:tcPr>
            <w:tcW w:w="3490" w:type="dxa"/>
          </w:tcPr>
          <w:p w:rsidR="00D41F70" w:rsidRPr="00C54974" w:rsidRDefault="002B7C0E" w:rsidP="00274669">
            <w:pPr>
              <w:rPr>
                <w:sz w:val="22"/>
                <w:szCs w:val="22"/>
              </w:rPr>
            </w:pPr>
            <w:r>
              <w:rPr>
                <w:sz w:val="22"/>
                <w:szCs w:val="22"/>
              </w:rPr>
              <w:t>Elektromagnetické kmity a vlny</w:t>
            </w:r>
          </w:p>
        </w:tc>
        <w:tc>
          <w:tcPr>
            <w:tcW w:w="3060" w:type="dxa"/>
          </w:tcPr>
          <w:p w:rsidR="002B7C0E" w:rsidRDefault="002B7C0E" w:rsidP="00A03034">
            <w:pPr>
              <w:keepLines/>
              <w:rPr>
                <w:sz w:val="22"/>
                <w:szCs w:val="22"/>
              </w:rPr>
            </w:pPr>
            <w:r w:rsidRPr="00C54974">
              <w:rPr>
                <w:sz w:val="22"/>
                <w:szCs w:val="22"/>
              </w:rPr>
              <w:t>využí</w:t>
            </w:r>
            <w:r>
              <w:rPr>
                <w:sz w:val="22"/>
                <w:szCs w:val="22"/>
              </w:rPr>
              <w:t>vá analogie elektromagnetického</w:t>
            </w:r>
            <w:r w:rsidRPr="00C54974">
              <w:rPr>
                <w:sz w:val="22"/>
                <w:szCs w:val="22"/>
              </w:rPr>
              <w:t xml:space="preserve"> a mechanického </w:t>
            </w:r>
            <w:r>
              <w:rPr>
                <w:sz w:val="22"/>
                <w:szCs w:val="22"/>
              </w:rPr>
              <w:t>kmitání</w:t>
            </w:r>
          </w:p>
          <w:p w:rsidR="00D41F70" w:rsidRPr="00C54974" w:rsidRDefault="002B7C0E" w:rsidP="00A03034">
            <w:pPr>
              <w:keepLines/>
              <w:rPr>
                <w:sz w:val="22"/>
                <w:szCs w:val="22"/>
              </w:rPr>
            </w:pPr>
            <w:r w:rsidRPr="00C54974">
              <w:rPr>
                <w:sz w:val="22"/>
                <w:szCs w:val="22"/>
              </w:rPr>
              <w:t>využívá analogie elektromagnetického a mechanického vlnění</w:t>
            </w:r>
          </w:p>
        </w:tc>
        <w:tc>
          <w:tcPr>
            <w:tcW w:w="4140" w:type="dxa"/>
          </w:tcPr>
          <w:p w:rsidR="00D41F70" w:rsidRPr="00C54974" w:rsidRDefault="00D41F70" w:rsidP="00274669">
            <w:pPr>
              <w:rPr>
                <w:sz w:val="22"/>
                <w:szCs w:val="22"/>
              </w:rPr>
            </w:pPr>
            <w:r w:rsidRPr="00C54974">
              <w:rPr>
                <w:sz w:val="22"/>
                <w:szCs w:val="22"/>
              </w:rPr>
              <w:t>Oscilační obvod, vlastní kmity</w:t>
            </w:r>
          </w:p>
          <w:p w:rsidR="002B7C0E" w:rsidRPr="00C54974" w:rsidRDefault="00D41F70" w:rsidP="002B7C0E">
            <w:pPr>
              <w:keepLines/>
              <w:rPr>
                <w:sz w:val="22"/>
                <w:szCs w:val="22"/>
              </w:rPr>
            </w:pPr>
            <w:r w:rsidRPr="00C54974">
              <w:rPr>
                <w:sz w:val="22"/>
                <w:szCs w:val="22"/>
              </w:rPr>
              <w:t>Nucené kmity, rezonanční frekvence</w:t>
            </w:r>
            <w:r w:rsidR="002B7C0E" w:rsidRPr="00C54974">
              <w:rPr>
                <w:sz w:val="22"/>
                <w:szCs w:val="22"/>
              </w:rPr>
              <w:t xml:space="preserve"> Elektromagnetická vlna, její tvar, vlastnosti</w:t>
            </w:r>
          </w:p>
          <w:p w:rsidR="002B7C0E" w:rsidRPr="00C54974" w:rsidRDefault="002B7C0E" w:rsidP="002B7C0E">
            <w:pPr>
              <w:rPr>
                <w:sz w:val="22"/>
                <w:szCs w:val="22"/>
              </w:rPr>
            </w:pPr>
            <w:r w:rsidRPr="00C54974">
              <w:rPr>
                <w:sz w:val="22"/>
                <w:szCs w:val="22"/>
              </w:rPr>
              <w:t>Elektromagnetický dipól</w:t>
            </w:r>
          </w:p>
          <w:p w:rsidR="00D41F70" w:rsidRPr="00C54974" w:rsidRDefault="00D41F70" w:rsidP="00274669">
            <w:pPr>
              <w:rPr>
                <w:sz w:val="22"/>
                <w:szCs w:val="22"/>
              </w:rPr>
            </w:pPr>
            <w:r w:rsidRPr="00C54974">
              <w:rPr>
                <w:sz w:val="22"/>
                <w:szCs w:val="22"/>
              </w:rPr>
              <w:t>Upevňování učiva a syntéza poznatků</w:t>
            </w:r>
          </w:p>
        </w:tc>
        <w:tc>
          <w:tcPr>
            <w:tcW w:w="2340" w:type="dxa"/>
          </w:tcPr>
          <w:p w:rsidR="00D41F70" w:rsidRPr="00C54974" w:rsidRDefault="00D41F70" w:rsidP="00274669">
            <w:pPr>
              <w:ind w:left="454" w:hanging="454"/>
              <w:rPr>
                <w:sz w:val="22"/>
                <w:szCs w:val="22"/>
              </w:rPr>
            </w:pPr>
          </w:p>
        </w:tc>
        <w:tc>
          <w:tcPr>
            <w:tcW w:w="1628" w:type="dxa"/>
          </w:tcPr>
          <w:p w:rsidR="00D41F70" w:rsidRPr="005949E3" w:rsidRDefault="00D41F70" w:rsidP="00274669">
            <w:pPr>
              <w:rPr>
                <w:sz w:val="22"/>
                <w:szCs w:val="22"/>
              </w:rPr>
            </w:pPr>
          </w:p>
        </w:tc>
      </w:tr>
    </w:tbl>
    <w:p w:rsidR="00D41F70" w:rsidRDefault="00D41F70" w:rsidP="00D41F70">
      <w:pPr>
        <w:pStyle w:val="Nadpis5"/>
        <w:spacing w:before="120"/>
      </w:pPr>
      <w:bookmarkStart w:id="228" w:name="_Toc239396498"/>
      <w:bookmarkStart w:id="229" w:name="_Toc496808988"/>
      <w:r>
        <w:t>8. ročník</w:t>
      </w:r>
      <w:bookmarkEnd w:id="228"/>
      <w:bookmarkEnd w:id="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D41F70">
        <w:tc>
          <w:tcPr>
            <w:tcW w:w="3490" w:type="dxa"/>
          </w:tcPr>
          <w:p w:rsidR="00D41F70" w:rsidRPr="005949E3" w:rsidRDefault="00D41F70" w:rsidP="00274669">
            <w:pPr>
              <w:rPr>
                <w:sz w:val="20"/>
                <w:szCs w:val="22"/>
              </w:rPr>
            </w:pPr>
            <w:r w:rsidRPr="005949E3">
              <w:rPr>
                <w:sz w:val="20"/>
                <w:szCs w:val="22"/>
              </w:rPr>
              <w:t>Téma</w:t>
            </w:r>
          </w:p>
        </w:tc>
        <w:tc>
          <w:tcPr>
            <w:tcW w:w="3060" w:type="dxa"/>
          </w:tcPr>
          <w:p w:rsidR="00D41F70" w:rsidRPr="005949E3" w:rsidRDefault="00D41F70" w:rsidP="00274669">
            <w:pPr>
              <w:rPr>
                <w:sz w:val="20"/>
                <w:szCs w:val="22"/>
              </w:rPr>
            </w:pPr>
            <w:r w:rsidRPr="005949E3">
              <w:rPr>
                <w:sz w:val="20"/>
                <w:szCs w:val="22"/>
              </w:rPr>
              <w:t>Školní výstup (klíčové kompetence)</w:t>
            </w:r>
          </w:p>
        </w:tc>
        <w:tc>
          <w:tcPr>
            <w:tcW w:w="4140" w:type="dxa"/>
          </w:tcPr>
          <w:p w:rsidR="00D41F70" w:rsidRPr="005949E3" w:rsidRDefault="00D41F70" w:rsidP="00274669">
            <w:pPr>
              <w:rPr>
                <w:sz w:val="20"/>
                <w:szCs w:val="22"/>
              </w:rPr>
            </w:pPr>
            <w:r w:rsidRPr="005949E3">
              <w:rPr>
                <w:sz w:val="20"/>
                <w:szCs w:val="22"/>
              </w:rPr>
              <w:t>Učivo (strategie)</w:t>
            </w:r>
          </w:p>
        </w:tc>
        <w:tc>
          <w:tcPr>
            <w:tcW w:w="2340" w:type="dxa"/>
          </w:tcPr>
          <w:p w:rsidR="00D41F70" w:rsidRPr="005949E3" w:rsidRDefault="00D41F70" w:rsidP="00274669">
            <w:pPr>
              <w:rPr>
                <w:sz w:val="20"/>
                <w:szCs w:val="22"/>
              </w:rPr>
            </w:pPr>
            <w:r w:rsidRPr="005949E3">
              <w:rPr>
                <w:sz w:val="20"/>
                <w:szCs w:val="22"/>
              </w:rPr>
              <w:t>Průřezová témata, mezipředmětové vztahy, projekty, kurzy</w:t>
            </w:r>
          </w:p>
        </w:tc>
        <w:tc>
          <w:tcPr>
            <w:tcW w:w="1628" w:type="dxa"/>
          </w:tcPr>
          <w:p w:rsidR="00D41F70" w:rsidRPr="005949E3" w:rsidRDefault="00D41F70" w:rsidP="00274669">
            <w:pPr>
              <w:rPr>
                <w:sz w:val="20"/>
                <w:szCs w:val="22"/>
              </w:rPr>
            </w:pPr>
            <w:r w:rsidRPr="005949E3">
              <w:rPr>
                <w:sz w:val="20"/>
                <w:szCs w:val="22"/>
              </w:rPr>
              <w:t>Poznámky</w:t>
            </w:r>
          </w:p>
        </w:tc>
      </w:tr>
      <w:tr w:rsidR="00B42253">
        <w:tc>
          <w:tcPr>
            <w:tcW w:w="3490" w:type="dxa"/>
          </w:tcPr>
          <w:p w:rsidR="00B42253" w:rsidRPr="00C54974" w:rsidRDefault="00B42253" w:rsidP="005C7A59">
            <w:pPr>
              <w:rPr>
                <w:sz w:val="22"/>
                <w:szCs w:val="22"/>
              </w:rPr>
            </w:pPr>
            <w:r w:rsidRPr="00C54974">
              <w:rPr>
                <w:sz w:val="22"/>
                <w:szCs w:val="22"/>
              </w:rPr>
              <w:t xml:space="preserve">Geometrická </w:t>
            </w:r>
            <w:r w:rsidR="005C7A59">
              <w:rPr>
                <w:sz w:val="22"/>
                <w:szCs w:val="22"/>
              </w:rPr>
              <w:t xml:space="preserve">a vlnová </w:t>
            </w:r>
            <w:r w:rsidRPr="00C54974">
              <w:rPr>
                <w:sz w:val="22"/>
                <w:szCs w:val="22"/>
              </w:rPr>
              <w:t>optika</w:t>
            </w:r>
            <w:r w:rsidR="005C7A59">
              <w:rPr>
                <w:sz w:val="22"/>
                <w:szCs w:val="22"/>
              </w:rPr>
              <w:t xml:space="preserve"> </w:t>
            </w:r>
            <w:r w:rsidR="005C7A59" w:rsidRPr="000A2EAB">
              <w:rPr>
                <w:sz w:val="22"/>
                <w:szCs w:val="22"/>
              </w:rPr>
              <w:t>Elektromagnetické záření a jeho energie</w:t>
            </w:r>
          </w:p>
        </w:tc>
        <w:tc>
          <w:tcPr>
            <w:tcW w:w="3060" w:type="dxa"/>
          </w:tcPr>
          <w:p w:rsidR="005C7A59" w:rsidRPr="000A2EAB" w:rsidRDefault="005C7A59" w:rsidP="00A03034">
            <w:pPr>
              <w:rPr>
                <w:sz w:val="22"/>
                <w:szCs w:val="22"/>
              </w:rPr>
            </w:pPr>
            <w:r w:rsidRPr="000A2EAB">
              <w:rPr>
                <w:sz w:val="22"/>
                <w:szCs w:val="22"/>
              </w:rPr>
              <w:t>Žák:</w:t>
            </w:r>
          </w:p>
          <w:p w:rsidR="00B42253" w:rsidRPr="00C54974" w:rsidRDefault="00B42253" w:rsidP="00A03034">
            <w:pPr>
              <w:keepLines/>
              <w:rPr>
                <w:sz w:val="22"/>
                <w:szCs w:val="22"/>
              </w:rPr>
            </w:pPr>
            <w:r w:rsidRPr="00C54974">
              <w:rPr>
                <w:sz w:val="22"/>
                <w:szCs w:val="22"/>
              </w:rPr>
              <w:t>předvídá na základě vlastností světla</w:t>
            </w:r>
            <w:r>
              <w:rPr>
                <w:sz w:val="22"/>
                <w:szCs w:val="22"/>
              </w:rPr>
              <w:t xml:space="preserve"> jeho chování v daném </w:t>
            </w:r>
            <w:r>
              <w:rPr>
                <w:sz w:val="22"/>
                <w:szCs w:val="22"/>
              </w:rPr>
              <w:lastRenderedPageBreak/>
              <w:t>prostředí</w:t>
            </w:r>
          </w:p>
          <w:p w:rsidR="00B42253" w:rsidRPr="00C54974" w:rsidRDefault="00B42253" w:rsidP="00A03034">
            <w:pPr>
              <w:keepLines/>
              <w:rPr>
                <w:sz w:val="22"/>
                <w:szCs w:val="22"/>
              </w:rPr>
            </w:pPr>
            <w:r w:rsidRPr="00C54974">
              <w:rPr>
                <w:sz w:val="22"/>
                <w:szCs w:val="22"/>
              </w:rPr>
              <w:t>využívá základy paprskové optiky k řešení praktických úloh</w:t>
            </w:r>
          </w:p>
          <w:p w:rsidR="005C7A59" w:rsidRDefault="00B42253" w:rsidP="00A03034">
            <w:pPr>
              <w:keepLines/>
              <w:rPr>
                <w:sz w:val="22"/>
                <w:szCs w:val="22"/>
              </w:rPr>
            </w:pPr>
            <w:r w:rsidRPr="00C54974">
              <w:rPr>
                <w:sz w:val="22"/>
                <w:szCs w:val="22"/>
              </w:rPr>
              <w:t>využívá zákony šíření světla v prostředí k určování vlastností zobrazení předmětů jednoduchými optickými systémy</w:t>
            </w:r>
          </w:p>
          <w:p w:rsidR="00B42253" w:rsidRPr="00C54974" w:rsidRDefault="005C7A59" w:rsidP="00A03034">
            <w:pPr>
              <w:keepLines/>
              <w:rPr>
                <w:sz w:val="22"/>
                <w:szCs w:val="22"/>
              </w:rPr>
            </w:pPr>
            <w:r w:rsidRPr="000A2EAB">
              <w:rPr>
                <w:sz w:val="22"/>
                <w:szCs w:val="22"/>
              </w:rPr>
              <w:t>porovná šíření různých druhů elektromagnetických vlnění v rozličných prostředích</w:t>
            </w:r>
          </w:p>
        </w:tc>
        <w:tc>
          <w:tcPr>
            <w:tcW w:w="4140" w:type="dxa"/>
          </w:tcPr>
          <w:p w:rsidR="00B42253" w:rsidRPr="00C54974" w:rsidRDefault="00B42253" w:rsidP="005A4CC1">
            <w:pPr>
              <w:keepLines/>
              <w:rPr>
                <w:sz w:val="22"/>
                <w:szCs w:val="22"/>
              </w:rPr>
            </w:pPr>
            <w:r w:rsidRPr="00C54974">
              <w:rPr>
                <w:sz w:val="22"/>
                <w:szCs w:val="22"/>
              </w:rPr>
              <w:lastRenderedPageBreak/>
              <w:t>Světlo jako elektromagnetické vlnění, základní pojmy</w:t>
            </w:r>
          </w:p>
          <w:p w:rsidR="00B42253" w:rsidRPr="00C54974" w:rsidRDefault="00B42253" w:rsidP="005A4CC1">
            <w:pPr>
              <w:keepLines/>
              <w:rPr>
                <w:sz w:val="22"/>
                <w:szCs w:val="22"/>
              </w:rPr>
            </w:pPr>
            <w:r>
              <w:rPr>
                <w:sz w:val="22"/>
                <w:szCs w:val="22"/>
              </w:rPr>
              <w:t>Huygensův princip</w:t>
            </w:r>
          </w:p>
          <w:p w:rsidR="00B42253" w:rsidRPr="00C54974" w:rsidRDefault="00B42253" w:rsidP="005A4CC1">
            <w:pPr>
              <w:keepLines/>
              <w:rPr>
                <w:sz w:val="22"/>
                <w:szCs w:val="22"/>
              </w:rPr>
            </w:pPr>
            <w:r w:rsidRPr="00C54974">
              <w:rPr>
                <w:sz w:val="22"/>
                <w:szCs w:val="22"/>
              </w:rPr>
              <w:lastRenderedPageBreak/>
              <w:t>Šíření a rychlost světla v různých prostředích, stálost rychlosti světla v inerciálních soustavách a některé důsledky této zákonitosti</w:t>
            </w:r>
          </w:p>
          <w:p w:rsidR="00B42253" w:rsidRPr="00C54974" w:rsidRDefault="00B42253" w:rsidP="005A4CC1">
            <w:pPr>
              <w:keepLines/>
              <w:rPr>
                <w:sz w:val="22"/>
                <w:szCs w:val="22"/>
              </w:rPr>
            </w:pPr>
            <w:r w:rsidRPr="00C54974">
              <w:rPr>
                <w:sz w:val="22"/>
                <w:szCs w:val="22"/>
              </w:rPr>
              <w:t>Zákon odrazu a lomu světla, index lomu</w:t>
            </w:r>
          </w:p>
          <w:p w:rsidR="00B42253" w:rsidRPr="00C54974" w:rsidRDefault="00B42253" w:rsidP="005A4CC1">
            <w:pPr>
              <w:keepLines/>
              <w:rPr>
                <w:sz w:val="22"/>
                <w:szCs w:val="22"/>
              </w:rPr>
            </w:pPr>
            <w:r w:rsidRPr="00C54974">
              <w:rPr>
                <w:sz w:val="22"/>
                <w:szCs w:val="22"/>
              </w:rPr>
              <w:t>Optická soustava a zobrazení</w:t>
            </w:r>
          </w:p>
          <w:p w:rsidR="00B42253" w:rsidRPr="00C54974" w:rsidRDefault="00B42253" w:rsidP="005A4CC1">
            <w:pPr>
              <w:keepLines/>
              <w:rPr>
                <w:sz w:val="22"/>
                <w:szCs w:val="22"/>
              </w:rPr>
            </w:pPr>
            <w:r w:rsidRPr="00C54974">
              <w:rPr>
                <w:sz w:val="22"/>
                <w:szCs w:val="22"/>
              </w:rPr>
              <w:t>Zobrazení zrcadly a čočkami</w:t>
            </w:r>
          </w:p>
          <w:p w:rsidR="00B42253" w:rsidRPr="00C54974" w:rsidRDefault="00B42253" w:rsidP="005A4CC1">
            <w:pPr>
              <w:keepLines/>
              <w:rPr>
                <w:sz w:val="22"/>
                <w:szCs w:val="22"/>
              </w:rPr>
            </w:pPr>
            <w:r w:rsidRPr="00C54974">
              <w:rPr>
                <w:sz w:val="22"/>
                <w:szCs w:val="22"/>
              </w:rPr>
              <w:t>Oko jako optický systém, lupa, mikroskop, dalekohled</w:t>
            </w:r>
          </w:p>
          <w:p w:rsidR="005C7A59" w:rsidRPr="000A2EAB" w:rsidRDefault="005C7A59" w:rsidP="005C7A59">
            <w:pPr>
              <w:keepLines/>
              <w:rPr>
                <w:sz w:val="22"/>
                <w:szCs w:val="22"/>
              </w:rPr>
            </w:pPr>
            <w:r w:rsidRPr="000A2EAB">
              <w:rPr>
                <w:sz w:val="22"/>
                <w:szCs w:val="22"/>
              </w:rPr>
              <w:t>Vlnové vlastnosti světla, rozklad světla</w:t>
            </w:r>
          </w:p>
          <w:p w:rsidR="005C7A59" w:rsidRPr="000A2EAB" w:rsidRDefault="005C7A59" w:rsidP="005C7A59">
            <w:pPr>
              <w:keepLines/>
              <w:rPr>
                <w:sz w:val="22"/>
                <w:szCs w:val="22"/>
              </w:rPr>
            </w:pPr>
            <w:r w:rsidRPr="000A2EAB">
              <w:rPr>
                <w:sz w:val="22"/>
                <w:szCs w:val="22"/>
              </w:rPr>
              <w:t>Interference</w:t>
            </w:r>
          </w:p>
          <w:p w:rsidR="005C7A59" w:rsidRPr="000A2EAB" w:rsidRDefault="005C7A59" w:rsidP="005C7A59">
            <w:pPr>
              <w:keepLines/>
              <w:rPr>
                <w:sz w:val="22"/>
                <w:szCs w:val="22"/>
              </w:rPr>
            </w:pPr>
            <w:r w:rsidRPr="000A2EAB">
              <w:rPr>
                <w:sz w:val="22"/>
                <w:szCs w:val="22"/>
              </w:rPr>
              <w:t>Planparalelní vrstva, Newtonova skla</w:t>
            </w:r>
          </w:p>
          <w:p w:rsidR="005C7A59" w:rsidRPr="000A2EAB" w:rsidRDefault="005C7A59" w:rsidP="005C7A59">
            <w:pPr>
              <w:keepLines/>
              <w:rPr>
                <w:sz w:val="22"/>
                <w:szCs w:val="22"/>
              </w:rPr>
            </w:pPr>
            <w:r w:rsidRPr="000A2EAB">
              <w:rPr>
                <w:sz w:val="22"/>
                <w:szCs w:val="22"/>
              </w:rPr>
              <w:t>Ohyb,</w:t>
            </w:r>
            <w:r>
              <w:rPr>
                <w:sz w:val="22"/>
                <w:szCs w:val="22"/>
              </w:rPr>
              <w:t xml:space="preserve"> polarizace</w:t>
            </w:r>
          </w:p>
          <w:p w:rsidR="005C7A59" w:rsidRPr="000A2EAB" w:rsidRDefault="005C7A59" w:rsidP="005C7A59">
            <w:pPr>
              <w:keepLines/>
              <w:rPr>
                <w:sz w:val="22"/>
                <w:szCs w:val="22"/>
              </w:rPr>
            </w:pPr>
            <w:r w:rsidRPr="000A2EAB">
              <w:rPr>
                <w:sz w:val="22"/>
                <w:szCs w:val="22"/>
              </w:rPr>
              <w:t>Spek</w:t>
            </w:r>
            <w:r>
              <w:rPr>
                <w:sz w:val="22"/>
                <w:szCs w:val="22"/>
              </w:rPr>
              <w:t>trum elektromagnetického záření</w:t>
            </w:r>
          </w:p>
          <w:p w:rsidR="00B42253" w:rsidRPr="00C54974" w:rsidRDefault="00B42253" w:rsidP="005A4CC1">
            <w:pPr>
              <w:rPr>
                <w:sz w:val="22"/>
                <w:szCs w:val="22"/>
              </w:rPr>
            </w:pPr>
            <w:r w:rsidRPr="00C54974">
              <w:rPr>
                <w:sz w:val="22"/>
                <w:szCs w:val="22"/>
              </w:rPr>
              <w:t>Upevňování učiva a syntéza poznatků</w:t>
            </w:r>
          </w:p>
        </w:tc>
        <w:tc>
          <w:tcPr>
            <w:tcW w:w="2340" w:type="dxa"/>
          </w:tcPr>
          <w:p w:rsidR="00B42253" w:rsidRPr="00C54974" w:rsidRDefault="00B42253" w:rsidP="005A4CC1">
            <w:pPr>
              <w:ind w:left="454" w:hanging="454"/>
              <w:rPr>
                <w:sz w:val="22"/>
                <w:szCs w:val="22"/>
              </w:rPr>
            </w:pPr>
            <w:r>
              <w:rPr>
                <w:sz w:val="22"/>
                <w:szCs w:val="22"/>
              </w:rPr>
              <w:lastRenderedPageBreak/>
              <w:t xml:space="preserve">Bi: fyziologie vidění, jeho poruchy, užití </w:t>
            </w:r>
            <w:r w:rsidRPr="00C54974">
              <w:rPr>
                <w:sz w:val="22"/>
                <w:szCs w:val="22"/>
              </w:rPr>
              <w:t>RTG v praxi</w:t>
            </w:r>
          </w:p>
        </w:tc>
        <w:tc>
          <w:tcPr>
            <w:tcW w:w="1628" w:type="dxa"/>
          </w:tcPr>
          <w:p w:rsidR="00B42253" w:rsidRPr="005949E3" w:rsidRDefault="00B42253" w:rsidP="00274669">
            <w:pPr>
              <w:rPr>
                <w:sz w:val="20"/>
                <w:szCs w:val="22"/>
              </w:rPr>
            </w:pPr>
          </w:p>
        </w:tc>
      </w:tr>
      <w:tr w:rsidR="00B42253">
        <w:tc>
          <w:tcPr>
            <w:tcW w:w="3490" w:type="dxa"/>
          </w:tcPr>
          <w:p w:rsidR="00B42253" w:rsidRPr="000A2EAB" w:rsidRDefault="00B42253" w:rsidP="00274669">
            <w:pPr>
              <w:rPr>
                <w:sz w:val="22"/>
                <w:szCs w:val="22"/>
              </w:rPr>
            </w:pPr>
            <w:r w:rsidRPr="000A2EAB">
              <w:rPr>
                <w:sz w:val="22"/>
                <w:szCs w:val="22"/>
              </w:rPr>
              <w:t>Kvantová a atomová fyzika</w:t>
            </w:r>
          </w:p>
        </w:tc>
        <w:tc>
          <w:tcPr>
            <w:tcW w:w="3060" w:type="dxa"/>
          </w:tcPr>
          <w:p w:rsidR="00B42253" w:rsidRPr="000A2EAB" w:rsidRDefault="00B42253" w:rsidP="00A03034">
            <w:pPr>
              <w:keepLines/>
              <w:rPr>
                <w:sz w:val="22"/>
                <w:szCs w:val="22"/>
              </w:rPr>
            </w:pPr>
            <w:r w:rsidRPr="000A2EAB">
              <w:rPr>
                <w:sz w:val="22"/>
                <w:szCs w:val="22"/>
              </w:rPr>
              <w:t>využívá poznatky o kvantování energie záření a mikročástic k řešení fyzikálních problémů</w:t>
            </w:r>
          </w:p>
          <w:p w:rsidR="00B42253" w:rsidRPr="000A2EAB" w:rsidRDefault="00B42253" w:rsidP="00A03034">
            <w:pPr>
              <w:keepLines/>
              <w:rPr>
                <w:sz w:val="22"/>
                <w:szCs w:val="22"/>
              </w:rPr>
            </w:pPr>
            <w:r w:rsidRPr="000A2EAB">
              <w:rPr>
                <w:sz w:val="22"/>
                <w:szCs w:val="22"/>
              </w:rPr>
              <w:t>posoudí jadernou přeměnu z hlediska vstupních a výstupních částic i energetické bilance</w:t>
            </w:r>
          </w:p>
          <w:p w:rsidR="00B42253" w:rsidRPr="000A2EAB" w:rsidRDefault="00B42253" w:rsidP="00A03034">
            <w:pPr>
              <w:keepLines/>
              <w:rPr>
                <w:sz w:val="22"/>
                <w:szCs w:val="22"/>
              </w:rPr>
            </w:pPr>
            <w:r w:rsidRPr="000A2EAB">
              <w:rPr>
                <w:sz w:val="22"/>
                <w:szCs w:val="22"/>
              </w:rPr>
              <w:t>využívá zákon radioaktivní přeměny k předvídání chování radioaktivních látek</w:t>
            </w:r>
          </w:p>
          <w:p w:rsidR="00B42253" w:rsidRPr="000A2EAB" w:rsidRDefault="00B42253" w:rsidP="00A03034">
            <w:pPr>
              <w:keepLines/>
              <w:rPr>
                <w:sz w:val="22"/>
                <w:szCs w:val="22"/>
              </w:rPr>
            </w:pPr>
            <w:r w:rsidRPr="000A2EAB">
              <w:rPr>
                <w:sz w:val="22"/>
                <w:szCs w:val="22"/>
              </w:rPr>
              <w:t>navrhne možné způsoby ochrany člověka před nebezpečnými druhy záření</w:t>
            </w:r>
          </w:p>
        </w:tc>
        <w:tc>
          <w:tcPr>
            <w:tcW w:w="4140" w:type="dxa"/>
          </w:tcPr>
          <w:p w:rsidR="00B42253" w:rsidRPr="000A2EAB" w:rsidRDefault="00B42253" w:rsidP="00274669">
            <w:pPr>
              <w:keepLines/>
              <w:rPr>
                <w:sz w:val="22"/>
                <w:szCs w:val="22"/>
              </w:rPr>
            </w:pPr>
            <w:r w:rsidRPr="000A2EAB">
              <w:rPr>
                <w:sz w:val="22"/>
                <w:szCs w:val="22"/>
              </w:rPr>
              <w:t>Fotoelektrický jev, foton a jeho energie</w:t>
            </w:r>
          </w:p>
          <w:p w:rsidR="00B42253" w:rsidRPr="000A2EAB" w:rsidRDefault="00B42253" w:rsidP="00274669">
            <w:pPr>
              <w:keepLines/>
              <w:rPr>
                <w:sz w:val="22"/>
                <w:szCs w:val="22"/>
              </w:rPr>
            </w:pPr>
            <w:r w:rsidRPr="000A2EAB">
              <w:rPr>
                <w:sz w:val="22"/>
                <w:szCs w:val="22"/>
              </w:rPr>
              <w:t>Korpuskulárně vlnová povaha záření a mikročástic</w:t>
            </w:r>
          </w:p>
          <w:p w:rsidR="00B42253" w:rsidRPr="000A2EAB" w:rsidRDefault="00B42253" w:rsidP="00274669">
            <w:pPr>
              <w:keepLines/>
              <w:rPr>
                <w:sz w:val="22"/>
                <w:szCs w:val="22"/>
              </w:rPr>
            </w:pPr>
            <w:r w:rsidRPr="000A2EAB">
              <w:rPr>
                <w:sz w:val="22"/>
                <w:szCs w:val="22"/>
              </w:rPr>
              <w:t>Základní poznatky o atomu, modely atomu</w:t>
            </w:r>
          </w:p>
          <w:p w:rsidR="00B42253" w:rsidRPr="000A2EAB" w:rsidRDefault="00B42253" w:rsidP="00274669">
            <w:pPr>
              <w:keepLines/>
              <w:rPr>
                <w:sz w:val="22"/>
                <w:szCs w:val="22"/>
              </w:rPr>
            </w:pPr>
            <w:r w:rsidRPr="000A2EAB">
              <w:rPr>
                <w:sz w:val="22"/>
                <w:szCs w:val="22"/>
              </w:rPr>
              <w:t>Kvantování energie elektronů v atomu</w:t>
            </w:r>
          </w:p>
          <w:p w:rsidR="00B42253" w:rsidRPr="000A2EAB" w:rsidRDefault="00B42253" w:rsidP="00274669">
            <w:pPr>
              <w:keepLines/>
              <w:rPr>
                <w:sz w:val="22"/>
                <w:szCs w:val="22"/>
              </w:rPr>
            </w:pPr>
            <w:r w:rsidRPr="000A2EAB">
              <w:rPr>
                <w:sz w:val="22"/>
                <w:szCs w:val="22"/>
              </w:rPr>
              <w:t>Spontánní a stimulovaná emise, laser</w:t>
            </w:r>
          </w:p>
          <w:p w:rsidR="00B42253" w:rsidRPr="000A2EAB" w:rsidRDefault="00B42253" w:rsidP="00274669">
            <w:pPr>
              <w:keepLines/>
              <w:rPr>
                <w:sz w:val="22"/>
                <w:szCs w:val="22"/>
              </w:rPr>
            </w:pPr>
            <w:r w:rsidRPr="000A2EAB">
              <w:rPr>
                <w:sz w:val="22"/>
                <w:szCs w:val="22"/>
              </w:rPr>
              <w:t>Jaderná energie, jaderná reakce</w:t>
            </w:r>
          </w:p>
          <w:p w:rsidR="00B42253" w:rsidRPr="000A2EAB" w:rsidRDefault="00B42253" w:rsidP="00274669">
            <w:pPr>
              <w:keepLines/>
              <w:rPr>
                <w:sz w:val="22"/>
                <w:szCs w:val="22"/>
              </w:rPr>
            </w:pPr>
            <w:r w:rsidRPr="000A2EAB">
              <w:rPr>
                <w:sz w:val="22"/>
                <w:szCs w:val="22"/>
              </w:rPr>
              <w:t>Syntéza a štěpení jader atomů, řetězová reakce, jaderný reaktor</w:t>
            </w:r>
          </w:p>
          <w:p w:rsidR="00B42253" w:rsidRPr="000A2EAB" w:rsidRDefault="00B42253" w:rsidP="00274669">
            <w:pPr>
              <w:rPr>
                <w:sz w:val="22"/>
                <w:szCs w:val="22"/>
              </w:rPr>
            </w:pPr>
            <w:r w:rsidRPr="000A2EAB">
              <w:rPr>
                <w:sz w:val="22"/>
                <w:szCs w:val="22"/>
              </w:rPr>
              <w:t>Upevňování učiva a syntéza poznatků</w:t>
            </w:r>
          </w:p>
        </w:tc>
        <w:tc>
          <w:tcPr>
            <w:tcW w:w="2340" w:type="dxa"/>
          </w:tcPr>
          <w:p w:rsidR="00B42253" w:rsidRPr="000A2EAB" w:rsidRDefault="00B42253" w:rsidP="005C7A59">
            <w:pPr>
              <w:ind w:left="454" w:hanging="454"/>
              <w:rPr>
                <w:sz w:val="22"/>
                <w:szCs w:val="22"/>
              </w:rPr>
            </w:pPr>
            <w:r>
              <w:rPr>
                <w:sz w:val="22"/>
                <w:szCs w:val="22"/>
              </w:rPr>
              <w:t>PT: Environmentální</w:t>
            </w:r>
            <w:r w:rsidR="005C7A59">
              <w:rPr>
                <w:sz w:val="22"/>
                <w:szCs w:val="22"/>
              </w:rPr>
              <w:t xml:space="preserve"> </w:t>
            </w:r>
            <w:r>
              <w:rPr>
                <w:sz w:val="22"/>
                <w:szCs w:val="22"/>
              </w:rPr>
              <w:t>výchova – Člověk</w:t>
            </w:r>
            <w:r w:rsidR="005C7A59">
              <w:rPr>
                <w:sz w:val="22"/>
                <w:szCs w:val="22"/>
              </w:rPr>
              <w:t xml:space="preserve"> </w:t>
            </w:r>
            <w:r w:rsidRPr="000A2EAB">
              <w:rPr>
                <w:sz w:val="22"/>
                <w:szCs w:val="22"/>
              </w:rPr>
              <w:t>a životní prostředí</w:t>
            </w:r>
          </w:p>
        </w:tc>
        <w:tc>
          <w:tcPr>
            <w:tcW w:w="1628" w:type="dxa"/>
          </w:tcPr>
          <w:p w:rsidR="00B42253" w:rsidRPr="005949E3" w:rsidRDefault="00B42253" w:rsidP="00274669">
            <w:pPr>
              <w:rPr>
                <w:sz w:val="22"/>
                <w:szCs w:val="22"/>
              </w:rPr>
            </w:pPr>
          </w:p>
        </w:tc>
      </w:tr>
    </w:tbl>
    <w:p w:rsidR="00E56599" w:rsidRPr="00CC6A56" w:rsidRDefault="00D41F70" w:rsidP="00E56599">
      <w:pPr>
        <w:pStyle w:val="Nadpis3"/>
      </w:pPr>
      <w:r>
        <w:br w:type="page"/>
      </w:r>
      <w:bookmarkStart w:id="230" w:name="_Toc496808989"/>
      <w:r w:rsidR="00E56599">
        <w:lastRenderedPageBreak/>
        <w:t>FYZIKA (jazykové)</w:t>
      </w:r>
      <w:bookmarkEnd w:id="230"/>
    </w:p>
    <w:p w:rsidR="00E56599" w:rsidRPr="002379BA" w:rsidRDefault="00E56599" w:rsidP="00E56599">
      <w:pPr>
        <w:spacing w:before="120"/>
        <w:rPr>
          <w:sz w:val="22"/>
          <w:szCs w:val="22"/>
        </w:rPr>
      </w:pPr>
      <w:r>
        <w:rPr>
          <w:sz w:val="22"/>
          <w:szCs w:val="22"/>
        </w:rPr>
        <w:t>Vzdělávací oblast:</w:t>
      </w:r>
      <w:r w:rsidRPr="00471660">
        <w:rPr>
          <w:sz w:val="22"/>
          <w:szCs w:val="22"/>
        </w:rPr>
        <w:t xml:space="preserve"> </w:t>
      </w:r>
      <w:r w:rsidRPr="00E0426E">
        <w:rPr>
          <w:sz w:val="22"/>
          <w:szCs w:val="22"/>
        </w:rPr>
        <w:t>Člověk a příroda</w:t>
      </w:r>
    </w:p>
    <w:p w:rsidR="00E56599" w:rsidRPr="002379BA" w:rsidRDefault="00E56599" w:rsidP="00E56599">
      <w:pPr>
        <w:rPr>
          <w:sz w:val="22"/>
          <w:szCs w:val="22"/>
        </w:rPr>
      </w:pPr>
      <w:r>
        <w:rPr>
          <w:sz w:val="22"/>
          <w:szCs w:val="22"/>
        </w:rPr>
        <w:t>Vzdělávací obor:</w:t>
      </w:r>
      <w:r w:rsidRPr="00471660">
        <w:rPr>
          <w:sz w:val="22"/>
          <w:szCs w:val="22"/>
        </w:rPr>
        <w:t xml:space="preserve"> </w:t>
      </w:r>
      <w:r w:rsidRPr="00E0426E">
        <w:rPr>
          <w:sz w:val="22"/>
          <w:szCs w:val="22"/>
        </w:rPr>
        <w:t>Fyzika</w:t>
      </w:r>
    </w:p>
    <w:p w:rsidR="00E56599" w:rsidRDefault="00E56599" w:rsidP="00E56599">
      <w:pPr>
        <w:pStyle w:val="Nadpis6"/>
        <w:ind w:right="300"/>
        <w:jc w:val="both"/>
        <w:rPr>
          <w:sz w:val="22"/>
        </w:rPr>
      </w:pPr>
      <w:bookmarkStart w:id="231" w:name="_Toc496808990"/>
      <w:r>
        <w:rPr>
          <w:sz w:val="22"/>
        </w:rPr>
        <w:t>Časové a organizační vymezení předmětu:</w:t>
      </w:r>
      <w:bookmarkEnd w:id="231"/>
    </w:p>
    <w:p w:rsidR="00E56599" w:rsidRDefault="00E56599" w:rsidP="00E56599">
      <w:pPr>
        <w:pStyle w:val="Normlnweb"/>
        <w:spacing w:before="120"/>
        <w:ind w:right="301"/>
        <w:rPr>
          <w:sz w:val="22"/>
        </w:rPr>
      </w:pPr>
      <w:r>
        <w:rPr>
          <w:sz w:val="22"/>
        </w:rPr>
        <w:t>Týdenní časová dotace:</w:t>
      </w:r>
    </w:p>
    <w:p w:rsidR="00E56599" w:rsidRDefault="00E56599" w:rsidP="005A4288">
      <w:pPr>
        <w:pStyle w:val="Normlnweb"/>
        <w:numPr>
          <w:ilvl w:val="0"/>
          <w:numId w:val="1"/>
        </w:numPr>
        <w:tabs>
          <w:tab w:val="left" w:pos="2552"/>
        </w:tabs>
        <w:ind w:left="540" w:right="300" w:firstLine="0"/>
        <w:rPr>
          <w:sz w:val="22"/>
        </w:rPr>
      </w:pPr>
      <w:r>
        <w:rPr>
          <w:sz w:val="22"/>
        </w:rPr>
        <w:t>1. ročník</w:t>
      </w:r>
      <w:r>
        <w:rPr>
          <w:sz w:val="22"/>
        </w:rPr>
        <w:tab/>
      </w:r>
      <w:r w:rsidR="00DD54E5">
        <w:rPr>
          <w:sz w:val="22"/>
        </w:rPr>
        <w:t>2</w:t>
      </w:r>
      <w:r>
        <w:rPr>
          <w:sz w:val="22"/>
        </w:rPr>
        <w:t xml:space="preserve"> hodiny</w:t>
      </w:r>
    </w:p>
    <w:p w:rsidR="00E56599" w:rsidRDefault="00E56599"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E56599" w:rsidRDefault="00E56599" w:rsidP="005A4288">
      <w:pPr>
        <w:pStyle w:val="Normlnweb"/>
        <w:numPr>
          <w:ilvl w:val="0"/>
          <w:numId w:val="1"/>
        </w:numPr>
        <w:tabs>
          <w:tab w:val="left" w:pos="2552"/>
        </w:tabs>
        <w:ind w:left="540" w:right="300" w:firstLine="0"/>
        <w:rPr>
          <w:sz w:val="22"/>
        </w:rPr>
      </w:pPr>
      <w:r>
        <w:rPr>
          <w:sz w:val="22"/>
        </w:rPr>
        <w:t>3. ročník</w:t>
      </w:r>
      <w:r>
        <w:rPr>
          <w:sz w:val="22"/>
        </w:rPr>
        <w:tab/>
      </w:r>
      <w:r w:rsidR="00DD54E5">
        <w:rPr>
          <w:sz w:val="22"/>
        </w:rPr>
        <w:t>2</w:t>
      </w:r>
      <w:r>
        <w:rPr>
          <w:sz w:val="22"/>
        </w:rPr>
        <w:t xml:space="preserve"> hodiny</w:t>
      </w:r>
    </w:p>
    <w:p w:rsidR="00E56599" w:rsidRDefault="00E56599" w:rsidP="005A4288">
      <w:pPr>
        <w:pStyle w:val="Normlnweb"/>
        <w:numPr>
          <w:ilvl w:val="0"/>
          <w:numId w:val="1"/>
        </w:numPr>
        <w:tabs>
          <w:tab w:val="left" w:pos="2552"/>
        </w:tabs>
        <w:ind w:left="540" w:right="300" w:firstLine="0"/>
        <w:rPr>
          <w:sz w:val="22"/>
        </w:rPr>
      </w:pPr>
      <w:r>
        <w:rPr>
          <w:sz w:val="22"/>
        </w:rPr>
        <w:t>4. ročník</w:t>
      </w:r>
      <w:r>
        <w:rPr>
          <w:sz w:val="22"/>
        </w:rPr>
        <w:tab/>
      </w:r>
      <w:r w:rsidR="00DD54E5">
        <w:rPr>
          <w:sz w:val="22"/>
        </w:rPr>
        <w:t>0</w:t>
      </w:r>
      <w:r>
        <w:rPr>
          <w:sz w:val="22"/>
        </w:rPr>
        <w:t xml:space="preserve"> hodiny</w:t>
      </w:r>
    </w:p>
    <w:p w:rsidR="00E56599" w:rsidRDefault="00E56599" w:rsidP="00E56599">
      <w:pPr>
        <w:pStyle w:val="Nadpis5"/>
        <w:spacing w:before="120"/>
      </w:pPr>
      <w:bookmarkStart w:id="232" w:name="_Toc239495694"/>
      <w:bookmarkStart w:id="233" w:name="_Toc496808991"/>
      <w:r>
        <w:t>1. ročník</w:t>
      </w:r>
      <w:bookmarkEnd w:id="232"/>
      <w:bookmarkEnd w:id="2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E56599">
        <w:tc>
          <w:tcPr>
            <w:tcW w:w="3490" w:type="dxa"/>
          </w:tcPr>
          <w:p w:rsidR="00E56599" w:rsidRPr="005949E3" w:rsidRDefault="00E56599" w:rsidP="00025A4E">
            <w:pPr>
              <w:rPr>
                <w:sz w:val="20"/>
                <w:szCs w:val="22"/>
              </w:rPr>
            </w:pPr>
            <w:r w:rsidRPr="005949E3">
              <w:rPr>
                <w:sz w:val="20"/>
                <w:szCs w:val="22"/>
              </w:rPr>
              <w:t>Téma</w:t>
            </w:r>
          </w:p>
        </w:tc>
        <w:tc>
          <w:tcPr>
            <w:tcW w:w="3060" w:type="dxa"/>
          </w:tcPr>
          <w:p w:rsidR="00E56599" w:rsidRPr="005949E3" w:rsidRDefault="00E56599" w:rsidP="00025A4E">
            <w:pPr>
              <w:rPr>
                <w:sz w:val="20"/>
                <w:szCs w:val="22"/>
              </w:rPr>
            </w:pPr>
            <w:r w:rsidRPr="005949E3">
              <w:rPr>
                <w:sz w:val="20"/>
                <w:szCs w:val="22"/>
              </w:rPr>
              <w:t>Školní výstup (klíčové kompetence)</w:t>
            </w:r>
          </w:p>
        </w:tc>
        <w:tc>
          <w:tcPr>
            <w:tcW w:w="4140" w:type="dxa"/>
          </w:tcPr>
          <w:p w:rsidR="00E56599" w:rsidRPr="005949E3" w:rsidRDefault="00E56599" w:rsidP="00025A4E">
            <w:pPr>
              <w:rPr>
                <w:sz w:val="20"/>
                <w:szCs w:val="22"/>
              </w:rPr>
            </w:pPr>
            <w:r w:rsidRPr="005949E3">
              <w:rPr>
                <w:sz w:val="20"/>
                <w:szCs w:val="22"/>
              </w:rPr>
              <w:t>Učivo (strategie)</w:t>
            </w:r>
          </w:p>
        </w:tc>
        <w:tc>
          <w:tcPr>
            <w:tcW w:w="2340" w:type="dxa"/>
          </w:tcPr>
          <w:p w:rsidR="00E56599" w:rsidRPr="005949E3" w:rsidRDefault="00E56599" w:rsidP="00025A4E">
            <w:pPr>
              <w:rPr>
                <w:sz w:val="20"/>
                <w:szCs w:val="22"/>
              </w:rPr>
            </w:pPr>
            <w:r w:rsidRPr="005949E3">
              <w:rPr>
                <w:sz w:val="20"/>
                <w:szCs w:val="22"/>
              </w:rPr>
              <w:t>Průřezová témata, mezipředmětové vztahy, projekty, kurzy</w:t>
            </w:r>
          </w:p>
        </w:tc>
        <w:tc>
          <w:tcPr>
            <w:tcW w:w="1628" w:type="dxa"/>
          </w:tcPr>
          <w:p w:rsidR="00E56599" w:rsidRPr="005949E3" w:rsidRDefault="00E56599" w:rsidP="00025A4E">
            <w:pPr>
              <w:rPr>
                <w:sz w:val="20"/>
                <w:szCs w:val="22"/>
              </w:rPr>
            </w:pPr>
            <w:r w:rsidRPr="005949E3">
              <w:rPr>
                <w:sz w:val="20"/>
                <w:szCs w:val="22"/>
              </w:rPr>
              <w:t>Poznámky</w:t>
            </w:r>
          </w:p>
        </w:tc>
      </w:tr>
      <w:tr w:rsidR="00E56599">
        <w:tc>
          <w:tcPr>
            <w:tcW w:w="3490" w:type="dxa"/>
          </w:tcPr>
          <w:p w:rsidR="00E56599" w:rsidRPr="00073DF6" w:rsidRDefault="00E56599" w:rsidP="00025A4E">
            <w:pPr>
              <w:rPr>
                <w:sz w:val="22"/>
                <w:szCs w:val="22"/>
              </w:rPr>
            </w:pPr>
            <w:r w:rsidRPr="00073DF6">
              <w:rPr>
                <w:sz w:val="22"/>
                <w:szCs w:val="22"/>
              </w:rPr>
              <w:t>Fyzikální veličiny a jejich měření</w:t>
            </w:r>
          </w:p>
        </w:tc>
        <w:tc>
          <w:tcPr>
            <w:tcW w:w="3060" w:type="dxa"/>
          </w:tcPr>
          <w:p w:rsidR="00E56599" w:rsidRPr="00073DF6" w:rsidRDefault="00E56599" w:rsidP="00A03034">
            <w:pPr>
              <w:rPr>
                <w:sz w:val="22"/>
                <w:szCs w:val="22"/>
              </w:rPr>
            </w:pPr>
            <w:r w:rsidRPr="00073DF6">
              <w:rPr>
                <w:sz w:val="22"/>
                <w:szCs w:val="22"/>
              </w:rPr>
              <w:t>Žák:</w:t>
            </w:r>
          </w:p>
          <w:p w:rsidR="00E56599" w:rsidRPr="00073DF6" w:rsidRDefault="00E56599" w:rsidP="00A03034">
            <w:pPr>
              <w:keepLines/>
              <w:rPr>
                <w:sz w:val="22"/>
                <w:szCs w:val="22"/>
              </w:rPr>
            </w:pPr>
            <w:r w:rsidRPr="00073DF6">
              <w:rPr>
                <w:sz w:val="22"/>
                <w:szCs w:val="22"/>
              </w:rPr>
              <w:t>rozliší základní</w:t>
            </w:r>
            <w:r w:rsidR="005F4FA4">
              <w:rPr>
                <w:sz w:val="22"/>
                <w:szCs w:val="22"/>
              </w:rPr>
              <w:t xml:space="preserve"> a odvozené veličiny a jednotky</w:t>
            </w:r>
          </w:p>
          <w:p w:rsidR="00E56599" w:rsidRPr="00073DF6" w:rsidRDefault="005F4FA4" w:rsidP="00A03034">
            <w:pPr>
              <w:keepLines/>
              <w:rPr>
                <w:sz w:val="22"/>
                <w:szCs w:val="22"/>
              </w:rPr>
            </w:pPr>
            <w:r>
              <w:rPr>
                <w:sz w:val="22"/>
                <w:szCs w:val="22"/>
              </w:rPr>
              <w:t>převádí jednotky soustavy SI</w:t>
            </w:r>
          </w:p>
          <w:p w:rsidR="00E56599" w:rsidRPr="00073DF6" w:rsidRDefault="00E56599" w:rsidP="00A03034">
            <w:pPr>
              <w:keepLines/>
              <w:rPr>
                <w:sz w:val="22"/>
                <w:szCs w:val="22"/>
              </w:rPr>
            </w:pPr>
            <w:r w:rsidRPr="00073DF6">
              <w:rPr>
                <w:sz w:val="22"/>
                <w:szCs w:val="22"/>
              </w:rPr>
              <w:t>navrhne a zrealizuje měření vybrané fyzikální veličiny,</w:t>
            </w:r>
            <w:r w:rsidR="005F4FA4">
              <w:rPr>
                <w:sz w:val="22"/>
                <w:szCs w:val="22"/>
              </w:rPr>
              <w:t xml:space="preserve"> vybere vhodné měřidlo a metodu</w:t>
            </w:r>
          </w:p>
          <w:p w:rsidR="00E56599" w:rsidRPr="00073DF6" w:rsidRDefault="00E56599" w:rsidP="00A03034">
            <w:pPr>
              <w:keepLines/>
              <w:rPr>
                <w:sz w:val="22"/>
                <w:szCs w:val="22"/>
              </w:rPr>
            </w:pPr>
            <w:r w:rsidRPr="00073DF6">
              <w:rPr>
                <w:sz w:val="22"/>
                <w:szCs w:val="22"/>
              </w:rPr>
              <w:t>zprac</w:t>
            </w:r>
            <w:r w:rsidR="005F4FA4">
              <w:rPr>
                <w:sz w:val="22"/>
                <w:szCs w:val="22"/>
              </w:rPr>
              <w:t>uje a vyhodnotí výsledky měření</w:t>
            </w:r>
          </w:p>
          <w:p w:rsidR="00E56599" w:rsidRPr="00073DF6" w:rsidRDefault="00E56599" w:rsidP="00A03034">
            <w:pPr>
              <w:keepLines/>
              <w:rPr>
                <w:sz w:val="22"/>
                <w:szCs w:val="22"/>
              </w:rPr>
            </w:pPr>
            <w:r w:rsidRPr="00073DF6">
              <w:rPr>
                <w:sz w:val="22"/>
                <w:szCs w:val="22"/>
              </w:rPr>
              <w:t>využívá rozlišení vektorové od skalární fyzikální veličiny v řešení</w:t>
            </w:r>
            <w:r w:rsidR="005F4FA4">
              <w:rPr>
                <w:sz w:val="22"/>
                <w:szCs w:val="22"/>
              </w:rPr>
              <w:t xml:space="preserve"> fyzikálních, problémových úloh</w:t>
            </w:r>
          </w:p>
        </w:tc>
        <w:tc>
          <w:tcPr>
            <w:tcW w:w="4140" w:type="dxa"/>
          </w:tcPr>
          <w:p w:rsidR="00E56599" w:rsidRPr="00073DF6" w:rsidRDefault="00E56599" w:rsidP="00025A4E">
            <w:pPr>
              <w:rPr>
                <w:sz w:val="22"/>
                <w:szCs w:val="22"/>
              </w:rPr>
            </w:pPr>
            <w:r w:rsidRPr="00073DF6">
              <w:rPr>
                <w:sz w:val="22"/>
                <w:szCs w:val="22"/>
              </w:rPr>
              <w:t>Fyzikální veličiny</w:t>
            </w:r>
          </w:p>
          <w:p w:rsidR="00E56599" w:rsidRPr="00073DF6" w:rsidRDefault="00E56599" w:rsidP="006511B6">
            <w:pPr>
              <w:keepLines/>
              <w:numPr>
                <w:ilvl w:val="0"/>
                <w:numId w:val="20"/>
              </w:numPr>
              <w:rPr>
                <w:sz w:val="22"/>
                <w:szCs w:val="22"/>
              </w:rPr>
            </w:pPr>
            <w:r w:rsidRPr="00073DF6">
              <w:rPr>
                <w:sz w:val="22"/>
                <w:szCs w:val="22"/>
              </w:rPr>
              <w:t>značky veličin, číselné hodnoty veličin, jednotky</w:t>
            </w:r>
          </w:p>
          <w:p w:rsidR="00E56599" w:rsidRPr="00073DF6" w:rsidRDefault="00E56599" w:rsidP="006511B6">
            <w:pPr>
              <w:keepLines/>
              <w:numPr>
                <w:ilvl w:val="0"/>
                <w:numId w:val="20"/>
              </w:numPr>
              <w:rPr>
                <w:sz w:val="22"/>
                <w:szCs w:val="22"/>
              </w:rPr>
            </w:pPr>
            <w:r w:rsidRPr="00073DF6">
              <w:rPr>
                <w:sz w:val="22"/>
                <w:szCs w:val="22"/>
              </w:rPr>
              <w:t>Mezinárodní soustava jednotek SI (i dovolené ČSN 1000)</w:t>
            </w:r>
          </w:p>
          <w:p w:rsidR="00E56599" w:rsidRPr="00073DF6" w:rsidRDefault="00E56599" w:rsidP="006511B6">
            <w:pPr>
              <w:keepLines/>
              <w:numPr>
                <w:ilvl w:val="0"/>
                <w:numId w:val="20"/>
              </w:numPr>
              <w:rPr>
                <w:sz w:val="22"/>
                <w:szCs w:val="22"/>
              </w:rPr>
            </w:pPr>
            <w:r w:rsidRPr="00073DF6">
              <w:rPr>
                <w:sz w:val="22"/>
                <w:szCs w:val="22"/>
              </w:rPr>
              <w:t>veličiny vektorové a skalární</w:t>
            </w:r>
          </w:p>
          <w:p w:rsidR="00E56599" w:rsidRPr="00073DF6" w:rsidRDefault="00E56599" w:rsidP="006511B6">
            <w:pPr>
              <w:keepLines/>
              <w:numPr>
                <w:ilvl w:val="0"/>
                <w:numId w:val="20"/>
              </w:numPr>
              <w:rPr>
                <w:sz w:val="22"/>
                <w:szCs w:val="22"/>
              </w:rPr>
            </w:pPr>
            <w:r w:rsidRPr="00073DF6">
              <w:rPr>
                <w:sz w:val="22"/>
                <w:szCs w:val="22"/>
              </w:rPr>
              <w:t>operace s vektorovými veličinami</w:t>
            </w:r>
          </w:p>
          <w:p w:rsidR="00E56599" w:rsidRPr="00073DF6" w:rsidRDefault="00E56599" w:rsidP="006511B6">
            <w:pPr>
              <w:keepLines/>
              <w:numPr>
                <w:ilvl w:val="0"/>
                <w:numId w:val="20"/>
              </w:numPr>
              <w:rPr>
                <w:sz w:val="22"/>
                <w:szCs w:val="22"/>
              </w:rPr>
            </w:pPr>
            <w:r w:rsidRPr="00073DF6">
              <w:rPr>
                <w:sz w:val="22"/>
                <w:szCs w:val="22"/>
              </w:rPr>
              <w:t>skládání a rozklad vektorových veličin</w:t>
            </w:r>
          </w:p>
          <w:p w:rsidR="00E56599" w:rsidRPr="00073DF6" w:rsidRDefault="00E56599" w:rsidP="006511B6">
            <w:pPr>
              <w:keepLines/>
              <w:numPr>
                <w:ilvl w:val="0"/>
                <w:numId w:val="20"/>
              </w:numPr>
              <w:rPr>
                <w:sz w:val="22"/>
                <w:szCs w:val="22"/>
              </w:rPr>
            </w:pPr>
            <w:r w:rsidRPr="00073DF6">
              <w:rPr>
                <w:sz w:val="22"/>
                <w:szCs w:val="22"/>
              </w:rPr>
              <w:t>absolutní a relativní odchylka měření</w:t>
            </w:r>
          </w:p>
          <w:p w:rsidR="00E56599" w:rsidRPr="00073DF6" w:rsidRDefault="00E56599" w:rsidP="00025A4E">
            <w:pPr>
              <w:rPr>
                <w:sz w:val="22"/>
                <w:szCs w:val="22"/>
              </w:rPr>
            </w:pPr>
            <w:r w:rsidRPr="00073DF6">
              <w:rPr>
                <w:sz w:val="22"/>
                <w:szCs w:val="22"/>
              </w:rPr>
              <w:t>Upevňování učiva a syntéza poznatků</w:t>
            </w:r>
          </w:p>
        </w:tc>
        <w:tc>
          <w:tcPr>
            <w:tcW w:w="2340" w:type="dxa"/>
          </w:tcPr>
          <w:p w:rsidR="00E56599" w:rsidRPr="00073DF6" w:rsidRDefault="00E56599" w:rsidP="00025A4E">
            <w:pPr>
              <w:ind w:left="454" w:hanging="454"/>
              <w:rPr>
                <w:sz w:val="22"/>
                <w:szCs w:val="22"/>
              </w:rPr>
            </w:pPr>
            <w:r w:rsidRPr="00073DF6">
              <w:rPr>
                <w:sz w:val="22"/>
                <w:szCs w:val="22"/>
              </w:rPr>
              <w:t>M: převody jednotek</w:t>
            </w:r>
          </w:p>
        </w:tc>
        <w:tc>
          <w:tcPr>
            <w:tcW w:w="1628" w:type="dxa"/>
          </w:tcPr>
          <w:p w:rsidR="00E56599" w:rsidRPr="005949E3" w:rsidRDefault="00E56599" w:rsidP="00025A4E">
            <w:pPr>
              <w:rPr>
                <w:sz w:val="22"/>
                <w:szCs w:val="22"/>
              </w:rPr>
            </w:pPr>
          </w:p>
        </w:tc>
      </w:tr>
      <w:tr w:rsidR="00E56599">
        <w:tc>
          <w:tcPr>
            <w:tcW w:w="3490" w:type="dxa"/>
          </w:tcPr>
          <w:p w:rsidR="00E56599" w:rsidRPr="00073DF6" w:rsidRDefault="00E56599" w:rsidP="00025A4E">
            <w:pPr>
              <w:rPr>
                <w:sz w:val="22"/>
                <w:szCs w:val="22"/>
              </w:rPr>
            </w:pPr>
            <w:r w:rsidRPr="00073DF6">
              <w:rPr>
                <w:sz w:val="22"/>
                <w:szCs w:val="22"/>
              </w:rPr>
              <w:t>Kinematika a dynamika hmotného bodu</w:t>
            </w:r>
          </w:p>
        </w:tc>
        <w:tc>
          <w:tcPr>
            <w:tcW w:w="3060" w:type="dxa"/>
          </w:tcPr>
          <w:p w:rsidR="00E56599" w:rsidRPr="00073DF6" w:rsidRDefault="00E56599" w:rsidP="00A03034">
            <w:pPr>
              <w:rPr>
                <w:sz w:val="22"/>
                <w:szCs w:val="22"/>
              </w:rPr>
            </w:pPr>
            <w:r w:rsidRPr="00073DF6">
              <w:rPr>
                <w:sz w:val="22"/>
                <w:szCs w:val="22"/>
              </w:rPr>
              <w:t>rozliší trajektorii, dr</w:t>
            </w:r>
            <w:r w:rsidR="005F4FA4">
              <w:rPr>
                <w:sz w:val="22"/>
                <w:szCs w:val="22"/>
              </w:rPr>
              <w:t>áhu a posunutí při daném pohybu</w:t>
            </w:r>
          </w:p>
          <w:p w:rsidR="00E56599" w:rsidRPr="00073DF6" w:rsidRDefault="00E56599" w:rsidP="00A03034">
            <w:pPr>
              <w:rPr>
                <w:sz w:val="22"/>
                <w:szCs w:val="22"/>
              </w:rPr>
            </w:pPr>
            <w:r w:rsidRPr="00073DF6">
              <w:rPr>
                <w:sz w:val="22"/>
                <w:szCs w:val="22"/>
              </w:rPr>
              <w:t>popíše pohyb z hledi</w:t>
            </w:r>
            <w:r w:rsidR="005F4FA4">
              <w:rPr>
                <w:sz w:val="22"/>
                <w:szCs w:val="22"/>
              </w:rPr>
              <w:t>ska různých vztažných soustav</w:t>
            </w:r>
          </w:p>
          <w:p w:rsidR="00E56599" w:rsidRPr="00073DF6" w:rsidRDefault="00E56599" w:rsidP="00A03034">
            <w:pPr>
              <w:rPr>
                <w:sz w:val="22"/>
                <w:szCs w:val="22"/>
              </w:rPr>
            </w:pPr>
            <w:r w:rsidRPr="00073DF6">
              <w:rPr>
                <w:sz w:val="22"/>
                <w:szCs w:val="22"/>
              </w:rPr>
              <w:t>užívá základní kinematické vztahy při řešení problémů a úloh o pohybech rovnom</w:t>
            </w:r>
            <w:r w:rsidR="00957740">
              <w:rPr>
                <w:sz w:val="22"/>
                <w:szCs w:val="22"/>
              </w:rPr>
              <w:t>ěrných a rovnoměrně zrychlených</w:t>
            </w:r>
            <w:r w:rsidRPr="00073DF6">
              <w:rPr>
                <w:sz w:val="22"/>
                <w:szCs w:val="22"/>
              </w:rPr>
              <w:t>/zpomalených</w:t>
            </w:r>
          </w:p>
          <w:p w:rsidR="00E56599" w:rsidRPr="00073DF6" w:rsidRDefault="00E56599" w:rsidP="00A03034">
            <w:pPr>
              <w:rPr>
                <w:sz w:val="22"/>
                <w:szCs w:val="22"/>
              </w:rPr>
            </w:pPr>
            <w:r w:rsidRPr="00073DF6">
              <w:rPr>
                <w:sz w:val="22"/>
                <w:szCs w:val="22"/>
              </w:rPr>
              <w:lastRenderedPageBreak/>
              <w:t>vytvoří grafy závislosti dráhy, rychlosti na čase z daných údajů</w:t>
            </w:r>
          </w:p>
          <w:p w:rsidR="00E56599" w:rsidRPr="00073DF6" w:rsidRDefault="00E56599" w:rsidP="00A03034">
            <w:pPr>
              <w:rPr>
                <w:sz w:val="22"/>
                <w:szCs w:val="22"/>
              </w:rPr>
            </w:pPr>
            <w:r w:rsidRPr="00073DF6">
              <w:rPr>
                <w:sz w:val="22"/>
                <w:szCs w:val="22"/>
              </w:rPr>
              <w:t>určuje v konkrétní situaci působící síly a jejich výslednici</w:t>
            </w:r>
          </w:p>
          <w:p w:rsidR="00E56599" w:rsidRPr="00073DF6" w:rsidRDefault="00E56599" w:rsidP="00A03034">
            <w:pPr>
              <w:rPr>
                <w:sz w:val="22"/>
                <w:szCs w:val="22"/>
              </w:rPr>
            </w:pPr>
            <w:r w:rsidRPr="00073DF6">
              <w:rPr>
                <w:sz w:val="22"/>
                <w:szCs w:val="22"/>
              </w:rPr>
              <w:t>využívá Newtonovy zákony při popisu fyzikálních dějů, k předvídání pohybu těles</w:t>
            </w:r>
          </w:p>
          <w:p w:rsidR="00E56599" w:rsidRPr="00073DF6" w:rsidRDefault="00E56599" w:rsidP="00A03034">
            <w:pPr>
              <w:rPr>
                <w:sz w:val="22"/>
                <w:szCs w:val="22"/>
              </w:rPr>
            </w:pPr>
            <w:r w:rsidRPr="00073DF6">
              <w:rPr>
                <w:sz w:val="22"/>
                <w:szCs w:val="22"/>
              </w:rPr>
              <w:t>využívá zákony zachování některých důležitých fyzikálních veličin při řešení problémů a úloh</w:t>
            </w:r>
          </w:p>
        </w:tc>
        <w:tc>
          <w:tcPr>
            <w:tcW w:w="4140" w:type="dxa"/>
          </w:tcPr>
          <w:p w:rsidR="00E56599" w:rsidRPr="00073DF6" w:rsidRDefault="00E56599" w:rsidP="00025A4E">
            <w:pPr>
              <w:rPr>
                <w:sz w:val="22"/>
                <w:szCs w:val="22"/>
              </w:rPr>
            </w:pPr>
            <w:r w:rsidRPr="00073DF6">
              <w:rPr>
                <w:sz w:val="22"/>
                <w:szCs w:val="22"/>
              </w:rPr>
              <w:lastRenderedPageBreak/>
              <w:t>Základní pojmy kinematiky hmotného bodu, vztažná soustava, poloha a změna polohy tělesa, jeho rychlost a zrychlení</w:t>
            </w:r>
          </w:p>
          <w:p w:rsidR="00E56599" w:rsidRPr="00073DF6" w:rsidRDefault="00E56599" w:rsidP="00025A4E">
            <w:pPr>
              <w:keepLines/>
              <w:rPr>
                <w:sz w:val="22"/>
                <w:szCs w:val="22"/>
              </w:rPr>
            </w:pPr>
            <w:r w:rsidRPr="00073DF6">
              <w:rPr>
                <w:sz w:val="22"/>
                <w:szCs w:val="22"/>
              </w:rPr>
              <w:t>Pohyb rovnoměrný přímočarý, rovnoměrně proměnný</w:t>
            </w:r>
          </w:p>
          <w:p w:rsidR="00E56599" w:rsidRPr="00073DF6" w:rsidRDefault="00E56599" w:rsidP="00025A4E">
            <w:pPr>
              <w:keepLines/>
              <w:rPr>
                <w:sz w:val="22"/>
                <w:szCs w:val="22"/>
              </w:rPr>
            </w:pPr>
            <w:r w:rsidRPr="00073DF6">
              <w:rPr>
                <w:sz w:val="22"/>
                <w:szCs w:val="22"/>
              </w:rPr>
              <w:t>Dynamika pohybu, hmotnost a síla, hybnost tělesa a její změna</w:t>
            </w:r>
          </w:p>
          <w:p w:rsidR="00E56599" w:rsidRPr="00073DF6" w:rsidRDefault="00E56599" w:rsidP="006511B6">
            <w:pPr>
              <w:keepLines/>
              <w:numPr>
                <w:ilvl w:val="0"/>
                <w:numId w:val="20"/>
              </w:numPr>
              <w:rPr>
                <w:sz w:val="22"/>
                <w:szCs w:val="22"/>
              </w:rPr>
            </w:pPr>
            <w:r w:rsidRPr="00073DF6">
              <w:rPr>
                <w:sz w:val="22"/>
                <w:szCs w:val="22"/>
              </w:rPr>
              <w:t>Newtonovy pohybové zákony</w:t>
            </w:r>
          </w:p>
          <w:p w:rsidR="00E56599" w:rsidRPr="00073DF6" w:rsidRDefault="00E56599" w:rsidP="006511B6">
            <w:pPr>
              <w:keepLines/>
              <w:numPr>
                <w:ilvl w:val="0"/>
                <w:numId w:val="20"/>
              </w:numPr>
              <w:rPr>
                <w:sz w:val="22"/>
                <w:szCs w:val="22"/>
              </w:rPr>
            </w:pPr>
            <w:r w:rsidRPr="00073DF6">
              <w:rPr>
                <w:sz w:val="22"/>
                <w:szCs w:val="22"/>
              </w:rPr>
              <w:t>inerciální soustava</w:t>
            </w:r>
          </w:p>
          <w:p w:rsidR="00E56599" w:rsidRPr="00073DF6" w:rsidRDefault="00E56599" w:rsidP="006511B6">
            <w:pPr>
              <w:keepLines/>
              <w:numPr>
                <w:ilvl w:val="0"/>
                <w:numId w:val="20"/>
              </w:numPr>
              <w:rPr>
                <w:sz w:val="22"/>
                <w:szCs w:val="22"/>
              </w:rPr>
            </w:pPr>
            <w:r w:rsidRPr="00073DF6">
              <w:rPr>
                <w:sz w:val="22"/>
                <w:szCs w:val="22"/>
              </w:rPr>
              <w:lastRenderedPageBreak/>
              <w:t>tření, třecí síla</w:t>
            </w:r>
          </w:p>
          <w:p w:rsidR="00E56599" w:rsidRPr="00073DF6" w:rsidRDefault="00E56599" w:rsidP="00025A4E">
            <w:pPr>
              <w:rPr>
                <w:sz w:val="22"/>
                <w:szCs w:val="22"/>
              </w:rPr>
            </w:pPr>
            <w:r w:rsidRPr="00073DF6">
              <w:rPr>
                <w:sz w:val="22"/>
                <w:szCs w:val="22"/>
              </w:rPr>
              <w:t>Upevňování učiva a syntéza poznatků</w:t>
            </w:r>
          </w:p>
        </w:tc>
        <w:tc>
          <w:tcPr>
            <w:tcW w:w="2340" w:type="dxa"/>
          </w:tcPr>
          <w:p w:rsidR="00E56599" w:rsidRPr="00073DF6" w:rsidRDefault="00E56599" w:rsidP="00025A4E">
            <w:pPr>
              <w:ind w:left="340" w:hanging="340"/>
              <w:rPr>
                <w:sz w:val="22"/>
                <w:szCs w:val="22"/>
              </w:rPr>
            </w:pPr>
            <w:r w:rsidRPr="00073DF6">
              <w:rPr>
                <w:sz w:val="22"/>
                <w:szCs w:val="22"/>
              </w:rPr>
              <w:lastRenderedPageBreak/>
              <w:t>M: vyjádření neznámé ze vztahu, funkce lineární a kvadratická</w:t>
            </w:r>
          </w:p>
        </w:tc>
        <w:tc>
          <w:tcPr>
            <w:tcW w:w="1628" w:type="dxa"/>
          </w:tcPr>
          <w:p w:rsidR="00E56599" w:rsidRPr="005949E3" w:rsidRDefault="00E56599" w:rsidP="00025A4E">
            <w:pPr>
              <w:rPr>
                <w:sz w:val="22"/>
                <w:szCs w:val="22"/>
              </w:rPr>
            </w:pPr>
          </w:p>
        </w:tc>
      </w:tr>
      <w:tr w:rsidR="00E56599">
        <w:tc>
          <w:tcPr>
            <w:tcW w:w="3490" w:type="dxa"/>
          </w:tcPr>
          <w:p w:rsidR="00E56599" w:rsidRPr="00073DF6" w:rsidRDefault="00E56599" w:rsidP="00025A4E">
            <w:pPr>
              <w:rPr>
                <w:sz w:val="22"/>
                <w:szCs w:val="22"/>
              </w:rPr>
            </w:pPr>
            <w:r w:rsidRPr="00073DF6">
              <w:rPr>
                <w:sz w:val="22"/>
                <w:szCs w:val="22"/>
              </w:rPr>
              <w:t>Práce a energie</w:t>
            </w:r>
          </w:p>
        </w:tc>
        <w:tc>
          <w:tcPr>
            <w:tcW w:w="3060" w:type="dxa"/>
          </w:tcPr>
          <w:p w:rsidR="00E56599" w:rsidRPr="00073DF6" w:rsidRDefault="00E56599" w:rsidP="00A03034">
            <w:pPr>
              <w:rPr>
                <w:sz w:val="22"/>
                <w:szCs w:val="22"/>
              </w:rPr>
            </w:pPr>
            <w:r w:rsidRPr="00073DF6">
              <w:rPr>
                <w:sz w:val="22"/>
                <w:szCs w:val="22"/>
              </w:rPr>
              <w:t>uvádí souvislost mechanické energie s prací</w:t>
            </w:r>
          </w:p>
          <w:p w:rsidR="00E56599" w:rsidRPr="00073DF6" w:rsidRDefault="00E56599" w:rsidP="00A03034">
            <w:pPr>
              <w:rPr>
                <w:sz w:val="22"/>
                <w:szCs w:val="22"/>
              </w:rPr>
            </w:pPr>
            <w:r w:rsidRPr="00073DF6">
              <w:rPr>
                <w:sz w:val="22"/>
                <w:szCs w:val="22"/>
              </w:rPr>
              <w:t>aplikuje zákony zachování hmotnosti, hybnosti, energie</w:t>
            </w:r>
          </w:p>
        </w:tc>
        <w:tc>
          <w:tcPr>
            <w:tcW w:w="4140" w:type="dxa"/>
          </w:tcPr>
          <w:p w:rsidR="00E56599" w:rsidRPr="00073DF6" w:rsidRDefault="00E56599" w:rsidP="00025A4E">
            <w:pPr>
              <w:rPr>
                <w:sz w:val="22"/>
                <w:szCs w:val="22"/>
              </w:rPr>
            </w:pPr>
            <w:r w:rsidRPr="00073DF6">
              <w:rPr>
                <w:sz w:val="22"/>
                <w:szCs w:val="22"/>
              </w:rPr>
              <w:t>Mechanická práce stálé síly</w:t>
            </w:r>
          </w:p>
          <w:p w:rsidR="00E56599" w:rsidRPr="00073DF6" w:rsidRDefault="00E56599" w:rsidP="00025A4E">
            <w:pPr>
              <w:rPr>
                <w:sz w:val="22"/>
                <w:szCs w:val="22"/>
              </w:rPr>
            </w:pPr>
            <w:r w:rsidRPr="00073DF6">
              <w:rPr>
                <w:sz w:val="22"/>
                <w:szCs w:val="22"/>
              </w:rPr>
              <w:t>Mechanická energie, vzájemná přeměna energií</w:t>
            </w:r>
          </w:p>
          <w:p w:rsidR="00E56599" w:rsidRPr="00073DF6" w:rsidRDefault="00E56599" w:rsidP="00025A4E">
            <w:pPr>
              <w:rPr>
                <w:sz w:val="22"/>
                <w:szCs w:val="22"/>
              </w:rPr>
            </w:pPr>
            <w:r w:rsidRPr="00073DF6">
              <w:rPr>
                <w:sz w:val="22"/>
                <w:szCs w:val="22"/>
              </w:rPr>
              <w:t>Souvislost změny mechanické energie s prací</w:t>
            </w:r>
          </w:p>
          <w:p w:rsidR="00E56599" w:rsidRPr="00073DF6" w:rsidRDefault="00E56599" w:rsidP="00025A4E">
            <w:pPr>
              <w:rPr>
                <w:sz w:val="22"/>
                <w:szCs w:val="22"/>
              </w:rPr>
            </w:pPr>
            <w:r w:rsidRPr="00073DF6">
              <w:rPr>
                <w:sz w:val="22"/>
                <w:szCs w:val="22"/>
              </w:rPr>
              <w:t>Zákony zachování hmotnosti, hybnosti, energie</w:t>
            </w:r>
          </w:p>
          <w:p w:rsidR="00E56599" w:rsidRPr="00073DF6" w:rsidRDefault="00E56599" w:rsidP="00025A4E">
            <w:pPr>
              <w:rPr>
                <w:sz w:val="22"/>
                <w:szCs w:val="22"/>
              </w:rPr>
            </w:pPr>
            <w:r w:rsidRPr="00073DF6">
              <w:rPr>
                <w:sz w:val="22"/>
                <w:szCs w:val="22"/>
              </w:rPr>
              <w:t>Výkon, účinnost</w:t>
            </w:r>
          </w:p>
        </w:tc>
        <w:tc>
          <w:tcPr>
            <w:tcW w:w="2340" w:type="dxa"/>
          </w:tcPr>
          <w:p w:rsidR="00E56599" w:rsidRPr="00073DF6" w:rsidRDefault="00E56599" w:rsidP="00025A4E">
            <w:pPr>
              <w:ind w:left="340" w:hanging="340"/>
              <w:rPr>
                <w:sz w:val="22"/>
                <w:szCs w:val="22"/>
              </w:rPr>
            </w:pPr>
          </w:p>
        </w:tc>
        <w:tc>
          <w:tcPr>
            <w:tcW w:w="1628" w:type="dxa"/>
          </w:tcPr>
          <w:p w:rsidR="00E56599" w:rsidRPr="005949E3" w:rsidRDefault="00E56599" w:rsidP="00025A4E">
            <w:pPr>
              <w:rPr>
                <w:sz w:val="22"/>
                <w:szCs w:val="22"/>
              </w:rPr>
            </w:pPr>
          </w:p>
        </w:tc>
      </w:tr>
      <w:tr w:rsidR="00E56599">
        <w:tc>
          <w:tcPr>
            <w:tcW w:w="3490" w:type="dxa"/>
          </w:tcPr>
          <w:p w:rsidR="00E56599" w:rsidRPr="00073DF6" w:rsidRDefault="00E56599" w:rsidP="00025A4E">
            <w:pPr>
              <w:rPr>
                <w:sz w:val="22"/>
                <w:szCs w:val="22"/>
              </w:rPr>
            </w:pPr>
            <w:r w:rsidRPr="00073DF6">
              <w:rPr>
                <w:sz w:val="22"/>
                <w:szCs w:val="22"/>
              </w:rPr>
              <w:t>Gravitační pole</w:t>
            </w:r>
          </w:p>
        </w:tc>
        <w:tc>
          <w:tcPr>
            <w:tcW w:w="3060" w:type="dxa"/>
          </w:tcPr>
          <w:p w:rsidR="00E56599" w:rsidRPr="00073DF6" w:rsidRDefault="00E56599" w:rsidP="00A03034">
            <w:pPr>
              <w:rPr>
                <w:sz w:val="22"/>
                <w:szCs w:val="22"/>
              </w:rPr>
            </w:pPr>
            <w:r w:rsidRPr="00073DF6">
              <w:rPr>
                <w:sz w:val="22"/>
                <w:szCs w:val="22"/>
              </w:rPr>
              <w:t>objasní a popíše silové působení gravitačního pole příslušnými veličinami</w:t>
            </w:r>
          </w:p>
          <w:p w:rsidR="00E56599" w:rsidRPr="00073DF6" w:rsidRDefault="00E56599" w:rsidP="00A03034">
            <w:pPr>
              <w:rPr>
                <w:sz w:val="22"/>
                <w:szCs w:val="22"/>
              </w:rPr>
            </w:pPr>
            <w:r w:rsidRPr="00073DF6">
              <w:rPr>
                <w:sz w:val="22"/>
                <w:szCs w:val="22"/>
              </w:rPr>
              <w:t>rozliší tíhovou a gravitační sílu</w:t>
            </w:r>
          </w:p>
          <w:p w:rsidR="00E56599" w:rsidRPr="00073DF6" w:rsidRDefault="00E56599" w:rsidP="00A03034">
            <w:pPr>
              <w:rPr>
                <w:sz w:val="22"/>
                <w:szCs w:val="22"/>
              </w:rPr>
            </w:pPr>
            <w:r w:rsidRPr="00073DF6">
              <w:rPr>
                <w:sz w:val="22"/>
                <w:szCs w:val="22"/>
              </w:rPr>
              <w:t>objasní užitím New</w:t>
            </w:r>
            <w:r w:rsidR="005F4FA4">
              <w:rPr>
                <w:sz w:val="22"/>
                <w:szCs w:val="22"/>
              </w:rPr>
              <w:t>tonova gravitačního zákona a</w:t>
            </w:r>
            <w:r w:rsidRPr="00073DF6">
              <w:rPr>
                <w:sz w:val="22"/>
                <w:szCs w:val="22"/>
              </w:rPr>
              <w:t xml:space="preserve"> pohybových zákonů pohyby v gravitačním poli</w:t>
            </w:r>
          </w:p>
        </w:tc>
        <w:tc>
          <w:tcPr>
            <w:tcW w:w="4140" w:type="dxa"/>
          </w:tcPr>
          <w:p w:rsidR="00E56599" w:rsidRPr="00073DF6" w:rsidRDefault="00E56599" w:rsidP="00025A4E">
            <w:pPr>
              <w:rPr>
                <w:sz w:val="22"/>
                <w:szCs w:val="22"/>
              </w:rPr>
            </w:pPr>
            <w:r w:rsidRPr="00073DF6">
              <w:rPr>
                <w:sz w:val="22"/>
                <w:szCs w:val="22"/>
              </w:rPr>
              <w:t>Gravitační pole a jeho charakteristika</w:t>
            </w:r>
          </w:p>
          <w:p w:rsidR="00E56599" w:rsidRPr="00073DF6" w:rsidRDefault="00E56599" w:rsidP="00025A4E">
            <w:pPr>
              <w:rPr>
                <w:sz w:val="22"/>
                <w:szCs w:val="22"/>
              </w:rPr>
            </w:pPr>
            <w:r w:rsidRPr="00073DF6">
              <w:rPr>
                <w:sz w:val="22"/>
                <w:szCs w:val="22"/>
              </w:rPr>
              <w:t>Newtonův gravitační zákon</w:t>
            </w:r>
          </w:p>
          <w:p w:rsidR="005F4FA4" w:rsidRDefault="005F4FA4" w:rsidP="00025A4E">
            <w:pPr>
              <w:rPr>
                <w:sz w:val="22"/>
                <w:szCs w:val="22"/>
              </w:rPr>
            </w:pPr>
            <w:r>
              <w:rPr>
                <w:sz w:val="22"/>
                <w:szCs w:val="22"/>
              </w:rPr>
              <w:t>Gravitační a tíhová síla</w:t>
            </w:r>
          </w:p>
          <w:p w:rsidR="00E56599" w:rsidRPr="00073DF6" w:rsidRDefault="005F4FA4" w:rsidP="00025A4E">
            <w:pPr>
              <w:rPr>
                <w:sz w:val="22"/>
                <w:szCs w:val="22"/>
              </w:rPr>
            </w:pPr>
            <w:r>
              <w:rPr>
                <w:sz w:val="22"/>
                <w:szCs w:val="22"/>
              </w:rPr>
              <w:t>T</w:t>
            </w:r>
            <w:r w:rsidR="00E56599" w:rsidRPr="00073DF6">
              <w:rPr>
                <w:sz w:val="22"/>
                <w:szCs w:val="22"/>
              </w:rPr>
              <w:t>íhové pole Země, pohyby těles v tomto poli</w:t>
            </w:r>
          </w:p>
          <w:p w:rsidR="00E56599" w:rsidRPr="00073DF6" w:rsidRDefault="00E56599" w:rsidP="00025A4E">
            <w:pPr>
              <w:rPr>
                <w:sz w:val="22"/>
                <w:szCs w:val="22"/>
              </w:rPr>
            </w:pPr>
            <w:r w:rsidRPr="00073DF6">
              <w:rPr>
                <w:sz w:val="22"/>
                <w:szCs w:val="22"/>
              </w:rPr>
              <w:t>Keplerovy zákony</w:t>
            </w:r>
          </w:p>
          <w:p w:rsidR="00E56599" w:rsidRPr="00073DF6" w:rsidRDefault="00E56599" w:rsidP="00025A4E">
            <w:pPr>
              <w:rPr>
                <w:sz w:val="22"/>
                <w:szCs w:val="22"/>
              </w:rPr>
            </w:pPr>
            <w:r w:rsidRPr="00073DF6">
              <w:rPr>
                <w:sz w:val="22"/>
                <w:szCs w:val="22"/>
              </w:rPr>
              <w:t>Upevňování učiva a syntéza poznatků</w:t>
            </w:r>
          </w:p>
        </w:tc>
        <w:tc>
          <w:tcPr>
            <w:tcW w:w="2340" w:type="dxa"/>
          </w:tcPr>
          <w:p w:rsidR="00E56599" w:rsidRPr="00073DF6" w:rsidRDefault="00E56599" w:rsidP="00025A4E">
            <w:pPr>
              <w:ind w:left="340" w:hanging="340"/>
              <w:rPr>
                <w:sz w:val="22"/>
                <w:szCs w:val="22"/>
              </w:rPr>
            </w:pPr>
          </w:p>
        </w:tc>
        <w:tc>
          <w:tcPr>
            <w:tcW w:w="1628" w:type="dxa"/>
          </w:tcPr>
          <w:p w:rsidR="00E56599" w:rsidRPr="005949E3" w:rsidRDefault="00E56599" w:rsidP="00025A4E">
            <w:pPr>
              <w:rPr>
                <w:sz w:val="22"/>
                <w:szCs w:val="22"/>
              </w:rPr>
            </w:pPr>
          </w:p>
        </w:tc>
      </w:tr>
      <w:tr w:rsidR="00E56599">
        <w:tc>
          <w:tcPr>
            <w:tcW w:w="3490" w:type="dxa"/>
          </w:tcPr>
          <w:p w:rsidR="00E56599" w:rsidRPr="00073DF6" w:rsidRDefault="00E56599" w:rsidP="00025A4E">
            <w:pPr>
              <w:rPr>
                <w:sz w:val="22"/>
                <w:szCs w:val="22"/>
              </w:rPr>
            </w:pPr>
            <w:r w:rsidRPr="00073DF6">
              <w:rPr>
                <w:sz w:val="22"/>
                <w:szCs w:val="22"/>
              </w:rPr>
              <w:t>Mechanika tuhého tělesa</w:t>
            </w:r>
          </w:p>
        </w:tc>
        <w:tc>
          <w:tcPr>
            <w:tcW w:w="3060" w:type="dxa"/>
          </w:tcPr>
          <w:p w:rsidR="00E56599" w:rsidRPr="00073DF6" w:rsidRDefault="00E56599" w:rsidP="00A03034">
            <w:pPr>
              <w:rPr>
                <w:sz w:val="22"/>
                <w:szCs w:val="22"/>
              </w:rPr>
            </w:pPr>
            <w:r w:rsidRPr="00073DF6">
              <w:rPr>
                <w:sz w:val="22"/>
                <w:szCs w:val="22"/>
              </w:rPr>
              <w:t>určí v konkrétních situacích síly a je</w:t>
            </w:r>
            <w:r w:rsidR="0034378D">
              <w:rPr>
                <w:sz w:val="22"/>
                <w:szCs w:val="22"/>
              </w:rPr>
              <w:t>jich momenty působící na těleso</w:t>
            </w:r>
          </w:p>
          <w:p w:rsidR="00E56599" w:rsidRPr="00073DF6" w:rsidRDefault="00E56599" w:rsidP="00A03034">
            <w:pPr>
              <w:rPr>
                <w:sz w:val="22"/>
                <w:szCs w:val="22"/>
              </w:rPr>
            </w:pPr>
            <w:r w:rsidRPr="00073DF6">
              <w:rPr>
                <w:sz w:val="22"/>
                <w:szCs w:val="22"/>
              </w:rPr>
              <w:t>určí výslednici sil, moment síly</w:t>
            </w:r>
          </w:p>
        </w:tc>
        <w:tc>
          <w:tcPr>
            <w:tcW w:w="4140" w:type="dxa"/>
          </w:tcPr>
          <w:p w:rsidR="00E56599" w:rsidRPr="00073DF6" w:rsidRDefault="00E56599" w:rsidP="00025A4E">
            <w:pPr>
              <w:rPr>
                <w:sz w:val="22"/>
                <w:szCs w:val="22"/>
              </w:rPr>
            </w:pPr>
            <w:r w:rsidRPr="00073DF6">
              <w:rPr>
                <w:sz w:val="22"/>
                <w:szCs w:val="22"/>
              </w:rPr>
              <w:t>Tuhé těleso</w:t>
            </w:r>
          </w:p>
          <w:p w:rsidR="00E56599" w:rsidRPr="00073DF6" w:rsidRDefault="00E56599" w:rsidP="00025A4E">
            <w:pPr>
              <w:rPr>
                <w:sz w:val="22"/>
                <w:szCs w:val="22"/>
              </w:rPr>
            </w:pPr>
            <w:r w:rsidRPr="00073DF6">
              <w:rPr>
                <w:sz w:val="22"/>
                <w:szCs w:val="22"/>
              </w:rPr>
              <w:t>Moment síly, momentová věta</w:t>
            </w:r>
          </w:p>
          <w:p w:rsidR="00E56599" w:rsidRPr="00073DF6" w:rsidRDefault="00E56599" w:rsidP="00025A4E">
            <w:pPr>
              <w:rPr>
                <w:sz w:val="22"/>
                <w:szCs w:val="22"/>
              </w:rPr>
            </w:pPr>
            <w:r w:rsidRPr="00073DF6">
              <w:rPr>
                <w:sz w:val="22"/>
                <w:szCs w:val="22"/>
              </w:rPr>
              <w:t>Těžiště a rovnovážné polohy tělesa</w:t>
            </w:r>
          </w:p>
          <w:p w:rsidR="00E56599" w:rsidRPr="00073DF6" w:rsidRDefault="00E56599" w:rsidP="00025A4E">
            <w:pPr>
              <w:rPr>
                <w:sz w:val="22"/>
                <w:szCs w:val="22"/>
              </w:rPr>
            </w:pPr>
            <w:r w:rsidRPr="00073DF6">
              <w:rPr>
                <w:sz w:val="22"/>
                <w:szCs w:val="22"/>
              </w:rPr>
              <w:t>Energie rotačního pohybu tuhého tělesa</w:t>
            </w:r>
          </w:p>
          <w:p w:rsidR="00E56599" w:rsidRPr="00073DF6" w:rsidRDefault="00E56599" w:rsidP="00025A4E">
            <w:pPr>
              <w:rPr>
                <w:sz w:val="22"/>
                <w:szCs w:val="22"/>
              </w:rPr>
            </w:pPr>
            <w:r w:rsidRPr="00073DF6">
              <w:rPr>
                <w:sz w:val="22"/>
                <w:szCs w:val="22"/>
              </w:rPr>
              <w:t>Upevňování učiva a syntéza poznatků</w:t>
            </w:r>
          </w:p>
        </w:tc>
        <w:tc>
          <w:tcPr>
            <w:tcW w:w="2340" w:type="dxa"/>
          </w:tcPr>
          <w:p w:rsidR="00E56599" w:rsidRPr="00073DF6" w:rsidRDefault="00E56599" w:rsidP="00025A4E">
            <w:pPr>
              <w:ind w:left="340" w:hanging="340"/>
              <w:rPr>
                <w:sz w:val="22"/>
                <w:szCs w:val="22"/>
              </w:rPr>
            </w:pPr>
          </w:p>
        </w:tc>
        <w:tc>
          <w:tcPr>
            <w:tcW w:w="1628" w:type="dxa"/>
          </w:tcPr>
          <w:p w:rsidR="00E56599" w:rsidRPr="005949E3" w:rsidRDefault="00E56599" w:rsidP="00025A4E">
            <w:pPr>
              <w:rPr>
                <w:sz w:val="22"/>
                <w:szCs w:val="22"/>
              </w:rPr>
            </w:pPr>
          </w:p>
        </w:tc>
      </w:tr>
      <w:tr w:rsidR="00E56599">
        <w:tc>
          <w:tcPr>
            <w:tcW w:w="3490" w:type="dxa"/>
          </w:tcPr>
          <w:p w:rsidR="00E56599" w:rsidRPr="00073DF6" w:rsidRDefault="00E56599" w:rsidP="00025A4E">
            <w:pPr>
              <w:rPr>
                <w:sz w:val="22"/>
                <w:szCs w:val="22"/>
              </w:rPr>
            </w:pPr>
            <w:r w:rsidRPr="00073DF6">
              <w:rPr>
                <w:sz w:val="22"/>
                <w:szCs w:val="22"/>
              </w:rPr>
              <w:t>Mechanika kapalin a plynů</w:t>
            </w:r>
          </w:p>
        </w:tc>
        <w:tc>
          <w:tcPr>
            <w:tcW w:w="3060" w:type="dxa"/>
          </w:tcPr>
          <w:p w:rsidR="00E56599" w:rsidRPr="00073DF6" w:rsidRDefault="00E56599" w:rsidP="00A03034">
            <w:pPr>
              <w:rPr>
                <w:sz w:val="22"/>
                <w:szCs w:val="22"/>
              </w:rPr>
            </w:pPr>
            <w:r w:rsidRPr="00073DF6">
              <w:rPr>
                <w:sz w:val="22"/>
                <w:szCs w:val="22"/>
              </w:rPr>
              <w:t>využívá zákonů kinematiky kapalin při řešení problémových a početních úloh</w:t>
            </w:r>
          </w:p>
          <w:p w:rsidR="00E56599" w:rsidRPr="00073DF6" w:rsidRDefault="00E56599" w:rsidP="00A03034">
            <w:pPr>
              <w:rPr>
                <w:sz w:val="22"/>
                <w:szCs w:val="22"/>
              </w:rPr>
            </w:pPr>
            <w:r w:rsidRPr="00073DF6">
              <w:rPr>
                <w:sz w:val="22"/>
                <w:szCs w:val="22"/>
              </w:rPr>
              <w:t>aplikuje zákony zachování na proudění ideální kapaliny</w:t>
            </w:r>
          </w:p>
        </w:tc>
        <w:tc>
          <w:tcPr>
            <w:tcW w:w="4140" w:type="dxa"/>
          </w:tcPr>
          <w:p w:rsidR="00E56599" w:rsidRPr="00073DF6" w:rsidRDefault="00E56599" w:rsidP="00025A4E">
            <w:pPr>
              <w:rPr>
                <w:sz w:val="22"/>
                <w:szCs w:val="22"/>
              </w:rPr>
            </w:pPr>
            <w:r w:rsidRPr="00073DF6">
              <w:rPr>
                <w:sz w:val="22"/>
                <w:szCs w:val="22"/>
              </w:rPr>
              <w:t>Tlak, tlaková síla</w:t>
            </w:r>
          </w:p>
          <w:p w:rsidR="00E56599" w:rsidRPr="00073DF6" w:rsidRDefault="00E56599" w:rsidP="00025A4E">
            <w:pPr>
              <w:rPr>
                <w:sz w:val="22"/>
                <w:szCs w:val="22"/>
              </w:rPr>
            </w:pPr>
            <w:r w:rsidRPr="00073DF6">
              <w:rPr>
                <w:sz w:val="22"/>
                <w:szCs w:val="22"/>
              </w:rPr>
              <w:t>Pascalův a Archimédův zákon</w:t>
            </w:r>
          </w:p>
          <w:p w:rsidR="00E56599" w:rsidRPr="00073DF6" w:rsidRDefault="00E56599" w:rsidP="00025A4E">
            <w:pPr>
              <w:rPr>
                <w:sz w:val="22"/>
                <w:szCs w:val="22"/>
              </w:rPr>
            </w:pPr>
            <w:r w:rsidRPr="00073DF6">
              <w:rPr>
                <w:sz w:val="22"/>
                <w:szCs w:val="22"/>
              </w:rPr>
              <w:t>Rovnice kontinuity</w:t>
            </w:r>
          </w:p>
          <w:p w:rsidR="00E56599" w:rsidRPr="00073DF6" w:rsidRDefault="00E56599" w:rsidP="00025A4E">
            <w:pPr>
              <w:rPr>
                <w:sz w:val="22"/>
                <w:szCs w:val="22"/>
              </w:rPr>
            </w:pPr>
            <w:r w:rsidRPr="00073DF6">
              <w:rPr>
                <w:sz w:val="22"/>
                <w:szCs w:val="22"/>
              </w:rPr>
              <w:t>Bernoulliho rovnice</w:t>
            </w:r>
          </w:p>
          <w:p w:rsidR="00E56599" w:rsidRPr="00073DF6" w:rsidRDefault="00E56599" w:rsidP="00025A4E">
            <w:pPr>
              <w:rPr>
                <w:sz w:val="22"/>
                <w:szCs w:val="22"/>
              </w:rPr>
            </w:pPr>
            <w:r w:rsidRPr="00073DF6">
              <w:rPr>
                <w:sz w:val="22"/>
                <w:szCs w:val="22"/>
              </w:rPr>
              <w:t>Upevňování učiva a syntéza poznatků</w:t>
            </w:r>
          </w:p>
        </w:tc>
        <w:tc>
          <w:tcPr>
            <w:tcW w:w="2340" w:type="dxa"/>
          </w:tcPr>
          <w:p w:rsidR="00E56599" w:rsidRPr="00073DF6" w:rsidRDefault="00E56599" w:rsidP="00025A4E">
            <w:pPr>
              <w:ind w:left="340" w:hanging="340"/>
              <w:rPr>
                <w:sz w:val="22"/>
                <w:szCs w:val="22"/>
              </w:rPr>
            </w:pPr>
          </w:p>
        </w:tc>
        <w:tc>
          <w:tcPr>
            <w:tcW w:w="1628" w:type="dxa"/>
          </w:tcPr>
          <w:p w:rsidR="00E56599" w:rsidRPr="005949E3" w:rsidRDefault="00E56599" w:rsidP="00025A4E">
            <w:pPr>
              <w:rPr>
                <w:sz w:val="22"/>
                <w:szCs w:val="22"/>
              </w:rPr>
            </w:pPr>
          </w:p>
        </w:tc>
      </w:tr>
      <w:tr w:rsidR="00E56599">
        <w:tc>
          <w:tcPr>
            <w:tcW w:w="3490" w:type="dxa"/>
          </w:tcPr>
          <w:p w:rsidR="00E56599" w:rsidRPr="00073DF6" w:rsidRDefault="00E56599" w:rsidP="00025A4E">
            <w:pPr>
              <w:rPr>
                <w:sz w:val="22"/>
                <w:szCs w:val="22"/>
              </w:rPr>
            </w:pPr>
            <w:r w:rsidRPr="00073DF6">
              <w:rPr>
                <w:sz w:val="22"/>
                <w:szCs w:val="22"/>
              </w:rPr>
              <w:t>Základní vlastnosti molekulové fyziky a termodynamiky</w:t>
            </w:r>
          </w:p>
        </w:tc>
        <w:tc>
          <w:tcPr>
            <w:tcW w:w="3060" w:type="dxa"/>
          </w:tcPr>
          <w:p w:rsidR="00E56599" w:rsidRPr="00073DF6" w:rsidRDefault="00E56599" w:rsidP="00A03034">
            <w:pPr>
              <w:keepLines/>
              <w:rPr>
                <w:sz w:val="22"/>
                <w:szCs w:val="22"/>
              </w:rPr>
            </w:pPr>
            <w:r w:rsidRPr="00073DF6">
              <w:rPr>
                <w:sz w:val="22"/>
                <w:szCs w:val="22"/>
              </w:rPr>
              <w:t xml:space="preserve">aplikuje s porozuměním termodynamický zákon při </w:t>
            </w:r>
            <w:r w:rsidRPr="00073DF6">
              <w:rPr>
                <w:sz w:val="22"/>
                <w:szCs w:val="22"/>
              </w:rPr>
              <w:lastRenderedPageBreak/>
              <w:t>řešení konkrétních fyzikálních úloh</w:t>
            </w:r>
          </w:p>
        </w:tc>
        <w:tc>
          <w:tcPr>
            <w:tcW w:w="4140" w:type="dxa"/>
          </w:tcPr>
          <w:p w:rsidR="00E56599" w:rsidRPr="00073DF6" w:rsidRDefault="00E56599" w:rsidP="00025A4E">
            <w:pPr>
              <w:keepLines/>
              <w:rPr>
                <w:sz w:val="22"/>
                <w:szCs w:val="22"/>
              </w:rPr>
            </w:pPr>
            <w:r w:rsidRPr="00073DF6">
              <w:rPr>
                <w:sz w:val="22"/>
                <w:szCs w:val="22"/>
              </w:rPr>
              <w:lastRenderedPageBreak/>
              <w:t>Kinetická teorie látek</w:t>
            </w:r>
          </w:p>
          <w:p w:rsidR="00E56599" w:rsidRPr="00073DF6" w:rsidRDefault="00E56599" w:rsidP="00025A4E">
            <w:pPr>
              <w:keepLines/>
              <w:rPr>
                <w:sz w:val="22"/>
                <w:szCs w:val="22"/>
              </w:rPr>
            </w:pPr>
            <w:r w:rsidRPr="00073DF6">
              <w:rPr>
                <w:sz w:val="22"/>
                <w:szCs w:val="22"/>
              </w:rPr>
              <w:t>Teplota, teplotní stupnice, termodynam.</w:t>
            </w:r>
            <w:r>
              <w:rPr>
                <w:sz w:val="22"/>
                <w:szCs w:val="22"/>
              </w:rPr>
              <w:t xml:space="preserve"> </w:t>
            </w:r>
            <w:r w:rsidRPr="00073DF6">
              <w:rPr>
                <w:sz w:val="22"/>
                <w:szCs w:val="22"/>
              </w:rPr>
              <w:lastRenderedPageBreak/>
              <w:t>teplota</w:t>
            </w:r>
          </w:p>
          <w:p w:rsidR="00E56599" w:rsidRPr="00073DF6" w:rsidRDefault="00E56599" w:rsidP="00025A4E">
            <w:pPr>
              <w:keepLines/>
              <w:rPr>
                <w:sz w:val="22"/>
                <w:szCs w:val="22"/>
              </w:rPr>
            </w:pPr>
            <w:r w:rsidRPr="00073DF6">
              <w:rPr>
                <w:sz w:val="22"/>
                <w:szCs w:val="22"/>
              </w:rPr>
              <w:t>Vnitřní energie ideálního plynu a její změna</w:t>
            </w:r>
          </w:p>
          <w:p w:rsidR="00E56599" w:rsidRPr="00073DF6" w:rsidRDefault="00E56599" w:rsidP="00025A4E">
            <w:pPr>
              <w:keepLines/>
              <w:rPr>
                <w:sz w:val="22"/>
                <w:szCs w:val="22"/>
              </w:rPr>
            </w:pPr>
            <w:r w:rsidRPr="00073DF6">
              <w:rPr>
                <w:sz w:val="22"/>
                <w:szCs w:val="22"/>
              </w:rPr>
              <w:t>Teplo, měrná tepelná kapacita</w:t>
            </w:r>
          </w:p>
          <w:p w:rsidR="00E56599" w:rsidRPr="00073DF6" w:rsidRDefault="00E56599" w:rsidP="00025A4E">
            <w:pPr>
              <w:keepLines/>
              <w:rPr>
                <w:sz w:val="22"/>
                <w:szCs w:val="22"/>
              </w:rPr>
            </w:pPr>
            <w:r w:rsidRPr="00073DF6">
              <w:rPr>
                <w:sz w:val="22"/>
                <w:szCs w:val="22"/>
              </w:rPr>
              <w:t>První termodynamický zákon</w:t>
            </w:r>
          </w:p>
          <w:p w:rsidR="00E56599" w:rsidRPr="00073DF6" w:rsidRDefault="00E56599" w:rsidP="00025A4E">
            <w:pPr>
              <w:keepLines/>
              <w:rPr>
                <w:sz w:val="22"/>
                <w:szCs w:val="22"/>
              </w:rPr>
            </w:pPr>
            <w:r w:rsidRPr="00073DF6">
              <w:rPr>
                <w:sz w:val="22"/>
                <w:szCs w:val="22"/>
              </w:rPr>
              <w:t>Různé způsoby přenosu vnitřní energie v rozličných systémech</w:t>
            </w:r>
          </w:p>
        </w:tc>
        <w:tc>
          <w:tcPr>
            <w:tcW w:w="2340" w:type="dxa"/>
          </w:tcPr>
          <w:p w:rsidR="00E56599" w:rsidRPr="00073DF6" w:rsidRDefault="00E56599" w:rsidP="00025A4E">
            <w:pPr>
              <w:ind w:left="340" w:hanging="340"/>
              <w:rPr>
                <w:sz w:val="22"/>
                <w:szCs w:val="22"/>
              </w:rPr>
            </w:pPr>
            <w:r w:rsidRPr="00073DF6">
              <w:rPr>
                <w:sz w:val="22"/>
                <w:szCs w:val="22"/>
              </w:rPr>
              <w:lastRenderedPageBreak/>
              <w:t xml:space="preserve">PT: Environmentální výchova – </w:t>
            </w:r>
            <w:r w:rsidRPr="00073DF6">
              <w:rPr>
                <w:sz w:val="22"/>
                <w:szCs w:val="22"/>
              </w:rPr>
              <w:lastRenderedPageBreak/>
              <w:t>Problematika vztahu organizmu a prostředí – toky energií a látek</w:t>
            </w:r>
          </w:p>
        </w:tc>
        <w:tc>
          <w:tcPr>
            <w:tcW w:w="1628" w:type="dxa"/>
          </w:tcPr>
          <w:p w:rsidR="00E56599" w:rsidRPr="005949E3" w:rsidRDefault="00E56599" w:rsidP="00025A4E">
            <w:pPr>
              <w:rPr>
                <w:sz w:val="22"/>
                <w:szCs w:val="22"/>
              </w:rPr>
            </w:pPr>
          </w:p>
        </w:tc>
      </w:tr>
    </w:tbl>
    <w:p w:rsidR="00E56599" w:rsidRDefault="00E56599" w:rsidP="00E56599">
      <w:pPr>
        <w:pStyle w:val="Nadpis5"/>
        <w:spacing w:before="120"/>
      </w:pPr>
      <w:bookmarkStart w:id="234" w:name="_Toc239495695"/>
      <w:bookmarkStart w:id="235" w:name="_Toc496808992"/>
      <w:r>
        <w:t>2. ročník</w:t>
      </w:r>
      <w:bookmarkEnd w:id="234"/>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E56599">
        <w:tc>
          <w:tcPr>
            <w:tcW w:w="3490" w:type="dxa"/>
          </w:tcPr>
          <w:p w:rsidR="00E56599" w:rsidRPr="005949E3" w:rsidRDefault="00E56599" w:rsidP="00025A4E">
            <w:pPr>
              <w:rPr>
                <w:sz w:val="20"/>
                <w:szCs w:val="22"/>
              </w:rPr>
            </w:pPr>
            <w:r w:rsidRPr="005949E3">
              <w:rPr>
                <w:sz w:val="20"/>
                <w:szCs w:val="22"/>
              </w:rPr>
              <w:t>Téma</w:t>
            </w:r>
          </w:p>
        </w:tc>
        <w:tc>
          <w:tcPr>
            <w:tcW w:w="3060" w:type="dxa"/>
          </w:tcPr>
          <w:p w:rsidR="00E56599" w:rsidRPr="005949E3" w:rsidRDefault="00E56599" w:rsidP="00025A4E">
            <w:pPr>
              <w:rPr>
                <w:sz w:val="20"/>
                <w:szCs w:val="22"/>
              </w:rPr>
            </w:pPr>
            <w:r w:rsidRPr="005949E3">
              <w:rPr>
                <w:sz w:val="20"/>
                <w:szCs w:val="22"/>
              </w:rPr>
              <w:t>Školní výstup (klíčové kompetence)</w:t>
            </w:r>
          </w:p>
        </w:tc>
        <w:tc>
          <w:tcPr>
            <w:tcW w:w="4140" w:type="dxa"/>
          </w:tcPr>
          <w:p w:rsidR="00E56599" w:rsidRPr="005949E3" w:rsidRDefault="00E56599" w:rsidP="00025A4E">
            <w:pPr>
              <w:rPr>
                <w:sz w:val="20"/>
                <w:szCs w:val="22"/>
              </w:rPr>
            </w:pPr>
            <w:r w:rsidRPr="005949E3">
              <w:rPr>
                <w:sz w:val="20"/>
                <w:szCs w:val="22"/>
              </w:rPr>
              <w:t>Učivo (strategie)</w:t>
            </w:r>
          </w:p>
        </w:tc>
        <w:tc>
          <w:tcPr>
            <w:tcW w:w="2340" w:type="dxa"/>
          </w:tcPr>
          <w:p w:rsidR="00E56599" w:rsidRPr="005949E3" w:rsidRDefault="00E56599" w:rsidP="00025A4E">
            <w:pPr>
              <w:rPr>
                <w:sz w:val="20"/>
                <w:szCs w:val="22"/>
              </w:rPr>
            </w:pPr>
            <w:r w:rsidRPr="005949E3">
              <w:rPr>
                <w:sz w:val="20"/>
                <w:szCs w:val="22"/>
              </w:rPr>
              <w:t>Průřezová témata, mezipředmětové vztahy, projekty, kurzy</w:t>
            </w:r>
          </w:p>
        </w:tc>
        <w:tc>
          <w:tcPr>
            <w:tcW w:w="1628" w:type="dxa"/>
          </w:tcPr>
          <w:p w:rsidR="00E56599" w:rsidRPr="005949E3" w:rsidRDefault="00E56599" w:rsidP="00025A4E">
            <w:pPr>
              <w:rPr>
                <w:sz w:val="20"/>
                <w:szCs w:val="22"/>
              </w:rPr>
            </w:pPr>
            <w:r w:rsidRPr="005949E3">
              <w:rPr>
                <w:sz w:val="20"/>
                <w:szCs w:val="22"/>
              </w:rPr>
              <w:t>Poznámky</w:t>
            </w:r>
          </w:p>
        </w:tc>
      </w:tr>
      <w:tr w:rsidR="00E56599">
        <w:tc>
          <w:tcPr>
            <w:tcW w:w="3490" w:type="dxa"/>
          </w:tcPr>
          <w:p w:rsidR="00E56599" w:rsidRPr="00F26445" w:rsidRDefault="00E56599" w:rsidP="00025A4E">
            <w:pPr>
              <w:rPr>
                <w:sz w:val="22"/>
                <w:szCs w:val="22"/>
              </w:rPr>
            </w:pPr>
            <w:r w:rsidRPr="00F26445">
              <w:rPr>
                <w:sz w:val="22"/>
                <w:szCs w:val="22"/>
              </w:rPr>
              <w:t>Základní vlastnosti mo</w:t>
            </w:r>
            <w:r w:rsidR="005F4FA4">
              <w:rPr>
                <w:sz w:val="22"/>
                <w:szCs w:val="22"/>
              </w:rPr>
              <w:t>lekulové fyziky a termodynamiky</w:t>
            </w:r>
          </w:p>
          <w:p w:rsidR="00E56599" w:rsidRPr="00F26445" w:rsidRDefault="00E56599" w:rsidP="00025A4E">
            <w:pPr>
              <w:rPr>
                <w:sz w:val="22"/>
                <w:szCs w:val="22"/>
              </w:rPr>
            </w:pPr>
            <w:r w:rsidRPr="00F26445">
              <w:rPr>
                <w:sz w:val="22"/>
                <w:szCs w:val="22"/>
              </w:rPr>
              <w:t>Struktura a vlastnosti plynů</w:t>
            </w:r>
          </w:p>
        </w:tc>
        <w:tc>
          <w:tcPr>
            <w:tcW w:w="3060" w:type="dxa"/>
          </w:tcPr>
          <w:p w:rsidR="00E56599" w:rsidRPr="00F26445" w:rsidRDefault="00E56599" w:rsidP="00A03034">
            <w:pPr>
              <w:rPr>
                <w:sz w:val="22"/>
                <w:szCs w:val="22"/>
              </w:rPr>
            </w:pPr>
            <w:r w:rsidRPr="00F26445">
              <w:rPr>
                <w:sz w:val="22"/>
                <w:szCs w:val="22"/>
              </w:rPr>
              <w:t>Žák:</w:t>
            </w:r>
          </w:p>
          <w:p w:rsidR="00E56599" w:rsidRPr="00F26445" w:rsidRDefault="00E56599" w:rsidP="00A03034">
            <w:pPr>
              <w:keepLines/>
              <w:rPr>
                <w:sz w:val="22"/>
                <w:szCs w:val="22"/>
              </w:rPr>
            </w:pPr>
            <w:r w:rsidRPr="00F26445">
              <w:rPr>
                <w:sz w:val="22"/>
                <w:szCs w:val="22"/>
              </w:rPr>
              <w:t>aplikuje s porozuměním termodynamické zákony při řešení konkrétních fyzikálních úloh</w:t>
            </w:r>
          </w:p>
          <w:p w:rsidR="00E56599" w:rsidRPr="00F26445" w:rsidRDefault="00E56599" w:rsidP="00A03034">
            <w:pPr>
              <w:keepLines/>
              <w:rPr>
                <w:sz w:val="22"/>
                <w:szCs w:val="22"/>
              </w:rPr>
            </w:pPr>
            <w:r w:rsidRPr="00F26445">
              <w:rPr>
                <w:sz w:val="22"/>
                <w:szCs w:val="22"/>
              </w:rPr>
              <w:t>využívá stavovou rovnici ideálního plynu stálé hmotnosti při předvídání stavových změn plynu</w:t>
            </w:r>
          </w:p>
        </w:tc>
        <w:tc>
          <w:tcPr>
            <w:tcW w:w="4140" w:type="dxa"/>
          </w:tcPr>
          <w:p w:rsidR="00E56599" w:rsidRPr="00F26445" w:rsidRDefault="00E56599" w:rsidP="00025A4E">
            <w:pPr>
              <w:keepLines/>
              <w:rPr>
                <w:sz w:val="22"/>
                <w:szCs w:val="22"/>
              </w:rPr>
            </w:pPr>
            <w:r w:rsidRPr="00F26445">
              <w:rPr>
                <w:sz w:val="22"/>
                <w:szCs w:val="22"/>
              </w:rPr>
              <w:t>Teplota a tlak z hlediska molekulové fyziky</w:t>
            </w:r>
          </w:p>
          <w:p w:rsidR="00E56599" w:rsidRPr="00F26445" w:rsidRDefault="00E56599" w:rsidP="00025A4E">
            <w:pPr>
              <w:keepLines/>
              <w:rPr>
                <w:sz w:val="22"/>
                <w:szCs w:val="22"/>
              </w:rPr>
            </w:pPr>
            <w:r w:rsidRPr="00F26445">
              <w:rPr>
                <w:sz w:val="22"/>
                <w:szCs w:val="22"/>
              </w:rPr>
              <w:t>Stavová rovnice</w:t>
            </w:r>
          </w:p>
          <w:p w:rsidR="00E56599" w:rsidRPr="00F26445" w:rsidRDefault="00E56599" w:rsidP="00025A4E">
            <w:pPr>
              <w:keepLines/>
              <w:rPr>
                <w:sz w:val="22"/>
                <w:szCs w:val="22"/>
              </w:rPr>
            </w:pPr>
            <w:r w:rsidRPr="00F26445">
              <w:rPr>
                <w:sz w:val="22"/>
                <w:szCs w:val="22"/>
              </w:rPr>
              <w:t>Tepelné děje</w:t>
            </w:r>
          </w:p>
          <w:p w:rsidR="00E56599" w:rsidRPr="00F26445" w:rsidRDefault="00E56599" w:rsidP="00025A4E">
            <w:pPr>
              <w:keepLines/>
              <w:rPr>
                <w:sz w:val="22"/>
                <w:szCs w:val="22"/>
              </w:rPr>
            </w:pPr>
            <w:r w:rsidRPr="00F26445">
              <w:rPr>
                <w:sz w:val="22"/>
                <w:szCs w:val="22"/>
              </w:rPr>
              <w:t>Práce plynu</w:t>
            </w:r>
          </w:p>
          <w:p w:rsidR="00E56599" w:rsidRPr="00F26445" w:rsidRDefault="00E56599" w:rsidP="00025A4E">
            <w:pPr>
              <w:keepLines/>
              <w:rPr>
                <w:sz w:val="22"/>
                <w:szCs w:val="22"/>
              </w:rPr>
            </w:pPr>
            <w:r w:rsidRPr="00F26445">
              <w:rPr>
                <w:sz w:val="22"/>
                <w:szCs w:val="22"/>
              </w:rPr>
              <w:t>Kruhový děj a 2. termodynamický zákon</w:t>
            </w:r>
          </w:p>
          <w:p w:rsidR="00E56599" w:rsidRPr="00F26445" w:rsidRDefault="00E56599" w:rsidP="00025A4E">
            <w:pPr>
              <w:keepLines/>
              <w:rPr>
                <w:sz w:val="22"/>
                <w:szCs w:val="22"/>
              </w:rPr>
            </w:pPr>
            <w:r w:rsidRPr="00F26445">
              <w:rPr>
                <w:sz w:val="22"/>
                <w:szCs w:val="22"/>
              </w:rPr>
              <w:t>Tepelné motory</w:t>
            </w:r>
          </w:p>
        </w:tc>
        <w:tc>
          <w:tcPr>
            <w:tcW w:w="2340" w:type="dxa"/>
          </w:tcPr>
          <w:p w:rsidR="00E56599" w:rsidRPr="00F26445" w:rsidRDefault="005F4FA4" w:rsidP="003104FD">
            <w:pPr>
              <w:ind w:left="226" w:hanging="228"/>
              <w:rPr>
                <w:sz w:val="22"/>
                <w:szCs w:val="22"/>
              </w:rPr>
            </w:pPr>
            <w:r>
              <w:rPr>
                <w:sz w:val="22"/>
                <w:szCs w:val="22"/>
              </w:rPr>
              <w:t>PT: Environmentální</w:t>
            </w:r>
            <w:r w:rsidR="003104FD">
              <w:rPr>
                <w:sz w:val="22"/>
                <w:szCs w:val="22"/>
              </w:rPr>
              <w:t xml:space="preserve"> v</w:t>
            </w:r>
            <w:r>
              <w:rPr>
                <w:sz w:val="22"/>
                <w:szCs w:val="22"/>
              </w:rPr>
              <w:t>ýchova - Problematika vztahu organizmu a</w:t>
            </w:r>
            <w:r w:rsidR="003104FD">
              <w:rPr>
                <w:sz w:val="22"/>
                <w:szCs w:val="22"/>
              </w:rPr>
              <w:t xml:space="preserve"> p</w:t>
            </w:r>
            <w:r>
              <w:rPr>
                <w:sz w:val="22"/>
                <w:szCs w:val="22"/>
              </w:rPr>
              <w:t xml:space="preserve">rostředí – toky </w:t>
            </w:r>
            <w:r w:rsidR="00E56599" w:rsidRPr="00F26445">
              <w:rPr>
                <w:sz w:val="22"/>
                <w:szCs w:val="22"/>
              </w:rPr>
              <w:t>energií a látek</w:t>
            </w:r>
          </w:p>
        </w:tc>
        <w:tc>
          <w:tcPr>
            <w:tcW w:w="1628" w:type="dxa"/>
          </w:tcPr>
          <w:p w:rsidR="00E56599" w:rsidRPr="005949E3" w:rsidRDefault="00E56599" w:rsidP="00025A4E">
            <w:pPr>
              <w:rPr>
                <w:sz w:val="22"/>
                <w:szCs w:val="22"/>
              </w:rPr>
            </w:pPr>
          </w:p>
        </w:tc>
      </w:tr>
      <w:tr w:rsidR="00E56599">
        <w:tc>
          <w:tcPr>
            <w:tcW w:w="3490" w:type="dxa"/>
          </w:tcPr>
          <w:p w:rsidR="00E56599" w:rsidRPr="00F26445" w:rsidRDefault="00E56599" w:rsidP="00025A4E">
            <w:pPr>
              <w:rPr>
                <w:sz w:val="22"/>
                <w:szCs w:val="22"/>
              </w:rPr>
            </w:pPr>
            <w:r w:rsidRPr="00F26445">
              <w:rPr>
                <w:sz w:val="22"/>
                <w:szCs w:val="22"/>
              </w:rPr>
              <w:t>Struktura a vlastnosti pevných látek a kapalin</w:t>
            </w:r>
          </w:p>
        </w:tc>
        <w:tc>
          <w:tcPr>
            <w:tcW w:w="3060" w:type="dxa"/>
          </w:tcPr>
          <w:p w:rsidR="00E56599" w:rsidRPr="00F26445" w:rsidRDefault="00E56599" w:rsidP="00A03034">
            <w:pPr>
              <w:keepLines/>
              <w:rPr>
                <w:sz w:val="22"/>
                <w:szCs w:val="22"/>
              </w:rPr>
            </w:pPr>
            <w:r w:rsidRPr="00F26445">
              <w:rPr>
                <w:sz w:val="22"/>
                <w:szCs w:val="22"/>
              </w:rPr>
              <w:t>objasní souvislost mezi vlastnostmi látek pevných a kapalných a jejich vnitřní strukturou</w:t>
            </w:r>
          </w:p>
          <w:p w:rsidR="00E56599" w:rsidRPr="00F26445" w:rsidRDefault="00E56599" w:rsidP="00A03034">
            <w:pPr>
              <w:keepLines/>
              <w:rPr>
                <w:sz w:val="22"/>
                <w:szCs w:val="22"/>
              </w:rPr>
            </w:pPr>
            <w:r w:rsidRPr="00F26445">
              <w:rPr>
                <w:sz w:val="22"/>
                <w:szCs w:val="22"/>
              </w:rPr>
              <w:t>analyzuje vznik a průběh procesu pružné deformace pevných těles</w:t>
            </w:r>
          </w:p>
          <w:p w:rsidR="00E56599" w:rsidRPr="00F26445" w:rsidRDefault="00E56599" w:rsidP="00A03034">
            <w:pPr>
              <w:keepLines/>
              <w:rPr>
                <w:sz w:val="22"/>
                <w:szCs w:val="22"/>
              </w:rPr>
            </w:pPr>
            <w:r w:rsidRPr="00F26445">
              <w:rPr>
                <w:sz w:val="22"/>
                <w:szCs w:val="22"/>
              </w:rPr>
              <w:t>porovná zákonitosti teplotní roztažnosti pevných těles a využívá je k řešení praktických problémů</w:t>
            </w:r>
          </w:p>
          <w:p w:rsidR="00E56599" w:rsidRPr="00F26445" w:rsidRDefault="00E56599" w:rsidP="00A03034">
            <w:pPr>
              <w:keepLines/>
              <w:rPr>
                <w:sz w:val="22"/>
                <w:szCs w:val="22"/>
              </w:rPr>
            </w:pPr>
            <w:r w:rsidRPr="00F26445">
              <w:rPr>
                <w:sz w:val="22"/>
                <w:szCs w:val="22"/>
              </w:rPr>
              <w:t>vysvětlí jevy související s povrchovou silou kapalin</w:t>
            </w:r>
          </w:p>
          <w:p w:rsidR="00E56599" w:rsidRPr="00F26445" w:rsidRDefault="00E56599" w:rsidP="00A03034">
            <w:pPr>
              <w:keepLines/>
              <w:rPr>
                <w:sz w:val="22"/>
                <w:szCs w:val="22"/>
              </w:rPr>
            </w:pPr>
            <w:r w:rsidRPr="00F26445">
              <w:rPr>
                <w:sz w:val="22"/>
                <w:szCs w:val="22"/>
              </w:rPr>
              <w:t>porovná zákonitosti teplotní roztažnosti kapalin a využívá je k řešení praktických problémů</w:t>
            </w:r>
          </w:p>
        </w:tc>
        <w:tc>
          <w:tcPr>
            <w:tcW w:w="4140" w:type="dxa"/>
          </w:tcPr>
          <w:p w:rsidR="00E56599" w:rsidRPr="00F26445" w:rsidRDefault="00E56599" w:rsidP="00025A4E">
            <w:pPr>
              <w:keepLines/>
              <w:rPr>
                <w:sz w:val="22"/>
                <w:szCs w:val="22"/>
              </w:rPr>
            </w:pPr>
            <w:r w:rsidRPr="00F26445">
              <w:rPr>
                <w:sz w:val="22"/>
                <w:szCs w:val="22"/>
              </w:rPr>
              <w:t>Krystalické a amorfní látky, vazby, poruchy</w:t>
            </w:r>
          </w:p>
          <w:p w:rsidR="00E56599" w:rsidRPr="00F26445" w:rsidRDefault="00E56599" w:rsidP="00025A4E">
            <w:pPr>
              <w:keepLines/>
              <w:rPr>
                <w:sz w:val="22"/>
                <w:szCs w:val="22"/>
              </w:rPr>
            </w:pPr>
            <w:r w:rsidRPr="00F26445">
              <w:rPr>
                <w:sz w:val="22"/>
                <w:szCs w:val="22"/>
              </w:rPr>
              <w:t>Charakter pohybu a vzájemných interakcí částic v látkách různých skupenství</w:t>
            </w:r>
          </w:p>
          <w:p w:rsidR="00E56599" w:rsidRPr="00F26445" w:rsidRDefault="00E56599" w:rsidP="00025A4E">
            <w:pPr>
              <w:keepLines/>
              <w:rPr>
                <w:sz w:val="22"/>
                <w:szCs w:val="22"/>
              </w:rPr>
            </w:pPr>
            <w:r w:rsidRPr="00F26445">
              <w:rPr>
                <w:sz w:val="22"/>
                <w:szCs w:val="22"/>
              </w:rPr>
              <w:t>Normálové napětí</w:t>
            </w:r>
          </w:p>
          <w:p w:rsidR="00E56599" w:rsidRPr="00F26445" w:rsidRDefault="00E56599" w:rsidP="00025A4E">
            <w:pPr>
              <w:keepLines/>
              <w:rPr>
                <w:sz w:val="22"/>
                <w:szCs w:val="22"/>
              </w:rPr>
            </w:pPr>
            <w:r w:rsidRPr="00F26445">
              <w:rPr>
                <w:sz w:val="22"/>
                <w:szCs w:val="22"/>
              </w:rPr>
              <w:t>Deformace pevného tělesa, Hookův zákon</w:t>
            </w:r>
          </w:p>
          <w:p w:rsidR="00E56599" w:rsidRPr="00F26445" w:rsidRDefault="00E56599" w:rsidP="00025A4E">
            <w:pPr>
              <w:keepLines/>
              <w:rPr>
                <w:sz w:val="22"/>
                <w:szCs w:val="22"/>
              </w:rPr>
            </w:pPr>
            <w:r w:rsidRPr="00F26445">
              <w:rPr>
                <w:sz w:val="22"/>
                <w:szCs w:val="22"/>
              </w:rPr>
              <w:t>Teplotní délková a objemová roztažnost, součinitel teplotní roztažnosti pevných látek</w:t>
            </w:r>
          </w:p>
          <w:p w:rsidR="00E56599" w:rsidRPr="00F26445" w:rsidRDefault="00E56599" w:rsidP="00025A4E">
            <w:pPr>
              <w:keepLines/>
              <w:rPr>
                <w:sz w:val="22"/>
                <w:szCs w:val="22"/>
              </w:rPr>
            </w:pPr>
            <w:r w:rsidRPr="00F26445">
              <w:rPr>
                <w:sz w:val="22"/>
                <w:szCs w:val="22"/>
              </w:rPr>
              <w:t>Povrchová vrstva kapaliny a její vlastnosti, povrchové napětí kapaliny</w:t>
            </w:r>
          </w:p>
          <w:p w:rsidR="00E56599" w:rsidRPr="00F26445" w:rsidRDefault="00E56599" w:rsidP="00025A4E">
            <w:pPr>
              <w:keepLines/>
              <w:rPr>
                <w:sz w:val="22"/>
                <w:szCs w:val="22"/>
              </w:rPr>
            </w:pPr>
            <w:r w:rsidRPr="00F26445">
              <w:rPr>
                <w:sz w:val="22"/>
                <w:szCs w:val="22"/>
              </w:rPr>
              <w:t>Jevy na rozhraní pevné látky a kapaliny</w:t>
            </w:r>
          </w:p>
          <w:p w:rsidR="00E56599" w:rsidRPr="00F26445" w:rsidRDefault="00E56599" w:rsidP="00025A4E">
            <w:pPr>
              <w:keepLines/>
              <w:rPr>
                <w:sz w:val="22"/>
                <w:szCs w:val="22"/>
              </w:rPr>
            </w:pPr>
            <w:r w:rsidRPr="00F26445">
              <w:rPr>
                <w:sz w:val="22"/>
                <w:szCs w:val="22"/>
              </w:rPr>
              <w:t>Kapilární jevy</w:t>
            </w:r>
          </w:p>
          <w:p w:rsidR="00E56599" w:rsidRPr="00F26445" w:rsidRDefault="00E56599" w:rsidP="00025A4E">
            <w:pPr>
              <w:keepLines/>
              <w:rPr>
                <w:sz w:val="22"/>
                <w:szCs w:val="22"/>
              </w:rPr>
            </w:pPr>
            <w:r w:rsidRPr="00F26445">
              <w:rPr>
                <w:sz w:val="22"/>
                <w:szCs w:val="22"/>
              </w:rPr>
              <w:t>Teplotní a objemová roztažnost kapalin, součinitel teplotní roztažnosti kapalin</w:t>
            </w:r>
          </w:p>
          <w:p w:rsidR="00E56599" w:rsidRPr="00F26445" w:rsidRDefault="00E56599" w:rsidP="00025A4E">
            <w:pPr>
              <w:keepLines/>
              <w:rPr>
                <w:sz w:val="22"/>
                <w:szCs w:val="22"/>
              </w:rPr>
            </w:pPr>
            <w:r w:rsidRPr="00F26445">
              <w:rPr>
                <w:sz w:val="22"/>
                <w:szCs w:val="22"/>
              </w:rPr>
              <w:t>Anomálie vody</w:t>
            </w:r>
          </w:p>
        </w:tc>
        <w:tc>
          <w:tcPr>
            <w:tcW w:w="2340" w:type="dxa"/>
          </w:tcPr>
          <w:p w:rsidR="00E56599" w:rsidRPr="00F26445" w:rsidRDefault="00E56599" w:rsidP="00025A4E">
            <w:pPr>
              <w:ind w:left="454" w:hanging="454"/>
              <w:rPr>
                <w:sz w:val="22"/>
                <w:szCs w:val="22"/>
              </w:rPr>
            </w:pPr>
          </w:p>
        </w:tc>
        <w:tc>
          <w:tcPr>
            <w:tcW w:w="1628" w:type="dxa"/>
          </w:tcPr>
          <w:p w:rsidR="00E56599" w:rsidRPr="005949E3" w:rsidRDefault="00E56599" w:rsidP="00025A4E">
            <w:pPr>
              <w:rPr>
                <w:sz w:val="22"/>
                <w:szCs w:val="22"/>
              </w:rPr>
            </w:pPr>
          </w:p>
        </w:tc>
      </w:tr>
      <w:tr w:rsidR="00E56599">
        <w:tc>
          <w:tcPr>
            <w:tcW w:w="3490" w:type="dxa"/>
          </w:tcPr>
          <w:p w:rsidR="00E56599" w:rsidRPr="00F26445" w:rsidRDefault="00E56599" w:rsidP="00025A4E">
            <w:pPr>
              <w:rPr>
                <w:sz w:val="22"/>
                <w:szCs w:val="22"/>
              </w:rPr>
            </w:pPr>
            <w:r w:rsidRPr="00F26445">
              <w:rPr>
                <w:sz w:val="22"/>
                <w:szCs w:val="22"/>
              </w:rPr>
              <w:t>Změny skupenství</w:t>
            </w:r>
          </w:p>
        </w:tc>
        <w:tc>
          <w:tcPr>
            <w:tcW w:w="3060" w:type="dxa"/>
          </w:tcPr>
          <w:p w:rsidR="00E56599" w:rsidRPr="00F26445" w:rsidRDefault="00E56599" w:rsidP="00A03034">
            <w:pPr>
              <w:keepLines/>
              <w:rPr>
                <w:sz w:val="22"/>
                <w:szCs w:val="22"/>
              </w:rPr>
            </w:pPr>
            <w:r w:rsidRPr="00F26445">
              <w:rPr>
                <w:sz w:val="22"/>
                <w:szCs w:val="22"/>
              </w:rPr>
              <w:t xml:space="preserve">objasní souvislost mezi vlastnostmi látek různých skupenství a jejich vnitřní </w:t>
            </w:r>
            <w:r w:rsidRPr="00F26445">
              <w:rPr>
                <w:sz w:val="22"/>
                <w:szCs w:val="22"/>
              </w:rPr>
              <w:lastRenderedPageBreak/>
              <w:t>strukturou</w:t>
            </w:r>
          </w:p>
        </w:tc>
        <w:tc>
          <w:tcPr>
            <w:tcW w:w="4140" w:type="dxa"/>
          </w:tcPr>
          <w:p w:rsidR="00E56599" w:rsidRPr="00F26445" w:rsidRDefault="00E56599" w:rsidP="00025A4E">
            <w:pPr>
              <w:keepLines/>
              <w:rPr>
                <w:sz w:val="22"/>
                <w:szCs w:val="22"/>
              </w:rPr>
            </w:pPr>
            <w:r w:rsidRPr="00F26445">
              <w:rPr>
                <w:sz w:val="22"/>
                <w:szCs w:val="22"/>
              </w:rPr>
              <w:lastRenderedPageBreak/>
              <w:t>Tání, tuhnutí, vypařování, sytá pára, var, kondenzace</w:t>
            </w:r>
          </w:p>
          <w:p w:rsidR="00E56599" w:rsidRPr="00F26445" w:rsidRDefault="00E56599" w:rsidP="00025A4E">
            <w:pPr>
              <w:keepLines/>
              <w:rPr>
                <w:sz w:val="22"/>
                <w:szCs w:val="22"/>
              </w:rPr>
            </w:pPr>
            <w:r w:rsidRPr="00F26445">
              <w:rPr>
                <w:sz w:val="22"/>
                <w:szCs w:val="22"/>
              </w:rPr>
              <w:t>Skupenské a měrné skupenské teplo</w:t>
            </w:r>
          </w:p>
          <w:p w:rsidR="00E56599" w:rsidRPr="00F26445" w:rsidRDefault="00E56599" w:rsidP="00025A4E">
            <w:pPr>
              <w:keepLines/>
              <w:rPr>
                <w:sz w:val="22"/>
                <w:szCs w:val="22"/>
              </w:rPr>
            </w:pPr>
            <w:r w:rsidRPr="00F26445">
              <w:rPr>
                <w:sz w:val="22"/>
                <w:szCs w:val="22"/>
              </w:rPr>
              <w:lastRenderedPageBreak/>
              <w:t>Kalorimetrické rovnice</w:t>
            </w:r>
          </w:p>
          <w:p w:rsidR="00E56599" w:rsidRPr="00F26445" w:rsidRDefault="00E56599" w:rsidP="00025A4E">
            <w:pPr>
              <w:keepLines/>
              <w:rPr>
                <w:sz w:val="22"/>
                <w:szCs w:val="22"/>
              </w:rPr>
            </w:pPr>
            <w:r w:rsidRPr="00F26445">
              <w:rPr>
                <w:sz w:val="22"/>
                <w:szCs w:val="22"/>
              </w:rPr>
              <w:t>Sytá pára, diagram skupenství</w:t>
            </w:r>
          </w:p>
          <w:p w:rsidR="00E56599" w:rsidRPr="00F26445" w:rsidRDefault="00E56599" w:rsidP="00025A4E">
            <w:pPr>
              <w:keepLines/>
              <w:rPr>
                <w:sz w:val="22"/>
                <w:szCs w:val="22"/>
              </w:rPr>
            </w:pPr>
            <w:r w:rsidRPr="00F26445">
              <w:rPr>
                <w:sz w:val="22"/>
                <w:szCs w:val="22"/>
              </w:rPr>
              <w:t>Vlhkost vzduchu</w:t>
            </w:r>
          </w:p>
        </w:tc>
        <w:tc>
          <w:tcPr>
            <w:tcW w:w="2340" w:type="dxa"/>
          </w:tcPr>
          <w:p w:rsidR="00E56599" w:rsidRPr="00F26445" w:rsidRDefault="00E56599" w:rsidP="00025A4E">
            <w:pPr>
              <w:ind w:left="454" w:hanging="454"/>
              <w:rPr>
                <w:sz w:val="22"/>
                <w:szCs w:val="22"/>
              </w:rPr>
            </w:pPr>
          </w:p>
        </w:tc>
        <w:tc>
          <w:tcPr>
            <w:tcW w:w="1628" w:type="dxa"/>
          </w:tcPr>
          <w:p w:rsidR="00E56599" w:rsidRPr="005949E3" w:rsidRDefault="00E56599" w:rsidP="00025A4E">
            <w:pPr>
              <w:rPr>
                <w:sz w:val="22"/>
                <w:szCs w:val="22"/>
              </w:rPr>
            </w:pPr>
          </w:p>
        </w:tc>
      </w:tr>
      <w:tr w:rsidR="00E56599">
        <w:tc>
          <w:tcPr>
            <w:tcW w:w="3490" w:type="dxa"/>
          </w:tcPr>
          <w:p w:rsidR="00E56599" w:rsidRPr="00F26445" w:rsidRDefault="00E56599" w:rsidP="00025A4E">
            <w:pPr>
              <w:rPr>
                <w:sz w:val="22"/>
                <w:szCs w:val="22"/>
              </w:rPr>
            </w:pPr>
            <w:r w:rsidRPr="00F26445">
              <w:rPr>
                <w:sz w:val="22"/>
                <w:szCs w:val="22"/>
              </w:rPr>
              <w:t>Mechanické kmitání a vlnění</w:t>
            </w:r>
          </w:p>
        </w:tc>
        <w:tc>
          <w:tcPr>
            <w:tcW w:w="3060" w:type="dxa"/>
          </w:tcPr>
          <w:p w:rsidR="00E56599" w:rsidRPr="00F26445" w:rsidRDefault="00E56599" w:rsidP="00A03034">
            <w:pPr>
              <w:keepLines/>
              <w:rPr>
                <w:sz w:val="22"/>
                <w:szCs w:val="22"/>
              </w:rPr>
            </w:pPr>
            <w:r w:rsidRPr="00F26445">
              <w:rPr>
                <w:sz w:val="22"/>
                <w:szCs w:val="22"/>
              </w:rPr>
              <w:t>objasní procesy vzniku, šíření kmitavého pohybu</w:t>
            </w:r>
          </w:p>
          <w:p w:rsidR="00E56599" w:rsidRPr="00F26445" w:rsidRDefault="00E56599" w:rsidP="00A03034">
            <w:pPr>
              <w:keepLines/>
              <w:rPr>
                <w:sz w:val="22"/>
                <w:szCs w:val="22"/>
              </w:rPr>
            </w:pPr>
            <w:r w:rsidRPr="00F26445">
              <w:rPr>
                <w:sz w:val="22"/>
                <w:szCs w:val="22"/>
              </w:rPr>
              <w:t>objasní procesy vzniku, šíření, odrazu a interference mechanického vlnění</w:t>
            </w:r>
          </w:p>
        </w:tc>
        <w:tc>
          <w:tcPr>
            <w:tcW w:w="4140" w:type="dxa"/>
          </w:tcPr>
          <w:p w:rsidR="00E56599" w:rsidRPr="00F26445" w:rsidRDefault="00E56599" w:rsidP="00025A4E">
            <w:pPr>
              <w:keepLines/>
              <w:rPr>
                <w:sz w:val="22"/>
                <w:szCs w:val="22"/>
              </w:rPr>
            </w:pPr>
            <w:r w:rsidRPr="00F26445">
              <w:rPr>
                <w:sz w:val="22"/>
                <w:szCs w:val="22"/>
              </w:rPr>
              <w:t>Kinematika kmitavého pohybu mechanického oscilátoru, jeho perioda a frekvence, časový a fázorový diagram výchylky, rychlosti, zrychlení</w:t>
            </w:r>
          </w:p>
          <w:p w:rsidR="00E56599" w:rsidRPr="00F26445" w:rsidRDefault="005F4FA4" w:rsidP="00025A4E">
            <w:pPr>
              <w:keepLines/>
              <w:rPr>
                <w:sz w:val="22"/>
                <w:szCs w:val="22"/>
              </w:rPr>
            </w:pPr>
            <w:r>
              <w:rPr>
                <w:sz w:val="22"/>
                <w:szCs w:val="22"/>
              </w:rPr>
              <w:t>Dynamika kmitavého pohybu, s</w:t>
            </w:r>
            <w:r w:rsidR="00E56599" w:rsidRPr="00F26445">
              <w:rPr>
                <w:sz w:val="22"/>
                <w:szCs w:val="22"/>
              </w:rPr>
              <w:t>íla pružnosti</w:t>
            </w:r>
          </w:p>
          <w:p w:rsidR="00E56599" w:rsidRPr="00F26445" w:rsidRDefault="00E56599" w:rsidP="00025A4E">
            <w:pPr>
              <w:keepLines/>
              <w:rPr>
                <w:sz w:val="22"/>
                <w:szCs w:val="22"/>
              </w:rPr>
            </w:pPr>
            <w:r w:rsidRPr="00F26445">
              <w:rPr>
                <w:sz w:val="22"/>
                <w:szCs w:val="22"/>
              </w:rPr>
              <w:t>Tlumené a nucené kmity, rezonance</w:t>
            </w:r>
          </w:p>
          <w:p w:rsidR="00E56599" w:rsidRPr="00F26445" w:rsidRDefault="00E56599" w:rsidP="00025A4E">
            <w:pPr>
              <w:keepLines/>
              <w:rPr>
                <w:sz w:val="22"/>
                <w:szCs w:val="22"/>
              </w:rPr>
            </w:pPr>
            <w:r w:rsidRPr="00F26445">
              <w:rPr>
                <w:sz w:val="22"/>
                <w:szCs w:val="22"/>
              </w:rPr>
              <w:t>Postupné vlnění, rovnice postupné vlny, vlnová délka a rychlost vlnění, interference, odraz, stojaté vlnění, chvění, zvuk, jeho hlasitost a intenzita</w:t>
            </w:r>
          </w:p>
          <w:p w:rsidR="00E56599" w:rsidRPr="00F26445" w:rsidRDefault="00E56599" w:rsidP="00025A4E">
            <w:pPr>
              <w:rPr>
                <w:sz w:val="22"/>
                <w:szCs w:val="22"/>
              </w:rPr>
            </w:pPr>
            <w:r w:rsidRPr="00F26445">
              <w:rPr>
                <w:sz w:val="22"/>
                <w:szCs w:val="22"/>
              </w:rPr>
              <w:t>Upevňování učiva a syntéza poznatků</w:t>
            </w:r>
          </w:p>
        </w:tc>
        <w:tc>
          <w:tcPr>
            <w:tcW w:w="2340" w:type="dxa"/>
          </w:tcPr>
          <w:p w:rsidR="00E56599" w:rsidRPr="00F26445" w:rsidRDefault="00E56599" w:rsidP="003104FD">
            <w:pPr>
              <w:ind w:left="226" w:hanging="228"/>
              <w:rPr>
                <w:sz w:val="22"/>
                <w:szCs w:val="22"/>
              </w:rPr>
            </w:pPr>
            <w:r w:rsidRPr="00F26445">
              <w:rPr>
                <w:sz w:val="22"/>
                <w:szCs w:val="22"/>
              </w:rPr>
              <w:t>Bi:</w:t>
            </w:r>
            <w:r w:rsidR="005F4FA4">
              <w:rPr>
                <w:sz w:val="22"/>
                <w:szCs w:val="22"/>
              </w:rPr>
              <w:t xml:space="preserve"> </w:t>
            </w:r>
            <w:r w:rsidRPr="00F26445">
              <w:rPr>
                <w:sz w:val="22"/>
                <w:szCs w:val="22"/>
              </w:rPr>
              <w:t>l</w:t>
            </w:r>
            <w:r w:rsidR="005F4FA4">
              <w:rPr>
                <w:sz w:val="22"/>
                <w:szCs w:val="22"/>
              </w:rPr>
              <w:t>idské ucho, vnímání</w:t>
            </w:r>
            <w:r w:rsidR="003104FD">
              <w:rPr>
                <w:sz w:val="22"/>
                <w:szCs w:val="22"/>
              </w:rPr>
              <w:t xml:space="preserve"> </w:t>
            </w:r>
            <w:r w:rsidRPr="00F26445">
              <w:rPr>
                <w:sz w:val="22"/>
                <w:szCs w:val="22"/>
              </w:rPr>
              <w:t>zvuku</w:t>
            </w:r>
          </w:p>
        </w:tc>
        <w:tc>
          <w:tcPr>
            <w:tcW w:w="1628" w:type="dxa"/>
          </w:tcPr>
          <w:p w:rsidR="00E56599" w:rsidRPr="005949E3" w:rsidRDefault="00E56599" w:rsidP="00025A4E">
            <w:pPr>
              <w:rPr>
                <w:sz w:val="22"/>
                <w:szCs w:val="22"/>
              </w:rPr>
            </w:pPr>
          </w:p>
        </w:tc>
      </w:tr>
      <w:tr w:rsidR="00E56599">
        <w:tc>
          <w:tcPr>
            <w:tcW w:w="3490" w:type="dxa"/>
          </w:tcPr>
          <w:p w:rsidR="00E56599" w:rsidRPr="00F26445" w:rsidRDefault="00E56599" w:rsidP="00025A4E">
            <w:pPr>
              <w:rPr>
                <w:sz w:val="22"/>
                <w:szCs w:val="22"/>
              </w:rPr>
            </w:pPr>
            <w:r w:rsidRPr="00F26445">
              <w:rPr>
                <w:sz w:val="22"/>
                <w:szCs w:val="22"/>
              </w:rPr>
              <w:t>Elektrický náboj a stacionární elektrické pole</w:t>
            </w:r>
          </w:p>
        </w:tc>
        <w:tc>
          <w:tcPr>
            <w:tcW w:w="3060" w:type="dxa"/>
          </w:tcPr>
          <w:p w:rsidR="00E56599" w:rsidRPr="00F26445" w:rsidRDefault="00E56599" w:rsidP="00A03034">
            <w:pPr>
              <w:keepLines/>
              <w:rPr>
                <w:sz w:val="22"/>
                <w:szCs w:val="22"/>
              </w:rPr>
            </w:pPr>
            <w:r w:rsidRPr="00F26445">
              <w:rPr>
                <w:sz w:val="22"/>
                <w:szCs w:val="22"/>
              </w:rPr>
              <w:t>objasní elektrostat. pole z hlediska silového působení</w:t>
            </w:r>
          </w:p>
          <w:p w:rsidR="00E56599" w:rsidRPr="00F26445" w:rsidRDefault="00E56599" w:rsidP="00A03034">
            <w:pPr>
              <w:keepLines/>
              <w:rPr>
                <w:sz w:val="22"/>
                <w:szCs w:val="22"/>
              </w:rPr>
            </w:pPr>
            <w:r w:rsidRPr="00F26445">
              <w:rPr>
                <w:sz w:val="22"/>
                <w:szCs w:val="22"/>
              </w:rPr>
              <w:t>popíše pole charakteristickými veličinami</w:t>
            </w:r>
          </w:p>
          <w:p w:rsidR="00E56599" w:rsidRPr="00F26445" w:rsidRDefault="00E56599" w:rsidP="00A03034">
            <w:pPr>
              <w:keepLines/>
              <w:rPr>
                <w:sz w:val="22"/>
                <w:szCs w:val="22"/>
              </w:rPr>
            </w:pPr>
            <w:r w:rsidRPr="00F26445">
              <w:rPr>
                <w:sz w:val="22"/>
                <w:szCs w:val="22"/>
              </w:rPr>
              <w:t>porovná účinky elektrického pole na vodič a izolant</w:t>
            </w:r>
          </w:p>
          <w:p w:rsidR="00E56599" w:rsidRPr="00F26445" w:rsidRDefault="00E56599" w:rsidP="00A03034">
            <w:pPr>
              <w:keepLines/>
              <w:rPr>
                <w:sz w:val="22"/>
                <w:szCs w:val="22"/>
              </w:rPr>
            </w:pPr>
            <w:r w:rsidRPr="00F26445">
              <w:rPr>
                <w:sz w:val="22"/>
                <w:szCs w:val="22"/>
              </w:rPr>
              <w:t>využívá Ohmova zákona při řešení praktických problémů</w:t>
            </w:r>
          </w:p>
          <w:p w:rsidR="00E56599" w:rsidRPr="00F26445" w:rsidRDefault="00E56599" w:rsidP="00A03034">
            <w:pPr>
              <w:keepLines/>
              <w:rPr>
                <w:sz w:val="22"/>
                <w:szCs w:val="22"/>
              </w:rPr>
            </w:pPr>
            <w:r w:rsidRPr="00F26445">
              <w:rPr>
                <w:sz w:val="22"/>
                <w:szCs w:val="22"/>
              </w:rPr>
              <w:t>aplikuje poznatky o mechanismech vedení el. proudu v látkách při analýze chování těchto látek v elektrických obvodech</w:t>
            </w:r>
          </w:p>
        </w:tc>
        <w:tc>
          <w:tcPr>
            <w:tcW w:w="4140" w:type="dxa"/>
          </w:tcPr>
          <w:p w:rsidR="00E56599" w:rsidRPr="00F26445" w:rsidRDefault="00E56599" w:rsidP="00025A4E">
            <w:pPr>
              <w:keepLines/>
              <w:rPr>
                <w:sz w:val="22"/>
                <w:szCs w:val="22"/>
              </w:rPr>
            </w:pPr>
            <w:r w:rsidRPr="00F26445">
              <w:rPr>
                <w:sz w:val="22"/>
                <w:szCs w:val="22"/>
              </w:rPr>
              <w:t>Elektrický náboj a jeho zachování</w:t>
            </w:r>
          </w:p>
          <w:p w:rsidR="00E56599" w:rsidRPr="00F26445" w:rsidRDefault="00E56599" w:rsidP="00025A4E">
            <w:pPr>
              <w:keepLines/>
              <w:rPr>
                <w:sz w:val="22"/>
                <w:szCs w:val="22"/>
              </w:rPr>
            </w:pPr>
            <w:r w:rsidRPr="00F26445">
              <w:rPr>
                <w:sz w:val="22"/>
                <w:szCs w:val="22"/>
              </w:rPr>
              <w:t>Coulombův zákon</w:t>
            </w:r>
          </w:p>
          <w:p w:rsidR="00E56599" w:rsidRPr="00F26445" w:rsidRDefault="00E56599" w:rsidP="00025A4E">
            <w:pPr>
              <w:keepLines/>
              <w:rPr>
                <w:sz w:val="22"/>
                <w:szCs w:val="22"/>
              </w:rPr>
            </w:pPr>
            <w:r w:rsidRPr="00F26445">
              <w:rPr>
                <w:sz w:val="22"/>
                <w:szCs w:val="22"/>
              </w:rPr>
              <w:t>Intenzita a potenciál elektrického pole, napětí</w:t>
            </w:r>
          </w:p>
          <w:p w:rsidR="00E56599" w:rsidRPr="00F26445" w:rsidRDefault="00E56599" w:rsidP="00025A4E">
            <w:pPr>
              <w:keepLines/>
              <w:rPr>
                <w:sz w:val="22"/>
                <w:szCs w:val="22"/>
              </w:rPr>
            </w:pPr>
            <w:r w:rsidRPr="00F26445">
              <w:rPr>
                <w:sz w:val="22"/>
                <w:szCs w:val="22"/>
              </w:rPr>
              <w:t>Vodič a izolant v elektrickém poli</w:t>
            </w:r>
          </w:p>
          <w:p w:rsidR="00E56599" w:rsidRPr="00F26445" w:rsidRDefault="00E56599" w:rsidP="00025A4E">
            <w:pPr>
              <w:keepLines/>
              <w:rPr>
                <w:sz w:val="22"/>
                <w:szCs w:val="22"/>
              </w:rPr>
            </w:pPr>
            <w:r w:rsidRPr="00F26445">
              <w:rPr>
                <w:sz w:val="22"/>
                <w:szCs w:val="22"/>
              </w:rPr>
              <w:t>Kapacita vodiče, kondenzátor</w:t>
            </w:r>
          </w:p>
          <w:p w:rsidR="00E56599" w:rsidRPr="00F26445" w:rsidRDefault="00E56599" w:rsidP="00025A4E">
            <w:pPr>
              <w:keepLines/>
              <w:rPr>
                <w:sz w:val="22"/>
                <w:szCs w:val="22"/>
              </w:rPr>
            </w:pPr>
            <w:r w:rsidRPr="00F26445">
              <w:rPr>
                <w:sz w:val="22"/>
                <w:szCs w:val="22"/>
              </w:rPr>
              <w:t>Proud jako fyzikální veličina, elektrický proud v kovech, elektrický odpor</w:t>
            </w:r>
          </w:p>
          <w:p w:rsidR="00E56599" w:rsidRPr="00F26445" w:rsidRDefault="00E56599" w:rsidP="00025A4E">
            <w:pPr>
              <w:keepLines/>
              <w:rPr>
                <w:sz w:val="22"/>
                <w:szCs w:val="22"/>
              </w:rPr>
            </w:pPr>
            <w:r w:rsidRPr="00F26445">
              <w:rPr>
                <w:sz w:val="22"/>
                <w:szCs w:val="22"/>
              </w:rPr>
              <w:t>Ohmův zákon pro část obvodu a uzavřený obvod</w:t>
            </w:r>
          </w:p>
          <w:p w:rsidR="00E56599" w:rsidRPr="00F26445" w:rsidRDefault="00E56599" w:rsidP="00025A4E">
            <w:pPr>
              <w:keepLines/>
              <w:rPr>
                <w:sz w:val="22"/>
                <w:szCs w:val="22"/>
              </w:rPr>
            </w:pPr>
            <w:r w:rsidRPr="00F26445">
              <w:rPr>
                <w:sz w:val="22"/>
                <w:szCs w:val="22"/>
              </w:rPr>
              <w:t>Práce a elektrická energie, výkon stejnosměrného proudu</w:t>
            </w:r>
          </w:p>
          <w:p w:rsidR="00E56599" w:rsidRPr="00F26445" w:rsidRDefault="00E56599" w:rsidP="00025A4E">
            <w:pPr>
              <w:keepLines/>
              <w:rPr>
                <w:sz w:val="22"/>
                <w:szCs w:val="22"/>
              </w:rPr>
            </w:pPr>
            <w:r w:rsidRPr="00F26445">
              <w:rPr>
                <w:sz w:val="22"/>
                <w:szCs w:val="22"/>
              </w:rPr>
              <w:t>Vedení elektrického proudu v látkách</w:t>
            </w:r>
          </w:p>
          <w:p w:rsidR="00E56599" w:rsidRPr="00F26445" w:rsidRDefault="005F4FA4" w:rsidP="006511B6">
            <w:pPr>
              <w:keepLines/>
              <w:numPr>
                <w:ilvl w:val="0"/>
                <w:numId w:val="20"/>
              </w:numPr>
              <w:rPr>
                <w:sz w:val="22"/>
                <w:szCs w:val="22"/>
              </w:rPr>
            </w:pPr>
            <w:r>
              <w:rPr>
                <w:sz w:val="22"/>
                <w:szCs w:val="22"/>
              </w:rPr>
              <w:t>p</w:t>
            </w:r>
            <w:r w:rsidR="00E56599" w:rsidRPr="00F26445">
              <w:rPr>
                <w:sz w:val="22"/>
                <w:szCs w:val="22"/>
              </w:rPr>
              <w:t>olovodiče, elektrolyty, plyny; polovodičová dioda</w:t>
            </w:r>
          </w:p>
          <w:p w:rsidR="00E56599" w:rsidRPr="00F26445" w:rsidRDefault="00E56599" w:rsidP="00025A4E">
            <w:pPr>
              <w:rPr>
                <w:sz w:val="22"/>
                <w:szCs w:val="22"/>
              </w:rPr>
            </w:pPr>
            <w:r w:rsidRPr="00F26445">
              <w:rPr>
                <w:sz w:val="22"/>
                <w:szCs w:val="22"/>
              </w:rPr>
              <w:t>Upevňování učiva a syntéza poznatků</w:t>
            </w:r>
          </w:p>
        </w:tc>
        <w:tc>
          <w:tcPr>
            <w:tcW w:w="2340" w:type="dxa"/>
          </w:tcPr>
          <w:p w:rsidR="00E56599" w:rsidRPr="00F26445" w:rsidRDefault="005F4FA4" w:rsidP="003104FD">
            <w:pPr>
              <w:ind w:left="226" w:hanging="228"/>
              <w:rPr>
                <w:sz w:val="22"/>
                <w:szCs w:val="22"/>
              </w:rPr>
            </w:pPr>
            <w:r>
              <w:rPr>
                <w:sz w:val="22"/>
                <w:szCs w:val="22"/>
              </w:rPr>
              <w:t xml:space="preserve">PT: Environmentální výchova – Člověk </w:t>
            </w:r>
            <w:r w:rsidR="00E56599" w:rsidRPr="00F26445">
              <w:rPr>
                <w:sz w:val="22"/>
                <w:szCs w:val="22"/>
              </w:rPr>
              <w:t>a životní prostředí</w:t>
            </w:r>
          </w:p>
        </w:tc>
        <w:tc>
          <w:tcPr>
            <w:tcW w:w="1628" w:type="dxa"/>
          </w:tcPr>
          <w:p w:rsidR="00E56599" w:rsidRPr="005949E3" w:rsidRDefault="00E56599" w:rsidP="00025A4E">
            <w:pPr>
              <w:rPr>
                <w:sz w:val="22"/>
                <w:szCs w:val="22"/>
              </w:rPr>
            </w:pPr>
          </w:p>
        </w:tc>
      </w:tr>
    </w:tbl>
    <w:p w:rsidR="00E56599" w:rsidRDefault="00E56599" w:rsidP="00E56599">
      <w:pPr>
        <w:pStyle w:val="Nadpis5"/>
        <w:spacing w:before="120"/>
      </w:pPr>
      <w:bookmarkStart w:id="236" w:name="_Toc239495696"/>
      <w:bookmarkStart w:id="237" w:name="_Toc496808993"/>
      <w:r>
        <w:t>3. ročník</w:t>
      </w:r>
      <w:bookmarkEnd w:id="236"/>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E56599">
        <w:tc>
          <w:tcPr>
            <w:tcW w:w="3490" w:type="dxa"/>
          </w:tcPr>
          <w:p w:rsidR="00E56599" w:rsidRPr="005949E3" w:rsidRDefault="00E56599" w:rsidP="00025A4E">
            <w:pPr>
              <w:rPr>
                <w:sz w:val="20"/>
                <w:szCs w:val="22"/>
              </w:rPr>
            </w:pPr>
            <w:r w:rsidRPr="005949E3">
              <w:rPr>
                <w:sz w:val="20"/>
                <w:szCs w:val="22"/>
              </w:rPr>
              <w:t>Téma</w:t>
            </w:r>
          </w:p>
        </w:tc>
        <w:tc>
          <w:tcPr>
            <w:tcW w:w="3060" w:type="dxa"/>
          </w:tcPr>
          <w:p w:rsidR="00E56599" w:rsidRPr="005949E3" w:rsidRDefault="00E56599" w:rsidP="00025A4E">
            <w:pPr>
              <w:rPr>
                <w:sz w:val="20"/>
                <w:szCs w:val="22"/>
              </w:rPr>
            </w:pPr>
            <w:r w:rsidRPr="005949E3">
              <w:rPr>
                <w:sz w:val="20"/>
                <w:szCs w:val="22"/>
              </w:rPr>
              <w:t>Školní výstup (klíčové kompetence)</w:t>
            </w:r>
          </w:p>
        </w:tc>
        <w:tc>
          <w:tcPr>
            <w:tcW w:w="4140" w:type="dxa"/>
          </w:tcPr>
          <w:p w:rsidR="00E56599" w:rsidRPr="005949E3" w:rsidRDefault="00E56599" w:rsidP="00025A4E">
            <w:pPr>
              <w:rPr>
                <w:sz w:val="20"/>
                <w:szCs w:val="22"/>
              </w:rPr>
            </w:pPr>
            <w:r w:rsidRPr="005949E3">
              <w:rPr>
                <w:sz w:val="20"/>
                <w:szCs w:val="22"/>
              </w:rPr>
              <w:t>Učivo (strategie)</w:t>
            </w:r>
          </w:p>
        </w:tc>
        <w:tc>
          <w:tcPr>
            <w:tcW w:w="2340" w:type="dxa"/>
          </w:tcPr>
          <w:p w:rsidR="00E56599" w:rsidRPr="005949E3" w:rsidRDefault="00E56599" w:rsidP="00025A4E">
            <w:pPr>
              <w:rPr>
                <w:sz w:val="20"/>
                <w:szCs w:val="22"/>
              </w:rPr>
            </w:pPr>
            <w:r w:rsidRPr="005949E3">
              <w:rPr>
                <w:sz w:val="20"/>
                <w:szCs w:val="22"/>
              </w:rPr>
              <w:t>Průřezová témata, mezipředmětové vztahy, projekty, kurzy</w:t>
            </w:r>
          </w:p>
        </w:tc>
        <w:tc>
          <w:tcPr>
            <w:tcW w:w="1628" w:type="dxa"/>
          </w:tcPr>
          <w:p w:rsidR="00E56599" w:rsidRPr="005949E3" w:rsidRDefault="00E56599" w:rsidP="00025A4E">
            <w:pPr>
              <w:rPr>
                <w:sz w:val="20"/>
                <w:szCs w:val="22"/>
              </w:rPr>
            </w:pPr>
            <w:r w:rsidRPr="005949E3">
              <w:rPr>
                <w:sz w:val="20"/>
                <w:szCs w:val="22"/>
              </w:rPr>
              <w:t>Poznámky</w:t>
            </w:r>
          </w:p>
        </w:tc>
      </w:tr>
      <w:tr w:rsidR="00E56599">
        <w:tc>
          <w:tcPr>
            <w:tcW w:w="3490" w:type="dxa"/>
          </w:tcPr>
          <w:p w:rsidR="00E56599" w:rsidRPr="00501B84" w:rsidRDefault="00E56599" w:rsidP="00025A4E">
            <w:pPr>
              <w:rPr>
                <w:sz w:val="22"/>
                <w:szCs w:val="22"/>
              </w:rPr>
            </w:pPr>
            <w:r w:rsidRPr="00501B84">
              <w:rPr>
                <w:sz w:val="22"/>
                <w:szCs w:val="22"/>
              </w:rPr>
              <w:t>Stacionární magnetické pole</w:t>
            </w:r>
          </w:p>
        </w:tc>
        <w:tc>
          <w:tcPr>
            <w:tcW w:w="3060" w:type="dxa"/>
          </w:tcPr>
          <w:p w:rsidR="00E56599" w:rsidRPr="00501B84" w:rsidRDefault="00E56599" w:rsidP="00A03034">
            <w:pPr>
              <w:keepLines/>
              <w:rPr>
                <w:sz w:val="22"/>
                <w:szCs w:val="22"/>
              </w:rPr>
            </w:pPr>
            <w:r w:rsidRPr="00501B84">
              <w:rPr>
                <w:sz w:val="22"/>
                <w:szCs w:val="22"/>
              </w:rPr>
              <w:t>Žák:</w:t>
            </w:r>
          </w:p>
          <w:p w:rsidR="00E56599" w:rsidRPr="00501B84" w:rsidRDefault="00E56599" w:rsidP="00A03034">
            <w:pPr>
              <w:keepLines/>
              <w:rPr>
                <w:sz w:val="22"/>
                <w:szCs w:val="22"/>
              </w:rPr>
            </w:pPr>
            <w:r w:rsidRPr="00501B84">
              <w:rPr>
                <w:sz w:val="22"/>
                <w:szCs w:val="22"/>
              </w:rPr>
              <w:t>uvádí základní vlastnosti magnetického pole a pomocí nich řeší úlohy</w:t>
            </w:r>
          </w:p>
        </w:tc>
        <w:tc>
          <w:tcPr>
            <w:tcW w:w="4140" w:type="dxa"/>
          </w:tcPr>
          <w:p w:rsidR="00E56599" w:rsidRPr="00501B84" w:rsidRDefault="00E56599" w:rsidP="00025A4E">
            <w:pPr>
              <w:keepLines/>
              <w:rPr>
                <w:sz w:val="22"/>
                <w:szCs w:val="22"/>
              </w:rPr>
            </w:pPr>
            <w:r w:rsidRPr="00501B84">
              <w:rPr>
                <w:sz w:val="22"/>
                <w:szCs w:val="22"/>
              </w:rPr>
              <w:t>Magnetické pole vodičů s proudem</w:t>
            </w:r>
          </w:p>
          <w:p w:rsidR="00E56599" w:rsidRPr="00501B84" w:rsidRDefault="00E56599" w:rsidP="00025A4E">
            <w:pPr>
              <w:keepLines/>
              <w:rPr>
                <w:sz w:val="22"/>
                <w:szCs w:val="22"/>
              </w:rPr>
            </w:pPr>
            <w:r w:rsidRPr="00501B84">
              <w:rPr>
                <w:sz w:val="22"/>
                <w:szCs w:val="22"/>
              </w:rPr>
              <w:t>Magnetická síla, magnetická indukce, indukované napětí</w:t>
            </w:r>
          </w:p>
          <w:p w:rsidR="00E56599" w:rsidRPr="00501B84" w:rsidRDefault="00E56599" w:rsidP="00025A4E">
            <w:pPr>
              <w:keepLines/>
              <w:rPr>
                <w:sz w:val="22"/>
                <w:szCs w:val="22"/>
              </w:rPr>
            </w:pPr>
            <w:r w:rsidRPr="00501B84">
              <w:rPr>
                <w:sz w:val="22"/>
                <w:szCs w:val="22"/>
              </w:rPr>
              <w:t xml:space="preserve">Magnetické pole rovnoběžných vodičů </w:t>
            </w:r>
            <w:r w:rsidRPr="00501B84">
              <w:rPr>
                <w:sz w:val="22"/>
                <w:szCs w:val="22"/>
              </w:rPr>
              <w:lastRenderedPageBreak/>
              <w:t>s proudem</w:t>
            </w:r>
          </w:p>
          <w:p w:rsidR="00E56599" w:rsidRPr="00501B84" w:rsidRDefault="00E56599" w:rsidP="00025A4E">
            <w:pPr>
              <w:keepLines/>
              <w:rPr>
                <w:sz w:val="22"/>
                <w:szCs w:val="22"/>
              </w:rPr>
            </w:pPr>
            <w:r w:rsidRPr="00501B84">
              <w:rPr>
                <w:sz w:val="22"/>
                <w:szCs w:val="22"/>
              </w:rPr>
              <w:t>Magnetické materiály v technické praxi</w:t>
            </w:r>
          </w:p>
          <w:p w:rsidR="00E56599" w:rsidRPr="00501B84" w:rsidRDefault="00E56599" w:rsidP="00025A4E">
            <w:pPr>
              <w:keepLines/>
              <w:rPr>
                <w:sz w:val="22"/>
                <w:szCs w:val="22"/>
              </w:rPr>
            </w:pPr>
            <w:r w:rsidRPr="00501B84">
              <w:rPr>
                <w:sz w:val="22"/>
                <w:szCs w:val="22"/>
              </w:rPr>
              <w:t>Částice s nábojem v magnetickém poli</w:t>
            </w:r>
          </w:p>
        </w:tc>
        <w:tc>
          <w:tcPr>
            <w:tcW w:w="2340" w:type="dxa"/>
          </w:tcPr>
          <w:p w:rsidR="00E56599" w:rsidRPr="00501B84" w:rsidRDefault="005F4FA4" w:rsidP="003104FD">
            <w:pPr>
              <w:ind w:left="226" w:hanging="228"/>
              <w:rPr>
                <w:sz w:val="22"/>
                <w:szCs w:val="22"/>
              </w:rPr>
            </w:pPr>
            <w:r>
              <w:rPr>
                <w:sz w:val="22"/>
                <w:szCs w:val="22"/>
              </w:rPr>
              <w:lastRenderedPageBreak/>
              <w:t xml:space="preserve">Z: magnetické pole Země, důsledky jeho </w:t>
            </w:r>
            <w:r w:rsidR="00E56599" w:rsidRPr="00501B84">
              <w:rPr>
                <w:sz w:val="22"/>
                <w:szCs w:val="22"/>
              </w:rPr>
              <w:t>existence pro člověka</w:t>
            </w:r>
          </w:p>
        </w:tc>
        <w:tc>
          <w:tcPr>
            <w:tcW w:w="1628" w:type="dxa"/>
          </w:tcPr>
          <w:p w:rsidR="00E56599" w:rsidRPr="005949E3" w:rsidRDefault="00E56599" w:rsidP="00025A4E">
            <w:pPr>
              <w:rPr>
                <w:sz w:val="22"/>
                <w:szCs w:val="22"/>
              </w:rPr>
            </w:pPr>
          </w:p>
        </w:tc>
      </w:tr>
      <w:tr w:rsidR="00E56599">
        <w:tc>
          <w:tcPr>
            <w:tcW w:w="3490" w:type="dxa"/>
          </w:tcPr>
          <w:p w:rsidR="00E56599" w:rsidRPr="00501B84" w:rsidRDefault="00E56599" w:rsidP="00025A4E">
            <w:pPr>
              <w:rPr>
                <w:sz w:val="22"/>
                <w:szCs w:val="22"/>
              </w:rPr>
            </w:pPr>
            <w:r w:rsidRPr="00501B84">
              <w:rPr>
                <w:sz w:val="22"/>
                <w:szCs w:val="22"/>
              </w:rPr>
              <w:t>Nestacionární magnetické pole</w:t>
            </w:r>
          </w:p>
        </w:tc>
        <w:tc>
          <w:tcPr>
            <w:tcW w:w="3060" w:type="dxa"/>
          </w:tcPr>
          <w:p w:rsidR="00E56599" w:rsidRPr="00501B84" w:rsidRDefault="00E56599" w:rsidP="00A03034">
            <w:pPr>
              <w:keepLines/>
              <w:rPr>
                <w:sz w:val="22"/>
                <w:szCs w:val="22"/>
              </w:rPr>
            </w:pPr>
            <w:r w:rsidRPr="00501B84">
              <w:rPr>
                <w:sz w:val="22"/>
                <w:szCs w:val="22"/>
              </w:rPr>
              <w:t>objasní základní vlastnosti nestacionárního mag.</w:t>
            </w:r>
            <w:r>
              <w:rPr>
                <w:sz w:val="22"/>
                <w:szCs w:val="22"/>
              </w:rPr>
              <w:t xml:space="preserve"> </w:t>
            </w:r>
            <w:r w:rsidR="0034378D">
              <w:rPr>
                <w:sz w:val="22"/>
                <w:szCs w:val="22"/>
              </w:rPr>
              <w:t>pole užitím Faradayova a Lenzova</w:t>
            </w:r>
            <w:r w:rsidRPr="00501B84">
              <w:rPr>
                <w:sz w:val="22"/>
                <w:szCs w:val="22"/>
              </w:rPr>
              <w:t xml:space="preserve"> zákona</w:t>
            </w:r>
          </w:p>
          <w:p w:rsidR="00E56599" w:rsidRPr="00501B84" w:rsidRDefault="00E56599" w:rsidP="00A03034">
            <w:pPr>
              <w:keepLines/>
              <w:rPr>
                <w:sz w:val="22"/>
                <w:szCs w:val="22"/>
              </w:rPr>
            </w:pPr>
            <w:r w:rsidRPr="00501B84">
              <w:rPr>
                <w:sz w:val="22"/>
                <w:szCs w:val="22"/>
              </w:rPr>
              <w:t xml:space="preserve">využívá zákon elektromagnetické indukce k řešení problémů a k objasnění funkce </w:t>
            </w:r>
            <w:r w:rsidR="0034378D">
              <w:rPr>
                <w:sz w:val="22"/>
                <w:szCs w:val="22"/>
              </w:rPr>
              <w:t>některých elektrických zařízení</w:t>
            </w:r>
          </w:p>
        </w:tc>
        <w:tc>
          <w:tcPr>
            <w:tcW w:w="4140" w:type="dxa"/>
          </w:tcPr>
          <w:p w:rsidR="00E56599" w:rsidRPr="00501B84" w:rsidRDefault="00E56599" w:rsidP="00025A4E">
            <w:pPr>
              <w:keepLines/>
              <w:rPr>
                <w:sz w:val="22"/>
                <w:szCs w:val="22"/>
              </w:rPr>
            </w:pPr>
            <w:r w:rsidRPr="00501B84">
              <w:rPr>
                <w:sz w:val="22"/>
                <w:szCs w:val="22"/>
              </w:rPr>
              <w:t>Magnetický indukční tok, indukované napětí, elektromagnetická indukce</w:t>
            </w:r>
          </w:p>
          <w:p w:rsidR="00E56599" w:rsidRPr="00501B84" w:rsidRDefault="00E56599" w:rsidP="00025A4E">
            <w:pPr>
              <w:keepLines/>
              <w:rPr>
                <w:sz w:val="22"/>
                <w:szCs w:val="22"/>
              </w:rPr>
            </w:pPr>
            <w:r w:rsidRPr="00501B84">
              <w:rPr>
                <w:sz w:val="22"/>
                <w:szCs w:val="22"/>
              </w:rPr>
              <w:t>Faradayův a Lenzův zákon</w:t>
            </w:r>
          </w:p>
          <w:p w:rsidR="00E56599" w:rsidRPr="00501B84" w:rsidRDefault="00E56599" w:rsidP="00025A4E">
            <w:pPr>
              <w:keepLines/>
              <w:rPr>
                <w:sz w:val="22"/>
                <w:szCs w:val="22"/>
              </w:rPr>
            </w:pPr>
            <w:r w:rsidRPr="00501B84">
              <w:rPr>
                <w:sz w:val="22"/>
                <w:szCs w:val="22"/>
              </w:rPr>
              <w:t>Vlastní indukce, indukčnost</w:t>
            </w:r>
          </w:p>
          <w:p w:rsidR="00E56599" w:rsidRPr="00501B84" w:rsidRDefault="00E56599" w:rsidP="00025A4E">
            <w:pPr>
              <w:rPr>
                <w:sz w:val="22"/>
                <w:szCs w:val="22"/>
              </w:rPr>
            </w:pPr>
            <w:r w:rsidRPr="00501B84">
              <w:rPr>
                <w:sz w:val="22"/>
                <w:szCs w:val="22"/>
              </w:rPr>
              <w:t>Upevňování učiva a syntéza poznatků o mag.</w:t>
            </w:r>
            <w:r>
              <w:rPr>
                <w:sz w:val="22"/>
                <w:szCs w:val="22"/>
              </w:rPr>
              <w:t xml:space="preserve"> </w:t>
            </w:r>
            <w:r w:rsidRPr="00501B84">
              <w:rPr>
                <w:sz w:val="22"/>
                <w:szCs w:val="22"/>
              </w:rPr>
              <w:t>poli</w:t>
            </w:r>
          </w:p>
        </w:tc>
        <w:tc>
          <w:tcPr>
            <w:tcW w:w="2340" w:type="dxa"/>
          </w:tcPr>
          <w:p w:rsidR="00E56599" w:rsidRPr="00501B84" w:rsidRDefault="00E56599" w:rsidP="00025A4E">
            <w:pPr>
              <w:ind w:left="454" w:hanging="454"/>
              <w:rPr>
                <w:sz w:val="22"/>
                <w:szCs w:val="22"/>
              </w:rPr>
            </w:pPr>
          </w:p>
        </w:tc>
        <w:tc>
          <w:tcPr>
            <w:tcW w:w="1628" w:type="dxa"/>
          </w:tcPr>
          <w:p w:rsidR="00E56599" w:rsidRPr="005949E3" w:rsidRDefault="00E56599" w:rsidP="00025A4E">
            <w:pPr>
              <w:rPr>
                <w:sz w:val="22"/>
                <w:szCs w:val="22"/>
              </w:rPr>
            </w:pPr>
          </w:p>
        </w:tc>
      </w:tr>
      <w:tr w:rsidR="00E56599">
        <w:tc>
          <w:tcPr>
            <w:tcW w:w="3490" w:type="dxa"/>
          </w:tcPr>
          <w:p w:rsidR="00E56599" w:rsidRPr="00501B84" w:rsidRDefault="00E56599" w:rsidP="00025A4E">
            <w:pPr>
              <w:rPr>
                <w:sz w:val="22"/>
                <w:szCs w:val="22"/>
              </w:rPr>
            </w:pPr>
            <w:r w:rsidRPr="00501B84">
              <w:rPr>
                <w:sz w:val="22"/>
                <w:szCs w:val="22"/>
              </w:rPr>
              <w:t>Střídavý proud</w:t>
            </w:r>
          </w:p>
        </w:tc>
        <w:tc>
          <w:tcPr>
            <w:tcW w:w="3060" w:type="dxa"/>
          </w:tcPr>
          <w:p w:rsidR="00E56599" w:rsidRPr="00501B84" w:rsidRDefault="00E56599" w:rsidP="00A03034">
            <w:pPr>
              <w:keepLines/>
              <w:rPr>
                <w:sz w:val="22"/>
                <w:szCs w:val="22"/>
              </w:rPr>
            </w:pPr>
            <w:r w:rsidRPr="00501B84">
              <w:rPr>
                <w:sz w:val="22"/>
                <w:szCs w:val="22"/>
              </w:rPr>
              <w:t>objasní vznik střídavého proudu, popíše jeho charakteristiky</w:t>
            </w:r>
          </w:p>
          <w:p w:rsidR="00E56599" w:rsidRPr="00501B84" w:rsidRDefault="00E56599" w:rsidP="00A03034">
            <w:pPr>
              <w:keepLines/>
              <w:rPr>
                <w:sz w:val="22"/>
                <w:szCs w:val="22"/>
              </w:rPr>
            </w:pPr>
            <w:r w:rsidRPr="00501B84">
              <w:rPr>
                <w:sz w:val="22"/>
                <w:szCs w:val="22"/>
              </w:rPr>
              <w:t>vysvětlí chování prvků v obvodu střídavého proudu</w:t>
            </w:r>
          </w:p>
          <w:p w:rsidR="00E56599" w:rsidRPr="00501B84" w:rsidRDefault="00E56599" w:rsidP="00A03034">
            <w:pPr>
              <w:keepLines/>
              <w:rPr>
                <w:sz w:val="22"/>
                <w:szCs w:val="22"/>
              </w:rPr>
            </w:pPr>
            <w:r w:rsidRPr="00501B84">
              <w:rPr>
                <w:sz w:val="22"/>
                <w:szCs w:val="22"/>
              </w:rPr>
              <w:t>popíše základní principy výroby a vedení elektrického proudu v praxi</w:t>
            </w:r>
          </w:p>
        </w:tc>
        <w:tc>
          <w:tcPr>
            <w:tcW w:w="4140" w:type="dxa"/>
          </w:tcPr>
          <w:p w:rsidR="00E56599" w:rsidRPr="00501B84" w:rsidRDefault="00E56599" w:rsidP="00025A4E">
            <w:pPr>
              <w:keepLines/>
              <w:rPr>
                <w:sz w:val="22"/>
                <w:szCs w:val="22"/>
              </w:rPr>
            </w:pPr>
            <w:r w:rsidRPr="00501B84">
              <w:rPr>
                <w:sz w:val="22"/>
                <w:szCs w:val="22"/>
              </w:rPr>
              <w:t>Vznik harmonického střídavého proudu a napětí, jejich frekvence</w:t>
            </w:r>
          </w:p>
          <w:p w:rsidR="00E56599" w:rsidRPr="00501B84" w:rsidRDefault="00E56599" w:rsidP="00025A4E">
            <w:pPr>
              <w:keepLines/>
              <w:rPr>
                <w:sz w:val="22"/>
                <w:szCs w:val="22"/>
              </w:rPr>
            </w:pPr>
            <w:r w:rsidRPr="00501B84">
              <w:rPr>
                <w:sz w:val="22"/>
                <w:szCs w:val="22"/>
              </w:rPr>
              <w:t>Výkon střídavého proudu, elektivní hodnoty</w:t>
            </w:r>
          </w:p>
          <w:p w:rsidR="00E56599" w:rsidRPr="00501B84" w:rsidRDefault="00E56599" w:rsidP="00025A4E">
            <w:pPr>
              <w:keepLines/>
              <w:rPr>
                <w:sz w:val="22"/>
                <w:szCs w:val="22"/>
              </w:rPr>
            </w:pPr>
            <w:r w:rsidRPr="00501B84">
              <w:rPr>
                <w:sz w:val="22"/>
                <w:szCs w:val="22"/>
              </w:rPr>
              <w:t>Obvod s R, L, C</w:t>
            </w:r>
          </w:p>
          <w:p w:rsidR="00E56599" w:rsidRPr="00501B84" w:rsidRDefault="00E56599" w:rsidP="00025A4E">
            <w:pPr>
              <w:keepLines/>
              <w:rPr>
                <w:sz w:val="22"/>
                <w:szCs w:val="22"/>
              </w:rPr>
            </w:pPr>
            <w:r w:rsidRPr="00501B84">
              <w:rPr>
                <w:sz w:val="22"/>
                <w:szCs w:val="22"/>
              </w:rPr>
              <w:t>Generátory střídavého proudu, třífázová soustava</w:t>
            </w:r>
          </w:p>
          <w:p w:rsidR="00E56599" w:rsidRPr="00501B84" w:rsidRDefault="00E56599" w:rsidP="00025A4E">
            <w:pPr>
              <w:keepLines/>
              <w:rPr>
                <w:sz w:val="22"/>
                <w:szCs w:val="22"/>
              </w:rPr>
            </w:pPr>
            <w:r w:rsidRPr="00501B84">
              <w:rPr>
                <w:sz w:val="22"/>
                <w:szCs w:val="22"/>
              </w:rPr>
              <w:t>Elektromotor</w:t>
            </w:r>
          </w:p>
          <w:p w:rsidR="00E56599" w:rsidRPr="00501B84" w:rsidRDefault="00E56599" w:rsidP="00025A4E">
            <w:pPr>
              <w:keepLines/>
              <w:rPr>
                <w:sz w:val="22"/>
                <w:szCs w:val="22"/>
              </w:rPr>
            </w:pPr>
            <w:r w:rsidRPr="00501B84">
              <w:rPr>
                <w:sz w:val="22"/>
                <w:szCs w:val="22"/>
              </w:rPr>
              <w:t>Transformátor, přenos energie</w:t>
            </w:r>
          </w:p>
        </w:tc>
        <w:tc>
          <w:tcPr>
            <w:tcW w:w="2340" w:type="dxa"/>
          </w:tcPr>
          <w:p w:rsidR="00E56599" w:rsidRPr="00501B84" w:rsidRDefault="00E56599" w:rsidP="00025A4E">
            <w:pPr>
              <w:ind w:left="454" w:hanging="454"/>
              <w:rPr>
                <w:sz w:val="22"/>
                <w:szCs w:val="22"/>
              </w:rPr>
            </w:pPr>
          </w:p>
        </w:tc>
        <w:tc>
          <w:tcPr>
            <w:tcW w:w="1628" w:type="dxa"/>
          </w:tcPr>
          <w:p w:rsidR="00E56599" w:rsidRPr="005949E3" w:rsidRDefault="00E56599" w:rsidP="00025A4E">
            <w:pPr>
              <w:rPr>
                <w:sz w:val="22"/>
                <w:szCs w:val="22"/>
              </w:rPr>
            </w:pPr>
          </w:p>
        </w:tc>
      </w:tr>
      <w:tr w:rsidR="00E56599">
        <w:tc>
          <w:tcPr>
            <w:tcW w:w="3490" w:type="dxa"/>
          </w:tcPr>
          <w:p w:rsidR="00E56599" w:rsidRPr="00501B84" w:rsidRDefault="00E56599" w:rsidP="00025A4E">
            <w:pPr>
              <w:rPr>
                <w:sz w:val="22"/>
                <w:szCs w:val="22"/>
              </w:rPr>
            </w:pPr>
            <w:r w:rsidRPr="00501B84">
              <w:rPr>
                <w:sz w:val="22"/>
                <w:szCs w:val="22"/>
              </w:rPr>
              <w:t>Elektromagnetické kmity a vlny</w:t>
            </w:r>
          </w:p>
        </w:tc>
        <w:tc>
          <w:tcPr>
            <w:tcW w:w="3060" w:type="dxa"/>
          </w:tcPr>
          <w:p w:rsidR="00E56599" w:rsidRPr="00501B84" w:rsidRDefault="00E56599" w:rsidP="00A03034">
            <w:pPr>
              <w:keepLines/>
              <w:rPr>
                <w:sz w:val="22"/>
                <w:szCs w:val="22"/>
              </w:rPr>
            </w:pPr>
            <w:r w:rsidRPr="00501B84">
              <w:rPr>
                <w:sz w:val="22"/>
                <w:szCs w:val="22"/>
              </w:rPr>
              <w:t>využívá analogie elektromagnetického kmitání a mechanického kmitání</w:t>
            </w:r>
          </w:p>
          <w:p w:rsidR="00E56599" w:rsidRPr="00501B84" w:rsidRDefault="00E56599" w:rsidP="00A03034">
            <w:pPr>
              <w:keepLines/>
              <w:rPr>
                <w:sz w:val="22"/>
                <w:szCs w:val="22"/>
              </w:rPr>
            </w:pPr>
            <w:r w:rsidRPr="00501B84">
              <w:rPr>
                <w:sz w:val="22"/>
                <w:szCs w:val="22"/>
              </w:rPr>
              <w:t>využívá analogie elektromagnetického vlnění a mechanického vlnění</w:t>
            </w:r>
          </w:p>
        </w:tc>
        <w:tc>
          <w:tcPr>
            <w:tcW w:w="4140" w:type="dxa"/>
          </w:tcPr>
          <w:p w:rsidR="00E56599" w:rsidRPr="00501B84" w:rsidRDefault="00E56599" w:rsidP="00025A4E">
            <w:pPr>
              <w:rPr>
                <w:sz w:val="22"/>
                <w:szCs w:val="22"/>
              </w:rPr>
            </w:pPr>
            <w:r w:rsidRPr="00501B84">
              <w:rPr>
                <w:sz w:val="22"/>
                <w:szCs w:val="22"/>
              </w:rPr>
              <w:t>Oscilační obvod, vlastní kmity</w:t>
            </w:r>
          </w:p>
          <w:p w:rsidR="00E56599" w:rsidRPr="00501B84" w:rsidRDefault="00E56599" w:rsidP="00025A4E">
            <w:pPr>
              <w:rPr>
                <w:sz w:val="22"/>
                <w:szCs w:val="22"/>
              </w:rPr>
            </w:pPr>
            <w:r w:rsidRPr="00501B84">
              <w:rPr>
                <w:sz w:val="22"/>
                <w:szCs w:val="22"/>
              </w:rPr>
              <w:t>Nucené kmity, rezonanční frekvence</w:t>
            </w:r>
          </w:p>
          <w:p w:rsidR="00E56599" w:rsidRPr="00501B84" w:rsidRDefault="00E56599" w:rsidP="00025A4E">
            <w:pPr>
              <w:keepLines/>
              <w:rPr>
                <w:sz w:val="22"/>
                <w:szCs w:val="22"/>
              </w:rPr>
            </w:pPr>
            <w:r w:rsidRPr="00501B84">
              <w:rPr>
                <w:sz w:val="22"/>
                <w:szCs w:val="22"/>
              </w:rPr>
              <w:t>Elektromagnetická vlna, její tvar, vlastnosti</w:t>
            </w:r>
          </w:p>
          <w:p w:rsidR="00E56599" w:rsidRPr="00501B84" w:rsidRDefault="00E56599" w:rsidP="00025A4E">
            <w:pPr>
              <w:rPr>
                <w:sz w:val="22"/>
                <w:szCs w:val="22"/>
              </w:rPr>
            </w:pPr>
            <w:r w:rsidRPr="00501B84">
              <w:rPr>
                <w:sz w:val="22"/>
                <w:szCs w:val="22"/>
              </w:rPr>
              <w:t>Elektromagnetický dipól</w:t>
            </w:r>
          </w:p>
          <w:p w:rsidR="00E56599" w:rsidRPr="00501B84" w:rsidRDefault="00E56599" w:rsidP="00025A4E">
            <w:pPr>
              <w:rPr>
                <w:sz w:val="22"/>
                <w:szCs w:val="22"/>
              </w:rPr>
            </w:pPr>
            <w:r w:rsidRPr="00501B84">
              <w:rPr>
                <w:sz w:val="22"/>
                <w:szCs w:val="22"/>
              </w:rPr>
              <w:t>Upevňování učiva a syntéza poznatků</w:t>
            </w:r>
          </w:p>
        </w:tc>
        <w:tc>
          <w:tcPr>
            <w:tcW w:w="2340" w:type="dxa"/>
          </w:tcPr>
          <w:p w:rsidR="00E56599" w:rsidRPr="00501B84" w:rsidRDefault="00E56599" w:rsidP="00025A4E">
            <w:pPr>
              <w:ind w:left="454" w:hanging="454"/>
              <w:rPr>
                <w:sz w:val="22"/>
                <w:szCs w:val="22"/>
              </w:rPr>
            </w:pPr>
          </w:p>
        </w:tc>
        <w:tc>
          <w:tcPr>
            <w:tcW w:w="1628" w:type="dxa"/>
          </w:tcPr>
          <w:p w:rsidR="00E56599" w:rsidRPr="005949E3" w:rsidRDefault="00E56599" w:rsidP="00025A4E">
            <w:pPr>
              <w:rPr>
                <w:sz w:val="22"/>
                <w:szCs w:val="22"/>
              </w:rPr>
            </w:pPr>
          </w:p>
        </w:tc>
      </w:tr>
      <w:tr w:rsidR="00E56599">
        <w:tc>
          <w:tcPr>
            <w:tcW w:w="3490" w:type="dxa"/>
          </w:tcPr>
          <w:p w:rsidR="00E56599" w:rsidRPr="00501B84" w:rsidRDefault="00E56599" w:rsidP="00025A4E">
            <w:pPr>
              <w:rPr>
                <w:sz w:val="22"/>
                <w:szCs w:val="22"/>
              </w:rPr>
            </w:pPr>
            <w:r w:rsidRPr="00501B84">
              <w:rPr>
                <w:sz w:val="22"/>
                <w:szCs w:val="22"/>
              </w:rPr>
              <w:t>Optika geometrická a vlnová</w:t>
            </w:r>
          </w:p>
          <w:p w:rsidR="00E56599" w:rsidRPr="00501B84" w:rsidRDefault="00E56599" w:rsidP="00025A4E">
            <w:pPr>
              <w:rPr>
                <w:sz w:val="22"/>
                <w:szCs w:val="22"/>
              </w:rPr>
            </w:pPr>
            <w:r w:rsidRPr="00501B84">
              <w:rPr>
                <w:sz w:val="22"/>
                <w:szCs w:val="22"/>
              </w:rPr>
              <w:t>Elektromagnetické záření a jeho energie</w:t>
            </w:r>
          </w:p>
        </w:tc>
        <w:tc>
          <w:tcPr>
            <w:tcW w:w="3060" w:type="dxa"/>
          </w:tcPr>
          <w:p w:rsidR="00E56599" w:rsidRPr="00501B84" w:rsidRDefault="00E56599" w:rsidP="00A03034">
            <w:pPr>
              <w:keepLines/>
              <w:rPr>
                <w:sz w:val="22"/>
                <w:szCs w:val="22"/>
              </w:rPr>
            </w:pPr>
            <w:r w:rsidRPr="00501B84">
              <w:rPr>
                <w:sz w:val="22"/>
                <w:szCs w:val="22"/>
              </w:rPr>
              <w:t xml:space="preserve">předvídá na základě vlastností světla jeho chování v daném prostředí </w:t>
            </w:r>
          </w:p>
          <w:p w:rsidR="00E56599" w:rsidRPr="00501B84" w:rsidRDefault="00E56599" w:rsidP="00A03034">
            <w:pPr>
              <w:keepLines/>
              <w:rPr>
                <w:sz w:val="22"/>
                <w:szCs w:val="22"/>
              </w:rPr>
            </w:pPr>
            <w:r w:rsidRPr="00501B84">
              <w:rPr>
                <w:sz w:val="22"/>
                <w:szCs w:val="22"/>
              </w:rPr>
              <w:t>využívá základy paprskové optiky k řešení praktických úloh</w:t>
            </w:r>
          </w:p>
          <w:p w:rsidR="00E56599" w:rsidRPr="00501B84" w:rsidRDefault="00E56599" w:rsidP="00A03034">
            <w:pPr>
              <w:keepLines/>
              <w:rPr>
                <w:sz w:val="22"/>
                <w:szCs w:val="22"/>
              </w:rPr>
            </w:pPr>
            <w:r w:rsidRPr="00501B84">
              <w:rPr>
                <w:sz w:val="22"/>
                <w:szCs w:val="22"/>
              </w:rPr>
              <w:t>využívá zákony šíření světla v prostředí k určování vlastností zobrazení předmětů jednoduchými optickými systémy</w:t>
            </w:r>
          </w:p>
          <w:p w:rsidR="00E56599" w:rsidRPr="00501B84" w:rsidRDefault="00E56599" w:rsidP="00A03034">
            <w:pPr>
              <w:keepLines/>
              <w:rPr>
                <w:sz w:val="22"/>
                <w:szCs w:val="22"/>
              </w:rPr>
            </w:pPr>
            <w:r w:rsidRPr="00501B84">
              <w:rPr>
                <w:sz w:val="22"/>
                <w:szCs w:val="22"/>
              </w:rPr>
              <w:t>porovná šíření různých druhů elektromagnetických vlnění v rozličných prostředích</w:t>
            </w:r>
          </w:p>
        </w:tc>
        <w:tc>
          <w:tcPr>
            <w:tcW w:w="4140" w:type="dxa"/>
          </w:tcPr>
          <w:p w:rsidR="00E56599" w:rsidRPr="00501B84" w:rsidRDefault="00E56599" w:rsidP="00025A4E">
            <w:pPr>
              <w:keepLines/>
              <w:rPr>
                <w:sz w:val="22"/>
                <w:szCs w:val="22"/>
              </w:rPr>
            </w:pPr>
            <w:r w:rsidRPr="00501B84">
              <w:rPr>
                <w:sz w:val="22"/>
                <w:szCs w:val="22"/>
              </w:rPr>
              <w:t>Světlo jako elektromagnetické vlnění, základní pojmy</w:t>
            </w:r>
          </w:p>
          <w:p w:rsidR="00E56599" w:rsidRPr="00501B84" w:rsidRDefault="005F4FA4" w:rsidP="00025A4E">
            <w:pPr>
              <w:keepLines/>
              <w:rPr>
                <w:sz w:val="22"/>
                <w:szCs w:val="22"/>
              </w:rPr>
            </w:pPr>
            <w:r>
              <w:rPr>
                <w:sz w:val="22"/>
                <w:szCs w:val="22"/>
              </w:rPr>
              <w:t>Huygensův princip</w:t>
            </w:r>
            <w:r w:rsidR="00E56599" w:rsidRPr="00501B84">
              <w:rPr>
                <w:sz w:val="22"/>
                <w:szCs w:val="22"/>
              </w:rPr>
              <w:t xml:space="preserve"> </w:t>
            </w:r>
          </w:p>
          <w:p w:rsidR="00E56599" w:rsidRPr="00501B84" w:rsidRDefault="00E56599" w:rsidP="00025A4E">
            <w:pPr>
              <w:keepLines/>
              <w:rPr>
                <w:sz w:val="22"/>
                <w:szCs w:val="22"/>
              </w:rPr>
            </w:pPr>
            <w:r w:rsidRPr="00501B84">
              <w:rPr>
                <w:sz w:val="22"/>
                <w:szCs w:val="22"/>
              </w:rPr>
              <w:t>Šíření a rychlost světla v různých prostředích, stálost rychlosti světla v inerciálních soustavách a některé důsledky této zákonitosti</w:t>
            </w:r>
          </w:p>
          <w:p w:rsidR="00E56599" w:rsidRPr="00501B84" w:rsidRDefault="00E56599" w:rsidP="00025A4E">
            <w:pPr>
              <w:keepLines/>
              <w:rPr>
                <w:sz w:val="22"/>
                <w:szCs w:val="22"/>
              </w:rPr>
            </w:pPr>
            <w:r w:rsidRPr="00501B84">
              <w:rPr>
                <w:sz w:val="22"/>
                <w:szCs w:val="22"/>
              </w:rPr>
              <w:t>Zákon odrazu a lomu světla, index lomu</w:t>
            </w:r>
          </w:p>
          <w:p w:rsidR="00E56599" w:rsidRPr="00501B84" w:rsidRDefault="00E56599" w:rsidP="00025A4E">
            <w:pPr>
              <w:keepLines/>
              <w:rPr>
                <w:sz w:val="22"/>
                <w:szCs w:val="22"/>
              </w:rPr>
            </w:pPr>
            <w:r w:rsidRPr="00501B84">
              <w:rPr>
                <w:sz w:val="22"/>
                <w:szCs w:val="22"/>
              </w:rPr>
              <w:t>Optická soustava a zobrazení</w:t>
            </w:r>
          </w:p>
          <w:p w:rsidR="00E56599" w:rsidRPr="00501B84" w:rsidRDefault="00E56599" w:rsidP="00025A4E">
            <w:pPr>
              <w:keepLines/>
              <w:rPr>
                <w:sz w:val="22"/>
                <w:szCs w:val="22"/>
              </w:rPr>
            </w:pPr>
            <w:r w:rsidRPr="00501B84">
              <w:rPr>
                <w:sz w:val="22"/>
                <w:szCs w:val="22"/>
              </w:rPr>
              <w:t>Zobrazení zrcadly a čočkami</w:t>
            </w:r>
          </w:p>
          <w:p w:rsidR="00E56599" w:rsidRPr="00501B84" w:rsidRDefault="00E56599" w:rsidP="00025A4E">
            <w:pPr>
              <w:keepLines/>
              <w:rPr>
                <w:sz w:val="22"/>
                <w:szCs w:val="22"/>
              </w:rPr>
            </w:pPr>
            <w:r w:rsidRPr="00501B84">
              <w:rPr>
                <w:sz w:val="22"/>
                <w:szCs w:val="22"/>
              </w:rPr>
              <w:t>Oko jako optický systém, lupa, mikroskop, dalekohled</w:t>
            </w:r>
          </w:p>
          <w:p w:rsidR="00E56599" w:rsidRPr="00501B84" w:rsidRDefault="00E56599" w:rsidP="00025A4E">
            <w:pPr>
              <w:keepLines/>
              <w:rPr>
                <w:sz w:val="22"/>
                <w:szCs w:val="22"/>
              </w:rPr>
            </w:pPr>
            <w:r w:rsidRPr="00501B84">
              <w:rPr>
                <w:sz w:val="22"/>
                <w:szCs w:val="22"/>
              </w:rPr>
              <w:t>Vlnové vlastnosti světla, rozklad světla</w:t>
            </w:r>
          </w:p>
          <w:p w:rsidR="00E56599" w:rsidRPr="00501B84" w:rsidRDefault="00E56599" w:rsidP="00025A4E">
            <w:pPr>
              <w:keepLines/>
              <w:rPr>
                <w:sz w:val="22"/>
                <w:szCs w:val="22"/>
              </w:rPr>
            </w:pPr>
            <w:r w:rsidRPr="00501B84">
              <w:rPr>
                <w:sz w:val="22"/>
                <w:szCs w:val="22"/>
              </w:rPr>
              <w:lastRenderedPageBreak/>
              <w:t>Interference, ohyb, polarizace</w:t>
            </w:r>
          </w:p>
          <w:p w:rsidR="00E56599" w:rsidRPr="00501B84" w:rsidRDefault="00E56599" w:rsidP="00025A4E">
            <w:pPr>
              <w:keepLines/>
              <w:rPr>
                <w:sz w:val="22"/>
                <w:szCs w:val="22"/>
              </w:rPr>
            </w:pPr>
            <w:r w:rsidRPr="00501B84">
              <w:rPr>
                <w:sz w:val="22"/>
                <w:szCs w:val="22"/>
              </w:rPr>
              <w:t>Spektrum elektromagnetického záření</w:t>
            </w:r>
          </w:p>
          <w:p w:rsidR="00E56599" w:rsidRPr="00501B84" w:rsidRDefault="00E56599" w:rsidP="00025A4E">
            <w:pPr>
              <w:rPr>
                <w:sz w:val="22"/>
                <w:szCs w:val="22"/>
              </w:rPr>
            </w:pPr>
            <w:r w:rsidRPr="00501B84">
              <w:rPr>
                <w:sz w:val="22"/>
                <w:szCs w:val="22"/>
              </w:rPr>
              <w:t>Upevňování učiva a syntéza poznatků</w:t>
            </w:r>
          </w:p>
        </w:tc>
        <w:tc>
          <w:tcPr>
            <w:tcW w:w="2340" w:type="dxa"/>
          </w:tcPr>
          <w:p w:rsidR="00E56599" w:rsidRPr="00501B84" w:rsidRDefault="00E56599" w:rsidP="003104FD">
            <w:pPr>
              <w:ind w:left="226" w:hanging="284"/>
              <w:rPr>
                <w:sz w:val="22"/>
                <w:szCs w:val="22"/>
              </w:rPr>
            </w:pPr>
            <w:r w:rsidRPr="00501B84">
              <w:rPr>
                <w:sz w:val="22"/>
                <w:szCs w:val="22"/>
              </w:rPr>
              <w:lastRenderedPageBreak/>
              <w:t xml:space="preserve">Bi: fyziologie </w:t>
            </w:r>
            <w:r w:rsidR="005F4FA4">
              <w:rPr>
                <w:sz w:val="22"/>
                <w:szCs w:val="22"/>
              </w:rPr>
              <w:t xml:space="preserve">vidění, jeho poruchy, užití </w:t>
            </w:r>
            <w:r w:rsidRPr="00501B84">
              <w:rPr>
                <w:sz w:val="22"/>
                <w:szCs w:val="22"/>
              </w:rPr>
              <w:t>RTG v praxi</w:t>
            </w:r>
          </w:p>
        </w:tc>
        <w:tc>
          <w:tcPr>
            <w:tcW w:w="1628" w:type="dxa"/>
          </w:tcPr>
          <w:p w:rsidR="00E56599" w:rsidRPr="005949E3" w:rsidRDefault="00E56599" w:rsidP="00025A4E">
            <w:pPr>
              <w:rPr>
                <w:sz w:val="22"/>
                <w:szCs w:val="22"/>
              </w:rPr>
            </w:pPr>
          </w:p>
        </w:tc>
      </w:tr>
      <w:tr w:rsidR="00E56599">
        <w:tc>
          <w:tcPr>
            <w:tcW w:w="3490" w:type="dxa"/>
          </w:tcPr>
          <w:p w:rsidR="00E56599" w:rsidRPr="00501B84" w:rsidRDefault="00E56599" w:rsidP="00025A4E">
            <w:pPr>
              <w:rPr>
                <w:sz w:val="22"/>
                <w:szCs w:val="22"/>
              </w:rPr>
            </w:pPr>
            <w:r w:rsidRPr="00501B84">
              <w:rPr>
                <w:sz w:val="22"/>
                <w:szCs w:val="22"/>
              </w:rPr>
              <w:t>Kvantová a atomová fyzika</w:t>
            </w:r>
          </w:p>
        </w:tc>
        <w:tc>
          <w:tcPr>
            <w:tcW w:w="3060" w:type="dxa"/>
          </w:tcPr>
          <w:p w:rsidR="00E56599" w:rsidRPr="00501B84" w:rsidRDefault="00E56599" w:rsidP="00A03034">
            <w:pPr>
              <w:keepLines/>
              <w:rPr>
                <w:sz w:val="22"/>
                <w:szCs w:val="22"/>
              </w:rPr>
            </w:pPr>
            <w:r w:rsidRPr="00501B84">
              <w:rPr>
                <w:sz w:val="22"/>
                <w:szCs w:val="22"/>
              </w:rPr>
              <w:t>využívá poznatky o kvantování energie záření a mikročástic k řešení fyzikálních problémů</w:t>
            </w:r>
          </w:p>
          <w:p w:rsidR="00E56599" w:rsidRPr="00501B84" w:rsidRDefault="00E56599" w:rsidP="00A03034">
            <w:pPr>
              <w:keepLines/>
              <w:rPr>
                <w:sz w:val="22"/>
                <w:szCs w:val="22"/>
              </w:rPr>
            </w:pPr>
            <w:r w:rsidRPr="00501B84">
              <w:rPr>
                <w:sz w:val="22"/>
                <w:szCs w:val="22"/>
              </w:rPr>
              <w:t>posoudí jadernou přeměnu z hlediska vstupních a výstupních částic i energetické bilance</w:t>
            </w:r>
          </w:p>
          <w:p w:rsidR="00E56599" w:rsidRPr="00501B84" w:rsidRDefault="00E56599" w:rsidP="00A03034">
            <w:pPr>
              <w:keepLines/>
              <w:rPr>
                <w:sz w:val="22"/>
                <w:szCs w:val="22"/>
              </w:rPr>
            </w:pPr>
            <w:r w:rsidRPr="00501B84">
              <w:rPr>
                <w:sz w:val="22"/>
                <w:szCs w:val="22"/>
              </w:rPr>
              <w:t>využívá zákon radioaktivní přeměny k předvídání chování radioaktivních látek</w:t>
            </w:r>
          </w:p>
          <w:p w:rsidR="00E56599" w:rsidRPr="00501B84" w:rsidRDefault="00E56599" w:rsidP="00A03034">
            <w:pPr>
              <w:keepLines/>
              <w:rPr>
                <w:sz w:val="22"/>
                <w:szCs w:val="22"/>
              </w:rPr>
            </w:pPr>
            <w:r w:rsidRPr="00501B84">
              <w:rPr>
                <w:sz w:val="22"/>
                <w:szCs w:val="22"/>
              </w:rPr>
              <w:t>navrhne možné způsoby ochrany člověka před nebezpečnými druhy záření</w:t>
            </w:r>
          </w:p>
        </w:tc>
        <w:tc>
          <w:tcPr>
            <w:tcW w:w="4140" w:type="dxa"/>
          </w:tcPr>
          <w:p w:rsidR="00E56599" w:rsidRPr="00501B84" w:rsidRDefault="00E56599" w:rsidP="00025A4E">
            <w:pPr>
              <w:keepLines/>
              <w:rPr>
                <w:sz w:val="22"/>
                <w:szCs w:val="22"/>
              </w:rPr>
            </w:pPr>
            <w:r w:rsidRPr="00501B84">
              <w:rPr>
                <w:sz w:val="22"/>
                <w:szCs w:val="22"/>
              </w:rPr>
              <w:t>Fotoelektrický jev, foton a jeho energie</w:t>
            </w:r>
          </w:p>
          <w:p w:rsidR="00E56599" w:rsidRPr="00501B84" w:rsidRDefault="00E56599" w:rsidP="00025A4E">
            <w:pPr>
              <w:keepLines/>
              <w:rPr>
                <w:sz w:val="22"/>
                <w:szCs w:val="22"/>
              </w:rPr>
            </w:pPr>
            <w:r w:rsidRPr="00501B84">
              <w:rPr>
                <w:sz w:val="22"/>
                <w:szCs w:val="22"/>
              </w:rPr>
              <w:t>Korpuskulárně vlnová povaha záření a mikročástic</w:t>
            </w:r>
          </w:p>
          <w:p w:rsidR="00E56599" w:rsidRPr="00501B84" w:rsidRDefault="00E56599" w:rsidP="00025A4E">
            <w:pPr>
              <w:keepLines/>
              <w:rPr>
                <w:sz w:val="22"/>
                <w:szCs w:val="22"/>
              </w:rPr>
            </w:pPr>
            <w:r w:rsidRPr="00501B84">
              <w:rPr>
                <w:sz w:val="22"/>
                <w:szCs w:val="22"/>
              </w:rPr>
              <w:t>Základní poznatky o atomu, modely atomu</w:t>
            </w:r>
          </w:p>
          <w:p w:rsidR="00E56599" w:rsidRPr="00501B84" w:rsidRDefault="00E56599" w:rsidP="00025A4E">
            <w:pPr>
              <w:keepLines/>
              <w:rPr>
                <w:sz w:val="22"/>
                <w:szCs w:val="22"/>
              </w:rPr>
            </w:pPr>
            <w:r w:rsidRPr="00501B84">
              <w:rPr>
                <w:sz w:val="22"/>
                <w:szCs w:val="22"/>
              </w:rPr>
              <w:t>Kvantování energie elektronů v atomu</w:t>
            </w:r>
          </w:p>
          <w:p w:rsidR="00E56599" w:rsidRPr="00501B84" w:rsidRDefault="00E56599" w:rsidP="00025A4E">
            <w:pPr>
              <w:keepLines/>
              <w:rPr>
                <w:sz w:val="22"/>
                <w:szCs w:val="22"/>
              </w:rPr>
            </w:pPr>
            <w:r w:rsidRPr="00501B84">
              <w:rPr>
                <w:sz w:val="22"/>
                <w:szCs w:val="22"/>
              </w:rPr>
              <w:t>Spontánní a stimulovaná emise, laser</w:t>
            </w:r>
          </w:p>
          <w:p w:rsidR="00E56599" w:rsidRPr="00501B84" w:rsidRDefault="00E56599" w:rsidP="00025A4E">
            <w:pPr>
              <w:keepLines/>
              <w:rPr>
                <w:sz w:val="22"/>
                <w:szCs w:val="22"/>
              </w:rPr>
            </w:pPr>
            <w:r w:rsidRPr="00501B84">
              <w:rPr>
                <w:sz w:val="22"/>
                <w:szCs w:val="22"/>
              </w:rPr>
              <w:t>Jaderná energie, jaderná reakce, syntéza a štěpení jader atomů, řetězová reakce, jaderný reaktor</w:t>
            </w:r>
          </w:p>
          <w:p w:rsidR="00E56599" w:rsidRPr="00501B84" w:rsidRDefault="00E56599" w:rsidP="00025A4E">
            <w:pPr>
              <w:rPr>
                <w:sz w:val="22"/>
                <w:szCs w:val="22"/>
              </w:rPr>
            </w:pPr>
            <w:r w:rsidRPr="00501B84">
              <w:rPr>
                <w:sz w:val="22"/>
                <w:szCs w:val="22"/>
              </w:rPr>
              <w:t>Upevňování učiva a syntéza poznatků</w:t>
            </w:r>
          </w:p>
        </w:tc>
        <w:tc>
          <w:tcPr>
            <w:tcW w:w="2340" w:type="dxa"/>
          </w:tcPr>
          <w:p w:rsidR="00E56599" w:rsidRPr="00501B84" w:rsidRDefault="005F4FA4" w:rsidP="003104FD">
            <w:pPr>
              <w:ind w:left="226" w:hanging="228"/>
              <w:rPr>
                <w:sz w:val="22"/>
                <w:szCs w:val="22"/>
              </w:rPr>
            </w:pPr>
            <w:r>
              <w:rPr>
                <w:sz w:val="22"/>
                <w:szCs w:val="22"/>
              </w:rPr>
              <w:t xml:space="preserve">PT: Environmentální </w:t>
            </w:r>
            <w:r w:rsidR="00E56599" w:rsidRPr="00501B84">
              <w:rPr>
                <w:sz w:val="22"/>
                <w:szCs w:val="22"/>
              </w:rPr>
              <w:t>výchova – Člověk a životní prostředí</w:t>
            </w:r>
          </w:p>
        </w:tc>
        <w:tc>
          <w:tcPr>
            <w:tcW w:w="1628" w:type="dxa"/>
          </w:tcPr>
          <w:p w:rsidR="00E56599" w:rsidRPr="005949E3" w:rsidRDefault="00E56599" w:rsidP="00025A4E">
            <w:pPr>
              <w:rPr>
                <w:sz w:val="22"/>
                <w:szCs w:val="22"/>
              </w:rPr>
            </w:pPr>
          </w:p>
        </w:tc>
      </w:tr>
    </w:tbl>
    <w:p w:rsidR="00925FF3" w:rsidRPr="00E56599" w:rsidRDefault="00E56599" w:rsidP="00E56599">
      <w:pPr>
        <w:pStyle w:val="Nadpis3"/>
        <w:rPr>
          <w:sz w:val="22"/>
          <w:szCs w:val="22"/>
        </w:rPr>
      </w:pPr>
      <w:r>
        <w:rPr>
          <w:sz w:val="22"/>
          <w:szCs w:val="22"/>
        </w:rPr>
        <w:br w:type="page"/>
      </w:r>
      <w:bookmarkStart w:id="238" w:name="_Toc496808994"/>
      <w:r w:rsidR="00105BF8">
        <w:lastRenderedPageBreak/>
        <w:t xml:space="preserve">SEMINÁŘ A CVIČENÍ </w:t>
      </w:r>
      <w:r w:rsidR="006A4EE9">
        <w:t>Z FYZIKY</w:t>
      </w:r>
      <w:bookmarkEnd w:id="238"/>
    </w:p>
    <w:p w:rsidR="00925FF3" w:rsidRPr="002379BA" w:rsidRDefault="00925FF3" w:rsidP="00925FF3">
      <w:pPr>
        <w:spacing w:before="120"/>
        <w:rPr>
          <w:sz w:val="22"/>
          <w:szCs w:val="22"/>
        </w:rPr>
      </w:pPr>
      <w:r>
        <w:rPr>
          <w:sz w:val="22"/>
          <w:szCs w:val="22"/>
        </w:rPr>
        <w:t>Vzdělávací oblast:</w:t>
      </w:r>
      <w:r w:rsidR="00105BF8" w:rsidRPr="00105BF8">
        <w:rPr>
          <w:sz w:val="22"/>
          <w:szCs w:val="22"/>
        </w:rPr>
        <w:t xml:space="preserve"> </w:t>
      </w:r>
      <w:r w:rsidR="00105BF8" w:rsidRPr="00B800CD">
        <w:rPr>
          <w:sz w:val="22"/>
          <w:szCs w:val="22"/>
        </w:rPr>
        <w:t>Člověk a příroda</w:t>
      </w:r>
    </w:p>
    <w:p w:rsidR="00925FF3" w:rsidRPr="002379BA" w:rsidRDefault="00925FF3" w:rsidP="00925FF3">
      <w:pPr>
        <w:rPr>
          <w:sz w:val="22"/>
          <w:szCs w:val="22"/>
        </w:rPr>
      </w:pPr>
      <w:r>
        <w:rPr>
          <w:sz w:val="22"/>
          <w:szCs w:val="22"/>
        </w:rPr>
        <w:t>Vzdělávací obor:</w:t>
      </w:r>
      <w:r w:rsidR="004638C9">
        <w:rPr>
          <w:sz w:val="22"/>
          <w:szCs w:val="22"/>
        </w:rPr>
        <w:t xml:space="preserve"> Fyzika</w:t>
      </w:r>
    </w:p>
    <w:p w:rsidR="007D205A" w:rsidRDefault="00925FF3" w:rsidP="00925FF3">
      <w:pPr>
        <w:pStyle w:val="Nadpis6"/>
        <w:ind w:right="301"/>
        <w:jc w:val="both"/>
        <w:rPr>
          <w:sz w:val="22"/>
        </w:rPr>
      </w:pPr>
      <w:bookmarkStart w:id="239" w:name="_Toc496808995"/>
      <w:r>
        <w:rPr>
          <w:sz w:val="22"/>
        </w:rPr>
        <w:t>Obsahové vymezení předmětu:</w:t>
      </w:r>
      <w:bookmarkEnd w:id="239"/>
    </w:p>
    <w:p w:rsidR="00925FF3" w:rsidRPr="003104FD" w:rsidRDefault="007D205A" w:rsidP="007D205A">
      <w:pPr>
        <w:spacing w:after="120"/>
        <w:rPr>
          <w:sz w:val="22"/>
          <w:szCs w:val="22"/>
        </w:rPr>
      </w:pPr>
      <w:r w:rsidRPr="003104FD">
        <w:rPr>
          <w:sz w:val="22"/>
          <w:szCs w:val="22"/>
        </w:rPr>
        <w:t>T</w:t>
      </w:r>
      <w:r w:rsidR="00585D98" w:rsidRPr="003104FD">
        <w:rPr>
          <w:sz w:val="22"/>
          <w:szCs w:val="22"/>
        </w:rPr>
        <w:t xml:space="preserve">ento seminář </w:t>
      </w:r>
      <w:r w:rsidRPr="003104FD">
        <w:rPr>
          <w:sz w:val="22"/>
          <w:szCs w:val="22"/>
        </w:rPr>
        <w:t>probíhá</w:t>
      </w:r>
      <w:r w:rsidR="00585D98" w:rsidRPr="003104FD">
        <w:rPr>
          <w:sz w:val="22"/>
          <w:szCs w:val="22"/>
        </w:rPr>
        <w:t xml:space="preserve"> jako </w:t>
      </w:r>
      <w:r w:rsidRPr="003104FD">
        <w:rPr>
          <w:sz w:val="22"/>
          <w:szCs w:val="22"/>
        </w:rPr>
        <w:t>volitelný</w:t>
      </w:r>
      <w:r w:rsidR="00585D98" w:rsidRPr="003104FD">
        <w:rPr>
          <w:sz w:val="22"/>
          <w:szCs w:val="22"/>
        </w:rPr>
        <w:t xml:space="preserve"> předmět dva ročníky.</w:t>
      </w:r>
    </w:p>
    <w:p w:rsidR="00105BF8" w:rsidRDefault="004638C9" w:rsidP="0034378D">
      <w:pPr>
        <w:spacing w:after="120"/>
        <w:jc w:val="both"/>
        <w:rPr>
          <w:sz w:val="22"/>
          <w:szCs w:val="22"/>
        </w:rPr>
      </w:pPr>
      <w:r>
        <w:rPr>
          <w:sz w:val="22"/>
          <w:szCs w:val="22"/>
        </w:rPr>
        <w:t>S</w:t>
      </w:r>
      <w:r w:rsidR="00105BF8" w:rsidRPr="00B800CD">
        <w:rPr>
          <w:sz w:val="22"/>
          <w:szCs w:val="22"/>
        </w:rPr>
        <w:t xml:space="preserve">eminář a cvičení </w:t>
      </w:r>
      <w:r>
        <w:rPr>
          <w:sz w:val="22"/>
          <w:szCs w:val="22"/>
        </w:rPr>
        <w:t xml:space="preserve">z fyziky </w:t>
      </w:r>
      <w:r w:rsidR="00105BF8" w:rsidRPr="00B800CD">
        <w:rPr>
          <w:sz w:val="22"/>
          <w:szCs w:val="22"/>
        </w:rPr>
        <w:t>navazuje na vzdělávací obor Fyzika a vychází ze vzdělávací oblasti Člověk a příroda. Žáci si ho mohou vybrat jako volitelný předmět dvouletý ve 3. ročníku či jednoletý volitelný předmět ve 4. ročníku. Tento předmět vede žáky k souběžnému používání, rozšiřování a upevňování empirických i teoretických prostředků poznání získaných rovněž ve výuce předmětu Fyzika.</w:t>
      </w:r>
      <w:r w:rsidR="00105BF8">
        <w:rPr>
          <w:sz w:val="22"/>
          <w:szCs w:val="22"/>
        </w:rPr>
        <w:t xml:space="preserve"> </w:t>
      </w:r>
      <w:r w:rsidR="00105BF8" w:rsidRPr="00B800CD">
        <w:rPr>
          <w:sz w:val="22"/>
          <w:szCs w:val="22"/>
        </w:rPr>
        <w:t>Žáci si procvičují způsoby řešení fyzikálních úloh, se správným postupem, což představuje nejen samotné řešení úlohy, ale také úpravu jednotek, matematické operace a závěrečné posouzení správnosti výsledku. Další náplní je upevňování a syntéza poznatků. Tyto znalosti a dovednosti jsou nezbytné pro případné složení maturitní zkoušky ve společné či profilové části maturitní zkoušky a pro další studium přírodovědného, technického či medicínského zaměření na vysokých školách.</w:t>
      </w:r>
    </w:p>
    <w:p w:rsidR="00105BF8" w:rsidRPr="00B800CD" w:rsidRDefault="00105BF8" w:rsidP="00105BF8">
      <w:pPr>
        <w:rPr>
          <w:sz w:val="22"/>
          <w:szCs w:val="22"/>
        </w:rPr>
      </w:pPr>
      <w:r w:rsidRPr="00B800CD">
        <w:rPr>
          <w:sz w:val="22"/>
          <w:szCs w:val="22"/>
        </w:rPr>
        <w:t>Žák je tímto předmětem veden k tomu, zejména aby:</w:t>
      </w:r>
    </w:p>
    <w:p w:rsidR="00105BF8" w:rsidRPr="00B800CD" w:rsidRDefault="00105BF8" w:rsidP="006511B6">
      <w:pPr>
        <w:numPr>
          <w:ilvl w:val="0"/>
          <w:numId w:val="17"/>
        </w:numPr>
        <w:rPr>
          <w:sz w:val="22"/>
          <w:szCs w:val="22"/>
        </w:rPr>
      </w:pPr>
      <w:r w:rsidRPr="00B800CD">
        <w:rPr>
          <w:sz w:val="22"/>
          <w:szCs w:val="22"/>
        </w:rPr>
        <w:t>si vytvářel představu o přírodních jevech a jejich širokému významu v přírodě, technické praxi, medicí</w:t>
      </w:r>
      <w:r w:rsidR="005F4FA4">
        <w:rPr>
          <w:sz w:val="22"/>
          <w:szCs w:val="22"/>
        </w:rPr>
        <w:t>nských a přírodovědných oborech</w:t>
      </w:r>
    </w:p>
    <w:p w:rsidR="00105BF8" w:rsidRPr="00B800CD" w:rsidRDefault="00105BF8" w:rsidP="006511B6">
      <w:pPr>
        <w:numPr>
          <w:ilvl w:val="0"/>
          <w:numId w:val="17"/>
        </w:numPr>
        <w:rPr>
          <w:sz w:val="22"/>
          <w:szCs w:val="22"/>
        </w:rPr>
      </w:pPr>
      <w:r w:rsidRPr="00B800CD">
        <w:rPr>
          <w:sz w:val="22"/>
          <w:szCs w:val="22"/>
        </w:rPr>
        <w:t>chápal, že příro</w:t>
      </w:r>
      <w:r w:rsidR="005F4FA4">
        <w:rPr>
          <w:sz w:val="22"/>
          <w:szCs w:val="22"/>
        </w:rPr>
        <w:t>dní jevy mají fyzikální příčiny</w:t>
      </w:r>
    </w:p>
    <w:p w:rsidR="00105BF8" w:rsidRPr="00B800CD" w:rsidRDefault="00105BF8" w:rsidP="006511B6">
      <w:pPr>
        <w:numPr>
          <w:ilvl w:val="0"/>
          <w:numId w:val="17"/>
        </w:numPr>
        <w:rPr>
          <w:sz w:val="22"/>
          <w:szCs w:val="22"/>
        </w:rPr>
      </w:pPr>
      <w:r w:rsidRPr="00B800CD">
        <w:rPr>
          <w:sz w:val="22"/>
          <w:szCs w:val="22"/>
        </w:rPr>
        <w:t>rozuměl různým typům fyzikálních dějů, uměl tyto znalosti aplikovat při současném využití matematického aparátu</w:t>
      </w:r>
    </w:p>
    <w:p w:rsidR="00105BF8" w:rsidRPr="00105BF8" w:rsidRDefault="00105BF8" w:rsidP="006511B6">
      <w:pPr>
        <w:numPr>
          <w:ilvl w:val="0"/>
          <w:numId w:val="17"/>
        </w:numPr>
        <w:spacing w:after="120"/>
        <w:ind w:left="714" w:hanging="357"/>
        <w:rPr>
          <w:sz w:val="22"/>
          <w:szCs w:val="22"/>
        </w:rPr>
      </w:pPr>
      <w:r w:rsidRPr="00105BF8">
        <w:rPr>
          <w:sz w:val="22"/>
          <w:szCs w:val="22"/>
        </w:rPr>
        <w:t>aplikoval své znalosti p</w:t>
      </w:r>
      <w:r w:rsidR="005F4FA4">
        <w:rPr>
          <w:sz w:val="22"/>
          <w:szCs w:val="22"/>
        </w:rPr>
        <w:t>ři provádění praktických měření</w:t>
      </w:r>
    </w:p>
    <w:p w:rsidR="00925FF3" w:rsidRDefault="00925FF3" w:rsidP="00925FF3">
      <w:pPr>
        <w:pStyle w:val="Nadpis6"/>
        <w:ind w:right="300"/>
        <w:jc w:val="both"/>
        <w:rPr>
          <w:sz w:val="22"/>
        </w:rPr>
      </w:pPr>
      <w:bookmarkStart w:id="240" w:name="_Toc496808996"/>
      <w:r>
        <w:rPr>
          <w:sz w:val="22"/>
        </w:rPr>
        <w:t>Časové a organizační vymezení předmětu:</w:t>
      </w:r>
      <w:bookmarkEnd w:id="240"/>
    </w:p>
    <w:p w:rsidR="00925FF3" w:rsidRDefault="00925FF3" w:rsidP="00925FF3">
      <w:pPr>
        <w:pStyle w:val="Normlnweb"/>
        <w:spacing w:before="120"/>
        <w:ind w:right="301"/>
        <w:rPr>
          <w:sz w:val="22"/>
        </w:rPr>
      </w:pPr>
      <w:r>
        <w:rPr>
          <w:sz w:val="22"/>
        </w:rPr>
        <w:t>Týdenní časová dotace:</w:t>
      </w:r>
    </w:p>
    <w:p w:rsidR="00925FF3" w:rsidRDefault="00925FF3" w:rsidP="005A4288">
      <w:pPr>
        <w:pStyle w:val="Normlnweb"/>
        <w:numPr>
          <w:ilvl w:val="0"/>
          <w:numId w:val="1"/>
        </w:numPr>
        <w:tabs>
          <w:tab w:val="left" w:pos="2552"/>
        </w:tabs>
        <w:ind w:left="540" w:right="300" w:firstLine="0"/>
        <w:rPr>
          <w:sz w:val="22"/>
        </w:rPr>
      </w:pPr>
      <w:r>
        <w:rPr>
          <w:sz w:val="22"/>
        </w:rPr>
        <w:t>1. ročník</w:t>
      </w:r>
      <w:r>
        <w:rPr>
          <w:sz w:val="22"/>
        </w:rPr>
        <w:tab/>
      </w:r>
      <w:r w:rsidR="00105BF8">
        <w:rPr>
          <w:sz w:val="22"/>
        </w:rPr>
        <w:t>0</w:t>
      </w:r>
      <w:r w:rsidR="005F4FA4">
        <w:rPr>
          <w:sz w:val="22"/>
        </w:rPr>
        <w:t xml:space="preserve"> hodin</w:t>
      </w:r>
    </w:p>
    <w:p w:rsidR="00925FF3" w:rsidRDefault="00925FF3" w:rsidP="005A4288">
      <w:pPr>
        <w:pStyle w:val="Normlnweb"/>
        <w:numPr>
          <w:ilvl w:val="0"/>
          <w:numId w:val="1"/>
        </w:numPr>
        <w:tabs>
          <w:tab w:val="left" w:pos="2552"/>
        </w:tabs>
        <w:ind w:left="540" w:right="300" w:firstLine="0"/>
        <w:rPr>
          <w:sz w:val="22"/>
        </w:rPr>
      </w:pPr>
      <w:r>
        <w:rPr>
          <w:sz w:val="22"/>
        </w:rPr>
        <w:t>2. ročník</w:t>
      </w:r>
      <w:r>
        <w:rPr>
          <w:sz w:val="22"/>
        </w:rPr>
        <w:tab/>
      </w:r>
      <w:r w:rsidR="00105BF8">
        <w:rPr>
          <w:sz w:val="22"/>
        </w:rPr>
        <w:t>0</w:t>
      </w:r>
      <w:r w:rsidR="005F4FA4">
        <w:rPr>
          <w:sz w:val="22"/>
        </w:rPr>
        <w:t xml:space="preserve"> hodin</w:t>
      </w:r>
    </w:p>
    <w:p w:rsidR="00925FF3" w:rsidRDefault="00925FF3" w:rsidP="005A4288">
      <w:pPr>
        <w:pStyle w:val="Normlnweb"/>
        <w:numPr>
          <w:ilvl w:val="0"/>
          <w:numId w:val="1"/>
        </w:numPr>
        <w:tabs>
          <w:tab w:val="left" w:pos="2552"/>
        </w:tabs>
        <w:ind w:left="540" w:right="300" w:firstLine="0"/>
        <w:rPr>
          <w:sz w:val="22"/>
        </w:rPr>
      </w:pPr>
      <w:r>
        <w:rPr>
          <w:sz w:val="22"/>
        </w:rPr>
        <w:t>3. ročník</w:t>
      </w:r>
      <w:r>
        <w:rPr>
          <w:sz w:val="22"/>
        </w:rPr>
        <w:tab/>
      </w:r>
      <w:r w:rsidR="00105BF8">
        <w:rPr>
          <w:sz w:val="22"/>
        </w:rPr>
        <w:t>2</w:t>
      </w:r>
      <w:r>
        <w:rPr>
          <w:sz w:val="22"/>
        </w:rPr>
        <w:t xml:space="preserve"> hodiny</w:t>
      </w:r>
    </w:p>
    <w:p w:rsidR="00925FF3" w:rsidRDefault="00925FF3" w:rsidP="005A4288">
      <w:pPr>
        <w:pStyle w:val="Normlnweb"/>
        <w:numPr>
          <w:ilvl w:val="0"/>
          <w:numId w:val="1"/>
        </w:numPr>
        <w:tabs>
          <w:tab w:val="left" w:pos="2552"/>
        </w:tabs>
        <w:spacing w:after="120"/>
        <w:ind w:left="539" w:right="301" w:firstLine="0"/>
        <w:rPr>
          <w:sz w:val="22"/>
        </w:rPr>
      </w:pPr>
      <w:r>
        <w:rPr>
          <w:sz w:val="22"/>
        </w:rPr>
        <w:t>4. ročník</w:t>
      </w:r>
      <w:r>
        <w:rPr>
          <w:sz w:val="22"/>
        </w:rPr>
        <w:tab/>
      </w:r>
      <w:r w:rsidR="00105BF8">
        <w:rPr>
          <w:sz w:val="22"/>
        </w:rPr>
        <w:t>2</w:t>
      </w:r>
      <w:r>
        <w:rPr>
          <w:sz w:val="22"/>
        </w:rPr>
        <w:t xml:space="preserve"> hodiny</w:t>
      </w:r>
    </w:p>
    <w:p w:rsidR="00105BF8" w:rsidRPr="00B800CD" w:rsidRDefault="00105BF8" w:rsidP="00105BF8">
      <w:pPr>
        <w:spacing w:after="120"/>
        <w:rPr>
          <w:sz w:val="22"/>
          <w:szCs w:val="22"/>
        </w:rPr>
      </w:pPr>
      <w:r w:rsidRPr="00B800CD">
        <w:rPr>
          <w:sz w:val="22"/>
          <w:szCs w:val="22"/>
        </w:rPr>
        <w:t>K dispozici je žákům učebna s didaktickou technikou a fyzikální laboratoř pro provádění praktických cvičení.</w:t>
      </w:r>
    </w:p>
    <w:p w:rsidR="00925FF3" w:rsidRDefault="00925FF3" w:rsidP="00925FF3">
      <w:pPr>
        <w:pStyle w:val="Nadpis6"/>
        <w:ind w:right="300"/>
        <w:jc w:val="both"/>
        <w:rPr>
          <w:sz w:val="22"/>
        </w:rPr>
      </w:pPr>
      <w:bookmarkStart w:id="241" w:name="_Toc496808997"/>
      <w:r>
        <w:rPr>
          <w:sz w:val="22"/>
        </w:rPr>
        <w:t>Výchovné a vzdělávací strategie:</w:t>
      </w:r>
      <w:bookmarkEnd w:id="241"/>
    </w:p>
    <w:p w:rsidR="00105BF8" w:rsidRPr="00B800CD" w:rsidRDefault="00105BF8" w:rsidP="00105BF8">
      <w:pPr>
        <w:tabs>
          <w:tab w:val="left" w:pos="2880"/>
        </w:tabs>
        <w:spacing w:before="120"/>
        <w:rPr>
          <w:sz w:val="22"/>
          <w:szCs w:val="22"/>
          <w:u w:val="single"/>
        </w:rPr>
      </w:pPr>
      <w:r w:rsidRPr="00B800CD">
        <w:rPr>
          <w:sz w:val="22"/>
          <w:szCs w:val="22"/>
          <w:u w:val="single"/>
        </w:rPr>
        <w:t>Kompetence k učení:</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vedeme žáky k praktickému ověření důležitých poznatků z vybraných okruhů učiva, a díky jim k poznávání významu fyziky pro vytváření fyzikálního obrazu světa a pro rozvoj moderních technologií,</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vedeme žáky, aby operovali s obecně užívanými fyzikálními termíny, znaky a symboly, aby uváděli věci do souvislostí, propojovali do širších celků poznatky</w:t>
      </w:r>
      <w:r w:rsidR="005F4FA4">
        <w:rPr>
          <w:sz w:val="22"/>
          <w:szCs w:val="22"/>
        </w:rPr>
        <w:t xml:space="preserve"> z různých vzdělávacích oblastí.</w:t>
      </w:r>
    </w:p>
    <w:p w:rsidR="00105BF8" w:rsidRPr="00B800CD" w:rsidRDefault="00105BF8" w:rsidP="00A03034">
      <w:pPr>
        <w:tabs>
          <w:tab w:val="left" w:pos="2880"/>
        </w:tabs>
        <w:rPr>
          <w:sz w:val="22"/>
          <w:szCs w:val="22"/>
          <w:u w:val="single"/>
        </w:rPr>
      </w:pPr>
      <w:r w:rsidRPr="00B800CD">
        <w:rPr>
          <w:sz w:val="22"/>
          <w:szCs w:val="22"/>
          <w:u w:val="single"/>
        </w:rPr>
        <w:t>Kompetence k řešení problémů:</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lastRenderedPageBreak/>
        <w:t>demonstrací fyzikálního jevu nebo děje vedeme žáky k tomu, aby na základě pozorování a dosavadních vědomostí a zkušeností vyslovili hypotézu, vymezili pravidla pro její ověření, v případných laboratorních pracích sestavili experiment, zpracovali získané údaje a vyvodili závěry,</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samostatnou formou práce či ve skupinách vštěpujeme žákům nabyté poznatky a </w:t>
      </w:r>
      <w:r w:rsidR="005F4FA4">
        <w:rPr>
          <w:sz w:val="22"/>
          <w:szCs w:val="22"/>
        </w:rPr>
        <w:t xml:space="preserve">učíme je </w:t>
      </w:r>
      <w:r w:rsidRPr="00B800CD">
        <w:rPr>
          <w:sz w:val="22"/>
          <w:szCs w:val="22"/>
        </w:rPr>
        <w:t>dovednosti využívat při řešení fyzikálních problémů a úloh, nacházet různé způso</w:t>
      </w:r>
      <w:r w:rsidR="005F4FA4">
        <w:rPr>
          <w:sz w:val="22"/>
          <w:szCs w:val="22"/>
        </w:rPr>
        <w:t>by řešení.</w:t>
      </w:r>
    </w:p>
    <w:p w:rsidR="00105BF8" w:rsidRPr="00B800CD" w:rsidRDefault="00105BF8" w:rsidP="00A03034">
      <w:pPr>
        <w:tabs>
          <w:tab w:val="left" w:pos="2880"/>
        </w:tabs>
        <w:rPr>
          <w:sz w:val="22"/>
          <w:szCs w:val="22"/>
          <w:u w:val="single"/>
        </w:rPr>
      </w:pPr>
      <w:r w:rsidRPr="00B800CD">
        <w:rPr>
          <w:sz w:val="22"/>
          <w:szCs w:val="22"/>
          <w:u w:val="single"/>
        </w:rPr>
        <w:t>Kompetence komunikativní:</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podněcujeme a řídíme diskuse nad řešeními úloh,</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vedeme k porozumění různých typů textů, grafů, obrazových materiálů, které využívají obrazovou komunikaci a zviditelnění závislostí mezi veličinami,</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ústním prověřováním nabytých vědomostí zjišťujeme, zda se žáci vyjadřují pomocí zavedené fyzikální terminologie.</w:t>
      </w:r>
    </w:p>
    <w:p w:rsidR="00105BF8" w:rsidRPr="00B800CD" w:rsidRDefault="00105BF8" w:rsidP="00A03034">
      <w:pPr>
        <w:tabs>
          <w:tab w:val="left" w:pos="2880"/>
        </w:tabs>
        <w:rPr>
          <w:sz w:val="22"/>
          <w:szCs w:val="22"/>
          <w:u w:val="single"/>
        </w:rPr>
      </w:pPr>
      <w:r w:rsidRPr="00B800CD">
        <w:rPr>
          <w:sz w:val="22"/>
          <w:szCs w:val="22"/>
          <w:u w:val="single"/>
        </w:rPr>
        <w:t>Kompetence sociální a personální:</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zařazováním práce ve skupinách vedeme žáky k uplatnění jejich individuálních schopností a dovedností,</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zadáním skupinového úkolu vedeme žáky k respektování zájmů skupiny a  k toleranci jiných názorů členů skupiny, k pochopení potřeby efektivní spolupr</w:t>
      </w:r>
      <w:r w:rsidR="005F4FA4">
        <w:rPr>
          <w:sz w:val="22"/>
          <w:szCs w:val="22"/>
        </w:rPr>
        <w:t>áce pro úspěšné zvládnutí úkolu.</w:t>
      </w:r>
    </w:p>
    <w:p w:rsidR="00105BF8" w:rsidRPr="00B800CD" w:rsidRDefault="00105BF8" w:rsidP="00A03034">
      <w:pPr>
        <w:tabs>
          <w:tab w:val="left" w:pos="2880"/>
        </w:tabs>
        <w:rPr>
          <w:sz w:val="22"/>
          <w:szCs w:val="22"/>
          <w:u w:val="single"/>
        </w:rPr>
      </w:pPr>
      <w:r w:rsidRPr="00B800CD">
        <w:rPr>
          <w:sz w:val="22"/>
          <w:szCs w:val="22"/>
          <w:u w:val="single"/>
        </w:rPr>
        <w:t>Kompetence občanské:</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vedeme žáky k návyku osobní záruky za vlastní výsledek práce, postoj a názor</w:t>
      </w:r>
      <w:r w:rsidR="005F4FA4">
        <w:rPr>
          <w:sz w:val="22"/>
          <w:szCs w:val="22"/>
        </w:rPr>
        <w:t>,</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vedeme žáky k chápání potřeby využití vědeckých poznatků ku prospěchu jedince i celé společnosti se současn</w:t>
      </w:r>
      <w:r w:rsidR="005F4FA4">
        <w:rPr>
          <w:sz w:val="22"/>
          <w:szCs w:val="22"/>
        </w:rPr>
        <w:t>ou ochranou životního prostředí.</w:t>
      </w:r>
    </w:p>
    <w:p w:rsidR="00105BF8" w:rsidRPr="00B800CD" w:rsidRDefault="00105BF8" w:rsidP="00A03034">
      <w:pPr>
        <w:tabs>
          <w:tab w:val="left" w:pos="2880"/>
        </w:tabs>
        <w:rPr>
          <w:sz w:val="22"/>
          <w:szCs w:val="22"/>
          <w:u w:val="single"/>
        </w:rPr>
      </w:pPr>
      <w:r w:rsidRPr="00B800CD">
        <w:rPr>
          <w:sz w:val="22"/>
          <w:szCs w:val="22"/>
          <w:u w:val="single"/>
        </w:rPr>
        <w:t xml:space="preserve">Kompetence </w:t>
      </w:r>
      <w:r w:rsidR="00494695">
        <w:rPr>
          <w:sz w:val="22"/>
          <w:szCs w:val="22"/>
          <w:u w:val="single"/>
        </w:rPr>
        <w:t>k podnikavosti</w:t>
      </w:r>
      <w:r w:rsidRPr="00B800CD">
        <w:rPr>
          <w:sz w:val="22"/>
          <w:szCs w:val="22"/>
          <w:u w:val="single"/>
        </w:rPr>
        <w:t>:</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zařazujeme do výuky v rámci možností exkurze, přednášky, besedy a referáty a tím ukazujeme žákům přínos fyziky pro člověka, pomáháme jim získávat představu o uplatnění fyziky v </w:t>
      </w:r>
      <w:r w:rsidR="005F4FA4">
        <w:rPr>
          <w:sz w:val="22"/>
          <w:szCs w:val="22"/>
        </w:rPr>
        <w:t>různých oborech lidské činnosti,</w:t>
      </w:r>
    </w:p>
    <w:p w:rsidR="00105BF8" w:rsidRPr="00B800CD" w:rsidRDefault="00105BF8" w:rsidP="00A03034">
      <w:pPr>
        <w:numPr>
          <w:ilvl w:val="0"/>
          <w:numId w:val="18"/>
        </w:numPr>
        <w:tabs>
          <w:tab w:val="clear" w:pos="720"/>
        </w:tabs>
        <w:ind w:left="426" w:hanging="357"/>
        <w:jc w:val="both"/>
        <w:rPr>
          <w:sz w:val="22"/>
          <w:szCs w:val="22"/>
        </w:rPr>
      </w:pPr>
      <w:r w:rsidRPr="00B800CD">
        <w:rPr>
          <w:sz w:val="22"/>
          <w:szCs w:val="22"/>
        </w:rPr>
        <w:t>vedeme ke zpracování protokolu o měření a jeho výsledku</w:t>
      </w:r>
      <w:r w:rsidR="005F4FA4">
        <w:rPr>
          <w:sz w:val="22"/>
          <w:szCs w:val="22"/>
        </w:rPr>
        <w:t>.</w:t>
      </w:r>
    </w:p>
    <w:p w:rsidR="00105BF8" w:rsidRDefault="00105BF8" w:rsidP="00105BF8">
      <w:pPr>
        <w:pStyle w:val="Nadpis5"/>
        <w:spacing w:before="120"/>
      </w:pPr>
      <w:bookmarkStart w:id="242" w:name="_Toc496808998"/>
      <w:r>
        <w:t>3. ročník</w:t>
      </w:r>
      <w:bookmarkEnd w:id="2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105BF8">
        <w:tc>
          <w:tcPr>
            <w:tcW w:w="3490" w:type="dxa"/>
          </w:tcPr>
          <w:p w:rsidR="00105BF8" w:rsidRPr="005949E3" w:rsidRDefault="00105BF8" w:rsidP="006E16A1">
            <w:pPr>
              <w:rPr>
                <w:sz w:val="20"/>
                <w:szCs w:val="22"/>
              </w:rPr>
            </w:pPr>
            <w:r w:rsidRPr="005949E3">
              <w:rPr>
                <w:sz w:val="20"/>
                <w:szCs w:val="22"/>
              </w:rPr>
              <w:t>Téma</w:t>
            </w:r>
          </w:p>
        </w:tc>
        <w:tc>
          <w:tcPr>
            <w:tcW w:w="3060" w:type="dxa"/>
          </w:tcPr>
          <w:p w:rsidR="00105BF8" w:rsidRPr="005949E3" w:rsidRDefault="00105BF8" w:rsidP="006E16A1">
            <w:pPr>
              <w:rPr>
                <w:sz w:val="20"/>
                <w:szCs w:val="22"/>
              </w:rPr>
            </w:pPr>
            <w:r w:rsidRPr="005949E3">
              <w:rPr>
                <w:sz w:val="20"/>
                <w:szCs w:val="22"/>
              </w:rPr>
              <w:t>Školní výstup (klíčové kompetence)</w:t>
            </w:r>
          </w:p>
        </w:tc>
        <w:tc>
          <w:tcPr>
            <w:tcW w:w="4140" w:type="dxa"/>
          </w:tcPr>
          <w:p w:rsidR="00105BF8" w:rsidRPr="005949E3" w:rsidRDefault="00105BF8" w:rsidP="006E16A1">
            <w:pPr>
              <w:rPr>
                <w:sz w:val="20"/>
                <w:szCs w:val="22"/>
              </w:rPr>
            </w:pPr>
            <w:r w:rsidRPr="005949E3">
              <w:rPr>
                <w:sz w:val="20"/>
                <w:szCs w:val="22"/>
              </w:rPr>
              <w:t>Učivo (strategie)</w:t>
            </w:r>
          </w:p>
        </w:tc>
        <w:tc>
          <w:tcPr>
            <w:tcW w:w="2340" w:type="dxa"/>
          </w:tcPr>
          <w:p w:rsidR="00105BF8" w:rsidRPr="005949E3" w:rsidRDefault="00105BF8" w:rsidP="006E16A1">
            <w:pPr>
              <w:rPr>
                <w:sz w:val="20"/>
                <w:szCs w:val="22"/>
              </w:rPr>
            </w:pPr>
            <w:r w:rsidRPr="005949E3">
              <w:rPr>
                <w:sz w:val="20"/>
                <w:szCs w:val="22"/>
              </w:rPr>
              <w:t>Průřezová témata, mezipředmětové vztahy, projekty, kurzy</w:t>
            </w:r>
          </w:p>
        </w:tc>
        <w:tc>
          <w:tcPr>
            <w:tcW w:w="1628" w:type="dxa"/>
          </w:tcPr>
          <w:p w:rsidR="00105BF8" w:rsidRPr="005949E3" w:rsidRDefault="00105BF8" w:rsidP="006E16A1">
            <w:pPr>
              <w:rPr>
                <w:sz w:val="20"/>
                <w:szCs w:val="22"/>
              </w:rPr>
            </w:pPr>
            <w:r w:rsidRPr="005949E3">
              <w:rPr>
                <w:sz w:val="20"/>
                <w:szCs w:val="22"/>
              </w:rPr>
              <w:t>Poznámky</w:t>
            </w:r>
          </w:p>
        </w:tc>
      </w:tr>
      <w:tr w:rsidR="00105BF8">
        <w:tc>
          <w:tcPr>
            <w:tcW w:w="3490" w:type="dxa"/>
          </w:tcPr>
          <w:p w:rsidR="00105BF8" w:rsidRPr="002379BA" w:rsidRDefault="00105BF8" w:rsidP="006E16A1">
            <w:pPr>
              <w:rPr>
                <w:sz w:val="22"/>
                <w:szCs w:val="22"/>
              </w:rPr>
            </w:pPr>
          </w:p>
        </w:tc>
        <w:tc>
          <w:tcPr>
            <w:tcW w:w="3060" w:type="dxa"/>
          </w:tcPr>
          <w:p w:rsidR="00105BF8" w:rsidRPr="00566892" w:rsidRDefault="00105BF8" w:rsidP="00A03034">
            <w:pPr>
              <w:rPr>
                <w:sz w:val="22"/>
                <w:szCs w:val="22"/>
              </w:rPr>
            </w:pPr>
            <w:r w:rsidRPr="00566892">
              <w:rPr>
                <w:sz w:val="22"/>
                <w:szCs w:val="22"/>
              </w:rPr>
              <w:t>Žák:</w:t>
            </w:r>
          </w:p>
          <w:p w:rsidR="00105BF8" w:rsidRPr="00566892" w:rsidRDefault="00105BF8" w:rsidP="00A03034">
            <w:pPr>
              <w:keepLines/>
              <w:rPr>
                <w:sz w:val="22"/>
                <w:szCs w:val="22"/>
              </w:rPr>
            </w:pPr>
            <w:r w:rsidRPr="00566892">
              <w:rPr>
                <w:sz w:val="22"/>
                <w:szCs w:val="22"/>
              </w:rPr>
              <w:t xml:space="preserve">ověří závislost doby kmitu na délce kyvadla, tuto závislost graficky znázorní </w:t>
            </w:r>
          </w:p>
          <w:p w:rsidR="00105BF8" w:rsidRPr="00566892" w:rsidRDefault="00105BF8" w:rsidP="00A03034">
            <w:pPr>
              <w:keepLines/>
              <w:rPr>
                <w:sz w:val="22"/>
                <w:szCs w:val="22"/>
              </w:rPr>
            </w:pPr>
            <w:r w:rsidRPr="00566892">
              <w:rPr>
                <w:sz w:val="22"/>
                <w:szCs w:val="22"/>
              </w:rPr>
              <w:t>určí závislost prodloužení pružiny v závislosti na hmotnosti tělesa</w:t>
            </w:r>
          </w:p>
          <w:p w:rsidR="00105BF8" w:rsidRPr="00566892" w:rsidRDefault="00105BF8" w:rsidP="00A03034">
            <w:pPr>
              <w:keepLines/>
              <w:rPr>
                <w:sz w:val="22"/>
                <w:szCs w:val="22"/>
              </w:rPr>
            </w:pPr>
            <w:r w:rsidRPr="00566892">
              <w:rPr>
                <w:sz w:val="22"/>
                <w:szCs w:val="22"/>
              </w:rPr>
              <w:t>pomocí vhodného postupu, vhodné metody změří potřebné veličiny a pomocí nich určí měrnou tepelnou kapacitu látky</w:t>
            </w:r>
          </w:p>
          <w:p w:rsidR="00105BF8" w:rsidRPr="00566892" w:rsidRDefault="00105BF8" w:rsidP="00A03034">
            <w:pPr>
              <w:keepLines/>
              <w:rPr>
                <w:sz w:val="22"/>
                <w:szCs w:val="22"/>
              </w:rPr>
            </w:pPr>
            <w:r w:rsidRPr="00566892">
              <w:rPr>
                <w:sz w:val="22"/>
                <w:szCs w:val="22"/>
              </w:rPr>
              <w:t>rozumí usměrňujícímu účinku diody, umí změřit její charakteristiku</w:t>
            </w:r>
          </w:p>
          <w:p w:rsidR="00105BF8" w:rsidRPr="00566892" w:rsidRDefault="00105BF8" w:rsidP="00A03034">
            <w:pPr>
              <w:keepLines/>
              <w:rPr>
                <w:sz w:val="22"/>
                <w:szCs w:val="22"/>
              </w:rPr>
            </w:pPr>
            <w:r w:rsidRPr="00566892">
              <w:rPr>
                <w:sz w:val="22"/>
                <w:szCs w:val="22"/>
              </w:rPr>
              <w:lastRenderedPageBreak/>
              <w:t>vysvětlí výhody polovodičových součástek a jejich užití</w:t>
            </w:r>
          </w:p>
          <w:p w:rsidR="00105BF8" w:rsidRPr="00566892" w:rsidRDefault="00105BF8" w:rsidP="00A03034">
            <w:pPr>
              <w:keepLines/>
              <w:rPr>
                <w:sz w:val="22"/>
                <w:szCs w:val="22"/>
              </w:rPr>
            </w:pPr>
            <w:r w:rsidRPr="00566892">
              <w:rPr>
                <w:sz w:val="22"/>
                <w:szCs w:val="22"/>
              </w:rPr>
              <w:t xml:space="preserve">vysvětlí význam střídavého proudu pro život jedince </w:t>
            </w:r>
          </w:p>
        </w:tc>
        <w:tc>
          <w:tcPr>
            <w:tcW w:w="4140" w:type="dxa"/>
          </w:tcPr>
          <w:p w:rsidR="00105BF8" w:rsidRPr="00566892" w:rsidRDefault="00105BF8" w:rsidP="006E16A1">
            <w:pPr>
              <w:rPr>
                <w:sz w:val="22"/>
                <w:szCs w:val="22"/>
              </w:rPr>
            </w:pPr>
            <w:r w:rsidRPr="00566892">
              <w:rPr>
                <w:sz w:val="22"/>
                <w:szCs w:val="22"/>
              </w:rPr>
              <w:lastRenderedPageBreak/>
              <w:t>Kalorimetrická měření</w:t>
            </w:r>
          </w:p>
          <w:p w:rsidR="00105BF8" w:rsidRPr="00566892" w:rsidRDefault="00105BF8" w:rsidP="006E16A1">
            <w:pPr>
              <w:rPr>
                <w:sz w:val="22"/>
                <w:szCs w:val="22"/>
              </w:rPr>
            </w:pPr>
            <w:r w:rsidRPr="00566892">
              <w:rPr>
                <w:sz w:val="22"/>
                <w:szCs w:val="22"/>
              </w:rPr>
              <w:t>Mechanické oscilátory – měření s matematickým kyvadlem, pružinovým oscilátorem</w:t>
            </w:r>
          </w:p>
          <w:p w:rsidR="00105BF8" w:rsidRPr="00566892" w:rsidRDefault="00105BF8" w:rsidP="006E16A1">
            <w:pPr>
              <w:rPr>
                <w:sz w:val="22"/>
                <w:szCs w:val="22"/>
              </w:rPr>
            </w:pPr>
            <w:r w:rsidRPr="00566892">
              <w:rPr>
                <w:sz w:val="22"/>
                <w:szCs w:val="22"/>
              </w:rPr>
              <w:t>Mechanické vlnění – základy akustiky</w:t>
            </w:r>
          </w:p>
          <w:p w:rsidR="00105BF8" w:rsidRPr="00566892" w:rsidRDefault="00105BF8" w:rsidP="006E16A1">
            <w:pPr>
              <w:rPr>
                <w:sz w:val="22"/>
                <w:szCs w:val="22"/>
              </w:rPr>
            </w:pPr>
            <w:r w:rsidRPr="00566892">
              <w:rPr>
                <w:sz w:val="22"/>
                <w:szCs w:val="22"/>
              </w:rPr>
              <w:t>Základní měření v elektřině</w:t>
            </w:r>
          </w:p>
          <w:p w:rsidR="00105BF8" w:rsidRPr="00566892" w:rsidRDefault="00105BF8" w:rsidP="006E16A1">
            <w:pPr>
              <w:rPr>
                <w:sz w:val="22"/>
                <w:szCs w:val="22"/>
              </w:rPr>
            </w:pPr>
            <w:r w:rsidRPr="00566892">
              <w:rPr>
                <w:sz w:val="22"/>
                <w:szCs w:val="22"/>
              </w:rPr>
              <w:t>Měření V – A charakteristiky spotřebiče</w:t>
            </w:r>
          </w:p>
          <w:p w:rsidR="00105BF8" w:rsidRPr="00566892" w:rsidRDefault="00105BF8" w:rsidP="006E16A1">
            <w:pPr>
              <w:rPr>
                <w:sz w:val="22"/>
                <w:szCs w:val="22"/>
              </w:rPr>
            </w:pPr>
            <w:r w:rsidRPr="00566892">
              <w:rPr>
                <w:sz w:val="22"/>
                <w:szCs w:val="22"/>
              </w:rPr>
              <w:t>Měření odporu různými metodami</w:t>
            </w:r>
          </w:p>
          <w:p w:rsidR="00105BF8" w:rsidRPr="00566892" w:rsidRDefault="00105BF8" w:rsidP="006E16A1">
            <w:pPr>
              <w:rPr>
                <w:sz w:val="22"/>
                <w:szCs w:val="22"/>
              </w:rPr>
            </w:pPr>
            <w:r w:rsidRPr="00566892">
              <w:rPr>
                <w:sz w:val="22"/>
                <w:szCs w:val="22"/>
              </w:rPr>
              <w:t>Měření vnitřního odporu zdroje</w:t>
            </w:r>
          </w:p>
          <w:p w:rsidR="00105BF8" w:rsidRPr="00566892" w:rsidRDefault="00105BF8" w:rsidP="006E16A1">
            <w:pPr>
              <w:rPr>
                <w:sz w:val="22"/>
                <w:szCs w:val="22"/>
              </w:rPr>
            </w:pPr>
            <w:r w:rsidRPr="00566892">
              <w:rPr>
                <w:sz w:val="22"/>
                <w:szCs w:val="22"/>
              </w:rPr>
              <w:t>Kirchhoffovy zákony, zvětšování rozsahu přístrojů</w:t>
            </w:r>
          </w:p>
          <w:p w:rsidR="00105BF8" w:rsidRPr="00566892" w:rsidRDefault="00105BF8" w:rsidP="006E16A1">
            <w:pPr>
              <w:rPr>
                <w:sz w:val="22"/>
                <w:szCs w:val="22"/>
              </w:rPr>
            </w:pPr>
            <w:r w:rsidRPr="00566892">
              <w:rPr>
                <w:sz w:val="22"/>
                <w:szCs w:val="22"/>
              </w:rPr>
              <w:t>Polovodičová dioda</w:t>
            </w:r>
          </w:p>
          <w:p w:rsidR="00105BF8" w:rsidRPr="00566892" w:rsidRDefault="00105BF8" w:rsidP="006E16A1">
            <w:pPr>
              <w:rPr>
                <w:sz w:val="22"/>
                <w:szCs w:val="22"/>
              </w:rPr>
            </w:pPr>
            <w:r w:rsidRPr="00566892">
              <w:rPr>
                <w:sz w:val="22"/>
                <w:szCs w:val="22"/>
              </w:rPr>
              <w:t>Pohyb částice s nábojem v elektrickém a magnetickém poli</w:t>
            </w:r>
          </w:p>
          <w:p w:rsidR="00105BF8" w:rsidRPr="00566892" w:rsidRDefault="00105BF8" w:rsidP="006E16A1">
            <w:pPr>
              <w:rPr>
                <w:sz w:val="22"/>
                <w:szCs w:val="22"/>
              </w:rPr>
            </w:pPr>
            <w:r w:rsidRPr="00566892">
              <w:rPr>
                <w:sz w:val="22"/>
                <w:szCs w:val="22"/>
              </w:rPr>
              <w:lastRenderedPageBreak/>
              <w:t>Obvody střídavých proudů, měření kapacity kondenzátoru</w:t>
            </w:r>
          </w:p>
        </w:tc>
        <w:tc>
          <w:tcPr>
            <w:tcW w:w="2340" w:type="dxa"/>
          </w:tcPr>
          <w:p w:rsidR="00105BF8" w:rsidRPr="00566892" w:rsidRDefault="005F4FA4" w:rsidP="006E16A1">
            <w:pPr>
              <w:ind w:left="454" w:hanging="454"/>
              <w:rPr>
                <w:sz w:val="22"/>
                <w:szCs w:val="22"/>
              </w:rPr>
            </w:pPr>
            <w:r>
              <w:rPr>
                <w:sz w:val="22"/>
                <w:szCs w:val="22"/>
              </w:rPr>
              <w:lastRenderedPageBreak/>
              <w:t>PT: Environmentální výchova – životní</w:t>
            </w:r>
            <w:r w:rsidR="00EE4347">
              <w:rPr>
                <w:sz w:val="22"/>
                <w:szCs w:val="22"/>
              </w:rPr>
              <w:t xml:space="preserve"> </w:t>
            </w:r>
            <w:r w:rsidR="00105BF8" w:rsidRPr="00566892">
              <w:rPr>
                <w:sz w:val="22"/>
                <w:szCs w:val="22"/>
              </w:rPr>
              <w:t>prostředí a hluk</w:t>
            </w:r>
          </w:p>
          <w:p w:rsidR="00105BF8" w:rsidRPr="00566892" w:rsidRDefault="005F4FA4" w:rsidP="00EE4347">
            <w:pPr>
              <w:ind w:left="454" w:hanging="454"/>
              <w:rPr>
                <w:sz w:val="22"/>
                <w:szCs w:val="22"/>
              </w:rPr>
            </w:pPr>
            <w:r>
              <w:rPr>
                <w:sz w:val="22"/>
                <w:szCs w:val="22"/>
              </w:rPr>
              <w:t xml:space="preserve">PT: Svět práce </w:t>
            </w:r>
            <w:r w:rsidR="00B42791">
              <w:rPr>
                <w:sz w:val="22"/>
                <w:szCs w:val="22"/>
              </w:rPr>
              <w:t>–</w:t>
            </w:r>
            <w:r>
              <w:rPr>
                <w:sz w:val="22"/>
                <w:szCs w:val="22"/>
              </w:rPr>
              <w:t xml:space="preserve"> </w:t>
            </w:r>
            <w:r w:rsidRPr="00566892">
              <w:rPr>
                <w:sz w:val="22"/>
                <w:szCs w:val="22"/>
              </w:rPr>
              <w:t>P</w:t>
            </w:r>
            <w:r w:rsidR="00105BF8" w:rsidRPr="00566892">
              <w:rPr>
                <w:sz w:val="22"/>
                <w:szCs w:val="22"/>
              </w:rPr>
              <w:t>olovodičov</w:t>
            </w:r>
            <w:r>
              <w:rPr>
                <w:sz w:val="22"/>
                <w:szCs w:val="22"/>
              </w:rPr>
              <w:t>é</w:t>
            </w:r>
            <w:r w:rsidR="00B42791">
              <w:rPr>
                <w:sz w:val="22"/>
                <w:szCs w:val="22"/>
              </w:rPr>
              <w:t xml:space="preserve"> </w:t>
            </w:r>
            <w:r w:rsidR="00EE4347">
              <w:rPr>
                <w:sz w:val="22"/>
                <w:szCs w:val="22"/>
              </w:rPr>
              <w:t>součástky</w:t>
            </w:r>
            <w:r>
              <w:rPr>
                <w:sz w:val="22"/>
                <w:szCs w:val="22"/>
              </w:rPr>
              <w:t xml:space="preserve"> </w:t>
            </w:r>
            <w:r w:rsidR="00105BF8" w:rsidRPr="00566892">
              <w:rPr>
                <w:sz w:val="22"/>
                <w:szCs w:val="22"/>
              </w:rPr>
              <w:t>v moderní technice</w:t>
            </w:r>
          </w:p>
        </w:tc>
        <w:tc>
          <w:tcPr>
            <w:tcW w:w="1628" w:type="dxa"/>
          </w:tcPr>
          <w:p w:rsidR="00105BF8" w:rsidRPr="005949E3" w:rsidRDefault="00105BF8" w:rsidP="006E16A1">
            <w:pPr>
              <w:rPr>
                <w:sz w:val="22"/>
                <w:szCs w:val="22"/>
              </w:rPr>
            </w:pPr>
          </w:p>
        </w:tc>
      </w:tr>
    </w:tbl>
    <w:p w:rsidR="00105BF8" w:rsidRDefault="00105BF8" w:rsidP="00105BF8">
      <w:pPr>
        <w:pStyle w:val="Nadpis5"/>
        <w:spacing w:before="120"/>
      </w:pPr>
      <w:bookmarkStart w:id="243" w:name="_Toc496808999"/>
      <w:r>
        <w:t>4. ročník</w:t>
      </w:r>
      <w:bookmarkEnd w:id="2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105BF8">
        <w:tc>
          <w:tcPr>
            <w:tcW w:w="3490" w:type="dxa"/>
          </w:tcPr>
          <w:p w:rsidR="00105BF8" w:rsidRPr="005949E3" w:rsidRDefault="00105BF8" w:rsidP="006E16A1">
            <w:pPr>
              <w:rPr>
                <w:sz w:val="20"/>
                <w:szCs w:val="22"/>
              </w:rPr>
            </w:pPr>
            <w:r w:rsidRPr="005949E3">
              <w:rPr>
                <w:sz w:val="20"/>
                <w:szCs w:val="22"/>
              </w:rPr>
              <w:t>Téma</w:t>
            </w:r>
          </w:p>
        </w:tc>
        <w:tc>
          <w:tcPr>
            <w:tcW w:w="3060" w:type="dxa"/>
          </w:tcPr>
          <w:p w:rsidR="00105BF8" w:rsidRPr="005949E3" w:rsidRDefault="00105BF8" w:rsidP="006E16A1">
            <w:pPr>
              <w:rPr>
                <w:sz w:val="20"/>
                <w:szCs w:val="22"/>
              </w:rPr>
            </w:pPr>
            <w:r w:rsidRPr="005949E3">
              <w:rPr>
                <w:sz w:val="20"/>
                <w:szCs w:val="22"/>
              </w:rPr>
              <w:t>Školní výstup (klíčové kompetence)</w:t>
            </w:r>
          </w:p>
        </w:tc>
        <w:tc>
          <w:tcPr>
            <w:tcW w:w="4140" w:type="dxa"/>
          </w:tcPr>
          <w:p w:rsidR="00105BF8" w:rsidRPr="005949E3" w:rsidRDefault="00105BF8" w:rsidP="006E16A1">
            <w:pPr>
              <w:rPr>
                <w:sz w:val="20"/>
                <w:szCs w:val="22"/>
              </w:rPr>
            </w:pPr>
            <w:r w:rsidRPr="005949E3">
              <w:rPr>
                <w:sz w:val="20"/>
                <w:szCs w:val="22"/>
              </w:rPr>
              <w:t>Učivo (strategie)</w:t>
            </w:r>
          </w:p>
        </w:tc>
        <w:tc>
          <w:tcPr>
            <w:tcW w:w="2340" w:type="dxa"/>
          </w:tcPr>
          <w:p w:rsidR="00105BF8" w:rsidRPr="005949E3" w:rsidRDefault="00105BF8" w:rsidP="006E16A1">
            <w:pPr>
              <w:rPr>
                <w:sz w:val="20"/>
                <w:szCs w:val="22"/>
              </w:rPr>
            </w:pPr>
            <w:r w:rsidRPr="005949E3">
              <w:rPr>
                <w:sz w:val="20"/>
                <w:szCs w:val="22"/>
              </w:rPr>
              <w:t>Průřezová témata, mezipředmětové vztahy, projekty, kurzy</w:t>
            </w:r>
          </w:p>
        </w:tc>
        <w:tc>
          <w:tcPr>
            <w:tcW w:w="1628" w:type="dxa"/>
          </w:tcPr>
          <w:p w:rsidR="00105BF8" w:rsidRPr="005949E3" w:rsidRDefault="00105BF8" w:rsidP="006E16A1">
            <w:pPr>
              <w:rPr>
                <w:sz w:val="20"/>
                <w:szCs w:val="22"/>
              </w:rPr>
            </w:pPr>
            <w:r w:rsidRPr="005949E3">
              <w:rPr>
                <w:sz w:val="20"/>
                <w:szCs w:val="22"/>
              </w:rPr>
              <w:t>Poznámky</w:t>
            </w:r>
          </w:p>
        </w:tc>
      </w:tr>
      <w:tr w:rsidR="00105BF8">
        <w:tc>
          <w:tcPr>
            <w:tcW w:w="3490" w:type="dxa"/>
          </w:tcPr>
          <w:p w:rsidR="00105BF8" w:rsidRPr="002379BA" w:rsidRDefault="00105BF8" w:rsidP="006E16A1">
            <w:pPr>
              <w:rPr>
                <w:sz w:val="22"/>
                <w:szCs w:val="22"/>
              </w:rPr>
            </w:pPr>
          </w:p>
        </w:tc>
        <w:tc>
          <w:tcPr>
            <w:tcW w:w="3060" w:type="dxa"/>
          </w:tcPr>
          <w:p w:rsidR="00A03034" w:rsidRDefault="00A03034" w:rsidP="00A03034">
            <w:pPr>
              <w:keepLines/>
              <w:rPr>
                <w:sz w:val="22"/>
                <w:szCs w:val="22"/>
              </w:rPr>
            </w:pPr>
            <w:r>
              <w:rPr>
                <w:sz w:val="22"/>
                <w:szCs w:val="22"/>
              </w:rPr>
              <w:t>Žák:</w:t>
            </w:r>
          </w:p>
          <w:p w:rsidR="00105BF8" w:rsidRPr="00566892" w:rsidRDefault="00105BF8" w:rsidP="00A03034">
            <w:pPr>
              <w:keepLines/>
              <w:rPr>
                <w:sz w:val="22"/>
                <w:szCs w:val="22"/>
              </w:rPr>
            </w:pPr>
            <w:r w:rsidRPr="00566892">
              <w:rPr>
                <w:sz w:val="22"/>
                <w:szCs w:val="22"/>
              </w:rPr>
              <w:t>používá vztahy pro dilataci času, kontrakci délek a skládání rychlostí při řešení konkrétních situací</w:t>
            </w:r>
          </w:p>
          <w:p w:rsidR="00105BF8" w:rsidRPr="00566892" w:rsidRDefault="00105BF8" w:rsidP="00A03034">
            <w:pPr>
              <w:keepLines/>
              <w:rPr>
                <w:sz w:val="22"/>
                <w:szCs w:val="22"/>
              </w:rPr>
            </w:pPr>
            <w:r w:rsidRPr="00566892">
              <w:rPr>
                <w:sz w:val="22"/>
                <w:szCs w:val="22"/>
              </w:rPr>
              <w:t>řeší jednoduché příklady z relativistické dynamiky</w:t>
            </w:r>
          </w:p>
          <w:p w:rsidR="00105BF8" w:rsidRPr="00566892" w:rsidRDefault="00105BF8" w:rsidP="00A03034">
            <w:pPr>
              <w:keepLines/>
              <w:rPr>
                <w:sz w:val="22"/>
                <w:szCs w:val="22"/>
              </w:rPr>
            </w:pPr>
            <w:r w:rsidRPr="00566892">
              <w:rPr>
                <w:sz w:val="22"/>
                <w:szCs w:val="22"/>
              </w:rPr>
              <w:t>řeší praktické problémy týkající se optického zobrazení čočkami, zrcadly a jejich soustavami</w:t>
            </w:r>
          </w:p>
          <w:p w:rsidR="00105BF8" w:rsidRPr="00566892" w:rsidRDefault="00105BF8" w:rsidP="00A03034">
            <w:pPr>
              <w:keepLines/>
              <w:rPr>
                <w:sz w:val="22"/>
                <w:szCs w:val="22"/>
              </w:rPr>
            </w:pPr>
            <w:r w:rsidRPr="00566892">
              <w:rPr>
                <w:sz w:val="22"/>
                <w:szCs w:val="22"/>
              </w:rPr>
              <w:t>řeší základní fotometrické úlohy</w:t>
            </w:r>
          </w:p>
        </w:tc>
        <w:tc>
          <w:tcPr>
            <w:tcW w:w="4140" w:type="dxa"/>
          </w:tcPr>
          <w:p w:rsidR="00105BF8" w:rsidRPr="00566892" w:rsidRDefault="00105BF8" w:rsidP="006E16A1">
            <w:pPr>
              <w:rPr>
                <w:sz w:val="22"/>
                <w:szCs w:val="22"/>
              </w:rPr>
            </w:pPr>
            <w:r w:rsidRPr="00566892">
              <w:rPr>
                <w:sz w:val="22"/>
                <w:szCs w:val="22"/>
              </w:rPr>
              <w:t>Speciální teorie relativity</w:t>
            </w:r>
          </w:p>
          <w:p w:rsidR="00105BF8" w:rsidRPr="00566892" w:rsidRDefault="00105BF8" w:rsidP="006E16A1">
            <w:pPr>
              <w:rPr>
                <w:sz w:val="22"/>
                <w:szCs w:val="22"/>
              </w:rPr>
            </w:pPr>
            <w:r w:rsidRPr="00566892">
              <w:rPr>
                <w:sz w:val="22"/>
                <w:szCs w:val="22"/>
              </w:rPr>
              <w:t>Paprsková optika</w:t>
            </w:r>
          </w:p>
          <w:p w:rsidR="00105BF8" w:rsidRPr="00566892" w:rsidRDefault="00105BF8" w:rsidP="006511B6">
            <w:pPr>
              <w:keepLines/>
              <w:numPr>
                <w:ilvl w:val="0"/>
                <w:numId w:val="20"/>
              </w:numPr>
              <w:rPr>
                <w:sz w:val="22"/>
                <w:szCs w:val="22"/>
              </w:rPr>
            </w:pPr>
            <w:r w:rsidRPr="00566892">
              <w:rPr>
                <w:sz w:val="22"/>
                <w:szCs w:val="22"/>
              </w:rPr>
              <w:t>řešení složitějších</w:t>
            </w:r>
            <w:r w:rsidR="005F4FA4">
              <w:rPr>
                <w:sz w:val="22"/>
                <w:szCs w:val="22"/>
              </w:rPr>
              <w:t xml:space="preserve"> příkladů</w:t>
            </w:r>
          </w:p>
          <w:p w:rsidR="00105BF8" w:rsidRPr="00566892" w:rsidRDefault="00105BF8" w:rsidP="006511B6">
            <w:pPr>
              <w:keepLines/>
              <w:numPr>
                <w:ilvl w:val="0"/>
                <w:numId w:val="20"/>
              </w:numPr>
              <w:rPr>
                <w:sz w:val="22"/>
                <w:szCs w:val="22"/>
              </w:rPr>
            </w:pPr>
            <w:r w:rsidRPr="00566892">
              <w:rPr>
                <w:sz w:val="22"/>
                <w:szCs w:val="22"/>
              </w:rPr>
              <w:t>měření ohniskové vzdálenosti čočky</w:t>
            </w:r>
          </w:p>
          <w:p w:rsidR="00105BF8" w:rsidRPr="00566892" w:rsidRDefault="00105BF8" w:rsidP="006E16A1">
            <w:pPr>
              <w:rPr>
                <w:sz w:val="22"/>
                <w:szCs w:val="22"/>
              </w:rPr>
            </w:pPr>
            <w:r w:rsidRPr="00566892">
              <w:rPr>
                <w:sz w:val="22"/>
                <w:szCs w:val="22"/>
              </w:rPr>
              <w:t>Fotometrie</w:t>
            </w:r>
          </w:p>
          <w:p w:rsidR="00105BF8" w:rsidRPr="00566892" w:rsidRDefault="00105BF8" w:rsidP="006E16A1">
            <w:pPr>
              <w:rPr>
                <w:sz w:val="22"/>
                <w:szCs w:val="22"/>
              </w:rPr>
            </w:pPr>
            <w:r w:rsidRPr="00566892">
              <w:rPr>
                <w:sz w:val="22"/>
                <w:szCs w:val="22"/>
              </w:rPr>
              <w:t>Záření černého tělesa</w:t>
            </w:r>
          </w:p>
          <w:p w:rsidR="00105BF8" w:rsidRPr="00566892" w:rsidRDefault="00105BF8" w:rsidP="006E16A1">
            <w:pPr>
              <w:rPr>
                <w:sz w:val="22"/>
                <w:szCs w:val="22"/>
              </w:rPr>
            </w:pPr>
            <w:r w:rsidRPr="00566892">
              <w:rPr>
                <w:sz w:val="22"/>
                <w:szCs w:val="22"/>
              </w:rPr>
              <w:t>Upevňování učiva a syntéza poznatků, příprava k maturitě se současným doplněním učiva</w:t>
            </w:r>
          </w:p>
        </w:tc>
        <w:tc>
          <w:tcPr>
            <w:tcW w:w="2340" w:type="dxa"/>
          </w:tcPr>
          <w:p w:rsidR="00105BF8" w:rsidRPr="002379BA" w:rsidRDefault="00105BF8" w:rsidP="006E16A1">
            <w:pPr>
              <w:rPr>
                <w:sz w:val="22"/>
                <w:szCs w:val="22"/>
              </w:rPr>
            </w:pPr>
          </w:p>
        </w:tc>
        <w:tc>
          <w:tcPr>
            <w:tcW w:w="1628" w:type="dxa"/>
          </w:tcPr>
          <w:p w:rsidR="00105BF8" w:rsidRPr="005949E3" w:rsidRDefault="00105BF8" w:rsidP="006E16A1">
            <w:pPr>
              <w:rPr>
                <w:sz w:val="22"/>
                <w:szCs w:val="22"/>
              </w:rPr>
            </w:pPr>
          </w:p>
        </w:tc>
      </w:tr>
    </w:tbl>
    <w:p w:rsidR="00105BF8" w:rsidRPr="00CC6A56" w:rsidRDefault="00105BF8" w:rsidP="00105BF8">
      <w:pPr>
        <w:pStyle w:val="Nadpis3"/>
      </w:pPr>
      <w:r>
        <w:br w:type="page"/>
      </w:r>
      <w:bookmarkStart w:id="244" w:name="_Toc496809000"/>
      <w:r>
        <w:lastRenderedPageBreak/>
        <w:t xml:space="preserve">SEMINÁŘ A CVIČENÍ </w:t>
      </w:r>
      <w:r w:rsidR="006A4EE9">
        <w:t>Z FYZIKY</w:t>
      </w:r>
      <w:bookmarkEnd w:id="244"/>
    </w:p>
    <w:p w:rsidR="004638C9" w:rsidRPr="002379BA" w:rsidRDefault="004638C9" w:rsidP="004638C9">
      <w:pPr>
        <w:spacing w:before="120"/>
        <w:rPr>
          <w:sz w:val="22"/>
          <w:szCs w:val="22"/>
        </w:rPr>
      </w:pPr>
      <w:r>
        <w:rPr>
          <w:sz w:val="22"/>
          <w:szCs w:val="22"/>
        </w:rPr>
        <w:t>Vzdělávací oblast:</w:t>
      </w:r>
      <w:r w:rsidRPr="00105BF8">
        <w:rPr>
          <w:sz w:val="22"/>
          <w:szCs w:val="22"/>
        </w:rPr>
        <w:t xml:space="preserve"> </w:t>
      </w:r>
      <w:r w:rsidRPr="00B800CD">
        <w:rPr>
          <w:sz w:val="22"/>
          <w:szCs w:val="22"/>
        </w:rPr>
        <w:t>Člověk a příroda</w:t>
      </w:r>
    </w:p>
    <w:p w:rsidR="004638C9" w:rsidRPr="002379BA" w:rsidRDefault="004638C9" w:rsidP="004638C9">
      <w:pPr>
        <w:rPr>
          <w:sz w:val="22"/>
          <w:szCs w:val="22"/>
        </w:rPr>
      </w:pPr>
      <w:r>
        <w:rPr>
          <w:sz w:val="22"/>
          <w:szCs w:val="22"/>
        </w:rPr>
        <w:t>Vzdělávací obor: Fyzika</w:t>
      </w:r>
    </w:p>
    <w:p w:rsidR="00345E58" w:rsidRDefault="00494695" w:rsidP="00105BF8">
      <w:pPr>
        <w:pStyle w:val="Nadpis6"/>
        <w:ind w:right="300"/>
        <w:jc w:val="both"/>
        <w:rPr>
          <w:sz w:val="22"/>
        </w:rPr>
      </w:pPr>
      <w:bookmarkStart w:id="245" w:name="_Toc496809001"/>
      <w:r>
        <w:rPr>
          <w:sz w:val="22"/>
        </w:rPr>
        <w:t xml:space="preserve">Časové </w:t>
      </w:r>
      <w:r w:rsidR="00105BF8">
        <w:rPr>
          <w:sz w:val="22"/>
        </w:rPr>
        <w:t>vymezení předmětu:</w:t>
      </w:r>
      <w:bookmarkEnd w:id="245"/>
    </w:p>
    <w:p w:rsidR="00105BF8" w:rsidRPr="003104FD" w:rsidRDefault="00345E58" w:rsidP="00345E58">
      <w:pPr>
        <w:rPr>
          <w:sz w:val="22"/>
          <w:szCs w:val="22"/>
        </w:rPr>
      </w:pPr>
      <w:r w:rsidRPr="003104FD">
        <w:rPr>
          <w:sz w:val="22"/>
          <w:szCs w:val="22"/>
        </w:rPr>
        <w:t>T</w:t>
      </w:r>
      <w:r w:rsidR="00585D98" w:rsidRPr="003104FD">
        <w:rPr>
          <w:sz w:val="22"/>
          <w:szCs w:val="22"/>
        </w:rPr>
        <w:t xml:space="preserve">ento seminář </w:t>
      </w:r>
      <w:r w:rsidRPr="003104FD">
        <w:rPr>
          <w:sz w:val="22"/>
          <w:szCs w:val="22"/>
        </w:rPr>
        <w:t>probíhá</w:t>
      </w:r>
      <w:r w:rsidR="00585D98" w:rsidRPr="003104FD">
        <w:rPr>
          <w:sz w:val="22"/>
          <w:szCs w:val="22"/>
        </w:rPr>
        <w:t xml:space="preserve"> jako </w:t>
      </w:r>
      <w:r w:rsidRPr="003104FD">
        <w:rPr>
          <w:sz w:val="22"/>
          <w:szCs w:val="22"/>
        </w:rPr>
        <w:t>volitelný</w:t>
      </w:r>
      <w:r w:rsidR="00585D98" w:rsidRPr="003104FD">
        <w:rPr>
          <w:sz w:val="22"/>
          <w:szCs w:val="22"/>
        </w:rPr>
        <w:t xml:space="preserve"> předmět jeden ročník.</w:t>
      </w:r>
    </w:p>
    <w:p w:rsidR="00105BF8" w:rsidRDefault="00105BF8" w:rsidP="00105BF8">
      <w:pPr>
        <w:pStyle w:val="Normlnweb"/>
        <w:spacing w:before="120"/>
        <w:ind w:right="301"/>
        <w:rPr>
          <w:sz w:val="22"/>
        </w:rPr>
      </w:pPr>
      <w:r>
        <w:rPr>
          <w:sz w:val="22"/>
        </w:rPr>
        <w:t>Týdenní časová dotace:</w:t>
      </w:r>
    </w:p>
    <w:p w:rsidR="00105BF8" w:rsidRDefault="005F4FA4" w:rsidP="005A4288">
      <w:pPr>
        <w:pStyle w:val="Normlnweb"/>
        <w:numPr>
          <w:ilvl w:val="0"/>
          <w:numId w:val="1"/>
        </w:numPr>
        <w:tabs>
          <w:tab w:val="left" w:pos="2552"/>
        </w:tabs>
        <w:ind w:left="540" w:right="300" w:firstLine="0"/>
        <w:rPr>
          <w:sz w:val="22"/>
        </w:rPr>
      </w:pPr>
      <w:r>
        <w:rPr>
          <w:sz w:val="22"/>
        </w:rPr>
        <w:t>1. ročník</w:t>
      </w:r>
      <w:r>
        <w:rPr>
          <w:sz w:val="22"/>
        </w:rPr>
        <w:tab/>
        <w:t>0 hodin</w:t>
      </w:r>
    </w:p>
    <w:p w:rsidR="00105BF8" w:rsidRDefault="005F4FA4" w:rsidP="005A4288">
      <w:pPr>
        <w:pStyle w:val="Normlnweb"/>
        <w:numPr>
          <w:ilvl w:val="0"/>
          <w:numId w:val="1"/>
        </w:numPr>
        <w:tabs>
          <w:tab w:val="left" w:pos="2552"/>
        </w:tabs>
        <w:ind w:left="540" w:right="300" w:firstLine="0"/>
        <w:rPr>
          <w:sz w:val="22"/>
        </w:rPr>
      </w:pPr>
      <w:r>
        <w:rPr>
          <w:sz w:val="22"/>
        </w:rPr>
        <w:t>2. ročník</w:t>
      </w:r>
      <w:r>
        <w:rPr>
          <w:sz w:val="22"/>
        </w:rPr>
        <w:tab/>
        <w:t>0 hodin</w:t>
      </w:r>
    </w:p>
    <w:p w:rsidR="00105BF8" w:rsidRDefault="005F4FA4" w:rsidP="005A4288">
      <w:pPr>
        <w:pStyle w:val="Normlnweb"/>
        <w:numPr>
          <w:ilvl w:val="0"/>
          <w:numId w:val="1"/>
        </w:numPr>
        <w:tabs>
          <w:tab w:val="left" w:pos="2552"/>
        </w:tabs>
        <w:ind w:left="540" w:right="300" w:firstLine="0"/>
        <w:rPr>
          <w:sz w:val="22"/>
        </w:rPr>
      </w:pPr>
      <w:r>
        <w:rPr>
          <w:sz w:val="22"/>
        </w:rPr>
        <w:t>3. ročník</w:t>
      </w:r>
      <w:r>
        <w:rPr>
          <w:sz w:val="22"/>
        </w:rPr>
        <w:tab/>
        <w:t>0 hodin</w:t>
      </w:r>
    </w:p>
    <w:p w:rsidR="00105BF8" w:rsidRDefault="00105BF8"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105BF8" w:rsidRDefault="00105BF8" w:rsidP="00105BF8">
      <w:pPr>
        <w:pStyle w:val="Nadpis5"/>
        <w:spacing w:before="120"/>
      </w:pPr>
      <w:bookmarkStart w:id="246" w:name="_Toc496809002"/>
      <w:r>
        <w:t>4. ročník</w:t>
      </w:r>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105BF8">
        <w:tc>
          <w:tcPr>
            <w:tcW w:w="3490" w:type="dxa"/>
          </w:tcPr>
          <w:p w:rsidR="00105BF8" w:rsidRPr="005949E3" w:rsidRDefault="00105BF8" w:rsidP="006E16A1">
            <w:pPr>
              <w:rPr>
                <w:sz w:val="20"/>
                <w:szCs w:val="22"/>
              </w:rPr>
            </w:pPr>
            <w:r w:rsidRPr="005949E3">
              <w:rPr>
                <w:sz w:val="20"/>
                <w:szCs w:val="22"/>
              </w:rPr>
              <w:t>Téma</w:t>
            </w:r>
          </w:p>
        </w:tc>
        <w:tc>
          <w:tcPr>
            <w:tcW w:w="3060" w:type="dxa"/>
          </w:tcPr>
          <w:p w:rsidR="00105BF8" w:rsidRPr="005949E3" w:rsidRDefault="00105BF8" w:rsidP="006E16A1">
            <w:pPr>
              <w:rPr>
                <w:sz w:val="20"/>
                <w:szCs w:val="22"/>
              </w:rPr>
            </w:pPr>
            <w:r w:rsidRPr="005949E3">
              <w:rPr>
                <w:sz w:val="20"/>
                <w:szCs w:val="22"/>
              </w:rPr>
              <w:t>Školní výstup (klíčové kompetence)</w:t>
            </w:r>
          </w:p>
        </w:tc>
        <w:tc>
          <w:tcPr>
            <w:tcW w:w="4140" w:type="dxa"/>
          </w:tcPr>
          <w:p w:rsidR="00105BF8" w:rsidRPr="005949E3" w:rsidRDefault="00105BF8" w:rsidP="006E16A1">
            <w:pPr>
              <w:rPr>
                <w:sz w:val="20"/>
                <w:szCs w:val="22"/>
              </w:rPr>
            </w:pPr>
            <w:r w:rsidRPr="005949E3">
              <w:rPr>
                <w:sz w:val="20"/>
                <w:szCs w:val="22"/>
              </w:rPr>
              <w:t>Učivo (strategie)</w:t>
            </w:r>
          </w:p>
        </w:tc>
        <w:tc>
          <w:tcPr>
            <w:tcW w:w="2340" w:type="dxa"/>
          </w:tcPr>
          <w:p w:rsidR="00105BF8" w:rsidRPr="005949E3" w:rsidRDefault="00105BF8" w:rsidP="006E16A1">
            <w:pPr>
              <w:rPr>
                <w:sz w:val="20"/>
                <w:szCs w:val="22"/>
              </w:rPr>
            </w:pPr>
            <w:r w:rsidRPr="005949E3">
              <w:rPr>
                <w:sz w:val="20"/>
                <w:szCs w:val="22"/>
              </w:rPr>
              <w:t>Průřezová témata, mezipředmětové vztahy, projekty, kurzy</w:t>
            </w:r>
          </w:p>
        </w:tc>
        <w:tc>
          <w:tcPr>
            <w:tcW w:w="1628" w:type="dxa"/>
          </w:tcPr>
          <w:p w:rsidR="00105BF8" w:rsidRPr="005949E3" w:rsidRDefault="00105BF8" w:rsidP="006E16A1">
            <w:pPr>
              <w:rPr>
                <w:sz w:val="20"/>
                <w:szCs w:val="22"/>
              </w:rPr>
            </w:pPr>
            <w:r w:rsidRPr="005949E3">
              <w:rPr>
                <w:sz w:val="20"/>
                <w:szCs w:val="22"/>
              </w:rPr>
              <w:t>Poznámky</w:t>
            </w:r>
          </w:p>
        </w:tc>
      </w:tr>
      <w:tr w:rsidR="0025195E">
        <w:tc>
          <w:tcPr>
            <w:tcW w:w="3490" w:type="dxa"/>
          </w:tcPr>
          <w:p w:rsidR="0025195E" w:rsidRPr="002379BA" w:rsidRDefault="0025195E" w:rsidP="006E16A1">
            <w:pPr>
              <w:rPr>
                <w:sz w:val="22"/>
                <w:szCs w:val="22"/>
              </w:rPr>
            </w:pPr>
          </w:p>
        </w:tc>
        <w:tc>
          <w:tcPr>
            <w:tcW w:w="3060" w:type="dxa"/>
          </w:tcPr>
          <w:p w:rsidR="0025195E" w:rsidRPr="00697A3F" w:rsidRDefault="0025195E" w:rsidP="00A03034">
            <w:pPr>
              <w:rPr>
                <w:sz w:val="22"/>
                <w:szCs w:val="22"/>
              </w:rPr>
            </w:pPr>
            <w:r w:rsidRPr="00697A3F">
              <w:rPr>
                <w:sz w:val="22"/>
                <w:szCs w:val="22"/>
              </w:rPr>
              <w:t>Žák:</w:t>
            </w:r>
          </w:p>
          <w:p w:rsidR="0025195E" w:rsidRPr="00697A3F" w:rsidRDefault="0025195E" w:rsidP="00A03034">
            <w:pPr>
              <w:keepLines/>
              <w:rPr>
                <w:sz w:val="22"/>
                <w:szCs w:val="22"/>
              </w:rPr>
            </w:pPr>
            <w:r w:rsidRPr="00697A3F">
              <w:rPr>
                <w:sz w:val="22"/>
                <w:szCs w:val="22"/>
              </w:rPr>
              <w:t>používá vztahy pro dilataci času, kontrakci délek a skládání rychlostí při řešení konkrétních situací</w:t>
            </w:r>
          </w:p>
          <w:p w:rsidR="0025195E" w:rsidRPr="00697A3F" w:rsidRDefault="0025195E" w:rsidP="00A03034">
            <w:pPr>
              <w:keepLines/>
              <w:rPr>
                <w:sz w:val="22"/>
                <w:szCs w:val="22"/>
              </w:rPr>
            </w:pPr>
            <w:r w:rsidRPr="00697A3F">
              <w:rPr>
                <w:sz w:val="22"/>
                <w:szCs w:val="22"/>
              </w:rPr>
              <w:t>řeší jednoduché příklady relativistické dynamiky</w:t>
            </w:r>
          </w:p>
          <w:p w:rsidR="0025195E" w:rsidRPr="00697A3F" w:rsidRDefault="0025195E" w:rsidP="00A03034">
            <w:pPr>
              <w:keepLines/>
              <w:rPr>
                <w:sz w:val="22"/>
                <w:szCs w:val="22"/>
              </w:rPr>
            </w:pPr>
            <w:r w:rsidRPr="00697A3F">
              <w:rPr>
                <w:sz w:val="22"/>
                <w:szCs w:val="22"/>
              </w:rPr>
              <w:t>uvědomí si možnost užití integrálního počtu při určení vykonané práce plynné soustavy</w:t>
            </w:r>
          </w:p>
          <w:p w:rsidR="0025195E" w:rsidRPr="00697A3F" w:rsidRDefault="0025195E" w:rsidP="00A03034">
            <w:pPr>
              <w:keepLines/>
              <w:rPr>
                <w:sz w:val="22"/>
                <w:szCs w:val="22"/>
              </w:rPr>
            </w:pPr>
            <w:r w:rsidRPr="00697A3F">
              <w:rPr>
                <w:sz w:val="22"/>
                <w:szCs w:val="22"/>
              </w:rPr>
              <w:t>řeší základní fotometrické úlohy</w:t>
            </w:r>
          </w:p>
        </w:tc>
        <w:tc>
          <w:tcPr>
            <w:tcW w:w="4140" w:type="dxa"/>
          </w:tcPr>
          <w:p w:rsidR="0025195E" w:rsidRPr="00697A3F" w:rsidRDefault="0025195E" w:rsidP="006E16A1">
            <w:pPr>
              <w:rPr>
                <w:sz w:val="22"/>
                <w:szCs w:val="22"/>
              </w:rPr>
            </w:pPr>
            <w:r w:rsidRPr="00697A3F">
              <w:rPr>
                <w:sz w:val="22"/>
                <w:szCs w:val="22"/>
              </w:rPr>
              <w:t>Speciální teorie relativity</w:t>
            </w:r>
          </w:p>
          <w:p w:rsidR="0025195E" w:rsidRPr="00697A3F" w:rsidRDefault="0025195E" w:rsidP="006E16A1">
            <w:pPr>
              <w:rPr>
                <w:sz w:val="22"/>
                <w:szCs w:val="22"/>
              </w:rPr>
            </w:pPr>
            <w:r w:rsidRPr="00697A3F">
              <w:rPr>
                <w:sz w:val="22"/>
                <w:szCs w:val="22"/>
              </w:rPr>
              <w:t>Upevňování učiva a syntéza poznatků, příprava k maturitě se současným doplněním učiva</w:t>
            </w:r>
          </w:p>
          <w:p w:rsidR="0025195E" w:rsidRPr="00697A3F" w:rsidRDefault="0025195E" w:rsidP="006511B6">
            <w:pPr>
              <w:keepLines/>
              <w:numPr>
                <w:ilvl w:val="0"/>
                <w:numId w:val="20"/>
              </w:numPr>
              <w:rPr>
                <w:sz w:val="22"/>
                <w:szCs w:val="22"/>
              </w:rPr>
            </w:pPr>
            <w:r w:rsidRPr="00697A3F">
              <w:rPr>
                <w:sz w:val="22"/>
                <w:szCs w:val="22"/>
              </w:rPr>
              <w:t>1. ročník – okamžitá rychlost, zrychlení, zrychlení křivočarých pohybů, rovnoměrně zrychlený kruhový pohyb</w:t>
            </w:r>
          </w:p>
          <w:p w:rsidR="0025195E" w:rsidRPr="00697A3F" w:rsidRDefault="0025195E" w:rsidP="006511B6">
            <w:pPr>
              <w:keepLines/>
              <w:numPr>
                <w:ilvl w:val="0"/>
                <w:numId w:val="20"/>
              </w:numPr>
              <w:rPr>
                <w:sz w:val="22"/>
                <w:szCs w:val="22"/>
              </w:rPr>
            </w:pPr>
            <w:r w:rsidRPr="00697A3F">
              <w:rPr>
                <w:sz w:val="22"/>
                <w:szCs w:val="22"/>
              </w:rPr>
              <w:t>3. ročník – zvětšování rozsahů přístrojů, Kirchhoffovy zákony</w:t>
            </w:r>
          </w:p>
          <w:p w:rsidR="0025195E" w:rsidRPr="00697A3F" w:rsidRDefault="0025195E" w:rsidP="006511B6">
            <w:pPr>
              <w:keepLines/>
              <w:numPr>
                <w:ilvl w:val="0"/>
                <w:numId w:val="20"/>
              </w:numPr>
              <w:rPr>
                <w:sz w:val="22"/>
                <w:szCs w:val="22"/>
              </w:rPr>
            </w:pPr>
            <w:r w:rsidRPr="00697A3F">
              <w:rPr>
                <w:sz w:val="22"/>
                <w:szCs w:val="22"/>
              </w:rPr>
              <w:t>4. ročník – fotometrie, záření černého tělesa</w:t>
            </w:r>
          </w:p>
        </w:tc>
        <w:tc>
          <w:tcPr>
            <w:tcW w:w="2340" w:type="dxa"/>
          </w:tcPr>
          <w:p w:rsidR="0025195E" w:rsidRPr="00697A3F" w:rsidRDefault="005F4FA4" w:rsidP="00EE4347">
            <w:pPr>
              <w:ind w:left="454" w:hanging="454"/>
              <w:rPr>
                <w:sz w:val="22"/>
                <w:szCs w:val="22"/>
              </w:rPr>
            </w:pPr>
            <w:r>
              <w:rPr>
                <w:sz w:val="22"/>
                <w:szCs w:val="22"/>
              </w:rPr>
              <w:t xml:space="preserve">PT: Svět práce </w:t>
            </w:r>
            <w:r w:rsidR="00EE4347">
              <w:rPr>
                <w:sz w:val="22"/>
                <w:szCs w:val="22"/>
              </w:rPr>
              <w:t>–</w:t>
            </w:r>
            <w:r>
              <w:rPr>
                <w:sz w:val="22"/>
                <w:szCs w:val="22"/>
              </w:rPr>
              <w:t xml:space="preserve"> Polovodičové</w:t>
            </w:r>
            <w:r w:rsidR="00EE4347">
              <w:rPr>
                <w:sz w:val="22"/>
                <w:szCs w:val="22"/>
              </w:rPr>
              <w:t xml:space="preserve"> s</w:t>
            </w:r>
            <w:r>
              <w:rPr>
                <w:sz w:val="22"/>
                <w:szCs w:val="22"/>
              </w:rPr>
              <w:t xml:space="preserve">oučástky </w:t>
            </w:r>
            <w:r w:rsidR="0025195E" w:rsidRPr="00697A3F">
              <w:rPr>
                <w:sz w:val="22"/>
                <w:szCs w:val="22"/>
              </w:rPr>
              <w:t>v moderní technice</w:t>
            </w:r>
          </w:p>
        </w:tc>
        <w:tc>
          <w:tcPr>
            <w:tcW w:w="1628" w:type="dxa"/>
          </w:tcPr>
          <w:p w:rsidR="0025195E" w:rsidRPr="005949E3" w:rsidRDefault="0025195E" w:rsidP="006E16A1">
            <w:pPr>
              <w:rPr>
                <w:sz w:val="22"/>
                <w:szCs w:val="22"/>
              </w:rPr>
            </w:pPr>
          </w:p>
        </w:tc>
      </w:tr>
    </w:tbl>
    <w:p w:rsidR="006C3F2E" w:rsidRPr="00CC6A56" w:rsidRDefault="0025195E" w:rsidP="006C3F2E">
      <w:pPr>
        <w:pStyle w:val="Nadpis3"/>
      </w:pPr>
      <w:r>
        <w:br w:type="page"/>
      </w:r>
      <w:bookmarkStart w:id="247" w:name="_Toc496809003"/>
      <w:r w:rsidR="006C3F2E">
        <w:lastRenderedPageBreak/>
        <w:t>CHEMIE</w:t>
      </w:r>
      <w:r w:rsidR="003A4AC8">
        <w:t xml:space="preserve"> (všeobecné)</w:t>
      </w:r>
      <w:bookmarkEnd w:id="247"/>
    </w:p>
    <w:p w:rsidR="006C3F2E" w:rsidRPr="002379BA" w:rsidRDefault="006C3F2E" w:rsidP="006C3F2E">
      <w:pPr>
        <w:spacing w:before="120"/>
        <w:rPr>
          <w:sz w:val="22"/>
          <w:szCs w:val="22"/>
        </w:rPr>
      </w:pPr>
      <w:r>
        <w:rPr>
          <w:sz w:val="22"/>
          <w:szCs w:val="22"/>
        </w:rPr>
        <w:t>Vzdělávací oblast:</w:t>
      </w:r>
      <w:r w:rsidR="004966C4">
        <w:rPr>
          <w:sz w:val="22"/>
          <w:szCs w:val="22"/>
        </w:rPr>
        <w:t xml:space="preserve"> </w:t>
      </w:r>
      <w:r>
        <w:rPr>
          <w:sz w:val="22"/>
          <w:szCs w:val="22"/>
        </w:rPr>
        <w:t>Člověk a příroda</w:t>
      </w:r>
    </w:p>
    <w:p w:rsidR="006C3F2E" w:rsidRPr="002379BA" w:rsidRDefault="006C3F2E" w:rsidP="006C3F2E">
      <w:pPr>
        <w:rPr>
          <w:sz w:val="22"/>
          <w:szCs w:val="22"/>
        </w:rPr>
      </w:pPr>
      <w:r>
        <w:rPr>
          <w:sz w:val="22"/>
          <w:szCs w:val="22"/>
        </w:rPr>
        <w:t>Vzdělávací obor: Chemie</w:t>
      </w:r>
    </w:p>
    <w:p w:rsidR="006C3F2E" w:rsidRDefault="006C3F2E" w:rsidP="006C3F2E">
      <w:pPr>
        <w:pStyle w:val="Nadpis6"/>
        <w:ind w:right="301"/>
        <w:jc w:val="both"/>
        <w:rPr>
          <w:sz w:val="22"/>
        </w:rPr>
      </w:pPr>
      <w:bookmarkStart w:id="248" w:name="_Toc496809004"/>
      <w:r>
        <w:rPr>
          <w:sz w:val="22"/>
        </w:rPr>
        <w:t>Obsahové vymezení předmětu:</w:t>
      </w:r>
      <w:bookmarkEnd w:id="248"/>
    </w:p>
    <w:p w:rsidR="00EA5B3F" w:rsidRPr="00EA5B3F" w:rsidRDefault="00EA5B3F" w:rsidP="00EA5B3F">
      <w:pPr>
        <w:jc w:val="both"/>
        <w:rPr>
          <w:sz w:val="22"/>
          <w:szCs w:val="22"/>
        </w:rPr>
      </w:pPr>
      <w:r w:rsidRPr="00EA5B3F">
        <w:rPr>
          <w:sz w:val="22"/>
          <w:szCs w:val="22"/>
        </w:rPr>
        <w:t>Chemie se vyučuje ve třech ročnících nižšího gymnázia a ve třech ročnících čtyřletého gymnázia a odpovídajících ročnících osmiletého gymnázia. Chemie ve čtvrtém ročníku čtyřletého gymnázia je vyučována pouze ve třídě s </w:t>
      </w:r>
      <w:r w:rsidR="004966C4">
        <w:rPr>
          <w:sz w:val="22"/>
          <w:szCs w:val="22"/>
        </w:rPr>
        <w:t>posílenou</w:t>
      </w:r>
      <w:r w:rsidRPr="00EA5B3F">
        <w:rPr>
          <w:sz w:val="22"/>
          <w:szCs w:val="22"/>
        </w:rPr>
        <w:t xml:space="preserve"> výukou </w:t>
      </w:r>
      <w:r w:rsidR="004966C4">
        <w:rPr>
          <w:sz w:val="22"/>
          <w:szCs w:val="22"/>
        </w:rPr>
        <w:t>přírodních věd</w:t>
      </w:r>
      <w:r w:rsidRPr="00EA5B3F">
        <w:rPr>
          <w:sz w:val="22"/>
          <w:szCs w:val="22"/>
        </w:rPr>
        <w:t>. Rozšířená výuka chemie probíhá v předmětu formou chemických seminářů, které nabízíme tříleté, dvouleté i jednoleté.</w:t>
      </w:r>
    </w:p>
    <w:p w:rsidR="00EA5B3F" w:rsidRDefault="00EA5B3F" w:rsidP="00EA5B3F">
      <w:pPr>
        <w:jc w:val="both"/>
        <w:rPr>
          <w:sz w:val="22"/>
          <w:szCs w:val="22"/>
        </w:rPr>
      </w:pPr>
      <w:r w:rsidRPr="00EA5B3F">
        <w:rPr>
          <w:sz w:val="22"/>
          <w:szCs w:val="22"/>
        </w:rPr>
        <w:t>Vyučovací předmět chemie vede žáky k poznání chemických látek, k objasnění zákonitostí chemických dějů v živé a neživé přírodě a k vytváření kladného vztahu žáků k pracovním činnostem. Tyto vědomosti jsou potřebné nejen v různých odvětvích průmyslu, v zemědělství, ve stavebnictví a lékařství, ale žáci je uplatňují především v každodenním životě. Výuka je vedena v učebnách a v chemické laboratoři. V laboratorních cvičeních si žáci ověřují a dokazují teoretické vědomosti na základě pozorování, měření a experimentování. Dodržují pravidla bezpečné práce, ochrany zdraví a ochrany životního prostředí. Zpracují protokol o cíli, průběhu a výsledcích své experimentální práce a zapíší závěry, ke kterým dospěli. Součástí výuky jsou chemické exkurze např. do čističky odpadních vod, pivovaru atd.</w:t>
      </w:r>
    </w:p>
    <w:p w:rsidR="00EA5B3F" w:rsidRPr="002730A4" w:rsidRDefault="00EA5B3F" w:rsidP="00EA5B3F">
      <w:pPr>
        <w:spacing w:before="120"/>
        <w:jc w:val="both"/>
        <w:rPr>
          <w:sz w:val="22"/>
          <w:szCs w:val="22"/>
        </w:rPr>
      </w:pPr>
      <w:r w:rsidRPr="002730A4">
        <w:rPr>
          <w:sz w:val="22"/>
          <w:szCs w:val="22"/>
        </w:rPr>
        <w:t>Na základě získaných znalostí a dovedností žák dovede:</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používat správnou chemickou terminologii, symboliku a značení,</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identifikovat a správně používat chemické značky, názvy, vzorce a zápisy chemických rovnic,</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přiřadit k vybraným veličinám jejich jednotky,</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vyjádřit reálnou situaci nebo její model pomocí poznatků chemie,</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rozebírat a třídit údaje o chemických látkách, jevech a dějích,</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vysvětlit chemický jev nebo děj pomocí známých chemických zákonů a teorií,</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použít získané poznatky k řešení chemických problémů a konkrétních životních situací,</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posoudit chemické látky, jevy a děje, rozpoznávat příčiny a následky,</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využít pro řešení chemické úlohy nebo problému poznatky z matematiky, fyziky, biologie a zeměpisu,</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zdůvodnit význam nových chemických poznatků pro společnost – nové materiály a výrobní postupy, využití ve zdravotnictví, průmyslu, v zemědělství, apod.</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číst s porozuměním chemický text – na úrovni středoškolského učiva a zpracovat z něho výstižné sdělení,</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vyhledávat a interpretovat informace v odborné chemické a technické literatuře – např. v chemických tabulkách, v odborných časopisech, atd.</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zapsat a vyhodnotit empirické údaje, sestavit tabulku, graf nebo schéma,</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vysvětlit, zapsat a interpretovat podle popisu – obrázek schéma nebo pozorování průběh jednoduchého chemického experimentu,</w:t>
      </w:r>
    </w:p>
    <w:p w:rsidR="00EA5B3F" w:rsidRPr="002730A4" w:rsidRDefault="00EA5B3F" w:rsidP="0044625F">
      <w:pPr>
        <w:numPr>
          <w:ilvl w:val="0"/>
          <w:numId w:val="52"/>
        </w:numPr>
        <w:tabs>
          <w:tab w:val="clear" w:pos="1065"/>
        </w:tabs>
        <w:ind w:left="426"/>
        <w:jc w:val="both"/>
        <w:rPr>
          <w:sz w:val="22"/>
          <w:szCs w:val="22"/>
        </w:rPr>
      </w:pPr>
      <w:r w:rsidRPr="002730A4">
        <w:rPr>
          <w:sz w:val="22"/>
          <w:szCs w:val="22"/>
        </w:rPr>
        <w:t>popsat za pomocí modelů složení a strukturu molekul, krystalů a přiřadit správný model s požadovanými parametry dané chemické látce,</w:t>
      </w:r>
    </w:p>
    <w:p w:rsidR="00EA5B3F" w:rsidRPr="00EA5B3F" w:rsidRDefault="00EA5B3F" w:rsidP="0044625F">
      <w:pPr>
        <w:numPr>
          <w:ilvl w:val="0"/>
          <w:numId w:val="52"/>
        </w:numPr>
        <w:tabs>
          <w:tab w:val="clear" w:pos="1065"/>
        </w:tabs>
        <w:ind w:left="426"/>
        <w:jc w:val="both"/>
        <w:rPr>
          <w:sz w:val="22"/>
          <w:szCs w:val="22"/>
        </w:rPr>
      </w:pPr>
      <w:r w:rsidRPr="00EA5B3F">
        <w:rPr>
          <w:sz w:val="22"/>
          <w:szCs w:val="22"/>
        </w:rPr>
        <w:t>popsat podstatu různých chemických postupů a metod v praxi (chemizace oborů lidské činnosti, znečišťování a čištění vody a ovzduší) a vyjádřit vlastní názor na jejich využívání.</w:t>
      </w:r>
    </w:p>
    <w:p w:rsidR="006C3F2E" w:rsidRDefault="006C3F2E" w:rsidP="006C3F2E">
      <w:pPr>
        <w:pStyle w:val="Nadpis6"/>
        <w:ind w:right="300"/>
        <w:jc w:val="both"/>
        <w:rPr>
          <w:sz w:val="22"/>
        </w:rPr>
      </w:pPr>
      <w:bookmarkStart w:id="249" w:name="_Toc496809005"/>
      <w:r>
        <w:rPr>
          <w:sz w:val="22"/>
        </w:rPr>
        <w:t>Časové a organizační vymezení předmětu:</w:t>
      </w:r>
      <w:bookmarkEnd w:id="249"/>
    </w:p>
    <w:p w:rsidR="006C3F2E" w:rsidRDefault="006C3F2E" w:rsidP="006C3F2E">
      <w:pPr>
        <w:pStyle w:val="Normlnweb"/>
        <w:spacing w:before="120"/>
        <w:ind w:right="301"/>
        <w:rPr>
          <w:sz w:val="22"/>
        </w:rPr>
      </w:pPr>
      <w:r>
        <w:rPr>
          <w:sz w:val="22"/>
        </w:rPr>
        <w:t>Týdenní časová dotace:</w:t>
      </w:r>
    </w:p>
    <w:p w:rsidR="006C3F2E" w:rsidRDefault="006C3F2E" w:rsidP="005A4288">
      <w:pPr>
        <w:pStyle w:val="Normlnweb"/>
        <w:numPr>
          <w:ilvl w:val="0"/>
          <w:numId w:val="1"/>
        </w:numPr>
        <w:tabs>
          <w:tab w:val="left" w:pos="2552"/>
        </w:tabs>
        <w:ind w:left="540" w:right="300" w:firstLine="0"/>
        <w:rPr>
          <w:sz w:val="22"/>
        </w:rPr>
      </w:pPr>
      <w:r>
        <w:rPr>
          <w:sz w:val="22"/>
        </w:rPr>
        <w:t>1. ročník</w:t>
      </w:r>
      <w:r>
        <w:rPr>
          <w:sz w:val="22"/>
        </w:rPr>
        <w:tab/>
        <w:t>3 hodiny</w:t>
      </w:r>
    </w:p>
    <w:p w:rsidR="006C3F2E" w:rsidRDefault="006C3F2E" w:rsidP="005A4288">
      <w:pPr>
        <w:pStyle w:val="Normlnweb"/>
        <w:numPr>
          <w:ilvl w:val="0"/>
          <w:numId w:val="1"/>
        </w:numPr>
        <w:tabs>
          <w:tab w:val="left" w:pos="2552"/>
        </w:tabs>
        <w:ind w:left="540" w:right="300" w:firstLine="0"/>
        <w:rPr>
          <w:sz w:val="22"/>
        </w:rPr>
      </w:pPr>
      <w:r>
        <w:rPr>
          <w:sz w:val="22"/>
        </w:rPr>
        <w:t>2. ročník</w:t>
      </w:r>
      <w:r>
        <w:rPr>
          <w:sz w:val="22"/>
        </w:rPr>
        <w:tab/>
      </w:r>
      <w:r w:rsidR="00EA5B3F">
        <w:rPr>
          <w:sz w:val="22"/>
        </w:rPr>
        <w:t>3</w:t>
      </w:r>
      <w:r>
        <w:rPr>
          <w:sz w:val="22"/>
        </w:rPr>
        <w:t xml:space="preserve"> hodiny</w:t>
      </w:r>
    </w:p>
    <w:p w:rsidR="006C3F2E" w:rsidRDefault="006C3F2E" w:rsidP="005A4288">
      <w:pPr>
        <w:pStyle w:val="Normlnweb"/>
        <w:numPr>
          <w:ilvl w:val="0"/>
          <w:numId w:val="1"/>
        </w:numPr>
        <w:tabs>
          <w:tab w:val="left" w:pos="2552"/>
        </w:tabs>
        <w:ind w:left="540" w:right="300" w:firstLine="0"/>
        <w:rPr>
          <w:sz w:val="22"/>
        </w:rPr>
      </w:pPr>
      <w:r>
        <w:rPr>
          <w:sz w:val="22"/>
        </w:rPr>
        <w:lastRenderedPageBreak/>
        <w:t>3. ročník</w:t>
      </w:r>
      <w:r>
        <w:rPr>
          <w:sz w:val="22"/>
        </w:rPr>
        <w:tab/>
      </w:r>
      <w:r w:rsidR="00EA5B3F">
        <w:rPr>
          <w:sz w:val="22"/>
        </w:rPr>
        <w:t>2</w:t>
      </w:r>
      <w:r>
        <w:rPr>
          <w:sz w:val="22"/>
        </w:rPr>
        <w:t xml:space="preserve"> hodiny</w:t>
      </w:r>
    </w:p>
    <w:p w:rsidR="006C3F2E" w:rsidRDefault="00EA5B3F" w:rsidP="005A4288">
      <w:pPr>
        <w:pStyle w:val="Normlnweb"/>
        <w:numPr>
          <w:ilvl w:val="0"/>
          <w:numId w:val="1"/>
        </w:numPr>
        <w:tabs>
          <w:tab w:val="left" w:pos="2552"/>
        </w:tabs>
        <w:ind w:left="540" w:right="300" w:firstLine="0"/>
        <w:rPr>
          <w:sz w:val="22"/>
        </w:rPr>
      </w:pPr>
      <w:r>
        <w:rPr>
          <w:sz w:val="22"/>
        </w:rPr>
        <w:t>4. ročník</w:t>
      </w:r>
      <w:r>
        <w:rPr>
          <w:sz w:val="22"/>
        </w:rPr>
        <w:tab/>
        <w:t>0 hodin</w:t>
      </w:r>
    </w:p>
    <w:p w:rsidR="00F75B73" w:rsidRPr="002730A4" w:rsidRDefault="00F75B73" w:rsidP="00F75B73">
      <w:pPr>
        <w:spacing w:before="120"/>
        <w:jc w:val="both"/>
        <w:rPr>
          <w:sz w:val="22"/>
          <w:szCs w:val="22"/>
        </w:rPr>
      </w:pPr>
      <w:r w:rsidRPr="002730A4">
        <w:rPr>
          <w:sz w:val="22"/>
          <w:szCs w:val="22"/>
        </w:rPr>
        <w:t>Během studia škola nabízí další možnosti vzdělávání ve volitelných předmětech</w:t>
      </w:r>
      <w:r>
        <w:rPr>
          <w:sz w:val="22"/>
          <w:szCs w:val="22"/>
        </w:rPr>
        <w:t xml:space="preserve"> </w:t>
      </w:r>
      <w:r w:rsidRPr="002730A4">
        <w:rPr>
          <w:sz w:val="22"/>
          <w:szCs w:val="22"/>
        </w:rPr>
        <w:t>Seminář a cvičení z chemie tříletý</w:t>
      </w:r>
      <w:r>
        <w:rPr>
          <w:sz w:val="22"/>
          <w:szCs w:val="22"/>
        </w:rPr>
        <w:t>, dvouletý nebo jednoletý</w:t>
      </w:r>
      <w:r w:rsidRPr="002730A4">
        <w:rPr>
          <w:sz w:val="22"/>
          <w:szCs w:val="22"/>
        </w:rPr>
        <w:t xml:space="preserve"> seminář</w:t>
      </w:r>
      <w:r>
        <w:rPr>
          <w:sz w:val="22"/>
          <w:szCs w:val="22"/>
        </w:rPr>
        <w:t>.</w:t>
      </w:r>
    </w:p>
    <w:p w:rsidR="00F75B73" w:rsidRPr="002730A4" w:rsidRDefault="00F75B73" w:rsidP="00F75B73">
      <w:pPr>
        <w:jc w:val="both"/>
        <w:rPr>
          <w:sz w:val="22"/>
          <w:szCs w:val="22"/>
        </w:rPr>
      </w:pPr>
      <w:r>
        <w:rPr>
          <w:sz w:val="22"/>
          <w:szCs w:val="22"/>
        </w:rPr>
        <w:t>Dále m</w:t>
      </w:r>
      <w:r w:rsidRPr="002730A4">
        <w:rPr>
          <w:sz w:val="22"/>
          <w:szCs w:val="22"/>
        </w:rPr>
        <w:t>ožnost účasti v soutěžích:</w:t>
      </w:r>
    </w:p>
    <w:p w:rsidR="00F75B73" w:rsidRDefault="00F75B73" w:rsidP="00F75B73">
      <w:pPr>
        <w:jc w:val="both"/>
        <w:rPr>
          <w:sz w:val="22"/>
          <w:szCs w:val="22"/>
        </w:rPr>
      </w:pPr>
      <w:r w:rsidRPr="002730A4">
        <w:rPr>
          <w:sz w:val="22"/>
          <w:szCs w:val="22"/>
        </w:rPr>
        <w:t>Chemická olympiáda – kategorie A, B, C a D, je možné zúčastnit se přípravných seminářů k Chemické olympiádě kat. C a D na PF OU, SOČ, Přírod</w:t>
      </w:r>
      <w:r w:rsidR="00D77CC7">
        <w:rPr>
          <w:sz w:val="22"/>
          <w:szCs w:val="22"/>
        </w:rPr>
        <w:t>ovědný klokan</w:t>
      </w:r>
      <w:r w:rsidRPr="002730A4">
        <w:rPr>
          <w:sz w:val="22"/>
          <w:szCs w:val="22"/>
        </w:rPr>
        <w:t>, soutěž</w:t>
      </w:r>
      <w:r w:rsidR="00D77CC7">
        <w:rPr>
          <w:sz w:val="22"/>
          <w:szCs w:val="22"/>
        </w:rPr>
        <w:t xml:space="preserve"> Zlepši si techniku</w:t>
      </w:r>
      <w:r w:rsidRPr="002730A4">
        <w:rPr>
          <w:sz w:val="22"/>
          <w:szCs w:val="22"/>
        </w:rPr>
        <w:t xml:space="preserve">, </w:t>
      </w:r>
      <w:r w:rsidR="00D77CC7">
        <w:rPr>
          <w:sz w:val="22"/>
          <w:szCs w:val="22"/>
        </w:rPr>
        <w:t xml:space="preserve">ChemQuest </w:t>
      </w:r>
      <w:r w:rsidRPr="002730A4">
        <w:rPr>
          <w:sz w:val="22"/>
          <w:szCs w:val="22"/>
        </w:rPr>
        <w:t>atd.</w:t>
      </w:r>
    </w:p>
    <w:p w:rsidR="00D77CC7" w:rsidRPr="002730A4" w:rsidRDefault="00D77CC7" w:rsidP="00F75B73">
      <w:pPr>
        <w:jc w:val="both"/>
        <w:rPr>
          <w:sz w:val="22"/>
          <w:szCs w:val="22"/>
        </w:rPr>
      </w:pPr>
      <w:r>
        <w:rPr>
          <w:sz w:val="22"/>
          <w:szCs w:val="22"/>
        </w:rPr>
        <w:t>Předmětová komise chemie organizuje chemického Mikuláše a spoluorganizuje s předmětovou komisí biologie a matematiky Přírodovědnou soutěž pro žáky 9. tříd základních škol.</w:t>
      </w:r>
    </w:p>
    <w:p w:rsidR="006C3F2E" w:rsidRDefault="006C3F2E" w:rsidP="006C3F2E">
      <w:pPr>
        <w:pStyle w:val="Nadpis6"/>
        <w:ind w:right="300"/>
        <w:jc w:val="both"/>
        <w:rPr>
          <w:sz w:val="22"/>
        </w:rPr>
      </w:pPr>
      <w:bookmarkStart w:id="250" w:name="_Toc496809006"/>
      <w:r>
        <w:rPr>
          <w:sz w:val="22"/>
        </w:rPr>
        <w:t>Výchovné a vzdělávací strategie:</w:t>
      </w:r>
      <w:bookmarkEnd w:id="250"/>
    </w:p>
    <w:p w:rsidR="00EA5B3F" w:rsidRPr="002730A4" w:rsidRDefault="00EA5B3F" w:rsidP="00EA5B3F">
      <w:pPr>
        <w:autoSpaceDE w:val="0"/>
        <w:autoSpaceDN w:val="0"/>
        <w:adjustRightInd w:val="0"/>
        <w:jc w:val="both"/>
        <w:rPr>
          <w:sz w:val="22"/>
          <w:szCs w:val="22"/>
          <w:u w:val="single"/>
        </w:rPr>
      </w:pPr>
      <w:r w:rsidRPr="002730A4">
        <w:rPr>
          <w:sz w:val="22"/>
          <w:szCs w:val="22"/>
          <w:u w:val="single"/>
        </w:rPr>
        <w:t>Kompetence k učení:</w:t>
      </w:r>
    </w:p>
    <w:p w:rsidR="00EA5B3F" w:rsidRPr="002730A4" w:rsidRDefault="00EA5B3F" w:rsidP="00EA5B3F">
      <w:pPr>
        <w:autoSpaceDE w:val="0"/>
        <w:autoSpaceDN w:val="0"/>
        <w:adjustRightInd w:val="0"/>
        <w:jc w:val="both"/>
        <w:rPr>
          <w:sz w:val="22"/>
          <w:szCs w:val="22"/>
        </w:rPr>
      </w:pPr>
      <w:r w:rsidRPr="002730A4">
        <w:rPr>
          <w:sz w:val="22"/>
          <w:szCs w:val="22"/>
        </w:rPr>
        <w:t>učitel:</w:t>
      </w:r>
    </w:p>
    <w:p w:rsidR="00EA5B3F" w:rsidRPr="002730A4" w:rsidRDefault="00EA5B3F" w:rsidP="00EA2787">
      <w:pPr>
        <w:numPr>
          <w:ilvl w:val="0"/>
          <w:numId w:val="123"/>
        </w:numPr>
        <w:autoSpaceDE w:val="0"/>
        <w:autoSpaceDN w:val="0"/>
        <w:adjustRightInd w:val="0"/>
        <w:ind w:left="426"/>
        <w:jc w:val="both"/>
        <w:rPr>
          <w:sz w:val="22"/>
          <w:szCs w:val="22"/>
        </w:rPr>
      </w:pPr>
      <w:r w:rsidRPr="002730A4">
        <w:rPr>
          <w:sz w:val="22"/>
          <w:szCs w:val="22"/>
        </w:rPr>
        <w:t>motivuje žáky frontálními pokusy</w:t>
      </w:r>
    </w:p>
    <w:p w:rsidR="00EA5B3F" w:rsidRPr="002730A4" w:rsidRDefault="00EA5B3F" w:rsidP="00EA2787">
      <w:pPr>
        <w:numPr>
          <w:ilvl w:val="0"/>
          <w:numId w:val="123"/>
        </w:numPr>
        <w:autoSpaceDE w:val="0"/>
        <w:autoSpaceDN w:val="0"/>
        <w:adjustRightInd w:val="0"/>
        <w:ind w:left="426"/>
        <w:jc w:val="both"/>
        <w:rPr>
          <w:sz w:val="22"/>
          <w:szCs w:val="22"/>
        </w:rPr>
      </w:pPr>
      <w:r w:rsidRPr="002730A4">
        <w:rPr>
          <w:sz w:val="22"/>
          <w:szCs w:val="22"/>
        </w:rPr>
        <w:t>realizuje metody rozhovoru, diskuze a zadává samostatné práce v hodinách</w:t>
      </w:r>
    </w:p>
    <w:p w:rsidR="00EA5B3F" w:rsidRPr="002730A4" w:rsidRDefault="00EA5B3F" w:rsidP="00EA2787">
      <w:pPr>
        <w:numPr>
          <w:ilvl w:val="0"/>
          <w:numId w:val="123"/>
        </w:numPr>
        <w:autoSpaceDE w:val="0"/>
        <w:autoSpaceDN w:val="0"/>
        <w:adjustRightInd w:val="0"/>
        <w:ind w:left="426"/>
        <w:jc w:val="both"/>
        <w:rPr>
          <w:sz w:val="22"/>
          <w:szCs w:val="22"/>
        </w:rPr>
      </w:pPr>
      <w:r w:rsidRPr="002730A4">
        <w:rPr>
          <w:sz w:val="22"/>
          <w:szCs w:val="22"/>
        </w:rPr>
        <w:t>objektivně hodnotí výkony žáků</w:t>
      </w:r>
    </w:p>
    <w:p w:rsidR="00EA5B3F" w:rsidRPr="002730A4" w:rsidRDefault="00EA5B3F" w:rsidP="00EA5B3F">
      <w:pPr>
        <w:autoSpaceDE w:val="0"/>
        <w:autoSpaceDN w:val="0"/>
        <w:adjustRightInd w:val="0"/>
        <w:jc w:val="both"/>
        <w:rPr>
          <w:sz w:val="22"/>
          <w:szCs w:val="22"/>
          <w:u w:val="single"/>
        </w:rPr>
      </w:pPr>
      <w:r w:rsidRPr="002730A4">
        <w:rPr>
          <w:sz w:val="22"/>
          <w:szCs w:val="22"/>
          <w:u w:val="single"/>
        </w:rPr>
        <w:t>Kompetence k řešení problémů:</w:t>
      </w:r>
    </w:p>
    <w:p w:rsidR="00EA5B3F" w:rsidRPr="002730A4" w:rsidRDefault="00EA5B3F" w:rsidP="00EA5B3F">
      <w:pPr>
        <w:autoSpaceDE w:val="0"/>
        <w:autoSpaceDN w:val="0"/>
        <w:adjustRightInd w:val="0"/>
        <w:jc w:val="both"/>
        <w:rPr>
          <w:sz w:val="22"/>
          <w:szCs w:val="22"/>
        </w:rPr>
      </w:pPr>
      <w:r w:rsidRPr="002730A4">
        <w:rPr>
          <w:sz w:val="22"/>
          <w:szCs w:val="22"/>
        </w:rPr>
        <w:t>učitel:</w:t>
      </w:r>
    </w:p>
    <w:p w:rsidR="00EA5B3F" w:rsidRPr="002730A4" w:rsidRDefault="00EA5B3F" w:rsidP="00EA2787">
      <w:pPr>
        <w:numPr>
          <w:ilvl w:val="0"/>
          <w:numId w:val="123"/>
        </w:numPr>
        <w:autoSpaceDE w:val="0"/>
        <w:autoSpaceDN w:val="0"/>
        <w:adjustRightInd w:val="0"/>
        <w:ind w:left="426"/>
        <w:jc w:val="both"/>
        <w:rPr>
          <w:sz w:val="22"/>
          <w:szCs w:val="22"/>
        </w:rPr>
      </w:pPr>
      <w:r w:rsidRPr="002730A4">
        <w:rPr>
          <w:sz w:val="22"/>
          <w:szCs w:val="22"/>
        </w:rPr>
        <w:t>zadáváním referátů vede žáky k vyhledávání informací z dostupných zdrojů (odborná literatura, časopisy, internet)</w:t>
      </w:r>
    </w:p>
    <w:p w:rsidR="00EA5B3F" w:rsidRPr="002730A4" w:rsidRDefault="00EA5B3F" w:rsidP="00EA2787">
      <w:pPr>
        <w:numPr>
          <w:ilvl w:val="0"/>
          <w:numId w:val="123"/>
        </w:numPr>
        <w:autoSpaceDE w:val="0"/>
        <w:autoSpaceDN w:val="0"/>
        <w:adjustRightInd w:val="0"/>
        <w:ind w:left="426"/>
        <w:jc w:val="both"/>
        <w:rPr>
          <w:sz w:val="22"/>
          <w:szCs w:val="22"/>
        </w:rPr>
      </w:pPr>
      <w:r w:rsidRPr="002730A4">
        <w:rPr>
          <w:sz w:val="22"/>
          <w:szCs w:val="22"/>
        </w:rPr>
        <w:t>v laboratorních cvičeních, vypracováváním laboratorních protokolů, zapojením do soutěží vede žáky k hledání postupů, k</w:t>
      </w:r>
      <w:r w:rsidR="004966C4">
        <w:rPr>
          <w:sz w:val="22"/>
          <w:szCs w:val="22"/>
        </w:rPr>
        <w:t> </w:t>
      </w:r>
      <w:r w:rsidRPr="002730A4">
        <w:rPr>
          <w:sz w:val="22"/>
          <w:szCs w:val="22"/>
        </w:rPr>
        <w:t>utřídění</w:t>
      </w:r>
      <w:r w:rsidR="004966C4">
        <w:rPr>
          <w:sz w:val="22"/>
          <w:szCs w:val="22"/>
        </w:rPr>
        <w:t xml:space="preserve"> </w:t>
      </w:r>
      <w:r w:rsidRPr="002730A4">
        <w:rPr>
          <w:sz w:val="22"/>
          <w:szCs w:val="22"/>
        </w:rPr>
        <w:t>získaných údajů a vyvození správných závěrů</w:t>
      </w:r>
    </w:p>
    <w:p w:rsidR="00EA5B3F" w:rsidRPr="002730A4" w:rsidRDefault="00EA5B3F" w:rsidP="00EA5B3F">
      <w:pPr>
        <w:autoSpaceDE w:val="0"/>
        <w:autoSpaceDN w:val="0"/>
        <w:adjustRightInd w:val="0"/>
        <w:jc w:val="both"/>
        <w:rPr>
          <w:sz w:val="22"/>
          <w:szCs w:val="22"/>
          <w:u w:val="single"/>
        </w:rPr>
      </w:pPr>
      <w:r w:rsidRPr="002730A4">
        <w:rPr>
          <w:sz w:val="22"/>
          <w:szCs w:val="22"/>
          <w:u w:val="single"/>
        </w:rPr>
        <w:t>Kompetence komunikativní:</w:t>
      </w:r>
    </w:p>
    <w:p w:rsidR="00EA5B3F" w:rsidRPr="002730A4" w:rsidRDefault="00EA5B3F" w:rsidP="00EA5B3F">
      <w:pPr>
        <w:autoSpaceDE w:val="0"/>
        <w:autoSpaceDN w:val="0"/>
        <w:adjustRightInd w:val="0"/>
        <w:jc w:val="both"/>
        <w:rPr>
          <w:sz w:val="22"/>
          <w:szCs w:val="22"/>
        </w:rPr>
      </w:pPr>
      <w:r w:rsidRPr="002730A4">
        <w:rPr>
          <w:sz w:val="22"/>
          <w:szCs w:val="22"/>
        </w:rPr>
        <w:t>učitel:</w:t>
      </w:r>
    </w:p>
    <w:p w:rsidR="00EA5B3F" w:rsidRPr="002730A4" w:rsidRDefault="00EA5B3F" w:rsidP="00EA2787">
      <w:pPr>
        <w:numPr>
          <w:ilvl w:val="0"/>
          <w:numId w:val="123"/>
        </w:numPr>
        <w:autoSpaceDE w:val="0"/>
        <w:autoSpaceDN w:val="0"/>
        <w:adjustRightInd w:val="0"/>
        <w:ind w:left="426"/>
        <w:jc w:val="both"/>
        <w:rPr>
          <w:sz w:val="22"/>
          <w:szCs w:val="22"/>
        </w:rPr>
      </w:pPr>
      <w:r w:rsidRPr="002730A4">
        <w:rPr>
          <w:sz w:val="22"/>
          <w:szCs w:val="22"/>
        </w:rPr>
        <w:t>klade důraz na správnou terminologii, interpretaci zadaných úkolů (referáty, olympiády, SOČ)</w:t>
      </w:r>
    </w:p>
    <w:p w:rsidR="00EA5B3F" w:rsidRPr="002730A4" w:rsidRDefault="00EA5B3F" w:rsidP="00EA2787">
      <w:pPr>
        <w:numPr>
          <w:ilvl w:val="0"/>
          <w:numId w:val="123"/>
        </w:numPr>
        <w:autoSpaceDE w:val="0"/>
        <w:autoSpaceDN w:val="0"/>
        <w:adjustRightInd w:val="0"/>
        <w:ind w:left="426"/>
        <w:jc w:val="both"/>
        <w:rPr>
          <w:sz w:val="22"/>
          <w:szCs w:val="22"/>
        </w:rPr>
      </w:pPr>
      <w:r w:rsidRPr="002730A4">
        <w:rPr>
          <w:sz w:val="22"/>
          <w:szCs w:val="22"/>
        </w:rPr>
        <w:t>podporuje řízenou diskusi k daným tématům a prezentování řešených úloh používáním moderních komunikačních technologií</w:t>
      </w:r>
    </w:p>
    <w:p w:rsidR="00EA5B3F" w:rsidRPr="002730A4" w:rsidRDefault="00EA5B3F" w:rsidP="00EA5B3F">
      <w:pPr>
        <w:autoSpaceDE w:val="0"/>
        <w:autoSpaceDN w:val="0"/>
        <w:adjustRightInd w:val="0"/>
        <w:jc w:val="both"/>
        <w:rPr>
          <w:sz w:val="22"/>
          <w:szCs w:val="22"/>
          <w:u w:val="single"/>
        </w:rPr>
      </w:pPr>
      <w:r w:rsidRPr="002730A4">
        <w:rPr>
          <w:sz w:val="22"/>
          <w:szCs w:val="22"/>
          <w:u w:val="single"/>
        </w:rPr>
        <w:t>Kompetence sociální a personální:</w:t>
      </w:r>
    </w:p>
    <w:p w:rsidR="00EA5B3F" w:rsidRPr="002730A4" w:rsidRDefault="00EA5B3F" w:rsidP="00EA5B3F">
      <w:pPr>
        <w:autoSpaceDE w:val="0"/>
        <w:autoSpaceDN w:val="0"/>
        <w:adjustRightInd w:val="0"/>
        <w:jc w:val="both"/>
        <w:rPr>
          <w:sz w:val="22"/>
          <w:szCs w:val="22"/>
        </w:rPr>
      </w:pPr>
      <w:r w:rsidRPr="002730A4">
        <w:rPr>
          <w:sz w:val="22"/>
          <w:szCs w:val="22"/>
        </w:rPr>
        <w:t>učitel:</w:t>
      </w:r>
    </w:p>
    <w:p w:rsidR="00EA5B3F" w:rsidRPr="002730A4" w:rsidRDefault="00EA5B3F" w:rsidP="00EA2787">
      <w:pPr>
        <w:numPr>
          <w:ilvl w:val="0"/>
          <w:numId w:val="123"/>
        </w:numPr>
        <w:autoSpaceDE w:val="0"/>
        <w:autoSpaceDN w:val="0"/>
        <w:adjustRightInd w:val="0"/>
        <w:ind w:left="426"/>
        <w:jc w:val="both"/>
        <w:rPr>
          <w:sz w:val="22"/>
          <w:szCs w:val="22"/>
        </w:rPr>
      </w:pPr>
      <w:r w:rsidRPr="002730A4">
        <w:rPr>
          <w:sz w:val="22"/>
          <w:szCs w:val="22"/>
        </w:rPr>
        <w:t>využívá skupinovou práci při laboratorních cvičeních</w:t>
      </w:r>
    </w:p>
    <w:p w:rsidR="00EA5B3F" w:rsidRPr="002730A4" w:rsidRDefault="00EA5B3F" w:rsidP="00EA2787">
      <w:pPr>
        <w:numPr>
          <w:ilvl w:val="0"/>
          <w:numId w:val="123"/>
        </w:numPr>
        <w:autoSpaceDE w:val="0"/>
        <w:autoSpaceDN w:val="0"/>
        <w:adjustRightInd w:val="0"/>
        <w:ind w:left="426"/>
        <w:jc w:val="both"/>
        <w:rPr>
          <w:sz w:val="22"/>
          <w:szCs w:val="22"/>
        </w:rPr>
      </w:pPr>
      <w:r w:rsidRPr="002730A4">
        <w:rPr>
          <w:sz w:val="22"/>
          <w:szCs w:val="22"/>
        </w:rPr>
        <w:t>vede žáky k dodržování bezpečnostních předpisů a zásad první pomoci</w:t>
      </w:r>
    </w:p>
    <w:p w:rsidR="00EA5B3F" w:rsidRPr="002730A4" w:rsidRDefault="00EA5B3F" w:rsidP="00EA2787">
      <w:pPr>
        <w:numPr>
          <w:ilvl w:val="0"/>
          <w:numId w:val="123"/>
        </w:numPr>
        <w:autoSpaceDE w:val="0"/>
        <w:autoSpaceDN w:val="0"/>
        <w:adjustRightInd w:val="0"/>
        <w:ind w:left="426"/>
        <w:jc w:val="both"/>
        <w:rPr>
          <w:sz w:val="22"/>
          <w:szCs w:val="22"/>
        </w:rPr>
      </w:pPr>
      <w:r w:rsidRPr="002730A4">
        <w:rPr>
          <w:sz w:val="22"/>
          <w:szCs w:val="22"/>
        </w:rPr>
        <w:t>podporuje prezentaci žáků a rozvoj mezilid</w:t>
      </w:r>
      <w:r w:rsidR="004966C4">
        <w:rPr>
          <w:sz w:val="22"/>
          <w:szCs w:val="22"/>
        </w:rPr>
        <w:t>ských vztahů (exkurze, soutěže)</w:t>
      </w:r>
    </w:p>
    <w:p w:rsidR="006C3F2E" w:rsidRDefault="006C3F2E" w:rsidP="006C3F2E">
      <w:pPr>
        <w:pStyle w:val="Nadpis5"/>
        <w:spacing w:before="120"/>
      </w:pPr>
      <w:bookmarkStart w:id="251" w:name="_Toc496809007"/>
      <w:r>
        <w:t>1. ročník</w:t>
      </w:r>
      <w:bookmarkEnd w:id="2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6C3F2E">
        <w:tc>
          <w:tcPr>
            <w:tcW w:w="3490" w:type="dxa"/>
          </w:tcPr>
          <w:p w:rsidR="006C3F2E" w:rsidRPr="005949E3" w:rsidRDefault="006C3F2E" w:rsidP="00420C15">
            <w:pPr>
              <w:rPr>
                <w:sz w:val="20"/>
                <w:szCs w:val="22"/>
              </w:rPr>
            </w:pPr>
            <w:r w:rsidRPr="005949E3">
              <w:rPr>
                <w:sz w:val="20"/>
                <w:szCs w:val="22"/>
              </w:rPr>
              <w:t>Téma</w:t>
            </w:r>
          </w:p>
        </w:tc>
        <w:tc>
          <w:tcPr>
            <w:tcW w:w="3060" w:type="dxa"/>
          </w:tcPr>
          <w:p w:rsidR="006C3F2E" w:rsidRPr="005949E3" w:rsidRDefault="006C3F2E" w:rsidP="00420C15">
            <w:pPr>
              <w:rPr>
                <w:sz w:val="20"/>
                <w:szCs w:val="22"/>
              </w:rPr>
            </w:pPr>
            <w:r w:rsidRPr="005949E3">
              <w:rPr>
                <w:sz w:val="20"/>
                <w:szCs w:val="22"/>
              </w:rPr>
              <w:t>Školní výstup (klíčové kompetence)</w:t>
            </w:r>
          </w:p>
        </w:tc>
        <w:tc>
          <w:tcPr>
            <w:tcW w:w="4140" w:type="dxa"/>
          </w:tcPr>
          <w:p w:rsidR="006C3F2E" w:rsidRPr="005949E3" w:rsidRDefault="006C3F2E" w:rsidP="00420C15">
            <w:pPr>
              <w:rPr>
                <w:sz w:val="20"/>
                <w:szCs w:val="22"/>
              </w:rPr>
            </w:pPr>
            <w:r w:rsidRPr="005949E3">
              <w:rPr>
                <w:sz w:val="20"/>
                <w:szCs w:val="22"/>
              </w:rPr>
              <w:t>Učivo (strategie)</w:t>
            </w:r>
          </w:p>
        </w:tc>
        <w:tc>
          <w:tcPr>
            <w:tcW w:w="2340" w:type="dxa"/>
          </w:tcPr>
          <w:p w:rsidR="006C3F2E" w:rsidRPr="005949E3" w:rsidRDefault="006C3F2E" w:rsidP="00420C15">
            <w:pPr>
              <w:rPr>
                <w:sz w:val="20"/>
                <w:szCs w:val="22"/>
              </w:rPr>
            </w:pPr>
            <w:r w:rsidRPr="005949E3">
              <w:rPr>
                <w:sz w:val="20"/>
                <w:szCs w:val="22"/>
              </w:rPr>
              <w:t>Průřezová témata, mezipředmětové vztahy, projekty, kurzy</w:t>
            </w:r>
          </w:p>
        </w:tc>
        <w:tc>
          <w:tcPr>
            <w:tcW w:w="1628" w:type="dxa"/>
          </w:tcPr>
          <w:p w:rsidR="006C3F2E" w:rsidRPr="005949E3" w:rsidRDefault="006C3F2E" w:rsidP="00420C15">
            <w:pPr>
              <w:rPr>
                <w:sz w:val="20"/>
                <w:szCs w:val="22"/>
              </w:rPr>
            </w:pPr>
            <w:r w:rsidRPr="005949E3">
              <w:rPr>
                <w:sz w:val="20"/>
                <w:szCs w:val="22"/>
              </w:rPr>
              <w:t>Poznámky</w:t>
            </w:r>
          </w:p>
        </w:tc>
      </w:tr>
      <w:tr w:rsidR="00F75B73">
        <w:tc>
          <w:tcPr>
            <w:tcW w:w="3490" w:type="dxa"/>
          </w:tcPr>
          <w:p w:rsidR="00F75B73" w:rsidRPr="002730A4" w:rsidRDefault="00F75B73" w:rsidP="00F3561C">
            <w:pPr>
              <w:rPr>
                <w:sz w:val="22"/>
                <w:szCs w:val="22"/>
              </w:rPr>
            </w:pPr>
            <w:r w:rsidRPr="002730A4">
              <w:rPr>
                <w:sz w:val="22"/>
                <w:szCs w:val="22"/>
              </w:rPr>
              <w:t>Látky a soustavy látek</w:t>
            </w:r>
          </w:p>
        </w:tc>
        <w:tc>
          <w:tcPr>
            <w:tcW w:w="3060" w:type="dxa"/>
          </w:tcPr>
          <w:p w:rsidR="00D57C13" w:rsidRDefault="00F75B73" w:rsidP="00F3561C">
            <w:pPr>
              <w:rPr>
                <w:sz w:val="22"/>
                <w:szCs w:val="22"/>
              </w:rPr>
            </w:pPr>
            <w:r w:rsidRPr="002730A4">
              <w:rPr>
                <w:sz w:val="22"/>
                <w:szCs w:val="22"/>
              </w:rPr>
              <w:t>Žák</w:t>
            </w:r>
            <w:r w:rsidR="00D57C13">
              <w:rPr>
                <w:sz w:val="22"/>
                <w:szCs w:val="22"/>
              </w:rPr>
              <w:t>:</w:t>
            </w:r>
          </w:p>
          <w:p w:rsidR="00D57C13" w:rsidRDefault="00D57C13" w:rsidP="00D57C13">
            <w:pPr>
              <w:rPr>
                <w:sz w:val="22"/>
                <w:szCs w:val="22"/>
              </w:rPr>
            </w:pPr>
            <w:r>
              <w:rPr>
                <w:sz w:val="22"/>
                <w:szCs w:val="22"/>
              </w:rPr>
              <w:t>D</w:t>
            </w:r>
            <w:r w:rsidR="00F75B73" w:rsidRPr="002730A4">
              <w:rPr>
                <w:sz w:val="22"/>
                <w:szCs w:val="22"/>
              </w:rPr>
              <w:t xml:space="preserve">ovede vymezit pojem chemický prvek, chemická </w:t>
            </w:r>
            <w:r w:rsidR="00F75B73" w:rsidRPr="002730A4">
              <w:rPr>
                <w:sz w:val="22"/>
                <w:szCs w:val="22"/>
              </w:rPr>
              <w:lastRenderedPageBreak/>
              <w:t>sloučenina, atom, molekula, ion.</w:t>
            </w:r>
          </w:p>
          <w:p w:rsidR="00D57C13" w:rsidRDefault="00F75B73" w:rsidP="00D57C13">
            <w:pPr>
              <w:rPr>
                <w:sz w:val="22"/>
                <w:szCs w:val="22"/>
              </w:rPr>
            </w:pPr>
            <w:r w:rsidRPr="002730A4">
              <w:rPr>
                <w:sz w:val="22"/>
                <w:szCs w:val="22"/>
              </w:rPr>
              <w:t xml:space="preserve">Orientuje se v základním chemickém nádobí a pomůckách a je schopen </w:t>
            </w:r>
            <w:r w:rsidR="00D57C13">
              <w:rPr>
                <w:sz w:val="22"/>
                <w:szCs w:val="22"/>
              </w:rPr>
              <w:t>sestavit jednoduchou aparaturu.</w:t>
            </w:r>
          </w:p>
          <w:p w:rsidR="00F75B73" w:rsidRPr="002730A4" w:rsidRDefault="00D57C13" w:rsidP="00D57C13">
            <w:pPr>
              <w:rPr>
                <w:sz w:val="22"/>
                <w:szCs w:val="22"/>
              </w:rPr>
            </w:pPr>
            <w:r>
              <w:rPr>
                <w:sz w:val="22"/>
                <w:szCs w:val="22"/>
              </w:rPr>
              <w:t>U</w:t>
            </w:r>
            <w:r w:rsidR="00F75B73" w:rsidRPr="002730A4">
              <w:rPr>
                <w:sz w:val="22"/>
                <w:szCs w:val="22"/>
              </w:rPr>
              <w:t xml:space="preserve">čí </w:t>
            </w:r>
            <w:r>
              <w:rPr>
                <w:sz w:val="22"/>
                <w:szCs w:val="22"/>
              </w:rPr>
              <w:t xml:space="preserve">se </w:t>
            </w:r>
            <w:r w:rsidR="00F75B73" w:rsidRPr="002730A4">
              <w:rPr>
                <w:sz w:val="22"/>
                <w:szCs w:val="22"/>
              </w:rPr>
              <w:t>provádět dělení složek směsi sedimentací, filtrací, krystalizací, sublimací a destilací a dovede sestavit protokol o provedené laboratorní práci.</w:t>
            </w:r>
          </w:p>
        </w:tc>
        <w:tc>
          <w:tcPr>
            <w:tcW w:w="4140" w:type="dxa"/>
          </w:tcPr>
          <w:p w:rsidR="00F75B73" w:rsidRPr="002730A4" w:rsidRDefault="00F75B73" w:rsidP="00F3561C">
            <w:pPr>
              <w:rPr>
                <w:sz w:val="22"/>
                <w:szCs w:val="22"/>
              </w:rPr>
            </w:pPr>
            <w:r w:rsidRPr="002730A4">
              <w:rPr>
                <w:sz w:val="22"/>
                <w:szCs w:val="22"/>
              </w:rPr>
              <w:lastRenderedPageBreak/>
              <w:t>Úvod do studia</w:t>
            </w:r>
          </w:p>
          <w:p w:rsidR="00F75B73" w:rsidRPr="002730A4" w:rsidRDefault="00F75B73" w:rsidP="00F3561C">
            <w:pPr>
              <w:rPr>
                <w:sz w:val="22"/>
                <w:szCs w:val="22"/>
              </w:rPr>
            </w:pPr>
            <w:r w:rsidRPr="002730A4">
              <w:rPr>
                <w:sz w:val="22"/>
                <w:szCs w:val="22"/>
              </w:rPr>
              <w:t>Klasifikace látek</w:t>
            </w:r>
          </w:p>
          <w:p w:rsidR="00F75B73" w:rsidRPr="002730A4" w:rsidRDefault="00F75B73" w:rsidP="00F3561C">
            <w:pPr>
              <w:rPr>
                <w:sz w:val="22"/>
                <w:szCs w:val="22"/>
              </w:rPr>
            </w:pPr>
            <w:r w:rsidRPr="002730A4">
              <w:rPr>
                <w:sz w:val="22"/>
                <w:szCs w:val="22"/>
              </w:rPr>
              <w:t>Prvek, sloučenina, směsi</w:t>
            </w:r>
          </w:p>
          <w:p w:rsidR="00F75B73" w:rsidRPr="002730A4" w:rsidRDefault="00F75B73" w:rsidP="00F3561C">
            <w:pPr>
              <w:rPr>
                <w:sz w:val="22"/>
                <w:szCs w:val="22"/>
              </w:rPr>
            </w:pPr>
            <w:r w:rsidRPr="002730A4">
              <w:rPr>
                <w:sz w:val="22"/>
                <w:szCs w:val="22"/>
              </w:rPr>
              <w:lastRenderedPageBreak/>
              <w:t>Klasifikace směsi</w:t>
            </w:r>
          </w:p>
          <w:p w:rsidR="00F75B73" w:rsidRPr="002730A4" w:rsidRDefault="00F75B73" w:rsidP="00F3561C">
            <w:pPr>
              <w:rPr>
                <w:sz w:val="22"/>
                <w:szCs w:val="22"/>
              </w:rPr>
            </w:pPr>
            <w:r w:rsidRPr="002730A4">
              <w:rPr>
                <w:sz w:val="22"/>
                <w:szCs w:val="22"/>
              </w:rPr>
              <w:t>Metody dělení směsi</w:t>
            </w:r>
          </w:p>
        </w:tc>
        <w:tc>
          <w:tcPr>
            <w:tcW w:w="2340" w:type="dxa"/>
          </w:tcPr>
          <w:p w:rsidR="00F75B73" w:rsidRPr="002730A4" w:rsidRDefault="00F75B73" w:rsidP="00F3561C">
            <w:pPr>
              <w:rPr>
                <w:sz w:val="22"/>
                <w:szCs w:val="22"/>
              </w:rPr>
            </w:pPr>
            <w:r w:rsidRPr="002730A4">
              <w:rPr>
                <w:sz w:val="22"/>
                <w:szCs w:val="22"/>
              </w:rPr>
              <w:lastRenderedPageBreak/>
              <w:t>EV – chemie kolem nás a její vliv na životní prostředí</w:t>
            </w:r>
          </w:p>
        </w:tc>
        <w:tc>
          <w:tcPr>
            <w:tcW w:w="1628" w:type="dxa"/>
          </w:tcPr>
          <w:p w:rsidR="00F75B73" w:rsidRPr="002730A4" w:rsidRDefault="00F75B73" w:rsidP="00F3561C">
            <w:pPr>
              <w:rPr>
                <w:sz w:val="22"/>
                <w:szCs w:val="22"/>
              </w:rPr>
            </w:pPr>
            <w:r w:rsidRPr="002730A4">
              <w:rPr>
                <w:sz w:val="22"/>
                <w:szCs w:val="22"/>
              </w:rPr>
              <w:t>Září</w:t>
            </w:r>
          </w:p>
          <w:p w:rsidR="00F75B73" w:rsidRPr="002730A4" w:rsidRDefault="00F75B73" w:rsidP="00F3561C">
            <w:pPr>
              <w:rPr>
                <w:sz w:val="22"/>
                <w:szCs w:val="22"/>
              </w:rPr>
            </w:pPr>
            <w:r w:rsidRPr="002730A4">
              <w:rPr>
                <w:sz w:val="22"/>
                <w:szCs w:val="22"/>
              </w:rPr>
              <w:t xml:space="preserve">V laboratorních praktikách je </w:t>
            </w:r>
            <w:r w:rsidRPr="002730A4">
              <w:rPr>
                <w:sz w:val="22"/>
                <w:szCs w:val="22"/>
              </w:rPr>
              <w:lastRenderedPageBreak/>
              <w:t>provedeno poučení o bezpečnosti práce v chemické laboratoři.</w:t>
            </w:r>
          </w:p>
        </w:tc>
      </w:tr>
      <w:tr w:rsidR="00F75B73">
        <w:tc>
          <w:tcPr>
            <w:tcW w:w="3490" w:type="dxa"/>
          </w:tcPr>
          <w:p w:rsidR="00F75B73" w:rsidRPr="002730A4" w:rsidRDefault="00F75B73" w:rsidP="00F3561C">
            <w:pPr>
              <w:rPr>
                <w:sz w:val="22"/>
                <w:szCs w:val="22"/>
              </w:rPr>
            </w:pPr>
            <w:r w:rsidRPr="002730A4">
              <w:rPr>
                <w:sz w:val="22"/>
                <w:szCs w:val="22"/>
              </w:rPr>
              <w:t>Důležité veličiny a základní výpočty v chemii</w:t>
            </w:r>
          </w:p>
        </w:tc>
        <w:tc>
          <w:tcPr>
            <w:tcW w:w="3060" w:type="dxa"/>
          </w:tcPr>
          <w:p w:rsidR="00D57C13" w:rsidRDefault="00D57C13" w:rsidP="00F3561C">
            <w:pPr>
              <w:rPr>
                <w:sz w:val="22"/>
                <w:szCs w:val="22"/>
              </w:rPr>
            </w:pPr>
            <w:r>
              <w:rPr>
                <w:sz w:val="22"/>
                <w:szCs w:val="22"/>
              </w:rPr>
              <w:t>D</w:t>
            </w:r>
            <w:r w:rsidR="00F75B73" w:rsidRPr="002730A4">
              <w:rPr>
                <w:sz w:val="22"/>
                <w:szCs w:val="22"/>
              </w:rPr>
              <w:t>ovede zapsat symboly fyzikálních veličin a jejich jednotky, učí se definovat pojem látkového množství, definovat jednotku mol, užívat definiční rovnice pro veličiny: molární hmotnost, molární objem, hmotnostní a objemový zlomek a molární koncentrace.</w:t>
            </w:r>
          </w:p>
          <w:p w:rsidR="00D57C13" w:rsidRDefault="00D57C13" w:rsidP="00D57C13">
            <w:pPr>
              <w:rPr>
                <w:sz w:val="22"/>
                <w:szCs w:val="22"/>
              </w:rPr>
            </w:pPr>
            <w:r>
              <w:rPr>
                <w:sz w:val="22"/>
                <w:szCs w:val="22"/>
              </w:rPr>
              <w:t>O</w:t>
            </w:r>
            <w:r w:rsidR="00F75B73" w:rsidRPr="002730A4">
              <w:rPr>
                <w:sz w:val="22"/>
                <w:szCs w:val="22"/>
              </w:rPr>
              <w:t xml:space="preserve">rientuje </w:t>
            </w:r>
            <w:r>
              <w:rPr>
                <w:sz w:val="22"/>
                <w:szCs w:val="22"/>
              </w:rPr>
              <w:t xml:space="preserve">se </w:t>
            </w:r>
            <w:r w:rsidR="00F75B73" w:rsidRPr="002730A4">
              <w:rPr>
                <w:sz w:val="22"/>
                <w:szCs w:val="22"/>
              </w:rPr>
              <w:t>v chemických tabulkách a je schopen odečíst hodnoty veličin z grafu nebo schématu.</w:t>
            </w:r>
          </w:p>
          <w:p w:rsidR="00F75B73" w:rsidRPr="002730A4" w:rsidRDefault="00F75B73" w:rsidP="00D57C13">
            <w:pPr>
              <w:rPr>
                <w:sz w:val="22"/>
                <w:szCs w:val="22"/>
              </w:rPr>
            </w:pPr>
            <w:r w:rsidRPr="002730A4">
              <w:rPr>
                <w:sz w:val="22"/>
                <w:szCs w:val="22"/>
              </w:rPr>
              <w:t>Dovede řešit jednoduché příklady s využitím definičních a odvozených vztahů veličin nebo úměry.</w:t>
            </w:r>
          </w:p>
        </w:tc>
        <w:tc>
          <w:tcPr>
            <w:tcW w:w="4140" w:type="dxa"/>
          </w:tcPr>
          <w:p w:rsidR="00F75B73" w:rsidRPr="002730A4" w:rsidRDefault="00F75B73" w:rsidP="00F3561C">
            <w:pPr>
              <w:rPr>
                <w:sz w:val="22"/>
                <w:szCs w:val="22"/>
              </w:rPr>
            </w:pPr>
            <w:r w:rsidRPr="002730A4">
              <w:rPr>
                <w:sz w:val="22"/>
                <w:szCs w:val="22"/>
              </w:rPr>
              <w:t>Základní veličiny a výpočty v chemii</w:t>
            </w:r>
          </w:p>
          <w:p w:rsidR="00F75B73" w:rsidRPr="002730A4" w:rsidRDefault="00F75B73" w:rsidP="00F3561C">
            <w:pPr>
              <w:rPr>
                <w:sz w:val="22"/>
                <w:szCs w:val="22"/>
              </w:rPr>
            </w:pPr>
            <w:r w:rsidRPr="002730A4">
              <w:rPr>
                <w:sz w:val="22"/>
                <w:szCs w:val="22"/>
              </w:rPr>
              <w:t>Látkové množství</w:t>
            </w:r>
          </w:p>
          <w:p w:rsidR="00F75B73" w:rsidRPr="002730A4" w:rsidRDefault="00F75B73" w:rsidP="00F3561C">
            <w:pPr>
              <w:rPr>
                <w:sz w:val="22"/>
                <w:szCs w:val="22"/>
              </w:rPr>
            </w:pPr>
            <w:r w:rsidRPr="002730A4">
              <w:rPr>
                <w:sz w:val="22"/>
                <w:szCs w:val="22"/>
              </w:rPr>
              <w:t>Hmotnost atomu, relativní atomová hmotnost, molární hmotnost, molární objem</w:t>
            </w:r>
          </w:p>
          <w:p w:rsidR="00F75B73" w:rsidRPr="002730A4" w:rsidRDefault="00F75B73" w:rsidP="00F3561C">
            <w:pPr>
              <w:rPr>
                <w:sz w:val="22"/>
                <w:szCs w:val="22"/>
              </w:rPr>
            </w:pPr>
            <w:r w:rsidRPr="002730A4">
              <w:rPr>
                <w:sz w:val="22"/>
                <w:szCs w:val="22"/>
              </w:rPr>
              <w:t>Hmotnostní a objemový zlomek</w:t>
            </w:r>
          </w:p>
          <w:p w:rsidR="00F75B73" w:rsidRPr="002730A4" w:rsidRDefault="00F75B73" w:rsidP="00F3561C">
            <w:pPr>
              <w:rPr>
                <w:sz w:val="22"/>
                <w:szCs w:val="22"/>
              </w:rPr>
            </w:pPr>
            <w:r w:rsidRPr="002730A4">
              <w:rPr>
                <w:sz w:val="22"/>
                <w:szCs w:val="22"/>
              </w:rPr>
              <w:t>Molární koncentrace</w:t>
            </w:r>
          </w:p>
        </w:tc>
        <w:tc>
          <w:tcPr>
            <w:tcW w:w="2340" w:type="dxa"/>
          </w:tcPr>
          <w:p w:rsidR="00F75B73" w:rsidRPr="002730A4" w:rsidRDefault="00F75B73" w:rsidP="00F3561C">
            <w:pPr>
              <w:rPr>
                <w:sz w:val="22"/>
                <w:szCs w:val="22"/>
              </w:rPr>
            </w:pPr>
            <w:r w:rsidRPr="002730A4">
              <w:rPr>
                <w:sz w:val="22"/>
                <w:szCs w:val="22"/>
              </w:rPr>
              <w:t xml:space="preserve">Fy – fyzikální veličiny, jejich jednotky </w:t>
            </w:r>
          </w:p>
          <w:p w:rsidR="00F75B73" w:rsidRPr="002730A4" w:rsidRDefault="00F75B73" w:rsidP="00F3561C">
            <w:pPr>
              <w:rPr>
                <w:sz w:val="22"/>
                <w:szCs w:val="22"/>
              </w:rPr>
            </w:pPr>
            <w:r w:rsidRPr="002730A4">
              <w:rPr>
                <w:sz w:val="22"/>
                <w:szCs w:val="22"/>
              </w:rPr>
              <w:t>M – výpočty, úpravy vzorců</w:t>
            </w:r>
          </w:p>
        </w:tc>
        <w:tc>
          <w:tcPr>
            <w:tcW w:w="1628" w:type="dxa"/>
          </w:tcPr>
          <w:p w:rsidR="00F75B73" w:rsidRPr="002730A4" w:rsidRDefault="00F75B73" w:rsidP="00F3561C">
            <w:pPr>
              <w:rPr>
                <w:sz w:val="22"/>
                <w:szCs w:val="22"/>
              </w:rPr>
            </w:pPr>
            <w:r w:rsidRPr="002730A4">
              <w:rPr>
                <w:sz w:val="22"/>
                <w:szCs w:val="22"/>
              </w:rPr>
              <w:t>Září, říjen</w:t>
            </w:r>
          </w:p>
        </w:tc>
      </w:tr>
      <w:tr w:rsidR="00F75B73">
        <w:tc>
          <w:tcPr>
            <w:tcW w:w="3490" w:type="dxa"/>
          </w:tcPr>
          <w:p w:rsidR="00F75B73" w:rsidRPr="002730A4" w:rsidRDefault="00F75B73" w:rsidP="00F3561C">
            <w:pPr>
              <w:rPr>
                <w:sz w:val="22"/>
                <w:szCs w:val="22"/>
              </w:rPr>
            </w:pPr>
            <w:r w:rsidRPr="002730A4">
              <w:rPr>
                <w:sz w:val="22"/>
                <w:szCs w:val="22"/>
              </w:rPr>
              <w:t>Struktura a vlastnosti prvků a sloučenin</w:t>
            </w:r>
          </w:p>
          <w:p w:rsidR="00F75B73" w:rsidRPr="002730A4" w:rsidRDefault="00F75B73" w:rsidP="00F3561C">
            <w:pPr>
              <w:rPr>
                <w:sz w:val="22"/>
                <w:szCs w:val="22"/>
              </w:rPr>
            </w:pPr>
            <w:r w:rsidRPr="002730A4">
              <w:rPr>
                <w:sz w:val="22"/>
                <w:szCs w:val="22"/>
              </w:rPr>
              <w:t>Jaderné přeměny a chemické reakce v praxi</w:t>
            </w:r>
          </w:p>
          <w:p w:rsidR="00F75B73" w:rsidRPr="002730A4" w:rsidRDefault="00F75B73" w:rsidP="00F3561C">
            <w:pPr>
              <w:rPr>
                <w:sz w:val="22"/>
                <w:szCs w:val="22"/>
              </w:rPr>
            </w:pPr>
            <w:r w:rsidRPr="002730A4">
              <w:rPr>
                <w:sz w:val="22"/>
                <w:szCs w:val="22"/>
              </w:rPr>
              <w:t>Chemický děj a chemická rovnováha</w:t>
            </w:r>
          </w:p>
        </w:tc>
        <w:tc>
          <w:tcPr>
            <w:tcW w:w="3060" w:type="dxa"/>
          </w:tcPr>
          <w:p w:rsidR="00D57C13" w:rsidRDefault="00D57C13" w:rsidP="00F3561C">
            <w:pPr>
              <w:rPr>
                <w:sz w:val="22"/>
                <w:szCs w:val="22"/>
              </w:rPr>
            </w:pPr>
            <w:r>
              <w:rPr>
                <w:sz w:val="22"/>
                <w:szCs w:val="22"/>
              </w:rPr>
              <w:t>D</w:t>
            </w:r>
            <w:r w:rsidR="00F75B73" w:rsidRPr="002730A4">
              <w:rPr>
                <w:sz w:val="22"/>
                <w:szCs w:val="22"/>
              </w:rPr>
              <w:t>ovede popsat složení atomového jádra a rozdíly mez</w:t>
            </w:r>
            <w:r>
              <w:rPr>
                <w:sz w:val="22"/>
                <w:szCs w:val="22"/>
              </w:rPr>
              <w:t>i pojmy nuklid, izotop a prvek.</w:t>
            </w:r>
          </w:p>
          <w:p w:rsidR="00D57C13" w:rsidRDefault="00F75B73" w:rsidP="00F3561C">
            <w:pPr>
              <w:rPr>
                <w:sz w:val="22"/>
                <w:szCs w:val="22"/>
              </w:rPr>
            </w:pPr>
            <w:r w:rsidRPr="002730A4">
              <w:rPr>
                <w:sz w:val="22"/>
                <w:szCs w:val="22"/>
              </w:rPr>
              <w:t>Orientuje se v pojmu orbitál a zná význam hlavního, vedlejšího, magnetického a spinového kvantového čísla.</w:t>
            </w:r>
          </w:p>
          <w:p w:rsidR="00D57C13" w:rsidRDefault="00D57C13" w:rsidP="00F3561C">
            <w:pPr>
              <w:rPr>
                <w:sz w:val="22"/>
                <w:szCs w:val="22"/>
              </w:rPr>
            </w:pPr>
            <w:r>
              <w:rPr>
                <w:sz w:val="22"/>
                <w:szCs w:val="22"/>
              </w:rPr>
              <w:t>D</w:t>
            </w:r>
            <w:r w:rsidR="00F75B73" w:rsidRPr="002730A4">
              <w:rPr>
                <w:sz w:val="22"/>
                <w:szCs w:val="22"/>
              </w:rPr>
              <w:t>ovede zapsat elektronov</w:t>
            </w:r>
            <w:r w:rsidR="00F75B73">
              <w:rPr>
                <w:sz w:val="22"/>
                <w:szCs w:val="22"/>
              </w:rPr>
              <w:t>o</w:t>
            </w:r>
            <w:r w:rsidR="00F75B73" w:rsidRPr="002730A4">
              <w:rPr>
                <w:sz w:val="22"/>
                <w:szCs w:val="22"/>
              </w:rPr>
              <w:t xml:space="preserve">u konfiguraci prvků, iontů podle pravidel o zaplňování orbitálů podle symbolů a rámečkových </w:t>
            </w:r>
            <w:r w:rsidR="00F75B73" w:rsidRPr="002730A4">
              <w:rPr>
                <w:sz w:val="22"/>
                <w:szCs w:val="22"/>
              </w:rPr>
              <w:lastRenderedPageBreak/>
              <w:t>diagramů.</w:t>
            </w:r>
          </w:p>
          <w:p w:rsidR="00F75B73" w:rsidRPr="002730A4" w:rsidRDefault="00F75B73" w:rsidP="00F3561C">
            <w:pPr>
              <w:rPr>
                <w:sz w:val="22"/>
                <w:szCs w:val="22"/>
              </w:rPr>
            </w:pPr>
            <w:r w:rsidRPr="002730A4">
              <w:rPr>
                <w:sz w:val="22"/>
                <w:szCs w:val="22"/>
              </w:rPr>
              <w:t>Je schopen vysvětli</w:t>
            </w:r>
            <w:r w:rsidR="004966C4">
              <w:rPr>
                <w:sz w:val="22"/>
                <w:szCs w:val="22"/>
              </w:rPr>
              <w:t>t</w:t>
            </w:r>
            <w:r w:rsidRPr="002730A4">
              <w:rPr>
                <w:sz w:val="22"/>
                <w:szCs w:val="22"/>
              </w:rPr>
              <w:t xml:space="preserve"> pojmy perioda a skupina PSP a periodický zákon a dovede zařadit a klasifikovat prvky PSP – nepřechodné, přechodné, vnitřně přechodné, nekovy, polokovy, kovy a s-, p-, d-, f- prvky.</w:t>
            </w:r>
          </w:p>
          <w:p w:rsidR="00D57C13" w:rsidRDefault="00D57C13" w:rsidP="00D57C13">
            <w:pPr>
              <w:rPr>
                <w:sz w:val="22"/>
                <w:szCs w:val="22"/>
              </w:rPr>
            </w:pPr>
            <w:r>
              <w:rPr>
                <w:sz w:val="22"/>
                <w:szCs w:val="22"/>
              </w:rPr>
              <w:t>D</w:t>
            </w:r>
            <w:r w:rsidR="00F75B73" w:rsidRPr="002730A4">
              <w:rPr>
                <w:sz w:val="22"/>
                <w:szCs w:val="22"/>
              </w:rPr>
              <w:t>ovede vysvětlit podstatu radioaktivity a radioaktivních rozpadů.</w:t>
            </w:r>
          </w:p>
          <w:p w:rsidR="00F75B73" w:rsidRPr="002730A4" w:rsidRDefault="00F75B73" w:rsidP="00D57C13">
            <w:pPr>
              <w:rPr>
                <w:sz w:val="22"/>
                <w:szCs w:val="22"/>
              </w:rPr>
            </w:pPr>
            <w:r w:rsidRPr="002730A4">
              <w:rPr>
                <w:sz w:val="22"/>
                <w:szCs w:val="22"/>
              </w:rPr>
              <w:t>Rozeznává druhy jaderného záření a orientuje se v pojmech elektronový záchyt a poločas rozpadu.</w:t>
            </w:r>
          </w:p>
        </w:tc>
        <w:tc>
          <w:tcPr>
            <w:tcW w:w="4140" w:type="dxa"/>
          </w:tcPr>
          <w:p w:rsidR="00F75B73" w:rsidRPr="002730A4" w:rsidRDefault="00F75B73" w:rsidP="00F3561C">
            <w:pPr>
              <w:rPr>
                <w:sz w:val="22"/>
                <w:szCs w:val="22"/>
              </w:rPr>
            </w:pPr>
            <w:r w:rsidRPr="002730A4">
              <w:rPr>
                <w:sz w:val="22"/>
                <w:szCs w:val="22"/>
              </w:rPr>
              <w:lastRenderedPageBreak/>
              <w:t>Atom – stavba jádra</w:t>
            </w:r>
          </w:p>
          <w:p w:rsidR="00F75B73" w:rsidRPr="002730A4" w:rsidRDefault="00F75B73" w:rsidP="00F3561C">
            <w:pPr>
              <w:rPr>
                <w:sz w:val="22"/>
                <w:szCs w:val="22"/>
              </w:rPr>
            </w:pPr>
            <w:r w:rsidRPr="002730A4">
              <w:rPr>
                <w:sz w:val="22"/>
                <w:szCs w:val="22"/>
              </w:rPr>
              <w:t>Stavba elektronového obalu</w:t>
            </w:r>
          </w:p>
          <w:p w:rsidR="00F75B73" w:rsidRPr="002730A4" w:rsidRDefault="00F75B73" w:rsidP="00F3561C">
            <w:pPr>
              <w:rPr>
                <w:sz w:val="22"/>
                <w:szCs w:val="22"/>
              </w:rPr>
            </w:pPr>
            <w:r w:rsidRPr="002730A4">
              <w:rPr>
                <w:sz w:val="22"/>
                <w:szCs w:val="22"/>
              </w:rPr>
              <w:t>Kvantová čísla</w:t>
            </w:r>
          </w:p>
          <w:p w:rsidR="00F75B73" w:rsidRPr="002730A4" w:rsidRDefault="00F75B73" w:rsidP="00F3561C">
            <w:pPr>
              <w:rPr>
                <w:sz w:val="22"/>
                <w:szCs w:val="22"/>
              </w:rPr>
            </w:pPr>
            <w:r w:rsidRPr="002730A4">
              <w:rPr>
                <w:sz w:val="22"/>
                <w:szCs w:val="22"/>
              </w:rPr>
              <w:t>Orbitály, pravidla pro zaplňování orbitálů</w:t>
            </w:r>
          </w:p>
          <w:p w:rsidR="00F75B73" w:rsidRPr="002730A4" w:rsidRDefault="00F75B73" w:rsidP="00F3561C">
            <w:pPr>
              <w:rPr>
                <w:sz w:val="22"/>
                <w:szCs w:val="22"/>
              </w:rPr>
            </w:pPr>
            <w:r w:rsidRPr="002730A4">
              <w:rPr>
                <w:sz w:val="22"/>
                <w:szCs w:val="22"/>
              </w:rPr>
              <w:t>Stavba elektronového obalu a poloha prvku v periodické soustavě prvků</w:t>
            </w:r>
          </w:p>
          <w:p w:rsidR="00F75B73" w:rsidRPr="002730A4" w:rsidRDefault="00F75B73" w:rsidP="00F3561C">
            <w:pPr>
              <w:rPr>
                <w:sz w:val="22"/>
                <w:szCs w:val="22"/>
              </w:rPr>
            </w:pPr>
            <w:r w:rsidRPr="002730A4">
              <w:rPr>
                <w:sz w:val="22"/>
                <w:szCs w:val="22"/>
              </w:rPr>
              <w:t>Periodická soustava prvků a její historie</w:t>
            </w:r>
          </w:p>
          <w:p w:rsidR="00F75B73" w:rsidRPr="002730A4" w:rsidRDefault="00F75B73" w:rsidP="00F3561C">
            <w:pPr>
              <w:rPr>
                <w:sz w:val="22"/>
                <w:szCs w:val="22"/>
              </w:rPr>
            </w:pPr>
            <w:r w:rsidRPr="002730A4">
              <w:rPr>
                <w:sz w:val="22"/>
                <w:szCs w:val="22"/>
              </w:rPr>
              <w:t>Periody, skupiny, periodický zákon</w:t>
            </w:r>
          </w:p>
          <w:p w:rsidR="00F75B73" w:rsidRPr="002730A4" w:rsidRDefault="00F75B73" w:rsidP="00F3561C">
            <w:pPr>
              <w:rPr>
                <w:sz w:val="22"/>
                <w:szCs w:val="22"/>
              </w:rPr>
            </w:pPr>
            <w:r w:rsidRPr="002730A4">
              <w:rPr>
                <w:sz w:val="22"/>
                <w:szCs w:val="22"/>
              </w:rPr>
              <w:t>Radioaktivita</w:t>
            </w:r>
          </w:p>
          <w:p w:rsidR="00F75B73" w:rsidRPr="002730A4" w:rsidRDefault="00F75B73" w:rsidP="00F3561C">
            <w:pPr>
              <w:rPr>
                <w:sz w:val="22"/>
                <w:szCs w:val="22"/>
              </w:rPr>
            </w:pPr>
            <w:r w:rsidRPr="002730A4">
              <w:rPr>
                <w:sz w:val="22"/>
                <w:szCs w:val="22"/>
              </w:rPr>
              <w:t>Radioaktivní rozpady</w:t>
            </w:r>
          </w:p>
          <w:p w:rsidR="00F75B73" w:rsidRPr="002730A4" w:rsidRDefault="00F75B73" w:rsidP="00F3561C">
            <w:pPr>
              <w:rPr>
                <w:sz w:val="22"/>
                <w:szCs w:val="22"/>
              </w:rPr>
            </w:pPr>
            <w:r w:rsidRPr="002730A4">
              <w:rPr>
                <w:sz w:val="22"/>
                <w:szCs w:val="22"/>
              </w:rPr>
              <w:t>Poločas rozpadu</w:t>
            </w:r>
          </w:p>
        </w:tc>
        <w:tc>
          <w:tcPr>
            <w:tcW w:w="2340" w:type="dxa"/>
          </w:tcPr>
          <w:p w:rsidR="00F75B73" w:rsidRPr="002730A4" w:rsidRDefault="00F75B73" w:rsidP="00F3561C">
            <w:pPr>
              <w:rPr>
                <w:sz w:val="22"/>
                <w:szCs w:val="22"/>
              </w:rPr>
            </w:pPr>
            <w:r w:rsidRPr="002730A4">
              <w:rPr>
                <w:sz w:val="22"/>
                <w:szCs w:val="22"/>
              </w:rPr>
              <w:t>EV – jaderné elektrárny, jaderná energie</w:t>
            </w:r>
          </w:p>
          <w:p w:rsidR="00F75B73" w:rsidRPr="002730A4" w:rsidRDefault="00F75B73" w:rsidP="00F3561C">
            <w:pPr>
              <w:rPr>
                <w:sz w:val="22"/>
                <w:szCs w:val="22"/>
              </w:rPr>
            </w:pPr>
            <w:r w:rsidRPr="002730A4">
              <w:rPr>
                <w:sz w:val="22"/>
                <w:szCs w:val="22"/>
              </w:rPr>
              <w:t>EV – ochrana životního prostředí a zdraví člověka před škodlivými účinky radioaktivního záření</w:t>
            </w:r>
          </w:p>
          <w:p w:rsidR="00F75B73" w:rsidRPr="002730A4" w:rsidRDefault="00F75B73" w:rsidP="00F3561C">
            <w:pPr>
              <w:rPr>
                <w:sz w:val="22"/>
                <w:szCs w:val="22"/>
              </w:rPr>
            </w:pPr>
            <w:r w:rsidRPr="002730A4">
              <w:rPr>
                <w:sz w:val="22"/>
                <w:szCs w:val="22"/>
              </w:rPr>
              <w:t>Z – jaderné elektrárny v ČR</w:t>
            </w:r>
          </w:p>
          <w:p w:rsidR="00F75B73" w:rsidRPr="002730A4" w:rsidRDefault="00F75B73" w:rsidP="00F3561C">
            <w:pPr>
              <w:rPr>
                <w:sz w:val="22"/>
                <w:szCs w:val="22"/>
              </w:rPr>
            </w:pPr>
            <w:r w:rsidRPr="002730A4">
              <w:rPr>
                <w:sz w:val="22"/>
                <w:szCs w:val="22"/>
              </w:rPr>
              <w:t xml:space="preserve">Fy – stavba atomového jádra a obalu, </w:t>
            </w:r>
            <w:r w:rsidRPr="002730A4">
              <w:rPr>
                <w:sz w:val="22"/>
                <w:szCs w:val="22"/>
              </w:rPr>
              <w:lastRenderedPageBreak/>
              <w:t>radioaktivita</w:t>
            </w:r>
          </w:p>
          <w:p w:rsidR="00F75B73" w:rsidRPr="002730A4" w:rsidRDefault="00F75B73" w:rsidP="00F3561C">
            <w:pPr>
              <w:rPr>
                <w:sz w:val="22"/>
                <w:szCs w:val="22"/>
              </w:rPr>
            </w:pPr>
            <w:r w:rsidRPr="002730A4">
              <w:rPr>
                <w:sz w:val="22"/>
                <w:szCs w:val="22"/>
              </w:rPr>
              <w:t>M - výpočty</w:t>
            </w:r>
          </w:p>
        </w:tc>
        <w:tc>
          <w:tcPr>
            <w:tcW w:w="1628" w:type="dxa"/>
          </w:tcPr>
          <w:p w:rsidR="00F75B73" w:rsidRPr="002730A4" w:rsidRDefault="00F75B73" w:rsidP="00F3561C">
            <w:pPr>
              <w:rPr>
                <w:sz w:val="22"/>
                <w:szCs w:val="22"/>
              </w:rPr>
            </w:pPr>
            <w:r w:rsidRPr="002730A4">
              <w:rPr>
                <w:sz w:val="22"/>
                <w:szCs w:val="22"/>
              </w:rPr>
              <w:lastRenderedPageBreak/>
              <w:t>Říjen, listopad</w:t>
            </w:r>
          </w:p>
        </w:tc>
      </w:tr>
      <w:tr w:rsidR="00F75B73">
        <w:tc>
          <w:tcPr>
            <w:tcW w:w="3490" w:type="dxa"/>
          </w:tcPr>
          <w:p w:rsidR="00F75B73" w:rsidRPr="002730A4" w:rsidRDefault="00F75B73" w:rsidP="00F3561C">
            <w:pPr>
              <w:rPr>
                <w:sz w:val="22"/>
                <w:szCs w:val="22"/>
              </w:rPr>
            </w:pPr>
            <w:r w:rsidRPr="002730A4">
              <w:rPr>
                <w:sz w:val="22"/>
                <w:szCs w:val="22"/>
              </w:rPr>
              <w:t>Struktura prvků a sloučenin</w:t>
            </w:r>
          </w:p>
          <w:p w:rsidR="00F75B73" w:rsidRPr="002730A4" w:rsidRDefault="00F75B73" w:rsidP="00F3561C">
            <w:pPr>
              <w:rPr>
                <w:sz w:val="22"/>
                <w:szCs w:val="22"/>
              </w:rPr>
            </w:pPr>
            <w:r w:rsidRPr="002730A4">
              <w:rPr>
                <w:sz w:val="22"/>
                <w:szCs w:val="22"/>
              </w:rPr>
              <w:t>Chemická vazba</w:t>
            </w:r>
          </w:p>
        </w:tc>
        <w:tc>
          <w:tcPr>
            <w:tcW w:w="3060" w:type="dxa"/>
          </w:tcPr>
          <w:p w:rsidR="00D57C13" w:rsidRDefault="00D57C13" w:rsidP="00F3561C">
            <w:pPr>
              <w:rPr>
                <w:sz w:val="22"/>
                <w:szCs w:val="22"/>
              </w:rPr>
            </w:pPr>
            <w:r>
              <w:rPr>
                <w:sz w:val="22"/>
                <w:szCs w:val="22"/>
              </w:rPr>
              <w:t>V</w:t>
            </w:r>
            <w:r w:rsidR="00F75B73" w:rsidRPr="002730A4">
              <w:rPr>
                <w:sz w:val="22"/>
                <w:szCs w:val="22"/>
              </w:rPr>
              <w:t>ymezuje podmínky vzniku chemické vazby, obsah pojmů délka vazby, vazebná - disociační energie, násobnost vazby, polarita chemické vazby.</w:t>
            </w:r>
          </w:p>
          <w:p w:rsidR="00D57C13" w:rsidRDefault="00D57C13" w:rsidP="00F3561C">
            <w:pPr>
              <w:rPr>
                <w:sz w:val="22"/>
                <w:szCs w:val="22"/>
              </w:rPr>
            </w:pPr>
            <w:r>
              <w:rPr>
                <w:sz w:val="22"/>
                <w:szCs w:val="22"/>
              </w:rPr>
              <w:t>D</w:t>
            </w:r>
            <w:r w:rsidR="00F75B73" w:rsidRPr="002730A4">
              <w:rPr>
                <w:sz w:val="22"/>
                <w:szCs w:val="22"/>
              </w:rPr>
              <w:t xml:space="preserve">ovede posoudit vliv vazeb a vnitřní struktury na vlastnosti látek např. </w:t>
            </w:r>
            <w:r>
              <w:rPr>
                <w:sz w:val="22"/>
                <w:szCs w:val="22"/>
              </w:rPr>
              <w:t>kovová vazba a vlastnosti kovů.</w:t>
            </w:r>
          </w:p>
          <w:p w:rsidR="00F75B73" w:rsidRPr="002730A4" w:rsidRDefault="00D57C13" w:rsidP="00F3561C">
            <w:pPr>
              <w:rPr>
                <w:sz w:val="22"/>
                <w:szCs w:val="22"/>
              </w:rPr>
            </w:pPr>
            <w:r>
              <w:rPr>
                <w:sz w:val="22"/>
                <w:szCs w:val="22"/>
              </w:rPr>
              <w:t>P</w:t>
            </w:r>
            <w:r w:rsidR="00F75B73" w:rsidRPr="002730A4">
              <w:rPr>
                <w:sz w:val="22"/>
                <w:szCs w:val="22"/>
              </w:rPr>
              <w:t>opisuje slabé vazebné interakce a jejich vliv na fyzikální a chemické vlastnosti látek.</w:t>
            </w:r>
          </w:p>
          <w:p w:rsidR="00F75B73" w:rsidRPr="002730A4" w:rsidRDefault="00D57C13" w:rsidP="00F3561C">
            <w:pPr>
              <w:rPr>
                <w:sz w:val="22"/>
                <w:szCs w:val="22"/>
              </w:rPr>
            </w:pPr>
            <w:r>
              <w:rPr>
                <w:sz w:val="22"/>
                <w:szCs w:val="22"/>
              </w:rPr>
              <w:t>J</w:t>
            </w:r>
            <w:r w:rsidR="00F75B73" w:rsidRPr="002730A4">
              <w:rPr>
                <w:sz w:val="22"/>
                <w:szCs w:val="22"/>
              </w:rPr>
              <w:t>e schopen určit vaznost atomů v molekulách a porovnat ji s vazebnými možnostmi atomů v základním a excitovaném stavu.</w:t>
            </w:r>
          </w:p>
          <w:p w:rsidR="00F75B73" w:rsidRPr="002730A4" w:rsidRDefault="00D57C13" w:rsidP="00F3561C">
            <w:pPr>
              <w:rPr>
                <w:sz w:val="22"/>
                <w:szCs w:val="22"/>
              </w:rPr>
            </w:pPr>
            <w:r>
              <w:rPr>
                <w:sz w:val="22"/>
                <w:szCs w:val="22"/>
              </w:rPr>
              <w:t>D</w:t>
            </w:r>
            <w:r w:rsidR="00F75B73" w:rsidRPr="002730A4">
              <w:rPr>
                <w:sz w:val="22"/>
                <w:szCs w:val="22"/>
              </w:rPr>
              <w:t>ovede vysvětlit podstatu hybridizace a její vliv na strukturu molekuly.</w:t>
            </w:r>
          </w:p>
        </w:tc>
        <w:tc>
          <w:tcPr>
            <w:tcW w:w="4140" w:type="dxa"/>
          </w:tcPr>
          <w:p w:rsidR="00F75B73" w:rsidRPr="002730A4" w:rsidRDefault="00F75B73" w:rsidP="00F3561C">
            <w:pPr>
              <w:rPr>
                <w:sz w:val="22"/>
                <w:szCs w:val="22"/>
              </w:rPr>
            </w:pPr>
            <w:r w:rsidRPr="002730A4">
              <w:rPr>
                <w:sz w:val="22"/>
                <w:szCs w:val="22"/>
              </w:rPr>
              <w:t>Chemická vazba</w:t>
            </w:r>
          </w:p>
          <w:p w:rsidR="00F75B73" w:rsidRPr="002730A4" w:rsidRDefault="00F75B73" w:rsidP="00F3561C">
            <w:pPr>
              <w:rPr>
                <w:sz w:val="22"/>
                <w:szCs w:val="22"/>
              </w:rPr>
            </w:pPr>
            <w:r w:rsidRPr="002730A4">
              <w:rPr>
                <w:sz w:val="22"/>
                <w:szCs w:val="22"/>
              </w:rPr>
              <w:t>Vazba kovalentní</w:t>
            </w:r>
          </w:p>
          <w:p w:rsidR="00F75B73" w:rsidRPr="002730A4" w:rsidRDefault="00F75B73" w:rsidP="00F3561C">
            <w:pPr>
              <w:rPr>
                <w:sz w:val="22"/>
                <w:szCs w:val="22"/>
              </w:rPr>
            </w:pPr>
            <w:r w:rsidRPr="002730A4">
              <w:rPr>
                <w:sz w:val="22"/>
                <w:szCs w:val="22"/>
              </w:rPr>
              <w:t>Vazba polární a iontová</w:t>
            </w:r>
          </w:p>
          <w:p w:rsidR="00F75B73" w:rsidRPr="002730A4" w:rsidRDefault="00F75B73" w:rsidP="00F3561C">
            <w:pPr>
              <w:rPr>
                <w:sz w:val="22"/>
                <w:szCs w:val="22"/>
              </w:rPr>
            </w:pPr>
            <w:r w:rsidRPr="002730A4">
              <w:rPr>
                <w:sz w:val="22"/>
                <w:szCs w:val="22"/>
              </w:rPr>
              <w:t>Kovy a kovová vazba</w:t>
            </w:r>
          </w:p>
          <w:p w:rsidR="00F75B73" w:rsidRPr="002730A4" w:rsidRDefault="00F75B73" w:rsidP="00F3561C">
            <w:pPr>
              <w:rPr>
                <w:sz w:val="22"/>
                <w:szCs w:val="22"/>
              </w:rPr>
            </w:pPr>
            <w:r w:rsidRPr="002730A4">
              <w:rPr>
                <w:sz w:val="22"/>
                <w:szCs w:val="22"/>
              </w:rPr>
              <w:t>Vazba koordinačně kovalentní</w:t>
            </w:r>
          </w:p>
          <w:p w:rsidR="00F75B73" w:rsidRPr="002730A4" w:rsidRDefault="00F75B73" w:rsidP="00F3561C">
            <w:pPr>
              <w:rPr>
                <w:sz w:val="22"/>
                <w:szCs w:val="22"/>
              </w:rPr>
            </w:pPr>
            <w:r w:rsidRPr="002730A4">
              <w:rPr>
                <w:sz w:val="22"/>
                <w:szCs w:val="22"/>
              </w:rPr>
              <w:t>Slabé vazebné interakce</w:t>
            </w:r>
          </w:p>
        </w:tc>
        <w:tc>
          <w:tcPr>
            <w:tcW w:w="2340" w:type="dxa"/>
          </w:tcPr>
          <w:p w:rsidR="00F75B73" w:rsidRPr="002730A4" w:rsidRDefault="00F75B73" w:rsidP="00F3561C">
            <w:pPr>
              <w:rPr>
                <w:sz w:val="22"/>
                <w:szCs w:val="22"/>
              </w:rPr>
            </w:pPr>
            <w:r w:rsidRPr="002730A4">
              <w:rPr>
                <w:sz w:val="22"/>
                <w:szCs w:val="22"/>
              </w:rPr>
              <w:t>Fy – elektrická vodivost, vlastnosti kovů</w:t>
            </w:r>
          </w:p>
        </w:tc>
        <w:tc>
          <w:tcPr>
            <w:tcW w:w="1628" w:type="dxa"/>
          </w:tcPr>
          <w:p w:rsidR="00F75B73" w:rsidRPr="002730A4" w:rsidRDefault="00F75B73" w:rsidP="00F3561C">
            <w:pPr>
              <w:rPr>
                <w:sz w:val="22"/>
                <w:szCs w:val="22"/>
              </w:rPr>
            </w:pPr>
            <w:r w:rsidRPr="002730A4">
              <w:rPr>
                <w:sz w:val="22"/>
                <w:szCs w:val="22"/>
              </w:rPr>
              <w:t>Listopad, prosinec</w:t>
            </w:r>
          </w:p>
        </w:tc>
      </w:tr>
      <w:tr w:rsidR="00F75B73">
        <w:tc>
          <w:tcPr>
            <w:tcW w:w="3490" w:type="dxa"/>
          </w:tcPr>
          <w:p w:rsidR="00F75B73" w:rsidRPr="002730A4" w:rsidRDefault="00F75B73" w:rsidP="00F3561C">
            <w:pPr>
              <w:rPr>
                <w:sz w:val="22"/>
                <w:szCs w:val="22"/>
              </w:rPr>
            </w:pPr>
            <w:r w:rsidRPr="002730A4">
              <w:rPr>
                <w:sz w:val="22"/>
                <w:szCs w:val="22"/>
              </w:rPr>
              <w:t>Chemický děj a jeho zákonitosti</w:t>
            </w:r>
          </w:p>
        </w:tc>
        <w:tc>
          <w:tcPr>
            <w:tcW w:w="3060" w:type="dxa"/>
          </w:tcPr>
          <w:p w:rsidR="00D57C13" w:rsidRDefault="00D57C13" w:rsidP="00D57C13">
            <w:pPr>
              <w:rPr>
                <w:sz w:val="22"/>
                <w:szCs w:val="22"/>
              </w:rPr>
            </w:pPr>
            <w:r>
              <w:rPr>
                <w:sz w:val="22"/>
                <w:szCs w:val="22"/>
              </w:rPr>
              <w:t>O</w:t>
            </w:r>
            <w:r w:rsidR="00F75B73" w:rsidRPr="002730A4">
              <w:rPr>
                <w:sz w:val="22"/>
                <w:szCs w:val="22"/>
              </w:rPr>
              <w:t xml:space="preserve">rientuje </w:t>
            </w:r>
            <w:r>
              <w:rPr>
                <w:sz w:val="22"/>
                <w:szCs w:val="22"/>
              </w:rPr>
              <w:t xml:space="preserve">se </w:t>
            </w:r>
            <w:r w:rsidR="00F75B73" w:rsidRPr="002730A4">
              <w:rPr>
                <w:sz w:val="22"/>
                <w:szCs w:val="22"/>
              </w:rPr>
              <w:t xml:space="preserve">v pojmech chemická reakce, chemická rovnice, reaktanty a produkty, </w:t>
            </w:r>
            <w:r w:rsidR="00F75B73" w:rsidRPr="002730A4">
              <w:rPr>
                <w:sz w:val="22"/>
                <w:szCs w:val="22"/>
              </w:rPr>
              <w:lastRenderedPageBreak/>
              <w:t>dovede zapsat chemickou reakci rovnicí a určit typ reakce.</w:t>
            </w:r>
          </w:p>
          <w:p w:rsidR="00D57C13" w:rsidRDefault="00D57C13" w:rsidP="00D57C13">
            <w:pPr>
              <w:rPr>
                <w:sz w:val="22"/>
                <w:szCs w:val="22"/>
              </w:rPr>
            </w:pPr>
            <w:r>
              <w:rPr>
                <w:sz w:val="22"/>
                <w:szCs w:val="22"/>
              </w:rPr>
              <w:t>D</w:t>
            </w:r>
            <w:r w:rsidR="00F75B73" w:rsidRPr="002730A4">
              <w:rPr>
                <w:sz w:val="22"/>
                <w:szCs w:val="22"/>
              </w:rPr>
              <w:t>ovede vyčíslit chemickou rovnici s použitím pravidla o zachování druhů atomů a pravidel pro vyčíslování redoxních rovnic.</w:t>
            </w:r>
          </w:p>
          <w:p w:rsidR="00F75B73" w:rsidRPr="002730A4" w:rsidRDefault="00D57C13" w:rsidP="00D57C13">
            <w:pPr>
              <w:rPr>
                <w:sz w:val="22"/>
                <w:szCs w:val="22"/>
              </w:rPr>
            </w:pPr>
            <w:r>
              <w:rPr>
                <w:sz w:val="22"/>
                <w:szCs w:val="22"/>
              </w:rPr>
              <w:t>J</w:t>
            </w:r>
            <w:r w:rsidR="00F75B73" w:rsidRPr="002730A4">
              <w:rPr>
                <w:sz w:val="22"/>
                <w:szCs w:val="22"/>
              </w:rPr>
              <w:t>e schopen vysvětlit podstatu průběhu redoxních, acidobazických, koordinačních a srážecích reakcí.</w:t>
            </w:r>
          </w:p>
        </w:tc>
        <w:tc>
          <w:tcPr>
            <w:tcW w:w="4140" w:type="dxa"/>
          </w:tcPr>
          <w:p w:rsidR="00205AF9" w:rsidRDefault="00F75B73" w:rsidP="00F3561C">
            <w:pPr>
              <w:rPr>
                <w:sz w:val="22"/>
                <w:szCs w:val="22"/>
              </w:rPr>
            </w:pPr>
            <w:r w:rsidRPr="002730A4">
              <w:rPr>
                <w:sz w:val="22"/>
                <w:szCs w:val="22"/>
              </w:rPr>
              <w:lastRenderedPageBreak/>
              <w:t>Kvalitativní a kvantita</w:t>
            </w:r>
            <w:r w:rsidR="00205AF9">
              <w:rPr>
                <w:sz w:val="22"/>
                <w:szCs w:val="22"/>
              </w:rPr>
              <w:t>tivní stránka chemických reakcí</w:t>
            </w:r>
          </w:p>
          <w:p w:rsidR="00F75B73" w:rsidRPr="002730A4" w:rsidRDefault="00F75B73" w:rsidP="00F3561C">
            <w:pPr>
              <w:rPr>
                <w:sz w:val="22"/>
                <w:szCs w:val="22"/>
              </w:rPr>
            </w:pPr>
            <w:r w:rsidRPr="002730A4">
              <w:rPr>
                <w:sz w:val="22"/>
                <w:szCs w:val="22"/>
              </w:rPr>
              <w:t>Klasifikace chemických reakcí</w:t>
            </w:r>
          </w:p>
          <w:p w:rsidR="00F75B73" w:rsidRPr="002730A4" w:rsidRDefault="00F75B73" w:rsidP="00F3561C">
            <w:pPr>
              <w:rPr>
                <w:sz w:val="22"/>
                <w:szCs w:val="22"/>
              </w:rPr>
            </w:pPr>
            <w:r w:rsidRPr="002730A4">
              <w:rPr>
                <w:sz w:val="22"/>
                <w:szCs w:val="22"/>
              </w:rPr>
              <w:lastRenderedPageBreak/>
              <w:t>Úpravy chemických reakcí</w:t>
            </w:r>
          </w:p>
          <w:p w:rsidR="00F75B73" w:rsidRPr="002730A4" w:rsidRDefault="00F75B73" w:rsidP="00F3561C">
            <w:pPr>
              <w:rPr>
                <w:sz w:val="22"/>
                <w:szCs w:val="22"/>
              </w:rPr>
            </w:pPr>
            <w:r w:rsidRPr="002730A4">
              <w:rPr>
                <w:sz w:val="22"/>
                <w:szCs w:val="22"/>
              </w:rPr>
              <w:t>Acidobazické a redoxní rovnice</w:t>
            </w:r>
          </w:p>
          <w:p w:rsidR="00F75B73" w:rsidRPr="002730A4" w:rsidRDefault="00F75B73" w:rsidP="00F3561C">
            <w:pPr>
              <w:rPr>
                <w:sz w:val="22"/>
                <w:szCs w:val="22"/>
              </w:rPr>
            </w:pPr>
            <w:r w:rsidRPr="002730A4">
              <w:rPr>
                <w:sz w:val="22"/>
                <w:szCs w:val="22"/>
              </w:rPr>
              <w:t>Výpočty z chemických rovnic</w:t>
            </w:r>
          </w:p>
          <w:p w:rsidR="00F75B73" w:rsidRPr="002730A4" w:rsidRDefault="00F75B73" w:rsidP="00F3561C">
            <w:pPr>
              <w:rPr>
                <w:sz w:val="22"/>
                <w:szCs w:val="22"/>
              </w:rPr>
            </w:pPr>
            <w:r w:rsidRPr="002730A4">
              <w:rPr>
                <w:sz w:val="22"/>
                <w:szCs w:val="22"/>
              </w:rPr>
              <w:t>(Roztoky a výpočty z roztoků,</w:t>
            </w:r>
          </w:p>
          <w:p w:rsidR="00F75B73" w:rsidRPr="002730A4" w:rsidRDefault="00F75B73" w:rsidP="00F3561C">
            <w:pPr>
              <w:rPr>
                <w:sz w:val="22"/>
                <w:szCs w:val="22"/>
              </w:rPr>
            </w:pPr>
            <w:r w:rsidRPr="002730A4">
              <w:rPr>
                <w:sz w:val="22"/>
                <w:szCs w:val="22"/>
              </w:rPr>
              <w:t>ředění roztoků) – tato témata lze přesunout do laboratorních cvičení</w:t>
            </w:r>
          </w:p>
        </w:tc>
        <w:tc>
          <w:tcPr>
            <w:tcW w:w="2340" w:type="dxa"/>
          </w:tcPr>
          <w:p w:rsidR="00F75B73" w:rsidRPr="002730A4" w:rsidRDefault="00F75B73" w:rsidP="00F3561C">
            <w:pPr>
              <w:rPr>
                <w:sz w:val="22"/>
                <w:szCs w:val="22"/>
              </w:rPr>
            </w:pPr>
            <w:r w:rsidRPr="002730A4">
              <w:rPr>
                <w:sz w:val="22"/>
                <w:szCs w:val="22"/>
              </w:rPr>
              <w:lastRenderedPageBreak/>
              <w:t>EV – chemické děje v přírodě</w:t>
            </w:r>
          </w:p>
          <w:p w:rsidR="00F75B73" w:rsidRPr="002730A4" w:rsidRDefault="00F75B73" w:rsidP="00F3561C">
            <w:pPr>
              <w:rPr>
                <w:sz w:val="22"/>
                <w:szCs w:val="22"/>
              </w:rPr>
            </w:pPr>
            <w:r w:rsidRPr="002730A4">
              <w:rPr>
                <w:sz w:val="22"/>
                <w:szCs w:val="22"/>
              </w:rPr>
              <w:t xml:space="preserve">M – výpočty, </w:t>
            </w:r>
            <w:r w:rsidRPr="002730A4">
              <w:rPr>
                <w:sz w:val="22"/>
                <w:szCs w:val="22"/>
              </w:rPr>
              <w:lastRenderedPageBreak/>
              <w:t>vyčíslování rovnic, výpočty z rovnic</w:t>
            </w:r>
          </w:p>
          <w:p w:rsidR="00F75B73" w:rsidRPr="002730A4" w:rsidRDefault="00F75B73" w:rsidP="00F3561C">
            <w:pPr>
              <w:rPr>
                <w:sz w:val="22"/>
                <w:szCs w:val="22"/>
              </w:rPr>
            </w:pPr>
            <w:r w:rsidRPr="002730A4">
              <w:rPr>
                <w:sz w:val="22"/>
                <w:szCs w:val="22"/>
              </w:rPr>
              <w:t>Fy – definice, fyzikální veličiny, jednotky</w:t>
            </w:r>
          </w:p>
        </w:tc>
        <w:tc>
          <w:tcPr>
            <w:tcW w:w="1628" w:type="dxa"/>
          </w:tcPr>
          <w:p w:rsidR="00F75B73" w:rsidRPr="002730A4" w:rsidRDefault="00F75B73" w:rsidP="00F3561C">
            <w:pPr>
              <w:rPr>
                <w:sz w:val="22"/>
                <w:szCs w:val="22"/>
              </w:rPr>
            </w:pPr>
            <w:r w:rsidRPr="002730A4">
              <w:rPr>
                <w:sz w:val="22"/>
                <w:szCs w:val="22"/>
              </w:rPr>
              <w:lastRenderedPageBreak/>
              <w:t>Leden, únor</w:t>
            </w:r>
          </w:p>
        </w:tc>
      </w:tr>
      <w:tr w:rsidR="00F75B73">
        <w:tc>
          <w:tcPr>
            <w:tcW w:w="3490" w:type="dxa"/>
          </w:tcPr>
          <w:p w:rsidR="00F75B73" w:rsidRPr="002730A4" w:rsidRDefault="00F75B73" w:rsidP="00F3561C">
            <w:pPr>
              <w:rPr>
                <w:sz w:val="22"/>
                <w:szCs w:val="22"/>
              </w:rPr>
            </w:pPr>
            <w:r w:rsidRPr="002730A4">
              <w:rPr>
                <w:sz w:val="22"/>
                <w:szCs w:val="22"/>
              </w:rPr>
              <w:t>Anorganická chemie</w:t>
            </w:r>
          </w:p>
          <w:p w:rsidR="00F75B73" w:rsidRPr="002730A4" w:rsidRDefault="00F75B73" w:rsidP="00F3561C">
            <w:pPr>
              <w:rPr>
                <w:sz w:val="22"/>
                <w:szCs w:val="22"/>
              </w:rPr>
            </w:pPr>
            <w:r w:rsidRPr="002730A4">
              <w:rPr>
                <w:sz w:val="22"/>
                <w:szCs w:val="22"/>
              </w:rPr>
              <w:t>Názvosloví anorganických sloučenin</w:t>
            </w:r>
          </w:p>
        </w:tc>
        <w:tc>
          <w:tcPr>
            <w:tcW w:w="3060" w:type="dxa"/>
          </w:tcPr>
          <w:p w:rsidR="00F75B73" w:rsidRPr="002730A4" w:rsidRDefault="00D57C13" w:rsidP="00F3561C">
            <w:pPr>
              <w:rPr>
                <w:sz w:val="22"/>
                <w:szCs w:val="22"/>
              </w:rPr>
            </w:pPr>
            <w:r>
              <w:rPr>
                <w:sz w:val="22"/>
                <w:szCs w:val="22"/>
              </w:rPr>
              <w:t>D</w:t>
            </w:r>
            <w:r w:rsidR="00F75B73" w:rsidRPr="002730A4">
              <w:rPr>
                <w:sz w:val="22"/>
                <w:szCs w:val="22"/>
              </w:rPr>
              <w:t>ovede vytvořit vzorce jednoduchých sloučenin, jako např. oxidů, sulfidů, hydroxidů, kyslíkatých kyselin i jejich solí.</w:t>
            </w:r>
          </w:p>
        </w:tc>
        <w:tc>
          <w:tcPr>
            <w:tcW w:w="4140" w:type="dxa"/>
          </w:tcPr>
          <w:p w:rsidR="00F75B73" w:rsidRPr="002730A4" w:rsidRDefault="00F75B73" w:rsidP="00F3561C">
            <w:pPr>
              <w:rPr>
                <w:sz w:val="22"/>
                <w:szCs w:val="22"/>
              </w:rPr>
            </w:pPr>
            <w:r w:rsidRPr="002730A4">
              <w:rPr>
                <w:sz w:val="22"/>
                <w:szCs w:val="22"/>
              </w:rPr>
              <w:t>Názvosloví oxidy, sulfidy, hydroxidy, kyseliny a soli – lze přesunout do laboratorních cvičení</w:t>
            </w:r>
          </w:p>
        </w:tc>
        <w:tc>
          <w:tcPr>
            <w:tcW w:w="2340" w:type="dxa"/>
          </w:tcPr>
          <w:p w:rsidR="00F75B73" w:rsidRPr="002730A4" w:rsidRDefault="00F75B73" w:rsidP="00F3561C">
            <w:pPr>
              <w:rPr>
                <w:sz w:val="22"/>
                <w:szCs w:val="22"/>
              </w:rPr>
            </w:pPr>
          </w:p>
        </w:tc>
        <w:tc>
          <w:tcPr>
            <w:tcW w:w="1628" w:type="dxa"/>
          </w:tcPr>
          <w:p w:rsidR="00F75B73" w:rsidRPr="002730A4" w:rsidRDefault="00F75B73" w:rsidP="00F3561C">
            <w:pPr>
              <w:rPr>
                <w:sz w:val="22"/>
                <w:szCs w:val="22"/>
              </w:rPr>
            </w:pPr>
            <w:r w:rsidRPr="002730A4">
              <w:rPr>
                <w:sz w:val="22"/>
                <w:szCs w:val="22"/>
              </w:rPr>
              <w:t>Únor</w:t>
            </w:r>
          </w:p>
        </w:tc>
      </w:tr>
      <w:tr w:rsidR="00F75B73">
        <w:tc>
          <w:tcPr>
            <w:tcW w:w="3490" w:type="dxa"/>
          </w:tcPr>
          <w:p w:rsidR="00F75B73" w:rsidRPr="002730A4" w:rsidRDefault="00F75B73" w:rsidP="00F3561C">
            <w:pPr>
              <w:rPr>
                <w:sz w:val="22"/>
                <w:szCs w:val="22"/>
              </w:rPr>
            </w:pPr>
            <w:r w:rsidRPr="002730A4">
              <w:rPr>
                <w:sz w:val="22"/>
                <w:szCs w:val="22"/>
              </w:rPr>
              <w:t>Vodík, kyslík a vzácné plyny</w:t>
            </w:r>
          </w:p>
        </w:tc>
        <w:tc>
          <w:tcPr>
            <w:tcW w:w="3060" w:type="dxa"/>
          </w:tcPr>
          <w:p w:rsidR="00F75B73" w:rsidRPr="002730A4" w:rsidRDefault="00D57C13" w:rsidP="00F3561C">
            <w:pPr>
              <w:rPr>
                <w:sz w:val="22"/>
                <w:szCs w:val="22"/>
              </w:rPr>
            </w:pPr>
            <w:r>
              <w:rPr>
                <w:sz w:val="22"/>
                <w:szCs w:val="22"/>
              </w:rPr>
              <w:t>D</w:t>
            </w:r>
            <w:r w:rsidR="00F75B73" w:rsidRPr="002730A4">
              <w:rPr>
                <w:sz w:val="22"/>
                <w:szCs w:val="22"/>
              </w:rPr>
              <w:t>ovede zapsat chemickými značkami nebo vzorci a pojmenovat vodík, kyslík a ozon, vzácné plyny, hydridy, oxidy, peroxid vodíku a binární sloučeniny vodíku s nekovy.</w:t>
            </w:r>
          </w:p>
          <w:p w:rsidR="00D57C13" w:rsidRDefault="00D57C13" w:rsidP="00D57C13">
            <w:pPr>
              <w:rPr>
                <w:sz w:val="22"/>
                <w:szCs w:val="22"/>
              </w:rPr>
            </w:pPr>
            <w:r>
              <w:rPr>
                <w:sz w:val="22"/>
                <w:szCs w:val="22"/>
              </w:rPr>
              <w:t>C</w:t>
            </w:r>
            <w:r w:rsidR="00F75B73" w:rsidRPr="002730A4">
              <w:rPr>
                <w:sz w:val="22"/>
                <w:szCs w:val="22"/>
              </w:rPr>
              <w:t>hápe základní způsoby přípravy, výroby a využití vodíku a kyslíku, výskyt, úpravy a využití vzduchu a vody.</w:t>
            </w:r>
          </w:p>
          <w:p w:rsidR="00D57C13" w:rsidRDefault="00D57C13" w:rsidP="00D57C13">
            <w:pPr>
              <w:rPr>
                <w:sz w:val="22"/>
                <w:szCs w:val="22"/>
              </w:rPr>
            </w:pPr>
            <w:r>
              <w:rPr>
                <w:sz w:val="22"/>
                <w:szCs w:val="22"/>
              </w:rPr>
              <w:t>D</w:t>
            </w:r>
            <w:r w:rsidR="00F75B73" w:rsidRPr="002730A4">
              <w:rPr>
                <w:sz w:val="22"/>
                <w:szCs w:val="22"/>
              </w:rPr>
              <w:t>ovede zapsat a vyčíslit chemické rovnice vyjadřující základní reakce vodíku a kyslíku, dovede charakterizovat složení vzduchu a běžných druhů vody.</w:t>
            </w:r>
          </w:p>
          <w:p w:rsidR="00F75B73" w:rsidRPr="002730A4" w:rsidRDefault="00D57C13" w:rsidP="00D57C13">
            <w:pPr>
              <w:rPr>
                <w:sz w:val="22"/>
                <w:szCs w:val="22"/>
              </w:rPr>
            </w:pPr>
            <w:r>
              <w:rPr>
                <w:sz w:val="22"/>
                <w:szCs w:val="22"/>
              </w:rPr>
              <w:t>V</w:t>
            </w:r>
            <w:r w:rsidR="00F75B73" w:rsidRPr="002730A4">
              <w:rPr>
                <w:sz w:val="22"/>
                <w:szCs w:val="22"/>
              </w:rPr>
              <w:t>yužívá poznatky o složení, struktuře látek k určení fyzikálních a chemických vlastností vodíku a kyslíku, vody a peroxidu vodíku.</w:t>
            </w:r>
          </w:p>
        </w:tc>
        <w:tc>
          <w:tcPr>
            <w:tcW w:w="4140" w:type="dxa"/>
          </w:tcPr>
          <w:p w:rsidR="00F75B73" w:rsidRPr="002730A4" w:rsidRDefault="00F75B73" w:rsidP="00F3561C">
            <w:pPr>
              <w:rPr>
                <w:sz w:val="22"/>
                <w:szCs w:val="22"/>
              </w:rPr>
            </w:pPr>
            <w:r w:rsidRPr="002730A4">
              <w:rPr>
                <w:sz w:val="22"/>
                <w:szCs w:val="22"/>
              </w:rPr>
              <w:t>Vodík</w:t>
            </w:r>
          </w:p>
          <w:p w:rsidR="00F75B73" w:rsidRPr="002730A4" w:rsidRDefault="00F75B73" w:rsidP="00F3561C">
            <w:pPr>
              <w:rPr>
                <w:sz w:val="22"/>
                <w:szCs w:val="22"/>
              </w:rPr>
            </w:pPr>
            <w:r w:rsidRPr="002730A4">
              <w:rPr>
                <w:sz w:val="22"/>
                <w:szCs w:val="22"/>
              </w:rPr>
              <w:t>Kyslík</w:t>
            </w:r>
          </w:p>
          <w:p w:rsidR="00F75B73" w:rsidRPr="002730A4" w:rsidRDefault="00F75B73" w:rsidP="00F3561C">
            <w:pPr>
              <w:rPr>
                <w:sz w:val="22"/>
                <w:szCs w:val="22"/>
              </w:rPr>
            </w:pPr>
            <w:r w:rsidRPr="002730A4">
              <w:rPr>
                <w:sz w:val="22"/>
                <w:szCs w:val="22"/>
              </w:rPr>
              <w:t>Voda</w:t>
            </w:r>
          </w:p>
          <w:p w:rsidR="00F75B73" w:rsidRPr="002730A4" w:rsidRDefault="00F75B73" w:rsidP="00F3561C">
            <w:pPr>
              <w:rPr>
                <w:sz w:val="22"/>
                <w:szCs w:val="22"/>
              </w:rPr>
            </w:pPr>
            <w:r w:rsidRPr="002730A4">
              <w:rPr>
                <w:sz w:val="22"/>
                <w:szCs w:val="22"/>
              </w:rPr>
              <w:t>Peroxid vodíku</w:t>
            </w:r>
          </w:p>
          <w:p w:rsidR="00F75B73" w:rsidRPr="002730A4" w:rsidRDefault="00F75B73" w:rsidP="00F3561C">
            <w:pPr>
              <w:rPr>
                <w:sz w:val="22"/>
                <w:szCs w:val="22"/>
              </w:rPr>
            </w:pPr>
            <w:r w:rsidRPr="002730A4">
              <w:rPr>
                <w:sz w:val="22"/>
                <w:szCs w:val="22"/>
              </w:rPr>
              <w:t>Vzácné plyny</w:t>
            </w:r>
          </w:p>
        </w:tc>
        <w:tc>
          <w:tcPr>
            <w:tcW w:w="2340" w:type="dxa"/>
          </w:tcPr>
          <w:p w:rsidR="00F75B73" w:rsidRPr="002730A4" w:rsidRDefault="00F75B73" w:rsidP="00F3561C">
            <w:pPr>
              <w:rPr>
                <w:sz w:val="22"/>
                <w:szCs w:val="22"/>
              </w:rPr>
            </w:pPr>
            <w:r w:rsidRPr="002730A4">
              <w:rPr>
                <w:sz w:val="22"/>
                <w:szCs w:val="22"/>
              </w:rPr>
              <w:t>EV – pitná voda, čistota ovzduší a vody, minerální voda, čističky odpadních vod, ozonová vrstva</w:t>
            </w:r>
          </w:p>
          <w:p w:rsidR="00F75B73" w:rsidRPr="002730A4" w:rsidRDefault="00F75B73" w:rsidP="00F3561C">
            <w:pPr>
              <w:rPr>
                <w:sz w:val="22"/>
                <w:szCs w:val="22"/>
              </w:rPr>
            </w:pPr>
            <w:r w:rsidRPr="002730A4">
              <w:rPr>
                <w:sz w:val="22"/>
                <w:szCs w:val="22"/>
              </w:rPr>
              <w:t xml:space="preserve">VkMvEGS – ochrana vodních zdrojů </w:t>
            </w:r>
            <w:r w:rsidR="004966C4">
              <w:rPr>
                <w:sz w:val="22"/>
                <w:szCs w:val="22"/>
              </w:rPr>
              <w:t>ve světě, nedostatek pitné vody;</w:t>
            </w:r>
            <w:r w:rsidRPr="002730A4">
              <w:rPr>
                <w:sz w:val="22"/>
                <w:szCs w:val="22"/>
              </w:rPr>
              <w:t xml:space="preserve"> Ohrožení ozonové vrstvy</w:t>
            </w:r>
          </w:p>
        </w:tc>
        <w:tc>
          <w:tcPr>
            <w:tcW w:w="1628" w:type="dxa"/>
          </w:tcPr>
          <w:p w:rsidR="00F75B73" w:rsidRPr="002730A4" w:rsidRDefault="00F75B73" w:rsidP="00F3561C">
            <w:pPr>
              <w:rPr>
                <w:sz w:val="22"/>
                <w:szCs w:val="22"/>
              </w:rPr>
            </w:pPr>
            <w:r w:rsidRPr="002730A4">
              <w:rPr>
                <w:sz w:val="22"/>
                <w:szCs w:val="22"/>
              </w:rPr>
              <w:t>Březen</w:t>
            </w:r>
          </w:p>
        </w:tc>
      </w:tr>
      <w:tr w:rsidR="00F75B73">
        <w:tc>
          <w:tcPr>
            <w:tcW w:w="3490" w:type="dxa"/>
          </w:tcPr>
          <w:p w:rsidR="00F75B73" w:rsidRPr="002730A4" w:rsidRDefault="00F75B73" w:rsidP="00F3561C">
            <w:pPr>
              <w:rPr>
                <w:sz w:val="22"/>
                <w:szCs w:val="22"/>
              </w:rPr>
            </w:pPr>
            <w:r w:rsidRPr="002730A4">
              <w:rPr>
                <w:sz w:val="22"/>
                <w:szCs w:val="22"/>
              </w:rPr>
              <w:t xml:space="preserve">Prvky </w:t>
            </w:r>
            <w:smartTag w:uri="urn:schemas-microsoft-com:office:smarttags" w:element="metricconverter">
              <w:smartTagPr>
                <w:attr w:name="ProductID" w:val="7. a"/>
              </w:smartTagPr>
              <w:r w:rsidRPr="002730A4">
                <w:rPr>
                  <w:sz w:val="22"/>
                  <w:szCs w:val="22"/>
                </w:rPr>
                <w:t>7. A</w:t>
              </w:r>
            </w:smartTag>
            <w:r w:rsidRPr="002730A4">
              <w:rPr>
                <w:sz w:val="22"/>
                <w:szCs w:val="22"/>
              </w:rPr>
              <w:t xml:space="preserve"> skupiny - halogeny</w:t>
            </w:r>
          </w:p>
        </w:tc>
        <w:tc>
          <w:tcPr>
            <w:tcW w:w="3060" w:type="dxa"/>
          </w:tcPr>
          <w:p w:rsidR="00D57C13" w:rsidRDefault="00D57C13" w:rsidP="00D57C13">
            <w:pPr>
              <w:rPr>
                <w:sz w:val="22"/>
                <w:szCs w:val="22"/>
              </w:rPr>
            </w:pPr>
            <w:r>
              <w:rPr>
                <w:sz w:val="22"/>
                <w:szCs w:val="22"/>
              </w:rPr>
              <w:t>D</w:t>
            </w:r>
            <w:r w:rsidR="00F75B73" w:rsidRPr="002730A4">
              <w:rPr>
                <w:sz w:val="22"/>
                <w:szCs w:val="22"/>
              </w:rPr>
              <w:t xml:space="preserve">ovede zapsat chemickými značkami nebo vzorci a pojmenovat halogeny, </w:t>
            </w:r>
            <w:r w:rsidR="00F75B73" w:rsidRPr="002730A4">
              <w:rPr>
                <w:sz w:val="22"/>
                <w:szCs w:val="22"/>
              </w:rPr>
              <w:lastRenderedPageBreak/>
              <w:t>halogenovodíky, halogenidy, oxidy halogenů, kyslíkaté kyseliny halogenů, soli kyselin.</w:t>
            </w:r>
          </w:p>
          <w:p w:rsidR="00D57C13" w:rsidRDefault="00D57C13" w:rsidP="00D57C13">
            <w:pPr>
              <w:rPr>
                <w:sz w:val="22"/>
                <w:szCs w:val="22"/>
              </w:rPr>
            </w:pPr>
            <w:r>
              <w:rPr>
                <w:sz w:val="22"/>
                <w:szCs w:val="22"/>
              </w:rPr>
              <w:t>D</w:t>
            </w:r>
            <w:r w:rsidR="00F75B73" w:rsidRPr="002730A4">
              <w:rPr>
                <w:sz w:val="22"/>
                <w:szCs w:val="22"/>
              </w:rPr>
              <w:t>ovede využít poznatky o složení a struktuře látek k určení fyzikálních a chemických vlastností fluoru, chloru, bromu, jodu.</w:t>
            </w:r>
          </w:p>
          <w:p w:rsidR="00D57C13" w:rsidRDefault="00F75B73" w:rsidP="00D57C13">
            <w:pPr>
              <w:rPr>
                <w:sz w:val="22"/>
                <w:szCs w:val="22"/>
              </w:rPr>
            </w:pPr>
            <w:r w:rsidRPr="002730A4">
              <w:rPr>
                <w:sz w:val="22"/>
                <w:szCs w:val="22"/>
              </w:rPr>
              <w:t>Dovede uvést příklady výskytu halogenů ve formě halogenidů a základní způsoby přípravy a výroby chloru a použití chloru a jodu.</w:t>
            </w:r>
          </w:p>
          <w:p w:rsidR="00D57C13" w:rsidRDefault="00D57C13" w:rsidP="00D57C13">
            <w:pPr>
              <w:rPr>
                <w:sz w:val="22"/>
                <w:szCs w:val="22"/>
              </w:rPr>
            </w:pPr>
            <w:r>
              <w:rPr>
                <w:sz w:val="22"/>
                <w:szCs w:val="22"/>
              </w:rPr>
              <w:t>D</w:t>
            </w:r>
            <w:r w:rsidR="00F75B73" w:rsidRPr="002730A4">
              <w:rPr>
                <w:sz w:val="22"/>
                <w:szCs w:val="22"/>
              </w:rPr>
              <w:t xml:space="preserve">ovede uvést základní způsoby </w:t>
            </w:r>
            <w:r>
              <w:rPr>
                <w:sz w:val="22"/>
                <w:szCs w:val="22"/>
              </w:rPr>
              <w:t>přípravy, výroby a využití HCl.</w:t>
            </w:r>
          </w:p>
          <w:p w:rsidR="00D57C13" w:rsidRDefault="00F75B73" w:rsidP="00D57C13">
            <w:pPr>
              <w:rPr>
                <w:sz w:val="22"/>
                <w:szCs w:val="22"/>
              </w:rPr>
            </w:pPr>
            <w:r w:rsidRPr="002730A4">
              <w:rPr>
                <w:sz w:val="22"/>
                <w:szCs w:val="22"/>
              </w:rPr>
              <w:t xml:space="preserve">Orientuje se ve vlastnostech halogenovodíků, halogenidů, kyslíkatých kyselin </w:t>
            </w:r>
            <w:r w:rsidR="00D57C13">
              <w:rPr>
                <w:sz w:val="22"/>
                <w:szCs w:val="22"/>
              </w:rPr>
              <w:t>a jejich solí.</w:t>
            </w:r>
          </w:p>
          <w:p w:rsidR="00F75B73" w:rsidRPr="002730A4" w:rsidRDefault="00D57C13" w:rsidP="00D57C13">
            <w:pPr>
              <w:rPr>
                <w:sz w:val="22"/>
                <w:szCs w:val="22"/>
              </w:rPr>
            </w:pPr>
            <w:r>
              <w:rPr>
                <w:sz w:val="22"/>
                <w:szCs w:val="22"/>
              </w:rPr>
              <w:t>Dov</w:t>
            </w:r>
            <w:r w:rsidR="00F75B73" w:rsidRPr="002730A4">
              <w:rPr>
                <w:sz w:val="22"/>
                <w:szCs w:val="22"/>
              </w:rPr>
              <w:t>ede zapsat a vyčíslit chemické rovnice vyjadřující základní reakce prvků skupiny a jejich sloučenin.</w:t>
            </w:r>
          </w:p>
        </w:tc>
        <w:tc>
          <w:tcPr>
            <w:tcW w:w="4140" w:type="dxa"/>
          </w:tcPr>
          <w:p w:rsidR="00F75B73" w:rsidRPr="002730A4" w:rsidRDefault="00F75B73" w:rsidP="00F3561C">
            <w:pPr>
              <w:rPr>
                <w:sz w:val="22"/>
                <w:szCs w:val="22"/>
              </w:rPr>
            </w:pPr>
            <w:r w:rsidRPr="002730A4">
              <w:rPr>
                <w:sz w:val="22"/>
                <w:szCs w:val="22"/>
              </w:rPr>
              <w:lastRenderedPageBreak/>
              <w:t>Halogeny</w:t>
            </w:r>
          </w:p>
          <w:p w:rsidR="00F75B73" w:rsidRPr="002730A4" w:rsidRDefault="00F75B73" w:rsidP="00F3561C">
            <w:pPr>
              <w:rPr>
                <w:sz w:val="22"/>
                <w:szCs w:val="22"/>
              </w:rPr>
            </w:pPr>
            <w:r w:rsidRPr="002730A4">
              <w:rPr>
                <w:sz w:val="22"/>
                <w:szCs w:val="22"/>
              </w:rPr>
              <w:t>Bezkyslíkaté sloučeniny halogenů</w:t>
            </w:r>
          </w:p>
          <w:p w:rsidR="00F75B73" w:rsidRPr="002730A4" w:rsidRDefault="00F75B73" w:rsidP="00F3561C">
            <w:pPr>
              <w:rPr>
                <w:sz w:val="22"/>
                <w:szCs w:val="22"/>
              </w:rPr>
            </w:pPr>
            <w:r w:rsidRPr="002730A4">
              <w:rPr>
                <w:sz w:val="22"/>
                <w:szCs w:val="22"/>
              </w:rPr>
              <w:t>Kyslíkaté sloučeniny halogenů</w:t>
            </w:r>
          </w:p>
        </w:tc>
        <w:tc>
          <w:tcPr>
            <w:tcW w:w="2340" w:type="dxa"/>
          </w:tcPr>
          <w:p w:rsidR="00F75B73" w:rsidRPr="002730A4" w:rsidRDefault="00F75B73" w:rsidP="00F3561C">
            <w:pPr>
              <w:rPr>
                <w:sz w:val="22"/>
                <w:szCs w:val="22"/>
              </w:rPr>
            </w:pPr>
            <w:r w:rsidRPr="002730A4">
              <w:rPr>
                <w:sz w:val="22"/>
                <w:szCs w:val="22"/>
              </w:rPr>
              <w:t>EV – freony, plasty, fosgen</w:t>
            </w:r>
          </w:p>
          <w:p w:rsidR="00F75B73" w:rsidRPr="002730A4" w:rsidRDefault="00F75B73" w:rsidP="00F3561C">
            <w:pPr>
              <w:rPr>
                <w:sz w:val="22"/>
                <w:szCs w:val="22"/>
              </w:rPr>
            </w:pPr>
            <w:r w:rsidRPr="002730A4">
              <w:rPr>
                <w:sz w:val="22"/>
                <w:szCs w:val="22"/>
              </w:rPr>
              <w:t xml:space="preserve">VkMvEGS – freony a </w:t>
            </w:r>
            <w:r w:rsidRPr="002730A4">
              <w:rPr>
                <w:sz w:val="22"/>
                <w:szCs w:val="22"/>
              </w:rPr>
              <w:lastRenderedPageBreak/>
              <w:t>ozonová vrstva ve světě</w:t>
            </w:r>
          </w:p>
          <w:p w:rsidR="00F75B73" w:rsidRPr="002730A4" w:rsidRDefault="00F75B73" w:rsidP="00F3561C">
            <w:pPr>
              <w:rPr>
                <w:sz w:val="22"/>
                <w:szCs w:val="22"/>
              </w:rPr>
            </w:pPr>
            <w:r w:rsidRPr="002730A4">
              <w:rPr>
                <w:sz w:val="22"/>
                <w:szCs w:val="22"/>
              </w:rPr>
              <w:t>Fy – elektrolýza NaCl, princip elektrolýzy roztoku a taveniny</w:t>
            </w:r>
          </w:p>
        </w:tc>
        <w:tc>
          <w:tcPr>
            <w:tcW w:w="1628" w:type="dxa"/>
          </w:tcPr>
          <w:p w:rsidR="00F75B73" w:rsidRPr="002730A4" w:rsidRDefault="00F75B73" w:rsidP="00F3561C">
            <w:pPr>
              <w:rPr>
                <w:sz w:val="22"/>
                <w:szCs w:val="22"/>
              </w:rPr>
            </w:pPr>
            <w:r w:rsidRPr="002730A4">
              <w:rPr>
                <w:sz w:val="22"/>
                <w:szCs w:val="22"/>
              </w:rPr>
              <w:lastRenderedPageBreak/>
              <w:t>Duben</w:t>
            </w:r>
          </w:p>
        </w:tc>
      </w:tr>
      <w:tr w:rsidR="00F75B73">
        <w:tc>
          <w:tcPr>
            <w:tcW w:w="3490" w:type="dxa"/>
          </w:tcPr>
          <w:p w:rsidR="00F75B73" w:rsidRPr="002730A4" w:rsidRDefault="00F75B73" w:rsidP="00F3561C">
            <w:pPr>
              <w:rPr>
                <w:sz w:val="22"/>
                <w:szCs w:val="22"/>
              </w:rPr>
            </w:pPr>
            <w:r w:rsidRPr="002730A4">
              <w:rPr>
                <w:sz w:val="22"/>
                <w:szCs w:val="22"/>
              </w:rPr>
              <w:t xml:space="preserve">Prvky </w:t>
            </w:r>
            <w:smartTag w:uri="urn:schemas-microsoft-com:office:smarttags" w:element="metricconverter">
              <w:smartTagPr>
                <w:attr w:name="ProductID" w:val="6. A"/>
              </w:smartTagPr>
              <w:r w:rsidRPr="002730A4">
                <w:rPr>
                  <w:sz w:val="22"/>
                  <w:szCs w:val="22"/>
                </w:rPr>
                <w:t>6. A</w:t>
              </w:r>
            </w:smartTag>
            <w:r w:rsidRPr="002730A4">
              <w:rPr>
                <w:sz w:val="22"/>
                <w:szCs w:val="22"/>
              </w:rPr>
              <w:t xml:space="preserve"> skupiny – chalkogeny</w:t>
            </w:r>
          </w:p>
        </w:tc>
        <w:tc>
          <w:tcPr>
            <w:tcW w:w="3060" w:type="dxa"/>
          </w:tcPr>
          <w:p w:rsidR="00D57C13" w:rsidRDefault="00D57C13" w:rsidP="00D57C13">
            <w:pPr>
              <w:rPr>
                <w:sz w:val="22"/>
                <w:szCs w:val="22"/>
              </w:rPr>
            </w:pPr>
            <w:r>
              <w:rPr>
                <w:sz w:val="22"/>
                <w:szCs w:val="22"/>
              </w:rPr>
              <w:t>D</w:t>
            </w:r>
            <w:r w:rsidR="00F75B73" w:rsidRPr="002730A4">
              <w:rPr>
                <w:sz w:val="22"/>
                <w:szCs w:val="22"/>
              </w:rPr>
              <w:t>ovede zapsat chemickými značkami nebo vzorci a pojmenovat chalkogeny, sulfan, sulfidy, oxid siřičitý, oxid sírový, kyselinu sírovou, kyselinu siřičitou a jejich soli.</w:t>
            </w:r>
          </w:p>
          <w:p w:rsidR="00D57C13" w:rsidRDefault="00D57C13" w:rsidP="00D57C13">
            <w:pPr>
              <w:rPr>
                <w:sz w:val="22"/>
                <w:szCs w:val="22"/>
              </w:rPr>
            </w:pPr>
            <w:r>
              <w:rPr>
                <w:sz w:val="22"/>
                <w:szCs w:val="22"/>
              </w:rPr>
              <w:t>D</w:t>
            </w:r>
            <w:r w:rsidR="00F75B73" w:rsidRPr="002730A4">
              <w:rPr>
                <w:sz w:val="22"/>
                <w:szCs w:val="22"/>
              </w:rPr>
              <w:t xml:space="preserve">ovede využít poznatky o složení a struktuře látek k určení fyzikálních a chemických </w:t>
            </w:r>
            <w:r w:rsidR="004966C4">
              <w:rPr>
                <w:sz w:val="22"/>
                <w:szCs w:val="22"/>
              </w:rPr>
              <w:t>vlastností</w:t>
            </w:r>
            <w:r w:rsidR="00F75B73" w:rsidRPr="002730A4">
              <w:rPr>
                <w:sz w:val="22"/>
                <w:szCs w:val="22"/>
              </w:rPr>
              <w:t xml:space="preserve"> síry, dovede posoudit vlastnosti sulfanu, sulfidů, oxidů síry, kyslíkat</w:t>
            </w:r>
            <w:r>
              <w:rPr>
                <w:sz w:val="22"/>
                <w:szCs w:val="22"/>
              </w:rPr>
              <w:t>ých kyselin síry a jejich solí.</w:t>
            </w:r>
          </w:p>
          <w:p w:rsidR="00D57C13" w:rsidRDefault="00D57C13" w:rsidP="00D57C13">
            <w:pPr>
              <w:rPr>
                <w:sz w:val="22"/>
                <w:szCs w:val="22"/>
              </w:rPr>
            </w:pPr>
            <w:r>
              <w:rPr>
                <w:sz w:val="22"/>
                <w:szCs w:val="22"/>
              </w:rPr>
              <w:t>D</w:t>
            </w:r>
            <w:r w:rsidR="00F75B73" w:rsidRPr="002730A4">
              <w:rPr>
                <w:sz w:val="22"/>
                <w:szCs w:val="22"/>
              </w:rPr>
              <w:t>ovede popsat základní způsob přípravy sulfanu a výrobu a využití kyseliny sírové.</w:t>
            </w:r>
          </w:p>
          <w:p w:rsidR="00F75B73" w:rsidRPr="002730A4" w:rsidRDefault="00D57C13" w:rsidP="00D57C13">
            <w:pPr>
              <w:rPr>
                <w:sz w:val="22"/>
                <w:szCs w:val="22"/>
              </w:rPr>
            </w:pPr>
            <w:r>
              <w:rPr>
                <w:sz w:val="22"/>
                <w:szCs w:val="22"/>
              </w:rPr>
              <w:t>D</w:t>
            </w:r>
            <w:r w:rsidR="00F75B73" w:rsidRPr="002730A4">
              <w:rPr>
                <w:sz w:val="22"/>
                <w:szCs w:val="22"/>
              </w:rPr>
              <w:t xml:space="preserve">ovede zapsat a vyčíslit </w:t>
            </w:r>
            <w:r w:rsidR="00F75B73" w:rsidRPr="002730A4">
              <w:rPr>
                <w:sz w:val="22"/>
                <w:szCs w:val="22"/>
              </w:rPr>
              <w:lastRenderedPageBreak/>
              <w:t>chemické rovnice vyjadřující základní reakce prvků skupiny a jejich sloučenin, např. reakci zředěné a koncentrované kyseliny sírové s kovy.</w:t>
            </w:r>
          </w:p>
        </w:tc>
        <w:tc>
          <w:tcPr>
            <w:tcW w:w="4140" w:type="dxa"/>
          </w:tcPr>
          <w:p w:rsidR="00F75B73" w:rsidRPr="002730A4" w:rsidRDefault="00F75B73" w:rsidP="00F3561C">
            <w:pPr>
              <w:rPr>
                <w:sz w:val="22"/>
                <w:szCs w:val="22"/>
              </w:rPr>
            </w:pPr>
            <w:r w:rsidRPr="002730A4">
              <w:rPr>
                <w:sz w:val="22"/>
                <w:szCs w:val="22"/>
              </w:rPr>
              <w:lastRenderedPageBreak/>
              <w:t>Síra</w:t>
            </w:r>
          </w:p>
          <w:p w:rsidR="00F75B73" w:rsidRPr="002730A4" w:rsidRDefault="00F75B73" w:rsidP="00F3561C">
            <w:pPr>
              <w:rPr>
                <w:sz w:val="22"/>
                <w:szCs w:val="22"/>
              </w:rPr>
            </w:pPr>
            <w:r w:rsidRPr="002730A4">
              <w:rPr>
                <w:sz w:val="22"/>
                <w:szCs w:val="22"/>
              </w:rPr>
              <w:t>Bezkyslíkaté a kyslíkaté sloučeniny síry</w:t>
            </w:r>
          </w:p>
          <w:p w:rsidR="00F75B73" w:rsidRPr="002730A4" w:rsidRDefault="00F75B73" w:rsidP="00F3561C">
            <w:pPr>
              <w:rPr>
                <w:sz w:val="22"/>
                <w:szCs w:val="22"/>
              </w:rPr>
            </w:pPr>
            <w:r w:rsidRPr="002730A4">
              <w:rPr>
                <w:sz w:val="22"/>
                <w:szCs w:val="22"/>
              </w:rPr>
              <w:t>Selen, tellur, polonium</w:t>
            </w:r>
          </w:p>
        </w:tc>
        <w:tc>
          <w:tcPr>
            <w:tcW w:w="2340" w:type="dxa"/>
          </w:tcPr>
          <w:p w:rsidR="00F75B73" w:rsidRPr="002730A4" w:rsidRDefault="00F75B73" w:rsidP="00F3561C">
            <w:pPr>
              <w:rPr>
                <w:sz w:val="22"/>
                <w:szCs w:val="22"/>
              </w:rPr>
            </w:pPr>
            <w:r w:rsidRPr="002730A4">
              <w:rPr>
                <w:sz w:val="22"/>
                <w:szCs w:val="22"/>
              </w:rPr>
              <w:t>EV – kyselé deště a jejich vliv na životní prostředí, znečištění ovzduší, radioaktivní polonium – likvidace radioaktivních látek, uskladnění radioaktivních odpadů</w:t>
            </w:r>
          </w:p>
          <w:p w:rsidR="00F75B73" w:rsidRPr="002730A4" w:rsidRDefault="00F75B73" w:rsidP="00F3561C">
            <w:pPr>
              <w:rPr>
                <w:sz w:val="22"/>
                <w:szCs w:val="22"/>
              </w:rPr>
            </w:pPr>
            <w:r w:rsidRPr="002730A4">
              <w:rPr>
                <w:sz w:val="22"/>
                <w:szCs w:val="22"/>
              </w:rPr>
              <w:t>VkMvEGS – znečištění ovzduší a vody ve světě</w:t>
            </w:r>
          </w:p>
        </w:tc>
        <w:tc>
          <w:tcPr>
            <w:tcW w:w="1628" w:type="dxa"/>
          </w:tcPr>
          <w:p w:rsidR="00F75B73" w:rsidRPr="002730A4" w:rsidRDefault="00F75B73" w:rsidP="00F3561C">
            <w:pPr>
              <w:rPr>
                <w:sz w:val="22"/>
                <w:szCs w:val="22"/>
              </w:rPr>
            </w:pPr>
            <w:r w:rsidRPr="002730A4">
              <w:rPr>
                <w:sz w:val="22"/>
                <w:szCs w:val="22"/>
              </w:rPr>
              <w:t>Duben, květen</w:t>
            </w:r>
          </w:p>
        </w:tc>
      </w:tr>
      <w:tr w:rsidR="00F75B73">
        <w:tc>
          <w:tcPr>
            <w:tcW w:w="3490" w:type="dxa"/>
          </w:tcPr>
          <w:p w:rsidR="00F75B73" w:rsidRPr="002730A4" w:rsidRDefault="00F75B73" w:rsidP="00F3561C">
            <w:pPr>
              <w:rPr>
                <w:sz w:val="22"/>
                <w:szCs w:val="22"/>
              </w:rPr>
            </w:pPr>
            <w:r w:rsidRPr="002730A4">
              <w:rPr>
                <w:sz w:val="22"/>
                <w:szCs w:val="22"/>
              </w:rPr>
              <w:t xml:space="preserve">Prvky </w:t>
            </w:r>
            <w:smartTag w:uri="urn:schemas-microsoft-com:office:smarttags" w:element="metricconverter">
              <w:smartTagPr>
                <w:attr w:name="ProductID" w:val="4. a"/>
              </w:smartTagPr>
              <w:r w:rsidRPr="002730A4">
                <w:rPr>
                  <w:sz w:val="22"/>
                  <w:szCs w:val="22"/>
                </w:rPr>
                <w:t>4. a</w:t>
              </w:r>
            </w:smartTag>
            <w:r w:rsidRPr="002730A4">
              <w:rPr>
                <w:sz w:val="22"/>
                <w:szCs w:val="22"/>
              </w:rPr>
              <w:t xml:space="preserve"> </w:t>
            </w:r>
            <w:smartTag w:uri="urn:schemas-microsoft-com:office:smarttags" w:element="metricconverter">
              <w:smartTagPr>
                <w:attr w:name="ProductID" w:val="5. A"/>
              </w:smartTagPr>
              <w:r w:rsidRPr="002730A4">
                <w:rPr>
                  <w:sz w:val="22"/>
                  <w:szCs w:val="22"/>
                </w:rPr>
                <w:t>5. A</w:t>
              </w:r>
            </w:smartTag>
            <w:r w:rsidRPr="002730A4">
              <w:rPr>
                <w:sz w:val="22"/>
                <w:szCs w:val="22"/>
              </w:rPr>
              <w:t xml:space="preserve"> skupiny</w:t>
            </w:r>
          </w:p>
        </w:tc>
        <w:tc>
          <w:tcPr>
            <w:tcW w:w="3060" w:type="dxa"/>
          </w:tcPr>
          <w:p w:rsidR="00D57C13" w:rsidRDefault="00D57C13" w:rsidP="00F3561C">
            <w:pPr>
              <w:rPr>
                <w:sz w:val="22"/>
                <w:szCs w:val="22"/>
              </w:rPr>
            </w:pPr>
            <w:r>
              <w:rPr>
                <w:sz w:val="22"/>
                <w:szCs w:val="22"/>
              </w:rPr>
              <w:t>D</w:t>
            </w:r>
            <w:r w:rsidR="00F75B73" w:rsidRPr="002730A4">
              <w:rPr>
                <w:sz w:val="22"/>
                <w:szCs w:val="22"/>
              </w:rPr>
              <w:t>ovede zapsat a pojmenovat vzorce významných sloučenin uhlíku, křemíku, dusíku a fosforu.</w:t>
            </w:r>
          </w:p>
          <w:p w:rsidR="00D57C13" w:rsidRDefault="00D57C13" w:rsidP="00F3561C">
            <w:pPr>
              <w:rPr>
                <w:sz w:val="22"/>
                <w:szCs w:val="22"/>
              </w:rPr>
            </w:pPr>
            <w:r>
              <w:rPr>
                <w:sz w:val="22"/>
                <w:szCs w:val="22"/>
              </w:rPr>
              <w:t>D</w:t>
            </w:r>
            <w:r w:rsidR="00F75B73" w:rsidRPr="002730A4">
              <w:rPr>
                <w:sz w:val="22"/>
                <w:szCs w:val="22"/>
              </w:rPr>
              <w:t xml:space="preserve">ovede využít poznatky o složení a struktuře látek k určení fyzikálních a chemických vlastností dusíku, fosforu, uhlíku, křemíku i kovů </w:t>
            </w:r>
            <w:smartTag w:uri="urn:schemas-microsoft-com:office:smarttags" w:element="metricconverter">
              <w:smartTagPr>
                <w:attr w:name="ProductID" w:val="4. a"/>
              </w:smartTagPr>
              <w:r w:rsidR="00F75B73" w:rsidRPr="002730A4">
                <w:rPr>
                  <w:sz w:val="22"/>
                  <w:szCs w:val="22"/>
                </w:rPr>
                <w:t>4. a</w:t>
              </w:r>
            </w:smartTag>
            <w:r w:rsidR="00F75B73" w:rsidRPr="002730A4">
              <w:rPr>
                <w:sz w:val="22"/>
                <w:szCs w:val="22"/>
              </w:rPr>
              <w:t xml:space="preserve"> </w:t>
            </w:r>
            <w:smartTag w:uri="urn:schemas-microsoft-com:office:smarttags" w:element="metricconverter">
              <w:smartTagPr>
                <w:attr w:name="ProductID" w:val="5. A"/>
              </w:smartTagPr>
              <w:r w:rsidR="00F75B73" w:rsidRPr="002730A4">
                <w:rPr>
                  <w:sz w:val="22"/>
                  <w:szCs w:val="22"/>
                </w:rPr>
                <w:t>5. A</w:t>
              </w:r>
            </w:smartTag>
            <w:r w:rsidR="00F75B73" w:rsidRPr="002730A4">
              <w:rPr>
                <w:sz w:val="22"/>
                <w:szCs w:val="22"/>
              </w:rPr>
              <w:t xml:space="preserve"> skupiny.</w:t>
            </w:r>
          </w:p>
          <w:p w:rsidR="00D57C13" w:rsidRDefault="00D57C13" w:rsidP="00D57C13">
            <w:pPr>
              <w:rPr>
                <w:sz w:val="22"/>
                <w:szCs w:val="22"/>
              </w:rPr>
            </w:pPr>
            <w:r>
              <w:rPr>
                <w:sz w:val="22"/>
                <w:szCs w:val="22"/>
              </w:rPr>
              <w:t>D</w:t>
            </w:r>
            <w:r w:rsidR="00F75B73" w:rsidRPr="002730A4">
              <w:rPr>
                <w:sz w:val="22"/>
                <w:szCs w:val="22"/>
              </w:rPr>
              <w:t>ovede uvést výskyt dusíku v atmosféře, fosforu ve formě fosforečnanů, dovede uvést příklady alotropických modifikací uhlíku, výskyt uhličitanů v přírodě, výskyt oxidů, důležitých solí křemíku, atd.</w:t>
            </w:r>
          </w:p>
          <w:p w:rsidR="00D57C13" w:rsidRDefault="00D57C13" w:rsidP="00D57C13">
            <w:pPr>
              <w:rPr>
                <w:sz w:val="22"/>
                <w:szCs w:val="22"/>
              </w:rPr>
            </w:pPr>
            <w:r>
              <w:rPr>
                <w:sz w:val="22"/>
                <w:szCs w:val="22"/>
              </w:rPr>
              <w:t>D</w:t>
            </w:r>
            <w:r w:rsidR="00F75B73" w:rsidRPr="002730A4">
              <w:rPr>
                <w:sz w:val="22"/>
                <w:szCs w:val="22"/>
              </w:rPr>
              <w:t>okáže na základě předchozích poznatků o stavbě látek posoudit charakter amoniaku, fosfanu, oxidu dusíku a fosforu, oxidů uhlíku a křemíku, atd.</w:t>
            </w:r>
          </w:p>
          <w:p w:rsidR="00D57C13" w:rsidRDefault="00F75B73" w:rsidP="00D57C13">
            <w:pPr>
              <w:rPr>
                <w:sz w:val="22"/>
                <w:szCs w:val="22"/>
              </w:rPr>
            </w:pPr>
            <w:r w:rsidRPr="002730A4">
              <w:rPr>
                <w:sz w:val="22"/>
                <w:szCs w:val="22"/>
              </w:rPr>
              <w:t>Dovede popsat výrobu a využití amoniaku, kyseliny dusičné, zpracování vápence, použití křemičitanů pro výrobu skla, porcelánu a keramiky.</w:t>
            </w:r>
          </w:p>
          <w:p w:rsidR="00F75B73" w:rsidRPr="002730A4" w:rsidRDefault="00D57C13" w:rsidP="00D57C13">
            <w:pPr>
              <w:rPr>
                <w:sz w:val="22"/>
                <w:szCs w:val="22"/>
              </w:rPr>
            </w:pPr>
            <w:r>
              <w:rPr>
                <w:sz w:val="22"/>
                <w:szCs w:val="22"/>
              </w:rPr>
              <w:t>J</w:t>
            </w:r>
            <w:r w:rsidR="00F75B73" w:rsidRPr="002730A4">
              <w:rPr>
                <w:sz w:val="22"/>
                <w:szCs w:val="22"/>
              </w:rPr>
              <w:t xml:space="preserve">e schopen zapsat a vyčíslit chemické reakce vyjadřující základní reakce prvků obou skupin a jejich sloučenin např. reakce zředěné a koncentrované kyseliny dusičné s kovy, reakce </w:t>
            </w:r>
            <w:r w:rsidR="00F75B73" w:rsidRPr="002730A4">
              <w:rPr>
                <w:sz w:val="22"/>
                <w:szCs w:val="22"/>
              </w:rPr>
              <w:lastRenderedPageBreak/>
              <w:t>hydroxidu hlinitého a jeho amfoterní charakter.</w:t>
            </w:r>
          </w:p>
        </w:tc>
        <w:tc>
          <w:tcPr>
            <w:tcW w:w="4140" w:type="dxa"/>
          </w:tcPr>
          <w:p w:rsidR="00F75B73" w:rsidRPr="002730A4" w:rsidRDefault="00F75B73" w:rsidP="00F3561C">
            <w:pPr>
              <w:rPr>
                <w:sz w:val="22"/>
                <w:szCs w:val="22"/>
              </w:rPr>
            </w:pPr>
            <w:r w:rsidRPr="002730A4">
              <w:rPr>
                <w:sz w:val="22"/>
                <w:szCs w:val="22"/>
              </w:rPr>
              <w:lastRenderedPageBreak/>
              <w:t xml:space="preserve">Uhlík </w:t>
            </w:r>
          </w:p>
          <w:p w:rsidR="00F75B73" w:rsidRPr="002730A4" w:rsidRDefault="00F75B73" w:rsidP="00F3561C">
            <w:pPr>
              <w:rPr>
                <w:sz w:val="22"/>
                <w:szCs w:val="22"/>
              </w:rPr>
            </w:pPr>
            <w:r w:rsidRPr="002730A4">
              <w:rPr>
                <w:sz w:val="22"/>
                <w:szCs w:val="22"/>
              </w:rPr>
              <w:t>Křemík</w:t>
            </w:r>
          </w:p>
          <w:p w:rsidR="00F75B73" w:rsidRPr="002730A4" w:rsidRDefault="00F75B73" w:rsidP="00F3561C">
            <w:pPr>
              <w:rPr>
                <w:sz w:val="22"/>
                <w:szCs w:val="22"/>
              </w:rPr>
            </w:pPr>
            <w:r w:rsidRPr="002730A4">
              <w:rPr>
                <w:sz w:val="22"/>
                <w:szCs w:val="22"/>
              </w:rPr>
              <w:t>Germanium, cín, olovo</w:t>
            </w:r>
          </w:p>
          <w:p w:rsidR="00F75B73" w:rsidRPr="002730A4" w:rsidRDefault="00F75B73" w:rsidP="00F3561C">
            <w:pPr>
              <w:rPr>
                <w:sz w:val="22"/>
                <w:szCs w:val="22"/>
              </w:rPr>
            </w:pPr>
            <w:r w:rsidRPr="002730A4">
              <w:rPr>
                <w:sz w:val="22"/>
                <w:szCs w:val="22"/>
              </w:rPr>
              <w:t>Dusík</w:t>
            </w:r>
          </w:p>
          <w:p w:rsidR="00F75B73" w:rsidRPr="002730A4" w:rsidRDefault="00F75B73" w:rsidP="00F3561C">
            <w:pPr>
              <w:rPr>
                <w:sz w:val="22"/>
                <w:szCs w:val="22"/>
              </w:rPr>
            </w:pPr>
            <w:r w:rsidRPr="002730A4">
              <w:rPr>
                <w:sz w:val="22"/>
                <w:szCs w:val="22"/>
              </w:rPr>
              <w:t>Fosfor</w:t>
            </w:r>
          </w:p>
          <w:p w:rsidR="00F75B73" w:rsidRPr="002730A4" w:rsidRDefault="00F75B73" w:rsidP="00F3561C">
            <w:pPr>
              <w:rPr>
                <w:sz w:val="22"/>
                <w:szCs w:val="22"/>
              </w:rPr>
            </w:pPr>
            <w:r w:rsidRPr="002730A4">
              <w:rPr>
                <w:sz w:val="22"/>
                <w:szCs w:val="22"/>
              </w:rPr>
              <w:t>Arsen, antimon, bismut</w:t>
            </w:r>
          </w:p>
        </w:tc>
        <w:tc>
          <w:tcPr>
            <w:tcW w:w="2340" w:type="dxa"/>
          </w:tcPr>
          <w:p w:rsidR="00F75B73" w:rsidRPr="002730A4" w:rsidRDefault="00F75B73" w:rsidP="00F3561C">
            <w:pPr>
              <w:rPr>
                <w:sz w:val="22"/>
                <w:szCs w:val="22"/>
              </w:rPr>
            </w:pPr>
            <w:r w:rsidRPr="002730A4">
              <w:rPr>
                <w:sz w:val="22"/>
                <w:szCs w:val="22"/>
              </w:rPr>
              <w:t>EV – oxid uhličitý – skleníkové plyny, globální oteplování,</w:t>
            </w:r>
          </w:p>
          <w:p w:rsidR="00F75B73" w:rsidRPr="002730A4" w:rsidRDefault="00F75B73" w:rsidP="00F3561C">
            <w:pPr>
              <w:rPr>
                <w:sz w:val="22"/>
                <w:szCs w:val="22"/>
              </w:rPr>
            </w:pPr>
            <w:r w:rsidRPr="002730A4">
              <w:rPr>
                <w:sz w:val="22"/>
                <w:szCs w:val="22"/>
              </w:rPr>
              <w:t>výfukové plyny a jejich vliv na životní prostředí,</w:t>
            </w:r>
          </w:p>
          <w:p w:rsidR="00F75B73" w:rsidRPr="002730A4" w:rsidRDefault="00F75B73" w:rsidP="00F3561C">
            <w:pPr>
              <w:rPr>
                <w:sz w:val="22"/>
                <w:szCs w:val="22"/>
              </w:rPr>
            </w:pPr>
            <w:r w:rsidRPr="002730A4">
              <w:rPr>
                <w:sz w:val="22"/>
                <w:szCs w:val="22"/>
              </w:rPr>
              <w:t>bezolovnatý benzín</w:t>
            </w:r>
          </w:p>
          <w:p w:rsidR="00F75B73" w:rsidRPr="002730A4" w:rsidRDefault="00F75B73" w:rsidP="00F3561C">
            <w:pPr>
              <w:rPr>
                <w:sz w:val="22"/>
                <w:szCs w:val="22"/>
              </w:rPr>
            </w:pPr>
            <w:r w:rsidRPr="002730A4">
              <w:rPr>
                <w:sz w:val="22"/>
                <w:szCs w:val="22"/>
              </w:rPr>
              <w:t>VkMvEGS – globální oteplování ve světě,</w:t>
            </w:r>
          </w:p>
          <w:p w:rsidR="00F75B73" w:rsidRPr="002730A4" w:rsidRDefault="00F75B73" w:rsidP="00F3561C">
            <w:pPr>
              <w:rPr>
                <w:sz w:val="22"/>
                <w:szCs w:val="22"/>
              </w:rPr>
            </w:pPr>
            <w:r w:rsidRPr="002730A4">
              <w:rPr>
                <w:sz w:val="22"/>
                <w:szCs w:val="22"/>
              </w:rPr>
              <w:t>tradice výroby skla v ČR</w:t>
            </w:r>
          </w:p>
        </w:tc>
        <w:tc>
          <w:tcPr>
            <w:tcW w:w="1628" w:type="dxa"/>
          </w:tcPr>
          <w:p w:rsidR="00F75B73" w:rsidRPr="002730A4" w:rsidRDefault="00F75B73" w:rsidP="00F3561C">
            <w:pPr>
              <w:rPr>
                <w:sz w:val="22"/>
                <w:szCs w:val="22"/>
              </w:rPr>
            </w:pPr>
            <w:r w:rsidRPr="002730A4">
              <w:rPr>
                <w:sz w:val="22"/>
                <w:szCs w:val="22"/>
              </w:rPr>
              <w:t>Květen, červen</w:t>
            </w:r>
          </w:p>
        </w:tc>
      </w:tr>
    </w:tbl>
    <w:p w:rsidR="006C3F2E" w:rsidRDefault="006C3F2E" w:rsidP="006C3F2E">
      <w:pPr>
        <w:pStyle w:val="Nadpis5"/>
        <w:spacing w:before="120"/>
      </w:pPr>
      <w:bookmarkStart w:id="252" w:name="_Toc496809008"/>
      <w:r>
        <w:t>2. ročník</w:t>
      </w:r>
      <w:bookmarkEnd w:id="2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6C3F2E">
        <w:tc>
          <w:tcPr>
            <w:tcW w:w="3490" w:type="dxa"/>
          </w:tcPr>
          <w:p w:rsidR="006C3F2E" w:rsidRPr="005949E3" w:rsidRDefault="006C3F2E" w:rsidP="00420C15">
            <w:pPr>
              <w:rPr>
                <w:sz w:val="20"/>
                <w:szCs w:val="22"/>
              </w:rPr>
            </w:pPr>
            <w:r w:rsidRPr="005949E3">
              <w:rPr>
                <w:sz w:val="20"/>
                <w:szCs w:val="22"/>
              </w:rPr>
              <w:t>Téma</w:t>
            </w:r>
          </w:p>
        </w:tc>
        <w:tc>
          <w:tcPr>
            <w:tcW w:w="3060" w:type="dxa"/>
          </w:tcPr>
          <w:p w:rsidR="006C3F2E" w:rsidRPr="005949E3" w:rsidRDefault="006C3F2E" w:rsidP="00420C15">
            <w:pPr>
              <w:rPr>
                <w:sz w:val="20"/>
                <w:szCs w:val="22"/>
              </w:rPr>
            </w:pPr>
            <w:r w:rsidRPr="005949E3">
              <w:rPr>
                <w:sz w:val="20"/>
                <w:szCs w:val="22"/>
              </w:rPr>
              <w:t>Školní výstup (klíčové kompetence)</w:t>
            </w:r>
          </w:p>
        </w:tc>
        <w:tc>
          <w:tcPr>
            <w:tcW w:w="4140" w:type="dxa"/>
          </w:tcPr>
          <w:p w:rsidR="006C3F2E" w:rsidRPr="005949E3" w:rsidRDefault="006C3F2E" w:rsidP="00420C15">
            <w:pPr>
              <w:rPr>
                <w:sz w:val="20"/>
                <w:szCs w:val="22"/>
              </w:rPr>
            </w:pPr>
            <w:r w:rsidRPr="005949E3">
              <w:rPr>
                <w:sz w:val="20"/>
                <w:szCs w:val="22"/>
              </w:rPr>
              <w:t>Učivo (strategie)</w:t>
            </w:r>
          </w:p>
        </w:tc>
        <w:tc>
          <w:tcPr>
            <w:tcW w:w="2340" w:type="dxa"/>
          </w:tcPr>
          <w:p w:rsidR="006C3F2E" w:rsidRPr="005949E3" w:rsidRDefault="006C3F2E" w:rsidP="00420C15">
            <w:pPr>
              <w:rPr>
                <w:sz w:val="20"/>
                <w:szCs w:val="22"/>
              </w:rPr>
            </w:pPr>
            <w:r w:rsidRPr="005949E3">
              <w:rPr>
                <w:sz w:val="20"/>
                <w:szCs w:val="22"/>
              </w:rPr>
              <w:t>Průřezová témata, mezipředmětové vztahy, projekty, kurzy</w:t>
            </w:r>
          </w:p>
        </w:tc>
        <w:tc>
          <w:tcPr>
            <w:tcW w:w="1628" w:type="dxa"/>
          </w:tcPr>
          <w:p w:rsidR="006C3F2E" w:rsidRPr="005949E3" w:rsidRDefault="006C3F2E" w:rsidP="00420C15">
            <w:pPr>
              <w:rPr>
                <w:sz w:val="20"/>
                <w:szCs w:val="22"/>
              </w:rPr>
            </w:pPr>
            <w:r w:rsidRPr="005949E3">
              <w:rPr>
                <w:sz w:val="20"/>
                <w:szCs w:val="22"/>
              </w:rPr>
              <w:t>Poznámky</w:t>
            </w:r>
          </w:p>
        </w:tc>
      </w:tr>
      <w:tr w:rsidR="009822F0">
        <w:tc>
          <w:tcPr>
            <w:tcW w:w="3490" w:type="dxa"/>
          </w:tcPr>
          <w:p w:rsidR="009822F0" w:rsidRPr="002730A4" w:rsidRDefault="009822F0" w:rsidP="00F3561C">
            <w:pPr>
              <w:rPr>
                <w:sz w:val="22"/>
                <w:szCs w:val="22"/>
              </w:rPr>
            </w:pPr>
            <w:r w:rsidRPr="002730A4">
              <w:rPr>
                <w:sz w:val="22"/>
                <w:szCs w:val="22"/>
              </w:rPr>
              <w:t xml:space="preserve">Prvky </w:t>
            </w:r>
            <w:smartTag w:uri="urn:schemas-microsoft-com:office:smarttags" w:element="metricconverter">
              <w:smartTagPr>
                <w:attr w:name="ProductID" w:val="1. a"/>
              </w:smartTagPr>
              <w:r w:rsidRPr="002730A4">
                <w:rPr>
                  <w:sz w:val="22"/>
                  <w:szCs w:val="22"/>
                </w:rPr>
                <w:t>1. a</w:t>
              </w:r>
            </w:smartTag>
            <w:r w:rsidRPr="002730A4">
              <w:rPr>
                <w:sz w:val="22"/>
                <w:szCs w:val="22"/>
              </w:rPr>
              <w:t xml:space="preserve"> 2. skupiny – s-</w:t>
            </w:r>
            <w:r w:rsidR="004966C4">
              <w:rPr>
                <w:sz w:val="22"/>
                <w:szCs w:val="22"/>
              </w:rPr>
              <w:t xml:space="preserve"> </w:t>
            </w:r>
            <w:r w:rsidRPr="002730A4">
              <w:rPr>
                <w:sz w:val="22"/>
                <w:szCs w:val="22"/>
              </w:rPr>
              <w:t>prvky</w:t>
            </w:r>
          </w:p>
        </w:tc>
        <w:tc>
          <w:tcPr>
            <w:tcW w:w="3060" w:type="dxa"/>
          </w:tcPr>
          <w:p w:rsidR="003877FE" w:rsidRDefault="009822F0" w:rsidP="00F3561C">
            <w:pPr>
              <w:rPr>
                <w:sz w:val="22"/>
                <w:szCs w:val="22"/>
              </w:rPr>
            </w:pPr>
            <w:r w:rsidRPr="002730A4">
              <w:rPr>
                <w:sz w:val="22"/>
                <w:szCs w:val="22"/>
              </w:rPr>
              <w:t>Žák</w:t>
            </w:r>
            <w:r w:rsidR="003877FE">
              <w:rPr>
                <w:sz w:val="22"/>
                <w:szCs w:val="22"/>
              </w:rPr>
              <w:t>:</w:t>
            </w:r>
          </w:p>
          <w:p w:rsidR="009822F0" w:rsidRPr="002730A4" w:rsidRDefault="003877FE" w:rsidP="00F3561C">
            <w:pPr>
              <w:rPr>
                <w:sz w:val="22"/>
                <w:szCs w:val="22"/>
              </w:rPr>
            </w:pPr>
            <w:r>
              <w:rPr>
                <w:sz w:val="22"/>
                <w:szCs w:val="22"/>
              </w:rPr>
              <w:t>D</w:t>
            </w:r>
            <w:r w:rsidR="009822F0" w:rsidRPr="002730A4">
              <w:rPr>
                <w:sz w:val="22"/>
                <w:szCs w:val="22"/>
              </w:rPr>
              <w:t>ovede popsat fyzikální vlastnosti s</w:t>
            </w:r>
            <w:r w:rsidR="009822F0" w:rsidRPr="002730A4">
              <w:rPr>
                <w:sz w:val="22"/>
                <w:szCs w:val="22"/>
                <w:vertAlign w:val="superscript"/>
              </w:rPr>
              <w:t xml:space="preserve">1 </w:t>
            </w:r>
            <w:r w:rsidR="009822F0" w:rsidRPr="002730A4">
              <w:rPr>
                <w:sz w:val="22"/>
                <w:szCs w:val="22"/>
              </w:rPr>
              <w:t>a s</w:t>
            </w:r>
            <w:r w:rsidR="009822F0" w:rsidRPr="002730A4">
              <w:rPr>
                <w:sz w:val="22"/>
                <w:szCs w:val="22"/>
                <w:vertAlign w:val="superscript"/>
              </w:rPr>
              <w:t>2</w:t>
            </w:r>
            <w:r w:rsidR="009822F0" w:rsidRPr="002730A4">
              <w:rPr>
                <w:sz w:val="22"/>
                <w:szCs w:val="22"/>
              </w:rPr>
              <w:t xml:space="preserve"> prvků, uvést způsob výroby sodíku, hydroxidu sodného a vápenatého, uhličitanu sodného a draselného, hemihydátu síranu vápenatého, uvést výskyt sodíku, draslíku, vápníku a hořčíku v přírodě, popsat fyzikální a chemické vlastnosti hydridů, oxidů, hydroxidů, kyslíkatých a bezkyslíkatých solí s</w:t>
            </w:r>
            <w:r w:rsidR="009822F0" w:rsidRPr="002730A4">
              <w:rPr>
                <w:sz w:val="22"/>
                <w:szCs w:val="22"/>
                <w:vertAlign w:val="superscript"/>
              </w:rPr>
              <w:t>1</w:t>
            </w:r>
            <w:r w:rsidR="009822F0" w:rsidRPr="002730A4">
              <w:rPr>
                <w:sz w:val="22"/>
                <w:szCs w:val="22"/>
              </w:rPr>
              <w:t xml:space="preserve"> a s</w:t>
            </w:r>
            <w:r w:rsidR="009822F0" w:rsidRPr="002730A4">
              <w:rPr>
                <w:sz w:val="22"/>
                <w:szCs w:val="22"/>
                <w:vertAlign w:val="superscript"/>
              </w:rPr>
              <w:t>2</w:t>
            </w:r>
            <w:r w:rsidR="009822F0" w:rsidRPr="002730A4">
              <w:rPr>
                <w:sz w:val="22"/>
                <w:szCs w:val="22"/>
              </w:rPr>
              <w:t xml:space="preserve"> prvků.</w:t>
            </w:r>
          </w:p>
          <w:p w:rsidR="002D2B43" w:rsidRDefault="009822F0" w:rsidP="002D2B43">
            <w:pPr>
              <w:rPr>
                <w:sz w:val="22"/>
                <w:szCs w:val="22"/>
              </w:rPr>
            </w:pPr>
            <w:r w:rsidRPr="002730A4">
              <w:rPr>
                <w:sz w:val="22"/>
                <w:szCs w:val="22"/>
              </w:rPr>
              <w:t>Odvodí některé chemické vlastnosti podle elektronové konfigurace těchto prvků.</w:t>
            </w:r>
          </w:p>
          <w:p w:rsidR="002D2B43" w:rsidRDefault="009822F0" w:rsidP="002D2B43">
            <w:pPr>
              <w:rPr>
                <w:sz w:val="22"/>
                <w:szCs w:val="22"/>
              </w:rPr>
            </w:pPr>
            <w:r w:rsidRPr="002730A4">
              <w:rPr>
                <w:sz w:val="22"/>
                <w:szCs w:val="22"/>
              </w:rPr>
              <w:t>Vymezí pojem elektrolýza a elektrody, vysvětlí princip elektrolýzy taveniny a vodného roztoku chloridu sodného.</w:t>
            </w:r>
          </w:p>
          <w:p w:rsidR="002D2B43" w:rsidRDefault="009822F0" w:rsidP="002D2B43">
            <w:pPr>
              <w:rPr>
                <w:sz w:val="22"/>
                <w:szCs w:val="22"/>
              </w:rPr>
            </w:pPr>
            <w:r w:rsidRPr="002730A4">
              <w:rPr>
                <w:sz w:val="22"/>
                <w:szCs w:val="22"/>
              </w:rPr>
              <w:t>Zapíše a vyčíslí rovnice reakcí probíhajících při vzniku páleného a hašeného vápna a tvrdnutí malty.</w:t>
            </w:r>
          </w:p>
          <w:p w:rsidR="002D2B43" w:rsidRDefault="009822F0" w:rsidP="002D2B43">
            <w:pPr>
              <w:rPr>
                <w:sz w:val="22"/>
                <w:szCs w:val="22"/>
              </w:rPr>
            </w:pPr>
            <w:r w:rsidRPr="002730A4">
              <w:rPr>
                <w:sz w:val="22"/>
                <w:szCs w:val="22"/>
              </w:rPr>
              <w:t>Objasní, jak probíhají krasové jevy v přírodě.</w:t>
            </w:r>
          </w:p>
          <w:p w:rsidR="002D2B43" w:rsidRDefault="009822F0" w:rsidP="002D2B43">
            <w:pPr>
              <w:rPr>
                <w:sz w:val="22"/>
                <w:szCs w:val="22"/>
              </w:rPr>
            </w:pPr>
            <w:r w:rsidRPr="002730A4">
              <w:rPr>
                <w:sz w:val="22"/>
                <w:szCs w:val="22"/>
              </w:rPr>
              <w:t>Vysvětlí princip tvrdnutí malty, betonu a sádry.</w:t>
            </w:r>
          </w:p>
          <w:p w:rsidR="009822F0" w:rsidRPr="002730A4" w:rsidRDefault="009822F0" w:rsidP="002D2B43">
            <w:pPr>
              <w:rPr>
                <w:sz w:val="22"/>
                <w:szCs w:val="22"/>
              </w:rPr>
            </w:pPr>
            <w:r w:rsidRPr="002730A4">
              <w:rPr>
                <w:sz w:val="22"/>
                <w:szCs w:val="22"/>
              </w:rPr>
              <w:t>Objasní metodu odsiřování spalných plynů pomocí vápenatých sloučenin, jejímž produktem je síran vápenatý.</w:t>
            </w:r>
          </w:p>
        </w:tc>
        <w:tc>
          <w:tcPr>
            <w:tcW w:w="4140" w:type="dxa"/>
          </w:tcPr>
          <w:p w:rsidR="009822F0" w:rsidRPr="002730A4" w:rsidRDefault="009822F0" w:rsidP="00F3561C">
            <w:pPr>
              <w:rPr>
                <w:sz w:val="22"/>
                <w:szCs w:val="22"/>
              </w:rPr>
            </w:pPr>
            <w:r w:rsidRPr="002730A4">
              <w:rPr>
                <w:sz w:val="22"/>
                <w:szCs w:val="22"/>
              </w:rPr>
              <w:t>Chemie s-</w:t>
            </w:r>
            <w:r w:rsidR="004966C4">
              <w:rPr>
                <w:sz w:val="22"/>
                <w:szCs w:val="22"/>
              </w:rPr>
              <w:t xml:space="preserve"> </w:t>
            </w:r>
            <w:r w:rsidRPr="002730A4">
              <w:rPr>
                <w:sz w:val="22"/>
                <w:szCs w:val="22"/>
              </w:rPr>
              <w:t>prvků</w:t>
            </w:r>
          </w:p>
        </w:tc>
        <w:tc>
          <w:tcPr>
            <w:tcW w:w="2340" w:type="dxa"/>
          </w:tcPr>
          <w:p w:rsidR="009822F0" w:rsidRPr="002730A4" w:rsidRDefault="009822F0" w:rsidP="00F3561C">
            <w:pPr>
              <w:rPr>
                <w:sz w:val="22"/>
                <w:szCs w:val="22"/>
              </w:rPr>
            </w:pPr>
            <w:r w:rsidRPr="002730A4">
              <w:rPr>
                <w:sz w:val="22"/>
                <w:szCs w:val="22"/>
              </w:rPr>
              <w:t>EV – chemie kolem nás a její vliv na životní prostředí</w:t>
            </w:r>
          </w:p>
          <w:p w:rsidR="009822F0" w:rsidRPr="002730A4" w:rsidRDefault="009822F0" w:rsidP="00F3561C">
            <w:pPr>
              <w:rPr>
                <w:sz w:val="22"/>
                <w:szCs w:val="22"/>
              </w:rPr>
            </w:pPr>
            <w:r w:rsidRPr="002730A4">
              <w:rPr>
                <w:sz w:val="22"/>
                <w:szCs w:val="22"/>
              </w:rPr>
              <w:t>Fy – elektrolýza</w:t>
            </w:r>
          </w:p>
          <w:p w:rsidR="009822F0" w:rsidRPr="002730A4" w:rsidRDefault="009822F0" w:rsidP="00F3561C">
            <w:pPr>
              <w:rPr>
                <w:sz w:val="22"/>
                <w:szCs w:val="22"/>
              </w:rPr>
            </w:pPr>
            <w:r w:rsidRPr="002730A4">
              <w:rPr>
                <w:sz w:val="22"/>
                <w:szCs w:val="22"/>
              </w:rPr>
              <w:t>Bi – význam Na, K pro přenos nervových vzruchů, složení živých soustav, biogenní prvky, atd.</w:t>
            </w:r>
          </w:p>
        </w:tc>
        <w:tc>
          <w:tcPr>
            <w:tcW w:w="1628" w:type="dxa"/>
          </w:tcPr>
          <w:p w:rsidR="009822F0" w:rsidRDefault="009822F0" w:rsidP="00F3561C">
            <w:pPr>
              <w:rPr>
                <w:sz w:val="22"/>
                <w:szCs w:val="22"/>
              </w:rPr>
            </w:pPr>
            <w:r w:rsidRPr="002730A4">
              <w:rPr>
                <w:sz w:val="22"/>
                <w:szCs w:val="22"/>
              </w:rPr>
              <w:t>Září</w:t>
            </w:r>
          </w:p>
          <w:p w:rsidR="00DA4EC5" w:rsidRPr="002730A4" w:rsidRDefault="00DA4EC5" w:rsidP="00F3561C">
            <w:pPr>
              <w:rPr>
                <w:sz w:val="22"/>
                <w:szCs w:val="22"/>
              </w:rPr>
            </w:pPr>
            <w:r w:rsidRPr="002730A4">
              <w:rPr>
                <w:sz w:val="22"/>
                <w:szCs w:val="22"/>
              </w:rPr>
              <w:t>V laboratorních praktikách je provedeno poučení o bezpečnosti práce v chemické laboratoři.</w:t>
            </w:r>
          </w:p>
        </w:tc>
      </w:tr>
      <w:tr w:rsidR="009822F0">
        <w:tc>
          <w:tcPr>
            <w:tcW w:w="3490" w:type="dxa"/>
          </w:tcPr>
          <w:p w:rsidR="009822F0" w:rsidRPr="002730A4" w:rsidRDefault="009822F0" w:rsidP="00F3561C">
            <w:pPr>
              <w:rPr>
                <w:sz w:val="22"/>
                <w:szCs w:val="22"/>
              </w:rPr>
            </w:pPr>
            <w:r w:rsidRPr="002730A4">
              <w:rPr>
                <w:sz w:val="22"/>
                <w:szCs w:val="22"/>
              </w:rPr>
              <w:lastRenderedPageBreak/>
              <w:t>Přechodné kovy – d- a f-</w:t>
            </w:r>
            <w:r w:rsidR="004966C4">
              <w:rPr>
                <w:sz w:val="22"/>
                <w:szCs w:val="22"/>
              </w:rPr>
              <w:t xml:space="preserve"> </w:t>
            </w:r>
            <w:r w:rsidRPr="002730A4">
              <w:rPr>
                <w:sz w:val="22"/>
                <w:szCs w:val="22"/>
              </w:rPr>
              <w:t>prvky</w:t>
            </w:r>
          </w:p>
        </w:tc>
        <w:tc>
          <w:tcPr>
            <w:tcW w:w="3060" w:type="dxa"/>
          </w:tcPr>
          <w:p w:rsidR="002D2B43" w:rsidRDefault="002D2B43" w:rsidP="002D2B43">
            <w:pPr>
              <w:rPr>
                <w:sz w:val="22"/>
                <w:szCs w:val="22"/>
              </w:rPr>
            </w:pPr>
            <w:r>
              <w:rPr>
                <w:sz w:val="22"/>
                <w:szCs w:val="22"/>
              </w:rPr>
              <w:t>D</w:t>
            </w:r>
            <w:r w:rsidR="009822F0" w:rsidRPr="002730A4">
              <w:rPr>
                <w:sz w:val="22"/>
                <w:szCs w:val="22"/>
              </w:rPr>
              <w:t>ovede popsat fyzikální a chemické vlastnosti d-</w:t>
            </w:r>
            <w:r w:rsidR="004966C4">
              <w:rPr>
                <w:sz w:val="22"/>
                <w:szCs w:val="22"/>
              </w:rPr>
              <w:t xml:space="preserve"> </w:t>
            </w:r>
            <w:r w:rsidR="009822F0" w:rsidRPr="002730A4">
              <w:rPr>
                <w:sz w:val="22"/>
                <w:szCs w:val="22"/>
              </w:rPr>
              <w:t>prvků, uvede způsob výroby některých důležitých kovů této skupiny.</w:t>
            </w:r>
          </w:p>
          <w:p w:rsidR="002D2B43" w:rsidRDefault="009822F0" w:rsidP="002D2B43">
            <w:pPr>
              <w:rPr>
                <w:sz w:val="22"/>
                <w:szCs w:val="22"/>
              </w:rPr>
            </w:pPr>
            <w:r w:rsidRPr="002730A4">
              <w:rPr>
                <w:sz w:val="22"/>
                <w:szCs w:val="22"/>
              </w:rPr>
              <w:t>Vysvětlí, proč se těmto skupinám také říká prvky přechodné a vnitřně přechodné.</w:t>
            </w:r>
          </w:p>
          <w:p w:rsidR="002D2B43" w:rsidRDefault="009822F0" w:rsidP="002D2B43">
            <w:pPr>
              <w:rPr>
                <w:sz w:val="22"/>
                <w:szCs w:val="22"/>
              </w:rPr>
            </w:pPr>
            <w:r w:rsidRPr="002730A4">
              <w:rPr>
                <w:sz w:val="22"/>
                <w:szCs w:val="22"/>
              </w:rPr>
              <w:t>Dovede vysvětli</w:t>
            </w:r>
            <w:r>
              <w:rPr>
                <w:sz w:val="22"/>
                <w:szCs w:val="22"/>
              </w:rPr>
              <w:t>t</w:t>
            </w:r>
            <w:r w:rsidRPr="002730A4">
              <w:rPr>
                <w:sz w:val="22"/>
                <w:szCs w:val="22"/>
              </w:rPr>
              <w:t xml:space="preserve"> pojem slitina, vyjmenuje nejdůležitější slitiny, ví, z kterých prvků jsou tvořeny, k čemu je lze použít.</w:t>
            </w:r>
          </w:p>
          <w:p w:rsidR="002D2B43" w:rsidRDefault="009822F0" w:rsidP="002D2B43">
            <w:pPr>
              <w:rPr>
                <w:sz w:val="22"/>
                <w:szCs w:val="22"/>
              </w:rPr>
            </w:pPr>
            <w:r w:rsidRPr="002730A4">
              <w:rPr>
                <w:sz w:val="22"/>
                <w:szCs w:val="22"/>
              </w:rPr>
              <w:t>Dovede určit zásaditý, amfoterní a kyselý charakter některých oxidů d-</w:t>
            </w:r>
            <w:r w:rsidR="004966C4">
              <w:rPr>
                <w:sz w:val="22"/>
                <w:szCs w:val="22"/>
              </w:rPr>
              <w:t xml:space="preserve"> </w:t>
            </w:r>
            <w:r w:rsidRPr="002730A4">
              <w:rPr>
                <w:sz w:val="22"/>
                <w:szCs w:val="22"/>
              </w:rPr>
              <w:t>prvků.</w:t>
            </w:r>
          </w:p>
          <w:p w:rsidR="002D2B43" w:rsidRDefault="009822F0" w:rsidP="002D2B43">
            <w:pPr>
              <w:rPr>
                <w:sz w:val="22"/>
                <w:szCs w:val="22"/>
              </w:rPr>
            </w:pPr>
            <w:r w:rsidRPr="002730A4">
              <w:rPr>
                <w:sz w:val="22"/>
                <w:szCs w:val="22"/>
              </w:rPr>
              <w:t>Vyjmenuje nejdůležitější kovy d-</w:t>
            </w:r>
            <w:r w:rsidR="004966C4">
              <w:rPr>
                <w:sz w:val="22"/>
                <w:szCs w:val="22"/>
              </w:rPr>
              <w:t xml:space="preserve"> </w:t>
            </w:r>
            <w:r w:rsidRPr="002730A4">
              <w:rPr>
                <w:sz w:val="22"/>
                <w:szCs w:val="22"/>
              </w:rPr>
              <w:t>prvků, popíše způsob jejich výroby, dovede popsat využití jednotlivých kovů, jejich sliti</w:t>
            </w:r>
            <w:r w:rsidR="002D2B43">
              <w:rPr>
                <w:sz w:val="22"/>
                <w:szCs w:val="22"/>
              </w:rPr>
              <w:t>n</w:t>
            </w:r>
            <w:r w:rsidRPr="002730A4">
              <w:rPr>
                <w:sz w:val="22"/>
                <w:szCs w:val="22"/>
              </w:rPr>
              <w:t xml:space="preserve"> a sloučenin (Cr, W, Mn, Fe, Co, Ni, Cu, Ag, Au apod.)</w:t>
            </w:r>
          </w:p>
          <w:p w:rsidR="009822F0" w:rsidRPr="002730A4" w:rsidRDefault="009822F0" w:rsidP="002D2B43">
            <w:pPr>
              <w:rPr>
                <w:sz w:val="22"/>
                <w:szCs w:val="22"/>
              </w:rPr>
            </w:pPr>
            <w:r w:rsidRPr="002730A4">
              <w:rPr>
                <w:sz w:val="22"/>
                <w:szCs w:val="22"/>
              </w:rPr>
              <w:t xml:space="preserve">Dovede popsat </w:t>
            </w:r>
            <w:r w:rsidR="002D2B43" w:rsidRPr="002730A4">
              <w:rPr>
                <w:sz w:val="22"/>
                <w:szCs w:val="22"/>
              </w:rPr>
              <w:t>využití</w:t>
            </w:r>
            <w:r w:rsidRPr="002730A4">
              <w:rPr>
                <w:sz w:val="22"/>
                <w:szCs w:val="22"/>
              </w:rPr>
              <w:t xml:space="preserve"> kovů triády lehkých a těžkých platinových kovů.</w:t>
            </w:r>
          </w:p>
        </w:tc>
        <w:tc>
          <w:tcPr>
            <w:tcW w:w="4140" w:type="dxa"/>
          </w:tcPr>
          <w:p w:rsidR="009822F0" w:rsidRPr="002730A4" w:rsidRDefault="009822F0" w:rsidP="00F3561C">
            <w:pPr>
              <w:rPr>
                <w:sz w:val="22"/>
                <w:szCs w:val="22"/>
              </w:rPr>
            </w:pPr>
            <w:r w:rsidRPr="002730A4">
              <w:rPr>
                <w:sz w:val="22"/>
                <w:szCs w:val="22"/>
              </w:rPr>
              <w:t>Chemie d- a f-</w:t>
            </w:r>
            <w:r w:rsidR="004966C4">
              <w:rPr>
                <w:sz w:val="22"/>
                <w:szCs w:val="22"/>
              </w:rPr>
              <w:t xml:space="preserve"> </w:t>
            </w:r>
            <w:r w:rsidRPr="002730A4">
              <w:rPr>
                <w:sz w:val="22"/>
                <w:szCs w:val="22"/>
              </w:rPr>
              <w:t>prvků</w:t>
            </w:r>
          </w:p>
        </w:tc>
        <w:tc>
          <w:tcPr>
            <w:tcW w:w="2340" w:type="dxa"/>
          </w:tcPr>
          <w:p w:rsidR="009822F0" w:rsidRPr="002730A4" w:rsidRDefault="009822F0" w:rsidP="00F3561C">
            <w:pPr>
              <w:rPr>
                <w:sz w:val="22"/>
                <w:szCs w:val="22"/>
              </w:rPr>
            </w:pPr>
            <w:r w:rsidRPr="002730A4">
              <w:rPr>
                <w:sz w:val="22"/>
                <w:szCs w:val="22"/>
              </w:rPr>
              <w:t>EV – chemie kolem nás a její vliv na životní prostředí</w:t>
            </w:r>
          </w:p>
          <w:p w:rsidR="009822F0" w:rsidRPr="002730A4" w:rsidRDefault="009822F0" w:rsidP="00F3561C">
            <w:pPr>
              <w:rPr>
                <w:sz w:val="22"/>
                <w:szCs w:val="22"/>
              </w:rPr>
            </w:pPr>
            <w:r w:rsidRPr="002730A4">
              <w:rPr>
                <w:sz w:val="22"/>
                <w:szCs w:val="22"/>
              </w:rPr>
              <w:t>MV – vlastní tvorba prezentací, referátů, posterů</w:t>
            </w:r>
          </w:p>
          <w:p w:rsidR="009822F0" w:rsidRPr="002730A4" w:rsidRDefault="009822F0" w:rsidP="00F3561C">
            <w:pPr>
              <w:rPr>
                <w:sz w:val="22"/>
                <w:szCs w:val="22"/>
              </w:rPr>
            </w:pPr>
            <w:r w:rsidRPr="002730A4">
              <w:rPr>
                <w:sz w:val="22"/>
                <w:szCs w:val="22"/>
              </w:rPr>
              <w:t>OSV – dovednost a efektivnost řešení problému, práce ve skupině při tvorbě referátů nebo projektů</w:t>
            </w:r>
          </w:p>
        </w:tc>
        <w:tc>
          <w:tcPr>
            <w:tcW w:w="1628" w:type="dxa"/>
          </w:tcPr>
          <w:p w:rsidR="009822F0" w:rsidRPr="002730A4" w:rsidRDefault="009822F0" w:rsidP="00F3561C">
            <w:pPr>
              <w:rPr>
                <w:sz w:val="22"/>
                <w:szCs w:val="22"/>
              </w:rPr>
            </w:pPr>
            <w:r w:rsidRPr="002730A4">
              <w:rPr>
                <w:sz w:val="22"/>
                <w:szCs w:val="22"/>
              </w:rPr>
              <w:t>Říjen, listopad</w:t>
            </w:r>
          </w:p>
        </w:tc>
      </w:tr>
      <w:tr w:rsidR="009822F0">
        <w:tc>
          <w:tcPr>
            <w:tcW w:w="3490" w:type="dxa"/>
          </w:tcPr>
          <w:p w:rsidR="009822F0" w:rsidRPr="002730A4" w:rsidRDefault="009822F0" w:rsidP="00F3561C">
            <w:pPr>
              <w:rPr>
                <w:sz w:val="22"/>
                <w:szCs w:val="22"/>
              </w:rPr>
            </w:pPr>
            <w:r w:rsidRPr="002730A4">
              <w:rPr>
                <w:sz w:val="22"/>
                <w:szCs w:val="22"/>
              </w:rPr>
              <w:t>Základy organické chemie</w:t>
            </w:r>
          </w:p>
        </w:tc>
        <w:tc>
          <w:tcPr>
            <w:tcW w:w="3060" w:type="dxa"/>
          </w:tcPr>
          <w:p w:rsidR="002D2B43" w:rsidRDefault="002D2B43" w:rsidP="002D2B43">
            <w:pPr>
              <w:rPr>
                <w:sz w:val="22"/>
                <w:szCs w:val="22"/>
              </w:rPr>
            </w:pPr>
            <w:r>
              <w:rPr>
                <w:sz w:val="22"/>
                <w:szCs w:val="22"/>
              </w:rPr>
              <w:t>D</w:t>
            </w:r>
            <w:r w:rsidR="009822F0" w:rsidRPr="002730A4">
              <w:rPr>
                <w:sz w:val="22"/>
                <w:szCs w:val="22"/>
              </w:rPr>
              <w:t>ovede definovat předmět organické chemie, popsat charakter organických sloučenin a jejich specifika.</w:t>
            </w:r>
          </w:p>
          <w:p w:rsidR="002D2B43" w:rsidRDefault="002D2B43" w:rsidP="002D2B43">
            <w:pPr>
              <w:rPr>
                <w:sz w:val="22"/>
                <w:szCs w:val="22"/>
              </w:rPr>
            </w:pPr>
            <w:r>
              <w:rPr>
                <w:sz w:val="22"/>
                <w:szCs w:val="22"/>
              </w:rPr>
              <w:t>D</w:t>
            </w:r>
            <w:r w:rsidR="009822F0" w:rsidRPr="002730A4">
              <w:rPr>
                <w:sz w:val="22"/>
                <w:szCs w:val="22"/>
              </w:rPr>
              <w:t>ovede zdůvodnit význam organické chemie pro rozvoj průmyslových, lékařských i jiných oborů, dovede najít využití organické chemie v každodenním životě, vysvětlí podstatu rozdílu mezi organickou a anorganickou chemií.</w:t>
            </w:r>
          </w:p>
          <w:p w:rsidR="002D2B43" w:rsidRDefault="002D2B43" w:rsidP="002D2B43">
            <w:pPr>
              <w:rPr>
                <w:sz w:val="22"/>
                <w:szCs w:val="22"/>
              </w:rPr>
            </w:pPr>
            <w:r>
              <w:rPr>
                <w:sz w:val="22"/>
                <w:szCs w:val="22"/>
              </w:rPr>
              <w:t>D</w:t>
            </w:r>
            <w:r w:rsidR="009822F0" w:rsidRPr="002730A4">
              <w:rPr>
                <w:sz w:val="22"/>
                <w:szCs w:val="22"/>
              </w:rPr>
              <w:t xml:space="preserve">ovede vyjádřit složení organických sloučenin, zná a dovede použít základní pravidla </w:t>
            </w:r>
            <w:r w:rsidR="009822F0" w:rsidRPr="002730A4">
              <w:rPr>
                <w:sz w:val="22"/>
                <w:szCs w:val="22"/>
              </w:rPr>
              <w:lastRenderedPageBreak/>
              <w:t>organického názvosloví.</w:t>
            </w:r>
          </w:p>
          <w:p w:rsidR="002D2B43" w:rsidRDefault="009822F0" w:rsidP="002D2B43">
            <w:pPr>
              <w:rPr>
                <w:sz w:val="22"/>
                <w:szCs w:val="22"/>
              </w:rPr>
            </w:pPr>
            <w:r w:rsidRPr="002730A4">
              <w:rPr>
                <w:sz w:val="22"/>
                <w:szCs w:val="22"/>
              </w:rPr>
              <w:t>Dovede vyjádřit vaznost uhlíku, vodíku, dusíku, kyslíku, síry a halogenu v organických sloučeninách, popsat jednoduché a násobné vazby v organických sloučeninách, dovede je klasifikovat, pozná izomerii, dovede ji definovat a rozděli</w:t>
            </w:r>
            <w:r w:rsidR="002D2B43">
              <w:rPr>
                <w:sz w:val="22"/>
                <w:szCs w:val="22"/>
              </w:rPr>
              <w:t>t na konstituční a prostorovou.</w:t>
            </w:r>
          </w:p>
          <w:p w:rsidR="002D2B43" w:rsidRDefault="009822F0" w:rsidP="002D2B43">
            <w:pPr>
              <w:rPr>
                <w:sz w:val="22"/>
                <w:szCs w:val="22"/>
              </w:rPr>
            </w:pPr>
            <w:r w:rsidRPr="002730A4">
              <w:rPr>
                <w:sz w:val="22"/>
                <w:szCs w:val="22"/>
              </w:rPr>
              <w:t xml:space="preserve">Dovede označit uhlovodíkový zbytek a funkční skupinu, </w:t>
            </w:r>
            <w:r w:rsidRPr="00763337">
              <w:rPr>
                <w:sz w:val="22"/>
                <w:szCs w:val="22"/>
              </w:rPr>
              <w:t xml:space="preserve">dokáže provést </w:t>
            </w:r>
            <w:r w:rsidR="00763337" w:rsidRPr="00763337">
              <w:rPr>
                <w:sz w:val="22"/>
                <w:szCs w:val="22"/>
              </w:rPr>
              <w:t>důkaz přítomnosti</w:t>
            </w:r>
            <w:r w:rsidRPr="00763337">
              <w:rPr>
                <w:sz w:val="22"/>
                <w:szCs w:val="22"/>
              </w:rPr>
              <w:t xml:space="preserve"> uhlíku, vodíku a dusíku </w:t>
            </w:r>
            <w:r w:rsidR="00763337" w:rsidRPr="00763337">
              <w:rPr>
                <w:sz w:val="22"/>
                <w:szCs w:val="22"/>
              </w:rPr>
              <w:t xml:space="preserve">v </w:t>
            </w:r>
            <w:r w:rsidRPr="00763337">
              <w:rPr>
                <w:sz w:val="22"/>
                <w:szCs w:val="22"/>
              </w:rPr>
              <w:t>organických sloučeninách</w:t>
            </w:r>
            <w:r w:rsidR="00763337" w:rsidRPr="00763337">
              <w:rPr>
                <w:sz w:val="22"/>
                <w:szCs w:val="22"/>
              </w:rPr>
              <w:t>.</w:t>
            </w:r>
          </w:p>
          <w:p w:rsidR="002D2B43" w:rsidRDefault="009822F0" w:rsidP="002D2B43">
            <w:pPr>
              <w:rPr>
                <w:sz w:val="22"/>
                <w:szCs w:val="22"/>
              </w:rPr>
            </w:pPr>
            <w:r w:rsidRPr="002730A4">
              <w:rPr>
                <w:sz w:val="22"/>
                <w:szCs w:val="22"/>
              </w:rPr>
              <w:t>Klasifikuje organické reakce podle charakteru štěpení vazby, typu reagujících částic a změny struktury reaktantů, pozná a popíše jednotlivé typy reakcí, popíše reakční schémata, popíše mechanismus základních organických reakcí.</w:t>
            </w:r>
          </w:p>
          <w:p w:rsidR="002D2B43" w:rsidRDefault="009822F0" w:rsidP="002D2B43">
            <w:pPr>
              <w:rPr>
                <w:sz w:val="22"/>
                <w:szCs w:val="22"/>
              </w:rPr>
            </w:pPr>
            <w:r w:rsidRPr="002730A4">
              <w:rPr>
                <w:sz w:val="22"/>
                <w:szCs w:val="22"/>
              </w:rPr>
              <w:t>Vysvětlí podstatu chemických přeměn v org. reakcích.</w:t>
            </w:r>
          </w:p>
          <w:p w:rsidR="009822F0" w:rsidRPr="002730A4" w:rsidRDefault="009822F0" w:rsidP="002D2B43">
            <w:pPr>
              <w:rPr>
                <w:sz w:val="22"/>
                <w:szCs w:val="22"/>
              </w:rPr>
            </w:pPr>
            <w:r w:rsidRPr="002730A4">
              <w:rPr>
                <w:sz w:val="22"/>
                <w:szCs w:val="22"/>
              </w:rPr>
              <w:t>Objasní důvody průběhu určitého typu reakce (adice, eliminace, přesmyk, substituce) ve vztahu k struktuře molekuly.</w:t>
            </w:r>
          </w:p>
        </w:tc>
        <w:tc>
          <w:tcPr>
            <w:tcW w:w="4140" w:type="dxa"/>
          </w:tcPr>
          <w:p w:rsidR="009822F0" w:rsidRPr="002730A4" w:rsidRDefault="009822F0" w:rsidP="00F3561C">
            <w:pPr>
              <w:rPr>
                <w:sz w:val="22"/>
                <w:szCs w:val="22"/>
              </w:rPr>
            </w:pPr>
            <w:r w:rsidRPr="002730A4">
              <w:rPr>
                <w:sz w:val="22"/>
                <w:szCs w:val="22"/>
              </w:rPr>
              <w:lastRenderedPageBreak/>
              <w:t xml:space="preserve">Zásady strukturní teorie, vazby v organických molekulách, izomerie, klasifikace organických reakcí, základní principy názvosloví organických sloučenin </w:t>
            </w:r>
          </w:p>
        </w:tc>
        <w:tc>
          <w:tcPr>
            <w:tcW w:w="2340" w:type="dxa"/>
          </w:tcPr>
          <w:p w:rsidR="009822F0" w:rsidRPr="002730A4" w:rsidRDefault="009822F0" w:rsidP="00F3561C">
            <w:pPr>
              <w:rPr>
                <w:sz w:val="22"/>
                <w:szCs w:val="22"/>
              </w:rPr>
            </w:pPr>
            <w:r w:rsidRPr="002730A4">
              <w:rPr>
                <w:sz w:val="22"/>
                <w:szCs w:val="22"/>
              </w:rPr>
              <w:t>EV – ochrana životního prostředí a zdraví člověka</w:t>
            </w:r>
          </w:p>
          <w:p w:rsidR="009822F0" w:rsidRPr="002730A4" w:rsidRDefault="009822F0" w:rsidP="00F3561C">
            <w:pPr>
              <w:rPr>
                <w:sz w:val="22"/>
                <w:szCs w:val="22"/>
              </w:rPr>
            </w:pPr>
            <w:r w:rsidRPr="002730A4">
              <w:rPr>
                <w:sz w:val="22"/>
                <w:szCs w:val="22"/>
              </w:rPr>
              <w:t>EV – chemie kolem nás a její vliv na životní prostředí</w:t>
            </w:r>
          </w:p>
        </w:tc>
        <w:tc>
          <w:tcPr>
            <w:tcW w:w="1628" w:type="dxa"/>
          </w:tcPr>
          <w:p w:rsidR="009822F0" w:rsidRPr="002730A4" w:rsidRDefault="009822F0" w:rsidP="00F3561C">
            <w:pPr>
              <w:rPr>
                <w:sz w:val="22"/>
                <w:szCs w:val="22"/>
              </w:rPr>
            </w:pPr>
            <w:r w:rsidRPr="002730A4">
              <w:rPr>
                <w:sz w:val="22"/>
                <w:szCs w:val="22"/>
              </w:rPr>
              <w:t>Prosinec, leden, únor</w:t>
            </w:r>
          </w:p>
        </w:tc>
      </w:tr>
      <w:tr w:rsidR="009822F0">
        <w:tc>
          <w:tcPr>
            <w:tcW w:w="3490" w:type="dxa"/>
          </w:tcPr>
          <w:p w:rsidR="009822F0" w:rsidRPr="002730A4" w:rsidRDefault="009822F0" w:rsidP="00F3561C">
            <w:pPr>
              <w:rPr>
                <w:sz w:val="22"/>
                <w:szCs w:val="22"/>
              </w:rPr>
            </w:pPr>
            <w:r w:rsidRPr="002730A4">
              <w:rPr>
                <w:sz w:val="22"/>
                <w:szCs w:val="22"/>
              </w:rPr>
              <w:t>Alkany</w:t>
            </w:r>
          </w:p>
        </w:tc>
        <w:tc>
          <w:tcPr>
            <w:tcW w:w="3060" w:type="dxa"/>
          </w:tcPr>
          <w:p w:rsidR="002D2B43" w:rsidRDefault="009822F0" w:rsidP="00F3561C">
            <w:pPr>
              <w:rPr>
                <w:sz w:val="22"/>
                <w:szCs w:val="22"/>
              </w:rPr>
            </w:pPr>
            <w:r w:rsidRPr="002730A4">
              <w:rPr>
                <w:sz w:val="22"/>
                <w:szCs w:val="22"/>
              </w:rPr>
              <w:t>Utvoří název a vzorec alkanů a cykloalkanů, popíše řetězovou izomerii alkanů, přírodní zdroje alkanů, průběh radikálových substitučních reakcí alkanů, přípravy alkanů, dovede popsat průběh de</w:t>
            </w:r>
            <w:r w:rsidR="002D2B43">
              <w:rPr>
                <w:sz w:val="22"/>
                <w:szCs w:val="22"/>
              </w:rPr>
              <w:t>hydrogenace a krakování alkanů.</w:t>
            </w:r>
          </w:p>
          <w:p w:rsidR="002D2B43" w:rsidRDefault="009822F0" w:rsidP="002D2B43">
            <w:pPr>
              <w:rPr>
                <w:sz w:val="22"/>
                <w:szCs w:val="22"/>
              </w:rPr>
            </w:pPr>
            <w:r w:rsidRPr="002730A4">
              <w:rPr>
                <w:sz w:val="22"/>
                <w:szCs w:val="22"/>
              </w:rPr>
              <w:t xml:space="preserve">Ze struktury alkanů odhadne </w:t>
            </w:r>
            <w:r w:rsidRPr="002730A4">
              <w:rPr>
                <w:sz w:val="22"/>
                <w:szCs w:val="22"/>
              </w:rPr>
              <w:lastRenderedPageBreak/>
              <w:t>jejich fyzikální vlastnosti, dovede znázornit konformery alkanů, vysvětlí podstatu krakování a hoření alkanů.</w:t>
            </w:r>
          </w:p>
          <w:p w:rsidR="009822F0" w:rsidRPr="002730A4" w:rsidRDefault="009822F0" w:rsidP="002D2B43">
            <w:pPr>
              <w:rPr>
                <w:sz w:val="22"/>
                <w:szCs w:val="22"/>
              </w:rPr>
            </w:pPr>
            <w:r w:rsidRPr="002730A4">
              <w:rPr>
                <w:sz w:val="22"/>
                <w:szCs w:val="22"/>
              </w:rPr>
              <w:t>Vysvětlí podstatu halogenace alkanů, princip katalytické dehydrogenace alkanů, vysvětlí podstatu substitučních a eliminačních reakcí alkanů.</w:t>
            </w:r>
          </w:p>
        </w:tc>
        <w:tc>
          <w:tcPr>
            <w:tcW w:w="4140" w:type="dxa"/>
          </w:tcPr>
          <w:p w:rsidR="009822F0" w:rsidRPr="002730A4" w:rsidRDefault="009822F0" w:rsidP="00F3561C">
            <w:pPr>
              <w:rPr>
                <w:sz w:val="22"/>
                <w:szCs w:val="22"/>
              </w:rPr>
            </w:pPr>
            <w:r w:rsidRPr="002730A4">
              <w:rPr>
                <w:sz w:val="22"/>
                <w:szCs w:val="22"/>
              </w:rPr>
              <w:lastRenderedPageBreak/>
              <w:t>Alkany</w:t>
            </w:r>
          </w:p>
        </w:tc>
        <w:tc>
          <w:tcPr>
            <w:tcW w:w="2340" w:type="dxa"/>
          </w:tcPr>
          <w:p w:rsidR="009822F0" w:rsidRPr="002730A4" w:rsidRDefault="009822F0" w:rsidP="00F3561C">
            <w:pPr>
              <w:rPr>
                <w:sz w:val="22"/>
                <w:szCs w:val="22"/>
              </w:rPr>
            </w:pPr>
            <w:r w:rsidRPr="002730A4">
              <w:rPr>
                <w:sz w:val="22"/>
                <w:szCs w:val="22"/>
              </w:rPr>
              <w:t>EV – chemické děje v přírodě</w:t>
            </w:r>
          </w:p>
          <w:p w:rsidR="009822F0" w:rsidRPr="002730A4" w:rsidRDefault="009822F0" w:rsidP="00F3561C">
            <w:pPr>
              <w:rPr>
                <w:sz w:val="22"/>
                <w:szCs w:val="22"/>
              </w:rPr>
            </w:pPr>
            <w:r w:rsidRPr="002730A4">
              <w:rPr>
                <w:sz w:val="22"/>
                <w:szCs w:val="22"/>
              </w:rPr>
              <w:t>EV – chemie kolem nás a její vliv na životní prostředí</w:t>
            </w:r>
          </w:p>
        </w:tc>
        <w:tc>
          <w:tcPr>
            <w:tcW w:w="1628" w:type="dxa"/>
          </w:tcPr>
          <w:p w:rsidR="009822F0" w:rsidRPr="002730A4" w:rsidRDefault="009822F0" w:rsidP="00F3561C">
            <w:pPr>
              <w:rPr>
                <w:sz w:val="22"/>
                <w:szCs w:val="22"/>
              </w:rPr>
            </w:pPr>
            <w:r w:rsidRPr="002730A4">
              <w:rPr>
                <w:sz w:val="22"/>
                <w:szCs w:val="22"/>
              </w:rPr>
              <w:t>Únor</w:t>
            </w:r>
          </w:p>
        </w:tc>
      </w:tr>
      <w:tr w:rsidR="009822F0">
        <w:tc>
          <w:tcPr>
            <w:tcW w:w="3490" w:type="dxa"/>
          </w:tcPr>
          <w:p w:rsidR="009822F0" w:rsidRPr="002730A4" w:rsidRDefault="009822F0" w:rsidP="00F3561C">
            <w:pPr>
              <w:rPr>
                <w:sz w:val="22"/>
                <w:szCs w:val="22"/>
              </w:rPr>
            </w:pPr>
            <w:r w:rsidRPr="002730A4">
              <w:rPr>
                <w:sz w:val="22"/>
                <w:szCs w:val="22"/>
              </w:rPr>
              <w:t>Alkeny</w:t>
            </w:r>
          </w:p>
        </w:tc>
        <w:tc>
          <w:tcPr>
            <w:tcW w:w="3060" w:type="dxa"/>
          </w:tcPr>
          <w:p w:rsidR="002D2B43" w:rsidRDefault="002D2B43" w:rsidP="009822F0">
            <w:pPr>
              <w:rPr>
                <w:sz w:val="22"/>
                <w:szCs w:val="22"/>
              </w:rPr>
            </w:pPr>
            <w:r>
              <w:rPr>
                <w:sz w:val="22"/>
                <w:szCs w:val="22"/>
              </w:rPr>
              <w:t>D</w:t>
            </w:r>
            <w:r w:rsidR="009822F0" w:rsidRPr="002730A4">
              <w:rPr>
                <w:sz w:val="22"/>
                <w:szCs w:val="22"/>
              </w:rPr>
              <w:t>ovede vytvořit názvy a vzorce alkenů, provést klasifikace alkenů, popsat izomery alkenů, průběh adičních reakcí alke</w:t>
            </w:r>
            <w:r>
              <w:rPr>
                <w:sz w:val="22"/>
                <w:szCs w:val="22"/>
              </w:rPr>
              <w:t>nů (radikálové i elektrofilní).</w:t>
            </w:r>
          </w:p>
          <w:p w:rsidR="002D2B43" w:rsidRDefault="009822F0" w:rsidP="009822F0">
            <w:pPr>
              <w:rPr>
                <w:sz w:val="22"/>
                <w:szCs w:val="22"/>
              </w:rPr>
            </w:pPr>
            <w:r w:rsidRPr="002730A4">
              <w:rPr>
                <w:sz w:val="22"/>
                <w:szCs w:val="22"/>
              </w:rPr>
              <w:t>Dovede popsat průběh oxidačních reakcí alkenů, polymeračních reakcí alkenů, popsat metody přípravy alkenů eliminačními metodami.</w:t>
            </w:r>
          </w:p>
          <w:p w:rsidR="002D2B43" w:rsidRDefault="002D2B43" w:rsidP="009822F0">
            <w:pPr>
              <w:rPr>
                <w:sz w:val="22"/>
                <w:szCs w:val="22"/>
              </w:rPr>
            </w:pPr>
            <w:r>
              <w:rPr>
                <w:sz w:val="22"/>
                <w:szCs w:val="22"/>
              </w:rPr>
              <w:t>D</w:t>
            </w:r>
            <w:r w:rsidR="009822F0" w:rsidRPr="002730A4">
              <w:rPr>
                <w:sz w:val="22"/>
                <w:szCs w:val="22"/>
              </w:rPr>
              <w:t>ovede vysvětlit podstatu adičních, polymeračních a oxidačních reakcí alkenů.</w:t>
            </w:r>
          </w:p>
          <w:p w:rsidR="009822F0" w:rsidRPr="002730A4" w:rsidRDefault="002D2B43" w:rsidP="009822F0">
            <w:pPr>
              <w:rPr>
                <w:sz w:val="22"/>
                <w:szCs w:val="22"/>
              </w:rPr>
            </w:pPr>
            <w:r>
              <w:rPr>
                <w:sz w:val="22"/>
                <w:szCs w:val="22"/>
              </w:rPr>
              <w:t>D</w:t>
            </w:r>
            <w:r w:rsidR="009822F0" w:rsidRPr="002730A4">
              <w:rPr>
                <w:sz w:val="22"/>
                <w:szCs w:val="22"/>
              </w:rPr>
              <w:t>ovede vysvětlit podstatu průběhu adice chloru, chlorovodíku a vody na alkeny, vysvětlí podstatu Markovnikova pravidla, objasní mechanismus polymerace alkenu.</w:t>
            </w:r>
          </w:p>
        </w:tc>
        <w:tc>
          <w:tcPr>
            <w:tcW w:w="4140" w:type="dxa"/>
          </w:tcPr>
          <w:p w:rsidR="009822F0" w:rsidRPr="002730A4" w:rsidRDefault="009822F0" w:rsidP="00F3561C">
            <w:pPr>
              <w:rPr>
                <w:sz w:val="22"/>
                <w:szCs w:val="22"/>
              </w:rPr>
            </w:pPr>
            <w:r w:rsidRPr="002730A4">
              <w:rPr>
                <w:sz w:val="22"/>
                <w:szCs w:val="22"/>
              </w:rPr>
              <w:t>Alkeny</w:t>
            </w:r>
          </w:p>
        </w:tc>
        <w:tc>
          <w:tcPr>
            <w:tcW w:w="2340" w:type="dxa"/>
          </w:tcPr>
          <w:p w:rsidR="009822F0" w:rsidRPr="002730A4" w:rsidRDefault="009822F0" w:rsidP="00F3561C">
            <w:pPr>
              <w:rPr>
                <w:sz w:val="22"/>
                <w:szCs w:val="22"/>
              </w:rPr>
            </w:pPr>
            <w:r w:rsidRPr="002730A4">
              <w:rPr>
                <w:sz w:val="22"/>
                <w:szCs w:val="22"/>
              </w:rPr>
              <w:t>EV – chemie kolem nás a její vliv na životní prostředí</w:t>
            </w:r>
          </w:p>
        </w:tc>
        <w:tc>
          <w:tcPr>
            <w:tcW w:w="1628" w:type="dxa"/>
          </w:tcPr>
          <w:p w:rsidR="009822F0" w:rsidRPr="002730A4" w:rsidRDefault="009822F0" w:rsidP="00F3561C">
            <w:pPr>
              <w:rPr>
                <w:sz w:val="22"/>
                <w:szCs w:val="22"/>
              </w:rPr>
            </w:pPr>
            <w:r w:rsidRPr="002730A4">
              <w:rPr>
                <w:sz w:val="22"/>
                <w:szCs w:val="22"/>
              </w:rPr>
              <w:t>Březen</w:t>
            </w:r>
          </w:p>
        </w:tc>
      </w:tr>
      <w:tr w:rsidR="009822F0">
        <w:tc>
          <w:tcPr>
            <w:tcW w:w="3490" w:type="dxa"/>
          </w:tcPr>
          <w:p w:rsidR="009822F0" w:rsidRPr="002730A4" w:rsidRDefault="009822F0" w:rsidP="00F3561C">
            <w:pPr>
              <w:rPr>
                <w:sz w:val="22"/>
                <w:szCs w:val="22"/>
              </w:rPr>
            </w:pPr>
            <w:r w:rsidRPr="002730A4">
              <w:rPr>
                <w:sz w:val="22"/>
                <w:szCs w:val="22"/>
              </w:rPr>
              <w:t>Alkyny</w:t>
            </w:r>
          </w:p>
        </w:tc>
        <w:tc>
          <w:tcPr>
            <w:tcW w:w="3060" w:type="dxa"/>
          </w:tcPr>
          <w:p w:rsidR="002D2B43" w:rsidRDefault="002D2B43" w:rsidP="00F3561C">
            <w:pPr>
              <w:rPr>
                <w:sz w:val="22"/>
                <w:szCs w:val="22"/>
              </w:rPr>
            </w:pPr>
            <w:r>
              <w:rPr>
                <w:sz w:val="22"/>
                <w:szCs w:val="22"/>
              </w:rPr>
              <w:t>D</w:t>
            </w:r>
            <w:r w:rsidR="009822F0" w:rsidRPr="002730A4">
              <w:rPr>
                <w:sz w:val="22"/>
                <w:szCs w:val="22"/>
              </w:rPr>
              <w:t>ovede vytvořit názvy a vzorce alkynů, popsat vznik acetylidů, průběh adičních reakcí alkynů, průběh trimerace a tetramerace ethynu.</w:t>
            </w:r>
          </w:p>
          <w:p w:rsidR="002D2B43" w:rsidRDefault="002D2B43" w:rsidP="00F3561C">
            <w:pPr>
              <w:rPr>
                <w:sz w:val="22"/>
                <w:szCs w:val="22"/>
              </w:rPr>
            </w:pPr>
            <w:r>
              <w:rPr>
                <w:sz w:val="22"/>
                <w:szCs w:val="22"/>
              </w:rPr>
              <w:t>D</w:t>
            </w:r>
            <w:r w:rsidR="009822F0" w:rsidRPr="002730A4">
              <w:rPr>
                <w:sz w:val="22"/>
                <w:szCs w:val="22"/>
              </w:rPr>
              <w:t>ovede vysvětlit podstatu adičních a substitučních reakcí alkynů, vysvětlit podstatu průběhu adice chloru, chlorovodíku a vody na ethyn.</w:t>
            </w:r>
          </w:p>
          <w:p w:rsidR="009822F0" w:rsidRPr="002730A4" w:rsidRDefault="002D2B43" w:rsidP="00F3561C">
            <w:pPr>
              <w:rPr>
                <w:sz w:val="22"/>
                <w:szCs w:val="22"/>
              </w:rPr>
            </w:pPr>
            <w:r>
              <w:rPr>
                <w:sz w:val="22"/>
                <w:szCs w:val="22"/>
              </w:rPr>
              <w:t>D</w:t>
            </w:r>
            <w:r w:rsidR="009822F0" w:rsidRPr="002730A4">
              <w:rPr>
                <w:sz w:val="22"/>
                <w:szCs w:val="22"/>
              </w:rPr>
              <w:t xml:space="preserve">ovede připravit ethyn </w:t>
            </w:r>
            <w:r w:rsidR="009822F0" w:rsidRPr="002730A4">
              <w:rPr>
                <w:sz w:val="22"/>
                <w:szCs w:val="22"/>
              </w:rPr>
              <w:lastRenderedPageBreak/>
              <w:t>hydrolýzou karbidu vápníku.</w:t>
            </w:r>
          </w:p>
        </w:tc>
        <w:tc>
          <w:tcPr>
            <w:tcW w:w="4140" w:type="dxa"/>
          </w:tcPr>
          <w:p w:rsidR="009822F0" w:rsidRPr="002730A4" w:rsidRDefault="009822F0" w:rsidP="00F3561C">
            <w:pPr>
              <w:rPr>
                <w:sz w:val="22"/>
                <w:szCs w:val="22"/>
              </w:rPr>
            </w:pPr>
            <w:r w:rsidRPr="002730A4">
              <w:rPr>
                <w:sz w:val="22"/>
                <w:szCs w:val="22"/>
              </w:rPr>
              <w:lastRenderedPageBreak/>
              <w:t>Alkyny</w:t>
            </w:r>
          </w:p>
        </w:tc>
        <w:tc>
          <w:tcPr>
            <w:tcW w:w="2340" w:type="dxa"/>
          </w:tcPr>
          <w:p w:rsidR="009822F0" w:rsidRPr="002730A4" w:rsidRDefault="009822F0" w:rsidP="00F3561C">
            <w:pPr>
              <w:rPr>
                <w:sz w:val="22"/>
                <w:szCs w:val="22"/>
              </w:rPr>
            </w:pPr>
            <w:r w:rsidRPr="002730A4">
              <w:rPr>
                <w:sz w:val="22"/>
                <w:szCs w:val="22"/>
              </w:rPr>
              <w:t>EV – chemie kolem nás a její vliv na životní prostředí</w:t>
            </w:r>
          </w:p>
        </w:tc>
        <w:tc>
          <w:tcPr>
            <w:tcW w:w="1628" w:type="dxa"/>
          </w:tcPr>
          <w:p w:rsidR="009822F0" w:rsidRPr="002730A4" w:rsidRDefault="009822F0" w:rsidP="00F3561C">
            <w:pPr>
              <w:rPr>
                <w:sz w:val="22"/>
                <w:szCs w:val="22"/>
              </w:rPr>
            </w:pPr>
            <w:r w:rsidRPr="002730A4">
              <w:rPr>
                <w:sz w:val="22"/>
                <w:szCs w:val="22"/>
              </w:rPr>
              <w:t>Březen</w:t>
            </w:r>
          </w:p>
        </w:tc>
      </w:tr>
      <w:tr w:rsidR="009822F0">
        <w:tc>
          <w:tcPr>
            <w:tcW w:w="3490" w:type="dxa"/>
          </w:tcPr>
          <w:p w:rsidR="009822F0" w:rsidRPr="002730A4" w:rsidRDefault="009822F0" w:rsidP="00F3561C">
            <w:pPr>
              <w:rPr>
                <w:sz w:val="22"/>
                <w:szCs w:val="22"/>
              </w:rPr>
            </w:pPr>
            <w:r w:rsidRPr="002730A4">
              <w:rPr>
                <w:sz w:val="22"/>
                <w:szCs w:val="22"/>
              </w:rPr>
              <w:t>Areny</w:t>
            </w:r>
          </w:p>
        </w:tc>
        <w:tc>
          <w:tcPr>
            <w:tcW w:w="3060" w:type="dxa"/>
          </w:tcPr>
          <w:p w:rsidR="002D2B43" w:rsidRDefault="002D2B43" w:rsidP="00F3561C">
            <w:pPr>
              <w:rPr>
                <w:sz w:val="22"/>
                <w:szCs w:val="22"/>
              </w:rPr>
            </w:pPr>
            <w:r>
              <w:rPr>
                <w:sz w:val="22"/>
                <w:szCs w:val="22"/>
              </w:rPr>
              <w:t>D</w:t>
            </w:r>
            <w:r w:rsidR="009822F0" w:rsidRPr="002730A4">
              <w:rPr>
                <w:sz w:val="22"/>
                <w:szCs w:val="22"/>
              </w:rPr>
              <w:t>ovede utvořit názvy a vzorce arenů, provést klasifikaci arenů, popsat pravidla aromacity, popsat zdroje arenů a způsoby jejich zpracování, popsat substituční a adiční reakce arenů, popsat vlastnosti arenů a jejich využití.</w:t>
            </w:r>
          </w:p>
          <w:p w:rsidR="009822F0" w:rsidRPr="002730A4" w:rsidRDefault="002D2B43" w:rsidP="00F3561C">
            <w:pPr>
              <w:rPr>
                <w:sz w:val="22"/>
                <w:szCs w:val="22"/>
              </w:rPr>
            </w:pPr>
            <w:r>
              <w:rPr>
                <w:sz w:val="22"/>
                <w:szCs w:val="22"/>
              </w:rPr>
              <w:t>D</w:t>
            </w:r>
            <w:r w:rsidR="009822F0" w:rsidRPr="002730A4">
              <w:rPr>
                <w:sz w:val="22"/>
                <w:szCs w:val="22"/>
              </w:rPr>
              <w:t>ovede vysvětlit pravidla aromaticity, podstatu substitučních reakcí arenů, dovede ukázat význam arenů pro rozvoj chemického průmyslu.</w:t>
            </w:r>
          </w:p>
        </w:tc>
        <w:tc>
          <w:tcPr>
            <w:tcW w:w="4140" w:type="dxa"/>
          </w:tcPr>
          <w:p w:rsidR="009822F0" w:rsidRPr="002730A4" w:rsidRDefault="009822F0" w:rsidP="00F3561C">
            <w:pPr>
              <w:rPr>
                <w:sz w:val="22"/>
                <w:szCs w:val="22"/>
              </w:rPr>
            </w:pPr>
            <w:r w:rsidRPr="002730A4">
              <w:rPr>
                <w:sz w:val="22"/>
                <w:szCs w:val="22"/>
              </w:rPr>
              <w:t>Areny</w:t>
            </w:r>
          </w:p>
        </w:tc>
        <w:tc>
          <w:tcPr>
            <w:tcW w:w="2340" w:type="dxa"/>
          </w:tcPr>
          <w:p w:rsidR="009822F0" w:rsidRPr="002730A4" w:rsidRDefault="009822F0" w:rsidP="00F3561C">
            <w:pPr>
              <w:rPr>
                <w:sz w:val="22"/>
                <w:szCs w:val="22"/>
              </w:rPr>
            </w:pPr>
            <w:r w:rsidRPr="002730A4">
              <w:rPr>
                <w:sz w:val="22"/>
                <w:szCs w:val="22"/>
              </w:rPr>
              <w:t>EV – chemické děje v přírodě</w:t>
            </w:r>
          </w:p>
          <w:p w:rsidR="009822F0" w:rsidRPr="002730A4" w:rsidRDefault="009822F0" w:rsidP="00F3561C">
            <w:pPr>
              <w:rPr>
                <w:sz w:val="22"/>
                <w:szCs w:val="22"/>
              </w:rPr>
            </w:pPr>
            <w:r w:rsidRPr="002730A4">
              <w:rPr>
                <w:sz w:val="22"/>
                <w:szCs w:val="22"/>
              </w:rPr>
              <w:t>EV – chemie kolem nás a její vliv na životní prostředí</w:t>
            </w:r>
          </w:p>
        </w:tc>
        <w:tc>
          <w:tcPr>
            <w:tcW w:w="1628" w:type="dxa"/>
          </w:tcPr>
          <w:p w:rsidR="009822F0" w:rsidRPr="002730A4" w:rsidRDefault="009822F0" w:rsidP="00F3561C">
            <w:pPr>
              <w:rPr>
                <w:sz w:val="22"/>
                <w:szCs w:val="22"/>
              </w:rPr>
            </w:pPr>
            <w:r w:rsidRPr="002730A4">
              <w:rPr>
                <w:sz w:val="22"/>
                <w:szCs w:val="22"/>
              </w:rPr>
              <w:t>Duben</w:t>
            </w:r>
          </w:p>
        </w:tc>
      </w:tr>
      <w:tr w:rsidR="009822F0">
        <w:tc>
          <w:tcPr>
            <w:tcW w:w="3490" w:type="dxa"/>
          </w:tcPr>
          <w:p w:rsidR="009822F0" w:rsidRPr="002730A4" w:rsidRDefault="009822F0" w:rsidP="00F3561C">
            <w:pPr>
              <w:rPr>
                <w:sz w:val="22"/>
                <w:szCs w:val="22"/>
              </w:rPr>
            </w:pPr>
            <w:r w:rsidRPr="002730A4">
              <w:rPr>
                <w:sz w:val="22"/>
                <w:szCs w:val="22"/>
              </w:rPr>
              <w:t>Deriváty uhlovodíků</w:t>
            </w:r>
          </w:p>
        </w:tc>
        <w:tc>
          <w:tcPr>
            <w:tcW w:w="3060" w:type="dxa"/>
          </w:tcPr>
          <w:p w:rsidR="009822F0" w:rsidRPr="002730A4" w:rsidRDefault="002D2B43" w:rsidP="00F3561C">
            <w:pPr>
              <w:rPr>
                <w:sz w:val="22"/>
                <w:szCs w:val="22"/>
              </w:rPr>
            </w:pPr>
            <w:r>
              <w:rPr>
                <w:sz w:val="22"/>
                <w:szCs w:val="22"/>
              </w:rPr>
              <w:t>D</w:t>
            </w:r>
            <w:r w:rsidR="009822F0" w:rsidRPr="002730A4">
              <w:rPr>
                <w:sz w:val="22"/>
                <w:szCs w:val="22"/>
              </w:rPr>
              <w:t>ovede utvořit názvy a vzorce některých derivátů uhlovodíků, rozeznat uhlovodíkový zbytek a funkční skupinu, zapsat obecný vzorec derivátů uhlovodíků.</w:t>
            </w:r>
          </w:p>
        </w:tc>
        <w:tc>
          <w:tcPr>
            <w:tcW w:w="4140" w:type="dxa"/>
          </w:tcPr>
          <w:p w:rsidR="009822F0" w:rsidRPr="002730A4" w:rsidRDefault="009822F0" w:rsidP="00F3561C">
            <w:pPr>
              <w:rPr>
                <w:sz w:val="22"/>
                <w:szCs w:val="22"/>
              </w:rPr>
            </w:pPr>
            <w:r w:rsidRPr="002730A4">
              <w:rPr>
                <w:sz w:val="22"/>
                <w:szCs w:val="22"/>
              </w:rPr>
              <w:t>Deriváty uhlovodíků</w:t>
            </w:r>
          </w:p>
        </w:tc>
        <w:tc>
          <w:tcPr>
            <w:tcW w:w="2340" w:type="dxa"/>
          </w:tcPr>
          <w:p w:rsidR="009822F0" w:rsidRPr="002730A4" w:rsidRDefault="009822F0" w:rsidP="00F3561C">
            <w:pPr>
              <w:rPr>
                <w:sz w:val="22"/>
                <w:szCs w:val="22"/>
              </w:rPr>
            </w:pPr>
          </w:p>
        </w:tc>
        <w:tc>
          <w:tcPr>
            <w:tcW w:w="1628" w:type="dxa"/>
          </w:tcPr>
          <w:p w:rsidR="009822F0" w:rsidRPr="002730A4" w:rsidRDefault="009822F0" w:rsidP="00F3561C">
            <w:pPr>
              <w:rPr>
                <w:sz w:val="22"/>
                <w:szCs w:val="22"/>
              </w:rPr>
            </w:pPr>
            <w:r w:rsidRPr="002730A4">
              <w:rPr>
                <w:sz w:val="22"/>
                <w:szCs w:val="22"/>
              </w:rPr>
              <w:t>Duben</w:t>
            </w:r>
          </w:p>
        </w:tc>
      </w:tr>
      <w:tr w:rsidR="009822F0">
        <w:tc>
          <w:tcPr>
            <w:tcW w:w="3490" w:type="dxa"/>
          </w:tcPr>
          <w:p w:rsidR="009822F0" w:rsidRPr="002730A4" w:rsidRDefault="009822F0" w:rsidP="00F3561C">
            <w:pPr>
              <w:rPr>
                <w:sz w:val="22"/>
                <w:szCs w:val="22"/>
              </w:rPr>
            </w:pPr>
            <w:r w:rsidRPr="002730A4">
              <w:rPr>
                <w:sz w:val="22"/>
                <w:szCs w:val="22"/>
              </w:rPr>
              <w:t>Halogenderiváty uhlovodíků</w:t>
            </w:r>
          </w:p>
        </w:tc>
        <w:tc>
          <w:tcPr>
            <w:tcW w:w="3060" w:type="dxa"/>
          </w:tcPr>
          <w:p w:rsidR="002D2B43" w:rsidRDefault="002D2B43" w:rsidP="00F3561C">
            <w:pPr>
              <w:rPr>
                <w:sz w:val="22"/>
                <w:szCs w:val="22"/>
              </w:rPr>
            </w:pPr>
            <w:r>
              <w:rPr>
                <w:sz w:val="22"/>
                <w:szCs w:val="22"/>
              </w:rPr>
              <w:t>D</w:t>
            </w:r>
            <w:r w:rsidR="009822F0" w:rsidRPr="002730A4">
              <w:rPr>
                <w:sz w:val="22"/>
                <w:szCs w:val="22"/>
              </w:rPr>
              <w:t>ovede utvořit názvy a vzorce halogenderivátů, klasifikovat halogenderiváty, popsat přípravu halogenderivátů radikálovou substitucí, adicí halogenů, popsat fyzikální a chemické vlastnosti halogenderivátů.</w:t>
            </w:r>
          </w:p>
          <w:p w:rsidR="002D2B43" w:rsidRDefault="002D2B43" w:rsidP="00F3561C">
            <w:pPr>
              <w:rPr>
                <w:sz w:val="22"/>
                <w:szCs w:val="22"/>
              </w:rPr>
            </w:pPr>
            <w:r>
              <w:rPr>
                <w:sz w:val="22"/>
                <w:szCs w:val="22"/>
              </w:rPr>
              <w:t>D</w:t>
            </w:r>
            <w:r w:rsidR="009822F0" w:rsidRPr="002730A4">
              <w:rPr>
                <w:sz w:val="22"/>
                <w:szCs w:val="22"/>
              </w:rPr>
              <w:t>ovede vysvětlit podstatu nukleofilní substituce halogenidů, eliminace halogenderivátů, reakce alkylhalogenidů s kovy.</w:t>
            </w:r>
          </w:p>
          <w:p w:rsidR="009822F0" w:rsidRPr="002730A4" w:rsidRDefault="002D2B43" w:rsidP="00F3561C">
            <w:pPr>
              <w:rPr>
                <w:sz w:val="22"/>
                <w:szCs w:val="22"/>
              </w:rPr>
            </w:pPr>
            <w:r>
              <w:rPr>
                <w:sz w:val="22"/>
                <w:szCs w:val="22"/>
              </w:rPr>
              <w:t>D</w:t>
            </w:r>
            <w:r w:rsidR="009822F0" w:rsidRPr="002730A4">
              <w:rPr>
                <w:sz w:val="22"/>
                <w:szCs w:val="22"/>
              </w:rPr>
              <w:t>ovede vysvětlit možnosti využití halogenderivátů v průmyslu, vysvětlit nebezpečí využívání některých halogenderivátů člověkem (DDT, PCB, freony apod.).</w:t>
            </w:r>
          </w:p>
        </w:tc>
        <w:tc>
          <w:tcPr>
            <w:tcW w:w="4140" w:type="dxa"/>
          </w:tcPr>
          <w:p w:rsidR="009822F0" w:rsidRPr="002730A4" w:rsidRDefault="009822F0" w:rsidP="00F3561C">
            <w:pPr>
              <w:rPr>
                <w:sz w:val="22"/>
                <w:szCs w:val="22"/>
              </w:rPr>
            </w:pPr>
            <w:r w:rsidRPr="002730A4">
              <w:rPr>
                <w:sz w:val="22"/>
                <w:szCs w:val="22"/>
              </w:rPr>
              <w:t>Halogenderiváty, alkylhalogenidy, arylhalogenidy</w:t>
            </w:r>
          </w:p>
        </w:tc>
        <w:tc>
          <w:tcPr>
            <w:tcW w:w="2340" w:type="dxa"/>
          </w:tcPr>
          <w:p w:rsidR="009822F0" w:rsidRPr="002730A4" w:rsidRDefault="009822F0" w:rsidP="00F3561C">
            <w:pPr>
              <w:rPr>
                <w:sz w:val="22"/>
                <w:szCs w:val="22"/>
              </w:rPr>
            </w:pPr>
            <w:r w:rsidRPr="002730A4">
              <w:rPr>
                <w:sz w:val="22"/>
                <w:szCs w:val="22"/>
              </w:rPr>
              <w:t>EV – chemie kolem nás a její vliv na životní prostředí</w:t>
            </w:r>
          </w:p>
        </w:tc>
        <w:tc>
          <w:tcPr>
            <w:tcW w:w="1628" w:type="dxa"/>
          </w:tcPr>
          <w:p w:rsidR="009822F0" w:rsidRPr="002730A4" w:rsidRDefault="009822F0" w:rsidP="00F3561C">
            <w:pPr>
              <w:rPr>
                <w:sz w:val="22"/>
                <w:szCs w:val="22"/>
              </w:rPr>
            </w:pPr>
            <w:r w:rsidRPr="002730A4">
              <w:rPr>
                <w:sz w:val="22"/>
                <w:szCs w:val="22"/>
              </w:rPr>
              <w:t>Duben, květen</w:t>
            </w:r>
          </w:p>
        </w:tc>
      </w:tr>
      <w:tr w:rsidR="009822F0">
        <w:tc>
          <w:tcPr>
            <w:tcW w:w="3490" w:type="dxa"/>
          </w:tcPr>
          <w:p w:rsidR="009822F0" w:rsidRPr="002730A4" w:rsidRDefault="009822F0" w:rsidP="00F3561C">
            <w:pPr>
              <w:rPr>
                <w:sz w:val="22"/>
                <w:szCs w:val="22"/>
              </w:rPr>
            </w:pPr>
            <w:r w:rsidRPr="002730A4">
              <w:rPr>
                <w:sz w:val="22"/>
                <w:szCs w:val="22"/>
              </w:rPr>
              <w:t>Dusíkaté deriváty uhlovodíků</w:t>
            </w:r>
          </w:p>
        </w:tc>
        <w:tc>
          <w:tcPr>
            <w:tcW w:w="3060" w:type="dxa"/>
          </w:tcPr>
          <w:p w:rsidR="002D2B43" w:rsidRDefault="002D2B43" w:rsidP="00F3561C">
            <w:pPr>
              <w:rPr>
                <w:sz w:val="22"/>
                <w:szCs w:val="22"/>
              </w:rPr>
            </w:pPr>
            <w:r>
              <w:rPr>
                <w:sz w:val="22"/>
                <w:szCs w:val="22"/>
              </w:rPr>
              <w:t>D</w:t>
            </w:r>
            <w:r w:rsidR="009822F0" w:rsidRPr="002730A4">
              <w:rPr>
                <w:sz w:val="22"/>
                <w:szCs w:val="22"/>
              </w:rPr>
              <w:t xml:space="preserve">ovede utvořit názvy a vzorce dusíkatých </w:t>
            </w:r>
            <w:r w:rsidR="003104FD" w:rsidRPr="002730A4">
              <w:rPr>
                <w:sz w:val="22"/>
                <w:szCs w:val="22"/>
              </w:rPr>
              <w:t>derivátů</w:t>
            </w:r>
            <w:r w:rsidR="009822F0" w:rsidRPr="002730A4">
              <w:rPr>
                <w:sz w:val="22"/>
                <w:szCs w:val="22"/>
              </w:rPr>
              <w:t xml:space="preserve">, klasifikovat </w:t>
            </w:r>
            <w:r w:rsidR="009822F0" w:rsidRPr="002730A4">
              <w:rPr>
                <w:sz w:val="22"/>
                <w:szCs w:val="22"/>
              </w:rPr>
              <w:lastRenderedPageBreak/>
              <w:t>dusíkaté deriváty, popsat přípravu dusíkatých derivátů, popsat reakce dusíkatých derivátů (elektrofilní substituce, diazotace aminů, elekt</w:t>
            </w:r>
            <w:r>
              <w:rPr>
                <w:sz w:val="22"/>
                <w:szCs w:val="22"/>
              </w:rPr>
              <w:t>rofilní substituce nitroarenů).</w:t>
            </w:r>
          </w:p>
          <w:p w:rsidR="002D2B43" w:rsidRDefault="002D2B43" w:rsidP="00F3561C">
            <w:pPr>
              <w:rPr>
                <w:sz w:val="22"/>
                <w:szCs w:val="22"/>
              </w:rPr>
            </w:pPr>
            <w:r>
              <w:rPr>
                <w:sz w:val="22"/>
                <w:szCs w:val="22"/>
              </w:rPr>
              <w:t>D</w:t>
            </w:r>
            <w:r w:rsidR="009822F0" w:rsidRPr="002730A4">
              <w:rPr>
                <w:sz w:val="22"/>
                <w:szCs w:val="22"/>
              </w:rPr>
              <w:t>ovede vysvětlit podstatu elektrofilní substituce aminů a nitroarenů, dovede vysvětlit podstatu nitroskupiny.</w:t>
            </w:r>
          </w:p>
          <w:p w:rsidR="009822F0" w:rsidRPr="002730A4" w:rsidRDefault="002D2B43" w:rsidP="00F3561C">
            <w:pPr>
              <w:rPr>
                <w:sz w:val="22"/>
                <w:szCs w:val="22"/>
              </w:rPr>
            </w:pPr>
            <w:r>
              <w:rPr>
                <w:sz w:val="22"/>
                <w:szCs w:val="22"/>
              </w:rPr>
              <w:t>D</w:t>
            </w:r>
            <w:r w:rsidR="009822F0" w:rsidRPr="002730A4">
              <w:rPr>
                <w:sz w:val="22"/>
                <w:szCs w:val="22"/>
              </w:rPr>
              <w:t>ovede vysvětlit využití am</w:t>
            </w:r>
            <w:r>
              <w:rPr>
                <w:sz w:val="22"/>
                <w:szCs w:val="22"/>
              </w:rPr>
              <w:t>ino a nitroderivátů v průmyslu.</w:t>
            </w:r>
          </w:p>
        </w:tc>
        <w:tc>
          <w:tcPr>
            <w:tcW w:w="4140" w:type="dxa"/>
          </w:tcPr>
          <w:p w:rsidR="009822F0" w:rsidRPr="002730A4" w:rsidRDefault="009822F0" w:rsidP="00F3561C">
            <w:pPr>
              <w:rPr>
                <w:sz w:val="22"/>
                <w:szCs w:val="22"/>
              </w:rPr>
            </w:pPr>
            <w:r w:rsidRPr="002730A4">
              <w:rPr>
                <w:sz w:val="22"/>
                <w:szCs w:val="22"/>
              </w:rPr>
              <w:lastRenderedPageBreak/>
              <w:t>Aminy, nitroderiváty</w:t>
            </w:r>
          </w:p>
        </w:tc>
        <w:tc>
          <w:tcPr>
            <w:tcW w:w="2340" w:type="dxa"/>
          </w:tcPr>
          <w:p w:rsidR="009822F0" w:rsidRPr="002730A4" w:rsidRDefault="009822F0" w:rsidP="00F3561C">
            <w:pPr>
              <w:rPr>
                <w:sz w:val="22"/>
                <w:szCs w:val="22"/>
              </w:rPr>
            </w:pPr>
            <w:r w:rsidRPr="002730A4">
              <w:rPr>
                <w:sz w:val="22"/>
                <w:szCs w:val="22"/>
              </w:rPr>
              <w:t xml:space="preserve">EV – chemie kolem nás a její vliv na životní </w:t>
            </w:r>
            <w:r w:rsidRPr="002730A4">
              <w:rPr>
                <w:sz w:val="22"/>
                <w:szCs w:val="22"/>
              </w:rPr>
              <w:lastRenderedPageBreak/>
              <w:t>prostředí</w:t>
            </w:r>
          </w:p>
        </w:tc>
        <w:tc>
          <w:tcPr>
            <w:tcW w:w="1628" w:type="dxa"/>
          </w:tcPr>
          <w:p w:rsidR="009822F0" w:rsidRPr="002730A4" w:rsidRDefault="009822F0" w:rsidP="00F3561C">
            <w:pPr>
              <w:rPr>
                <w:sz w:val="22"/>
                <w:szCs w:val="22"/>
              </w:rPr>
            </w:pPr>
            <w:r w:rsidRPr="002730A4">
              <w:rPr>
                <w:sz w:val="22"/>
                <w:szCs w:val="22"/>
              </w:rPr>
              <w:lastRenderedPageBreak/>
              <w:t>Květen</w:t>
            </w:r>
          </w:p>
        </w:tc>
      </w:tr>
      <w:tr w:rsidR="009822F0">
        <w:tc>
          <w:tcPr>
            <w:tcW w:w="3490" w:type="dxa"/>
          </w:tcPr>
          <w:p w:rsidR="009822F0" w:rsidRPr="002730A4" w:rsidRDefault="009822F0" w:rsidP="00F3561C">
            <w:pPr>
              <w:rPr>
                <w:sz w:val="22"/>
                <w:szCs w:val="22"/>
              </w:rPr>
            </w:pPr>
            <w:r w:rsidRPr="002730A4">
              <w:rPr>
                <w:sz w:val="22"/>
                <w:szCs w:val="22"/>
              </w:rPr>
              <w:t>Organokovové deriváty uhlovodíků</w:t>
            </w:r>
          </w:p>
        </w:tc>
        <w:tc>
          <w:tcPr>
            <w:tcW w:w="3060" w:type="dxa"/>
          </w:tcPr>
          <w:p w:rsidR="009822F0" w:rsidRPr="002730A4" w:rsidRDefault="002D2B43" w:rsidP="00F3561C">
            <w:pPr>
              <w:rPr>
                <w:sz w:val="22"/>
                <w:szCs w:val="22"/>
              </w:rPr>
            </w:pPr>
            <w:r>
              <w:rPr>
                <w:sz w:val="22"/>
                <w:szCs w:val="22"/>
              </w:rPr>
              <w:t>D</w:t>
            </w:r>
            <w:r w:rsidR="009822F0" w:rsidRPr="002730A4">
              <w:rPr>
                <w:sz w:val="22"/>
                <w:szCs w:val="22"/>
              </w:rPr>
              <w:t>ovede popsat přípravu organokovových derivátů se zaměřením na deriváty Mg, Pb, Pt apod., popsat využití organokovových derivátů v průmyslu, popsat nukleofilní substituce a nukleofilní adice Grignardových sloučenin.</w:t>
            </w:r>
          </w:p>
        </w:tc>
        <w:tc>
          <w:tcPr>
            <w:tcW w:w="4140" w:type="dxa"/>
          </w:tcPr>
          <w:p w:rsidR="009822F0" w:rsidRPr="002730A4" w:rsidRDefault="009822F0" w:rsidP="00F3561C">
            <w:pPr>
              <w:rPr>
                <w:sz w:val="22"/>
                <w:szCs w:val="22"/>
              </w:rPr>
            </w:pPr>
            <w:r w:rsidRPr="002730A4">
              <w:rPr>
                <w:sz w:val="22"/>
                <w:szCs w:val="22"/>
              </w:rPr>
              <w:t>Organokovové deriváty</w:t>
            </w:r>
          </w:p>
        </w:tc>
        <w:tc>
          <w:tcPr>
            <w:tcW w:w="2340" w:type="dxa"/>
          </w:tcPr>
          <w:p w:rsidR="009822F0" w:rsidRPr="002730A4" w:rsidRDefault="009822F0" w:rsidP="00F3561C">
            <w:pPr>
              <w:rPr>
                <w:sz w:val="22"/>
                <w:szCs w:val="22"/>
              </w:rPr>
            </w:pPr>
            <w:r w:rsidRPr="002730A4">
              <w:rPr>
                <w:sz w:val="22"/>
                <w:szCs w:val="22"/>
              </w:rPr>
              <w:t>EV – chemie kolem nás a její vliv na životní prostředí</w:t>
            </w:r>
          </w:p>
        </w:tc>
        <w:tc>
          <w:tcPr>
            <w:tcW w:w="1628" w:type="dxa"/>
          </w:tcPr>
          <w:p w:rsidR="009822F0" w:rsidRPr="002730A4" w:rsidRDefault="009822F0" w:rsidP="00F3561C">
            <w:pPr>
              <w:rPr>
                <w:sz w:val="22"/>
                <w:szCs w:val="22"/>
              </w:rPr>
            </w:pPr>
            <w:r w:rsidRPr="002730A4">
              <w:rPr>
                <w:sz w:val="22"/>
                <w:szCs w:val="22"/>
              </w:rPr>
              <w:t>Květen</w:t>
            </w:r>
          </w:p>
        </w:tc>
      </w:tr>
      <w:tr w:rsidR="009822F0">
        <w:tc>
          <w:tcPr>
            <w:tcW w:w="3490" w:type="dxa"/>
          </w:tcPr>
          <w:p w:rsidR="009822F0" w:rsidRPr="002730A4" w:rsidRDefault="009822F0" w:rsidP="00F3561C">
            <w:pPr>
              <w:rPr>
                <w:sz w:val="22"/>
                <w:szCs w:val="22"/>
              </w:rPr>
            </w:pPr>
            <w:r w:rsidRPr="002730A4">
              <w:rPr>
                <w:sz w:val="22"/>
                <w:szCs w:val="22"/>
              </w:rPr>
              <w:t>Kyslíkaté deriváty uhlovodíků</w:t>
            </w:r>
          </w:p>
        </w:tc>
        <w:tc>
          <w:tcPr>
            <w:tcW w:w="3060" w:type="dxa"/>
          </w:tcPr>
          <w:p w:rsidR="002D2B43" w:rsidRDefault="002D2B43" w:rsidP="00F3561C">
            <w:pPr>
              <w:rPr>
                <w:sz w:val="22"/>
                <w:szCs w:val="22"/>
              </w:rPr>
            </w:pPr>
            <w:r>
              <w:rPr>
                <w:sz w:val="22"/>
                <w:szCs w:val="22"/>
              </w:rPr>
              <w:t>D</w:t>
            </w:r>
            <w:r w:rsidR="009822F0" w:rsidRPr="002730A4">
              <w:rPr>
                <w:sz w:val="22"/>
                <w:szCs w:val="22"/>
              </w:rPr>
              <w:t>ovede utvořit názvy a vzorce kyslíkatých derivátů uhlovodíků, klasifikovat kyslíkaté deriváty uhlovodíků, popsat fyzikální a chemické vlastnosti uhlovodíků, vysvětlit některé fyzikální vlastnosti na základě chemických vlastností.</w:t>
            </w:r>
          </w:p>
          <w:p w:rsidR="002D2B43" w:rsidRDefault="009822F0" w:rsidP="00F3561C">
            <w:pPr>
              <w:rPr>
                <w:sz w:val="22"/>
                <w:szCs w:val="22"/>
              </w:rPr>
            </w:pPr>
            <w:r w:rsidRPr="002730A4">
              <w:rPr>
                <w:sz w:val="22"/>
                <w:szCs w:val="22"/>
              </w:rPr>
              <w:t>Dovede vysvětlit přípravu alkoholů hydratací alkenů, hydrolýzou halogenderivátů, katalytickou hydrogenací karbonylových sloučenin, vysvětlit přípravu fenolů oxidací kumenů, přípravu etherů intermolekulární dehydratací alkoholů.</w:t>
            </w:r>
          </w:p>
          <w:p w:rsidR="009822F0" w:rsidRPr="002730A4" w:rsidRDefault="002D2B43" w:rsidP="00F3561C">
            <w:pPr>
              <w:rPr>
                <w:sz w:val="22"/>
                <w:szCs w:val="22"/>
              </w:rPr>
            </w:pPr>
            <w:r>
              <w:rPr>
                <w:sz w:val="22"/>
                <w:szCs w:val="22"/>
              </w:rPr>
              <w:t>D</w:t>
            </w:r>
            <w:r w:rsidR="009822F0" w:rsidRPr="002730A4">
              <w:rPr>
                <w:sz w:val="22"/>
                <w:szCs w:val="22"/>
              </w:rPr>
              <w:t xml:space="preserve">ovede vysvětlit některé reakce alkoholů, fenolů, etherů, </w:t>
            </w:r>
            <w:r w:rsidR="009822F0" w:rsidRPr="002730A4">
              <w:rPr>
                <w:sz w:val="22"/>
                <w:szCs w:val="22"/>
              </w:rPr>
              <w:lastRenderedPageBreak/>
              <w:t>vysvětlit užití některých alkoholů, fenolů a etherů v praxi.</w:t>
            </w:r>
          </w:p>
        </w:tc>
        <w:tc>
          <w:tcPr>
            <w:tcW w:w="4140" w:type="dxa"/>
          </w:tcPr>
          <w:p w:rsidR="009822F0" w:rsidRPr="002730A4" w:rsidRDefault="009822F0" w:rsidP="00F3561C">
            <w:pPr>
              <w:rPr>
                <w:sz w:val="22"/>
                <w:szCs w:val="22"/>
              </w:rPr>
            </w:pPr>
            <w:r w:rsidRPr="002730A4">
              <w:rPr>
                <w:sz w:val="22"/>
                <w:szCs w:val="22"/>
              </w:rPr>
              <w:lastRenderedPageBreak/>
              <w:t>Alkoholy, fenoly, ethery</w:t>
            </w:r>
          </w:p>
        </w:tc>
        <w:tc>
          <w:tcPr>
            <w:tcW w:w="2340" w:type="dxa"/>
          </w:tcPr>
          <w:p w:rsidR="009822F0" w:rsidRPr="002730A4" w:rsidRDefault="009822F0" w:rsidP="00F3561C">
            <w:pPr>
              <w:rPr>
                <w:sz w:val="22"/>
                <w:szCs w:val="22"/>
              </w:rPr>
            </w:pPr>
            <w:r w:rsidRPr="002730A4">
              <w:rPr>
                <w:sz w:val="22"/>
                <w:szCs w:val="22"/>
              </w:rPr>
              <w:t>EV – chemie kolem nás a její vliv na životní prostředí</w:t>
            </w:r>
          </w:p>
        </w:tc>
        <w:tc>
          <w:tcPr>
            <w:tcW w:w="1628" w:type="dxa"/>
          </w:tcPr>
          <w:p w:rsidR="009822F0" w:rsidRPr="002730A4" w:rsidRDefault="009822F0" w:rsidP="00F3561C">
            <w:pPr>
              <w:rPr>
                <w:sz w:val="22"/>
                <w:szCs w:val="22"/>
              </w:rPr>
            </w:pPr>
            <w:r w:rsidRPr="002730A4">
              <w:rPr>
                <w:sz w:val="22"/>
                <w:szCs w:val="22"/>
              </w:rPr>
              <w:t>Červen</w:t>
            </w:r>
          </w:p>
        </w:tc>
      </w:tr>
    </w:tbl>
    <w:p w:rsidR="006C3F2E" w:rsidRDefault="006C3F2E" w:rsidP="006C3F2E">
      <w:pPr>
        <w:pStyle w:val="Nadpis5"/>
        <w:spacing w:before="120"/>
      </w:pPr>
      <w:bookmarkStart w:id="253" w:name="_Toc496809009"/>
      <w:r>
        <w:t>3. ročník</w:t>
      </w:r>
      <w:bookmarkEnd w:id="2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6C3F2E">
        <w:tc>
          <w:tcPr>
            <w:tcW w:w="3490" w:type="dxa"/>
          </w:tcPr>
          <w:p w:rsidR="006C3F2E" w:rsidRPr="005949E3" w:rsidRDefault="006C3F2E" w:rsidP="00420C15">
            <w:pPr>
              <w:rPr>
                <w:sz w:val="20"/>
                <w:szCs w:val="22"/>
              </w:rPr>
            </w:pPr>
            <w:r w:rsidRPr="005949E3">
              <w:rPr>
                <w:sz w:val="20"/>
                <w:szCs w:val="22"/>
              </w:rPr>
              <w:t>Téma</w:t>
            </w:r>
          </w:p>
        </w:tc>
        <w:tc>
          <w:tcPr>
            <w:tcW w:w="3060" w:type="dxa"/>
          </w:tcPr>
          <w:p w:rsidR="006C3F2E" w:rsidRPr="005949E3" w:rsidRDefault="006C3F2E" w:rsidP="00420C15">
            <w:pPr>
              <w:rPr>
                <w:sz w:val="20"/>
                <w:szCs w:val="22"/>
              </w:rPr>
            </w:pPr>
            <w:r w:rsidRPr="005949E3">
              <w:rPr>
                <w:sz w:val="20"/>
                <w:szCs w:val="22"/>
              </w:rPr>
              <w:t>Školní výstup (klíčové kompetence)</w:t>
            </w:r>
          </w:p>
        </w:tc>
        <w:tc>
          <w:tcPr>
            <w:tcW w:w="4140" w:type="dxa"/>
          </w:tcPr>
          <w:p w:rsidR="006C3F2E" w:rsidRPr="005949E3" w:rsidRDefault="006C3F2E" w:rsidP="00420C15">
            <w:pPr>
              <w:rPr>
                <w:sz w:val="20"/>
                <w:szCs w:val="22"/>
              </w:rPr>
            </w:pPr>
            <w:r w:rsidRPr="005949E3">
              <w:rPr>
                <w:sz w:val="20"/>
                <w:szCs w:val="22"/>
              </w:rPr>
              <w:t>Učivo (strategie)</w:t>
            </w:r>
          </w:p>
        </w:tc>
        <w:tc>
          <w:tcPr>
            <w:tcW w:w="2340" w:type="dxa"/>
          </w:tcPr>
          <w:p w:rsidR="006C3F2E" w:rsidRPr="005949E3" w:rsidRDefault="006C3F2E" w:rsidP="00420C15">
            <w:pPr>
              <w:rPr>
                <w:sz w:val="20"/>
                <w:szCs w:val="22"/>
              </w:rPr>
            </w:pPr>
            <w:r w:rsidRPr="005949E3">
              <w:rPr>
                <w:sz w:val="20"/>
                <w:szCs w:val="22"/>
              </w:rPr>
              <w:t>Průřezová témata, mezipředmětové vztahy, projekty, kurzy</w:t>
            </w:r>
          </w:p>
        </w:tc>
        <w:tc>
          <w:tcPr>
            <w:tcW w:w="1628" w:type="dxa"/>
          </w:tcPr>
          <w:p w:rsidR="006C3F2E" w:rsidRPr="005949E3" w:rsidRDefault="006C3F2E" w:rsidP="00420C15">
            <w:pPr>
              <w:rPr>
                <w:sz w:val="20"/>
                <w:szCs w:val="22"/>
              </w:rPr>
            </w:pPr>
            <w:r w:rsidRPr="005949E3">
              <w:rPr>
                <w:sz w:val="20"/>
                <w:szCs w:val="22"/>
              </w:rPr>
              <w:t>Poznámky</w:t>
            </w:r>
          </w:p>
        </w:tc>
      </w:tr>
      <w:tr w:rsidR="00762FC6">
        <w:tc>
          <w:tcPr>
            <w:tcW w:w="3490" w:type="dxa"/>
          </w:tcPr>
          <w:p w:rsidR="00762FC6" w:rsidRPr="002730A4" w:rsidRDefault="00762FC6" w:rsidP="00162B37">
            <w:pPr>
              <w:rPr>
                <w:sz w:val="22"/>
                <w:szCs w:val="22"/>
              </w:rPr>
            </w:pPr>
            <w:r w:rsidRPr="002730A4">
              <w:rPr>
                <w:sz w:val="22"/>
                <w:szCs w:val="22"/>
              </w:rPr>
              <w:t>Deriváty uhlovodíků</w:t>
            </w:r>
          </w:p>
        </w:tc>
        <w:tc>
          <w:tcPr>
            <w:tcW w:w="3060" w:type="dxa"/>
          </w:tcPr>
          <w:p w:rsidR="002D2B43" w:rsidRDefault="00762FC6" w:rsidP="00162B37">
            <w:pPr>
              <w:rPr>
                <w:sz w:val="22"/>
                <w:szCs w:val="22"/>
              </w:rPr>
            </w:pPr>
            <w:r w:rsidRPr="00F77882">
              <w:rPr>
                <w:sz w:val="22"/>
                <w:szCs w:val="22"/>
              </w:rPr>
              <w:t>Žák</w:t>
            </w:r>
            <w:r w:rsidR="002D2B43">
              <w:rPr>
                <w:sz w:val="22"/>
                <w:szCs w:val="22"/>
              </w:rPr>
              <w:t>:</w:t>
            </w:r>
          </w:p>
          <w:p w:rsidR="002D2B43" w:rsidRDefault="002D2B43" w:rsidP="00162B37">
            <w:pPr>
              <w:rPr>
                <w:sz w:val="22"/>
                <w:szCs w:val="22"/>
              </w:rPr>
            </w:pPr>
            <w:r>
              <w:rPr>
                <w:sz w:val="22"/>
                <w:szCs w:val="22"/>
              </w:rPr>
              <w:t>O</w:t>
            </w:r>
            <w:r w:rsidR="00762FC6" w:rsidRPr="00F77882">
              <w:rPr>
                <w:sz w:val="22"/>
                <w:szCs w:val="22"/>
              </w:rPr>
              <w:t xml:space="preserve">rientuje </w:t>
            </w:r>
            <w:r>
              <w:rPr>
                <w:sz w:val="22"/>
                <w:szCs w:val="22"/>
              </w:rPr>
              <w:t xml:space="preserve">se </w:t>
            </w:r>
            <w:r w:rsidR="00762FC6" w:rsidRPr="00F77882">
              <w:rPr>
                <w:sz w:val="22"/>
                <w:szCs w:val="22"/>
              </w:rPr>
              <w:t>v chemickém názvosloví je</w:t>
            </w:r>
            <w:r>
              <w:rPr>
                <w:sz w:val="22"/>
                <w:szCs w:val="22"/>
              </w:rPr>
              <w:t>dnotlivých derivátů uhlovodíků.</w:t>
            </w:r>
          </w:p>
          <w:p w:rsidR="00762FC6" w:rsidRPr="00F77882" w:rsidRDefault="002D2B43" w:rsidP="00162B37">
            <w:pPr>
              <w:rPr>
                <w:sz w:val="22"/>
                <w:szCs w:val="22"/>
              </w:rPr>
            </w:pPr>
            <w:r>
              <w:rPr>
                <w:sz w:val="22"/>
                <w:szCs w:val="22"/>
              </w:rPr>
              <w:t>D</w:t>
            </w:r>
            <w:r w:rsidR="00762FC6" w:rsidRPr="00F77882">
              <w:rPr>
                <w:sz w:val="22"/>
                <w:szCs w:val="22"/>
              </w:rPr>
              <w:t>ovede vytvořit na základě názvu vzorec vybraných derivátů uhlovodíků a zpětně ze vzorce název.</w:t>
            </w:r>
          </w:p>
          <w:p w:rsidR="00762FC6" w:rsidRPr="00F77882" w:rsidRDefault="002D2B43" w:rsidP="00162B37">
            <w:pPr>
              <w:rPr>
                <w:sz w:val="22"/>
                <w:szCs w:val="22"/>
              </w:rPr>
            </w:pPr>
            <w:r>
              <w:rPr>
                <w:sz w:val="22"/>
                <w:szCs w:val="22"/>
              </w:rPr>
              <w:t>O</w:t>
            </w:r>
            <w:r w:rsidR="00762FC6" w:rsidRPr="00F77882">
              <w:rPr>
                <w:sz w:val="22"/>
                <w:szCs w:val="22"/>
              </w:rPr>
              <w:t>svojí</w:t>
            </w:r>
            <w:r>
              <w:rPr>
                <w:sz w:val="22"/>
                <w:szCs w:val="22"/>
              </w:rPr>
              <w:t xml:space="preserve"> si</w:t>
            </w:r>
            <w:r w:rsidR="00762FC6" w:rsidRPr="00F77882">
              <w:rPr>
                <w:sz w:val="22"/>
                <w:szCs w:val="22"/>
              </w:rPr>
              <w:t xml:space="preserve"> základní chemické pojmy související s jednotlivými deriváty uhlovodíků.</w:t>
            </w:r>
          </w:p>
          <w:p w:rsidR="00762FC6" w:rsidRPr="00F77882" w:rsidRDefault="002D2B43" w:rsidP="00162B37">
            <w:pPr>
              <w:rPr>
                <w:sz w:val="22"/>
                <w:szCs w:val="22"/>
              </w:rPr>
            </w:pPr>
            <w:r>
              <w:rPr>
                <w:sz w:val="22"/>
                <w:szCs w:val="22"/>
              </w:rPr>
              <w:t>D</w:t>
            </w:r>
            <w:r w:rsidR="00762FC6" w:rsidRPr="00F77882">
              <w:rPr>
                <w:sz w:val="22"/>
                <w:szCs w:val="22"/>
              </w:rPr>
              <w:t>ovede charakterizovat základní rozdíly mezi jednotlivými typy derivátů uhlovodíků.</w:t>
            </w:r>
          </w:p>
          <w:p w:rsidR="00762FC6" w:rsidRPr="00F77882" w:rsidRDefault="002D2B43" w:rsidP="00162B37">
            <w:pPr>
              <w:rPr>
                <w:sz w:val="22"/>
                <w:szCs w:val="22"/>
              </w:rPr>
            </w:pPr>
            <w:r>
              <w:rPr>
                <w:sz w:val="22"/>
                <w:szCs w:val="22"/>
              </w:rPr>
              <w:t>O</w:t>
            </w:r>
            <w:r w:rsidR="00762FC6" w:rsidRPr="00F77882">
              <w:rPr>
                <w:sz w:val="22"/>
                <w:szCs w:val="22"/>
              </w:rPr>
              <w:t xml:space="preserve">rientuje </w:t>
            </w:r>
            <w:r>
              <w:rPr>
                <w:sz w:val="22"/>
                <w:szCs w:val="22"/>
              </w:rPr>
              <w:t xml:space="preserve">se </w:t>
            </w:r>
            <w:r w:rsidR="00762FC6" w:rsidRPr="00F77882">
              <w:rPr>
                <w:sz w:val="22"/>
                <w:szCs w:val="22"/>
              </w:rPr>
              <w:t>v základních informacích o fyzikálních a chemických vlastnostech derivátů.</w:t>
            </w:r>
          </w:p>
          <w:p w:rsidR="00762FC6" w:rsidRPr="00F77882" w:rsidRDefault="002D2B43" w:rsidP="00162B37">
            <w:pPr>
              <w:rPr>
                <w:sz w:val="22"/>
                <w:szCs w:val="22"/>
              </w:rPr>
            </w:pPr>
            <w:r>
              <w:rPr>
                <w:sz w:val="22"/>
                <w:szCs w:val="22"/>
              </w:rPr>
              <w:t>O</w:t>
            </w:r>
            <w:r w:rsidR="00762FC6" w:rsidRPr="00F77882">
              <w:rPr>
                <w:sz w:val="22"/>
                <w:szCs w:val="22"/>
              </w:rPr>
              <w:t>vládá základní chemické reakce dokazující vlastnosti, přípravy a výroby derivátů a dokáže na příkladech vysvětlit mechanismus průběhu těchto reakcí a umí pojmenovat vzniklé produkty.</w:t>
            </w:r>
          </w:p>
          <w:p w:rsidR="002D2B43" w:rsidRDefault="002D2B43" w:rsidP="00162B37">
            <w:pPr>
              <w:rPr>
                <w:sz w:val="22"/>
                <w:szCs w:val="22"/>
              </w:rPr>
            </w:pPr>
            <w:r>
              <w:rPr>
                <w:sz w:val="22"/>
                <w:szCs w:val="22"/>
              </w:rPr>
              <w:t>D</w:t>
            </w:r>
            <w:r w:rsidR="00762FC6" w:rsidRPr="00F77882">
              <w:rPr>
                <w:sz w:val="22"/>
                <w:szCs w:val="22"/>
              </w:rPr>
              <w:t>ovede vysvětlit princip důkazů al</w:t>
            </w:r>
            <w:r w:rsidR="004966C4">
              <w:rPr>
                <w:sz w:val="22"/>
                <w:szCs w:val="22"/>
              </w:rPr>
              <w:t>dehydů na příkladu</w:t>
            </w:r>
            <w:r w:rsidR="00762FC6" w:rsidRPr="00F77882">
              <w:rPr>
                <w:sz w:val="22"/>
                <w:szCs w:val="22"/>
              </w:rPr>
              <w:t xml:space="preserve"> reakce formaldehydu s Fehlingovým a Tollensovým činidlem.</w:t>
            </w:r>
          </w:p>
          <w:p w:rsidR="00762FC6" w:rsidRPr="00F77882" w:rsidRDefault="00762FC6" w:rsidP="00162B37">
            <w:pPr>
              <w:rPr>
                <w:sz w:val="22"/>
                <w:szCs w:val="22"/>
              </w:rPr>
            </w:pPr>
            <w:r w:rsidRPr="00F77882">
              <w:rPr>
                <w:sz w:val="22"/>
                <w:szCs w:val="22"/>
              </w:rPr>
              <w:t xml:space="preserve">Dovede charakterizovat přeměny karboxylových kyselin na </w:t>
            </w:r>
            <w:r w:rsidRPr="00F77882">
              <w:rPr>
                <w:sz w:val="22"/>
                <w:szCs w:val="22"/>
              </w:rPr>
              <w:lastRenderedPageBreak/>
              <w:t>substituční a funkční deriváty,</w:t>
            </w:r>
            <w:r w:rsidR="002D2B43">
              <w:rPr>
                <w:sz w:val="22"/>
                <w:szCs w:val="22"/>
              </w:rPr>
              <w:t xml:space="preserve"> </w:t>
            </w:r>
            <w:r w:rsidRPr="00F77882">
              <w:rPr>
                <w:sz w:val="22"/>
                <w:szCs w:val="22"/>
              </w:rPr>
              <w:t>vysvětlit podstatu optické izomerie u hydroxykyselin a aminokyselin.</w:t>
            </w:r>
          </w:p>
          <w:p w:rsidR="00762FC6" w:rsidRPr="00F77882" w:rsidRDefault="002D2B43" w:rsidP="00162B37">
            <w:pPr>
              <w:rPr>
                <w:sz w:val="22"/>
                <w:szCs w:val="22"/>
              </w:rPr>
            </w:pPr>
            <w:r>
              <w:rPr>
                <w:sz w:val="22"/>
                <w:szCs w:val="22"/>
              </w:rPr>
              <w:t>D</w:t>
            </w:r>
            <w:r w:rsidR="00762FC6" w:rsidRPr="00F77882">
              <w:rPr>
                <w:sz w:val="22"/>
                <w:szCs w:val="22"/>
              </w:rPr>
              <w:t>ovede pracovat s informačními zdroji (literatura, internet aj.) a hledat potřebné informace o významu a využití vybraných zástupců derivátů uhlovodíků.</w:t>
            </w:r>
          </w:p>
          <w:p w:rsidR="00762FC6" w:rsidRPr="00F77882" w:rsidRDefault="002D2B43" w:rsidP="00162B37">
            <w:pPr>
              <w:rPr>
                <w:sz w:val="22"/>
                <w:szCs w:val="22"/>
              </w:rPr>
            </w:pPr>
            <w:r>
              <w:rPr>
                <w:sz w:val="22"/>
                <w:szCs w:val="22"/>
              </w:rPr>
              <w:t>D</w:t>
            </w:r>
            <w:r w:rsidR="00762FC6" w:rsidRPr="00F77882">
              <w:rPr>
                <w:sz w:val="22"/>
                <w:szCs w:val="22"/>
              </w:rPr>
              <w:t>ovede zhodnotit míru praktického významu jednotlivých derivátů uhlovodíků.</w:t>
            </w:r>
          </w:p>
        </w:tc>
        <w:tc>
          <w:tcPr>
            <w:tcW w:w="4140" w:type="dxa"/>
          </w:tcPr>
          <w:p w:rsidR="00762FC6" w:rsidRPr="002730A4" w:rsidRDefault="00762FC6" w:rsidP="00162B37">
            <w:pPr>
              <w:rPr>
                <w:sz w:val="22"/>
                <w:szCs w:val="22"/>
              </w:rPr>
            </w:pPr>
            <w:r w:rsidRPr="002730A4">
              <w:rPr>
                <w:sz w:val="22"/>
                <w:szCs w:val="22"/>
              </w:rPr>
              <w:lastRenderedPageBreak/>
              <w:t>Aldehydy</w:t>
            </w:r>
          </w:p>
          <w:p w:rsidR="00762FC6" w:rsidRPr="002730A4" w:rsidRDefault="00762FC6" w:rsidP="00162B37">
            <w:pPr>
              <w:rPr>
                <w:sz w:val="22"/>
                <w:szCs w:val="22"/>
              </w:rPr>
            </w:pPr>
            <w:r w:rsidRPr="002730A4">
              <w:rPr>
                <w:sz w:val="22"/>
                <w:szCs w:val="22"/>
              </w:rPr>
              <w:t>Ketony</w:t>
            </w:r>
          </w:p>
          <w:p w:rsidR="00762FC6" w:rsidRPr="002730A4" w:rsidRDefault="00762FC6" w:rsidP="00162B37">
            <w:pPr>
              <w:rPr>
                <w:sz w:val="22"/>
                <w:szCs w:val="22"/>
              </w:rPr>
            </w:pPr>
            <w:r w:rsidRPr="002730A4">
              <w:rPr>
                <w:sz w:val="22"/>
                <w:szCs w:val="22"/>
              </w:rPr>
              <w:t>Karboxylové kyseliny</w:t>
            </w:r>
          </w:p>
          <w:p w:rsidR="00762FC6" w:rsidRPr="002730A4" w:rsidRDefault="00762FC6" w:rsidP="00162B37">
            <w:pPr>
              <w:rPr>
                <w:sz w:val="22"/>
                <w:szCs w:val="22"/>
              </w:rPr>
            </w:pPr>
            <w:r w:rsidRPr="002730A4">
              <w:rPr>
                <w:sz w:val="22"/>
                <w:szCs w:val="22"/>
              </w:rPr>
              <w:t>Deriváty karboxylových kyselin</w:t>
            </w:r>
          </w:p>
          <w:p w:rsidR="00762FC6" w:rsidRPr="002730A4" w:rsidRDefault="002D2B43" w:rsidP="00162B37">
            <w:pPr>
              <w:ind w:left="708"/>
              <w:rPr>
                <w:sz w:val="22"/>
                <w:szCs w:val="22"/>
              </w:rPr>
            </w:pPr>
            <w:r>
              <w:rPr>
                <w:sz w:val="22"/>
                <w:szCs w:val="22"/>
              </w:rPr>
              <w:t>funkční</w:t>
            </w:r>
          </w:p>
          <w:p w:rsidR="00762FC6" w:rsidRPr="002730A4" w:rsidRDefault="00762FC6" w:rsidP="00162B37">
            <w:pPr>
              <w:ind w:left="708"/>
              <w:rPr>
                <w:sz w:val="22"/>
                <w:szCs w:val="22"/>
              </w:rPr>
            </w:pPr>
            <w:r w:rsidRPr="002730A4">
              <w:rPr>
                <w:sz w:val="22"/>
                <w:szCs w:val="22"/>
              </w:rPr>
              <w:t>substituční</w:t>
            </w:r>
          </w:p>
          <w:p w:rsidR="00762FC6" w:rsidRPr="002730A4" w:rsidRDefault="00762FC6" w:rsidP="00162B37">
            <w:pPr>
              <w:rPr>
                <w:sz w:val="22"/>
                <w:szCs w:val="22"/>
              </w:rPr>
            </w:pPr>
            <w:r w:rsidRPr="002730A4">
              <w:rPr>
                <w:sz w:val="22"/>
                <w:szCs w:val="22"/>
              </w:rPr>
              <w:t>Deriváty kyseliny uhličité</w:t>
            </w:r>
          </w:p>
        </w:tc>
        <w:tc>
          <w:tcPr>
            <w:tcW w:w="2340" w:type="dxa"/>
          </w:tcPr>
          <w:p w:rsidR="00762FC6" w:rsidRPr="002730A4" w:rsidRDefault="00762FC6" w:rsidP="00162B37">
            <w:pPr>
              <w:rPr>
                <w:sz w:val="22"/>
                <w:szCs w:val="22"/>
              </w:rPr>
            </w:pPr>
            <w:r w:rsidRPr="002730A4">
              <w:rPr>
                <w:sz w:val="22"/>
                <w:szCs w:val="22"/>
              </w:rPr>
              <w:t>EV – vliv vybraných zástupců derivátů uhlovodíků na životní prostředí</w:t>
            </w:r>
          </w:p>
          <w:p w:rsidR="00762FC6" w:rsidRPr="002730A4" w:rsidRDefault="00762FC6" w:rsidP="00162B37">
            <w:pPr>
              <w:rPr>
                <w:sz w:val="22"/>
                <w:szCs w:val="22"/>
              </w:rPr>
            </w:pPr>
            <w:r w:rsidRPr="002730A4">
              <w:rPr>
                <w:sz w:val="22"/>
                <w:szCs w:val="22"/>
              </w:rPr>
              <w:t>Bi – vliv vybraných zástupců derivátů uhlovodíků na živý organismus</w:t>
            </w:r>
          </w:p>
        </w:tc>
        <w:tc>
          <w:tcPr>
            <w:tcW w:w="1628" w:type="dxa"/>
          </w:tcPr>
          <w:p w:rsidR="00762FC6" w:rsidRPr="002730A4" w:rsidRDefault="00762FC6" w:rsidP="00162B37">
            <w:pPr>
              <w:rPr>
                <w:sz w:val="22"/>
                <w:szCs w:val="22"/>
              </w:rPr>
            </w:pPr>
          </w:p>
        </w:tc>
      </w:tr>
      <w:tr w:rsidR="00762FC6">
        <w:tc>
          <w:tcPr>
            <w:tcW w:w="3490" w:type="dxa"/>
          </w:tcPr>
          <w:p w:rsidR="00762FC6" w:rsidRPr="002730A4" w:rsidRDefault="00762FC6" w:rsidP="00162B37">
            <w:pPr>
              <w:rPr>
                <w:sz w:val="22"/>
                <w:szCs w:val="22"/>
              </w:rPr>
            </w:pPr>
            <w:r w:rsidRPr="002730A4">
              <w:rPr>
                <w:sz w:val="22"/>
                <w:szCs w:val="22"/>
              </w:rPr>
              <w:t>Heterocyklické sloučeniny</w:t>
            </w:r>
          </w:p>
        </w:tc>
        <w:tc>
          <w:tcPr>
            <w:tcW w:w="3060" w:type="dxa"/>
          </w:tcPr>
          <w:p w:rsidR="00762FC6" w:rsidRPr="002730A4" w:rsidRDefault="002C2E8F" w:rsidP="00162B37">
            <w:pPr>
              <w:rPr>
                <w:sz w:val="22"/>
                <w:szCs w:val="22"/>
              </w:rPr>
            </w:pPr>
            <w:r>
              <w:rPr>
                <w:sz w:val="22"/>
                <w:szCs w:val="22"/>
              </w:rPr>
              <w:t>O</w:t>
            </w:r>
            <w:r w:rsidR="00762FC6" w:rsidRPr="002730A4">
              <w:rPr>
                <w:sz w:val="22"/>
                <w:szCs w:val="22"/>
              </w:rPr>
              <w:t>rientuje</w:t>
            </w:r>
            <w:r>
              <w:rPr>
                <w:sz w:val="22"/>
                <w:szCs w:val="22"/>
              </w:rPr>
              <w:t xml:space="preserve"> se</w:t>
            </w:r>
            <w:r w:rsidR="00762FC6" w:rsidRPr="002730A4">
              <w:rPr>
                <w:sz w:val="22"/>
                <w:szCs w:val="22"/>
              </w:rPr>
              <w:t xml:space="preserve"> v základech chemického názvosloví jednotlivých heterocyklických sloučenin.</w:t>
            </w:r>
          </w:p>
          <w:p w:rsidR="00762FC6" w:rsidRPr="002730A4" w:rsidRDefault="002C2E8F" w:rsidP="00162B37">
            <w:pPr>
              <w:rPr>
                <w:sz w:val="22"/>
                <w:szCs w:val="22"/>
              </w:rPr>
            </w:pPr>
            <w:r>
              <w:rPr>
                <w:sz w:val="22"/>
                <w:szCs w:val="22"/>
              </w:rPr>
              <w:t>D</w:t>
            </w:r>
            <w:r w:rsidR="00762FC6" w:rsidRPr="002730A4">
              <w:rPr>
                <w:sz w:val="22"/>
                <w:szCs w:val="22"/>
              </w:rPr>
              <w:t>ovede klasifikovat jednotlivé heterocyklické sloučeniny dle velikosti kruhu, typu a počtu heteroatomů v kruhu.</w:t>
            </w:r>
          </w:p>
          <w:p w:rsidR="00762FC6" w:rsidRPr="002730A4" w:rsidRDefault="002C2E8F" w:rsidP="00162B37">
            <w:pPr>
              <w:rPr>
                <w:sz w:val="22"/>
                <w:szCs w:val="22"/>
              </w:rPr>
            </w:pPr>
            <w:r>
              <w:rPr>
                <w:sz w:val="22"/>
                <w:szCs w:val="22"/>
              </w:rPr>
              <w:t>D</w:t>
            </w:r>
            <w:r w:rsidR="00762FC6" w:rsidRPr="002730A4">
              <w:rPr>
                <w:sz w:val="22"/>
                <w:szCs w:val="22"/>
              </w:rPr>
              <w:t>ovede vytvořit na základě názvu vzorec heterocyklu a zpětně ze vzorce název.</w:t>
            </w:r>
          </w:p>
          <w:p w:rsidR="00762FC6" w:rsidRPr="002730A4" w:rsidRDefault="002C2E8F" w:rsidP="00162B37">
            <w:pPr>
              <w:rPr>
                <w:sz w:val="22"/>
                <w:szCs w:val="22"/>
              </w:rPr>
            </w:pPr>
            <w:r>
              <w:rPr>
                <w:sz w:val="22"/>
                <w:szCs w:val="22"/>
              </w:rPr>
              <w:t>O</w:t>
            </w:r>
            <w:r w:rsidR="00762FC6" w:rsidRPr="002730A4">
              <w:rPr>
                <w:sz w:val="22"/>
                <w:szCs w:val="22"/>
              </w:rPr>
              <w:t xml:space="preserve">rientuje </w:t>
            </w:r>
            <w:r>
              <w:rPr>
                <w:sz w:val="22"/>
                <w:szCs w:val="22"/>
              </w:rPr>
              <w:t xml:space="preserve">se </w:t>
            </w:r>
            <w:r w:rsidR="00762FC6" w:rsidRPr="002730A4">
              <w:rPr>
                <w:sz w:val="22"/>
                <w:szCs w:val="22"/>
              </w:rPr>
              <w:t>v základních pojmech související s heterocyklickými sloučeninami.</w:t>
            </w:r>
          </w:p>
          <w:p w:rsidR="00762FC6" w:rsidRPr="002730A4" w:rsidRDefault="002C2E8F" w:rsidP="00162B37">
            <w:pPr>
              <w:rPr>
                <w:sz w:val="22"/>
                <w:szCs w:val="22"/>
              </w:rPr>
            </w:pPr>
            <w:r>
              <w:rPr>
                <w:sz w:val="22"/>
                <w:szCs w:val="22"/>
              </w:rPr>
              <w:t>Do</w:t>
            </w:r>
            <w:r w:rsidR="00762FC6" w:rsidRPr="002730A4">
              <w:rPr>
                <w:sz w:val="22"/>
                <w:szCs w:val="22"/>
              </w:rPr>
              <w:t>káže posoudit aromaticitu základních heterocyklických sloučenin.</w:t>
            </w:r>
          </w:p>
          <w:p w:rsidR="00762FC6" w:rsidRPr="002730A4" w:rsidRDefault="002C2E8F" w:rsidP="00162B37">
            <w:pPr>
              <w:rPr>
                <w:sz w:val="22"/>
                <w:szCs w:val="22"/>
              </w:rPr>
            </w:pPr>
            <w:r>
              <w:rPr>
                <w:sz w:val="22"/>
                <w:szCs w:val="22"/>
              </w:rPr>
              <w:t>D</w:t>
            </w:r>
            <w:r w:rsidR="00762FC6" w:rsidRPr="002730A4">
              <w:rPr>
                <w:sz w:val="22"/>
                <w:szCs w:val="22"/>
              </w:rPr>
              <w:t>okáže charakterizovat základní rozdíly v reaktivitě jednotlivých typů heterocyklických sloučenin.</w:t>
            </w:r>
          </w:p>
          <w:p w:rsidR="00762FC6" w:rsidRPr="002730A4" w:rsidRDefault="002C2E8F" w:rsidP="00162B37">
            <w:pPr>
              <w:rPr>
                <w:sz w:val="22"/>
                <w:szCs w:val="22"/>
              </w:rPr>
            </w:pPr>
            <w:r>
              <w:rPr>
                <w:sz w:val="22"/>
                <w:szCs w:val="22"/>
              </w:rPr>
              <w:t>O</w:t>
            </w:r>
            <w:r w:rsidR="00762FC6" w:rsidRPr="002730A4">
              <w:rPr>
                <w:sz w:val="22"/>
                <w:szCs w:val="22"/>
              </w:rPr>
              <w:t xml:space="preserve">svojí </w:t>
            </w:r>
            <w:r>
              <w:rPr>
                <w:sz w:val="22"/>
                <w:szCs w:val="22"/>
              </w:rPr>
              <w:t xml:space="preserve">si </w:t>
            </w:r>
            <w:r w:rsidR="00762FC6" w:rsidRPr="002730A4">
              <w:rPr>
                <w:sz w:val="22"/>
                <w:szCs w:val="22"/>
              </w:rPr>
              <w:t>základní informace o fyzikálních a chemických vlastnostech heterocyklických sloučenin.</w:t>
            </w:r>
          </w:p>
          <w:p w:rsidR="00762FC6" w:rsidRPr="002730A4" w:rsidRDefault="002C2E8F" w:rsidP="00162B37">
            <w:pPr>
              <w:rPr>
                <w:sz w:val="22"/>
                <w:szCs w:val="22"/>
              </w:rPr>
            </w:pPr>
            <w:r>
              <w:rPr>
                <w:sz w:val="22"/>
                <w:szCs w:val="22"/>
              </w:rPr>
              <w:t>O</w:t>
            </w:r>
            <w:r w:rsidR="00762FC6" w:rsidRPr="002730A4">
              <w:rPr>
                <w:sz w:val="22"/>
                <w:szCs w:val="22"/>
              </w:rPr>
              <w:t>vlád</w:t>
            </w:r>
            <w:r>
              <w:rPr>
                <w:sz w:val="22"/>
                <w:szCs w:val="22"/>
              </w:rPr>
              <w:t>á</w:t>
            </w:r>
            <w:r w:rsidR="00762FC6" w:rsidRPr="002730A4">
              <w:rPr>
                <w:sz w:val="22"/>
                <w:szCs w:val="22"/>
              </w:rPr>
              <w:t xml:space="preserve"> základní chemické </w:t>
            </w:r>
            <w:r w:rsidR="00762FC6" w:rsidRPr="002730A4">
              <w:rPr>
                <w:sz w:val="22"/>
                <w:szCs w:val="22"/>
              </w:rPr>
              <w:lastRenderedPageBreak/>
              <w:t>reakce dokazující vlastnosti heterocyklů a na příkladech umí vysvětlit mechanismus průběhu těchto reakcí.</w:t>
            </w:r>
          </w:p>
          <w:p w:rsidR="00762FC6" w:rsidRPr="002730A4" w:rsidRDefault="002C2E8F" w:rsidP="00162B37">
            <w:pPr>
              <w:rPr>
                <w:sz w:val="22"/>
                <w:szCs w:val="22"/>
              </w:rPr>
            </w:pPr>
            <w:r>
              <w:rPr>
                <w:sz w:val="22"/>
                <w:szCs w:val="22"/>
              </w:rPr>
              <w:t>U</w:t>
            </w:r>
            <w:r w:rsidR="00762FC6" w:rsidRPr="002730A4">
              <w:rPr>
                <w:sz w:val="22"/>
                <w:szCs w:val="22"/>
              </w:rPr>
              <w:t xml:space="preserve">čí </w:t>
            </w:r>
            <w:r>
              <w:rPr>
                <w:sz w:val="22"/>
                <w:szCs w:val="22"/>
              </w:rPr>
              <w:t xml:space="preserve">se </w:t>
            </w:r>
            <w:r w:rsidR="00762FC6" w:rsidRPr="002730A4">
              <w:rPr>
                <w:sz w:val="22"/>
                <w:szCs w:val="22"/>
              </w:rPr>
              <w:t>pracovat s informačními zdroji (literatura, internet aj.) a hledat potřebné informace o významu a využití vybraných zástupců heterocyklických sloučenin.</w:t>
            </w:r>
          </w:p>
        </w:tc>
        <w:tc>
          <w:tcPr>
            <w:tcW w:w="4140" w:type="dxa"/>
          </w:tcPr>
          <w:p w:rsidR="00762FC6" w:rsidRPr="002730A4" w:rsidRDefault="00762FC6" w:rsidP="00162B37">
            <w:pPr>
              <w:rPr>
                <w:sz w:val="22"/>
                <w:szCs w:val="22"/>
              </w:rPr>
            </w:pPr>
            <w:r w:rsidRPr="002730A4">
              <w:rPr>
                <w:sz w:val="22"/>
                <w:szCs w:val="22"/>
              </w:rPr>
              <w:lastRenderedPageBreak/>
              <w:t>Pětičlenné heterocyklické sloučeniny</w:t>
            </w:r>
          </w:p>
          <w:p w:rsidR="00762FC6" w:rsidRPr="002730A4" w:rsidRDefault="00762FC6" w:rsidP="00162B37">
            <w:pPr>
              <w:rPr>
                <w:sz w:val="22"/>
                <w:szCs w:val="22"/>
              </w:rPr>
            </w:pPr>
            <w:r w:rsidRPr="002730A4">
              <w:rPr>
                <w:sz w:val="22"/>
                <w:szCs w:val="22"/>
              </w:rPr>
              <w:t>Šestičlenné heterocyklické sloučeniny</w:t>
            </w:r>
          </w:p>
          <w:p w:rsidR="00762FC6" w:rsidRPr="002730A4" w:rsidRDefault="00762FC6" w:rsidP="00162B37">
            <w:pPr>
              <w:rPr>
                <w:b/>
                <w:sz w:val="22"/>
                <w:szCs w:val="22"/>
              </w:rPr>
            </w:pPr>
            <w:r w:rsidRPr="002730A4">
              <w:rPr>
                <w:sz w:val="22"/>
                <w:szCs w:val="22"/>
              </w:rPr>
              <w:t>Složitější heterocyklické sloučeniny</w:t>
            </w:r>
          </w:p>
        </w:tc>
        <w:tc>
          <w:tcPr>
            <w:tcW w:w="2340" w:type="dxa"/>
          </w:tcPr>
          <w:p w:rsidR="00762FC6" w:rsidRPr="002730A4" w:rsidRDefault="00762FC6" w:rsidP="00162B37">
            <w:pPr>
              <w:rPr>
                <w:sz w:val="22"/>
                <w:szCs w:val="22"/>
              </w:rPr>
            </w:pPr>
            <w:r w:rsidRPr="002730A4">
              <w:rPr>
                <w:sz w:val="22"/>
                <w:szCs w:val="22"/>
              </w:rPr>
              <w:t>Bi – přítomnost vybraných zástupců heterocyklických sloučenin a jejich derivátů v těle živých organismů (rostlin, živočichů či člověka), jejich funkce a</w:t>
            </w:r>
            <w:r w:rsidR="004966C4">
              <w:rPr>
                <w:sz w:val="22"/>
                <w:szCs w:val="22"/>
              </w:rPr>
              <w:t xml:space="preserve"> význam (pozitivní a negativní)</w:t>
            </w:r>
          </w:p>
          <w:p w:rsidR="00762FC6" w:rsidRPr="002730A4" w:rsidRDefault="004966C4" w:rsidP="00162B37">
            <w:pPr>
              <w:rPr>
                <w:sz w:val="22"/>
                <w:szCs w:val="22"/>
              </w:rPr>
            </w:pPr>
            <w:r>
              <w:rPr>
                <w:sz w:val="22"/>
                <w:szCs w:val="22"/>
              </w:rPr>
              <w:t>L</w:t>
            </w:r>
            <w:r w:rsidR="00762FC6" w:rsidRPr="002730A4">
              <w:rPr>
                <w:sz w:val="22"/>
                <w:szCs w:val="22"/>
              </w:rPr>
              <w:t>ékařství a farmacie – využití významných zástupců heterocyklických sloučenin a jejich derivátů, jejich působení na lidský organismus (histamin, pyralozony, kyselina barbiturátová aj.)</w:t>
            </w:r>
          </w:p>
        </w:tc>
        <w:tc>
          <w:tcPr>
            <w:tcW w:w="1628" w:type="dxa"/>
          </w:tcPr>
          <w:p w:rsidR="00762FC6" w:rsidRPr="002730A4" w:rsidRDefault="00762FC6" w:rsidP="00162B37">
            <w:pPr>
              <w:rPr>
                <w:sz w:val="22"/>
                <w:szCs w:val="22"/>
              </w:rPr>
            </w:pPr>
          </w:p>
        </w:tc>
      </w:tr>
      <w:tr w:rsidR="00762FC6">
        <w:tc>
          <w:tcPr>
            <w:tcW w:w="3490" w:type="dxa"/>
          </w:tcPr>
          <w:p w:rsidR="00762FC6" w:rsidRPr="002730A4" w:rsidRDefault="00762FC6" w:rsidP="00162B37">
            <w:pPr>
              <w:rPr>
                <w:sz w:val="22"/>
                <w:szCs w:val="22"/>
              </w:rPr>
            </w:pPr>
            <w:r w:rsidRPr="002730A4">
              <w:rPr>
                <w:sz w:val="22"/>
                <w:szCs w:val="22"/>
              </w:rPr>
              <w:t xml:space="preserve">Chemie přírodních látek </w:t>
            </w:r>
          </w:p>
        </w:tc>
        <w:tc>
          <w:tcPr>
            <w:tcW w:w="3060" w:type="dxa"/>
          </w:tcPr>
          <w:p w:rsidR="00762FC6" w:rsidRPr="002730A4" w:rsidRDefault="002C2E8F" w:rsidP="00162B37">
            <w:pPr>
              <w:rPr>
                <w:sz w:val="22"/>
                <w:szCs w:val="22"/>
              </w:rPr>
            </w:pPr>
            <w:r>
              <w:rPr>
                <w:sz w:val="22"/>
                <w:szCs w:val="22"/>
              </w:rPr>
              <w:t>O</w:t>
            </w:r>
            <w:r w:rsidR="00762FC6" w:rsidRPr="002730A4">
              <w:rPr>
                <w:sz w:val="22"/>
                <w:szCs w:val="22"/>
              </w:rPr>
              <w:t xml:space="preserve">svojí </w:t>
            </w:r>
            <w:r>
              <w:rPr>
                <w:sz w:val="22"/>
                <w:szCs w:val="22"/>
              </w:rPr>
              <w:t xml:space="preserve">si </w:t>
            </w:r>
            <w:r w:rsidR="00762FC6" w:rsidRPr="002730A4">
              <w:rPr>
                <w:sz w:val="22"/>
                <w:szCs w:val="22"/>
              </w:rPr>
              <w:t>základní informace o jednotlivých přírodních látkách.</w:t>
            </w:r>
          </w:p>
          <w:p w:rsidR="00762FC6" w:rsidRPr="002730A4" w:rsidRDefault="002C2E8F" w:rsidP="00162B37">
            <w:pPr>
              <w:rPr>
                <w:sz w:val="22"/>
                <w:szCs w:val="22"/>
              </w:rPr>
            </w:pPr>
            <w:r>
              <w:rPr>
                <w:sz w:val="22"/>
                <w:szCs w:val="22"/>
              </w:rPr>
              <w:t>O</w:t>
            </w:r>
            <w:r w:rsidR="00762FC6" w:rsidRPr="002730A4">
              <w:rPr>
                <w:sz w:val="22"/>
                <w:szCs w:val="22"/>
              </w:rPr>
              <w:t>vládá základní dělení přírodních látek dle jejich chemické struktury.</w:t>
            </w:r>
          </w:p>
          <w:p w:rsidR="00762FC6" w:rsidRPr="002730A4" w:rsidRDefault="002C2E8F" w:rsidP="00162B37">
            <w:pPr>
              <w:rPr>
                <w:sz w:val="22"/>
                <w:szCs w:val="22"/>
              </w:rPr>
            </w:pPr>
            <w:r>
              <w:rPr>
                <w:sz w:val="22"/>
                <w:szCs w:val="22"/>
              </w:rPr>
              <w:t>U</w:t>
            </w:r>
            <w:r w:rsidR="00762FC6" w:rsidRPr="002730A4">
              <w:rPr>
                <w:sz w:val="22"/>
                <w:szCs w:val="22"/>
              </w:rPr>
              <w:t xml:space="preserve">čí </w:t>
            </w:r>
            <w:r>
              <w:rPr>
                <w:sz w:val="22"/>
                <w:szCs w:val="22"/>
              </w:rPr>
              <w:t xml:space="preserve">se </w:t>
            </w:r>
            <w:r w:rsidR="00762FC6" w:rsidRPr="002730A4">
              <w:rPr>
                <w:sz w:val="22"/>
                <w:szCs w:val="22"/>
              </w:rPr>
              <w:t>charakterizovat jednotlivé skupiny cukrů, tuků, bílkovin.</w:t>
            </w:r>
          </w:p>
          <w:p w:rsidR="00762FC6" w:rsidRPr="002730A4" w:rsidRDefault="002C2E8F" w:rsidP="00162B37">
            <w:pPr>
              <w:rPr>
                <w:sz w:val="22"/>
                <w:szCs w:val="22"/>
              </w:rPr>
            </w:pPr>
            <w:r>
              <w:rPr>
                <w:sz w:val="22"/>
                <w:szCs w:val="22"/>
              </w:rPr>
              <w:t>S</w:t>
            </w:r>
            <w:r w:rsidR="00762FC6" w:rsidRPr="002730A4">
              <w:rPr>
                <w:sz w:val="22"/>
                <w:szCs w:val="22"/>
              </w:rPr>
              <w:t xml:space="preserve">eznámí se </w:t>
            </w:r>
            <w:r>
              <w:rPr>
                <w:sz w:val="22"/>
                <w:szCs w:val="22"/>
              </w:rPr>
              <w:t xml:space="preserve">se </w:t>
            </w:r>
            <w:r w:rsidR="00762FC6" w:rsidRPr="002730A4">
              <w:rPr>
                <w:sz w:val="22"/>
                <w:szCs w:val="22"/>
              </w:rPr>
              <w:t>základními a zcela novými pojmy, které souvisí s přírodními látkami (žluknutí tuků, ztužování tuků, alkalická hydrolýza, isoelektrický bod, amfiont, denaturace, dialýza, elektroforéza, nukleosid, nukleotid, polynukleotid aj.).</w:t>
            </w:r>
          </w:p>
          <w:p w:rsidR="00762FC6" w:rsidRPr="002730A4" w:rsidRDefault="002C2E8F" w:rsidP="00162B37">
            <w:pPr>
              <w:rPr>
                <w:sz w:val="22"/>
                <w:szCs w:val="22"/>
              </w:rPr>
            </w:pPr>
            <w:r>
              <w:rPr>
                <w:sz w:val="22"/>
                <w:szCs w:val="22"/>
              </w:rPr>
              <w:t>O</w:t>
            </w:r>
            <w:r w:rsidR="00762FC6" w:rsidRPr="002730A4">
              <w:rPr>
                <w:sz w:val="22"/>
                <w:szCs w:val="22"/>
              </w:rPr>
              <w:t>vládá základní chemické reakce cukrů, tuků, bílkovin, chápe podstatu jejich mechanismu a umí pojmenovat vzniklé produkty.</w:t>
            </w:r>
          </w:p>
          <w:p w:rsidR="00762FC6" w:rsidRPr="002730A4" w:rsidRDefault="002C2E8F" w:rsidP="00162B37">
            <w:pPr>
              <w:rPr>
                <w:sz w:val="22"/>
                <w:szCs w:val="22"/>
              </w:rPr>
            </w:pPr>
            <w:r>
              <w:rPr>
                <w:sz w:val="22"/>
                <w:szCs w:val="22"/>
              </w:rPr>
              <w:t>U</w:t>
            </w:r>
            <w:r w:rsidR="00762FC6" w:rsidRPr="002730A4">
              <w:rPr>
                <w:sz w:val="22"/>
                <w:szCs w:val="22"/>
              </w:rPr>
              <w:t xml:space="preserve">čí </w:t>
            </w:r>
            <w:r>
              <w:rPr>
                <w:sz w:val="22"/>
                <w:szCs w:val="22"/>
              </w:rPr>
              <w:t xml:space="preserve">se </w:t>
            </w:r>
            <w:r w:rsidR="00762FC6" w:rsidRPr="002730A4">
              <w:rPr>
                <w:sz w:val="22"/>
                <w:szCs w:val="22"/>
              </w:rPr>
              <w:t>charakterizovat základní rozdíly mezi redukujícími a neredukujícími sacharidy, mezi jednotlivými strukturálními typy bílkovin a mezi tukem a voskem.</w:t>
            </w:r>
          </w:p>
          <w:p w:rsidR="00762FC6" w:rsidRPr="002730A4" w:rsidRDefault="002C2E8F" w:rsidP="00162B37">
            <w:pPr>
              <w:rPr>
                <w:sz w:val="22"/>
                <w:szCs w:val="22"/>
              </w:rPr>
            </w:pPr>
            <w:r>
              <w:rPr>
                <w:sz w:val="22"/>
                <w:szCs w:val="22"/>
              </w:rPr>
              <w:t>U</w:t>
            </w:r>
            <w:r w:rsidR="00762FC6" w:rsidRPr="002730A4">
              <w:rPr>
                <w:sz w:val="22"/>
                <w:szCs w:val="22"/>
              </w:rPr>
              <w:t>čí</w:t>
            </w:r>
            <w:r>
              <w:rPr>
                <w:sz w:val="22"/>
                <w:szCs w:val="22"/>
              </w:rPr>
              <w:t xml:space="preserve"> se</w:t>
            </w:r>
            <w:r w:rsidR="00762FC6" w:rsidRPr="002730A4">
              <w:rPr>
                <w:sz w:val="22"/>
                <w:szCs w:val="22"/>
              </w:rPr>
              <w:t xml:space="preserve"> objasnit strukturu základních hexos a pentos.</w:t>
            </w:r>
          </w:p>
          <w:p w:rsidR="00762FC6" w:rsidRPr="002730A4" w:rsidRDefault="002C2E8F" w:rsidP="00162B37">
            <w:pPr>
              <w:rPr>
                <w:sz w:val="22"/>
                <w:szCs w:val="22"/>
              </w:rPr>
            </w:pPr>
            <w:r>
              <w:rPr>
                <w:sz w:val="22"/>
                <w:szCs w:val="22"/>
              </w:rPr>
              <w:lastRenderedPageBreak/>
              <w:t>D</w:t>
            </w:r>
            <w:r w:rsidR="00762FC6" w:rsidRPr="002730A4">
              <w:rPr>
                <w:sz w:val="22"/>
                <w:szCs w:val="22"/>
              </w:rPr>
              <w:t>okáže vyjádřit cyklickou a acyklickou strukturu základních hexos a pentos pomoci Fischerových, Tollensových a Haworthových vzorců.</w:t>
            </w:r>
          </w:p>
          <w:p w:rsidR="00762FC6" w:rsidRPr="002730A4" w:rsidRDefault="002C2E8F" w:rsidP="00162B37">
            <w:pPr>
              <w:rPr>
                <w:sz w:val="22"/>
                <w:szCs w:val="22"/>
              </w:rPr>
            </w:pPr>
            <w:r>
              <w:rPr>
                <w:sz w:val="22"/>
                <w:szCs w:val="22"/>
              </w:rPr>
              <w:t>U</w:t>
            </w:r>
            <w:r w:rsidR="00762FC6" w:rsidRPr="002730A4">
              <w:rPr>
                <w:sz w:val="22"/>
                <w:szCs w:val="22"/>
              </w:rPr>
              <w:t>čí</w:t>
            </w:r>
            <w:r>
              <w:rPr>
                <w:sz w:val="22"/>
                <w:szCs w:val="22"/>
              </w:rPr>
              <w:t xml:space="preserve"> se</w:t>
            </w:r>
            <w:r w:rsidR="00762FC6" w:rsidRPr="002730A4">
              <w:rPr>
                <w:sz w:val="22"/>
                <w:szCs w:val="22"/>
              </w:rPr>
              <w:t xml:space="preserve"> objasnit podstatu optické aktivity sacharidů.</w:t>
            </w:r>
          </w:p>
          <w:p w:rsidR="00762FC6" w:rsidRPr="002730A4" w:rsidRDefault="002C2E8F" w:rsidP="00162B37">
            <w:pPr>
              <w:rPr>
                <w:sz w:val="22"/>
                <w:szCs w:val="22"/>
              </w:rPr>
            </w:pPr>
            <w:r>
              <w:rPr>
                <w:sz w:val="22"/>
                <w:szCs w:val="22"/>
              </w:rPr>
              <w:t>U</w:t>
            </w:r>
            <w:r w:rsidR="00762FC6" w:rsidRPr="002730A4">
              <w:rPr>
                <w:sz w:val="22"/>
                <w:szCs w:val="22"/>
              </w:rPr>
              <w:t>čí</w:t>
            </w:r>
            <w:r>
              <w:rPr>
                <w:sz w:val="22"/>
                <w:szCs w:val="22"/>
              </w:rPr>
              <w:t xml:space="preserve"> se</w:t>
            </w:r>
            <w:r w:rsidR="00762FC6" w:rsidRPr="002730A4">
              <w:rPr>
                <w:sz w:val="22"/>
                <w:szCs w:val="22"/>
              </w:rPr>
              <w:t xml:space="preserve"> vysvětlit způsob a podstatu zpracování tuků a olejů,</w:t>
            </w:r>
            <w:r>
              <w:rPr>
                <w:sz w:val="22"/>
                <w:szCs w:val="22"/>
              </w:rPr>
              <w:t xml:space="preserve"> </w:t>
            </w:r>
            <w:r w:rsidR="00762FC6" w:rsidRPr="002730A4">
              <w:rPr>
                <w:sz w:val="22"/>
                <w:szCs w:val="22"/>
              </w:rPr>
              <w:t>dokáže popsat výrobu mýdla, rozumí rozdílu v pojmech detergent a tenzid.</w:t>
            </w:r>
          </w:p>
          <w:p w:rsidR="00762FC6" w:rsidRPr="002730A4" w:rsidRDefault="002C2E8F" w:rsidP="00162B37">
            <w:pPr>
              <w:rPr>
                <w:sz w:val="22"/>
                <w:szCs w:val="22"/>
              </w:rPr>
            </w:pPr>
            <w:r>
              <w:rPr>
                <w:sz w:val="22"/>
                <w:szCs w:val="22"/>
              </w:rPr>
              <w:t>U</w:t>
            </w:r>
            <w:r w:rsidR="00762FC6" w:rsidRPr="002730A4">
              <w:rPr>
                <w:sz w:val="22"/>
                <w:szCs w:val="22"/>
              </w:rPr>
              <w:t>čí</w:t>
            </w:r>
            <w:r>
              <w:rPr>
                <w:sz w:val="22"/>
                <w:szCs w:val="22"/>
              </w:rPr>
              <w:t xml:space="preserve"> se</w:t>
            </w:r>
            <w:r w:rsidR="00762FC6" w:rsidRPr="002730A4">
              <w:rPr>
                <w:sz w:val="22"/>
                <w:szCs w:val="22"/>
              </w:rPr>
              <w:t xml:space="preserve"> vysvětlit podstatu čistícího účinku mýdla, tenzorů a detergentů.</w:t>
            </w:r>
          </w:p>
          <w:p w:rsidR="00762FC6" w:rsidRPr="002730A4" w:rsidRDefault="002C2E8F" w:rsidP="00162B37">
            <w:pPr>
              <w:rPr>
                <w:sz w:val="22"/>
                <w:szCs w:val="22"/>
              </w:rPr>
            </w:pPr>
            <w:r>
              <w:rPr>
                <w:sz w:val="22"/>
                <w:szCs w:val="22"/>
              </w:rPr>
              <w:t>R</w:t>
            </w:r>
            <w:r w:rsidR="00762FC6" w:rsidRPr="002730A4">
              <w:rPr>
                <w:sz w:val="22"/>
                <w:szCs w:val="22"/>
              </w:rPr>
              <w:t>ozumí funkci jednotlivých přírodních látek v souvislosti s živým organismem.</w:t>
            </w:r>
          </w:p>
          <w:p w:rsidR="00762FC6" w:rsidRPr="002730A4" w:rsidRDefault="002C2E8F" w:rsidP="00162B37">
            <w:pPr>
              <w:rPr>
                <w:sz w:val="22"/>
                <w:szCs w:val="22"/>
              </w:rPr>
            </w:pPr>
            <w:r>
              <w:rPr>
                <w:sz w:val="22"/>
                <w:szCs w:val="22"/>
              </w:rPr>
              <w:t>U</w:t>
            </w:r>
            <w:r w:rsidR="00762FC6" w:rsidRPr="002730A4">
              <w:rPr>
                <w:sz w:val="22"/>
                <w:szCs w:val="22"/>
              </w:rPr>
              <w:t xml:space="preserve">čí </w:t>
            </w:r>
            <w:r>
              <w:rPr>
                <w:sz w:val="22"/>
                <w:szCs w:val="22"/>
              </w:rPr>
              <w:t xml:space="preserve">se </w:t>
            </w:r>
            <w:r w:rsidR="00762FC6" w:rsidRPr="002730A4">
              <w:rPr>
                <w:sz w:val="22"/>
                <w:szCs w:val="22"/>
              </w:rPr>
              <w:t>pracovat s informačními zdroji (literatura, internet aj.) a hledat potřebné informace o významu a využití vybraných zástupců.</w:t>
            </w:r>
          </w:p>
        </w:tc>
        <w:tc>
          <w:tcPr>
            <w:tcW w:w="4140" w:type="dxa"/>
          </w:tcPr>
          <w:p w:rsidR="00762FC6" w:rsidRPr="002730A4" w:rsidRDefault="00762FC6" w:rsidP="00162B37">
            <w:pPr>
              <w:rPr>
                <w:sz w:val="22"/>
                <w:szCs w:val="22"/>
              </w:rPr>
            </w:pPr>
            <w:r w:rsidRPr="002730A4">
              <w:rPr>
                <w:sz w:val="22"/>
                <w:szCs w:val="22"/>
              </w:rPr>
              <w:lastRenderedPageBreak/>
              <w:t>Alkaloidy a izoprenoidy</w:t>
            </w:r>
          </w:p>
          <w:p w:rsidR="00762FC6" w:rsidRPr="002730A4" w:rsidRDefault="00762FC6" w:rsidP="00162B37">
            <w:pPr>
              <w:rPr>
                <w:sz w:val="22"/>
                <w:szCs w:val="22"/>
              </w:rPr>
            </w:pPr>
            <w:r w:rsidRPr="002730A4">
              <w:rPr>
                <w:sz w:val="22"/>
                <w:szCs w:val="22"/>
              </w:rPr>
              <w:t>Sacharidy</w:t>
            </w:r>
          </w:p>
          <w:p w:rsidR="00762FC6" w:rsidRPr="002730A4" w:rsidRDefault="00762FC6" w:rsidP="00162B37">
            <w:pPr>
              <w:rPr>
                <w:sz w:val="22"/>
                <w:szCs w:val="22"/>
              </w:rPr>
            </w:pPr>
            <w:r w:rsidRPr="002730A4">
              <w:rPr>
                <w:sz w:val="22"/>
                <w:szCs w:val="22"/>
              </w:rPr>
              <w:t>Lipidy</w:t>
            </w:r>
          </w:p>
          <w:p w:rsidR="00762FC6" w:rsidRPr="002730A4" w:rsidRDefault="00762FC6" w:rsidP="00162B37">
            <w:pPr>
              <w:rPr>
                <w:sz w:val="22"/>
                <w:szCs w:val="22"/>
              </w:rPr>
            </w:pPr>
            <w:r w:rsidRPr="002730A4">
              <w:rPr>
                <w:sz w:val="22"/>
                <w:szCs w:val="22"/>
              </w:rPr>
              <w:t>Bílkoviny</w:t>
            </w:r>
          </w:p>
          <w:p w:rsidR="00762FC6" w:rsidRPr="002730A4" w:rsidRDefault="00762FC6" w:rsidP="00162B37">
            <w:pPr>
              <w:rPr>
                <w:sz w:val="22"/>
                <w:szCs w:val="22"/>
              </w:rPr>
            </w:pPr>
            <w:r w:rsidRPr="002730A4">
              <w:rPr>
                <w:sz w:val="22"/>
                <w:szCs w:val="22"/>
              </w:rPr>
              <w:t>Nukleové kyseliny</w:t>
            </w:r>
          </w:p>
        </w:tc>
        <w:tc>
          <w:tcPr>
            <w:tcW w:w="2340" w:type="dxa"/>
          </w:tcPr>
          <w:p w:rsidR="00762FC6" w:rsidRPr="002730A4" w:rsidRDefault="00762FC6" w:rsidP="00162B37">
            <w:pPr>
              <w:rPr>
                <w:sz w:val="22"/>
                <w:szCs w:val="22"/>
              </w:rPr>
            </w:pPr>
            <w:r w:rsidRPr="002730A4">
              <w:rPr>
                <w:sz w:val="22"/>
                <w:szCs w:val="22"/>
              </w:rPr>
              <w:t>Bi – přítomnost vybraných zástupců v těle živých organismů (rostlin, živočichů či člověka), jejich funkce a význam (pozitivní a negativní)</w:t>
            </w:r>
          </w:p>
          <w:p w:rsidR="00762FC6" w:rsidRPr="002730A4" w:rsidRDefault="00762FC6" w:rsidP="00162B37">
            <w:pPr>
              <w:rPr>
                <w:sz w:val="22"/>
                <w:szCs w:val="22"/>
              </w:rPr>
            </w:pPr>
            <w:r w:rsidRPr="002730A4">
              <w:rPr>
                <w:sz w:val="22"/>
                <w:szCs w:val="22"/>
              </w:rPr>
              <w:t>Lékařství a farmacie – význam vybraných zástupců přírodních látek a jejich působení na lidský organismus (estrogeny, androgeny, mineralkortikoidy aj.)</w:t>
            </w:r>
          </w:p>
          <w:p w:rsidR="00762FC6" w:rsidRPr="002730A4" w:rsidRDefault="00762FC6" w:rsidP="00162B37">
            <w:pPr>
              <w:rPr>
                <w:sz w:val="22"/>
                <w:szCs w:val="22"/>
              </w:rPr>
            </w:pPr>
            <w:r w:rsidRPr="002730A4">
              <w:rPr>
                <w:sz w:val="22"/>
                <w:szCs w:val="22"/>
              </w:rPr>
              <w:t>Z - fytogeografické rozšíření vybraných druhů rostlin, z nichž získáváme významné zástupce přírodních látek (rulík zlomocný, máta peprná, kávovník, čajovník aj.)</w:t>
            </w:r>
          </w:p>
          <w:p w:rsidR="00762FC6" w:rsidRPr="002730A4" w:rsidRDefault="00762FC6" w:rsidP="00162B37">
            <w:pPr>
              <w:rPr>
                <w:sz w:val="22"/>
                <w:szCs w:val="22"/>
              </w:rPr>
            </w:pPr>
            <w:r w:rsidRPr="002730A4">
              <w:rPr>
                <w:sz w:val="22"/>
                <w:szCs w:val="22"/>
              </w:rPr>
              <w:t>EV – vliv tenzidů, mýdel a detergentů na životní prostředí</w:t>
            </w:r>
          </w:p>
          <w:p w:rsidR="00762FC6" w:rsidRPr="002730A4" w:rsidRDefault="00762FC6" w:rsidP="00162B37">
            <w:pPr>
              <w:rPr>
                <w:sz w:val="22"/>
                <w:szCs w:val="22"/>
              </w:rPr>
            </w:pPr>
            <w:r w:rsidRPr="002730A4">
              <w:rPr>
                <w:sz w:val="22"/>
                <w:szCs w:val="22"/>
              </w:rPr>
              <w:t>MV – tvorba referátů, plakátů, atd.</w:t>
            </w:r>
          </w:p>
        </w:tc>
        <w:tc>
          <w:tcPr>
            <w:tcW w:w="1628" w:type="dxa"/>
          </w:tcPr>
          <w:p w:rsidR="00762FC6" w:rsidRPr="002730A4" w:rsidRDefault="00762FC6" w:rsidP="00162B37">
            <w:pPr>
              <w:rPr>
                <w:sz w:val="22"/>
                <w:szCs w:val="22"/>
              </w:rPr>
            </w:pPr>
          </w:p>
        </w:tc>
      </w:tr>
      <w:tr w:rsidR="00762FC6">
        <w:tc>
          <w:tcPr>
            <w:tcW w:w="3490" w:type="dxa"/>
          </w:tcPr>
          <w:p w:rsidR="00762FC6" w:rsidRPr="002730A4" w:rsidRDefault="00762FC6" w:rsidP="00162B37">
            <w:pPr>
              <w:rPr>
                <w:sz w:val="22"/>
                <w:szCs w:val="22"/>
              </w:rPr>
            </w:pPr>
            <w:r w:rsidRPr="002730A4">
              <w:rPr>
                <w:sz w:val="22"/>
                <w:szCs w:val="22"/>
              </w:rPr>
              <w:t>Základy biochemie</w:t>
            </w:r>
          </w:p>
        </w:tc>
        <w:tc>
          <w:tcPr>
            <w:tcW w:w="3060" w:type="dxa"/>
          </w:tcPr>
          <w:p w:rsidR="00762FC6" w:rsidRPr="002730A4" w:rsidRDefault="002C2E8F" w:rsidP="00162B37">
            <w:pPr>
              <w:rPr>
                <w:sz w:val="22"/>
                <w:szCs w:val="22"/>
              </w:rPr>
            </w:pPr>
            <w:r>
              <w:rPr>
                <w:sz w:val="22"/>
                <w:szCs w:val="22"/>
              </w:rPr>
              <w:t>S</w:t>
            </w:r>
            <w:r w:rsidR="00762FC6" w:rsidRPr="002730A4">
              <w:rPr>
                <w:sz w:val="22"/>
                <w:szCs w:val="22"/>
              </w:rPr>
              <w:t>eznámí</w:t>
            </w:r>
            <w:r>
              <w:rPr>
                <w:sz w:val="22"/>
                <w:szCs w:val="22"/>
              </w:rPr>
              <w:t xml:space="preserve"> se</w:t>
            </w:r>
            <w:r w:rsidR="00762FC6" w:rsidRPr="002730A4">
              <w:rPr>
                <w:sz w:val="22"/>
                <w:szCs w:val="22"/>
              </w:rPr>
              <w:t xml:space="preserve"> se základními biochemickými pojmy.</w:t>
            </w:r>
          </w:p>
          <w:p w:rsidR="00762FC6" w:rsidRPr="002730A4" w:rsidRDefault="00762FC6" w:rsidP="00162B37">
            <w:pPr>
              <w:rPr>
                <w:sz w:val="22"/>
                <w:szCs w:val="22"/>
              </w:rPr>
            </w:pPr>
            <w:r w:rsidRPr="002730A4">
              <w:rPr>
                <w:sz w:val="22"/>
                <w:szCs w:val="22"/>
              </w:rPr>
              <w:t>Žáci se seznámí s chemickým složením živých soustav a s fyzikálně - chemickými procesy, které v těchto soustavách probíhají.</w:t>
            </w:r>
          </w:p>
          <w:p w:rsidR="00762FC6" w:rsidRPr="002730A4" w:rsidRDefault="002C2E8F" w:rsidP="00162B37">
            <w:pPr>
              <w:rPr>
                <w:sz w:val="22"/>
                <w:szCs w:val="22"/>
              </w:rPr>
            </w:pPr>
            <w:r>
              <w:rPr>
                <w:sz w:val="22"/>
                <w:szCs w:val="22"/>
              </w:rPr>
              <w:t>O</w:t>
            </w:r>
            <w:r w:rsidR="00762FC6" w:rsidRPr="002730A4">
              <w:rPr>
                <w:sz w:val="22"/>
                <w:szCs w:val="22"/>
              </w:rPr>
              <w:t>svojí</w:t>
            </w:r>
            <w:r>
              <w:rPr>
                <w:sz w:val="22"/>
                <w:szCs w:val="22"/>
              </w:rPr>
              <w:t xml:space="preserve"> si</w:t>
            </w:r>
            <w:r w:rsidR="00762FC6" w:rsidRPr="002730A4">
              <w:rPr>
                <w:sz w:val="22"/>
                <w:szCs w:val="22"/>
              </w:rPr>
              <w:t xml:space="preserve"> klasifikaci enzymů a jejich pojmenování,</w:t>
            </w:r>
            <w:r>
              <w:rPr>
                <w:sz w:val="22"/>
                <w:szCs w:val="22"/>
              </w:rPr>
              <w:t xml:space="preserve"> </w:t>
            </w:r>
            <w:r w:rsidR="00762FC6" w:rsidRPr="002730A4">
              <w:rPr>
                <w:sz w:val="22"/>
                <w:szCs w:val="22"/>
              </w:rPr>
              <w:t>stavbu enzymů a jejich katalytický účinek.</w:t>
            </w:r>
          </w:p>
          <w:p w:rsidR="00762FC6" w:rsidRPr="002730A4" w:rsidRDefault="00762FC6" w:rsidP="00162B37">
            <w:pPr>
              <w:rPr>
                <w:sz w:val="22"/>
                <w:szCs w:val="22"/>
              </w:rPr>
            </w:pPr>
            <w:r w:rsidRPr="002730A4">
              <w:rPr>
                <w:sz w:val="22"/>
                <w:szCs w:val="22"/>
              </w:rPr>
              <w:t>Vysvětlí vliv vybraných faktorů na rychlost enzymové reakce a podstatu jednotlivých typů inhibic.</w:t>
            </w:r>
          </w:p>
          <w:p w:rsidR="00762FC6" w:rsidRPr="002730A4" w:rsidRDefault="002C2E8F" w:rsidP="00162B37">
            <w:pPr>
              <w:rPr>
                <w:sz w:val="22"/>
                <w:szCs w:val="22"/>
              </w:rPr>
            </w:pPr>
            <w:r>
              <w:rPr>
                <w:sz w:val="22"/>
                <w:szCs w:val="22"/>
              </w:rPr>
              <w:t>U</w:t>
            </w:r>
            <w:r w:rsidR="00762FC6" w:rsidRPr="002730A4">
              <w:rPr>
                <w:sz w:val="22"/>
                <w:szCs w:val="22"/>
              </w:rPr>
              <w:t>čí</w:t>
            </w:r>
            <w:r>
              <w:rPr>
                <w:sz w:val="22"/>
                <w:szCs w:val="22"/>
              </w:rPr>
              <w:t xml:space="preserve"> se</w:t>
            </w:r>
            <w:r w:rsidR="00762FC6" w:rsidRPr="002730A4">
              <w:rPr>
                <w:sz w:val="22"/>
                <w:szCs w:val="22"/>
              </w:rPr>
              <w:t xml:space="preserve"> základní klasifikaci </w:t>
            </w:r>
            <w:r w:rsidR="00762FC6" w:rsidRPr="002730A4">
              <w:rPr>
                <w:sz w:val="22"/>
                <w:szCs w:val="22"/>
              </w:rPr>
              <w:lastRenderedPageBreak/>
              <w:t>hormonů a vitamínů a vliv vybraných hormonů a vitamínů na živý organismus.</w:t>
            </w:r>
          </w:p>
          <w:p w:rsidR="00762FC6" w:rsidRPr="002730A4" w:rsidRDefault="00014621" w:rsidP="00162B37">
            <w:pPr>
              <w:rPr>
                <w:sz w:val="22"/>
                <w:szCs w:val="22"/>
              </w:rPr>
            </w:pPr>
            <w:r>
              <w:rPr>
                <w:sz w:val="22"/>
                <w:szCs w:val="22"/>
              </w:rPr>
              <w:t>S</w:t>
            </w:r>
            <w:r w:rsidR="00762FC6" w:rsidRPr="002730A4">
              <w:rPr>
                <w:sz w:val="22"/>
                <w:szCs w:val="22"/>
              </w:rPr>
              <w:t>eznámí</w:t>
            </w:r>
            <w:r>
              <w:rPr>
                <w:sz w:val="22"/>
                <w:szCs w:val="22"/>
              </w:rPr>
              <w:t xml:space="preserve"> se</w:t>
            </w:r>
            <w:r w:rsidR="00762FC6" w:rsidRPr="002730A4">
              <w:rPr>
                <w:sz w:val="22"/>
                <w:szCs w:val="22"/>
              </w:rPr>
              <w:t xml:space="preserve"> s pojmy katabolismus a anabolismus a dokáže nalézt mezi těmito pojmy vzájemný vztah.</w:t>
            </w:r>
          </w:p>
          <w:p w:rsidR="00762FC6" w:rsidRPr="002730A4" w:rsidRDefault="00014621" w:rsidP="00162B37">
            <w:pPr>
              <w:rPr>
                <w:sz w:val="22"/>
                <w:szCs w:val="22"/>
              </w:rPr>
            </w:pPr>
            <w:r>
              <w:rPr>
                <w:sz w:val="22"/>
                <w:szCs w:val="22"/>
              </w:rPr>
              <w:t>S</w:t>
            </w:r>
            <w:r w:rsidR="00762FC6" w:rsidRPr="002730A4">
              <w:rPr>
                <w:sz w:val="22"/>
                <w:szCs w:val="22"/>
              </w:rPr>
              <w:t xml:space="preserve">eznámí </w:t>
            </w:r>
            <w:r>
              <w:rPr>
                <w:sz w:val="22"/>
                <w:szCs w:val="22"/>
              </w:rPr>
              <w:t xml:space="preserve">se </w:t>
            </w:r>
            <w:r w:rsidR="00762FC6" w:rsidRPr="002730A4">
              <w:rPr>
                <w:sz w:val="22"/>
                <w:szCs w:val="22"/>
              </w:rPr>
              <w:t>se základy bioenergetiky (Gibssova energie, makroergní přenašeče).</w:t>
            </w:r>
          </w:p>
          <w:p w:rsidR="00762FC6" w:rsidRPr="002730A4" w:rsidRDefault="00762FC6" w:rsidP="00162B37">
            <w:pPr>
              <w:rPr>
                <w:sz w:val="22"/>
                <w:szCs w:val="22"/>
              </w:rPr>
            </w:pPr>
            <w:r w:rsidRPr="002730A4">
              <w:rPr>
                <w:sz w:val="22"/>
                <w:szCs w:val="22"/>
              </w:rPr>
              <w:t>Učí se popsat průběh mechanismu odbourávání cukrů, tuků, bílkovin.</w:t>
            </w:r>
          </w:p>
          <w:p w:rsidR="00762FC6" w:rsidRPr="002730A4" w:rsidRDefault="00762FC6" w:rsidP="00162B37">
            <w:pPr>
              <w:rPr>
                <w:sz w:val="22"/>
                <w:szCs w:val="22"/>
              </w:rPr>
            </w:pPr>
            <w:r w:rsidRPr="002730A4">
              <w:rPr>
                <w:sz w:val="22"/>
                <w:szCs w:val="22"/>
              </w:rPr>
              <w:t>Učí se pojmenovat jednotlivé produkty glykolýzy, oxidační dekarboxylace, pentózového cyklu, citrátového cyklu, dýchacího řetězce, beta-oxidace, ornithinového cyklu.</w:t>
            </w:r>
          </w:p>
          <w:p w:rsidR="00762FC6" w:rsidRPr="002730A4" w:rsidRDefault="00762FC6" w:rsidP="00162B37">
            <w:pPr>
              <w:rPr>
                <w:sz w:val="22"/>
                <w:szCs w:val="22"/>
              </w:rPr>
            </w:pPr>
            <w:r w:rsidRPr="002730A4">
              <w:rPr>
                <w:sz w:val="22"/>
                <w:szCs w:val="22"/>
              </w:rPr>
              <w:t>Vysvětlí podstatu biosyntézy cukrů, tuků, bílkovin.</w:t>
            </w:r>
          </w:p>
        </w:tc>
        <w:tc>
          <w:tcPr>
            <w:tcW w:w="4140" w:type="dxa"/>
          </w:tcPr>
          <w:p w:rsidR="00762FC6" w:rsidRPr="002730A4" w:rsidRDefault="00762FC6" w:rsidP="00162B37">
            <w:pPr>
              <w:rPr>
                <w:sz w:val="22"/>
                <w:szCs w:val="22"/>
              </w:rPr>
            </w:pPr>
            <w:r w:rsidRPr="002730A4">
              <w:rPr>
                <w:sz w:val="22"/>
                <w:szCs w:val="22"/>
              </w:rPr>
              <w:lastRenderedPageBreak/>
              <w:t>Úvod do studia biochemie</w:t>
            </w:r>
          </w:p>
          <w:p w:rsidR="00762FC6" w:rsidRPr="002730A4" w:rsidRDefault="00762FC6" w:rsidP="00162B37">
            <w:pPr>
              <w:rPr>
                <w:sz w:val="22"/>
                <w:szCs w:val="22"/>
              </w:rPr>
            </w:pPr>
            <w:r w:rsidRPr="002730A4">
              <w:rPr>
                <w:sz w:val="22"/>
                <w:szCs w:val="22"/>
              </w:rPr>
              <w:t>Enzymy</w:t>
            </w:r>
          </w:p>
          <w:p w:rsidR="00762FC6" w:rsidRPr="002730A4" w:rsidRDefault="00762FC6" w:rsidP="00162B37">
            <w:pPr>
              <w:rPr>
                <w:sz w:val="22"/>
                <w:szCs w:val="22"/>
              </w:rPr>
            </w:pPr>
            <w:r w:rsidRPr="002730A4">
              <w:rPr>
                <w:sz w:val="22"/>
                <w:szCs w:val="22"/>
              </w:rPr>
              <w:t>Hormony</w:t>
            </w:r>
          </w:p>
          <w:p w:rsidR="00762FC6" w:rsidRPr="002730A4" w:rsidRDefault="00762FC6" w:rsidP="00162B37">
            <w:pPr>
              <w:rPr>
                <w:sz w:val="22"/>
                <w:szCs w:val="22"/>
              </w:rPr>
            </w:pPr>
            <w:r w:rsidRPr="002730A4">
              <w:rPr>
                <w:sz w:val="22"/>
                <w:szCs w:val="22"/>
              </w:rPr>
              <w:t>Vitamíny</w:t>
            </w:r>
          </w:p>
          <w:p w:rsidR="00762FC6" w:rsidRPr="002730A4" w:rsidRDefault="00762FC6" w:rsidP="00162B37">
            <w:pPr>
              <w:rPr>
                <w:sz w:val="22"/>
                <w:szCs w:val="22"/>
              </w:rPr>
            </w:pPr>
            <w:r w:rsidRPr="002730A4">
              <w:rPr>
                <w:sz w:val="22"/>
                <w:szCs w:val="22"/>
              </w:rPr>
              <w:t>Úvod do metabolismu látek</w:t>
            </w:r>
          </w:p>
          <w:p w:rsidR="00762FC6" w:rsidRPr="002730A4" w:rsidRDefault="00762FC6" w:rsidP="00162B37">
            <w:pPr>
              <w:rPr>
                <w:sz w:val="22"/>
                <w:szCs w:val="22"/>
              </w:rPr>
            </w:pPr>
            <w:r w:rsidRPr="002730A4">
              <w:rPr>
                <w:sz w:val="22"/>
                <w:szCs w:val="22"/>
              </w:rPr>
              <w:t>Metabolismus sacharidů</w:t>
            </w:r>
          </w:p>
          <w:p w:rsidR="00762FC6" w:rsidRPr="002730A4" w:rsidRDefault="00762FC6" w:rsidP="00162B37">
            <w:pPr>
              <w:rPr>
                <w:sz w:val="22"/>
                <w:szCs w:val="22"/>
              </w:rPr>
            </w:pPr>
            <w:r w:rsidRPr="002730A4">
              <w:rPr>
                <w:sz w:val="22"/>
                <w:szCs w:val="22"/>
              </w:rPr>
              <w:t>Metabolismus lipidů</w:t>
            </w:r>
          </w:p>
          <w:p w:rsidR="00762FC6" w:rsidRPr="002730A4" w:rsidRDefault="00762FC6" w:rsidP="00162B37">
            <w:pPr>
              <w:rPr>
                <w:sz w:val="22"/>
                <w:szCs w:val="22"/>
              </w:rPr>
            </w:pPr>
            <w:r w:rsidRPr="002730A4">
              <w:rPr>
                <w:sz w:val="22"/>
                <w:szCs w:val="22"/>
              </w:rPr>
              <w:t>Metabolismus bílkovin</w:t>
            </w:r>
          </w:p>
        </w:tc>
        <w:tc>
          <w:tcPr>
            <w:tcW w:w="2340" w:type="dxa"/>
          </w:tcPr>
          <w:p w:rsidR="00762FC6" w:rsidRPr="002730A4" w:rsidRDefault="00762FC6" w:rsidP="00162B37">
            <w:pPr>
              <w:rPr>
                <w:sz w:val="22"/>
                <w:szCs w:val="22"/>
              </w:rPr>
            </w:pPr>
            <w:r w:rsidRPr="002730A4">
              <w:rPr>
                <w:sz w:val="22"/>
                <w:szCs w:val="22"/>
              </w:rPr>
              <w:t>Bi – vliv enzymové reakce na živý organismus</w:t>
            </w:r>
          </w:p>
          <w:p w:rsidR="00762FC6" w:rsidRPr="002730A4" w:rsidRDefault="00762FC6" w:rsidP="00162B37">
            <w:pPr>
              <w:rPr>
                <w:sz w:val="22"/>
                <w:szCs w:val="22"/>
              </w:rPr>
            </w:pPr>
            <w:r w:rsidRPr="002730A4">
              <w:rPr>
                <w:sz w:val="22"/>
                <w:szCs w:val="22"/>
              </w:rPr>
              <w:t>Bi – lokalizace průběhu jednotlivých metabolismů látek v živém organismu</w:t>
            </w:r>
          </w:p>
          <w:p w:rsidR="00762FC6" w:rsidRPr="002730A4" w:rsidRDefault="00762FC6" w:rsidP="00162B37">
            <w:pPr>
              <w:rPr>
                <w:sz w:val="22"/>
                <w:szCs w:val="22"/>
              </w:rPr>
            </w:pPr>
            <w:r w:rsidRPr="002730A4">
              <w:rPr>
                <w:sz w:val="22"/>
                <w:szCs w:val="22"/>
              </w:rPr>
              <w:t>Bi – využití vybraných produktů jednotlivých metabo</w:t>
            </w:r>
            <w:r w:rsidR="004966C4">
              <w:rPr>
                <w:sz w:val="22"/>
                <w:szCs w:val="22"/>
              </w:rPr>
              <w:t>lických přeměn živým organismem</w:t>
            </w:r>
          </w:p>
          <w:p w:rsidR="00762FC6" w:rsidRPr="002730A4" w:rsidRDefault="00762FC6" w:rsidP="00162B37">
            <w:pPr>
              <w:rPr>
                <w:sz w:val="22"/>
                <w:szCs w:val="22"/>
              </w:rPr>
            </w:pPr>
            <w:r w:rsidRPr="002730A4">
              <w:rPr>
                <w:sz w:val="22"/>
                <w:szCs w:val="22"/>
              </w:rPr>
              <w:t xml:space="preserve">Lékařství – vliv vybraných hormonů a vitamínů na živý organismus, závažnost nemocí způsobených </w:t>
            </w:r>
            <w:r w:rsidRPr="002730A4">
              <w:rPr>
                <w:sz w:val="22"/>
                <w:szCs w:val="22"/>
              </w:rPr>
              <w:lastRenderedPageBreak/>
              <w:t>nadbytkem či nedostatkem vybraných hormonů a vitamínů</w:t>
            </w:r>
          </w:p>
          <w:p w:rsidR="00762FC6" w:rsidRPr="002730A4" w:rsidRDefault="00762FC6" w:rsidP="00162B37">
            <w:pPr>
              <w:rPr>
                <w:sz w:val="22"/>
                <w:szCs w:val="22"/>
              </w:rPr>
            </w:pPr>
            <w:r w:rsidRPr="002730A4">
              <w:rPr>
                <w:sz w:val="22"/>
                <w:szCs w:val="22"/>
              </w:rPr>
              <w:t>Fy – fyzikálně - chemické jevy v živých organismech (difúze, osmóza)</w:t>
            </w:r>
          </w:p>
        </w:tc>
        <w:tc>
          <w:tcPr>
            <w:tcW w:w="1628" w:type="dxa"/>
          </w:tcPr>
          <w:p w:rsidR="00762FC6" w:rsidRPr="002730A4" w:rsidRDefault="00762FC6" w:rsidP="00162B37">
            <w:pPr>
              <w:rPr>
                <w:sz w:val="22"/>
                <w:szCs w:val="22"/>
              </w:rPr>
            </w:pPr>
          </w:p>
        </w:tc>
      </w:tr>
      <w:tr w:rsidR="00762FC6">
        <w:tc>
          <w:tcPr>
            <w:tcW w:w="3490" w:type="dxa"/>
          </w:tcPr>
          <w:p w:rsidR="00762FC6" w:rsidRPr="002730A4" w:rsidRDefault="00762FC6" w:rsidP="00162B37">
            <w:pPr>
              <w:rPr>
                <w:sz w:val="22"/>
                <w:szCs w:val="22"/>
              </w:rPr>
            </w:pPr>
            <w:r w:rsidRPr="002730A4">
              <w:rPr>
                <w:sz w:val="22"/>
                <w:szCs w:val="22"/>
              </w:rPr>
              <w:t>Makromolekulární látky</w:t>
            </w:r>
          </w:p>
        </w:tc>
        <w:tc>
          <w:tcPr>
            <w:tcW w:w="3060" w:type="dxa"/>
          </w:tcPr>
          <w:p w:rsidR="00762FC6" w:rsidRPr="002730A4" w:rsidRDefault="00014621" w:rsidP="00162B37">
            <w:pPr>
              <w:rPr>
                <w:sz w:val="22"/>
                <w:szCs w:val="22"/>
              </w:rPr>
            </w:pPr>
            <w:r>
              <w:rPr>
                <w:sz w:val="22"/>
                <w:szCs w:val="22"/>
              </w:rPr>
              <w:t>S</w:t>
            </w:r>
            <w:r w:rsidR="00762FC6" w:rsidRPr="002730A4">
              <w:rPr>
                <w:sz w:val="22"/>
                <w:szCs w:val="22"/>
              </w:rPr>
              <w:t>eznámí</w:t>
            </w:r>
            <w:r>
              <w:rPr>
                <w:sz w:val="22"/>
                <w:szCs w:val="22"/>
              </w:rPr>
              <w:t xml:space="preserve"> se</w:t>
            </w:r>
            <w:r w:rsidR="00762FC6" w:rsidRPr="002730A4">
              <w:rPr>
                <w:sz w:val="22"/>
                <w:szCs w:val="22"/>
              </w:rPr>
              <w:t xml:space="preserve"> s dělením makromolekulárních látek, se složením a strukturou jednotlivých typů.</w:t>
            </w:r>
          </w:p>
          <w:p w:rsidR="00762FC6" w:rsidRPr="002730A4" w:rsidRDefault="00014621" w:rsidP="00162B37">
            <w:pPr>
              <w:rPr>
                <w:sz w:val="22"/>
                <w:szCs w:val="22"/>
              </w:rPr>
            </w:pPr>
            <w:r>
              <w:rPr>
                <w:sz w:val="22"/>
                <w:szCs w:val="22"/>
              </w:rPr>
              <w:t>U</w:t>
            </w:r>
            <w:r w:rsidR="00762FC6" w:rsidRPr="002730A4">
              <w:rPr>
                <w:sz w:val="22"/>
                <w:szCs w:val="22"/>
              </w:rPr>
              <w:t xml:space="preserve">čí </w:t>
            </w:r>
            <w:r>
              <w:rPr>
                <w:sz w:val="22"/>
                <w:szCs w:val="22"/>
              </w:rPr>
              <w:t xml:space="preserve">se </w:t>
            </w:r>
            <w:r w:rsidR="00762FC6" w:rsidRPr="002730A4">
              <w:rPr>
                <w:sz w:val="22"/>
                <w:szCs w:val="22"/>
              </w:rPr>
              <w:t>být schopen z prezentovaných výrobků ze základních typů plastů (PE, PS, PVC, PAN aj.) posoudit vliv jejich praktického vyu</w:t>
            </w:r>
            <w:r>
              <w:rPr>
                <w:sz w:val="22"/>
                <w:szCs w:val="22"/>
              </w:rPr>
              <w:t>žívání na člověka a jeho okolí.</w:t>
            </w:r>
          </w:p>
          <w:p w:rsidR="00762FC6" w:rsidRPr="002730A4" w:rsidRDefault="00014621" w:rsidP="00162B37">
            <w:pPr>
              <w:rPr>
                <w:sz w:val="22"/>
                <w:szCs w:val="22"/>
              </w:rPr>
            </w:pPr>
            <w:r>
              <w:rPr>
                <w:sz w:val="22"/>
                <w:szCs w:val="22"/>
              </w:rPr>
              <w:t>S</w:t>
            </w:r>
            <w:r w:rsidR="00762FC6" w:rsidRPr="002730A4">
              <w:rPr>
                <w:sz w:val="22"/>
                <w:szCs w:val="22"/>
              </w:rPr>
              <w:t>eznámí se</w:t>
            </w:r>
            <w:r>
              <w:rPr>
                <w:sz w:val="22"/>
                <w:szCs w:val="22"/>
              </w:rPr>
              <w:t xml:space="preserve"> se</w:t>
            </w:r>
            <w:r w:rsidR="00762FC6" w:rsidRPr="002730A4">
              <w:rPr>
                <w:sz w:val="22"/>
                <w:szCs w:val="22"/>
              </w:rPr>
              <w:t xml:space="preserve"> základními zástupci makromolekulárních látek a s jejich využitím</w:t>
            </w:r>
          </w:p>
        </w:tc>
        <w:tc>
          <w:tcPr>
            <w:tcW w:w="4140" w:type="dxa"/>
          </w:tcPr>
          <w:p w:rsidR="00762FC6" w:rsidRPr="002730A4" w:rsidRDefault="00762FC6" w:rsidP="00162B37">
            <w:pPr>
              <w:rPr>
                <w:sz w:val="22"/>
                <w:szCs w:val="22"/>
              </w:rPr>
            </w:pPr>
            <w:r w:rsidRPr="002730A4">
              <w:rPr>
                <w:sz w:val="22"/>
                <w:szCs w:val="22"/>
              </w:rPr>
              <w:t>Polymery</w:t>
            </w:r>
          </w:p>
          <w:p w:rsidR="00762FC6" w:rsidRPr="002730A4" w:rsidRDefault="00762FC6" w:rsidP="00162B37">
            <w:pPr>
              <w:ind w:left="708"/>
              <w:rPr>
                <w:sz w:val="22"/>
                <w:szCs w:val="22"/>
              </w:rPr>
            </w:pPr>
            <w:r w:rsidRPr="002730A4">
              <w:rPr>
                <w:sz w:val="22"/>
                <w:szCs w:val="22"/>
              </w:rPr>
              <w:t>polymerované</w:t>
            </w:r>
          </w:p>
          <w:p w:rsidR="00762FC6" w:rsidRPr="002730A4" w:rsidRDefault="00762FC6" w:rsidP="00162B37">
            <w:pPr>
              <w:ind w:left="708"/>
              <w:rPr>
                <w:sz w:val="22"/>
                <w:szCs w:val="22"/>
              </w:rPr>
            </w:pPr>
            <w:r w:rsidRPr="002730A4">
              <w:rPr>
                <w:sz w:val="22"/>
                <w:szCs w:val="22"/>
              </w:rPr>
              <w:t>polykondenzované</w:t>
            </w:r>
          </w:p>
          <w:p w:rsidR="00762FC6" w:rsidRPr="002730A4" w:rsidRDefault="00762FC6" w:rsidP="00162B37">
            <w:pPr>
              <w:ind w:left="708"/>
              <w:rPr>
                <w:sz w:val="22"/>
                <w:szCs w:val="22"/>
              </w:rPr>
            </w:pPr>
            <w:r w:rsidRPr="002730A4">
              <w:rPr>
                <w:sz w:val="22"/>
                <w:szCs w:val="22"/>
              </w:rPr>
              <w:t>polyadované</w:t>
            </w:r>
          </w:p>
        </w:tc>
        <w:tc>
          <w:tcPr>
            <w:tcW w:w="2340" w:type="dxa"/>
          </w:tcPr>
          <w:p w:rsidR="00762FC6" w:rsidRPr="002730A4" w:rsidRDefault="00762FC6" w:rsidP="00162B37">
            <w:pPr>
              <w:rPr>
                <w:sz w:val="22"/>
                <w:szCs w:val="22"/>
              </w:rPr>
            </w:pPr>
            <w:r w:rsidRPr="002730A4">
              <w:rPr>
                <w:sz w:val="22"/>
                <w:szCs w:val="22"/>
              </w:rPr>
              <w:t>EV – vliv plastů na životní prostředí</w:t>
            </w:r>
          </w:p>
        </w:tc>
        <w:tc>
          <w:tcPr>
            <w:tcW w:w="1628" w:type="dxa"/>
          </w:tcPr>
          <w:p w:rsidR="00762FC6" w:rsidRPr="002730A4" w:rsidRDefault="00762FC6" w:rsidP="00162B37">
            <w:pPr>
              <w:rPr>
                <w:sz w:val="22"/>
                <w:szCs w:val="22"/>
              </w:rPr>
            </w:pPr>
          </w:p>
        </w:tc>
      </w:tr>
    </w:tbl>
    <w:p w:rsidR="00424B93" w:rsidRPr="00CC6A56" w:rsidRDefault="006C3F2E" w:rsidP="00424B93">
      <w:pPr>
        <w:pStyle w:val="Nadpis3"/>
      </w:pPr>
      <w:r>
        <w:br w:type="page"/>
      </w:r>
      <w:bookmarkStart w:id="254" w:name="_Toc496809010"/>
      <w:r w:rsidR="00424B93">
        <w:lastRenderedPageBreak/>
        <w:t>CHEMIE (přírodovědné)</w:t>
      </w:r>
      <w:bookmarkEnd w:id="254"/>
    </w:p>
    <w:p w:rsidR="00424B93" w:rsidRPr="002379BA" w:rsidRDefault="00424B93" w:rsidP="00424B93">
      <w:pPr>
        <w:spacing w:before="120"/>
        <w:rPr>
          <w:sz w:val="22"/>
          <w:szCs w:val="22"/>
        </w:rPr>
      </w:pPr>
      <w:r>
        <w:rPr>
          <w:sz w:val="22"/>
          <w:szCs w:val="22"/>
        </w:rPr>
        <w:t>Vzdělávací oblast:</w:t>
      </w:r>
      <w:r w:rsidRPr="00471660">
        <w:rPr>
          <w:sz w:val="22"/>
          <w:szCs w:val="22"/>
        </w:rPr>
        <w:t xml:space="preserve"> </w:t>
      </w:r>
      <w:r w:rsidRPr="00E0426E">
        <w:rPr>
          <w:sz w:val="22"/>
          <w:szCs w:val="22"/>
        </w:rPr>
        <w:t>Člověk a příroda</w:t>
      </w:r>
    </w:p>
    <w:p w:rsidR="00424B93" w:rsidRPr="002379BA" w:rsidRDefault="00424B93" w:rsidP="00424B93">
      <w:pPr>
        <w:rPr>
          <w:sz w:val="22"/>
          <w:szCs w:val="22"/>
        </w:rPr>
      </w:pPr>
      <w:r>
        <w:rPr>
          <w:sz w:val="22"/>
          <w:szCs w:val="22"/>
        </w:rPr>
        <w:t>Vzdělávací obor:</w:t>
      </w:r>
      <w:r w:rsidRPr="00471660">
        <w:rPr>
          <w:sz w:val="22"/>
          <w:szCs w:val="22"/>
        </w:rPr>
        <w:t xml:space="preserve"> </w:t>
      </w:r>
      <w:r>
        <w:rPr>
          <w:sz w:val="22"/>
          <w:szCs w:val="22"/>
        </w:rPr>
        <w:t>Chemie</w:t>
      </w:r>
    </w:p>
    <w:p w:rsidR="00424B93" w:rsidRDefault="00424B93" w:rsidP="00424B93">
      <w:pPr>
        <w:pStyle w:val="Nadpis6"/>
        <w:ind w:right="300"/>
        <w:jc w:val="both"/>
        <w:rPr>
          <w:sz w:val="22"/>
        </w:rPr>
      </w:pPr>
      <w:bookmarkStart w:id="255" w:name="_Toc496809011"/>
      <w:r>
        <w:rPr>
          <w:sz w:val="22"/>
        </w:rPr>
        <w:t>Časové vymezení předmětu:</w:t>
      </w:r>
      <w:bookmarkEnd w:id="255"/>
    </w:p>
    <w:p w:rsidR="00424B93" w:rsidRDefault="00424B93" w:rsidP="00424B93">
      <w:pPr>
        <w:pStyle w:val="Normlnweb"/>
        <w:spacing w:before="120"/>
        <w:ind w:right="301"/>
        <w:rPr>
          <w:sz w:val="22"/>
        </w:rPr>
      </w:pPr>
      <w:r>
        <w:rPr>
          <w:sz w:val="22"/>
        </w:rPr>
        <w:t>Týdenní časová dotace:</w:t>
      </w:r>
    </w:p>
    <w:p w:rsidR="00424B93" w:rsidRDefault="00424B93" w:rsidP="005A4288">
      <w:pPr>
        <w:pStyle w:val="Normlnweb"/>
        <w:numPr>
          <w:ilvl w:val="0"/>
          <w:numId w:val="1"/>
        </w:numPr>
        <w:tabs>
          <w:tab w:val="left" w:pos="2552"/>
        </w:tabs>
        <w:ind w:left="540" w:right="300" w:firstLine="0"/>
        <w:rPr>
          <w:sz w:val="22"/>
        </w:rPr>
      </w:pPr>
      <w:r>
        <w:rPr>
          <w:sz w:val="22"/>
        </w:rPr>
        <w:t>1. ročník</w:t>
      </w:r>
      <w:r>
        <w:rPr>
          <w:sz w:val="22"/>
        </w:rPr>
        <w:tab/>
        <w:t>3 hodiny</w:t>
      </w:r>
    </w:p>
    <w:p w:rsidR="00424B93" w:rsidRDefault="00424B93" w:rsidP="005A4288">
      <w:pPr>
        <w:pStyle w:val="Normlnweb"/>
        <w:numPr>
          <w:ilvl w:val="0"/>
          <w:numId w:val="1"/>
        </w:numPr>
        <w:tabs>
          <w:tab w:val="left" w:pos="2552"/>
        </w:tabs>
        <w:ind w:left="540" w:right="300" w:firstLine="0"/>
        <w:rPr>
          <w:sz w:val="22"/>
        </w:rPr>
      </w:pPr>
      <w:r>
        <w:rPr>
          <w:sz w:val="22"/>
        </w:rPr>
        <w:t>2. ročník</w:t>
      </w:r>
      <w:r>
        <w:rPr>
          <w:sz w:val="22"/>
        </w:rPr>
        <w:tab/>
        <w:t>3 hodiny</w:t>
      </w:r>
    </w:p>
    <w:p w:rsidR="00424B93" w:rsidRDefault="00424B93"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424B93" w:rsidRDefault="00424B93" w:rsidP="005A4288">
      <w:pPr>
        <w:pStyle w:val="Normlnweb"/>
        <w:numPr>
          <w:ilvl w:val="0"/>
          <w:numId w:val="1"/>
        </w:numPr>
        <w:tabs>
          <w:tab w:val="left" w:pos="2552"/>
        </w:tabs>
        <w:ind w:left="540" w:right="300" w:firstLine="0"/>
        <w:rPr>
          <w:sz w:val="22"/>
        </w:rPr>
      </w:pPr>
      <w:r>
        <w:rPr>
          <w:sz w:val="22"/>
        </w:rPr>
        <w:t>4. ročník</w:t>
      </w:r>
      <w:r>
        <w:rPr>
          <w:sz w:val="22"/>
        </w:rPr>
        <w:tab/>
        <w:t>2 hodin</w:t>
      </w:r>
      <w:r w:rsidR="004966C4">
        <w:rPr>
          <w:sz w:val="22"/>
        </w:rPr>
        <w:t>y</w:t>
      </w:r>
    </w:p>
    <w:p w:rsidR="00424B93" w:rsidRDefault="00424B93" w:rsidP="00424B93">
      <w:pPr>
        <w:pStyle w:val="Nadpis5"/>
        <w:spacing w:before="120"/>
      </w:pPr>
      <w:bookmarkStart w:id="256" w:name="_Toc496809012"/>
      <w:r>
        <w:t>1. ročník</w:t>
      </w:r>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424B93">
        <w:tc>
          <w:tcPr>
            <w:tcW w:w="3490" w:type="dxa"/>
          </w:tcPr>
          <w:p w:rsidR="00424B93" w:rsidRPr="005949E3" w:rsidRDefault="00424B93" w:rsidP="001E52B6">
            <w:pPr>
              <w:rPr>
                <w:sz w:val="20"/>
                <w:szCs w:val="22"/>
              </w:rPr>
            </w:pPr>
            <w:r w:rsidRPr="005949E3">
              <w:rPr>
                <w:sz w:val="20"/>
                <w:szCs w:val="22"/>
              </w:rPr>
              <w:t>Téma</w:t>
            </w:r>
          </w:p>
        </w:tc>
        <w:tc>
          <w:tcPr>
            <w:tcW w:w="3060" w:type="dxa"/>
          </w:tcPr>
          <w:p w:rsidR="00424B93" w:rsidRPr="005949E3" w:rsidRDefault="00424B93" w:rsidP="001E52B6">
            <w:pPr>
              <w:rPr>
                <w:sz w:val="20"/>
                <w:szCs w:val="22"/>
              </w:rPr>
            </w:pPr>
            <w:r w:rsidRPr="005949E3">
              <w:rPr>
                <w:sz w:val="20"/>
                <w:szCs w:val="22"/>
              </w:rPr>
              <w:t>Školní výstup (klíčové kompetence)</w:t>
            </w:r>
          </w:p>
        </w:tc>
        <w:tc>
          <w:tcPr>
            <w:tcW w:w="4140" w:type="dxa"/>
          </w:tcPr>
          <w:p w:rsidR="00424B93" w:rsidRPr="005949E3" w:rsidRDefault="00424B93" w:rsidP="001E52B6">
            <w:pPr>
              <w:rPr>
                <w:sz w:val="20"/>
                <w:szCs w:val="22"/>
              </w:rPr>
            </w:pPr>
            <w:r w:rsidRPr="005949E3">
              <w:rPr>
                <w:sz w:val="20"/>
                <w:szCs w:val="22"/>
              </w:rPr>
              <w:t>Učivo (strategie)</w:t>
            </w:r>
          </w:p>
        </w:tc>
        <w:tc>
          <w:tcPr>
            <w:tcW w:w="2340" w:type="dxa"/>
          </w:tcPr>
          <w:p w:rsidR="00424B93" w:rsidRPr="005949E3" w:rsidRDefault="00424B93" w:rsidP="001E52B6">
            <w:pPr>
              <w:rPr>
                <w:sz w:val="20"/>
                <w:szCs w:val="22"/>
              </w:rPr>
            </w:pPr>
            <w:r w:rsidRPr="005949E3">
              <w:rPr>
                <w:sz w:val="20"/>
                <w:szCs w:val="22"/>
              </w:rPr>
              <w:t>Průřezová témata, mezipředmětové vztahy, projekty, kurzy</w:t>
            </w:r>
          </w:p>
        </w:tc>
        <w:tc>
          <w:tcPr>
            <w:tcW w:w="1628" w:type="dxa"/>
          </w:tcPr>
          <w:p w:rsidR="00424B93" w:rsidRPr="005949E3" w:rsidRDefault="00424B93" w:rsidP="001E52B6">
            <w:pPr>
              <w:rPr>
                <w:sz w:val="20"/>
                <w:szCs w:val="22"/>
              </w:rPr>
            </w:pPr>
            <w:r w:rsidRPr="005949E3">
              <w:rPr>
                <w:sz w:val="20"/>
                <w:szCs w:val="22"/>
              </w:rPr>
              <w:t>Poznámky</w:t>
            </w:r>
          </w:p>
        </w:tc>
      </w:tr>
      <w:tr w:rsidR="00424B93">
        <w:tc>
          <w:tcPr>
            <w:tcW w:w="3490" w:type="dxa"/>
          </w:tcPr>
          <w:p w:rsidR="00424B93" w:rsidRPr="002730A4" w:rsidRDefault="00424B93" w:rsidP="001E52B6">
            <w:pPr>
              <w:rPr>
                <w:sz w:val="22"/>
                <w:szCs w:val="22"/>
              </w:rPr>
            </w:pPr>
            <w:r w:rsidRPr="002730A4">
              <w:rPr>
                <w:sz w:val="22"/>
                <w:szCs w:val="22"/>
              </w:rPr>
              <w:t>Látky a soustavy látek</w:t>
            </w:r>
          </w:p>
        </w:tc>
        <w:tc>
          <w:tcPr>
            <w:tcW w:w="3060" w:type="dxa"/>
          </w:tcPr>
          <w:p w:rsidR="00C6182F" w:rsidRDefault="00424B93" w:rsidP="001E52B6">
            <w:pPr>
              <w:rPr>
                <w:sz w:val="22"/>
                <w:szCs w:val="22"/>
              </w:rPr>
            </w:pPr>
            <w:r w:rsidRPr="002730A4">
              <w:rPr>
                <w:sz w:val="22"/>
                <w:szCs w:val="22"/>
              </w:rPr>
              <w:t>Žák</w:t>
            </w:r>
            <w:r w:rsidR="00C6182F">
              <w:rPr>
                <w:sz w:val="22"/>
                <w:szCs w:val="22"/>
              </w:rPr>
              <w:t>:</w:t>
            </w:r>
          </w:p>
          <w:p w:rsidR="00C6182F" w:rsidRDefault="00C6182F" w:rsidP="00C6182F">
            <w:pPr>
              <w:rPr>
                <w:sz w:val="22"/>
                <w:szCs w:val="22"/>
              </w:rPr>
            </w:pPr>
            <w:r>
              <w:rPr>
                <w:sz w:val="22"/>
                <w:szCs w:val="22"/>
              </w:rPr>
              <w:t>D</w:t>
            </w:r>
            <w:r w:rsidR="00424B93" w:rsidRPr="002730A4">
              <w:rPr>
                <w:sz w:val="22"/>
                <w:szCs w:val="22"/>
              </w:rPr>
              <w:t>ovede vymezit pojem chemický prvek, chemická sloučenina, atom, molekula, ion.</w:t>
            </w:r>
          </w:p>
          <w:p w:rsidR="00C6182F" w:rsidRDefault="00424B93" w:rsidP="00C6182F">
            <w:pPr>
              <w:rPr>
                <w:sz w:val="22"/>
                <w:szCs w:val="22"/>
              </w:rPr>
            </w:pPr>
            <w:r w:rsidRPr="002730A4">
              <w:rPr>
                <w:sz w:val="22"/>
                <w:szCs w:val="22"/>
              </w:rPr>
              <w:t>Orientuje se v základním chemickém nádobí a pomůckách a je schopen sestavit jednoduchou aparaturu.</w:t>
            </w:r>
          </w:p>
          <w:p w:rsidR="00424B93" w:rsidRPr="002730A4" w:rsidRDefault="00C6182F" w:rsidP="00C6182F">
            <w:pPr>
              <w:rPr>
                <w:sz w:val="22"/>
                <w:szCs w:val="22"/>
              </w:rPr>
            </w:pPr>
            <w:r>
              <w:rPr>
                <w:sz w:val="22"/>
                <w:szCs w:val="22"/>
              </w:rPr>
              <w:t>J</w:t>
            </w:r>
            <w:r w:rsidR="00424B93" w:rsidRPr="002730A4">
              <w:rPr>
                <w:sz w:val="22"/>
                <w:szCs w:val="22"/>
              </w:rPr>
              <w:t>e schopen provést dělení složek směsi sedimentací, filtrací, krystalizací, sublimací a destilací a dovede sestavit protokol o provedené laboratorní práci.</w:t>
            </w:r>
          </w:p>
        </w:tc>
        <w:tc>
          <w:tcPr>
            <w:tcW w:w="4140" w:type="dxa"/>
          </w:tcPr>
          <w:p w:rsidR="00424B93" w:rsidRPr="002730A4" w:rsidRDefault="00424B93" w:rsidP="001E52B6">
            <w:pPr>
              <w:rPr>
                <w:sz w:val="22"/>
                <w:szCs w:val="22"/>
              </w:rPr>
            </w:pPr>
            <w:r w:rsidRPr="002730A4">
              <w:rPr>
                <w:sz w:val="22"/>
                <w:szCs w:val="22"/>
              </w:rPr>
              <w:t>Úvod do studia</w:t>
            </w:r>
          </w:p>
          <w:p w:rsidR="00424B93" w:rsidRPr="002730A4" w:rsidRDefault="00424B93" w:rsidP="001E52B6">
            <w:pPr>
              <w:rPr>
                <w:sz w:val="22"/>
                <w:szCs w:val="22"/>
              </w:rPr>
            </w:pPr>
            <w:r w:rsidRPr="002730A4">
              <w:rPr>
                <w:sz w:val="22"/>
                <w:szCs w:val="22"/>
              </w:rPr>
              <w:t>Klasifikace látek</w:t>
            </w:r>
          </w:p>
          <w:p w:rsidR="00424B93" w:rsidRPr="002730A4" w:rsidRDefault="00424B93" w:rsidP="001E52B6">
            <w:pPr>
              <w:rPr>
                <w:sz w:val="22"/>
                <w:szCs w:val="22"/>
              </w:rPr>
            </w:pPr>
            <w:r w:rsidRPr="002730A4">
              <w:rPr>
                <w:sz w:val="22"/>
                <w:szCs w:val="22"/>
              </w:rPr>
              <w:t>Prvek, sloučenina, směsi</w:t>
            </w:r>
          </w:p>
          <w:p w:rsidR="00424B93" w:rsidRPr="002730A4" w:rsidRDefault="00424B93" w:rsidP="001E52B6">
            <w:pPr>
              <w:rPr>
                <w:sz w:val="22"/>
                <w:szCs w:val="22"/>
              </w:rPr>
            </w:pPr>
            <w:r w:rsidRPr="002730A4">
              <w:rPr>
                <w:sz w:val="22"/>
                <w:szCs w:val="22"/>
              </w:rPr>
              <w:t>Klasifikace směsi</w:t>
            </w:r>
          </w:p>
          <w:p w:rsidR="00424B93" w:rsidRPr="002730A4" w:rsidRDefault="00424B93" w:rsidP="001E52B6">
            <w:pPr>
              <w:rPr>
                <w:sz w:val="22"/>
                <w:szCs w:val="22"/>
              </w:rPr>
            </w:pPr>
            <w:r w:rsidRPr="002730A4">
              <w:rPr>
                <w:sz w:val="22"/>
                <w:szCs w:val="22"/>
              </w:rPr>
              <w:t>Metody dělení směsi</w:t>
            </w:r>
          </w:p>
        </w:tc>
        <w:tc>
          <w:tcPr>
            <w:tcW w:w="2340" w:type="dxa"/>
          </w:tcPr>
          <w:p w:rsidR="00424B93" w:rsidRPr="002730A4" w:rsidRDefault="00424B93" w:rsidP="001E52B6">
            <w:pPr>
              <w:rPr>
                <w:sz w:val="22"/>
                <w:szCs w:val="22"/>
              </w:rPr>
            </w:pPr>
            <w:r w:rsidRPr="002730A4">
              <w:rPr>
                <w:sz w:val="22"/>
                <w:szCs w:val="22"/>
              </w:rPr>
              <w:t>EV – chemie kolem nás a její vliv na životní prostředí</w:t>
            </w:r>
          </w:p>
        </w:tc>
        <w:tc>
          <w:tcPr>
            <w:tcW w:w="1628" w:type="dxa"/>
          </w:tcPr>
          <w:p w:rsidR="00424B93" w:rsidRDefault="00424B93" w:rsidP="001E52B6">
            <w:pPr>
              <w:rPr>
                <w:sz w:val="22"/>
                <w:szCs w:val="22"/>
              </w:rPr>
            </w:pPr>
            <w:r w:rsidRPr="002730A4">
              <w:rPr>
                <w:sz w:val="22"/>
                <w:szCs w:val="22"/>
              </w:rPr>
              <w:t>Září</w:t>
            </w:r>
          </w:p>
          <w:p w:rsidR="00DA4EC5" w:rsidRPr="002730A4" w:rsidRDefault="00DA4EC5" w:rsidP="001E52B6">
            <w:pPr>
              <w:rPr>
                <w:sz w:val="22"/>
                <w:szCs w:val="22"/>
              </w:rPr>
            </w:pPr>
            <w:r w:rsidRPr="002730A4">
              <w:rPr>
                <w:sz w:val="22"/>
                <w:szCs w:val="22"/>
              </w:rPr>
              <w:t>V laboratorních praktikách je provedeno poučení o bezpečnosti práce v chemické laboratoři.</w:t>
            </w:r>
          </w:p>
        </w:tc>
      </w:tr>
      <w:tr w:rsidR="00424B93">
        <w:tc>
          <w:tcPr>
            <w:tcW w:w="3490" w:type="dxa"/>
          </w:tcPr>
          <w:p w:rsidR="00424B93" w:rsidRPr="002730A4" w:rsidRDefault="00424B93" w:rsidP="001E52B6">
            <w:pPr>
              <w:rPr>
                <w:sz w:val="22"/>
                <w:szCs w:val="22"/>
              </w:rPr>
            </w:pPr>
            <w:r w:rsidRPr="002730A4">
              <w:rPr>
                <w:sz w:val="22"/>
                <w:szCs w:val="22"/>
              </w:rPr>
              <w:t>Důležité veličiny a základní výpočty v chemii</w:t>
            </w:r>
          </w:p>
        </w:tc>
        <w:tc>
          <w:tcPr>
            <w:tcW w:w="3060" w:type="dxa"/>
          </w:tcPr>
          <w:p w:rsidR="00C6182F" w:rsidRDefault="00C6182F" w:rsidP="001E52B6">
            <w:pPr>
              <w:rPr>
                <w:sz w:val="22"/>
                <w:szCs w:val="22"/>
              </w:rPr>
            </w:pPr>
            <w:r>
              <w:rPr>
                <w:sz w:val="22"/>
                <w:szCs w:val="22"/>
              </w:rPr>
              <w:t>D</w:t>
            </w:r>
            <w:r w:rsidR="00424B93" w:rsidRPr="002730A4">
              <w:rPr>
                <w:sz w:val="22"/>
                <w:szCs w:val="22"/>
              </w:rPr>
              <w:t xml:space="preserve">ovede zapsat symboly fyzikálních veličin a jejich jednotky, dovede vysvětlit pojem látkového množství, definovat jednotku mol, užívat definiční rovnice pro veličiny: molární hmotnost, molární objem, hmotnostní a objemový </w:t>
            </w:r>
            <w:r w:rsidR="00424B93" w:rsidRPr="002730A4">
              <w:rPr>
                <w:sz w:val="22"/>
                <w:szCs w:val="22"/>
              </w:rPr>
              <w:lastRenderedPageBreak/>
              <w:t>zlomek a molární koncentrace.</w:t>
            </w:r>
          </w:p>
          <w:p w:rsidR="00C6182F" w:rsidRDefault="00C6182F" w:rsidP="00C6182F">
            <w:pPr>
              <w:rPr>
                <w:sz w:val="22"/>
                <w:szCs w:val="22"/>
              </w:rPr>
            </w:pPr>
            <w:r>
              <w:rPr>
                <w:sz w:val="22"/>
                <w:szCs w:val="22"/>
              </w:rPr>
              <w:t>O</w:t>
            </w:r>
            <w:r w:rsidR="00424B93" w:rsidRPr="002730A4">
              <w:rPr>
                <w:sz w:val="22"/>
                <w:szCs w:val="22"/>
              </w:rPr>
              <w:t>rientuje</w:t>
            </w:r>
            <w:r>
              <w:rPr>
                <w:sz w:val="22"/>
                <w:szCs w:val="22"/>
              </w:rPr>
              <w:t xml:space="preserve"> se</w:t>
            </w:r>
            <w:r w:rsidR="00424B93" w:rsidRPr="002730A4">
              <w:rPr>
                <w:sz w:val="22"/>
                <w:szCs w:val="22"/>
              </w:rPr>
              <w:t xml:space="preserve"> v chemických tabulkách a je schopen odečíst hodnoty veličin z grafu nebo schématu.</w:t>
            </w:r>
          </w:p>
          <w:p w:rsidR="00424B93" w:rsidRPr="002730A4" w:rsidRDefault="00424B93" w:rsidP="00C6182F">
            <w:pPr>
              <w:rPr>
                <w:sz w:val="22"/>
                <w:szCs w:val="22"/>
              </w:rPr>
            </w:pPr>
            <w:r w:rsidRPr="002730A4">
              <w:rPr>
                <w:sz w:val="22"/>
                <w:szCs w:val="22"/>
              </w:rPr>
              <w:t>Dovede řešit jednoduché příklady s využitím definičních a odvozených vztahů veličin nebo úměry.</w:t>
            </w:r>
          </w:p>
        </w:tc>
        <w:tc>
          <w:tcPr>
            <w:tcW w:w="4140" w:type="dxa"/>
          </w:tcPr>
          <w:p w:rsidR="00424B93" w:rsidRPr="002730A4" w:rsidRDefault="00424B93" w:rsidP="001E52B6">
            <w:pPr>
              <w:rPr>
                <w:sz w:val="22"/>
                <w:szCs w:val="22"/>
              </w:rPr>
            </w:pPr>
            <w:r w:rsidRPr="002730A4">
              <w:rPr>
                <w:sz w:val="22"/>
                <w:szCs w:val="22"/>
              </w:rPr>
              <w:lastRenderedPageBreak/>
              <w:t>Základní veličiny a výpočty v chemii</w:t>
            </w:r>
          </w:p>
          <w:p w:rsidR="00424B93" w:rsidRPr="002730A4" w:rsidRDefault="00424B93" w:rsidP="001E52B6">
            <w:pPr>
              <w:rPr>
                <w:sz w:val="22"/>
                <w:szCs w:val="22"/>
              </w:rPr>
            </w:pPr>
            <w:r w:rsidRPr="002730A4">
              <w:rPr>
                <w:sz w:val="22"/>
                <w:szCs w:val="22"/>
              </w:rPr>
              <w:t>Látkové množství</w:t>
            </w:r>
          </w:p>
          <w:p w:rsidR="00424B93" w:rsidRPr="002730A4" w:rsidRDefault="00424B93" w:rsidP="001E52B6">
            <w:pPr>
              <w:rPr>
                <w:sz w:val="22"/>
                <w:szCs w:val="22"/>
              </w:rPr>
            </w:pPr>
            <w:r w:rsidRPr="002730A4">
              <w:rPr>
                <w:sz w:val="22"/>
                <w:szCs w:val="22"/>
              </w:rPr>
              <w:t>Hmotnost atomu, relativní atomová hmotnost, molární hmotnost, molární objem</w:t>
            </w:r>
          </w:p>
          <w:p w:rsidR="00424B93" w:rsidRPr="002730A4" w:rsidRDefault="00424B93" w:rsidP="001E52B6">
            <w:pPr>
              <w:rPr>
                <w:sz w:val="22"/>
                <w:szCs w:val="22"/>
              </w:rPr>
            </w:pPr>
            <w:r w:rsidRPr="002730A4">
              <w:rPr>
                <w:sz w:val="22"/>
                <w:szCs w:val="22"/>
              </w:rPr>
              <w:t>Hmotnostní a objemový zlomek</w:t>
            </w:r>
          </w:p>
          <w:p w:rsidR="00424B93" w:rsidRPr="002730A4" w:rsidRDefault="00424B93" w:rsidP="001E52B6">
            <w:pPr>
              <w:rPr>
                <w:sz w:val="22"/>
                <w:szCs w:val="22"/>
              </w:rPr>
            </w:pPr>
            <w:r w:rsidRPr="002730A4">
              <w:rPr>
                <w:sz w:val="22"/>
                <w:szCs w:val="22"/>
              </w:rPr>
              <w:t>Molární koncentrace</w:t>
            </w:r>
          </w:p>
        </w:tc>
        <w:tc>
          <w:tcPr>
            <w:tcW w:w="2340" w:type="dxa"/>
          </w:tcPr>
          <w:p w:rsidR="00424B93" w:rsidRPr="002730A4" w:rsidRDefault="00424B93" w:rsidP="001E52B6">
            <w:pPr>
              <w:rPr>
                <w:sz w:val="22"/>
                <w:szCs w:val="22"/>
              </w:rPr>
            </w:pPr>
            <w:r w:rsidRPr="002730A4">
              <w:rPr>
                <w:sz w:val="22"/>
                <w:szCs w:val="22"/>
              </w:rPr>
              <w:t xml:space="preserve">Fy – fyzikální veličiny, jejich jednotky </w:t>
            </w:r>
          </w:p>
          <w:p w:rsidR="00424B93" w:rsidRPr="002730A4" w:rsidRDefault="00424B93" w:rsidP="001E52B6">
            <w:pPr>
              <w:rPr>
                <w:sz w:val="22"/>
                <w:szCs w:val="22"/>
              </w:rPr>
            </w:pPr>
            <w:r w:rsidRPr="002730A4">
              <w:rPr>
                <w:sz w:val="22"/>
                <w:szCs w:val="22"/>
              </w:rPr>
              <w:t>M – výpočty, úpravy vzorců</w:t>
            </w:r>
          </w:p>
        </w:tc>
        <w:tc>
          <w:tcPr>
            <w:tcW w:w="1628" w:type="dxa"/>
          </w:tcPr>
          <w:p w:rsidR="00424B93" w:rsidRPr="002730A4" w:rsidRDefault="00424B93" w:rsidP="001E52B6">
            <w:pPr>
              <w:rPr>
                <w:sz w:val="22"/>
                <w:szCs w:val="22"/>
              </w:rPr>
            </w:pPr>
            <w:r w:rsidRPr="002730A4">
              <w:rPr>
                <w:sz w:val="22"/>
                <w:szCs w:val="22"/>
              </w:rPr>
              <w:t>Září, říjen</w:t>
            </w:r>
          </w:p>
        </w:tc>
      </w:tr>
      <w:tr w:rsidR="00424B93">
        <w:tc>
          <w:tcPr>
            <w:tcW w:w="3490" w:type="dxa"/>
          </w:tcPr>
          <w:p w:rsidR="00424B93" w:rsidRPr="002730A4" w:rsidRDefault="00424B93" w:rsidP="001E52B6">
            <w:pPr>
              <w:rPr>
                <w:sz w:val="22"/>
                <w:szCs w:val="22"/>
              </w:rPr>
            </w:pPr>
            <w:r w:rsidRPr="002730A4">
              <w:rPr>
                <w:sz w:val="22"/>
                <w:szCs w:val="22"/>
              </w:rPr>
              <w:t>Struktura a vlastnosti prvků a sloučenin</w:t>
            </w:r>
          </w:p>
          <w:p w:rsidR="00424B93" w:rsidRPr="002730A4" w:rsidRDefault="00424B93" w:rsidP="001E52B6">
            <w:pPr>
              <w:rPr>
                <w:sz w:val="22"/>
                <w:szCs w:val="22"/>
              </w:rPr>
            </w:pPr>
            <w:r w:rsidRPr="002730A4">
              <w:rPr>
                <w:sz w:val="22"/>
                <w:szCs w:val="22"/>
              </w:rPr>
              <w:t>Jaderné přeměny a chemické reakce v praxi</w:t>
            </w:r>
          </w:p>
          <w:p w:rsidR="00424B93" w:rsidRPr="002730A4" w:rsidRDefault="00424B93" w:rsidP="001E52B6">
            <w:pPr>
              <w:rPr>
                <w:sz w:val="22"/>
                <w:szCs w:val="22"/>
              </w:rPr>
            </w:pPr>
            <w:r w:rsidRPr="002730A4">
              <w:rPr>
                <w:sz w:val="22"/>
                <w:szCs w:val="22"/>
              </w:rPr>
              <w:t>Chemický děj</w:t>
            </w:r>
          </w:p>
        </w:tc>
        <w:tc>
          <w:tcPr>
            <w:tcW w:w="3060" w:type="dxa"/>
          </w:tcPr>
          <w:p w:rsidR="00C6182F" w:rsidRDefault="00C6182F" w:rsidP="001E52B6">
            <w:pPr>
              <w:rPr>
                <w:sz w:val="22"/>
                <w:szCs w:val="22"/>
              </w:rPr>
            </w:pPr>
            <w:r>
              <w:rPr>
                <w:sz w:val="22"/>
                <w:szCs w:val="22"/>
              </w:rPr>
              <w:t>D</w:t>
            </w:r>
            <w:r w:rsidR="00424B93" w:rsidRPr="002730A4">
              <w:rPr>
                <w:sz w:val="22"/>
                <w:szCs w:val="22"/>
              </w:rPr>
              <w:t>ovede popsat složení atomového jádra a rozdíly mezi pojmy nuklid, izotop a prvek.</w:t>
            </w:r>
          </w:p>
          <w:p w:rsidR="00174E92" w:rsidRDefault="00424B93" w:rsidP="001E52B6">
            <w:pPr>
              <w:rPr>
                <w:sz w:val="22"/>
                <w:szCs w:val="22"/>
              </w:rPr>
            </w:pPr>
            <w:r w:rsidRPr="002730A4">
              <w:rPr>
                <w:sz w:val="22"/>
                <w:szCs w:val="22"/>
              </w:rPr>
              <w:t>Dovede vysvětlit pojem orbitál a zná význam hlavního, vedlejšího, magnetického a spinového kvantového čísla.</w:t>
            </w:r>
          </w:p>
          <w:p w:rsidR="00174E92" w:rsidRDefault="00174E92" w:rsidP="001E52B6">
            <w:pPr>
              <w:rPr>
                <w:sz w:val="22"/>
                <w:szCs w:val="22"/>
              </w:rPr>
            </w:pPr>
            <w:r>
              <w:rPr>
                <w:sz w:val="22"/>
                <w:szCs w:val="22"/>
              </w:rPr>
              <w:t>D</w:t>
            </w:r>
            <w:r w:rsidR="00424B93" w:rsidRPr="002730A4">
              <w:rPr>
                <w:sz w:val="22"/>
                <w:szCs w:val="22"/>
              </w:rPr>
              <w:t>ovede zapsat elektronov</w:t>
            </w:r>
            <w:r w:rsidR="00424B93">
              <w:rPr>
                <w:sz w:val="22"/>
                <w:szCs w:val="22"/>
              </w:rPr>
              <w:t>o</w:t>
            </w:r>
            <w:r w:rsidR="00424B93" w:rsidRPr="002730A4">
              <w:rPr>
                <w:sz w:val="22"/>
                <w:szCs w:val="22"/>
              </w:rPr>
              <w:t>u konfiguraci prvků, iontů podle pravidel o zaplňování orbitálů podle symbolů a rámečkových diagramů.</w:t>
            </w:r>
          </w:p>
          <w:p w:rsidR="00424B93" w:rsidRPr="002730A4" w:rsidRDefault="00424B93" w:rsidP="001E52B6">
            <w:pPr>
              <w:rPr>
                <w:sz w:val="22"/>
                <w:szCs w:val="22"/>
              </w:rPr>
            </w:pPr>
            <w:r w:rsidRPr="002730A4">
              <w:rPr>
                <w:sz w:val="22"/>
                <w:szCs w:val="22"/>
              </w:rPr>
              <w:t>Je schopen vysvětli</w:t>
            </w:r>
            <w:r w:rsidR="004966C4">
              <w:rPr>
                <w:sz w:val="22"/>
                <w:szCs w:val="22"/>
              </w:rPr>
              <w:t>t</w:t>
            </w:r>
            <w:r w:rsidRPr="002730A4">
              <w:rPr>
                <w:sz w:val="22"/>
                <w:szCs w:val="22"/>
              </w:rPr>
              <w:t xml:space="preserve"> pojmy perioda a skupina PSP a periodický zákon a dovede zařadit a klasifikovat prvky PSP – nepřechodné, přechodné, vnitřně přechodné, nekovy, polokovy, kovy a s-, p-, d-, f- prvky.</w:t>
            </w:r>
          </w:p>
          <w:p w:rsidR="00174E92" w:rsidRDefault="00174E92" w:rsidP="00174E92">
            <w:pPr>
              <w:rPr>
                <w:sz w:val="22"/>
                <w:szCs w:val="22"/>
              </w:rPr>
            </w:pPr>
            <w:r>
              <w:rPr>
                <w:sz w:val="22"/>
                <w:szCs w:val="22"/>
              </w:rPr>
              <w:t>D</w:t>
            </w:r>
            <w:r w:rsidR="00424B93" w:rsidRPr="002730A4">
              <w:rPr>
                <w:sz w:val="22"/>
                <w:szCs w:val="22"/>
              </w:rPr>
              <w:t>ovede vysvětlit podstatu radioaktivity a radioaktivních rozpadů.</w:t>
            </w:r>
          </w:p>
          <w:p w:rsidR="00424B93" w:rsidRPr="002730A4" w:rsidRDefault="00424B93" w:rsidP="00174E92">
            <w:pPr>
              <w:rPr>
                <w:sz w:val="22"/>
                <w:szCs w:val="22"/>
              </w:rPr>
            </w:pPr>
            <w:r w:rsidRPr="002730A4">
              <w:rPr>
                <w:sz w:val="22"/>
                <w:szCs w:val="22"/>
              </w:rPr>
              <w:t>Rozeznává druhy jaderného záření a orientuje se v pojmech elektronový záchyt a poločas rozpadu.</w:t>
            </w:r>
          </w:p>
        </w:tc>
        <w:tc>
          <w:tcPr>
            <w:tcW w:w="4140" w:type="dxa"/>
          </w:tcPr>
          <w:p w:rsidR="00424B93" w:rsidRPr="002730A4" w:rsidRDefault="00424B93" w:rsidP="001E52B6">
            <w:pPr>
              <w:rPr>
                <w:sz w:val="22"/>
                <w:szCs w:val="22"/>
              </w:rPr>
            </w:pPr>
            <w:r w:rsidRPr="002730A4">
              <w:rPr>
                <w:sz w:val="22"/>
                <w:szCs w:val="22"/>
              </w:rPr>
              <w:t>Atom – stavba jádra</w:t>
            </w:r>
          </w:p>
          <w:p w:rsidR="00424B93" w:rsidRPr="002730A4" w:rsidRDefault="00424B93" w:rsidP="001E52B6">
            <w:pPr>
              <w:rPr>
                <w:sz w:val="22"/>
                <w:szCs w:val="22"/>
              </w:rPr>
            </w:pPr>
            <w:r w:rsidRPr="002730A4">
              <w:rPr>
                <w:sz w:val="22"/>
                <w:szCs w:val="22"/>
              </w:rPr>
              <w:t>Stavba elektronového obalu</w:t>
            </w:r>
          </w:p>
          <w:p w:rsidR="00424B93" w:rsidRPr="002730A4" w:rsidRDefault="00424B93" w:rsidP="001E52B6">
            <w:pPr>
              <w:rPr>
                <w:sz w:val="22"/>
                <w:szCs w:val="22"/>
              </w:rPr>
            </w:pPr>
            <w:r w:rsidRPr="002730A4">
              <w:rPr>
                <w:sz w:val="22"/>
                <w:szCs w:val="22"/>
              </w:rPr>
              <w:t>Kvantová čísla</w:t>
            </w:r>
          </w:p>
          <w:p w:rsidR="00424B93" w:rsidRPr="002730A4" w:rsidRDefault="00424B93" w:rsidP="001E52B6">
            <w:pPr>
              <w:rPr>
                <w:sz w:val="22"/>
                <w:szCs w:val="22"/>
              </w:rPr>
            </w:pPr>
            <w:r w:rsidRPr="002730A4">
              <w:rPr>
                <w:sz w:val="22"/>
                <w:szCs w:val="22"/>
              </w:rPr>
              <w:t>Orbitály, pravidla pro zaplňování orbitálů</w:t>
            </w:r>
          </w:p>
          <w:p w:rsidR="00424B93" w:rsidRPr="002730A4" w:rsidRDefault="00424B93" w:rsidP="001E52B6">
            <w:pPr>
              <w:rPr>
                <w:sz w:val="22"/>
                <w:szCs w:val="22"/>
              </w:rPr>
            </w:pPr>
            <w:r w:rsidRPr="002730A4">
              <w:rPr>
                <w:sz w:val="22"/>
                <w:szCs w:val="22"/>
              </w:rPr>
              <w:t>Stavba elektronového obalu a poloha prvku v periodické soustavě prvků</w:t>
            </w:r>
          </w:p>
          <w:p w:rsidR="00424B93" w:rsidRPr="002730A4" w:rsidRDefault="00424B93" w:rsidP="001E52B6">
            <w:pPr>
              <w:rPr>
                <w:sz w:val="22"/>
                <w:szCs w:val="22"/>
              </w:rPr>
            </w:pPr>
            <w:r w:rsidRPr="002730A4">
              <w:rPr>
                <w:sz w:val="22"/>
                <w:szCs w:val="22"/>
              </w:rPr>
              <w:t>Periodická soustava prvků a její historie</w:t>
            </w:r>
          </w:p>
          <w:p w:rsidR="00424B93" w:rsidRPr="002730A4" w:rsidRDefault="00424B93" w:rsidP="001E52B6">
            <w:pPr>
              <w:rPr>
                <w:sz w:val="22"/>
                <w:szCs w:val="22"/>
              </w:rPr>
            </w:pPr>
            <w:r w:rsidRPr="002730A4">
              <w:rPr>
                <w:sz w:val="22"/>
                <w:szCs w:val="22"/>
              </w:rPr>
              <w:t>Periody, skupiny, periodický zákon</w:t>
            </w:r>
          </w:p>
          <w:p w:rsidR="00424B93" w:rsidRPr="002730A4" w:rsidRDefault="00424B93" w:rsidP="001E52B6">
            <w:pPr>
              <w:rPr>
                <w:sz w:val="22"/>
                <w:szCs w:val="22"/>
              </w:rPr>
            </w:pPr>
            <w:r w:rsidRPr="002730A4">
              <w:rPr>
                <w:sz w:val="22"/>
                <w:szCs w:val="22"/>
              </w:rPr>
              <w:t>Radioaktivita</w:t>
            </w:r>
          </w:p>
          <w:p w:rsidR="00424B93" w:rsidRPr="002730A4" w:rsidRDefault="00424B93" w:rsidP="001E52B6">
            <w:pPr>
              <w:rPr>
                <w:sz w:val="22"/>
                <w:szCs w:val="22"/>
              </w:rPr>
            </w:pPr>
            <w:r w:rsidRPr="002730A4">
              <w:rPr>
                <w:sz w:val="22"/>
                <w:szCs w:val="22"/>
              </w:rPr>
              <w:t>Radioaktivní rozpady</w:t>
            </w:r>
          </w:p>
          <w:p w:rsidR="00424B93" w:rsidRPr="002730A4" w:rsidRDefault="00424B93" w:rsidP="001E52B6">
            <w:pPr>
              <w:rPr>
                <w:sz w:val="22"/>
                <w:szCs w:val="22"/>
              </w:rPr>
            </w:pPr>
            <w:r w:rsidRPr="002730A4">
              <w:rPr>
                <w:sz w:val="22"/>
                <w:szCs w:val="22"/>
              </w:rPr>
              <w:t>Poločas rozpadu</w:t>
            </w:r>
          </w:p>
        </w:tc>
        <w:tc>
          <w:tcPr>
            <w:tcW w:w="2340" w:type="dxa"/>
          </w:tcPr>
          <w:p w:rsidR="00424B93" w:rsidRPr="002730A4" w:rsidRDefault="00424B93" w:rsidP="001E52B6">
            <w:pPr>
              <w:rPr>
                <w:sz w:val="22"/>
                <w:szCs w:val="22"/>
              </w:rPr>
            </w:pPr>
            <w:r w:rsidRPr="002730A4">
              <w:rPr>
                <w:sz w:val="22"/>
                <w:szCs w:val="22"/>
              </w:rPr>
              <w:t>EV – jaderné elektrárny, jaderná energie</w:t>
            </w:r>
          </w:p>
          <w:p w:rsidR="00424B93" w:rsidRPr="002730A4" w:rsidRDefault="00424B93" w:rsidP="001E52B6">
            <w:pPr>
              <w:rPr>
                <w:sz w:val="22"/>
                <w:szCs w:val="22"/>
              </w:rPr>
            </w:pPr>
            <w:r w:rsidRPr="002730A4">
              <w:rPr>
                <w:sz w:val="22"/>
                <w:szCs w:val="22"/>
              </w:rPr>
              <w:t>EV – ochrana životního prostředí a zdraví člověka před škodlivými účinky radioaktivního záření</w:t>
            </w:r>
          </w:p>
          <w:p w:rsidR="00424B93" w:rsidRPr="002730A4" w:rsidRDefault="00424B93" w:rsidP="001E52B6">
            <w:pPr>
              <w:rPr>
                <w:sz w:val="22"/>
                <w:szCs w:val="22"/>
              </w:rPr>
            </w:pPr>
            <w:r w:rsidRPr="002730A4">
              <w:rPr>
                <w:sz w:val="22"/>
                <w:szCs w:val="22"/>
              </w:rPr>
              <w:t>MV – příprava vlastních materiálů, referáty, plakáty a nástěnky</w:t>
            </w:r>
          </w:p>
          <w:p w:rsidR="00424B93" w:rsidRPr="002730A4" w:rsidRDefault="00424B93" w:rsidP="001E52B6">
            <w:pPr>
              <w:rPr>
                <w:sz w:val="22"/>
                <w:szCs w:val="22"/>
              </w:rPr>
            </w:pPr>
            <w:r w:rsidRPr="002730A4">
              <w:rPr>
                <w:sz w:val="22"/>
                <w:szCs w:val="22"/>
              </w:rPr>
              <w:t>Z – jaderné elektrárny v ČR</w:t>
            </w:r>
          </w:p>
          <w:p w:rsidR="00424B93" w:rsidRPr="002730A4" w:rsidRDefault="00424B93" w:rsidP="001E52B6">
            <w:pPr>
              <w:rPr>
                <w:sz w:val="22"/>
                <w:szCs w:val="22"/>
              </w:rPr>
            </w:pPr>
            <w:r w:rsidRPr="002730A4">
              <w:rPr>
                <w:sz w:val="22"/>
                <w:szCs w:val="22"/>
              </w:rPr>
              <w:t>Fy – stavba atomového jádra a obalu, radioaktivita</w:t>
            </w:r>
          </w:p>
          <w:p w:rsidR="00424B93" w:rsidRPr="002730A4" w:rsidRDefault="00424B93" w:rsidP="001E52B6">
            <w:pPr>
              <w:rPr>
                <w:sz w:val="22"/>
                <w:szCs w:val="22"/>
              </w:rPr>
            </w:pPr>
            <w:r w:rsidRPr="002730A4">
              <w:rPr>
                <w:sz w:val="22"/>
                <w:szCs w:val="22"/>
              </w:rPr>
              <w:t>M - výpočty</w:t>
            </w:r>
          </w:p>
        </w:tc>
        <w:tc>
          <w:tcPr>
            <w:tcW w:w="1628" w:type="dxa"/>
          </w:tcPr>
          <w:p w:rsidR="00424B93" w:rsidRPr="002730A4" w:rsidRDefault="00424B93" w:rsidP="001E52B6">
            <w:pPr>
              <w:rPr>
                <w:sz w:val="22"/>
                <w:szCs w:val="22"/>
              </w:rPr>
            </w:pPr>
            <w:r w:rsidRPr="002730A4">
              <w:rPr>
                <w:sz w:val="22"/>
                <w:szCs w:val="22"/>
              </w:rPr>
              <w:t>Říjen, listopad</w:t>
            </w:r>
          </w:p>
        </w:tc>
      </w:tr>
      <w:tr w:rsidR="00424B93">
        <w:tc>
          <w:tcPr>
            <w:tcW w:w="3490" w:type="dxa"/>
          </w:tcPr>
          <w:p w:rsidR="00424B93" w:rsidRPr="002730A4" w:rsidRDefault="00424B93" w:rsidP="001E52B6">
            <w:pPr>
              <w:rPr>
                <w:sz w:val="22"/>
                <w:szCs w:val="22"/>
              </w:rPr>
            </w:pPr>
            <w:r w:rsidRPr="002730A4">
              <w:rPr>
                <w:sz w:val="22"/>
                <w:szCs w:val="22"/>
              </w:rPr>
              <w:t>Struktura prvků a sloučenin</w:t>
            </w:r>
          </w:p>
          <w:p w:rsidR="00424B93" w:rsidRPr="002730A4" w:rsidRDefault="00424B93" w:rsidP="001E52B6">
            <w:pPr>
              <w:rPr>
                <w:sz w:val="22"/>
                <w:szCs w:val="22"/>
              </w:rPr>
            </w:pPr>
            <w:r w:rsidRPr="002730A4">
              <w:rPr>
                <w:sz w:val="22"/>
                <w:szCs w:val="22"/>
              </w:rPr>
              <w:t>Chemická vazba</w:t>
            </w:r>
          </w:p>
        </w:tc>
        <w:tc>
          <w:tcPr>
            <w:tcW w:w="3060" w:type="dxa"/>
          </w:tcPr>
          <w:p w:rsidR="00174E92" w:rsidRDefault="00174E92" w:rsidP="001E52B6">
            <w:pPr>
              <w:rPr>
                <w:sz w:val="22"/>
                <w:szCs w:val="22"/>
              </w:rPr>
            </w:pPr>
            <w:r>
              <w:rPr>
                <w:sz w:val="22"/>
                <w:szCs w:val="22"/>
              </w:rPr>
              <w:t>D</w:t>
            </w:r>
            <w:r w:rsidR="00424B93" w:rsidRPr="002730A4">
              <w:rPr>
                <w:sz w:val="22"/>
                <w:szCs w:val="22"/>
              </w:rPr>
              <w:t xml:space="preserve">ovede vymezit podmínky vzniku chemické vazby, obsah pojmů délka vazby, vazebná - </w:t>
            </w:r>
            <w:r w:rsidR="00424B93" w:rsidRPr="002730A4">
              <w:rPr>
                <w:sz w:val="22"/>
                <w:szCs w:val="22"/>
              </w:rPr>
              <w:lastRenderedPageBreak/>
              <w:t>disociační energie, násobnost vazby, polarita chemické vazby.</w:t>
            </w:r>
          </w:p>
          <w:p w:rsidR="00174E92" w:rsidRDefault="00174E92" w:rsidP="001E52B6">
            <w:pPr>
              <w:rPr>
                <w:sz w:val="22"/>
                <w:szCs w:val="22"/>
              </w:rPr>
            </w:pPr>
            <w:r>
              <w:rPr>
                <w:sz w:val="22"/>
                <w:szCs w:val="22"/>
              </w:rPr>
              <w:t>Dov</w:t>
            </w:r>
            <w:r w:rsidR="00424B93" w:rsidRPr="002730A4">
              <w:rPr>
                <w:sz w:val="22"/>
                <w:szCs w:val="22"/>
              </w:rPr>
              <w:t>ede posoudit vliv vazeb a vnitřní struktury na vlastnosti látek např. kovová vazba a vlastnosti kovů.</w:t>
            </w:r>
          </w:p>
          <w:p w:rsidR="00424B93" w:rsidRPr="002730A4" w:rsidRDefault="00174E92" w:rsidP="001E52B6">
            <w:pPr>
              <w:rPr>
                <w:sz w:val="22"/>
                <w:szCs w:val="22"/>
              </w:rPr>
            </w:pPr>
            <w:r>
              <w:rPr>
                <w:sz w:val="22"/>
                <w:szCs w:val="22"/>
              </w:rPr>
              <w:t>D</w:t>
            </w:r>
            <w:r w:rsidR="00424B93" w:rsidRPr="002730A4">
              <w:rPr>
                <w:sz w:val="22"/>
                <w:szCs w:val="22"/>
              </w:rPr>
              <w:t>ovede popsat slabé vazebné interakce a jejich vliv na fyzikální a chemické vlastnosti látek.</w:t>
            </w:r>
          </w:p>
          <w:p w:rsidR="00424B93" w:rsidRPr="002730A4" w:rsidRDefault="00174E92" w:rsidP="001E52B6">
            <w:pPr>
              <w:rPr>
                <w:sz w:val="22"/>
                <w:szCs w:val="22"/>
              </w:rPr>
            </w:pPr>
            <w:r>
              <w:rPr>
                <w:sz w:val="22"/>
                <w:szCs w:val="22"/>
              </w:rPr>
              <w:t>J</w:t>
            </w:r>
            <w:r w:rsidR="00424B93" w:rsidRPr="002730A4">
              <w:rPr>
                <w:sz w:val="22"/>
                <w:szCs w:val="22"/>
              </w:rPr>
              <w:t>e schopen určit vaznost atomů v molekulách a porovnat ji s vazebnými možnostmi atomů v základním a excitovaném stavu.</w:t>
            </w:r>
          </w:p>
          <w:p w:rsidR="00424B93" w:rsidRPr="002730A4" w:rsidRDefault="00424B93" w:rsidP="001E52B6">
            <w:pPr>
              <w:rPr>
                <w:sz w:val="22"/>
                <w:szCs w:val="22"/>
              </w:rPr>
            </w:pPr>
            <w:r w:rsidRPr="002730A4">
              <w:rPr>
                <w:sz w:val="22"/>
                <w:szCs w:val="22"/>
              </w:rPr>
              <w:t>Žák dovede vysvětlit podstatu hybridizace a její vliv na strukturu molekuly.</w:t>
            </w:r>
          </w:p>
        </w:tc>
        <w:tc>
          <w:tcPr>
            <w:tcW w:w="4140" w:type="dxa"/>
          </w:tcPr>
          <w:p w:rsidR="00424B93" w:rsidRPr="002730A4" w:rsidRDefault="00424B93" w:rsidP="001E52B6">
            <w:pPr>
              <w:rPr>
                <w:sz w:val="22"/>
                <w:szCs w:val="22"/>
              </w:rPr>
            </w:pPr>
            <w:r w:rsidRPr="002730A4">
              <w:rPr>
                <w:sz w:val="22"/>
                <w:szCs w:val="22"/>
              </w:rPr>
              <w:lastRenderedPageBreak/>
              <w:t>Chemická vazba</w:t>
            </w:r>
          </w:p>
          <w:p w:rsidR="00424B93" w:rsidRPr="002730A4" w:rsidRDefault="00424B93" w:rsidP="001E52B6">
            <w:pPr>
              <w:rPr>
                <w:sz w:val="22"/>
                <w:szCs w:val="22"/>
              </w:rPr>
            </w:pPr>
            <w:r w:rsidRPr="002730A4">
              <w:rPr>
                <w:sz w:val="22"/>
                <w:szCs w:val="22"/>
              </w:rPr>
              <w:t>Vazba kovalentní</w:t>
            </w:r>
          </w:p>
          <w:p w:rsidR="00424B93" w:rsidRPr="002730A4" w:rsidRDefault="00424B93" w:rsidP="001E52B6">
            <w:pPr>
              <w:rPr>
                <w:sz w:val="22"/>
                <w:szCs w:val="22"/>
              </w:rPr>
            </w:pPr>
            <w:r w:rsidRPr="002730A4">
              <w:rPr>
                <w:sz w:val="22"/>
                <w:szCs w:val="22"/>
              </w:rPr>
              <w:t>Vazba polární a iontová</w:t>
            </w:r>
          </w:p>
          <w:p w:rsidR="00424B93" w:rsidRPr="002730A4" w:rsidRDefault="00424B93" w:rsidP="001E52B6">
            <w:pPr>
              <w:rPr>
                <w:sz w:val="22"/>
                <w:szCs w:val="22"/>
              </w:rPr>
            </w:pPr>
            <w:r w:rsidRPr="002730A4">
              <w:rPr>
                <w:sz w:val="22"/>
                <w:szCs w:val="22"/>
              </w:rPr>
              <w:lastRenderedPageBreak/>
              <w:t>Kovy a kovová vazba</w:t>
            </w:r>
          </w:p>
          <w:p w:rsidR="00424B93" w:rsidRPr="002730A4" w:rsidRDefault="00424B93" w:rsidP="001E52B6">
            <w:pPr>
              <w:rPr>
                <w:sz w:val="22"/>
                <w:szCs w:val="22"/>
              </w:rPr>
            </w:pPr>
            <w:r w:rsidRPr="002730A4">
              <w:rPr>
                <w:sz w:val="22"/>
                <w:szCs w:val="22"/>
              </w:rPr>
              <w:t>Vazba koordinačně kovalentní</w:t>
            </w:r>
          </w:p>
          <w:p w:rsidR="00424B93" w:rsidRPr="002730A4" w:rsidRDefault="00424B93" w:rsidP="001E52B6">
            <w:pPr>
              <w:rPr>
                <w:sz w:val="22"/>
                <w:szCs w:val="22"/>
              </w:rPr>
            </w:pPr>
            <w:r w:rsidRPr="002730A4">
              <w:rPr>
                <w:sz w:val="22"/>
                <w:szCs w:val="22"/>
              </w:rPr>
              <w:t>Slabé vazebné interakce</w:t>
            </w:r>
          </w:p>
        </w:tc>
        <w:tc>
          <w:tcPr>
            <w:tcW w:w="2340" w:type="dxa"/>
          </w:tcPr>
          <w:p w:rsidR="00424B93" w:rsidRPr="002730A4" w:rsidRDefault="00424B93" w:rsidP="001E52B6">
            <w:pPr>
              <w:rPr>
                <w:sz w:val="22"/>
                <w:szCs w:val="22"/>
              </w:rPr>
            </w:pPr>
            <w:r w:rsidRPr="002730A4">
              <w:rPr>
                <w:sz w:val="22"/>
                <w:szCs w:val="22"/>
              </w:rPr>
              <w:lastRenderedPageBreak/>
              <w:t>Fy – elektrická vodivost, vlastnosti kovů</w:t>
            </w:r>
          </w:p>
        </w:tc>
        <w:tc>
          <w:tcPr>
            <w:tcW w:w="1628" w:type="dxa"/>
          </w:tcPr>
          <w:p w:rsidR="00424B93" w:rsidRPr="002730A4" w:rsidRDefault="00424B93" w:rsidP="001E52B6">
            <w:pPr>
              <w:rPr>
                <w:sz w:val="22"/>
                <w:szCs w:val="22"/>
              </w:rPr>
            </w:pPr>
            <w:r w:rsidRPr="002730A4">
              <w:rPr>
                <w:sz w:val="22"/>
                <w:szCs w:val="22"/>
              </w:rPr>
              <w:t>Listopad, prosinec</w:t>
            </w:r>
          </w:p>
        </w:tc>
      </w:tr>
      <w:tr w:rsidR="00424B93">
        <w:tc>
          <w:tcPr>
            <w:tcW w:w="3490" w:type="dxa"/>
          </w:tcPr>
          <w:p w:rsidR="00424B93" w:rsidRPr="002730A4" w:rsidRDefault="00424B93" w:rsidP="001E52B6">
            <w:pPr>
              <w:rPr>
                <w:sz w:val="22"/>
                <w:szCs w:val="22"/>
              </w:rPr>
            </w:pPr>
            <w:r w:rsidRPr="002730A4">
              <w:rPr>
                <w:sz w:val="22"/>
                <w:szCs w:val="22"/>
              </w:rPr>
              <w:t>Chemický děj a jeho zákonitosti</w:t>
            </w:r>
          </w:p>
          <w:p w:rsidR="00424B93" w:rsidRPr="002730A4" w:rsidRDefault="00424B93" w:rsidP="001E52B6">
            <w:pPr>
              <w:rPr>
                <w:sz w:val="22"/>
                <w:szCs w:val="22"/>
              </w:rPr>
            </w:pPr>
            <w:r w:rsidRPr="002730A4">
              <w:rPr>
                <w:sz w:val="22"/>
                <w:szCs w:val="22"/>
              </w:rPr>
              <w:t>Chemická rovnováha</w:t>
            </w:r>
          </w:p>
        </w:tc>
        <w:tc>
          <w:tcPr>
            <w:tcW w:w="3060" w:type="dxa"/>
          </w:tcPr>
          <w:p w:rsidR="00174E92" w:rsidRDefault="00174E92" w:rsidP="001E52B6">
            <w:pPr>
              <w:rPr>
                <w:sz w:val="22"/>
                <w:szCs w:val="22"/>
              </w:rPr>
            </w:pPr>
            <w:r>
              <w:rPr>
                <w:sz w:val="22"/>
                <w:szCs w:val="22"/>
              </w:rPr>
              <w:t>D</w:t>
            </w:r>
            <w:r w:rsidR="00424B93" w:rsidRPr="002730A4">
              <w:rPr>
                <w:sz w:val="22"/>
                <w:szCs w:val="22"/>
              </w:rPr>
              <w:t>ovede definovat pojmy chemická reakce, chemická rovnice, reaktanty a produkty, dovede zapsat chemickou reakci rovnicí a určit typ reakce.</w:t>
            </w:r>
          </w:p>
          <w:p w:rsidR="00174E92" w:rsidRDefault="00174E92" w:rsidP="001E52B6">
            <w:pPr>
              <w:rPr>
                <w:sz w:val="22"/>
                <w:szCs w:val="22"/>
              </w:rPr>
            </w:pPr>
            <w:r>
              <w:rPr>
                <w:sz w:val="22"/>
                <w:szCs w:val="22"/>
              </w:rPr>
              <w:t>D</w:t>
            </w:r>
            <w:r w:rsidR="00424B93" w:rsidRPr="002730A4">
              <w:rPr>
                <w:sz w:val="22"/>
                <w:szCs w:val="22"/>
              </w:rPr>
              <w:t>ovede vyčíslit chemickou rovnici s použitím pravidla o zachování druhů atomů a pravidel pro vyčíslování redoxních rovnic.</w:t>
            </w:r>
          </w:p>
          <w:p w:rsidR="00174E92" w:rsidRDefault="00174E92" w:rsidP="001E52B6">
            <w:pPr>
              <w:rPr>
                <w:sz w:val="22"/>
                <w:szCs w:val="22"/>
              </w:rPr>
            </w:pPr>
            <w:r>
              <w:rPr>
                <w:sz w:val="22"/>
                <w:szCs w:val="22"/>
              </w:rPr>
              <w:t>J</w:t>
            </w:r>
            <w:r w:rsidR="00424B93" w:rsidRPr="002730A4">
              <w:rPr>
                <w:sz w:val="22"/>
                <w:szCs w:val="22"/>
              </w:rPr>
              <w:t>e schopen vysvětlit podstatu průběhu redoxních, acidobazických, koordinačních a srážecích reakcí.</w:t>
            </w:r>
          </w:p>
          <w:p w:rsidR="00174E92" w:rsidRDefault="00174E92" w:rsidP="00174E92">
            <w:pPr>
              <w:rPr>
                <w:sz w:val="22"/>
                <w:szCs w:val="22"/>
              </w:rPr>
            </w:pPr>
            <w:r>
              <w:rPr>
                <w:sz w:val="22"/>
                <w:szCs w:val="22"/>
              </w:rPr>
              <w:t>O</w:t>
            </w:r>
            <w:r w:rsidR="00424B93" w:rsidRPr="002730A4">
              <w:rPr>
                <w:sz w:val="22"/>
                <w:szCs w:val="22"/>
              </w:rPr>
              <w:t>rientuje</w:t>
            </w:r>
            <w:r>
              <w:rPr>
                <w:sz w:val="22"/>
                <w:szCs w:val="22"/>
              </w:rPr>
              <w:t xml:space="preserve"> se</w:t>
            </w:r>
            <w:r w:rsidR="00424B93" w:rsidRPr="002730A4">
              <w:rPr>
                <w:sz w:val="22"/>
                <w:szCs w:val="22"/>
              </w:rPr>
              <w:t xml:space="preserve"> v pojmech aktivační energie, aktivovaný komplex, katalyzátory, homogenní a heterogenní katalýza, reakční teplo reakce.</w:t>
            </w:r>
          </w:p>
          <w:p w:rsidR="00174E92" w:rsidRDefault="00424B93" w:rsidP="00174E92">
            <w:pPr>
              <w:rPr>
                <w:sz w:val="22"/>
                <w:szCs w:val="22"/>
              </w:rPr>
            </w:pPr>
            <w:r w:rsidRPr="002730A4">
              <w:rPr>
                <w:sz w:val="22"/>
                <w:szCs w:val="22"/>
              </w:rPr>
              <w:t>Dokáže klasifikovat chemické děje podle tepelné bilance.</w:t>
            </w:r>
          </w:p>
          <w:p w:rsidR="00174E92" w:rsidRDefault="00174E92" w:rsidP="00174E92">
            <w:pPr>
              <w:rPr>
                <w:sz w:val="22"/>
                <w:szCs w:val="22"/>
              </w:rPr>
            </w:pPr>
            <w:r>
              <w:rPr>
                <w:sz w:val="22"/>
                <w:szCs w:val="22"/>
              </w:rPr>
              <w:lastRenderedPageBreak/>
              <w:t>J</w:t>
            </w:r>
            <w:r w:rsidR="00424B93" w:rsidRPr="002730A4">
              <w:rPr>
                <w:sz w:val="22"/>
                <w:szCs w:val="22"/>
              </w:rPr>
              <w:t>e schopen uvést základní faktory, které ovlivňují rychlost chemické reakce.</w:t>
            </w:r>
          </w:p>
          <w:p w:rsidR="00174E92" w:rsidRDefault="00174E92" w:rsidP="00174E92">
            <w:pPr>
              <w:rPr>
                <w:sz w:val="22"/>
                <w:szCs w:val="22"/>
              </w:rPr>
            </w:pPr>
            <w:r>
              <w:rPr>
                <w:sz w:val="22"/>
                <w:szCs w:val="22"/>
              </w:rPr>
              <w:t>D</w:t>
            </w:r>
            <w:r w:rsidR="00424B93" w:rsidRPr="002730A4">
              <w:rPr>
                <w:sz w:val="22"/>
                <w:szCs w:val="22"/>
              </w:rPr>
              <w:t>okáže objasnit podmínky chemické rovnováhy a vyvodit rovnovážnou konstantu.</w:t>
            </w:r>
          </w:p>
          <w:p w:rsidR="00424B93" w:rsidRPr="002730A4" w:rsidRDefault="00174E92" w:rsidP="00174E92">
            <w:pPr>
              <w:rPr>
                <w:sz w:val="22"/>
                <w:szCs w:val="22"/>
              </w:rPr>
            </w:pPr>
            <w:r>
              <w:rPr>
                <w:sz w:val="22"/>
                <w:szCs w:val="22"/>
              </w:rPr>
              <w:t>D</w:t>
            </w:r>
            <w:r w:rsidR="00424B93" w:rsidRPr="002730A4">
              <w:rPr>
                <w:sz w:val="22"/>
                <w:szCs w:val="22"/>
              </w:rPr>
              <w:t>okáže odvodit disociační konstantu kyselin a zásad a její vliv na sílu kyselin a zásad.</w:t>
            </w:r>
          </w:p>
        </w:tc>
        <w:tc>
          <w:tcPr>
            <w:tcW w:w="4140" w:type="dxa"/>
          </w:tcPr>
          <w:p w:rsidR="00174E92" w:rsidRDefault="00424B93" w:rsidP="001E52B6">
            <w:pPr>
              <w:rPr>
                <w:sz w:val="22"/>
                <w:szCs w:val="22"/>
              </w:rPr>
            </w:pPr>
            <w:r w:rsidRPr="002730A4">
              <w:rPr>
                <w:sz w:val="22"/>
                <w:szCs w:val="22"/>
              </w:rPr>
              <w:lastRenderedPageBreak/>
              <w:t>Kvalitativní a kvantitativní stránka chemických reakcí</w:t>
            </w:r>
          </w:p>
          <w:p w:rsidR="00424B93" w:rsidRPr="002730A4" w:rsidRDefault="00424B93" w:rsidP="001E52B6">
            <w:pPr>
              <w:rPr>
                <w:sz w:val="22"/>
                <w:szCs w:val="22"/>
              </w:rPr>
            </w:pPr>
            <w:r w:rsidRPr="002730A4">
              <w:rPr>
                <w:sz w:val="22"/>
                <w:szCs w:val="22"/>
              </w:rPr>
              <w:t>Klasifikace chemických reakcí</w:t>
            </w:r>
          </w:p>
          <w:p w:rsidR="00424B93" w:rsidRPr="002730A4" w:rsidRDefault="00424B93" w:rsidP="001E52B6">
            <w:pPr>
              <w:rPr>
                <w:sz w:val="22"/>
                <w:szCs w:val="22"/>
              </w:rPr>
            </w:pPr>
            <w:r w:rsidRPr="002730A4">
              <w:rPr>
                <w:sz w:val="22"/>
                <w:szCs w:val="22"/>
              </w:rPr>
              <w:t>Úpravy chemických reakcí</w:t>
            </w:r>
          </w:p>
          <w:p w:rsidR="00424B93" w:rsidRPr="002730A4" w:rsidRDefault="00424B93" w:rsidP="001E52B6">
            <w:pPr>
              <w:rPr>
                <w:sz w:val="22"/>
                <w:szCs w:val="22"/>
              </w:rPr>
            </w:pPr>
            <w:r w:rsidRPr="002730A4">
              <w:rPr>
                <w:sz w:val="22"/>
                <w:szCs w:val="22"/>
              </w:rPr>
              <w:t>Acidobazické a redoxní rovnice</w:t>
            </w:r>
          </w:p>
          <w:p w:rsidR="00424B93" w:rsidRPr="002730A4" w:rsidRDefault="00424B93" w:rsidP="001E52B6">
            <w:pPr>
              <w:rPr>
                <w:sz w:val="22"/>
                <w:szCs w:val="22"/>
              </w:rPr>
            </w:pPr>
            <w:r w:rsidRPr="002730A4">
              <w:rPr>
                <w:sz w:val="22"/>
                <w:szCs w:val="22"/>
              </w:rPr>
              <w:t>Výpočty z chemických rovnic</w:t>
            </w:r>
          </w:p>
          <w:p w:rsidR="00424B93" w:rsidRPr="002730A4" w:rsidRDefault="00424B93" w:rsidP="00174E92">
            <w:pPr>
              <w:rPr>
                <w:sz w:val="22"/>
                <w:szCs w:val="22"/>
              </w:rPr>
            </w:pPr>
            <w:r w:rsidRPr="002730A4">
              <w:rPr>
                <w:sz w:val="22"/>
                <w:szCs w:val="22"/>
              </w:rPr>
              <w:t>(Roztoky a výpočty z roztoků,</w:t>
            </w:r>
            <w:r w:rsidR="00174E92">
              <w:rPr>
                <w:sz w:val="22"/>
                <w:szCs w:val="22"/>
              </w:rPr>
              <w:t xml:space="preserve"> </w:t>
            </w:r>
            <w:r w:rsidRPr="002730A4">
              <w:rPr>
                <w:sz w:val="22"/>
                <w:szCs w:val="22"/>
              </w:rPr>
              <w:t>ředění roztoků) – tato témata lze přesunout do laboratorních cvičení</w:t>
            </w:r>
          </w:p>
        </w:tc>
        <w:tc>
          <w:tcPr>
            <w:tcW w:w="2340" w:type="dxa"/>
          </w:tcPr>
          <w:p w:rsidR="00424B93" w:rsidRPr="002730A4" w:rsidRDefault="00424B93" w:rsidP="001E52B6">
            <w:pPr>
              <w:rPr>
                <w:sz w:val="22"/>
                <w:szCs w:val="22"/>
              </w:rPr>
            </w:pPr>
            <w:r w:rsidRPr="002730A4">
              <w:rPr>
                <w:sz w:val="22"/>
                <w:szCs w:val="22"/>
              </w:rPr>
              <w:t>EV – chemické děje v přírodě</w:t>
            </w:r>
          </w:p>
          <w:p w:rsidR="00424B93" w:rsidRPr="002730A4" w:rsidRDefault="00424B93" w:rsidP="001E52B6">
            <w:pPr>
              <w:rPr>
                <w:sz w:val="22"/>
                <w:szCs w:val="22"/>
              </w:rPr>
            </w:pPr>
            <w:r w:rsidRPr="002730A4">
              <w:rPr>
                <w:sz w:val="22"/>
                <w:szCs w:val="22"/>
              </w:rPr>
              <w:t>M – výpočty, vyčíslování rovnic, výpočty z rovnic</w:t>
            </w:r>
          </w:p>
          <w:p w:rsidR="00424B93" w:rsidRPr="002730A4" w:rsidRDefault="00424B93" w:rsidP="001E52B6">
            <w:pPr>
              <w:rPr>
                <w:sz w:val="22"/>
                <w:szCs w:val="22"/>
              </w:rPr>
            </w:pPr>
            <w:r w:rsidRPr="002730A4">
              <w:rPr>
                <w:sz w:val="22"/>
                <w:szCs w:val="22"/>
              </w:rPr>
              <w:t>Fy – definice, fyzikální veličiny, jednotky</w:t>
            </w:r>
          </w:p>
        </w:tc>
        <w:tc>
          <w:tcPr>
            <w:tcW w:w="1628" w:type="dxa"/>
          </w:tcPr>
          <w:p w:rsidR="00424B93" w:rsidRPr="002730A4" w:rsidRDefault="00424B93" w:rsidP="001E52B6">
            <w:pPr>
              <w:rPr>
                <w:sz w:val="22"/>
                <w:szCs w:val="22"/>
              </w:rPr>
            </w:pPr>
            <w:r w:rsidRPr="002730A4">
              <w:rPr>
                <w:sz w:val="22"/>
                <w:szCs w:val="22"/>
              </w:rPr>
              <w:t>Leden, únor</w:t>
            </w:r>
          </w:p>
        </w:tc>
      </w:tr>
      <w:tr w:rsidR="00424B93">
        <w:tc>
          <w:tcPr>
            <w:tcW w:w="3490" w:type="dxa"/>
          </w:tcPr>
          <w:p w:rsidR="00424B93" w:rsidRPr="002730A4" w:rsidRDefault="00424B93" w:rsidP="001E52B6">
            <w:pPr>
              <w:rPr>
                <w:sz w:val="22"/>
                <w:szCs w:val="22"/>
              </w:rPr>
            </w:pPr>
            <w:r w:rsidRPr="002730A4">
              <w:rPr>
                <w:sz w:val="22"/>
                <w:szCs w:val="22"/>
              </w:rPr>
              <w:t>Anorganická chemie</w:t>
            </w:r>
          </w:p>
          <w:p w:rsidR="00424B93" w:rsidRPr="002730A4" w:rsidRDefault="00424B93" w:rsidP="001E52B6">
            <w:pPr>
              <w:rPr>
                <w:sz w:val="22"/>
                <w:szCs w:val="22"/>
              </w:rPr>
            </w:pPr>
            <w:r w:rsidRPr="002730A4">
              <w:rPr>
                <w:sz w:val="22"/>
                <w:szCs w:val="22"/>
              </w:rPr>
              <w:t>Názvosloví anorganických sloučenin</w:t>
            </w:r>
          </w:p>
        </w:tc>
        <w:tc>
          <w:tcPr>
            <w:tcW w:w="3060" w:type="dxa"/>
          </w:tcPr>
          <w:p w:rsidR="00424B93" w:rsidRPr="002730A4" w:rsidRDefault="00174E92" w:rsidP="001E52B6">
            <w:pPr>
              <w:rPr>
                <w:sz w:val="22"/>
                <w:szCs w:val="22"/>
              </w:rPr>
            </w:pPr>
            <w:r>
              <w:rPr>
                <w:sz w:val="22"/>
                <w:szCs w:val="22"/>
              </w:rPr>
              <w:t>D</w:t>
            </w:r>
            <w:r w:rsidR="00424B93" w:rsidRPr="002730A4">
              <w:rPr>
                <w:sz w:val="22"/>
                <w:szCs w:val="22"/>
              </w:rPr>
              <w:t>ovede vytvořit vzorce jednoduchých sloučenin, jako např. oxidů, sulfidů, hydroxidů, kyslíkatých kyselin i jejich solí.</w:t>
            </w:r>
          </w:p>
        </w:tc>
        <w:tc>
          <w:tcPr>
            <w:tcW w:w="4140" w:type="dxa"/>
          </w:tcPr>
          <w:p w:rsidR="00424B93" w:rsidRPr="002730A4" w:rsidRDefault="00424B93" w:rsidP="001E52B6">
            <w:pPr>
              <w:rPr>
                <w:sz w:val="22"/>
                <w:szCs w:val="22"/>
              </w:rPr>
            </w:pPr>
            <w:r w:rsidRPr="002730A4">
              <w:rPr>
                <w:sz w:val="22"/>
                <w:szCs w:val="22"/>
              </w:rPr>
              <w:t>Názvosloví oxidy, sulfidy, hydroxidy, kyseliny a soli – lze přesunout do laboratorních cvičení</w:t>
            </w:r>
          </w:p>
        </w:tc>
        <w:tc>
          <w:tcPr>
            <w:tcW w:w="2340" w:type="dxa"/>
          </w:tcPr>
          <w:p w:rsidR="00424B93" w:rsidRPr="002730A4" w:rsidRDefault="00424B93" w:rsidP="001E52B6">
            <w:pPr>
              <w:rPr>
                <w:sz w:val="22"/>
                <w:szCs w:val="22"/>
              </w:rPr>
            </w:pPr>
          </w:p>
        </w:tc>
        <w:tc>
          <w:tcPr>
            <w:tcW w:w="1628" w:type="dxa"/>
          </w:tcPr>
          <w:p w:rsidR="00424B93" w:rsidRPr="002730A4" w:rsidRDefault="00424B93" w:rsidP="001E52B6">
            <w:pPr>
              <w:rPr>
                <w:sz w:val="22"/>
                <w:szCs w:val="22"/>
              </w:rPr>
            </w:pPr>
            <w:r w:rsidRPr="002730A4">
              <w:rPr>
                <w:sz w:val="22"/>
                <w:szCs w:val="22"/>
              </w:rPr>
              <w:t>Březen</w:t>
            </w:r>
          </w:p>
        </w:tc>
      </w:tr>
      <w:tr w:rsidR="00424B93">
        <w:tc>
          <w:tcPr>
            <w:tcW w:w="3490" w:type="dxa"/>
          </w:tcPr>
          <w:p w:rsidR="00424B93" w:rsidRPr="002730A4" w:rsidRDefault="00424B93" w:rsidP="001E52B6">
            <w:pPr>
              <w:rPr>
                <w:sz w:val="22"/>
                <w:szCs w:val="22"/>
              </w:rPr>
            </w:pPr>
            <w:r w:rsidRPr="002730A4">
              <w:rPr>
                <w:sz w:val="22"/>
                <w:szCs w:val="22"/>
              </w:rPr>
              <w:t>Vodík, kyslík a vzácné plyny</w:t>
            </w:r>
          </w:p>
        </w:tc>
        <w:tc>
          <w:tcPr>
            <w:tcW w:w="3060" w:type="dxa"/>
          </w:tcPr>
          <w:p w:rsidR="00424B93" w:rsidRPr="002730A4" w:rsidRDefault="00174E92" w:rsidP="001E52B6">
            <w:pPr>
              <w:rPr>
                <w:sz w:val="22"/>
                <w:szCs w:val="22"/>
              </w:rPr>
            </w:pPr>
            <w:r>
              <w:rPr>
                <w:sz w:val="22"/>
                <w:szCs w:val="22"/>
              </w:rPr>
              <w:t>D</w:t>
            </w:r>
            <w:r w:rsidR="00424B93" w:rsidRPr="002730A4">
              <w:rPr>
                <w:sz w:val="22"/>
                <w:szCs w:val="22"/>
              </w:rPr>
              <w:t>ovede zapsat chemickými značkami nebo vzorci a pojmenovat vodík, kyslík a ozon, vzácné plyny, hydridy, oxidy, peroxid vodíku a binární sloučeniny vodíku s nekovy.</w:t>
            </w:r>
          </w:p>
          <w:p w:rsidR="00174E92" w:rsidRDefault="00174E92" w:rsidP="001E52B6">
            <w:pPr>
              <w:rPr>
                <w:sz w:val="22"/>
                <w:szCs w:val="22"/>
              </w:rPr>
            </w:pPr>
            <w:r>
              <w:rPr>
                <w:sz w:val="22"/>
                <w:szCs w:val="22"/>
              </w:rPr>
              <w:t>D</w:t>
            </w:r>
            <w:r w:rsidR="00424B93" w:rsidRPr="002730A4">
              <w:rPr>
                <w:sz w:val="22"/>
                <w:szCs w:val="22"/>
              </w:rPr>
              <w:t>ovede uvést základní způsoby přípravy, výroby a využití vodíku a kyslíku, výskyt, úpravy a využití vzduchu a vody.</w:t>
            </w:r>
          </w:p>
          <w:p w:rsidR="00174E92" w:rsidRDefault="00174E92" w:rsidP="001E52B6">
            <w:pPr>
              <w:rPr>
                <w:sz w:val="22"/>
                <w:szCs w:val="22"/>
              </w:rPr>
            </w:pPr>
            <w:r>
              <w:rPr>
                <w:sz w:val="22"/>
                <w:szCs w:val="22"/>
              </w:rPr>
              <w:t>D</w:t>
            </w:r>
            <w:r w:rsidR="00424B93" w:rsidRPr="002730A4">
              <w:rPr>
                <w:sz w:val="22"/>
                <w:szCs w:val="22"/>
              </w:rPr>
              <w:t>ovede zapsat a vyčíslit chemické rovnice vyjadřující základní reakce vodíku a kyslíku, dovede charakterizovat složení vzduchu a běžných druhů vody.</w:t>
            </w:r>
          </w:p>
          <w:p w:rsidR="00424B93" w:rsidRPr="002730A4" w:rsidRDefault="00174E92" w:rsidP="001E52B6">
            <w:pPr>
              <w:rPr>
                <w:sz w:val="22"/>
                <w:szCs w:val="22"/>
              </w:rPr>
            </w:pPr>
            <w:r>
              <w:rPr>
                <w:sz w:val="22"/>
                <w:szCs w:val="22"/>
              </w:rPr>
              <w:t>D</w:t>
            </w:r>
            <w:r w:rsidR="00424B93" w:rsidRPr="002730A4">
              <w:rPr>
                <w:sz w:val="22"/>
                <w:szCs w:val="22"/>
              </w:rPr>
              <w:t>ovede využít poznatky o složení, struktuře látek k určení fyzikálních a chemických vlastností vodíku a kyslíku, vody a peroxidu vodíku.</w:t>
            </w:r>
          </w:p>
        </w:tc>
        <w:tc>
          <w:tcPr>
            <w:tcW w:w="4140" w:type="dxa"/>
          </w:tcPr>
          <w:p w:rsidR="00424B93" w:rsidRPr="002730A4" w:rsidRDefault="00424B93" w:rsidP="001E52B6">
            <w:pPr>
              <w:rPr>
                <w:sz w:val="22"/>
                <w:szCs w:val="22"/>
              </w:rPr>
            </w:pPr>
            <w:r w:rsidRPr="002730A4">
              <w:rPr>
                <w:sz w:val="22"/>
                <w:szCs w:val="22"/>
              </w:rPr>
              <w:t>Vodík</w:t>
            </w:r>
          </w:p>
          <w:p w:rsidR="00424B93" w:rsidRPr="002730A4" w:rsidRDefault="00424B93" w:rsidP="001E52B6">
            <w:pPr>
              <w:rPr>
                <w:sz w:val="22"/>
                <w:szCs w:val="22"/>
              </w:rPr>
            </w:pPr>
            <w:r w:rsidRPr="002730A4">
              <w:rPr>
                <w:sz w:val="22"/>
                <w:szCs w:val="22"/>
              </w:rPr>
              <w:t>Kyslík</w:t>
            </w:r>
          </w:p>
          <w:p w:rsidR="00424B93" w:rsidRPr="002730A4" w:rsidRDefault="00424B93" w:rsidP="001E52B6">
            <w:pPr>
              <w:rPr>
                <w:sz w:val="22"/>
                <w:szCs w:val="22"/>
              </w:rPr>
            </w:pPr>
            <w:r w:rsidRPr="002730A4">
              <w:rPr>
                <w:sz w:val="22"/>
                <w:szCs w:val="22"/>
              </w:rPr>
              <w:t>Voda</w:t>
            </w:r>
          </w:p>
          <w:p w:rsidR="00424B93" w:rsidRPr="002730A4" w:rsidRDefault="00424B93" w:rsidP="001E52B6">
            <w:pPr>
              <w:rPr>
                <w:sz w:val="22"/>
                <w:szCs w:val="22"/>
              </w:rPr>
            </w:pPr>
            <w:r w:rsidRPr="002730A4">
              <w:rPr>
                <w:sz w:val="22"/>
                <w:szCs w:val="22"/>
              </w:rPr>
              <w:t>Peroxid vodíku</w:t>
            </w:r>
          </w:p>
          <w:p w:rsidR="00424B93" w:rsidRPr="002730A4" w:rsidRDefault="00424B93" w:rsidP="001E52B6">
            <w:pPr>
              <w:rPr>
                <w:sz w:val="22"/>
                <w:szCs w:val="22"/>
              </w:rPr>
            </w:pPr>
            <w:r w:rsidRPr="002730A4">
              <w:rPr>
                <w:sz w:val="22"/>
                <w:szCs w:val="22"/>
              </w:rPr>
              <w:t>Vzácné plyny</w:t>
            </w:r>
          </w:p>
        </w:tc>
        <w:tc>
          <w:tcPr>
            <w:tcW w:w="2340" w:type="dxa"/>
          </w:tcPr>
          <w:p w:rsidR="00424B93" w:rsidRPr="002730A4" w:rsidRDefault="00424B93" w:rsidP="001E52B6">
            <w:pPr>
              <w:rPr>
                <w:sz w:val="22"/>
                <w:szCs w:val="22"/>
              </w:rPr>
            </w:pPr>
            <w:r w:rsidRPr="002730A4">
              <w:rPr>
                <w:sz w:val="22"/>
                <w:szCs w:val="22"/>
              </w:rPr>
              <w:t>EV – pitná voda, čistota ovzduší a vody, minerální voda, čističky odpadních vod, ozonová vrstva</w:t>
            </w:r>
          </w:p>
          <w:p w:rsidR="00424B93" w:rsidRPr="002730A4" w:rsidRDefault="00424B93" w:rsidP="001E52B6">
            <w:pPr>
              <w:rPr>
                <w:sz w:val="22"/>
                <w:szCs w:val="22"/>
              </w:rPr>
            </w:pPr>
            <w:r w:rsidRPr="002730A4">
              <w:rPr>
                <w:sz w:val="22"/>
                <w:szCs w:val="22"/>
              </w:rPr>
              <w:t>VkMvEGS – ochrana vodních zdrojů ve světě, nedostatek pitné vody, ohrožení ozonové vrstvy</w:t>
            </w:r>
          </w:p>
        </w:tc>
        <w:tc>
          <w:tcPr>
            <w:tcW w:w="1628" w:type="dxa"/>
          </w:tcPr>
          <w:p w:rsidR="00424B93" w:rsidRPr="002730A4" w:rsidRDefault="00424B93" w:rsidP="001E52B6">
            <w:pPr>
              <w:rPr>
                <w:sz w:val="22"/>
                <w:szCs w:val="22"/>
              </w:rPr>
            </w:pPr>
            <w:r w:rsidRPr="002730A4">
              <w:rPr>
                <w:sz w:val="22"/>
                <w:szCs w:val="22"/>
              </w:rPr>
              <w:t>Březen</w:t>
            </w:r>
          </w:p>
        </w:tc>
      </w:tr>
      <w:tr w:rsidR="00424B93">
        <w:tc>
          <w:tcPr>
            <w:tcW w:w="3490" w:type="dxa"/>
          </w:tcPr>
          <w:p w:rsidR="00424B93" w:rsidRPr="002730A4" w:rsidRDefault="00424B93" w:rsidP="001E52B6">
            <w:pPr>
              <w:rPr>
                <w:sz w:val="22"/>
                <w:szCs w:val="22"/>
              </w:rPr>
            </w:pPr>
            <w:r w:rsidRPr="002730A4">
              <w:rPr>
                <w:sz w:val="22"/>
                <w:szCs w:val="22"/>
              </w:rPr>
              <w:t xml:space="preserve">Prvky </w:t>
            </w:r>
            <w:smartTag w:uri="urn:schemas-microsoft-com:office:smarttags" w:element="metricconverter">
              <w:smartTagPr>
                <w:attr w:name="ProductID" w:val="7. a"/>
              </w:smartTagPr>
              <w:r w:rsidRPr="002730A4">
                <w:rPr>
                  <w:sz w:val="22"/>
                  <w:szCs w:val="22"/>
                </w:rPr>
                <w:t>7. A</w:t>
              </w:r>
            </w:smartTag>
            <w:r w:rsidRPr="002730A4">
              <w:rPr>
                <w:sz w:val="22"/>
                <w:szCs w:val="22"/>
              </w:rPr>
              <w:t xml:space="preserve"> skupiny - halogeny</w:t>
            </w:r>
          </w:p>
        </w:tc>
        <w:tc>
          <w:tcPr>
            <w:tcW w:w="3060" w:type="dxa"/>
          </w:tcPr>
          <w:p w:rsidR="00174E92" w:rsidRDefault="00174E92" w:rsidP="00174E92">
            <w:pPr>
              <w:rPr>
                <w:sz w:val="22"/>
                <w:szCs w:val="22"/>
              </w:rPr>
            </w:pPr>
            <w:r>
              <w:rPr>
                <w:sz w:val="22"/>
                <w:szCs w:val="22"/>
              </w:rPr>
              <w:t>D</w:t>
            </w:r>
            <w:r w:rsidR="00424B93" w:rsidRPr="002730A4">
              <w:rPr>
                <w:sz w:val="22"/>
                <w:szCs w:val="22"/>
              </w:rPr>
              <w:t xml:space="preserve">ovede zapsat chemickými značkami nebo vzorci a pojmenovat halogeny, halogenovodíky, halogenidy, oxidy halogenů, kyslíkaté </w:t>
            </w:r>
            <w:r w:rsidR="00424B93" w:rsidRPr="002730A4">
              <w:rPr>
                <w:sz w:val="22"/>
                <w:szCs w:val="22"/>
              </w:rPr>
              <w:lastRenderedPageBreak/>
              <w:t>kyseliny halogenů, soli kyselin.</w:t>
            </w:r>
          </w:p>
          <w:p w:rsidR="00174E92" w:rsidRDefault="00174E92" w:rsidP="00174E92">
            <w:pPr>
              <w:rPr>
                <w:sz w:val="22"/>
                <w:szCs w:val="22"/>
              </w:rPr>
            </w:pPr>
            <w:r>
              <w:rPr>
                <w:sz w:val="22"/>
                <w:szCs w:val="22"/>
              </w:rPr>
              <w:t>D</w:t>
            </w:r>
            <w:r w:rsidR="00424B93" w:rsidRPr="002730A4">
              <w:rPr>
                <w:sz w:val="22"/>
                <w:szCs w:val="22"/>
              </w:rPr>
              <w:t>ovede využít poznatky o složení a struktuře látek k určení fyzikálních a chemických vlastností fluoru, chloru, bromu, jodu.</w:t>
            </w:r>
          </w:p>
          <w:p w:rsidR="00174E92" w:rsidRDefault="00424B93" w:rsidP="00174E92">
            <w:pPr>
              <w:rPr>
                <w:sz w:val="22"/>
                <w:szCs w:val="22"/>
              </w:rPr>
            </w:pPr>
            <w:r w:rsidRPr="002730A4">
              <w:rPr>
                <w:sz w:val="22"/>
                <w:szCs w:val="22"/>
              </w:rPr>
              <w:t>Dovede uvést příklady výskytu halogenů ve formě halogenidů a základní způsoby přípravy a výroby chloru a použití chloru a jodu.</w:t>
            </w:r>
          </w:p>
          <w:p w:rsidR="00174E92" w:rsidRDefault="00174E92" w:rsidP="00174E92">
            <w:pPr>
              <w:rPr>
                <w:sz w:val="22"/>
                <w:szCs w:val="22"/>
              </w:rPr>
            </w:pPr>
            <w:r>
              <w:rPr>
                <w:sz w:val="22"/>
                <w:szCs w:val="22"/>
              </w:rPr>
              <w:t>D</w:t>
            </w:r>
            <w:r w:rsidR="00424B93" w:rsidRPr="002730A4">
              <w:rPr>
                <w:sz w:val="22"/>
                <w:szCs w:val="22"/>
              </w:rPr>
              <w:t>ovede uvést základní způsoby přípravy, výroby a využití HCl.</w:t>
            </w:r>
          </w:p>
          <w:p w:rsidR="00174E92" w:rsidRDefault="00424B93" w:rsidP="00174E92">
            <w:pPr>
              <w:rPr>
                <w:sz w:val="22"/>
                <w:szCs w:val="22"/>
              </w:rPr>
            </w:pPr>
            <w:r w:rsidRPr="002730A4">
              <w:rPr>
                <w:sz w:val="22"/>
                <w:szCs w:val="22"/>
              </w:rPr>
              <w:t>Orientuje se ve vlastnostech halogenovodíků, halogenidů, kyslíkatých kyselin a jejich solí.</w:t>
            </w:r>
          </w:p>
          <w:p w:rsidR="00424B93" w:rsidRPr="002730A4" w:rsidRDefault="00174E92" w:rsidP="00174E92">
            <w:pPr>
              <w:rPr>
                <w:sz w:val="22"/>
                <w:szCs w:val="22"/>
              </w:rPr>
            </w:pPr>
            <w:r>
              <w:rPr>
                <w:sz w:val="22"/>
                <w:szCs w:val="22"/>
              </w:rPr>
              <w:t>D</w:t>
            </w:r>
            <w:r w:rsidR="00424B93" w:rsidRPr="002730A4">
              <w:rPr>
                <w:sz w:val="22"/>
                <w:szCs w:val="22"/>
              </w:rPr>
              <w:t>ovede zapsat a vyčíslit chemické rovnice vyjadřující základní reakce prvků skupiny a jejich sloučenin.</w:t>
            </w:r>
          </w:p>
        </w:tc>
        <w:tc>
          <w:tcPr>
            <w:tcW w:w="4140" w:type="dxa"/>
          </w:tcPr>
          <w:p w:rsidR="00424B93" w:rsidRPr="002730A4" w:rsidRDefault="00424B93" w:rsidP="001E52B6">
            <w:pPr>
              <w:rPr>
                <w:sz w:val="22"/>
                <w:szCs w:val="22"/>
              </w:rPr>
            </w:pPr>
            <w:r w:rsidRPr="002730A4">
              <w:rPr>
                <w:sz w:val="22"/>
                <w:szCs w:val="22"/>
              </w:rPr>
              <w:lastRenderedPageBreak/>
              <w:t>Halogeny</w:t>
            </w:r>
          </w:p>
          <w:p w:rsidR="00424B93" w:rsidRPr="002730A4" w:rsidRDefault="00424B93" w:rsidP="001E52B6">
            <w:pPr>
              <w:rPr>
                <w:sz w:val="22"/>
                <w:szCs w:val="22"/>
              </w:rPr>
            </w:pPr>
            <w:r w:rsidRPr="002730A4">
              <w:rPr>
                <w:sz w:val="22"/>
                <w:szCs w:val="22"/>
              </w:rPr>
              <w:t>Bezkyslíkaté sloučeniny halogenů</w:t>
            </w:r>
          </w:p>
          <w:p w:rsidR="00424B93" w:rsidRPr="002730A4" w:rsidRDefault="00424B93" w:rsidP="001E52B6">
            <w:pPr>
              <w:rPr>
                <w:sz w:val="22"/>
                <w:szCs w:val="22"/>
              </w:rPr>
            </w:pPr>
            <w:r w:rsidRPr="002730A4">
              <w:rPr>
                <w:sz w:val="22"/>
                <w:szCs w:val="22"/>
              </w:rPr>
              <w:t>Kyslíkaté sloučeniny halogenů</w:t>
            </w:r>
          </w:p>
        </w:tc>
        <w:tc>
          <w:tcPr>
            <w:tcW w:w="2340" w:type="dxa"/>
          </w:tcPr>
          <w:p w:rsidR="00424B93" w:rsidRPr="002730A4" w:rsidRDefault="00424B93" w:rsidP="001E52B6">
            <w:pPr>
              <w:rPr>
                <w:sz w:val="22"/>
                <w:szCs w:val="22"/>
              </w:rPr>
            </w:pPr>
            <w:r w:rsidRPr="002730A4">
              <w:rPr>
                <w:sz w:val="22"/>
                <w:szCs w:val="22"/>
              </w:rPr>
              <w:t>EV – freony, plasty, fosgen</w:t>
            </w:r>
          </w:p>
          <w:p w:rsidR="00424B93" w:rsidRPr="002730A4" w:rsidRDefault="00424B93" w:rsidP="001E52B6">
            <w:pPr>
              <w:rPr>
                <w:sz w:val="22"/>
                <w:szCs w:val="22"/>
              </w:rPr>
            </w:pPr>
            <w:r w:rsidRPr="002730A4">
              <w:rPr>
                <w:sz w:val="22"/>
                <w:szCs w:val="22"/>
              </w:rPr>
              <w:t>VkMvEGS – freony a ozonová vrstva ve světě</w:t>
            </w:r>
          </w:p>
          <w:p w:rsidR="00424B93" w:rsidRPr="002730A4" w:rsidRDefault="00424B93" w:rsidP="001E52B6">
            <w:pPr>
              <w:rPr>
                <w:sz w:val="22"/>
                <w:szCs w:val="22"/>
              </w:rPr>
            </w:pPr>
            <w:r w:rsidRPr="002730A4">
              <w:rPr>
                <w:sz w:val="22"/>
                <w:szCs w:val="22"/>
              </w:rPr>
              <w:t xml:space="preserve">Fy – elektrolýza NaCl, </w:t>
            </w:r>
            <w:r w:rsidRPr="002730A4">
              <w:rPr>
                <w:sz w:val="22"/>
                <w:szCs w:val="22"/>
              </w:rPr>
              <w:lastRenderedPageBreak/>
              <w:t>princip elektrolýzy roztoku a taveniny</w:t>
            </w:r>
          </w:p>
        </w:tc>
        <w:tc>
          <w:tcPr>
            <w:tcW w:w="1628" w:type="dxa"/>
          </w:tcPr>
          <w:p w:rsidR="00424B93" w:rsidRPr="002730A4" w:rsidRDefault="00424B93" w:rsidP="001E52B6">
            <w:pPr>
              <w:rPr>
                <w:sz w:val="22"/>
                <w:szCs w:val="22"/>
              </w:rPr>
            </w:pPr>
            <w:r w:rsidRPr="002730A4">
              <w:rPr>
                <w:sz w:val="22"/>
                <w:szCs w:val="22"/>
              </w:rPr>
              <w:lastRenderedPageBreak/>
              <w:t>Duben</w:t>
            </w:r>
          </w:p>
        </w:tc>
      </w:tr>
      <w:tr w:rsidR="00424B93">
        <w:tc>
          <w:tcPr>
            <w:tcW w:w="3490" w:type="dxa"/>
          </w:tcPr>
          <w:p w:rsidR="00424B93" w:rsidRPr="002730A4" w:rsidRDefault="00424B93" w:rsidP="001E52B6">
            <w:pPr>
              <w:rPr>
                <w:sz w:val="22"/>
                <w:szCs w:val="22"/>
              </w:rPr>
            </w:pPr>
            <w:r w:rsidRPr="002730A4">
              <w:rPr>
                <w:sz w:val="22"/>
                <w:szCs w:val="22"/>
              </w:rPr>
              <w:t xml:space="preserve">Prvky </w:t>
            </w:r>
            <w:smartTag w:uri="urn:schemas-microsoft-com:office:smarttags" w:element="metricconverter">
              <w:smartTagPr>
                <w:attr w:name="ProductID" w:val="6. A"/>
              </w:smartTagPr>
              <w:r w:rsidRPr="002730A4">
                <w:rPr>
                  <w:sz w:val="22"/>
                  <w:szCs w:val="22"/>
                </w:rPr>
                <w:t>6. A</w:t>
              </w:r>
            </w:smartTag>
            <w:r w:rsidRPr="002730A4">
              <w:rPr>
                <w:sz w:val="22"/>
                <w:szCs w:val="22"/>
              </w:rPr>
              <w:t xml:space="preserve"> skupiny – chalkogeny</w:t>
            </w:r>
          </w:p>
        </w:tc>
        <w:tc>
          <w:tcPr>
            <w:tcW w:w="3060" w:type="dxa"/>
          </w:tcPr>
          <w:p w:rsidR="00174E92" w:rsidRDefault="00174E92" w:rsidP="001E52B6">
            <w:pPr>
              <w:rPr>
                <w:sz w:val="22"/>
                <w:szCs w:val="22"/>
              </w:rPr>
            </w:pPr>
            <w:r>
              <w:rPr>
                <w:sz w:val="22"/>
                <w:szCs w:val="22"/>
              </w:rPr>
              <w:t>D</w:t>
            </w:r>
            <w:r w:rsidR="00424B93" w:rsidRPr="002730A4">
              <w:rPr>
                <w:sz w:val="22"/>
                <w:szCs w:val="22"/>
              </w:rPr>
              <w:t>ovede zapsat chemickými značkami nebo vzorci a pojmenovat chalkogeny, sulfan, sulfidy, oxid siřičitý, oxid sírový, kyselinu sírovou, kyselinu siřičitou a jejich soli.</w:t>
            </w:r>
          </w:p>
          <w:p w:rsidR="00174E92" w:rsidRDefault="00174E92" w:rsidP="001E52B6">
            <w:pPr>
              <w:rPr>
                <w:sz w:val="22"/>
                <w:szCs w:val="22"/>
              </w:rPr>
            </w:pPr>
            <w:r>
              <w:rPr>
                <w:sz w:val="22"/>
                <w:szCs w:val="22"/>
              </w:rPr>
              <w:t>D</w:t>
            </w:r>
            <w:r w:rsidR="00424B93" w:rsidRPr="002730A4">
              <w:rPr>
                <w:sz w:val="22"/>
                <w:szCs w:val="22"/>
              </w:rPr>
              <w:t>ovede využít poznatky o složení a struktuře látek k určení fyzikálních a chemických vlastnostech síry, dovede posoudit vlastnosti sulfanu, sulfidů, oxidů síry, kyslíkatých kyselin síry a jejich solí.</w:t>
            </w:r>
          </w:p>
          <w:p w:rsidR="00174E92" w:rsidRDefault="00174E92" w:rsidP="001E52B6">
            <w:pPr>
              <w:rPr>
                <w:sz w:val="22"/>
                <w:szCs w:val="22"/>
              </w:rPr>
            </w:pPr>
            <w:r>
              <w:rPr>
                <w:sz w:val="22"/>
                <w:szCs w:val="22"/>
              </w:rPr>
              <w:t>D</w:t>
            </w:r>
            <w:r w:rsidR="00424B93" w:rsidRPr="002730A4">
              <w:rPr>
                <w:sz w:val="22"/>
                <w:szCs w:val="22"/>
              </w:rPr>
              <w:t>ovede popsat základní způsob přípravy sulfanu a výrobu a využití kyseliny sírové.</w:t>
            </w:r>
          </w:p>
          <w:p w:rsidR="00424B93" w:rsidRPr="002730A4" w:rsidRDefault="00174E92" w:rsidP="001E52B6">
            <w:pPr>
              <w:rPr>
                <w:sz w:val="22"/>
                <w:szCs w:val="22"/>
              </w:rPr>
            </w:pPr>
            <w:r>
              <w:rPr>
                <w:sz w:val="22"/>
                <w:szCs w:val="22"/>
              </w:rPr>
              <w:t>D</w:t>
            </w:r>
            <w:r w:rsidR="00424B93" w:rsidRPr="002730A4">
              <w:rPr>
                <w:sz w:val="22"/>
                <w:szCs w:val="22"/>
              </w:rPr>
              <w:t xml:space="preserve">ovede zapsat a vyčíslit chemické rovnice vyjadřující základní reakce prvků skupiny a </w:t>
            </w:r>
            <w:r w:rsidR="00424B93" w:rsidRPr="002730A4">
              <w:rPr>
                <w:sz w:val="22"/>
                <w:szCs w:val="22"/>
              </w:rPr>
              <w:lastRenderedPageBreak/>
              <w:t>jejich sloučenin, např. reakci zředěné a koncentrované kyseliny sírové s kovy.</w:t>
            </w:r>
          </w:p>
        </w:tc>
        <w:tc>
          <w:tcPr>
            <w:tcW w:w="4140" w:type="dxa"/>
          </w:tcPr>
          <w:p w:rsidR="00424B93" w:rsidRPr="002730A4" w:rsidRDefault="00424B93" w:rsidP="001E52B6">
            <w:pPr>
              <w:rPr>
                <w:sz w:val="22"/>
                <w:szCs w:val="22"/>
              </w:rPr>
            </w:pPr>
            <w:r w:rsidRPr="002730A4">
              <w:rPr>
                <w:sz w:val="22"/>
                <w:szCs w:val="22"/>
              </w:rPr>
              <w:lastRenderedPageBreak/>
              <w:t>Síra</w:t>
            </w:r>
          </w:p>
          <w:p w:rsidR="00424B93" w:rsidRPr="002730A4" w:rsidRDefault="00424B93" w:rsidP="001E52B6">
            <w:pPr>
              <w:rPr>
                <w:sz w:val="22"/>
                <w:szCs w:val="22"/>
              </w:rPr>
            </w:pPr>
            <w:r w:rsidRPr="002730A4">
              <w:rPr>
                <w:sz w:val="22"/>
                <w:szCs w:val="22"/>
              </w:rPr>
              <w:t>Bezkyslíkaté a kyslíkaté sloučeniny síry</w:t>
            </w:r>
          </w:p>
          <w:p w:rsidR="00424B93" w:rsidRPr="002730A4" w:rsidRDefault="00424B93" w:rsidP="001E52B6">
            <w:pPr>
              <w:rPr>
                <w:sz w:val="22"/>
                <w:szCs w:val="22"/>
              </w:rPr>
            </w:pPr>
            <w:r w:rsidRPr="002730A4">
              <w:rPr>
                <w:sz w:val="22"/>
                <w:szCs w:val="22"/>
              </w:rPr>
              <w:t>Selen, tellur, polonium</w:t>
            </w:r>
          </w:p>
        </w:tc>
        <w:tc>
          <w:tcPr>
            <w:tcW w:w="2340" w:type="dxa"/>
          </w:tcPr>
          <w:p w:rsidR="00424B93" w:rsidRPr="002730A4" w:rsidRDefault="00424B93" w:rsidP="001E52B6">
            <w:pPr>
              <w:rPr>
                <w:sz w:val="22"/>
                <w:szCs w:val="22"/>
              </w:rPr>
            </w:pPr>
            <w:r w:rsidRPr="002730A4">
              <w:rPr>
                <w:sz w:val="22"/>
                <w:szCs w:val="22"/>
              </w:rPr>
              <w:t>EV – kyselé deště a jejich vliv na životní prostředí, znečištění ovzduší, radioaktivní polonium – likvidace radioaktivních látek, uskladnění radioaktivních odpadů</w:t>
            </w:r>
          </w:p>
          <w:p w:rsidR="00424B93" w:rsidRPr="002730A4" w:rsidRDefault="00424B93" w:rsidP="001E52B6">
            <w:pPr>
              <w:rPr>
                <w:sz w:val="22"/>
                <w:szCs w:val="22"/>
              </w:rPr>
            </w:pPr>
            <w:r w:rsidRPr="002730A4">
              <w:rPr>
                <w:sz w:val="22"/>
                <w:szCs w:val="22"/>
              </w:rPr>
              <w:t>VkMvEGS – znečištění ovzduší a vody ve světě</w:t>
            </w:r>
          </w:p>
        </w:tc>
        <w:tc>
          <w:tcPr>
            <w:tcW w:w="1628" w:type="dxa"/>
          </w:tcPr>
          <w:p w:rsidR="00424B93" w:rsidRPr="002730A4" w:rsidRDefault="00424B93" w:rsidP="001E52B6">
            <w:pPr>
              <w:rPr>
                <w:sz w:val="22"/>
                <w:szCs w:val="22"/>
              </w:rPr>
            </w:pPr>
            <w:r w:rsidRPr="002730A4">
              <w:rPr>
                <w:sz w:val="22"/>
                <w:szCs w:val="22"/>
              </w:rPr>
              <w:t>Květen</w:t>
            </w:r>
          </w:p>
        </w:tc>
      </w:tr>
      <w:tr w:rsidR="00424B93">
        <w:tc>
          <w:tcPr>
            <w:tcW w:w="3490" w:type="dxa"/>
          </w:tcPr>
          <w:p w:rsidR="00424B93" w:rsidRPr="002730A4" w:rsidRDefault="00424B93" w:rsidP="001E52B6">
            <w:pPr>
              <w:rPr>
                <w:sz w:val="22"/>
                <w:szCs w:val="22"/>
              </w:rPr>
            </w:pPr>
            <w:r w:rsidRPr="002730A4">
              <w:rPr>
                <w:sz w:val="22"/>
                <w:szCs w:val="22"/>
              </w:rPr>
              <w:t xml:space="preserve">Prvky </w:t>
            </w:r>
            <w:smartTag w:uri="urn:schemas-microsoft-com:office:smarttags" w:element="metricconverter">
              <w:smartTagPr>
                <w:attr w:name="ProductID" w:val="5. A"/>
              </w:smartTagPr>
              <w:r w:rsidRPr="002730A4">
                <w:rPr>
                  <w:sz w:val="22"/>
                  <w:szCs w:val="22"/>
                </w:rPr>
                <w:t>5. A</w:t>
              </w:r>
            </w:smartTag>
            <w:r w:rsidRPr="002730A4">
              <w:rPr>
                <w:sz w:val="22"/>
                <w:szCs w:val="22"/>
              </w:rPr>
              <w:t xml:space="preserve"> skupiny</w:t>
            </w:r>
          </w:p>
        </w:tc>
        <w:tc>
          <w:tcPr>
            <w:tcW w:w="3060" w:type="dxa"/>
          </w:tcPr>
          <w:p w:rsidR="001700D5" w:rsidRDefault="001700D5" w:rsidP="001E52B6">
            <w:pPr>
              <w:rPr>
                <w:sz w:val="22"/>
                <w:szCs w:val="22"/>
              </w:rPr>
            </w:pPr>
            <w:r>
              <w:rPr>
                <w:sz w:val="22"/>
                <w:szCs w:val="22"/>
              </w:rPr>
              <w:t>D</w:t>
            </w:r>
            <w:r w:rsidR="00424B93" w:rsidRPr="002730A4">
              <w:rPr>
                <w:sz w:val="22"/>
                <w:szCs w:val="22"/>
              </w:rPr>
              <w:t>ovede zapsat a pojmenovat vzorce významných sloučenin uhlíku, křemíku, dusíku a fosforu.</w:t>
            </w:r>
          </w:p>
          <w:p w:rsidR="001700D5" w:rsidRDefault="001700D5" w:rsidP="001E52B6">
            <w:pPr>
              <w:rPr>
                <w:sz w:val="22"/>
                <w:szCs w:val="22"/>
              </w:rPr>
            </w:pPr>
            <w:r>
              <w:rPr>
                <w:sz w:val="22"/>
                <w:szCs w:val="22"/>
              </w:rPr>
              <w:t>D</w:t>
            </w:r>
            <w:r w:rsidR="00424B93" w:rsidRPr="002730A4">
              <w:rPr>
                <w:sz w:val="22"/>
                <w:szCs w:val="22"/>
              </w:rPr>
              <w:t xml:space="preserve">ovede využít poznatky o složení a struktuře látek k určení fyzikálních a chemických vlastností dusíku, fosforu, uhlíku, křemíku i kovů </w:t>
            </w:r>
            <w:smartTag w:uri="urn:schemas-microsoft-com:office:smarttags" w:element="metricconverter">
              <w:smartTagPr>
                <w:attr w:name="ProductID" w:val="4. a"/>
              </w:smartTagPr>
              <w:r w:rsidR="00424B93" w:rsidRPr="002730A4">
                <w:rPr>
                  <w:sz w:val="22"/>
                  <w:szCs w:val="22"/>
                </w:rPr>
                <w:t>4. a</w:t>
              </w:r>
            </w:smartTag>
            <w:r w:rsidR="00424B93" w:rsidRPr="002730A4">
              <w:rPr>
                <w:sz w:val="22"/>
                <w:szCs w:val="22"/>
              </w:rPr>
              <w:t xml:space="preserve"> </w:t>
            </w:r>
            <w:smartTag w:uri="urn:schemas-microsoft-com:office:smarttags" w:element="metricconverter">
              <w:smartTagPr>
                <w:attr w:name="ProductID" w:val="5. A"/>
              </w:smartTagPr>
              <w:r w:rsidR="00424B93" w:rsidRPr="002730A4">
                <w:rPr>
                  <w:sz w:val="22"/>
                  <w:szCs w:val="22"/>
                </w:rPr>
                <w:t>5. A</w:t>
              </w:r>
            </w:smartTag>
            <w:r w:rsidR="00424B93" w:rsidRPr="002730A4">
              <w:rPr>
                <w:sz w:val="22"/>
                <w:szCs w:val="22"/>
              </w:rPr>
              <w:t xml:space="preserve"> skupiny.</w:t>
            </w:r>
          </w:p>
          <w:p w:rsidR="001700D5" w:rsidRDefault="001700D5" w:rsidP="001E52B6">
            <w:pPr>
              <w:rPr>
                <w:sz w:val="22"/>
                <w:szCs w:val="22"/>
              </w:rPr>
            </w:pPr>
            <w:r>
              <w:rPr>
                <w:sz w:val="22"/>
                <w:szCs w:val="22"/>
              </w:rPr>
              <w:t>D</w:t>
            </w:r>
            <w:r w:rsidR="00424B93" w:rsidRPr="002730A4">
              <w:rPr>
                <w:sz w:val="22"/>
                <w:szCs w:val="22"/>
              </w:rPr>
              <w:t>ovede uvést výskyt dusíku v atmosféře, fosforu ve formě fosforečnanů, dovede uvést příklady alotropických modifikací uhlíku, výskyt uhličitanů v přírodě, výskyt oxidů, důležitých solí křemíku, atd.</w:t>
            </w:r>
          </w:p>
          <w:p w:rsidR="001700D5" w:rsidRDefault="001700D5" w:rsidP="001E52B6">
            <w:pPr>
              <w:rPr>
                <w:sz w:val="22"/>
                <w:szCs w:val="22"/>
              </w:rPr>
            </w:pPr>
            <w:r>
              <w:rPr>
                <w:sz w:val="22"/>
                <w:szCs w:val="22"/>
              </w:rPr>
              <w:t>D</w:t>
            </w:r>
            <w:r w:rsidR="00424B93" w:rsidRPr="002730A4">
              <w:rPr>
                <w:sz w:val="22"/>
                <w:szCs w:val="22"/>
              </w:rPr>
              <w:t>okáže na základě předchozích poznatků o stavbě látek posoudit charakter amoniaku, fosfanu, oxidu dusíku a fosforu, oxidů uhlíku a křemíku, atd.</w:t>
            </w:r>
          </w:p>
          <w:p w:rsidR="001700D5" w:rsidRDefault="00424B93" w:rsidP="001E52B6">
            <w:pPr>
              <w:rPr>
                <w:sz w:val="22"/>
                <w:szCs w:val="22"/>
              </w:rPr>
            </w:pPr>
            <w:r w:rsidRPr="002730A4">
              <w:rPr>
                <w:sz w:val="22"/>
                <w:szCs w:val="22"/>
              </w:rPr>
              <w:t>Dovede popsat výrobu a využití amoniaku, kyseliny dusičné, zpracování vápence, použití křemičitanů pro výrobu skla, porcelánu a keramiky.</w:t>
            </w:r>
          </w:p>
          <w:p w:rsidR="00424B93" w:rsidRPr="002730A4" w:rsidRDefault="001700D5" w:rsidP="001E52B6">
            <w:pPr>
              <w:rPr>
                <w:sz w:val="22"/>
                <w:szCs w:val="22"/>
              </w:rPr>
            </w:pPr>
            <w:r>
              <w:rPr>
                <w:sz w:val="22"/>
                <w:szCs w:val="22"/>
              </w:rPr>
              <w:t>J</w:t>
            </w:r>
            <w:r w:rsidR="00424B93" w:rsidRPr="002730A4">
              <w:rPr>
                <w:sz w:val="22"/>
                <w:szCs w:val="22"/>
              </w:rPr>
              <w:t>e schopen zapsat a vyčíslit chemické reakce vyjadřující základní reakce prvků obou skupin a jejich sloučenin např. reakce zředěné a koncentrované kyseliny dusičné s kovy.</w:t>
            </w:r>
          </w:p>
        </w:tc>
        <w:tc>
          <w:tcPr>
            <w:tcW w:w="4140" w:type="dxa"/>
          </w:tcPr>
          <w:p w:rsidR="00424B93" w:rsidRPr="002730A4" w:rsidRDefault="00424B93" w:rsidP="001E52B6">
            <w:pPr>
              <w:rPr>
                <w:sz w:val="22"/>
                <w:szCs w:val="22"/>
              </w:rPr>
            </w:pPr>
            <w:r w:rsidRPr="002730A4">
              <w:rPr>
                <w:sz w:val="22"/>
                <w:szCs w:val="22"/>
              </w:rPr>
              <w:t>Dusík</w:t>
            </w:r>
          </w:p>
          <w:p w:rsidR="00424B93" w:rsidRPr="002730A4" w:rsidRDefault="00424B93" w:rsidP="001E52B6">
            <w:pPr>
              <w:rPr>
                <w:sz w:val="22"/>
                <w:szCs w:val="22"/>
              </w:rPr>
            </w:pPr>
            <w:r w:rsidRPr="002730A4">
              <w:rPr>
                <w:sz w:val="22"/>
                <w:szCs w:val="22"/>
              </w:rPr>
              <w:t>Fosfor</w:t>
            </w:r>
          </w:p>
          <w:p w:rsidR="00424B93" w:rsidRPr="002730A4" w:rsidRDefault="00424B93" w:rsidP="001E52B6">
            <w:pPr>
              <w:rPr>
                <w:sz w:val="22"/>
                <w:szCs w:val="22"/>
              </w:rPr>
            </w:pPr>
            <w:r w:rsidRPr="002730A4">
              <w:rPr>
                <w:sz w:val="22"/>
                <w:szCs w:val="22"/>
              </w:rPr>
              <w:t>Arsen, antimon, bismut</w:t>
            </w:r>
          </w:p>
        </w:tc>
        <w:tc>
          <w:tcPr>
            <w:tcW w:w="2340" w:type="dxa"/>
          </w:tcPr>
          <w:p w:rsidR="00424B93" w:rsidRPr="002730A4" w:rsidRDefault="00424B93" w:rsidP="001E52B6">
            <w:pPr>
              <w:rPr>
                <w:sz w:val="22"/>
                <w:szCs w:val="22"/>
              </w:rPr>
            </w:pPr>
            <w:r w:rsidRPr="002730A4">
              <w:rPr>
                <w:sz w:val="22"/>
                <w:szCs w:val="22"/>
              </w:rPr>
              <w:t>EV – oxid uhličitý – skleníkové plyny, globální oteplování,</w:t>
            </w:r>
          </w:p>
          <w:p w:rsidR="00424B93" w:rsidRPr="002730A4" w:rsidRDefault="00424B93" w:rsidP="001E52B6">
            <w:pPr>
              <w:rPr>
                <w:sz w:val="22"/>
                <w:szCs w:val="22"/>
              </w:rPr>
            </w:pPr>
            <w:r w:rsidRPr="002730A4">
              <w:rPr>
                <w:sz w:val="22"/>
                <w:szCs w:val="22"/>
              </w:rPr>
              <w:t xml:space="preserve">výfukové plyny a jejich vliv na životní prostředí </w:t>
            </w:r>
          </w:p>
          <w:p w:rsidR="00424B93" w:rsidRPr="002730A4" w:rsidRDefault="00424B93" w:rsidP="001E52B6">
            <w:pPr>
              <w:rPr>
                <w:sz w:val="22"/>
                <w:szCs w:val="22"/>
              </w:rPr>
            </w:pPr>
            <w:r w:rsidRPr="002730A4">
              <w:rPr>
                <w:sz w:val="22"/>
                <w:szCs w:val="22"/>
              </w:rPr>
              <w:t>VkMvEGS – globální oteplování ve světě</w:t>
            </w:r>
          </w:p>
        </w:tc>
        <w:tc>
          <w:tcPr>
            <w:tcW w:w="1628" w:type="dxa"/>
          </w:tcPr>
          <w:p w:rsidR="00424B93" w:rsidRPr="002730A4" w:rsidRDefault="00424B93" w:rsidP="001E52B6">
            <w:pPr>
              <w:rPr>
                <w:sz w:val="22"/>
                <w:szCs w:val="22"/>
              </w:rPr>
            </w:pPr>
            <w:r w:rsidRPr="002730A4">
              <w:rPr>
                <w:sz w:val="22"/>
                <w:szCs w:val="22"/>
              </w:rPr>
              <w:t>Červen</w:t>
            </w:r>
          </w:p>
        </w:tc>
      </w:tr>
    </w:tbl>
    <w:p w:rsidR="00424B93" w:rsidRDefault="00424B93" w:rsidP="00424B93">
      <w:pPr>
        <w:pStyle w:val="Nadpis5"/>
        <w:spacing w:before="120"/>
      </w:pPr>
      <w:bookmarkStart w:id="257" w:name="_Toc496809013"/>
      <w:r>
        <w:t>2. ročník</w:t>
      </w:r>
      <w:bookmarkEnd w:id="257"/>
    </w:p>
    <w:p w:rsidR="00424B93" w:rsidRDefault="00424B93" w:rsidP="00424B93">
      <w:pPr>
        <w:rPr>
          <w:sz w:val="22"/>
          <w:szCs w:val="22"/>
        </w:rPr>
      </w:pPr>
      <w:r w:rsidRPr="00795786">
        <w:rPr>
          <w:sz w:val="22"/>
          <w:szCs w:val="22"/>
        </w:rPr>
        <w:lastRenderedPageBreak/>
        <w:t>viz třídy s všeobecným zaměřením</w:t>
      </w:r>
    </w:p>
    <w:p w:rsidR="00424B93" w:rsidRDefault="00424B93" w:rsidP="00424B93">
      <w:pPr>
        <w:pStyle w:val="Nadpis5"/>
        <w:spacing w:before="120"/>
        <w:rPr>
          <w:sz w:val="22"/>
          <w:szCs w:val="22"/>
        </w:rPr>
      </w:pPr>
      <w:bookmarkStart w:id="258" w:name="_Toc496809014"/>
      <w:r>
        <w:t>3. ročník</w:t>
      </w:r>
      <w:bookmarkEnd w:id="258"/>
      <w:r w:rsidRPr="00FA2B7E">
        <w:rPr>
          <w:sz w:val="22"/>
          <w:szCs w:val="22"/>
        </w:rPr>
        <w:t xml:space="preserve"> </w:t>
      </w:r>
    </w:p>
    <w:p w:rsidR="00424B93" w:rsidRDefault="00424B93" w:rsidP="00424B93">
      <w:pPr>
        <w:rPr>
          <w:sz w:val="22"/>
          <w:szCs w:val="22"/>
        </w:rPr>
      </w:pPr>
      <w:r w:rsidRPr="00795786">
        <w:rPr>
          <w:sz w:val="22"/>
          <w:szCs w:val="22"/>
        </w:rPr>
        <w:t>viz třídy s všeobecným zaměřením</w:t>
      </w:r>
    </w:p>
    <w:p w:rsidR="00424B93" w:rsidRDefault="00424B93" w:rsidP="00424B93">
      <w:pPr>
        <w:pStyle w:val="Nadpis5"/>
        <w:spacing w:before="120"/>
      </w:pPr>
      <w:bookmarkStart w:id="259" w:name="_Toc496809015"/>
      <w:r>
        <w:t>4. ročník</w:t>
      </w:r>
      <w:bookmarkEnd w:id="2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424B93">
        <w:tc>
          <w:tcPr>
            <w:tcW w:w="3490" w:type="dxa"/>
          </w:tcPr>
          <w:p w:rsidR="00424B93" w:rsidRPr="005949E3" w:rsidRDefault="00424B93" w:rsidP="001E52B6">
            <w:pPr>
              <w:rPr>
                <w:sz w:val="20"/>
                <w:szCs w:val="22"/>
              </w:rPr>
            </w:pPr>
            <w:r w:rsidRPr="005949E3">
              <w:rPr>
                <w:sz w:val="20"/>
                <w:szCs w:val="22"/>
              </w:rPr>
              <w:t>Téma</w:t>
            </w:r>
          </w:p>
        </w:tc>
        <w:tc>
          <w:tcPr>
            <w:tcW w:w="3060" w:type="dxa"/>
          </w:tcPr>
          <w:p w:rsidR="00424B93" w:rsidRPr="005949E3" w:rsidRDefault="00424B93" w:rsidP="001E52B6">
            <w:pPr>
              <w:rPr>
                <w:sz w:val="20"/>
                <w:szCs w:val="22"/>
              </w:rPr>
            </w:pPr>
            <w:r w:rsidRPr="005949E3">
              <w:rPr>
                <w:sz w:val="20"/>
                <w:szCs w:val="22"/>
              </w:rPr>
              <w:t>Školní výstup (klíčové kompetence)</w:t>
            </w:r>
          </w:p>
        </w:tc>
        <w:tc>
          <w:tcPr>
            <w:tcW w:w="4140" w:type="dxa"/>
          </w:tcPr>
          <w:p w:rsidR="00424B93" w:rsidRPr="005949E3" w:rsidRDefault="00424B93" w:rsidP="001E52B6">
            <w:pPr>
              <w:rPr>
                <w:sz w:val="20"/>
                <w:szCs w:val="22"/>
              </w:rPr>
            </w:pPr>
            <w:r w:rsidRPr="005949E3">
              <w:rPr>
                <w:sz w:val="20"/>
                <w:szCs w:val="22"/>
              </w:rPr>
              <w:t>Učivo (strategie)</w:t>
            </w:r>
          </w:p>
        </w:tc>
        <w:tc>
          <w:tcPr>
            <w:tcW w:w="2340" w:type="dxa"/>
          </w:tcPr>
          <w:p w:rsidR="00424B93" w:rsidRPr="005949E3" w:rsidRDefault="00424B93" w:rsidP="001E52B6">
            <w:pPr>
              <w:rPr>
                <w:sz w:val="20"/>
                <w:szCs w:val="22"/>
              </w:rPr>
            </w:pPr>
            <w:r w:rsidRPr="005949E3">
              <w:rPr>
                <w:sz w:val="20"/>
                <w:szCs w:val="22"/>
              </w:rPr>
              <w:t>Průřezová témata, mezipředmětové vztahy, projekty, kurzy</w:t>
            </w:r>
          </w:p>
        </w:tc>
        <w:tc>
          <w:tcPr>
            <w:tcW w:w="1628" w:type="dxa"/>
          </w:tcPr>
          <w:p w:rsidR="00424B93" w:rsidRPr="005949E3" w:rsidRDefault="00424B93" w:rsidP="001E52B6">
            <w:pPr>
              <w:rPr>
                <w:sz w:val="20"/>
                <w:szCs w:val="22"/>
              </w:rPr>
            </w:pPr>
            <w:r w:rsidRPr="005949E3">
              <w:rPr>
                <w:sz w:val="20"/>
                <w:szCs w:val="22"/>
              </w:rPr>
              <w:t>Poznámky</w:t>
            </w:r>
          </w:p>
        </w:tc>
      </w:tr>
      <w:tr w:rsidR="00424B93">
        <w:tc>
          <w:tcPr>
            <w:tcW w:w="3490" w:type="dxa"/>
          </w:tcPr>
          <w:p w:rsidR="00424B93" w:rsidRPr="002730A4" w:rsidRDefault="00424B93" w:rsidP="001E52B6">
            <w:pPr>
              <w:rPr>
                <w:sz w:val="22"/>
                <w:szCs w:val="22"/>
              </w:rPr>
            </w:pPr>
            <w:r w:rsidRPr="002730A4">
              <w:rPr>
                <w:sz w:val="22"/>
                <w:szCs w:val="22"/>
              </w:rPr>
              <w:t>Biochemie – metabolické procesy</w:t>
            </w:r>
          </w:p>
        </w:tc>
        <w:tc>
          <w:tcPr>
            <w:tcW w:w="3060" w:type="dxa"/>
          </w:tcPr>
          <w:p w:rsidR="00A03034" w:rsidRDefault="00A03034" w:rsidP="001E52B6">
            <w:pPr>
              <w:rPr>
                <w:sz w:val="22"/>
                <w:szCs w:val="22"/>
              </w:rPr>
            </w:pPr>
            <w:r>
              <w:rPr>
                <w:sz w:val="22"/>
                <w:szCs w:val="22"/>
              </w:rPr>
              <w:t>Žák:</w:t>
            </w:r>
          </w:p>
          <w:p w:rsidR="00424B93" w:rsidRPr="002730A4" w:rsidRDefault="001700D5" w:rsidP="001E52B6">
            <w:pPr>
              <w:rPr>
                <w:sz w:val="22"/>
                <w:szCs w:val="22"/>
              </w:rPr>
            </w:pPr>
            <w:r>
              <w:rPr>
                <w:sz w:val="22"/>
                <w:szCs w:val="22"/>
              </w:rPr>
              <w:t>O</w:t>
            </w:r>
            <w:r w:rsidR="00424B93" w:rsidRPr="002730A4">
              <w:rPr>
                <w:sz w:val="22"/>
                <w:szCs w:val="22"/>
              </w:rPr>
              <w:t>rientuje</w:t>
            </w:r>
            <w:r>
              <w:rPr>
                <w:sz w:val="22"/>
                <w:szCs w:val="22"/>
              </w:rPr>
              <w:t xml:space="preserve"> se</w:t>
            </w:r>
            <w:r w:rsidR="00424B93" w:rsidRPr="002730A4">
              <w:rPr>
                <w:sz w:val="22"/>
                <w:szCs w:val="22"/>
              </w:rPr>
              <w:t xml:space="preserve"> v anabolických a katabolických cestách v organismu a v</w:t>
            </w:r>
            <w:r w:rsidR="00424B93">
              <w:rPr>
                <w:sz w:val="22"/>
                <w:szCs w:val="22"/>
              </w:rPr>
              <w:t xml:space="preserve"> </w:t>
            </w:r>
            <w:r w:rsidR="00424B93" w:rsidRPr="002730A4">
              <w:rPr>
                <w:sz w:val="22"/>
                <w:szCs w:val="22"/>
              </w:rPr>
              <w:t>energetické bilanci základních metabolických cest, učí se popsat průběh mechanismu: odbourávání cukrů, tuků, bílkovin.</w:t>
            </w:r>
          </w:p>
          <w:p w:rsidR="00424B93" w:rsidRPr="002730A4" w:rsidRDefault="001700D5" w:rsidP="001E52B6">
            <w:pPr>
              <w:rPr>
                <w:sz w:val="22"/>
                <w:szCs w:val="22"/>
              </w:rPr>
            </w:pPr>
            <w:r>
              <w:rPr>
                <w:sz w:val="22"/>
                <w:szCs w:val="22"/>
              </w:rPr>
              <w:t>U</w:t>
            </w:r>
            <w:r w:rsidR="00424B93" w:rsidRPr="002730A4">
              <w:rPr>
                <w:sz w:val="22"/>
                <w:szCs w:val="22"/>
              </w:rPr>
              <w:t xml:space="preserve">čí </w:t>
            </w:r>
            <w:r>
              <w:rPr>
                <w:sz w:val="22"/>
                <w:szCs w:val="22"/>
              </w:rPr>
              <w:t xml:space="preserve">se </w:t>
            </w:r>
            <w:r w:rsidR="00424B93" w:rsidRPr="002730A4">
              <w:rPr>
                <w:sz w:val="22"/>
                <w:szCs w:val="22"/>
              </w:rPr>
              <w:t>pojmenovat jednotlivé produkty glykolýzy, oxidační dekarboxylace, pentózového cyklu, citrátového cyklu, dýchacího řetězce, beta-oxidace, ornithinového cyklu.</w:t>
            </w:r>
          </w:p>
          <w:p w:rsidR="00424B93" w:rsidRPr="002730A4" w:rsidRDefault="00424B93" w:rsidP="001E52B6">
            <w:pPr>
              <w:rPr>
                <w:sz w:val="22"/>
                <w:szCs w:val="22"/>
              </w:rPr>
            </w:pPr>
            <w:r w:rsidRPr="002730A4">
              <w:rPr>
                <w:sz w:val="22"/>
                <w:szCs w:val="22"/>
              </w:rPr>
              <w:t>Učí se</w:t>
            </w:r>
            <w:r>
              <w:rPr>
                <w:sz w:val="22"/>
                <w:szCs w:val="22"/>
              </w:rPr>
              <w:t xml:space="preserve"> </w:t>
            </w:r>
            <w:r w:rsidRPr="002730A4">
              <w:rPr>
                <w:sz w:val="22"/>
                <w:szCs w:val="22"/>
              </w:rPr>
              <w:t>vysvětlit podstatu biosyntézy cukrů, tuků, bílkovin.</w:t>
            </w:r>
          </w:p>
        </w:tc>
        <w:tc>
          <w:tcPr>
            <w:tcW w:w="4140" w:type="dxa"/>
          </w:tcPr>
          <w:p w:rsidR="00424B93" w:rsidRPr="002730A4" w:rsidRDefault="00424B93" w:rsidP="001E52B6">
            <w:pPr>
              <w:rPr>
                <w:sz w:val="22"/>
                <w:szCs w:val="22"/>
              </w:rPr>
            </w:pPr>
            <w:r w:rsidRPr="002730A4">
              <w:rPr>
                <w:sz w:val="22"/>
                <w:szCs w:val="22"/>
              </w:rPr>
              <w:t>Úvod do metabolismu látek</w:t>
            </w:r>
          </w:p>
          <w:p w:rsidR="00424B93" w:rsidRPr="002730A4" w:rsidRDefault="00424B93" w:rsidP="001E52B6">
            <w:pPr>
              <w:rPr>
                <w:sz w:val="22"/>
                <w:szCs w:val="22"/>
              </w:rPr>
            </w:pPr>
            <w:r w:rsidRPr="002730A4">
              <w:rPr>
                <w:sz w:val="22"/>
                <w:szCs w:val="22"/>
              </w:rPr>
              <w:t>Metabolismus sacharidů</w:t>
            </w:r>
          </w:p>
          <w:p w:rsidR="00424B93" w:rsidRPr="002730A4" w:rsidRDefault="00424B93" w:rsidP="001E52B6">
            <w:pPr>
              <w:rPr>
                <w:sz w:val="22"/>
                <w:szCs w:val="22"/>
              </w:rPr>
            </w:pPr>
            <w:r w:rsidRPr="002730A4">
              <w:rPr>
                <w:sz w:val="22"/>
                <w:szCs w:val="22"/>
              </w:rPr>
              <w:t>Metabolismus lipidů</w:t>
            </w:r>
          </w:p>
          <w:p w:rsidR="00424B93" w:rsidRPr="002730A4" w:rsidRDefault="00424B93" w:rsidP="001E52B6">
            <w:pPr>
              <w:rPr>
                <w:sz w:val="22"/>
                <w:szCs w:val="22"/>
              </w:rPr>
            </w:pPr>
            <w:r w:rsidRPr="002730A4">
              <w:rPr>
                <w:sz w:val="22"/>
                <w:szCs w:val="22"/>
              </w:rPr>
              <w:t>Metabolismus bílkovin</w:t>
            </w:r>
          </w:p>
        </w:tc>
        <w:tc>
          <w:tcPr>
            <w:tcW w:w="2340" w:type="dxa"/>
          </w:tcPr>
          <w:p w:rsidR="00424B93" w:rsidRPr="002730A4" w:rsidRDefault="00424B93" w:rsidP="001E52B6">
            <w:pPr>
              <w:rPr>
                <w:sz w:val="22"/>
                <w:szCs w:val="22"/>
              </w:rPr>
            </w:pPr>
            <w:r w:rsidRPr="002730A4">
              <w:rPr>
                <w:sz w:val="22"/>
                <w:szCs w:val="22"/>
              </w:rPr>
              <w:t>Bi – lokalizace průběhu jednotlivých metabolismů látek v živém organismu</w:t>
            </w:r>
          </w:p>
          <w:p w:rsidR="00424B93" w:rsidRPr="002730A4" w:rsidRDefault="00424B93" w:rsidP="001E52B6">
            <w:pPr>
              <w:rPr>
                <w:sz w:val="22"/>
                <w:szCs w:val="22"/>
              </w:rPr>
            </w:pPr>
            <w:r w:rsidRPr="002730A4">
              <w:rPr>
                <w:sz w:val="22"/>
                <w:szCs w:val="22"/>
              </w:rPr>
              <w:t>Bi – využití vybraných produktů jednotlivých metabolických přeměn živým organismem</w:t>
            </w:r>
          </w:p>
          <w:p w:rsidR="00424B93" w:rsidRPr="002730A4" w:rsidRDefault="00424B93" w:rsidP="001E52B6">
            <w:pPr>
              <w:rPr>
                <w:sz w:val="22"/>
                <w:szCs w:val="22"/>
              </w:rPr>
            </w:pPr>
            <w:r w:rsidRPr="002730A4">
              <w:rPr>
                <w:sz w:val="22"/>
                <w:szCs w:val="22"/>
              </w:rPr>
              <w:t>Fy – fyzikálně - chemické jevy v živých organismech (difúze, osmóza)</w:t>
            </w:r>
          </w:p>
        </w:tc>
        <w:tc>
          <w:tcPr>
            <w:tcW w:w="1628" w:type="dxa"/>
          </w:tcPr>
          <w:p w:rsidR="00424B93" w:rsidRDefault="00424B93" w:rsidP="001E52B6">
            <w:pPr>
              <w:rPr>
                <w:sz w:val="22"/>
                <w:szCs w:val="22"/>
              </w:rPr>
            </w:pPr>
            <w:r w:rsidRPr="002730A4">
              <w:rPr>
                <w:sz w:val="22"/>
                <w:szCs w:val="22"/>
              </w:rPr>
              <w:t>Září, říjen</w:t>
            </w:r>
          </w:p>
          <w:p w:rsidR="00DA4EC5" w:rsidRPr="002730A4" w:rsidRDefault="00DA4EC5" w:rsidP="001E52B6">
            <w:pPr>
              <w:rPr>
                <w:sz w:val="22"/>
                <w:szCs w:val="22"/>
              </w:rPr>
            </w:pPr>
            <w:r w:rsidRPr="002730A4">
              <w:rPr>
                <w:sz w:val="22"/>
                <w:szCs w:val="22"/>
              </w:rPr>
              <w:t>V laboratorních praktikách je provedeno poučení o bezpečnosti práce v chemické laboratoři.</w:t>
            </w:r>
          </w:p>
        </w:tc>
      </w:tr>
      <w:tr w:rsidR="00424B93">
        <w:tc>
          <w:tcPr>
            <w:tcW w:w="3490" w:type="dxa"/>
          </w:tcPr>
          <w:p w:rsidR="00424B93" w:rsidRPr="002730A4" w:rsidRDefault="00424B93" w:rsidP="001E52B6">
            <w:pPr>
              <w:rPr>
                <w:sz w:val="22"/>
                <w:szCs w:val="22"/>
              </w:rPr>
            </w:pPr>
            <w:r w:rsidRPr="002730A4">
              <w:rPr>
                <w:sz w:val="22"/>
                <w:szCs w:val="22"/>
              </w:rPr>
              <w:t>Reakční kinetika</w:t>
            </w:r>
          </w:p>
        </w:tc>
        <w:tc>
          <w:tcPr>
            <w:tcW w:w="3060" w:type="dxa"/>
          </w:tcPr>
          <w:p w:rsidR="00424B93" w:rsidRPr="002730A4" w:rsidRDefault="001700D5" w:rsidP="001700D5">
            <w:pPr>
              <w:rPr>
                <w:sz w:val="22"/>
                <w:szCs w:val="22"/>
              </w:rPr>
            </w:pPr>
            <w:r>
              <w:rPr>
                <w:sz w:val="22"/>
                <w:szCs w:val="22"/>
              </w:rPr>
              <w:t>V</w:t>
            </w:r>
            <w:r w:rsidR="00424B93" w:rsidRPr="002730A4">
              <w:rPr>
                <w:sz w:val="22"/>
                <w:szCs w:val="22"/>
              </w:rPr>
              <w:t>ymezí obor chemická kinetika, učí se zapsat kinetickou rovnici daného chemického děje a vysvětlí závislost rychlostní konstanty na teplotě, zná Arrheniovu rovnici, teorii účinné srážky a teorii vzniku aktivovaného komplexu, vysvětlí pojmy aktivační energie a aktivovaný komplex, zhodnotí vliv katalyzátorů na rychlost reakce.</w:t>
            </w:r>
          </w:p>
        </w:tc>
        <w:tc>
          <w:tcPr>
            <w:tcW w:w="4140" w:type="dxa"/>
          </w:tcPr>
          <w:p w:rsidR="00424B93" w:rsidRPr="002730A4" w:rsidRDefault="00424B93" w:rsidP="001E52B6">
            <w:pPr>
              <w:rPr>
                <w:sz w:val="22"/>
                <w:szCs w:val="22"/>
              </w:rPr>
            </w:pPr>
            <w:r w:rsidRPr="002730A4">
              <w:rPr>
                <w:sz w:val="22"/>
                <w:szCs w:val="22"/>
              </w:rPr>
              <w:t>Chemická kinetika</w:t>
            </w:r>
          </w:p>
          <w:p w:rsidR="00424B93" w:rsidRPr="002730A4" w:rsidRDefault="00424B93" w:rsidP="001700D5">
            <w:pPr>
              <w:rPr>
                <w:sz w:val="22"/>
                <w:szCs w:val="22"/>
              </w:rPr>
            </w:pPr>
            <w:r w:rsidRPr="002730A4">
              <w:rPr>
                <w:sz w:val="22"/>
                <w:szCs w:val="22"/>
              </w:rPr>
              <w:t>- rychlostní konstanta, kinetická rovnice, řád reakce, Arrheniova rovnice, teorie účinné srážky a vzniku aktivovaného komplexu,</w:t>
            </w:r>
            <w:r w:rsidR="001700D5">
              <w:rPr>
                <w:sz w:val="22"/>
                <w:szCs w:val="22"/>
              </w:rPr>
              <w:t xml:space="preserve"> </w:t>
            </w:r>
            <w:r w:rsidRPr="002730A4">
              <w:rPr>
                <w:sz w:val="22"/>
                <w:szCs w:val="22"/>
              </w:rPr>
              <w:t>katalyzátory (pozitivní, negativní – inhibitory)</w:t>
            </w:r>
          </w:p>
        </w:tc>
        <w:tc>
          <w:tcPr>
            <w:tcW w:w="2340" w:type="dxa"/>
          </w:tcPr>
          <w:p w:rsidR="00424B93" w:rsidRPr="002730A4" w:rsidRDefault="00424B93" w:rsidP="001E52B6">
            <w:pPr>
              <w:rPr>
                <w:sz w:val="22"/>
                <w:szCs w:val="22"/>
              </w:rPr>
            </w:pPr>
            <w:r w:rsidRPr="002730A4">
              <w:rPr>
                <w:sz w:val="22"/>
                <w:szCs w:val="22"/>
              </w:rPr>
              <w:t>MV - M</w:t>
            </w:r>
          </w:p>
          <w:p w:rsidR="00424B93" w:rsidRPr="002730A4" w:rsidRDefault="00424B93" w:rsidP="001E52B6">
            <w:pPr>
              <w:rPr>
                <w:sz w:val="22"/>
                <w:szCs w:val="22"/>
              </w:rPr>
            </w:pPr>
            <w:r w:rsidRPr="002730A4">
              <w:rPr>
                <w:sz w:val="22"/>
                <w:szCs w:val="22"/>
              </w:rPr>
              <w:t>EV – použití pozitivních katalyzátorů v katalyzátorech automobilů po snížení emisí</w:t>
            </w:r>
          </w:p>
          <w:p w:rsidR="00424B93" w:rsidRPr="002730A4" w:rsidRDefault="00424B93" w:rsidP="001E52B6">
            <w:pPr>
              <w:rPr>
                <w:sz w:val="22"/>
                <w:szCs w:val="22"/>
              </w:rPr>
            </w:pPr>
            <w:r w:rsidRPr="002730A4">
              <w:rPr>
                <w:sz w:val="22"/>
                <w:szCs w:val="22"/>
              </w:rPr>
              <w:t>- vliv vody jako katalyzátoru vzniku koroze železa</w:t>
            </w:r>
          </w:p>
        </w:tc>
        <w:tc>
          <w:tcPr>
            <w:tcW w:w="1628" w:type="dxa"/>
          </w:tcPr>
          <w:p w:rsidR="00424B93" w:rsidRPr="002730A4" w:rsidRDefault="00424B93" w:rsidP="001E52B6">
            <w:pPr>
              <w:rPr>
                <w:sz w:val="22"/>
                <w:szCs w:val="22"/>
              </w:rPr>
            </w:pPr>
            <w:r w:rsidRPr="002730A4">
              <w:rPr>
                <w:sz w:val="22"/>
                <w:szCs w:val="22"/>
              </w:rPr>
              <w:t>Říjen, listopad</w:t>
            </w:r>
          </w:p>
        </w:tc>
      </w:tr>
      <w:tr w:rsidR="00424B93">
        <w:tc>
          <w:tcPr>
            <w:tcW w:w="3490" w:type="dxa"/>
          </w:tcPr>
          <w:p w:rsidR="00424B93" w:rsidRPr="002730A4" w:rsidRDefault="00424B93" w:rsidP="001E52B6">
            <w:pPr>
              <w:rPr>
                <w:sz w:val="22"/>
                <w:szCs w:val="22"/>
              </w:rPr>
            </w:pPr>
            <w:r w:rsidRPr="002730A4">
              <w:rPr>
                <w:sz w:val="22"/>
                <w:szCs w:val="22"/>
              </w:rPr>
              <w:t>Základy termochemie</w:t>
            </w:r>
          </w:p>
        </w:tc>
        <w:tc>
          <w:tcPr>
            <w:tcW w:w="3060" w:type="dxa"/>
          </w:tcPr>
          <w:p w:rsidR="00424B93" w:rsidRPr="002730A4" w:rsidRDefault="001700D5" w:rsidP="001E52B6">
            <w:pPr>
              <w:rPr>
                <w:sz w:val="22"/>
                <w:szCs w:val="22"/>
              </w:rPr>
            </w:pPr>
            <w:r>
              <w:rPr>
                <w:sz w:val="22"/>
                <w:szCs w:val="22"/>
              </w:rPr>
              <w:t>D</w:t>
            </w:r>
            <w:r w:rsidR="00424B93" w:rsidRPr="002730A4">
              <w:rPr>
                <w:sz w:val="22"/>
                <w:szCs w:val="22"/>
              </w:rPr>
              <w:t xml:space="preserve">ovede vysvětlit pojmy reakční </w:t>
            </w:r>
            <w:r w:rsidR="00424B93" w:rsidRPr="002730A4">
              <w:rPr>
                <w:sz w:val="22"/>
                <w:szCs w:val="22"/>
              </w:rPr>
              <w:lastRenderedPageBreak/>
              <w:t>teplo, standardní reakční teplo a entalpie a klasifikuje chemické děje podle tepelné bilance (exotermické a endotermické reakce), učí se definovat reakční teplo slučovací a spalné, seznamuje se s</w:t>
            </w:r>
            <w:r w:rsidR="00424B93">
              <w:rPr>
                <w:sz w:val="22"/>
                <w:szCs w:val="22"/>
              </w:rPr>
              <w:t xml:space="preserve"> </w:t>
            </w:r>
            <w:r w:rsidR="00424B93" w:rsidRPr="002730A4">
              <w:rPr>
                <w:sz w:val="22"/>
                <w:szCs w:val="22"/>
              </w:rPr>
              <w:t>termochemickými zákony a aplikuje je při výpočtu reakčních tepel reakcí, učí se pojmy entropie a Gibbsova energie a na základně znalosti jejich hodnot se učí posoudit, zda reakce probíhá samovolně.</w:t>
            </w:r>
          </w:p>
        </w:tc>
        <w:tc>
          <w:tcPr>
            <w:tcW w:w="4140" w:type="dxa"/>
          </w:tcPr>
          <w:p w:rsidR="00424B93" w:rsidRPr="002730A4" w:rsidRDefault="00424B93" w:rsidP="001E52B6">
            <w:pPr>
              <w:rPr>
                <w:sz w:val="22"/>
                <w:szCs w:val="22"/>
              </w:rPr>
            </w:pPr>
            <w:r w:rsidRPr="002730A4">
              <w:rPr>
                <w:sz w:val="22"/>
                <w:szCs w:val="22"/>
              </w:rPr>
              <w:lastRenderedPageBreak/>
              <w:t>Reakční teplo, entalpie</w:t>
            </w:r>
          </w:p>
          <w:p w:rsidR="00424B93" w:rsidRPr="002730A4" w:rsidRDefault="00424B93" w:rsidP="001E52B6">
            <w:pPr>
              <w:rPr>
                <w:sz w:val="22"/>
                <w:szCs w:val="22"/>
              </w:rPr>
            </w:pPr>
            <w:r w:rsidRPr="002730A4">
              <w:rPr>
                <w:sz w:val="22"/>
                <w:szCs w:val="22"/>
              </w:rPr>
              <w:lastRenderedPageBreak/>
              <w:t>- reakční teplo slučovací a spalné,</w:t>
            </w:r>
          </w:p>
          <w:p w:rsidR="00424B93" w:rsidRPr="002730A4" w:rsidRDefault="00424B93" w:rsidP="001E52B6">
            <w:pPr>
              <w:rPr>
                <w:sz w:val="22"/>
                <w:szCs w:val="22"/>
              </w:rPr>
            </w:pPr>
            <w:r w:rsidRPr="002730A4">
              <w:rPr>
                <w:sz w:val="22"/>
                <w:szCs w:val="22"/>
              </w:rPr>
              <w:t>termochemické zákony a výpočty reakčních tepel, entropie, Gibbsova energie, samovolný průběh reakcí</w:t>
            </w:r>
          </w:p>
        </w:tc>
        <w:tc>
          <w:tcPr>
            <w:tcW w:w="2340" w:type="dxa"/>
          </w:tcPr>
          <w:p w:rsidR="00424B93" w:rsidRPr="002730A4" w:rsidRDefault="00424B93" w:rsidP="001E52B6">
            <w:pPr>
              <w:rPr>
                <w:sz w:val="22"/>
                <w:szCs w:val="22"/>
              </w:rPr>
            </w:pPr>
            <w:r w:rsidRPr="002730A4">
              <w:rPr>
                <w:sz w:val="22"/>
                <w:szCs w:val="22"/>
              </w:rPr>
              <w:lastRenderedPageBreak/>
              <w:t>M – výpočty, grafy</w:t>
            </w:r>
          </w:p>
          <w:p w:rsidR="00424B93" w:rsidRPr="002730A4" w:rsidRDefault="00424B93" w:rsidP="001E52B6">
            <w:pPr>
              <w:rPr>
                <w:sz w:val="22"/>
                <w:szCs w:val="22"/>
              </w:rPr>
            </w:pPr>
            <w:r w:rsidRPr="002730A4">
              <w:rPr>
                <w:sz w:val="22"/>
                <w:szCs w:val="22"/>
              </w:rPr>
              <w:lastRenderedPageBreak/>
              <w:t>Fy – definice, vzorce, převody jednotek</w:t>
            </w:r>
          </w:p>
        </w:tc>
        <w:tc>
          <w:tcPr>
            <w:tcW w:w="1628" w:type="dxa"/>
          </w:tcPr>
          <w:p w:rsidR="00424B93" w:rsidRPr="002730A4" w:rsidRDefault="00424B93" w:rsidP="001E52B6">
            <w:pPr>
              <w:rPr>
                <w:sz w:val="22"/>
                <w:szCs w:val="22"/>
              </w:rPr>
            </w:pPr>
            <w:r w:rsidRPr="002730A4">
              <w:rPr>
                <w:sz w:val="22"/>
                <w:szCs w:val="22"/>
              </w:rPr>
              <w:lastRenderedPageBreak/>
              <w:t xml:space="preserve">Listopad, </w:t>
            </w:r>
            <w:r w:rsidRPr="002730A4">
              <w:rPr>
                <w:sz w:val="22"/>
                <w:szCs w:val="22"/>
              </w:rPr>
              <w:lastRenderedPageBreak/>
              <w:t>prosinec</w:t>
            </w:r>
          </w:p>
        </w:tc>
      </w:tr>
      <w:tr w:rsidR="00424B93">
        <w:tc>
          <w:tcPr>
            <w:tcW w:w="3490" w:type="dxa"/>
          </w:tcPr>
          <w:p w:rsidR="00424B93" w:rsidRPr="002730A4" w:rsidRDefault="00424B93" w:rsidP="001E52B6">
            <w:pPr>
              <w:rPr>
                <w:sz w:val="22"/>
                <w:szCs w:val="22"/>
              </w:rPr>
            </w:pPr>
            <w:r w:rsidRPr="002730A4">
              <w:rPr>
                <w:sz w:val="22"/>
                <w:szCs w:val="22"/>
              </w:rPr>
              <w:t>Chemické rovnováhy</w:t>
            </w:r>
          </w:p>
        </w:tc>
        <w:tc>
          <w:tcPr>
            <w:tcW w:w="3060" w:type="dxa"/>
          </w:tcPr>
          <w:p w:rsidR="00424B93" w:rsidRPr="002730A4" w:rsidRDefault="00DA4EC5" w:rsidP="001E52B6">
            <w:pPr>
              <w:rPr>
                <w:sz w:val="22"/>
                <w:szCs w:val="22"/>
              </w:rPr>
            </w:pPr>
            <w:r>
              <w:rPr>
                <w:sz w:val="22"/>
                <w:szCs w:val="22"/>
              </w:rPr>
              <w:t>U</w:t>
            </w:r>
            <w:r w:rsidR="00424B93" w:rsidRPr="002730A4">
              <w:rPr>
                <w:sz w:val="22"/>
                <w:szCs w:val="22"/>
              </w:rPr>
              <w:t>čí</w:t>
            </w:r>
            <w:r>
              <w:rPr>
                <w:sz w:val="22"/>
                <w:szCs w:val="22"/>
              </w:rPr>
              <w:t xml:space="preserve"> se</w:t>
            </w:r>
            <w:r w:rsidR="00424B93" w:rsidRPr="002730A4">
              <w:rPr>
                <w:sz w:val="22"/>
                <w:szCs w:val="22"/>
              </w:rPr>
              <w:t xml:space="preserve"> vysvětlit pojem chemická rovnováha v soustavě a její dynamický charakter, zapíše vztah pro rovnovážnou konstantu z chemické rovnice dané chemické reakce, formuluje princip akce a reakce, posoudí vlivy na rovnovážné složení směsi změnou koncentrace (látkového množství) reagujících látek nebo produktů, teploty, tlaku (v soustavě obsahující plynné látky), posoudí význam optimálního průběhu chemické reakce v průmyslu, vymezí pojmy elektrolytická disociace, silný a slabý elektrolyt.</w:t>
            </w:r>
          </w:p>
        </w:tc>
        <w:tc>
          <w:tcPr>
            <w:tcW w:w="4140" w:type="dxa"/>
          </w:tcPr>
          <w:p w:rsidR="00424B93" w:rsidRPr="002730A4" w:rsidRDefault="00424B93" w:rsidP="001E52B6">
            <w:pPr>
              <w:rPr>
                <w:sz w:val="22"/>
                <w:szCs w:val="22"/>
              </w:rPr>
            </w:pPr>
            <w:r w:rsidRPr="002730A4">
              <w:rPr>
                <w:sz w:val="22"/>
                <w:szCs w:val="22"/>
              </w:rPr>
              <w:t>Chemická rovnováha,</w:t>
            </w:r>
          </w:p>
          <w:p w:rsidR="00424B93" w:rsidRPr="002730A4" w:rsidRDefault="00424B93" w:rsidP="001E52B6">
            <w:pPr>
              <w:rPr>
                <w:sz w:val="22"/>
                <w:szCs w:val="22"/>
              </w:rPr>
            </w:pPr>
            <w:r w:rsidRPr="002730A4">
              <w:rPr>
                <w:sz w:val="22"/>
                <w:szCs w:val="22"/>
              </w:rPr>
              <w:t>rovnovážná konstanta,</w:t>
            </w:r>
          </w:p>
          <w:p w:rsidR="00424B93" w:rsidRPr="002730A4" w:rsidRDefault="00424B93" w:rsidP="001E52B6">
            <w:pPr>
              <w:rPr>
                <w:sz w:val="22"/>
                <w:szCs w:val="22"/>
              </w:rPr>
            </w:pPr>
            <w:r w:rsidRPr="002730A4">
              <w:rPr>
                <w:sz w:val="22"/>
                <w:szCs w:val="22"/>
              </w:rPr>
              <w:t>vliv faktorů vnějších vlivů na ustavení chemické rovnováhy</w:t>
            </w:r>
          </w:p>
          <w:p w:rsidR="00424B93" w:rsidRPr="002730A4" w:rsidRDefault="00424B93" w:rsidP="001E52B6">
            <w:pPr>
              <w:rPr>
                <w:sz w:val="22"/>
                <w:szCs w:val="22"/>
              </w:rPr>
            </w:pPr>
            <w:r w:rsidRPr="002730A4">
              <w:rPr>
                <w:sz w:val="22"/>
                <w:szCs w:val="22"/>
              </w:rPr>
              <w:t>Le-Chatelierův princip – zákon akce a reakce</w:t>
            </w:r>
          </w:p>
        </w:tc>
        <w:tc>
          <w:tcPr>
            <w:tcW w:w="2340" w:type="dxa"/>
          </w:tcPr>
          <w:p w:rsidR="00424B93" w:rsidRPr="002730A4" w:rsidRDefault="00424B93" w:rsidP="001E52B6">
            <w:pPr>
              <w:rPr>
                <w:sz w:val="22"/>
                <w:szCs w:val="22"/>
              </w:rPr>
            </w:pPr>
            <w:r w:rsidRPr="002730A4">
              <w:rPr>
                <w:sz w:val="22"/>
                <w:szCs w:val="22"/>
              </w:rPr>
              <w:t>M - výpočty</w:t>
            </w:r>
          </w:p>
        </w:tc>
        <w:tc>
          <w:tcPr>
            <w:tcW w:w="1628" w:type="dxa"/>
          </w:tcPr>
          <w:p w:rsidR="00424B93" w:rsidRPr="002730A4" w:rsidRDefault="00424B93" w:rsidP="001E52B6">
            <w:pPr>
              <w:rPr>
                <w:sz w:val="22"/>
                <w:szCs w:val="22"/>
              </w:rPr>
            </w:pPr>
            <w:r w:rsidRPr="002730A4">
              <w:rPr>
                <w:sz w:val="22"/>
                <w:szCs w:val="22"/>
              </w:rPr>
              <w:t>Prosinec, leden</w:t>
            </w:r>
          </w:p>
        </w:tc>
      </w:tr>
      <w:tr w:rsidR="00424B93">
        <w:tc>
          <w:tcPr>
            <w:tcW w:w="3490" w:type="dxa"/>
          </w:tcPr>
          <w:p w:rsidR="00424B93" w:rsidRPr="002730A4" w:rsidRDefault="00424B93" w:rsidP="001E52B6">
            <w:pPr>
              <w:rPr>
                <w:sz w:val="22"/>
                <w:szCs w:val="22"/>
              </w:rPr>
            </w:pPr>
            <w:r w:rsidRPr="002730A4">
              <w:rPr>
                <w:sz w:val="22"/>
                <w:szCs w:val="22"/>
              </w:rPr>
              <w:t>Rovnováha acidobazických reakcí</w:t>
            </w:r>
          </w:p>
        </w:tc>
        <w:tc>
          <w:tcPr>
            <w:tcW w:w="3060" w:type="dxa"/>
          </w:tcPr>
          <w:p w:rsidR="00424B93" w:rsidRPr="002730A4" w:rsidRDefault="00DA4EC5" w:rsidP="001E52B6">
            <w:pPr>
              <w:rPr>
                <w:sz w:val="22"/>
                <w:szCs w:val="22"/>
              </w:rPr>
            </w:pPr>
            <w:r>
              <w:rPr>
                <w:sz w:val="22"/>
                <w:szCs w:val="22"/>
              </w:rPr>
              <w:t>U</w:t>
            </w:r>
            <w:r w:rsidR="00424B93" w:rsidRPr="002730A4">
              <w:rPr>
                <w:sz w:val="22"/>
                <w:szCs w:val="22"/>
              </w:rPr>
              <w:t xml:space="preserve">čí </w:t>
            </w:r>
            <w:r>
              <w:rPr>
                <w:sz w:val="22"/>
                <w:szCs w:val="22"/>
              </w:rPr>
              <w:t xml:space="preserve">se </w:t>
            </w:r>
            <w:r w:rsidR="00424B93" w:rsidRPr="002730A4">
              <w:rPr>
                <w:sz w:val="22"/>
                <w:szCs w:val="22"/>
              </w:rPr>
              <w:t>vypočítat pH roztoků slabých kyselin, zásad, solí ze známé koncentrace iontů H</w:t>
            </w:r>
            <w:r w:rsidR="00424B93" w:rsidRPr="002730A4">
              <w:rPr>
                <w:sz w:val="22"/>
                <w:szCs w:val="22"/>
                <w:vertAlign w:val="subscript"/>
              </w:rPr>
              <w:t>3</w:t>
            </w:r>
            <w:r w:rsidR="00424B93" w:rsidRPr="002730A4">
              <w:rPr>
                <w:sz w:val="22"/>
                <w:szCs w:val="22"/>
              </w:rPr>
              <w:t>O</w:t>
            </w:r>
            <w:r w:rsidR="00424B93" w:rsidRPr="002730A4">
              <w:rPr>
                <w:sz w:val="22"/>
                <w:szCs w:val="22"/>
                <w:vertAlign w:val="superscript"/>
              </w:rPr>
              <w:t>+</w:t>
            </w:r>
            <w:r w:rsidR="00424B93" w:rsidRPr="002730A4">
              <w:rPr>
                <w:sz w:val="22"/>
                <w:szCs w:val="22"/>
              </w:rPr>
              <w:t xml:space="preserve"> a OH</w:t>
            </w:r>
            <w:r w:rsidR="00424B93" w:rsidRPr="002730A4">
              <w:rPr>
                <w:sz w:val="22"/>
                <w:szCs w:val="22"/>
                <w:vertAlign w:val="superscript"/>
              </w:rPr>
              <w:t>-</w:t>
            </w:r>
            <w:r w:rsidR="00424B93" w:rsidRPr="002730A4">
              <w:rPr>
                <w:sz w:val="22"/>
                <w:szCs w:val="22"/>
              </w:rPr>
              <w:t xml:space="preserve"> a disociační konstanty dané látky a naopak se učí</w:t>
            </w:r>
            <w:r w:rsidR="00424B93">
              <w:rPr>
                <w:sz w:val="22"/>
                <w:szCs w:val="22"/>
              </w:rPr>
              <w:t xml:space="preserve"> </w:t>
            </w:r>
            <w:r w:rsidR="00424B93" w:rsidRPr="002730A4">
              <w:rPr>
                <w:sz w:val="22"/>
                <w:szCs w:val="22"/>
              </w:rPr>
              <w:t>vysvětlit mechanismus účinku pufrů.</w:t>
            </w:r>
          </w:p>
        </w:tc>
        <w:tc>
          <w:tcPr>
            <w:tcW w:w="4140" w:type="dxa"/>
          </w:tcPr>
          <w:p w:rsidR="00424B93" w:rsidRPr="002730A4" w:rsidRDefault="00424B93" w:rsidP="001E52B6">
            <w:pPr>
              <w:rPr>
                <w:sz w:val="22"/>
                <w:szCs w:val="22"/>
              </w:rPr>
            </w:pPr>
            <w:r w:rsidRPr="002730A4">
              <w:rPr>
                <w:sz w:val="22"/>
                <w:szCs w:val="22"/>
              </w:rPr>
              <w:t>PH roztoků slabých kyselin, zásad a solí,</w:t>
            </w:r>
            <w:r>
              <w:rPr>
                <w:sz w:val="22"/>
                <w:szCs w:val="22"/>
              </w:rPr>
              <w:t xml:space="preserve"> </w:t>
            </w:r>
            <w:r w:rsidRPr="002730A4">
              <w:rPr>
                <w:sz w:val="22"/>
                <w:szCs w:val="22"/>
              </w:rPr>
              <w:t>pufry</w:t>
            </w:r>
          </w:p>
        </w:tc>
        <w:tc>
          <w:tcPr>
            <w:tcW w:w="2340" w:type="dxa"/>
          </w:tcPr>
          <w:p w:rsidR="00424B93" w:rsidRPr="002730A4" w:rsidRDefault="00424B93" w:rsidP="001E52B6">
            <w:pPr>
              <w:rPr>
                <w:sz w:val="22"/>
                <w:szCs w:val="22"/>
              </w:rPr>
            </w:pPr>
            <w:r w:rsidRPr="002730A4">
              <w:rPr>
                <w:sz w:val="22"/>
                <w:szCs w:val="22"/>
              </w:rPr>
              <w:t>M - výpočty</w:t>
            </w:r>
          </w:p>
          <w:p w:rsidR="00424B93" w:rsidRPr="002730A4" w:rsidRDefault="00424B93" w:rsidP="001E52B6">
            <w:pPr>
              <w:rPr>
                <w:sz w:val="22"/>
                <w:szCs w:val="22"/>
              </w:rPr>
            </w:pPr>
            <w:r w:rsidRPr="002730A4">
              <w:rPr>
                <w:sz w:val="22"/>
                <w:szCs w:val="22"/>
              </w:rPr>
              <w:t>OSV – zodpovědnost při práci s kyselinami a zásadami, poskytnutí 1. pomoci při poleptání,</w:t>
            </w:r>
            <w:r w:rsidR="00DA4EC5">
              <w:rPr>
                <w:sz w:val="22"/>
                <w:szCs w:val="22"/>
              </w:rPr>
              <w:t xml:space="preserve"> </w:t>
            </w:r>
            <w:r w:rsidRPr="002730A4">
              <w:rPr>
                <w:sz w:val="22"/>
                <w:szCs w:val="22"/>
              </w:rPr>
              <w:t>zabezpečení lékařské pomoci zraněnému</w:t>
            </w:r>
          </w:p>
          <w:p w:rsidR="00424B93" w:rsidRDefault="00424B93" w:rsidP="001E52B6">
            <w:pPr>
              <w:rPr>
                <w:sz w:val="22"/>
                <w:szCs w:val="22"/>
              </w:rPr>
            </w:pPr>
            <w:r w:rsidRPr="002730A4">
              <w:rPr>
                <w:sz w:val="22"/>
                <w:szCs w:val="22"/>
              </w:rPr>
              <w:t xml:space="preserve">EV – vápnění lesů a vod </w:t>
            </w:r>
            <w:r w:rsidRPr="002730A4">
              <w:rPr>
                <w:sz w:val="22"/>
                <w:szCs w:val="22"/>
              </w:rPr>
              <w:lastRenderedPageBreak/>
              <w:t>pro eliminaci negativních účinků kyselých dešťů</w:t>
            </w:r>
          </w:p>
          <w:p w:rsidR="00424B93" w:rsidRPr="002730A4" w:rsidRDefault="00424B93" w:rsidP="001E52B6">
            <w:pPr>
              <w:rPr>
                <w:sz w:val="22"/>
                <w:szCs w:val="22"/>
              </w:rPr>
            </w:pPr>
            <w:r w:rsidRPr="002730A4">
              <w:rPr>
                <w:sz w:val="22"/>
                <w:szCs w:val="22"/>
              </w:rPr>
              <w:t>VkMvEGS – pH dešťů, vod a půdy jako globální problém lidstva (mrtvá jezera v Kanadě, lesy u nás), dotace EU na projekty ochrany</w:t>
            </w:r>
          </w:p>
        </w:tc>
        <w:tc>
          <w:tcPr>
            <w:tcW w:w="1628" w:type="dxa"/>
          </w:tcPr>
          <w:p w:rsidR="00424B93" w:rsidRPr="002730A4" w:rsidRDefault="00424B93" w:rsidP="001E52B6">
            <w:pPr>
              <w:rPr>
                <w:sz w:val="22"/>
                <w:szCs w:val="22"/>
              </w:rPr>
            </w:pPr>
            <w:r w:rsidRPr="002730A4">
              <w:rPr>
                <w:sz w:val="22"/>
                <w:szCs w:val="22"/>
              </w:rPr>
              <w:lastRenderedPageBreak/>
              <w:t>Leden, únor</w:t>
            </w:r>
          </w:p>
        </w:tc>
      </w:tr>
      <w:tr w:rsidR="00424B93">
        <w:tc>
          <w:tcPr>
            <w:tcW w:w="3490" w:type="dxa"/>
          </w:tcPr>
          <w:p w:rsidR="00424B93" w:rsidRPr="002730A4" w:rsidRDefault="00424B93" w:rsidP="001E52B6">
            <w:pPr>
              <w:rPr>
                <w:sz w:val="22"/>
                <w:szCs w:val="22"/>
              </w:rPr>
            </w:pPr>
            <w:r w:rsidRPr="002730A4">
              <w:rPr>
                <w:sz w:val="22"/>
                <w:szCs w:val="22"/>
              </w:rPr>
              <w:t>Rovnováha v redoxních reakcích</w:t>
            </w:r>
          </w:p>
        </w:tc>
        <w:tc>
          <w:tcPr>
            <w:tcW w:w="3060" w:type="dxa"/>
          </w:tcPr>
          <w:p w:rsidR="00424B93" w:rsidRPr="002730A4" w:rsidRDefault="00DA4EC5" w:rsidP="001E52B6">
            <w:pPr>
              <w:rPr>
                <w:sz w:val="22"/>
                <w:szCs w:val="22"/>
              </w:rPr>
            </w:pPr>
            <w:r>
              <w:rPr>
                <w:sz w:val="22"/>
                <w:szCs w:val="22"/>
              </w:rPr>
              <w:t>N</w:t>
            </w:r>
            <w:r w:rsidR="00424B93" w:rsidRPr="002730A4">
              <w:rPr>
                <w:sz w:val="22"/>
                <w:szCs w:val="22"/>
              </w:rPr>
              <w:t>a základě znalostí Beketovovy elektrochemické řady napětí kovů předvídá schopnost prvků tvořit kationty (ve vodném prostředí) a posoudí schopnost určitého prvku působit jako oxidační (redukční) činidlo.</w:t>
            </w:r>
          </w:p>
        </w:tc>
        <w:tc>
          <w:tcPr>
            <w:tcW w:w="4140" w:type="dxa"/>
          </w:tcPr>
          <w:p w:rsidR="00424B93" w:rsidRPr="002730A4" w:rsidRDefault="00424B93" w:rsidP="00DA4EC5">
            <w:pPr>
              <w:rPr>
                <w:sz w:val="22"/>
                <w:szCs w:val="22"/>
              </w:rPr>
            </w:pPr>
            <w:r w:rsidRPr="002730A4">
              <w:rPr>
                <w:sz w:val="22"/>
                <w:szCs w:val="22"/>
              </w:rPr>
              <w:t>Beketovova řada napětí kovů rozšířená o méně běžné kovy, elektrolýza vodných roztoků látek a tavenin, průmyslové využití elektrolýzy</w:t>
            </w:r>
          </w:p>
        </w:tc>
        <w:tc>
          <w:tcPr>
            <w:tcW w:w="2340" w:type="dxa"/>
          </w:tcPr>
          <w:p w:rsidR="00424B93" w:rsidRPr="002730A4" w:rsidRDefault="00424B93" w:rsidP="001E52B6">
            <w:pPr>
              <w:rPr>
                <w:sz w:val="22"/>
                <w:szCs w:val="22"/>
              </w:rPr>
            </w:pPr>
            <w:r w:rsidRPr="002730A4">
              <w:rPr>
                <w:sz w:val="22"/>
                <w:szCs w:val="22"/>
              </w:rPr>
              <w:t>M, Fy – vlastnosti kovů, vodivost, suché články, poločlánky</w:t>
            </w:r>
          </w:p>
        </w:tc>
        <w:tc>
          <w:tcPr>
            <w:tcW w:w="1628" w:type="dxa"/>
          </w:tcPr>
          <w:p w:rsidR="00424B93" w:rsidRPr="002730A4" w:rsidRDefault="00424B93" w:rsidP="001E52B6">
            <w:pPr>
              <w:rPr>
                <w:sz w:val="22"/>
                <w:szCs w:val="22"/>
              </w:rPr>
            </w:pPr>
            <w:r w:rsidRPr="002730A4">
              <w:rPr>
                <w:sz w:val="22"/>
                <w:szCs w:val="22"/>
              </w:rPr>
              <w:t>Únor</w:t>
            </w:r>
          </w:p>
        </w:tc>
      </w:tr>
      <w:tr w:rsidR="00424B93">
        <w:tc>
          <w:tcPr>
            <w:tcW w:w="3490" w:type="dxa"/>
          </w:tcPr>
          <w:p w:rsidR="00424B93" w:rsidRPr="002730A4" w:rsidRDefault="00424B93" w:rsidP="001E52B6">
            <w:pPr>
              <w:rPr>
                <w:sz w:val="22"/>
                <w:szCs w:val="22"/>
              </w:rPr>
            </w:pPr>
            <w:r w:rsidRPr="002730A4">
              <w:rPr>
                <w:sz w:val="22"/>
                <w:szCs w:val="22"/>
              </w:rPr>
              <w:t>Opakování maturitních okruhů</w:t>
            </w:r>
          </w:p>
        </w:tc>
        <w:tc>
          <w:tcPr>
            <w:tcW w:w="3060" w:type="dxa"/>
          </w:tcPr>
          <w:p w:rsidR="00424B93" w:rsidRPr="002730A4" w:rsidRDefault="00424B93" w:rsidP="001E52B6">
            <w:pPr>
              <w:rPr>
                <w:sz w:val="22"/>
                <w:szCs w:val="22"/>
              </w:rPr>
            </w:pPr>
            <w:r w:rsidRPr="002730A4">
              <w:rPr>
                <w:sz w:val="22"/>
                <w:szCs w:val="22"/>
              </w:rPr>
              <w:t>Samostatně zpracovává maturitní okruhy z chemie, je schopen spojovat získané znalosti a dovednosti v souvislostech a přecházet plynule v jednotlivých chemických oborech.</w:t>
            </w:r>
          </w:p>
        </w:tc>
        <w:tc>
          <w:tcPr>
            <w:tcW w:w="4140" w:type="dxa"/>
          </w:tcPr>
          <w:p w:rsidR="00424B93" w:rsidRPr="002730A4" w:rsidRDefault="00424B93" w:rsidP="001E52B6">
            <w:pPr>
              <w:rPr>
                <w:sz w:val="22"/>
                <w:szCs w:val="22"/>
              </w:rPr>
            </w:pPr>
            <w:r w:rsidRPr="002730A4">
              <w:rPr>
                <w:sz w:val="22"/>
                <w:szCs w:val="22"/>
              </w:rPr>
              <w:t>Opakování maturitních okruhů z chemie</w:t>
            </w:r>
          </w:p>
        </w:tc>
        <w:tc>
          <w:tcPr>
            <w:tcW w:w="2340" w:type="dxa"/>
          </w:tcPr>
          <w:p w:rsidR="00424B93" w:rsidRPr="002730A4" w:rsidRDefault="00424B93" w:rsidP="001E52B6">
            <w:pPr>
              <w:rPr>
                <w:sz w:val="22"/>
                <w:szCs w:val="22"/>
              </w:rPr>
            </w:pPr>
            <w:r w:rsidRPr="002730A4">
              <w:rPr>
                <w:sz w:val="22"/>
                <w:szCs w:val="22"/>
              </w:rPr>
              <w:t xml:space="preserve"> M, F, Bi – výpočty, vzorce, vztahy, atd.</w:t>
            </w:r>
          </w:p>
        </w:tc>
        <w:tc>
          <w:tcPr>
            <w:tcW w:w="1628" w:type="dxa"/>
          </w:tcPr>
          <w:p w:rsidR="00424B93" w:rsidRPr="002730A4" w:rsidRDefault="00424B93" w:rsidP="001E52B6">
            <w:pPr>
              <w:rPr>
                <w:sz w:val="22"/>
                <w:szCs w:val="22"/>
              </w:rPr>
            </w:pPr>
            <w:r w:rsidRPr="002730A4">
              <w:rPr>
                <w:sz w:val="22"/>
                <w:szCs w:val="22"/>
              </w:rPr>
              <w:t>Od března do konce školního roku</w:t>
            </w:r>
          </w:p>
        </w:tc>
      </w:tr>
    </w:tbl>
    <w:p w:rsidR="00901CF8" w:rsidRPr="00424B93" w:rsidRDefault="00424B93" w:rsidP="00424B93">
      <w:pPr>
        <w:pStyle w:val="Nadpis3"/>
        <w:rPr>
          <w:sz w:val="22"/>
          <w:szCs w:val="22"/>
        </w:rPr>
      </w:pPr>
      <w:r>
        <w:rPr>
          <w:sz w:val="22"/>
          <w:szCs w:val="22"/>
        </w:rPr>
        <w:br w:type="page"/>
      </w:r>
      <w:bookmarkStart w:id="260" w:name="_Toc496809016"/>
      <w:r w:rsidR="00901CF8">
        <w:lastRenderedPageBreak/>
        <w:t>CHEMIE (jazykové)</w:t>
      </w:r>
      <w:bookmarkEnd w:id="260"/>
    </w:p>
    <w:p w:rsidR="00901CF8" w:rsidRPr="002379BA" w:rsidRDefault="00901CF8" w:rsidP="00901CF8">
      <w:pPr>
        <w:spacing w:before="120"/>
        <w:rPr>
          <w:sz w:val="22"/>
          <w:szCs w:val="22"/>
        </w:rPr>
      </w:pPr>
      <w:r>
        <w:rPr>
          <w:sz w:val="22"/>
          <w:szCs w:val="22"/>
        </w:rPr>
        <w:t>Vzdělávací oblast:</w:t>
      </w:r>
      <w:r w:rsidRPr="00471660">
        <w:rPr>
          <w:sz w:val="22"/>
          <w:szCs w:val="22"/>
        </w:rPr>
        <w:t xml:space="preserve"> </w:t>
      </w:r>
      <w:r w:rsidRPr="00E0426E">
        <w:rPr>
          <w:sz w:val="22"/>
          <w:szCs w:val="22"/>
        </w:rPr>
        <w:t>Člověk a příroda</w:t>
      </w:r>
    </w:p>
    <w:p w:rsidR="00901CF8" w:rsidRPr="002379BA" w:rsidRDefault="00901CF8" w:rsidP="00901CF8">
      <w:pPr>
        <w:rPr>
          <w:sz w:val="22"/>
          <w:szCs w:val="22"/>
        </w:rPr>
      </w:pPr>
      <w:r>
        <w:rPr>
          <w:sz w:val="22"/>
          <w:szCs w:val="22"/>
        </w:rPr>
        <w:t>Vzdělávací obor:</w:t>
      </w:r>
      <w:r w:rsidRPr="00471660">
        <w:rPr>
          <w:sz w:val="22"/>
          <w:szCs w:val="22"/>
        </w:rPr>
        <w:t xml:space="preserve"> </w:t>
      </w:r>
      <w:r>
        <w:rPr>
          <w:sz w:val="22"/>
          <w:szCs w:val="22"/>
        </w:rPr>
        <w:t>Chemie</w:t>
      </w:r>
    </w:p>
    <w:p w:rsidR="00901CF8" w:rsidRDefault="00901CF8" w:rsidP="00901CF8">
      <w:pPr>
        <w:pStyle w:val="Nadpis6"/>
        <w:ind w:right="300"/>
        <w:jc w:val="both"/>
        <w:rPr>
          <w:sz w:val="22"/>
        </w:rPr>
      </w:pPr>
      <w:bookmarkStart w:id="261" w:name="_Toc496809017"/>
      <w:r>
        <w:rPr>
          <w:sz w:val="22"/>
        </w:rPr>
        <w:t>Časové a organizační vymezení předmětu:</w:t>
      </w:r>
      <w:bookmarkEnd w:id="261"/>
    </w:p>
    <w:p w:rsidR="00901CF8" w:rsidRDefault="00901CF8" w:rsidP="00901CF8">
      <w:pPr>
        <w:pStyle w:val="Normlnweb"/>
        <w:spacing w:before="120"/>
        <w:ind w:right="301"/>
        <w:rPr>
          <w:sz w:val="22"/>
        </w:rPr>
      </w:pPr>
      <w:r>
        <w:rPr>
          <w:sz w:val="22"/>
        </w:rPr>
        <w:t>Týdenní časová dotace:</w:t>
      </w:r>
    </w:p>
    <w:p w:rsidR="00901CF8" w:rsidRDefault="00901CF8" w:rsidP="005A4288">
      <w:pPr>
        <w:pStyle w:val="Normlnweb"/>
        <w:numPr>
          <w:ilvl w:val="0"/>
          <w:numId w:val="1"/>
        </w:numPr>
        <w:tabs>
          <w:tab w:val="left" w:pos="2552"/>
        </w:tabs>
        <w:ind w:left="540" w:right="300" w:firstLine="0"/>
        <w:rPr>
          <w:sz w:val="22"/>
        </w:rPr>
      </w:pPr>
      <w:r>
        <w:rPr>
          <w:sz w:val="22"/>
        </w:rPr>
        <w:t>1. ročník</w:t>
      </w:r>
      <w:r>
        <w:rPr>
          <w:sz w:val="22"/>
        </w:rPr>
        <w:tab/>
        <w:t>2 hodiny</w:t>
      </w:r>
    </w:p>
    <w:p w:rsidR="00901CF8" w:rsidRDefault="00901CF8"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901CF8" w:rsidRDefault="00901CF8"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901CF8" w:rsidRDefault="004966C4" w:rsidP="005A4288">
      <w:pPr>
        <w:pStyle w:val="Normlnweb"/>
        <w:numPr>
          <w:ilvl w:val="0"/>
          <w:numId w:val="1"/>
        </w:numPr>
        <w:tabs>
          <w:tab w:val="left" w:pos="2552"/>
        </w:tabs>
        <w:ind w:left="540" w:right="300" w:firstLine="0"/>
        <w:rPr>
          <w:sz w:val="22"/>
        </w:rPr>
      </w:pPr>
      <w:r>
        <w:rPr>
          <w:sz w:val="22"/>
        </w:rPr>
        <w:t>4. ročník</w:t>
      </w:r>
      <w:r>
        <w:rPr>
          <w:sz w:val="22"/>
        </w:rPr>
        <w:tab/>
        <w:t>0 hodin</w:t>
      </w:r>
    </w:p>
    <w:p w:rsidR="00901CF8" w:rsidRPr="00815DF8" w:rsidRDefault="00901CF8" w:rsidP="00901CF8">
      <w:pPr>
        <w:tabs>
          <w:tab w:val="left" w:pos="4860"/>
          <w:tab w:val="left" w:pos="5580"/>
          <w:tab w:val="left" w:pos="6300"/>
          <w:tab w:val="left" w:pos="7020"/>
        </w:tabs>
        <w:spacing w:after="360"/>
        <w:rPr>
          <w:sz w:val="22"/>
          <w:szCs w:val="22"/>
        </w:rPr>
      </w:pPr>
      <w:r>
        <w:rPr>
          <w:sz w:val="22"/>
          <w:szCs w:val="22"/>
        </w:rPr>
        <w:t>Ve třídě nejsou hodiny laboratorních cvičení.</w:t>
      </w:r>
    </w:p>
    <w:p w:rsidR="00901CF8" w:rsidRDefault="00901CF8" w:rsidP="00901CF8">
      <w:pPr>
        <w:pStyle w:val="Nadpis5"/>
        <w:spacing w:before="120"/>
      </w:pPr>
      <w:bookmarkStart w:id="262" w:name="_Toc496809018"/>
      <w:r>
        <w:t>1. ročník</w:t>
      </w:r>
      <w:bookmarkEnd w:id="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901CF8">
        <w:tc>
          <w:tcPr>
            <w:tcW w:w="3490" w:type="dxa"/>
          </w:tcPr>
          <w:p w:rsidR="00901CF8" w:rsidRPr="005949E3" w:rsidRDefault="00901CF8" w:rsidP="00025A4E">
            <w:pPr>
              <w:rPr>
                <w:sz w:val="20"/>
                <w:szCs w:val="22"/>
              </w:rPr>
            </w:pPr>
            <w:r w:rsidRPr="005949E3">
              <w:rPr>
                <w:sz w:val="20"/>
                <w:szCs w:val="22"/>
              </w:rPr>
              <w:t>Téma</w:t>
            </w:r>
          </w:p>
        </w:tc>
        <w:tc>
          <w:tcPr>
            <w:tcW w:w="3060" w:type="dxa"/>
          </w:tcPr>
          <w:p w:rsidR="00901CF8" w:rsidRPr="005949E3" w:rsidRDefault="00901CF8" w:rsidP="00025A4E">
            <w:pPr>
              <w:rPr>
                <w:sz w:val="20"/>
                <w:szCs w:val="22"/>
              </w:rPr>
            </w:pPr>
            <w:r w:rsidRPr="005949E3">
              <w:rPr>
                <w:sz w:val="20"/>
                <w:szCs w:val="22"/>
              </w:rPr>
              <w:t>Školní výstup (klíčové kompetence)</w:t>
            </w:r>
          </w:p>
        </w:tc>
        <w:tc>
          <w:tcPr>
            <w:tcW w:w="4140" w:type="dxa"/>
          </w:tcPr>
          <w:p w:rsidR="00901CF8" w:rsidRPr="005949E3" w:rsidRDefault="00901CF8" w:rsidP="00025A4E">
            <w:pPr>
              <w:rPr>
                <w:sz w:val="20"/>
                <w:szCs w:val="22"/>
              </w:rPr>
            </w:pPr>
            <w:r w:rsidRPr="005949E3">
              <w:rPr>
                <w:sz w:val="20"/>
                <w:szCs w:val="22"/>
              </w:rPr>
              <w:t>Učivo (strategie)</w:t>
            </w:r>
          </w:p>
        </w:tc>
        <w:tc>
          <w:tcPr>
            <w:tcW w:w="2340" w:type="dxa"/>
          </w:tcPr>
          <w:p w:rsidR="00901CF8" w:rsidRPr="005949E3" w:rsidRDefault="00901CF8" w:rsidP="00025A4E">
            <w:pPr>
              <w:rPr>
                <w:sz w:val="20"/>
                <w:szCs w:val="22"/>
              </w:rPr>
            </w:pPr>
            <w:r w:rsidRPr="005949E3">
              <w:rPr>
                <w:sz w:val="20"/>
                <w:szCs w:val="22"/>
              </w:rPr>
              <w:t>Průřezová témata, mezipředmětové vztahy, projekty, kurzy</w:t>
            </w:r>
          </w:p>
        </w:tc>
        <w:tc>
          <w:tcPr>
            <w:tcW w:w="1628" w:type="dxa"/>
          </w:tcPr>
          <w:p w:rsidR="00901CF8" w:rsidRPr="005949E3" w:rsidRDefault="00901CF8" w:rsidP="00025A4E">
            <w:pPr>
              <w:rPr>
                <w:sz w:val="20"/>
                <w:szCs w:val="22"/>
              </w:rPr>
            </w:pPr>
            <w:r w:rsidRPr="005949E3">
              <w:rPr>
                <w:sz w:val="20"/>
                <w:szCs w:val="22"/>
              </w:rPr>
              <w:t>Poznámky</w:t>
            </w:r>
          </w:p>
        </w:tc>
      </w:tr>
      <w:tr w:rsidR="00901CF8">
        <w:tc>
          <w:tcPr>
            <w:tcW w:w="3490" w:type="dxa"/>
          </w:tcPr>
          <w:p w:rsidR="00901CF8" w:rsidRPr="002730A4" w:rsidRDefault="00901CF8" w:rsidP="00025A4E">
            <w:pPr>
              <w:rPr>
                <w:sz w:val="22"/>
                <w:szCs w:val="22"/>
              </w:rPr>
            </w:pPr>
            <w:r w:rsidRPr="002730A4">
              <w:rPr>
                <w:sz w:val="22"/>
                <w:szCs w:val="22"/>
              </w:rPr>
              <w:t>Látky a soustavy látek</w:t>
            </w:r>
          </w:p>
        </w:tc>
        <w:tc>
          <w:tcPr>
            <w:tcW w:w="3060" w:type="dxa"/>
          </w:tcPr>
          <w:p w:rsidR="00DA4EC5" w:rsidRDefault="00901CF8" w:rsidP="00025A4E">
            <w:pPr>
              <w:rPr>
                <w:sz w:val="22"/>
                <w:szCs w:val="22"/>
              </w:rPr>
            </w:pPr>
            <w:r w:rsidRPr="002730A4">
              <w:rPr>
                <w:sz w:val="22"/>
                <w:szCs w:val="22"/>
              </w:rPr>
              <w:t>Žák</w:t>
            </w:r>
            <w:r w:rsidR="00DA4EC5">
              <w:rPr>
                <w:sz w:val="22"/>
                <w:szCs w:val="22"/>
              </w:rPr>
              <w:t>:</w:t>
            </w:r>
          </w:p>
          <w:p w:rsidR="00127B5B" w:rsidRDefault="00DA4EC5" w:rsidP="00025A4E">
            <w:pPr>
              <w:rPr>
                <w:sz w:val="22"/>
                <w:szCs w:val="22"/>
              </w:rPr>
            </w:pPr>
            <w:r>
              <w:rPr>
                <w:sz w:val="22"/>
                <w:szCs w:val="22"/>
              </w:rPr>
              <w:t>D</w:t>
            </w:r>
            <w:r w:rsidR="00901CF8" w:rsidRPr="002730A4">
              <w:rPr>
                <w:sz w:val="22"/>
                <w:szCs w:val="22"/>
              </w:rPr>
              <w:t>ovede vymezit pojem chemický prvek, chemická sloučenina, atom, molekula, ion.</w:t>
            </w:r>
          </w:p>
          <w:p w:rsidR="00127B5B" w:rsidRDefault="00901CF8" w:rsidP="00025A4E">
            <w:pPr>
              <w:rPr>
                <w:sz w:val="22"/>
                <w:szCs w:val="22"/>
              </w:rPr>
            </w:pPr>
            <w:r w:rsidRPr="002730A4">
              <w:rPr>
                <w:sz w:val="22"/>
                <w:szCs w:val="22"/>
              </w:rPr>
              <w:t>Orientuje se v základním chemickém nádobí a pomůckách.</w:t>
            </w:r>
          </w:p>
          <w:p w:rsidR="00901CF8" w:rsidRPr="002730A4" w:rsidRDefault="00127B5B" w:rsidP="00127B5B">
            <w:pPr>
              <w:rPr>
                <w:sz w:val="22"/>
                <w:szCs w:val="22"/>
              </w:rPr>
            </w:pPr>
            <w:r>
              <w:rPr>
                <w:sz w:val="22"/>
                <w:szCs w:val="22"/>
              </w:rPr>
              <w:t>J</w:t>
            </w:r>
            <w:r w:rsidR="00901CF8" w:rsidRPr="002730A4">
              <w:rPr>
                <w:sz w:val="22"/>
                <w:szCs w:val="22"/>
              </w:rPr>
              <w:t>e schopen vysvětlit podstatu dělení složek směsi</w:t>
            </w:r>
            <w:r>
              <w:rPr>
                <w:sz w:val="22"/>
                <w:szCs w:val="22"/>
              </w:rPr>
              <w:t xml:space="preserve"> </w:t>
            </w:r>
            <w:r w:rsidR="00901CF8" w:rsidRPr="002730A4">
              <w:rPr>
                <w:sz w:val="22"/>
                <w:szCs w:val="22"/>
              </w:rPr>
              <w:t>sedimentací, filtrací, krystalizací, sublimací a destilací.</w:t>
            </w:r>
          </w:p>
        </w:tc>
        <w:tc>
          <w:tcPr>
            <w:tcW w:w="4140" w:type="dxa"/>
          </w:tcPr>
          <w:p w:rsidR="00901CF8" w:rsidRPr="002730A4" w:rsidRDefault="00901CF8" w:rsidP="00025A4E">
            <w:pPr>
              <w:rPr>
                <w:sz w:val="22"/>
                <w:szCs w:val="22"/>
              </w:rPr>
            </w:pPr>
            <w:r w:rsidRPr="002730A4">
              <w:rPr>
                <w:sz w:val="22"/>
                <w:szCs w:val="22"/>
              </w:rPr>
              <w:t>Úvod do studia</w:t>
            </w:r>
          </w:p>
          <w:p w:rsidR="00901CF8" w:rsidRPr="002730A4" w:rsidRDefault="00901CF8" w:rsidP="00025A4E">
            <w:pPr>
              <w:rPr>
                <w:sz w:val="22"/>
                <w:szCs w:val="22"/>
              </w:rPr>
            </w:pPr>
            <w:r w:rsidRPr="002730A4">
              <w:rPr>
                <w:sz w:val="22"/>
                <w:szCs w:val="22"/>
              </w:rPr>
              <w:t>Klasifikace látek</w:t>
            </w:r>
          </w:p>
          <w:p w:rsidR="00901CF8" w:rsidRPr="002730A4" w:rsidRDefault="00901CF8" w:rsidP="00025A4E">
            <w:pPr>
              <w:rPr>
                <w:sz w:val="22"/>
                <w:szCs w:val="22"/>
              </w:rPr>
            </w:pPr>
            <w:r w:rsidRPr="002730A4">
              <w:rPr>
                <w:sz w:val="22"/>
                <w:szCs w:val="22"/>
              </w:rPr>
              <w:t>Prvek, sloučenina, směsi</w:t>
            </w:r>
          </w:p>
          <w:p w:rsidR="00901CF8" w:rsidRPr="002730A4" w:rsidRDefault="00901CF8" w:rsidP="00025A4E">
            <w:pPr>
              <w:rPr>
                <w:sz w:val="22"/>
                <w:szCs w:val="22"/>
              </w:rPr>
            </w:pPr>
            <w:r w:rsidRPr="002730A4">
              <w:rPr>
                <w:sz w:val="22"/>
                <w:szCs w:val="22"/>
              </w:rPr>
              <w:t>Klasifikace směsi</w:t>
            </w:r>
          </w:p>
          <w:p w:rsidR="00901CF8" w:rsidRPr="002730A4" w:rsidRDefault="00901CF8" w:rsidP="00025A4E">
            <w:pPr>
              <w:rPr>
                <w:sz w:val="22"/>
                <w:szCs w:val="22"/>
              </w:rPr>
            </w:pPr>
            <w:r w:rsidRPr="002730A4">
              <w:rPr>
                <w:sz w:val="22"/>
                <w:szCs w:val="22"/>
              </w:rPr>
              <w:t>Metody dělení směsi</w:t>
            </w:r>
          </w:p>
        </w:tc>
        <w:tc>
          <w:tcPr>
            <w:tcW w:w="2340" w:type="dxa"/>
          </w:tcPr>
          <w:p w:rsidR="00901CF8" w:rsidRPr="002730A4" w:rsidRDefault="00901CF8" w:rsidP="00025A4E">
            <w:pPr>
              <w:rPr>
                <w:sz w:val="22"/>
                <w:szCs w:val="22"/>
              </w:rPr>
            </w:pPr>
            <w:r w:rsidRPr="002730A4">
              <w:rPr>
                <w:sz w:val="22"/>
                <w:szCs w:val="22"/>
              </w:rPr>
              <w:t>EV – chemie kolem nás a její vliv na životní prostředí</w:t>
            </w:r>
          </w:p>
        </w:tc>
        <w:tc>
          <w:tcPr>
            <w:tcW w:w="1628" w:type="dxa"/>
          </w:tcPr>
          <w:p w:rsidR="00901CF8" w:rsidRDefault="00DA4EC5" w:rsidP="00025A4E">
            <w:pPr>
              <w:rPr>
                <w:sz w:val="22"/>
                <w:szCs w:val="22"/>
              </w:rPr>
            </w:pPr>
            <w:r>
              <w:rPr>
                <w:sz w:val="22"/>
                <w:szCs w:val="22"/>
              </w:rPr>
              <w:t>Září</w:t>
            </w:r>
          </w:p>
          <w:p w:rsidR="00DA4EC5" w:rsidRPr="002730A4" w:rsidRDefault="00DA4EC5" w:rsidP="00025A4E">
            <w:pPr>
              <w:rPr>
                <w:sz w:val="22"/>
                <w:szCs w:val="22"/>
              </w:rPr>
            </w:pPr>
            <w:r w:rsidRPr="002730A4">
              <w:rPr>
                <w:sz w:val="22"/>
                <w:szCs w:val="22"/>
              </w:rPr>
              <w:t>V laboratorních praktikách je provedeno poučení o bezpečnosti práce v chemické laboratoři.</w:t>
            </w:r>
          </w:p>
        </w:tc>
      </w:tr>
      <w:tr w:rsidR="00901CF8">
        <w:tc>
          <w:tcPr>
            <w:tcW w:w="3490" w:type="dxa"/>
          </w:tcPr>
          <w:p w:rsidR="00901CF8" w:rsidRPr="002730A4" w:rsidRDefault="00901CF8" w:rsidP="00025A4E">
            <w:pPr>
              <w:rPr>
                <w:sz w:val="22"/>
                <w:szCs w:val="22"/>
              </w:rPr>
            </w:pPr>
            <w:r w:rsidRPr="002730A4">
              <w:rPr>
                <w:sz w:val="22"/>
                <w:szCs w:val="22"/>
              </w:rPr>
              <w:t>Důležité veličiny a základní výpočty v chemii</w:t>
            </w:r>
          </w:p>
        </w:tc>
        <w:tc>
          <w:tcPr>
            <w:tcW w:w="3060" w:type="dxa"/>
          </w:tcPr>
          <w:p w:rsidR="00127B5B" w:rsidRDefault="00127B5B" w:rsidP="00025A4E">
            <w:pPr>
              <w:rPr>
                <w:sz w:val="22"/>
                <w:szCs w:val="22"/>
              </w:rPr>
            </w:pPr>
            <w:r>
              <w:rPr>
                <w:sz w:val="22"/>
                <w:szCs w:val="22"/>
              </w:rPr>
              <w:t>D</w:t>
            </w:r>
            <w:r w:rsidR="00901CF8" w:rsidRPr="002730A4">
              <w:rPr>
                <w:sz w:val="22"/>
                <w:szCs w:val="22"/>
              </w:rPr>
              <w:t>ovede zapsat symboly fyzikálních veličin a jejich jednotky, dovede vysvětlit pojem látkového množství, definovat jednotku mol, užívat definiční rovnice pro veličiny: molární hmotnost, molární objem, hmotnostní a objemový zlomek a molární koncentrace.</w:t>
            </w:r>
          </w:p>
          <w:p w:rsidR="00127B5B" w:rsidRDefault="00127B5B" w:rsidP="00127B5B">
            <w:pPr>
              <w:rPr>
                <w:sz w:val="22"/>
                <w:szCs w:val="22"/>
              </w:rPr>
            </w:pPr>
            <w:r>
              <w:rPr>
                <w:sz w:val="22"/>
                <w:szCs w:val="22"/>
              </w:rPr>
              <w:lastRenderedPageBreak/>
              <w:t>O</w:t>
            </w:r>
            <w:r w:rsidR="00901CF8" w:rsidRPr="002730A4">
              <w:rPr>
                <w:sz w:val="22"/>
                <w:szCs w:val="22"/>
              </w:rPr>
              <w:t>rientuje</w:t>
            </w:r>
            <w:r>
              <w:rPr>
                <w:sz w:val="22"/>
                <w:szCs w:val="22"/>
              </w:rPr>
              <w:t xml:space="preserve"> se</w:t>
            </w:r>
            <w:r w:rsidR="00901CF8" w:rsidRPr="002730A4">
              <w:rPr>
                <w:sz w:val="22"/>
                <w:szCs w:val="22"/>
              </w:rPr>
              <w:t xml:space="preserve"> v chemických tabulkách a je schopen odečíst hodnoty veličin z grafu nebo schématu.</w:t>
            </w:r>
          </w:p>
          <w:p w:rsidR="00901CF8" w:rsidRPr="002730A4" w:rsidRDefault="00901CF8" w:rsidP="00127B5B">
            <w:pPr>
              <w:rPr>
                <w:sz w:val="22"/>
                <w:szCs w:val="22"/>
              </w:rPr>
            </w:pPr>
            <w:r w:rsidRPr="002730A4">
              <w:rPr>
                <w:sz w:val="22"/>
                <w:szCs w:val="22"/>
              </w:rPr>
              <w:t>Dovede řešit jednoduché příklady s využitím definičních a odvozených vztahů veličin nebo úměry.</w:t>
            </w:r>
          </w:p>
        </w:tc>
        <w:tc>
          <w:tcPr>
            <w:tcW w:w="4140" w:type="dxa"/>
          </w:tcPr>
          <w:p w:rsidR="00901CF8" w:rsidRPr="002730A4" w:rsidRDefault="00901CF8" w:rsidP="00025A4E">
            <w:pPr>
              <w:rPr>
                <w:sz w:val="22"/>
                <w:szCs w:val="22"/>
              </w:rPr>
            </w:pPr>
            <w:r w:rsidRPr="002730A4">
              <w:rPr>
                <w:sz w:val="22"/>
                <w:szCs w:val="22"/>
              </w:rPr>
              <w:lastRenderedPageBreak/>
              <w:t>Základní veličiny a výpočty v chemii</w:t>
            </w:r>
          </w:p>
          <w:p w:rsidR="00901CF8" w:rsidRPr="002730A4" w:rsidRDefault="00901CF8" w:rsidP="00025A4E">
            <w:pPr>
              <w:rPr>
                <w:sz w:val="22"/>
                <w:szCs w:val="22"/>
              </w:rPr>
            </w:pPr>
            <w:r w:rsidRPr="002730A4">
              <w:rPr>
                <w:sz w:val="22"/>
                <w:szCs w:val="22"/>
              </w:rPr>
              <w:t>Látkové množství</w:t>
            </w:r>
          </w:p>
          <w:p w:rsidR="00901CF8" w:rsidRPr="002730A4" w:rsidRDefault="00901CF8" w:rsidP="00025A4E">
            <w:pPr>
              <w:rPr>
                <w:sz w:val="22"/>
                <w:szCs w:val="22"/>
              </w:rPr>
            </w:pPr>
            <w:r w:rsidRPr="002730A4">
              <w:rPr>
                <w:sz w:val="22"/>
                <w:szCs w:val="22"/>
              </w:rPr>
              <w:t>Hmotnost atomu, relativní atomová hmotnost, molární hmotnost, molární objem</w:t>
            </w:r>
          </w:p>
          <w:p w:rsidR="00901CF8" w:rsidRPr="002730A4" w:rsidRDefault="00901CF8" w:rsidP="00025A4E">
            <w:pPr>
              <w:rPr>
                <w:sz w:val="22"/>
                <w:szCs w:val="22"/>
              </w:rPr>
            </w:pPr>
            <w:r w:rsidRPr="002730A4">
              <w:rPr>
                <w:sz w:val="22"/>
                <w:szCs w:val="22"/>
              </w:rPr>
              <w:t>Hmotnostní a objemový zlomek</w:t>
            </w:r>
          </w:p>
          <w:p w:rsidR="00901CF8" w:rsidRPr="002730A4" w:rsidRDefault="00901CF8" w:rsidP="00025A4E">
            <w:pPr>
              <w:rPr>
                <w:sz w:val="22"/>
                <w:szCs w:val="22"/>
              </w:rPr>
            </w:pPr>
            <w:r w:rsidRPr="002730A4">
              <w:rPr>
                <w:sz w:val="22"/>
                <w:szCs w:val="22"/>
              </w:rPr>
              <w:t>Molární koncentrace</w:t>
            </w:r>
          </w:p>
        </w:tc>
        <w:tc>
          <w:tcPr>
            <w:tcW w:w="2340" w:type="dxa"/>
          </w:tcPr>
          <w:p w:rsidR="00901CF8" w:rsidRPr="002730A4" w:rsidRDefault="00901CF8" w:rsidP="00025A4E">
            <w:pPr>
              <w:rPr>
                <w:sz w:val="22"/>
                <w:szCs w:val="22"/>
              </w:rPr>
            </w:pPr>
            <w:r w:rsidRPr="002730A4">
              <w:rPr>
                <w:sz w:val="22"/>
                <w:szCs w:val="22"/>
              </w:rPr>
              <w:t>Fy – fyzikální veličiny, jejich jednotky</w:t>
            </w:r>
          </w:p>
          <w:p w:rsidR="00901CF8" w:rsidRPr="002730A4" w:rsidRDefault="00901CF8" w:rsidP="00025A4E">
            <w:pPr>
              <w:rPr>
                <w:sz w:val="22"/>
                <w:szCs w:val="22"/>
              </w:rPr>
            </w:pPr>
            <w:r w:rsidRPr="002730A4">
              <w:rPr>
                <w:sz w:val="22"/>
                <w:szCs w:val="22"/>
              </w:rPr>
              <w:t>M – výpočty, úpravy vzorců</w:t>
            </w:r>
          </w:p>
        </w:tc>
        <w:tc>
          <w:tcPr>
            <w:tcW w:w="1628" w:type="dxa"/>
          </w:tcPr>
          <w:p w:rsidR="00901CF8" w:rsidRPr="002730A4" w:rsidRDefault="00901CF8" w:rsidP="00025A4E">
            <w:pPr>
              <w:rPr>
                <w:sz w:val="22"/>
                <w:szCs w:val="22"/>
              </w:rPr>
            </w:pPr>
            <w:r w:rsidRPr="002730A4">
              <w:rPr>
                <w:sz w:val="22"/>
                <w:szCs w:val="22"/>
              </w:rPr>
              <w:t>Září, říjen</w:t>
            </w:r>
          </w:p>
        </w:tc>
      </w:tr>
      <w:tr w:rsidR="00901CF8">
        <w:tc>
          <w:tcPr>
            <w:tcW w:w="3490" w:type="dxa"/>
          </w:tcPr>
          <w:p w:rsidR="00901CF8" w:rsidRPr="002730A4" w:rsidRDefault="00901CF8" w:rsidP="00025A4E">
            <w:pPr>
              <w:rPr>
                <w:sz w:val="22"/>
                <w:szCs w:val="22"/>
              </w:rPr>
            </w:pPr>
            <w:r w:rsidRPr="002730A4">
              <w:rPr>
                <w:sz w:val="22"/>
                <w:szCs w:val="22"/>
              </w:rPr>
              <w:t>Struktura a vlastnosti prvků a sloučenin</w:t>
            </w:r>
          </w:p>
          <w:p w:rsidR="00901CF8" w:rsidRPr="002730A4" w:rsidRDefault="00901CF8" w:rsidP="00025A4E">
            <w:pPr>
              <w:rPr>
                <w:sz w:val="22"/>
                <w:szCs w:val="22"/>
              </w:rPr>
            </w:pPr>
            <w:r w:rsidRPr="002730A4">
              <w:rPr>
                <w:sz w:val="22"/>
                <w:szCs w:val="22"/>
              </w:rPr>
              <w:t>Jaderné přeměny a chemické reakce v praxi</w:t>
            </w:r>
          </w:p>
        </w:tc>
        <w:tc>
          <w:tcPr>
            <w:tcW w:w="3060" w:type="dxa"/>
          </w:tcPr>
          <w:p w:rsidR="00127B5B" w:rsidRDefault="00127B5B" w:rsidP="00025A4E">
            <w:pPr>
              <w:rPr>
                <w:sz w:val="22"/>
                <w:szCs w:val="22"/>
              </w:rPr>
            </w:pPr>
            <w:r>
              <w:rPr>
                <w:sz w:val="22"/>
                <w:szCs w:val="22"/>
              </w:rPr>
              <w:t>D</w:t>
            </w:r>
            <w:r w:rsidR="00901CF8" w:rsidRPr="002730A4">
              <w:rPr>
                <w:sz w:val="22"/>
                <w:szCs w:val="22"/>
              </w:rPr>
              <w:t>ovede popsat složení atomového jádra a rozdíly mezi pojmy nuklid, izotop a prvek.</w:t>
            </w:r>
          </w:p>
          <w:p w:rsidR="00127B5B" w:rsidRDefault="00901CF8" w:rsidP="00025A4E">
            <w:pPr>
              <w:rPr>
                <w:sz w:val="22"/>
                <w:szCs w:val="22"/>
              </w:rPr>
            </w:pPr>
            <w:r w:rsidRPr="002730A4">
              <w:rPr>
                <w:sz w:val="22"/>
                <w:szCs w:val="22"/>
              </w:rPr>
              <w:t>Dovede vysvětlit pojem orbitál a zná význam hlavního, vedlejšího, magnetického a spinového kvantového čísla.</w:t>
            </w:r>
          </w:p>
          <w:p w:rsidR="00127B5B" w:rsidRDefault="00127B5B" w:rsidP="00025A4E">
            <w:pPr>
              <w:rPr>
                <w:sz w:val="22"/>
                <w:szCs w:val="22"/>
              </w:rPr>
            </w:pPr>
            <w:r>
              <w:rPr>
                <w:sz w:val="22"/>
                <w:szCs w:val="22"/>
              </w:rPr>
              <w:t>D</w:t>
            </w:r>
            <w:r w:rsidR="00901CF8" w:rsidRPr="002730A4">
              <w:rPr>
                <w:sz w:val="22"/>
                <w:szCs w:val="22"/>
              </w:rPr>
              <w:t>ovede zapsat elektronovou konfiguraci prvků, iontů podle pravidel o zaplňování orbitálů podle symbolů a rámečkových diagramů.</w:t>
            </w:r>
          </w:p>
          <w:p w:rsidR="00901CF8" w:rsidRPr="002730A4" w:rsidRDefault="00901CF8" w:rsidP="00025A4E">
            <w:pPr>
              <w:rPr>
                <w:sz w:val="22"/>
                <w:szCs w:val="22"/>
              </w:rPr>
            </w:pPr>
            <w:r w:rsidRPr="002730A4">
              <w:rPr>
                <w:sz w:val="22"/>
                <w:szCs w:val="22"/>
              </w:rPr>
              <w:t>Je schopen vysvětli</w:t>
            </w:r>
            <w:r w:rsidR="004966C4">
              <w:rPr>
                <w:sz w:val="22"/>
                <w:szCs w:val="22"/>
              </w:rPr>
              <w:t>t</w:t>
            </w:r>
            <w:r w:rsidRPr="002730A4">
              <w:rPr>
                <w:sz w:val="22"/>
                <w:szCs w:val="22"/>
              </w:rPr>
              <w:t xml:space="preserve"> pojmy perioda a skupina PSP a periodický zákon a dovede zařadit a klasifikovat prvky PSP – nepřechodné, přechodné, vnitřně přechodné, nekovy, polokovy, kovy a s-, p-, d-, f- prvky.</w:t>
            </w:r>
          </w:p>
          <w:p w:rsidR="00127B5B" w:rsidRDefault="00127B5B" w:rsidP="00127B5B">
            <w:pPr>
              <w:rPr>
                <w:sz w:val="22"/>
                <w:szCs w:val="22"/>
              </w:rPr>
            </w:pPr>
            <w:r>
              <w:rPr>
                <w:sz w:val="22"/>
                <w:szCs w:val="22"/>
              </w:rPr>
              <w:t>D</w:t>
            </w:r>
            <w:r w:rsidR="00901CF8" w:rsidRPr="002730A4">
              <w:rPr>
                <w:sz w:val="22"/>
                <w:szCs w:val="22"/>
              </w:rPr>
              <w:t>ovede vysvětlit podstatu radioaktivity a radioaktivních rozpadů.</w:t>
            </w:r>
          </w:p>
          <w:p w:rsidR="00901CF8" w:rsidRPr="002730A4" w:rsidRDefault="00901CF8" w:rsidP="00127B5B">
            <w:pPr>
              <w:rPr>
                <w:sz w:val="22"/>
                <w:szCs w:val="22"/>
              </w:rPr>
            </w:pPr>
            <w:r w:rsidRPr="002730A4">
              <w:rPr>
                <w:sz w:val="22"/>
                <w:szCs w:val="22"/>
              </w:rPr>
              <w:t>Rozeznává druhy jaderného záření a orientuje se v pojmech elektronový záchyt a poločas rozpadu.</w:t>
            </w:r>
          </w:p>
        </w:tc>
        <w:tc>
          <w:tcPr>
            <w:tcW w:w="4140" w:type="dxa"/>
          </w:tcPr>
          <w:p w:rsidR="00901CF8" w:rsidRPr="002730A4" w:rsidRDefault="00901CF8" w:rsidP="00025A4E">
            <w:pPr>
              <w:rPr>
                <w:sz w:val="22"/>
                <w:szCs w:val="22"/>
              </w:rPr>
            </w:pPr>
            <w:r w:rsidRPr="002730A4">
              <w:rPr>
                <w:sz w:val="22"/>
                <w:szCs w:val="22"/>
              </w:rPr>
              <w:t>Atom – stavba jádra</w:t>
            </w:r>
          </w:p>
          <w:p w:rsidR="00901CF8" w:rsidRPr="002730A4" w:rsidRDefault="00901CF8" w:rsidP="00025A4E">
            <w:pPr>
              <w:rPr>
                <w:sz w:val="22"/>
                <w:szCs w:val="22"/>
              </w:rPr>
            </w:pPr>
            <w:r w:rsidRPr="002730A4">
              <w:rPr>
                <w:sz w:val="22"/>
                <w:szCs w:val="22"/>
              </w:rPr>
              <w:t>Stavba elektronového obalu</w:t>
            </w:r>
          </w:p>
          <w:p w:rsidR="00901CF8" w:rsidRPr="002730A4" w:rsidRDefault="00901CF8" w:rsidP="00025A4E">
            <w:pPr>
              <w:rPr>
                <w:sz w:val="22"/>
                <w:szCs w:val="22"/>
              </w:rPr>
            </w:pPr>
            <w:r w:rsidRPr="002730A4">
              <w:rPr>
                <w:sz w:val="22"/>
                <w:szCs w:val="22"/>
              </w:rPr>
              <w:t>Kvantová čísla</w:t>
            </w:r>
          </w:p>
          <w:p w:rsidR="00901CF8" w:rsidRPr="002730A4" w:rsidRDefault="00901CF8" w:rsidP="00025A4E">
            <w:pPr>
              <w:rPr>
                <w:sz w:val="22"/>
                <w:szCs w:val="22"/>
              </w:rPr>
            </w:pPr>
            <w:r w:rsidRPr="002730A4">
              <w:rPr>
                <w:sz w:val="22"/>
                <w:szCs w:val="22"/>
              </w:rPr>
              <w:t>Orbitály, pravidla pro zaplňování orbitálů</w:t>
            </w:r>
          </w:p>
          <w:p w:rsidR="00901CF8" w:rsidRPr="002730A4" w:rsidRDefault="00901CF8" w:rsidP="00025A4E">
            <w:pPr>
              <w:rPr>
                <w:sz w:val="22"/>
                <w:szCs w:val="22"/>
              </w:rPr>
            </w:pPr>
            <w:r w:rsidRPr="002730A4">
              <w:rPr>
                <w:sz w:val="22"/>
                <w:szCs w:val="22"/>
              </w:rPr>
              <w:t>Stavba elektronového obalu a poloha prvku v periodické soustavě prvků</w:t>
            </w:r>
          </w:p>
          <w:p w:rsidR="00901CF8" w:rsidRPr="002730A4" w:rsidRDefault="00901CF8" w:rsidP="00025A4E">
            <w:pPr>
              <w:rPr>
                <w:sz w:val="22"/>
                <w:szCs w:val="22"/>
              </w:rPr>
            </w:pPr>
            <w:r w:rsidRPr="002730A4">
              <w:rPr>
                <w:sz w:val="22"/>
                <w:szCs w:val="22"/>
              </w:rPr>
              <w:t>Periodická soustava prvků a její historie</w:t>
            </w:r>
          </w:p>
          <w:p w:rsidR="00901CF8" w:rsidRPr="002730A4" w:rsidRDefault="00901CF8" w:rsidP="00025A4E">
            <w:pPr>
              <w:rPr>
                <w:sz w:val="22"/>
                <w:szCs w:val="22"/>
              </w:rPr>
            </w:pPr>
            <w:r w:rsidRPr="002730A4">
              <w:rPr>
                <w:sz w:val="22"/>
                <w:szCs w:val="22"/>
              </w:rPr>
              <w:t>Periody, skupiny, periodický zákon</w:t>
            </w:r>
          </w:p>
          <w:p w:rsidR="00901CF8" w:rsidRPr="002730A4" w:rsidRDefault="00901CF8" w:rsidP="00025A4E">
            <w:pPr>
              <w:rPr>
                <w:sz w:val="22"/>
                <w:szCs w:val="22"/>
              </w:rPr>
            </w:pPr>
            <w:r w:rsidRPr="002730A4">
              <w:rPr>
                <w:sz w:val="22"/>
                <w:szCs w:val="22"/>
              </w:rPr>
              <w:t>Radioaktivita</w:t>
            </w:r>
          </w:p>
          <w:p w:rsidR="00901CF8" w:rsidRPr="002730A4" w:rsidRDefault="00901CF8" w:rsidP="00025A4E">
            <w:pPr>
              <w:rPr>
                <w:sz w:val="22"/>
                <w:szCs w:val="22"/>
              </w:rPr>
            </w:pPr>
            <w:r w:rsidRPr="002730A4">
              <w:rPr>
                <w:sz w:val="22"/>
                <w:szCs w:val="22"/>
              </w:rPr>
              <w:t>Radioaktivní rozpady</w:t>
            </w:r>
          </w:p>
          <w:p w:rsidR="00901CF8" w:rsidRPr="002730A4" w:rsidRDefault="00901CF8" w:rsidP="00025A4E">
            <w:pPr>
              <w:rPr>
                <w:sz w:val="22"/>
                <w:szCs w:val="22"/>
              </w:rPr>
            </w:pPr>
            <w:r w:rsidRPr="002730A4">
              <w:rPr>
                <w:sz w:val="22"/>
                <w:szCs w:val="22"/>
              </w:rPr>
              <w:t>Poločas rozpadu</w:t>
            </w:r>
          </w:p>
        </w:tc>
        <w:tc>
          <w:tcPr>
            <w:tcW w:w="2340" w:type="dxa"/>
          </w:tcPr>
          <w:p w:rsidR="00901CF8" w:rsidRPr="002730A4" w:rsidRDefault="00901CF8" w:rsidP="00025A4E">
            <w:pPr>
              <w:rPr>
                <w:sz w:val="22"/>
                <w:szCs w:val="22"/>
              </w:rPr>
            </w:pPr>
            <w:r w:rsidRPr="002730A4">
              <w:rPr>
                <w:sz w:val="22"/>
                <w:szCs w:val="22"/>
              </w:rPr>
              <w:t>EV – jaderné elektrárny, jaderná energie</w:t>
            </w:r>
          </w:p>
          <w:p w:rsidR="00901CF8" w:rsidRPr="002730A4" w:rsidRDefault="00901CF8" w:rsidP="00025A4E">
            <w:pPr>
              <w:rPr>
                <w:sz w:val="22"/>
                <w:szCs w:val="22"/>
              </w:rPr>
            </w:pPr>
            <w:r w:rsidRPr="002730A4">
              <w:rPr>
                <w:sz w:val="22"/>
                <w:szCs w:val="22"/>
              </w:rPr>
              <w:t>EV – ochrana životního prostředí a zdraví člověka před škodlivými účinky radioaktivního záření</w:t>
            </w:r>
          </w:p>
          <w:p w:rsidR="00901CF8" w:rsidRPr="002730A4" w:rsidRDefault="00901CF8" w:rsidP="00025A4E">
            <w:pPr>
              <w:rPr>
                <w:sz w:val="22"/>
                <w:szCs w:val="22"/>
              </w:rPr>
            </w:pPr>
            <w:r w:rsidRPr="002730A4">
              <w:rPr>
                <w:sz w:val="22"/>
                <w:szCs w:val="22"/>
              </w:rPr>
              <w:t>Z – jaderné elektrárny v ČR</w:t>
            </w:r>
          </w:p>
          <w:p w:rsidR="00901CF8" w:rsidRPr="002730A4" w:rsidRDefault="00901CF8" w:rsidP="00025A4E">
            <w:pPr>
              <w:rPr>
                <w:sz w:val="22"/>
                <w:szCs w:val="22"/>
              </w:rPr>
            </w:pPr>
            <w:r w:rsidRPr="002730A4">
              <w:rPr>
                <w:sz w:val="22"/>
                <w:szCs w:val="22"/>
              </w:rPr>
              <w:t>Fy – stavba atomového jádra a obalu, radioaktivita</w:t>
            </w:r>
          </w:p>
          <w:p w:rsidR="00901CF8" w:rsidRPr="002730A4" w:rsidRDefault="00901CF8" w:rsidP="00025A4E">
            <w:pPr>
              <w:rPr>
                <w:sz w:val="22"/>
                <w:szCs w:val="22"/>
              </w:rPr>
            </w:pPr>
            <w:r w:rsidRPr="002730A4">
              <w:rPr>
                <w:sz w:val="22"/>
                <w:szCs w:val="22"/>
              </w:rPr>
              <w:t>M - výpočty</w:t>
            </w:r>
          </w:p>
        </w:tc>
        <w:tc>
          <w:tcPr>
            <w:tcW w:w="1628" w:type="dxa"/>
          </w:tcPr>
          <w:p w:rsidR="00901CF8" w:rsidRPr="002730A4" w:rsidRDefault="00901CF8" w:rsidP="00025A4E">
            <w:pPr>
              <w:rPr>
                <w:sz w:val="22"/>
                <w:szCs w:val="22"/>
              </w:rPr>
            </w:pPr>
            <w:r w:rsidRPr="002730A4">
              <w:rPr>
                <w:sz w:val="22"/>
                <w:szCs w:val="22"/>
              </w:rPr>
              <w:t>Říjen, listopad</w:t>
            </w:r>
          </w:p>
        </w:tc>
      </w:tr>
      <w:tr w:rsidR="00901CF8">
        <w:tc>
          <w:tcPr>
            <w:tcW w:w="3490" w:type="dxa"/>
          </w:tcPr>
          <w:p w:rsidR="00901CF8" w:rsidRPr="002730A4" w:rsidRDefault="00901CF8" w:rsidP="00025A4E">
            <w:pPr>
              <w:rPr>
                <w:sz w:val="22"/>
                <w:szCs w:val="22"/>
              </w:rPr>
            </w:pPr>
            <w:r w:rsidRPr="002730A4">
              <w:rPr>
                <w:sz w:val="22"/>
                <w:szCs w:val="22"/>
              </w:rPr>
              <w:t>Struktura prvků a sloučenin</w:t>
            </w:r>
          </w:p>
          <w:p w:rsidR="00901CF8" w:rsidRPr="002730A4" w:rsidRDefault="00901CF8" w:rsidP="00025A4E">
            <w:pPr>
              <w:rPr>
                <w:sz w:val="22"/>
                <w:szCs w:val="22"/>
              </w:rPr>
            </w:pPr>
            <w:r w:rsidRPr="002730A4">
              <w:rPr>
                <w:sz w:val="22"/>
                <w:szCs w:val="22"/>
              </w:rPr>
              <w:t>Chemická vazba</w:t>
            </w:r>
          </w:p>
        </w:tc>
        <w:tc>
          <w:tcPr>
            <w:tcW w:w="3060" w:type="dxa"/>
          </w:tcPr>
          <w:p w:rsidR="00127B5B" w:rsidRDefault="00127B5B" w:rsidP="00025A4E">
            <w:pPr>
              <w:rPr>
                <w:sz w:val="22"/>
                <w:szCs w:val="22"/>
              </w:rPr>
            </w:pPr>
            <w:r>
              <w:rPr>
                <w:sz w:val="22"/>
                <w:szCs w:val="22"/>
              </w:rPr>
              <w:t>D</w:t>
            </w:r>
            <w:r w:rsidR="00901CF8" w:rsidRPr="002730A4">
              <w:rPr>
                <w:sz w:val="22"/>
                <w:szCs w:val="22"/>
              </w:rPr>
              <w:t xml:space="preserve">ovede vymezit podmínky vzniku chemické vazby, obsah pojmů délka vazby, vazebná - disociační energie, násobnost </w:t>
            </w:r>
            <w:r w:rsidR="00901CF8" w:rsidRPr="002730A4">
              <w:rPr>
                <w:sz w:val="22"/>
                <w:szCs w:val="22"/>
              </w:rPr>
              <w:lastRenderedPageBreak/>
              <w:t>vazby, polarita chemické vazby.</w:t>
            </w:r>
          </w:p>
          <w:p w:rsidR="00127B5B" w:rsidRDefault="00127B5B" w:rsidP="00025A4E">
            <w:pPr>
              <w:rPr>
                <w:sz w:val="22"/>
                <w:szCs w:val="22"/>
              </w:rPr>
            </w:pPr>
            <w:r>
              <w:rPr>
                <w:sz w:val="22"/>
                <w:szCs w:val="22"/>
              </w:rPr>
              <w:t>D</w:t>
            </w:r>
            <w:r w:rsidR="00901CF8" w:rsidRPr="002730A4">
              <w:rPr>
                <w:sz w:val="22"/>
                <w:szCs w:val="22"/>
              </w:rPr>
              <w:t>ovede posoudit vliv vazeb a vnitřní struktury na vlastnosti látek např. kovová vazba a vlastnosti kovů.</w:t>
            </w:r>
          </w:p>
          <w:p w:rsidR="00901CF8" w:rsidRPr="002730A4" w:rsidRDefault="00127B5B" w:rsidP="00025A4E">
            <w:pPr>
              <w:rPr>
                <w:sz w:val="22"/>
                <w:szCs w:val="22"/>
              </w:rPr>
            </w:pPr>
            <w:r>
              <w:rPr>
                <w:sz w:val="22"/>
                <w:szCs w:val="22"/>
              </w:rPr>
              <w:t>D</w:t>
            </w:r>
            <w:r w:rsidR="00901CF8" w:rsidRPr="002730A4">
              <w:rPr>
                <w:sz w:val="22"/>
                <w:szCs w:val="22"/>
              </w:rPr>
              <w:t>ovede popsat slabé vazebné interakce a jejich vliv na fyzikální a chemické vlastnosti látek.</w:t>
            </w:r>
          </w:p>
          <w:p w:rsidR="00901CF8" w:rsidRPr="002730A4" w:rsidRDefault="00127B5B" w:rsidP="00025A4E">
            <w:pPr>
              <w:rPr>
                <w:sz w:val="22"/>
                <w:szCs w:val="22"/>
              </w:rPr>
            </w:pPr>
            <w:r>
              <w:rPr>
                <w:sz w:val="22"/>
                <w:szCs w:val="22"/>
              </w:rPr>
              <w:t>J</w:t>
            </w:r>
            <w:r w:rsidR="00901CF8" w:rsidRPr="002730A4">
              <w:rPr>
                <w:sz w:val="22"/>
                <w:szCs w:val="22"/>
              </w:rPr>
              <w:t>e schopen určit vaznost atomů v molekulách a porovnat ji s vazebnými možnostmi atomů v základním a excitovaném stavu.</w:t>
            </w:r>
          </w:p>
          <w:p w:rsidR="00901CF8" w:rsidRPr="002730A4" w:rsidRDefault="00127B5B" w:rsidP="00127B5B">
            <w:pPr>
              <w:rPr>
                <w:sz w:val="22"/>
                <w:szCs w:val="22"/>
              </w:rPr>
            </w:pPr>
            <w:r>
              <w:rPr>
                <w:sz w:val="22"/>
                <w:szCs w:val="22"/>
              </w:rPr>
              <w:t>D</w:t>
            </w:r>
            <w:r w:rsidR="00901CF8" w:rsidRPr="002730A4">
              <w:rPr>
                <w:sz w:val="22"/>
                <w:szCs w:val="22"/>
              </w:rPr>
              <w:t>ovede vysvětlit podstatu hybridizace a její vliv na strukturu molekuly.</w:t>
            </w:r>
          </w:p>
        </w:tc>
        <w:tc>
          <w:tcPr>
            <w:tcW w:w="4140" w:type="dxa"/>
          </w:tcPr>
          <w:p w:rsidR="00901CF8" w:rsidRPr="002730A4" w:rsidRDefault="00901CF8" w:rsidP="00025A4E">
            <w:pPr>
              <w:rPr>
                <w:sz w:val="22"/>
                <w:szCs w:val="22"/>
              </w:rPr>
            </w:pPr>
            <w:r w:rsidRPr="002730A4">
              <w:rPr>
                <w:sz w:val="22"/>
                <w:szCs w:val="22"/>
              </w:rPr>
              <w:lastRenderedPageBreak/>
              <w:t>Chemická vazba</w:t>
            </w:r>
          </w:p>
          <w:p w:rsidR="00901CF8" w:rsidRPr="002730A4" w:rsidRDefault="00901CF8" w:rsidP="00025A4E">
            <w:pPr>
              <w:rPr>
                <w:sz w:val="22"/>
                <w:szCs w:val="22"/>
              </w:rPr>
            </w:pPr>
            <w:r w:rsidRPr="002730A4">
              <w:rPr>
                <w:sz w:val="22"/>
                <w:szCs w:val="22"/>
              </w:rPr>
              <w:t>Vazba kovalentní</w:t>
            </w:r>
          </w:p>
          <w:p w:rsidR="00901CF8" w:rsidRPr="002730A4" w:rsidRDefault="00901CF8" w:rsidP="00025A4E">
            <w:pPr>
              <w:rPr>
                <w:sz w:val="22"/>
                <w:szCs w:val="22"/>
              </w:rPr>
            </w:pPr>
            <w:r w:rsidRPr="002730A4">
              <w:rPr>
                <w:sz w:val="22"/>
                <w:szCs w:val="22"/>
              </w:rPr>
              <w:t>Vazba polární a iontová</w:t>
            </w:r>
          </w:p>
          <w:p w:rsidR="00901CF8" w:rsidRPr="002730A4" w:rsidRDefault="00901CF8" w:rsidP="00025A4E">
            <w:pPr>
              <w:rPr>
                <w:sz w:val="22"/>
                <w:szCs w:val="22"/>
              </w:rPr>
            </w:pPr>
            <w:r w:rsidRPr="002730A4">
              <w:rPr>
                <w:sz w:val="22"/>
                <w:szCs w:val="22"/>
              </w:rPr>
              <w:t>Kovy a kovová vazba</w:t>
            </w:r>
          </w:p>
          <w:p w:rsidR="00901CF8" w:rsidRPr="002730A4" w:rsidRDefault="00901CF8" w:rsidP="00025A4E">
            <w:pPr>
              <w:rPr>
                <w:sz w:val="22"/>
                <w:szCs w:val="22"/>
              </w:rPr>
            </w:pPr>
            <w:r w:rsidRPr="002730A4">
              <w:rPr>
                <w:sz w:val="22"/>
                <w:szCs w:val="22"/>
              </w:rPr>
              <w:lastRenderedPageBreak/>
              <w:t>Vazba koordinačně kovalentní</w:t>
            </w:r>
          </w:p>
          <w:p w:rsidR="00901CF8" w:rsidRPr="002730A4" w:rsidRDefault="00901CF8" w:rsidP="00025A4E">
            <w:pPr>
              <w:rPr>
                <w:sz w:val="22"/>
                <w:szCs w:val="22"/>
              </w:rPr>
            </w:pPr>
            <w:r w:rsidRPr="002730A4">
              <w:rPr>
                <w:sz w:val="22"/>
                <w:szCs w:val="22"/>
              </w:rPr>
              <w:t>Slabé vazebné interakce</w:t>
            </w:r>
          </w:p>
        </w:tc>
        <w:tc>
          <w:tcPr>
            <w:tcW w:w="2340" w:type="dxa"/>
          </w:tcPr>
          <w:p w:rsidR="00901CF8" w:rsidRPr="002730A4" w:rsidRDefault="00901CF8" w:rsidP="00025A4E">
            <w:pPr>
              <w:rPr>
                <w:sz w:val="22"/>
                <w:szCs w:val="22"/>
              </w:rPr>
            </w:pPr>
            <w:r w:rsidRPr="002730A4">
              <w:rPr>
                <w:sz w:val="22"/>
                <w:szCs w:val="22"/>
              </w:rPr>
              <w:lastRenderedPageBreak/>
              <w:t>Fy – elektrická vodivost, vlastnosti kovů</w:t>
            </w:r>
          </w:p>
        </w:tc>
        <w:tc>
          <w:tcPr>
            <w:tcW w:w="1628" w:type="dxa"/>
          </w:tcPr>
          <w:p w:rsidR="00901CF8" w:rsidRPr="002730A4" w:rsidRDefault="00901CF8" w:rsidP="00025A4E">
            <w:pPr>
              <w:rPr>
                <w:sz w:val="22"/>
                <w:szCs w:val="22"/>
              </w:rPr>
            </w:pPr>
            <w:r w:rsidRPr="002730A4">
              <w:rPr>
                <w:sz w:val="22"/>
                <w:szCs w:val="22"/>
              </w:rPr>
              <w:t>Listopad, prosinec</w:t>
            </w:r>
          </w:p>
        </w:tc>
      </w:tr>
      <w:tr w:rsidR="00901CF8">
        <w:tc>
          <w:tcPr>
            <w:tcW w:w="3490" w:type="dxa"/>
          </w:tcPr>
          <w:p w:rsidR="00901CF8" w:rsidRPr="002730A4" w:rsidRDefault="00901CF8" w:rsidP="00025A4E">
            <w:pPr>
              <w:rPr>
                <w:sz w:val="22"/>
                <w:szCs w:val="22"/>
              </w:rPr>
            </w:pPr>
            <w:r w:rsidRPr="002730A4">
              <w:rPr>
                <w:sz w:val="22"/>
                <w:szCs w:val="22"/>
              </w:rPr>
              <w:t>Chemický děj a jeho zákonitosti</w:t>
            </w:r>
          </w:p>
        </w:tc>
        <w:tc>
          <w:tcPr>
            <w:tcW w:w="3060" w:type="dxa"/>
          </w:tcPr>
          <w:p w:rsidR="00127B5B" w:rsidRDefault="00127B5B" w:rsidP="00127B5B">
            <w:pPr>
              <w:rPr>
                <w:sz w:val="22"/>
                <w:szCs w:val="22"/>
              </w:rPr>
            </w:pPr>
            <w:r>
              <w:rPr>
                <w:sz w:val="22"/>
                <w:szCs w:val="22"/>
              </w:rPr>
              <w:t>D</w:t>
            </w:r>
            <w:r w:rsidR="00901CF8" w:rsidRPr="002730A4">
              <w:rPr>
                <w:sz w:val="22"/>
                <w:szCs w:val="22"/>
              </w:rPr>
              <w:t>ovede definovat pojmy chemická reakce, chemická rovnice, reaktanty a produkty, dovede zapsat chemickou reakci rovnicí a určit typ reakce.</w:t>
            </w:r>
          </w:p>
          <w:p w:rsidR="00127B5B" w:rsidRDefault="00127B5B" w:rsidP="00127B5B">
            <w:pPr>
              <w:rPr>
                <w:sz w:val="22"/>
                <w:szCs w:val="22"/>
              </w:rPr>
            </w:pPr>
            <w:r>
              <w:rPr>
                <w:sz w:val="22"/>
                <w:szCs w:val="22"/>
              </w:rPr>
              <w:t>D</w:t>
            </w:r>
            <w:r w:rsidR="00901CF8" w:rsidRPr="002730A4">
              <w:rPr>
                <w:sz w:val="22"/>
                <w:szCs w:val="22"/>
              </w:rPr>
              <w:t>ovede vyčíslit chemickou rovnici s použitím pravidla o zachování druhů atomů a pravidel pro vyčíslování redoxních rovnic.</w:t>
            </w:r>
          </w:p>
          <w:p w:rsidR="00127B5B" w:rsidRDefault="00127B5B" w:rsidP="00127B5B">
            <w:pPr>
              <w:rPr>
                <w:sz w:val="22"/>
                <w:szCs w:val="22"/>
              </w:rPr>
            </w:pPr>
            <w:r>
              <w:rPr>
                <w:sz w:val="22"/>
                <w:szCs w:val="22"/>
              </w:rPr>
              <w:t>D</w:t>
            </w:r>
            <w:r w:rsidR="00901CF8" w:rsidRPr="002730A4">
              <w:rPr>
                <w:sz w:val="22"/>
                <w:szCs w:val="22"/>
              </w:rPr>
              <w:t>ovede vysvětlit podstatu acidobazických a redoxních reakcí.</w:t>
            </w:r>
          </w:p>
          <w:p w:rsidR="00127B5B" w:rsidRDefault="00127B5B" w:rsidP="00127B5B">
            <w:pPr>
              <w:rPr>
                <w:sz w:val="22"/>
                <w:szCs w:val="22"/>
              </w:rPr>
            </w:pPr>
            <w:r>
              <w:rPr>
                <w:sz w:val="22"/>
                <w:szCs w:val="22"/>
              </w:rPr>
              <w:t>O</w:t>
            </w:r>
            <w:r w:rsidR="00901CF8" w:rsidRPr="002730A4">
              <w:rPr>
                <w:sz w:val="22"/>
                <w:szCs w:val="22"/>
              </w:rPr>
              <w:t>rientuje</w:t>
            </w:r>
            <w:r>
              <w:rPr>
                <w:sz w:val="22"/>
                <w:szCs w:val="22"/>
              </w:rPr>
              <w:t xml:space="preserve"> se</w:t>
            </w:r>
            <w:r w:rsidR="00901CF8" w:rsidRPr="002730A4">
              <w:rPr>
                <w:sz w:val="22"/>
                <w:szCs w:val="22"/>
              </w:rPr>
              <w:t xml:space="preserve"> v pojmech aktivační energie, aktivovaný komplex, katalyzátory, homogenní a heterogenní katalýza, reakční teplo reakce.</w:t>
            </w:r>
          </w:p>
          <w:p w:rsidR="00901CF8" w:rsidRPr="002730A4" w:rsidRDefault="00901CF8" w:rsidP="00127B5B">
            <w:pPr>
              <w:rPr>
                <w:sz w:val="22"/>
                <w:szCs w:val="22"/>
              </w:rPr>
            </w:pPr>
            <w:r w:rsidRPr="002730A4">
              <w:rPr>
                <w:sz w:val="22"/>
                <w:szCs w:val="22"/>
              </w:rPr>
              <w:t>Dokáže klasifikovat chemické děje podle tepelné bilance.</w:t>
            </w:r>
          </w:p>
        </w:tc>
        <w:tc>
          <w:tcPr>
            <w:tcW w:w="4140" w:type="dxa"/>
          </w:tcPr>
          <w:p w:rsidR="00127B5B" w:rsidRDefault="00901CF8" w:rsidP="00025A4E">
            <w:pPr>
              <w:rPr>
                <w:sz w:val="22"/>
                <w:szCs w:val="22"/>
              </w:rPr>
            </w:pPr>
            <w:r w:rsidRPr="002730A4">
              <w:rPr>
                <w:sz w:val="22"/>
                <w:szCs w:val="22"/>
              </w:rPr>
              <w:t>Kvalitativní a kvantita</w:t>
            </w:r>
            <w:r w:rsidR="00127B5B">
              <w:rPr>
                <w:sz w:val="22"/>
                <w:szCs w:val="22"/>
              </w:rPr>
              <w:t>tivní stránka chemických reakcí</w:t>
            </w:r>
          </w:p>
          <w:p w:rsidR="00901CF8" w:rsidRPr="002730A4" w:rsidRDefault="00901CF8" w:rsidP="00025A4E">
            <w:pPr>
              <w:rPr>
                <w:sz w:val="22"/>
                <w:szCs w:val="22"/>
              </w:rPr>
            </w:pPr>
            <w:r w:rsidRPr="002730A4">
              <w:rPr>
                <w:sz w:val="22"/>
                <w:szCs w:val="22"/>
              </w:rPr>
              <w:t>Klasifikace chemických reakcí</w:t>
            </w:r>
          </w:p>
          <w:p w:rsidR="00901CF8" w:rsidRPr="002730A4" w:rsidRDefault="00901CF8" w:rsidP="00025A4E">
            <w:pPr>
              <w:rPr>
                <w:sz w:val="22"/>
                <w:szCs w:val="22"/>
              </w:rPr>
            </w:pPr>
            <w:r w:rsidRPr="002730A4">
              <w:rPr>
                <w:sz w:val="22"/>
                <w:szCs w:val="22"/>
              </w:rPr>
              <w:t>Úpravy chemických reakcí</w:t>
            </w:r>
          </w:p>
          <w:p w:rsidR="00901CF8" w:rsidRPr="002730A4" w:rsidRDefault="00901CF8" w:rsidP="00025A4E">
            <w:pPr>
              <w:rPr>
                <w:sz w:val="22"/>
                <w:szCs w:val="22"/>
              </w:rPr>
            </w:pPr>
            <w:r w:rsidRPr="002730A4">
              <w:rPr>
                <w:sz w:val="22"/>
                <w:szCs w:val="22"/>
              </w:rPr>
              <w:t>Acidobazické a redoxní rovnice</w:t>
            </w:r>
          </w:p>
          <w:p w:rsidR="00901CF8" w:rsidRPr="002730A4" w:rsidRDefault="00901CF8" w:rsidP="00025A4E">
            <w:pPr>
              <w:rPr>
                <w:sz w:val="22"/>
                <w:szCs w:val="22"/>
              </w:rPr>
            </w:pPr>
            <w:r w:rsidRPr="002730A4">
              <w:rPr>
                <w:sz w:val="22"/>
                <w:szCs w:val="22"/>
              </w:rPr>
              <w:t>Výpočty z chemických rovnic</w:t>
            </w:r>
          </w:p>
          <w:p w:rsidR="00901CF8" w:rsidRPr="002730A4" w:rsidRDefault="00901CF8" w:rsidP="00025A4E">
            <w:pPr>
              <w:rPr>
                <w:sz w:val="22"/>
                <w:szCs w:val="22"/>
              </w:rPr>
            </w:pPr>
            <w:r w:rsidRPr="002730A4">
              <w:rPr>
                <w:sz w:val="22"/>
                <w:szCs w:val="22"/>
              </w:rPr>
              <w:t>Výpočty - roztoky</w:t>
            </w:r>
          </w:p>
        </w:tc>
        <w:tc>
          <w:tcPr>
            <w:tcW w:w="2340" w:type="dxa"/>
          </w:tcPr>
          <w:p w:rsidR="00901CF8" w:rsidRPr="002730A4" w:rsidRDefault="00901CF8" w:rsidP="00025A4E">
            <w:pPr>
              <w:rPr>
                <w:sz w:val="22"/>
                <w:szCs w:val="22"/>
              </w:rPr>
            </w:pPr>
            <w:r w:rsidRPr="002730A4">
              <w:rPr>
                <w:sz w:val="22"/>
                <w:szCs w:val="22"/>
              </w:rPr>
              <w:t>EV – chemické děje v přírodě</w:t>
            </w:r>
          </w:p>
          <w:p w:rsidR="00901CF8" w:rsidRPr="002730A4" w:rsidRDefault="00901CF8" w:rsidP="00025A4E">
            <w:pPr>
              <w:rPr>
                <w:sz w:val="22"/>
                <w:szCs w:val="22"/>
              </w:rPr>
            </w:pPr>
            <w:r w:rsidRPr="002730A4">
              <w:rPr>
                <w:sz w:val="22"/>
                <w:szCs w:val="22"/>
              </w:rPr>
              <w:t>M – výpočty, vyčíslování rovnic, výpočty z rovnic</w:t>
            </w:r>
          </w:p>
          <w:p w:rsidR="00901CF8" w:rsidRPr="002730A4" w:rsidRDefault="00901CF8" w:rsidP="00025A4E">
            <w:pPr>
              <w:rPr>
                <w:sz w:val="22"/>
                <w:szCs w:val="22"/>
              </w:rPr>
            </w:pPr>
            <w:r w:rsidRPr="002730A4">
              <w:rPr>
                <w:sz w:val="22"/>
                <w:szCs w:val="22"/>
              </w:rPr>
              <w:t>Fy – definice, fyzikální veličiny, jednotky</w:t>
            </w:r>
          </w:p>
        </w:tc>
        <w:tc>
          <w:tcPr>
            <w:tcW w:w="1628" w:type="dxa"/>
          </w:tcPr>
          <w:p w:rsidR="00901CF8" w:rsidRPr="002730A4" w:rsidRDefault="00901CF8" w:rsidP="00025A4E">
            <w:pPr>
              <w:rPr>
                <w:sz w:val="22"/>
                <w:szCs w:val="22"/>
              </w:rPr>
            </w:pPr>
            <w:r w:rsidRPr="002730A4">
              <w:rPr>
                <w:sz w:val="22"/>
                <w:szCs w:val="22"/>
              </w:rPr>
              <w:t>Leden, únor</w:t>
            </w:r>
          </w:p>
        </w:tc>
      </w:tr>
      <w:tr w:rsidR="00901CF8">
        <w:tc>
          <w:tcPr>
            <w:tcW w:w="3490" w:type="dxa"/>
          </w:tcPr>
          <w:p w:rsidR="00901CF8" w:rsidRPr="002730A4" w:rsidRDefault="00901CF8" w:rsidP="00025A4E">
            <w:pPr>
              <w:rPr>
                <w:sz w:val="22"/>
                <w:szCs w:val="22"/>
              </w:rPr>
            </w:pPr>
            <w:r w:rsidRPr="002730A4">
              <w:rPr>
                <w:sz w:val="22"/>
                <w:szCs w:val="22"/>
              </w:rPr>
              <w:t>Anorganická chemie</w:t>
            </w:r>
          </w:p>
          <w:p w:rsidR="00901CF8" w:rsidRPr="002730A4" w:rsidRDefault="00901CF8" w:rsidP="00025A4E">
            <w:pPr>
              <w:rPr>
                <w:sz w:val="22"/>
                <w:szCs w:val="22"/>
              </w:rPr>
            </w:pPr>
            <w:r w:rsidRPr="002730A4">
              <w:rPr>
                <w:sz w:val="22"/>
                <w:szCs w:val="22"/>
              </w:rPr>
              <w:t>Názvosloví anorganických sloučenin</w:t>
            </w:r>
          </w:p>
        </w:tc>
        <w:tc>
          <w:tcPr>
            <w:tcW w:w="3060" w:type="dxa"/>
          </w:tcPr>
          <w:p w:rsidR="00901CF8" w:rsidRPr="002730A4" w:rsidRDefault="00127B5B" w:rsidP="00025A4E">
            <w:pPr>
              <w:rPr>
                <w:sz w:val="22"/>
                <w:szCs w:val="22"/>
              </w:rPr>
            </w:pPr>
            <w:r>
              <w:rPr>
                <w:sz w:val="22"/>
                <w:szCs w:val="22"/>
              </w:rPr>
              <w:t>D</w:t>
            </w:r>
            <w:r w:rsidR="00901CF8" w:rsidRPr="002730A4">
              <w:rPr>
                <w:sz w:val="22"/>
                <w:szCs w:val="22"/>
              </w:rPr>
              <w:t>ovede vytvořit vzo</w:t>
            </w:r>
            <w:r w:rsidR="004966C4">
              <w:rPr>
                <w:sz w:val="22"/>
                <w:szCs w:val="22"/>
              </w:rPr>
              <w:t>rce jednoduchých sloučenin (</w:t>
            </w:r>
            <w:r w:rsidR="00901CF8" w:rsidRPr="002730A4">
              <w:rPr>
                <w:sz w:val="22"/>
                <w:szCs w:val="22"/>
              </w:rPr>
              <w:t xml:space="preserve">např. </w:t>
            </w:r>
            <w:r w:rsidR="00901CF8" w:rsidRPr="002730A4">
              <w:rPr>
                <w:sz w:val="22"/>
                <w:szCs w:val="22"/>
              </w:rPr>
              <w:lastRenderedPageBreak/>
              <w:t>oxidů, sulfidů, hydroxidů, kyslíkatých kyselin i jejich solí</w:t>
            </w:r>
            <w:r w:rsidR="004966C4">
              <w:rPr>
                <w:sz w:val="22"/>
                <w:szCs w:val="22"/>
              </w:rPr>
              <w:t>)</w:t>
            </w:r>
            <w:r w:rsidR="00901CF8" w:rsidRPr="002730A4">
              <w:rPr>
                <w:sz w:val="22"/>
                <w:szCs w:val="22"/>
              </w:rPr>
              <w:t>.</w:t>
            </w:r>
          </w:p>
        </w:tc>
        <w:tc>
          <w:tcPr>
            <w:tcW w:w="4140" w:type="dxa"/>
          </w:tcPr>
          <w:p w:rsidR="00901CF8" w:rsidRPr="002730A4" w:rsidRDefault="00901CF8" w:rsidP="00025A4E">
            <w:pPr>
              <w:rPr>
                <w:sz w:val="22"/>
                <w:szCs w:val="22"/>
              </w:rPr>
            </w:pPr>
            <w:r w:rsidRPr="002730A4">
              <w:rPr>
                <w:sz w:val="22"/>
                <w:szCs w:val="22"/>
              </w:rPr>
              <w:lastRenderedPageBreak/>
              <w:t>Názvosloví oxidy, sulf</w:t>
            </w:r>
            <w:r w:rsidR="00127B5B">
              <w:rPr>
                <w:sz w:val="22"/>
                <w:szCs w:val="22"/>
              </w:rPr>
              <w:t>idy, hydroxidy, kyseliny a soli</w:t>
            </w:r>
          </w:p>
        </w:tc>
        <w:tc>
          <w:tcPr>
            <w:tcW w:w="2340" w:type="dxa"/>
          </w:tcPr>
          <w:p w:rsidR="00901CF8" w:rsidRPr="002730A4" w:rsidRDefault="00901CF8" w:rsidP="00025A4E">
            <w:pPr>
              <w:rPr>
                <w:sz w:val="22"/>
                <w:szCs w:val="22"/>
              </w:rPr>
            </w:pPr>
          </w:p>
        </w:tc>
        <w:tc>
          <w:tcPr>
            <w:tcW w:w="1628" w:type="dxa"/>
          </w:tcPr>
          <w:p w:rsidR="00901CF8" w:rsidRPr="002730A4" w:rsidRDefault="00901CF8" w:rsidP="00025A4E">
            <w:pPr>
              <w:rPr>
                <w:sz w:val="22"/>
                <w:szCs w:val="22"/>
              </w:rPr>
            </w:pPr>
            <w:r w:rsidRPr="002730A4">
              <w:rPr>
                <w:sz w:val="22"/>
                <w:szCs w:val="22"/>
              </w:rPr>
              <w:t>Únor</w:t>
            </w:r>
          </w:p>
        </w:tc>
      </w:tr>
      <w:tr w:rsidR="00901CF8">
        <w:tc>
          <w:tcPr>
            <w:tcW w:w="3490" w:type="dxa"/>
          </w:tcPr>
          <w:p w:rsidR="00901CF8" w:rsidRPr="002730A4" w:rsidRDefault="00901CF8" w:rsidP="00025A4E">
            <w:pPr>
              <w:rPr>
                <w:sz w:val="22"/>
                <w:szCs w:val="22"/>
              </w:rPr>
            </w:pPr>
            <w:r w:rsidRPr="002730A4">
              <w:rPr>
                <w:sz w:val="22"/>
                <w:szCs w:val="22"/>
              </w:rPr>
              <w:t>Vodík, kyslík a vzácné plyny</w:t>
            </w:r>
          </w:p>
        </w:tc>
        <w:tc>
          <w:tcPr>
            <w:tcW w:w="3060" w:type="dxa"/>
          </w:tcPr>
          <w:p w:rsidR="00901CF8" w:rsidRPr="002730A4" w:rsidRDefault="00127B5B" w:rsidP="00025A4E">
            <w:pPr>
              <w:rPr>
                <w:sz w:val="22"/>
                <w:szCs w:val="22"/>
              </w:rPr>
            </w:pPr>
            <w:r>
              <w:rPr>
                <w:sz w:val="22"/>
                <w:szCs w:val="22"/>
              </w:rPr>
              <w:t>D</w:t>
            </w:r>
            <w:r w:rsidR="00901CF8" w:rsidRPr="002730A4">
              <w:rPr>
                <w:sz w:val="22"/>
                <w:szCs w:val="22"/>
              </w:rPr>
              <w:t>ovede zapsat chemickými značkami nebo vzorci a pojmenovat vodík, kyslík a ozon, vzácné plyny, hydridy, oxidy, peroxid vodíku a binární sloučeniny vodíku s nekovy.</w:t>
            </w:r>
          </w:p>
          <w:p w:rsidR="00127B5B" w:rsidRDefault="00127B5B" w:rsidP="00025A4E">
            <w:pPr>
              <w:rPr>
                <w:sz w:val="22"/>
                <w:szCs w:val="22"/>
              </w:rPr>
            </w:pPr>
            <w:r>
              <w:rPr>
                <w:sz w:val="22"/>
                <w:szCs w:val="22"/>
              </w:rPr>
              <w:t>D</w:t>
            </w:r>
            <w:r w:rsidR="00901CF8" w:rsidRPr="002730A4">
              <w:rPr>
                <w:sz w:val="22"/>
                <w:szCs w:val="22"/>
              </w:rPr>
              <w:t>ovede uvést základní způsoby přípravy, výroby a využití vodíku a kyslíku, výskyt, úpravy a využití vzduchu a vody.</w:t>
            </w:r>
          </w:p>
          <w:p w:rsidR="003916C9" w:rsidRDefault="00127B5B" w:rsidP="00025A4E">
            <w:pPr>
              <w:rPr>
                <w:sz w:val="22"/>
                <w:szCs w:val="22"/>
              </w:rPr>
            </w:pPr>
            <w:r>
              <w:rPr>
                <w:sz w:val="22"/>
                <w:szCs w:val="22"/>
              </w:rPr>
              <w:t>D</w:t>
            </w:r>
            <w:r w:rsidR="00901CF8" w:rsidRPr="002730A4">
              <w:rPr>
                <w:sz w:val="22"/>
                <w:szCs w:val="22"/>
              </w:rPr>
              <w:t>ovede zapsat a vyčíslit chemické rovnice vyjadřující základní reakce vodíku a kyslíku, dovede charakterizovat složení vzduchu a běžných druhů vody.</w:t>
            </w:r>
          </w:p>
          <w:p w:rsidR="00901CF8" w:rsidRPr="002730A4" w:rsidRDefault="003916C9" w:rsidP="00025A4E">
            <w:pPr>
              <w:rPr>
                <w:sz w:val="22"/>
                <w:szCs w:val="22"/>
              </w:rPr>
            </w:pPr>
            <w:r>
              <w:rPr>
                <w:sz w:val="22"/>
                <w:szCs w:val="22"/>
              </w:rPr>
              <w:t>D</w:t>
            </w:r>
            <w:r w:rsidR="00901CF8" w:rsidRPr="002730A4">
              <w:rPr>
                <w:sz w:val="22"/>
                <w:szCs w:val="22"/>
              </w:rPr>
              <w:t>ovede využít poznatky o složení, struktuře látek k určení fyzikálních a chemických vlastností vodíku a kyslíku, vody a peroxidu vodíku.</w:t>
            </w:r>
          </w:p>
        </w:tc>
        <w:tc>
          <w:tcPr>
            <w:tcW w:w="4140" w:type="dxa"/>
          </w:tcPr>
          <w:p w:rsidR="00901CF8" w:rsidRPr="002730A4" w:rsidRDefault="00901CF8" w:rsidP="00025A4E">
            <w:pPr>
              <w:rPr>
                <w:sz w:val="22"/>
                <w:szCs w:val="22"/>
              </w:rPr>
            </w:pPr>
            <w:r w:rsidRPr="002730A4">
              <w:rPr>
                <w:sz w:val="22"/>
                <w:szCs w:val="22"/>
              </w:rPr>
              <w:t>Vodík</w:t>
            </w:r>
          </w:p>
          <w:p w:rsidR="00901CF8" w:rsidRPr="002730A4" w:rsidRDefault="00901CF8" w:rsidP="00025A4E">
            <w:pPr>
              <w:rPr>
                <w:sz w:val="22"/>
                <w:szCs w:val="22"/>
              </w:rPr>
            </w:pPr>
            <w:r w:rsidRPr="002730A4">
              <w:rPr>
                <w:sz w:val="22"/>
                <w:szCs w:val="22"/>
              </w:rPr>
              <w:t>Kyslík</w:t>
            </w:r>
          </w:p>
          <w:p w:rsidR="00901CF8" w:rsidRPr="002730A4" w:rsidRDefault="00901CF8" w:rsidP="00025A4E">
            <w:pPr>
              <w:rPr>
                <w:sz w:val="22"/>
                <w:szCs w:val="22"/>
              </w:rPr>
            </w:pPr>
            <w:r w:rsidRPr="002730A4">
              <w:rPr>
                <w:sz w:val="22"/>
                <w:szCs w:val="22"/>
              </w:rPr>
              <w:t>Voda</w:t>
            </w:r>
          </w:p>
          <w:p w:rsidR="00901CF8" w:rsidRPr="002730A4" w:rsidRDefault="00901CF8" w:rsidP="00025A4E">
            <w:pPr>
              <w:rPr>
                <w:sz w:val="22"/>
                <w:szCs w:val="22"/>
              </w:rPr>
            </w:pPr>
            <w:r w:rsidRPr="002730A4">
              <w:rPr>
                <w:sz w:val="22"/>
                <w:szCs w:val="22"/>
              </w:rPr>
              <w:t>Peroxid vodíku</w:t>
            </w:r>
          </w:p>
          <w:p w:rsidR="00901CF8" w:rsidRPr="002730A4" w:rsidRDefault="00901CF8" w:rsidP="00025A4E">
            <w:pPr>
              <w:rPr>
                <w:sz w:val="22"/>
                <w:szCs w:val="22"/>
              </w:rPr>
            </w:pPr>
            <w:r w:rsidRPr="002730A4">
              <w:rPr>
                <w:sz w:val="22"/>
                <w:szCs w:val="22"/>
              </w:rPr>
              <w:t>Vzácné plyny</w:t>
            </w:r>
          </w:p>
        </w:tc>
        <w:tc>
          <w:tcPr>
            <w:tcW w:w="2340" w:type="dxa"/>
          </w:tcPr>
          <w:p w:rsidR="00901CF8" w:rsidRPr="002730A4" w:rsidRDefault="00901CF8" w:rsidP="00025A4E">
            <w:pPr>
              <w:rPr>
                <w:sz w:val="22"/>
                <w:szCs w:val="22"/>
              </w:rPr>
            </w:pPr>
            <w:r w:rsidRPr="002730A4">
              <w:rPr>
                <w:sz w:val="22"/>
                <w:szCs w:val="22"/>
              </w:rPr>
              <w:t>EV – pitná voda, čistota ovzduší a vody, minerální voda, čističky odpadních vod, ozonová vrstva</w:t>
            </w:r>
          </w:p>
          <w:p w:rsidR="00901CF8" w:rsidRPr="002730A4" w:rsidRDefault="00901CF8" w:rsidP="00025A4E">
            <w:pPr>
              <w:rPr>
                <w:sz w:val="22"/>
                <w:szCs w:val="22"/>
              </w:rPr>
            </w:pPr>
            <w:r w:rsidRPr="002730A4">
              <w:rPr>
                <w:sz w:val="22"/>
                <w:szCs w:val="22"/>
              </w:rPr>
              <w:t>VkMvEGS – ochrana vodních zdrojů ve světě, nedostatek pitné vody, ohrožení ozonové vrstvy</w:t>
            </w:r>
          </w:p>
        </w:tc>
        <w:tc>
          <w:tcPr>
            <w:tcW w:w="1628" w:type="dxa"/>
          </w:tcPr>
          <w:p w:rsidR="00901CF8" w:rsidRPr="002730A4" w:rsidRDefault="00901CF8" w:rsidP="00025A4E">
            <w:pPr>
              <w:rPr>
                <w:sz w:val="22"/>
                <w:szCs w:val="22"/>
              </w:rPr>
            </w:pPr>
            <w:r w:rsidRPr="002730A4">
              <w:rPr>
                <w:sz w:val="22"/>
                <w:szCs w:val="22"/>
              </w:rPr>
              <w:t>Březen</w:t>
            </w:r>
          </w:p>
        </w:tc>
      </w:tr>
      <w:tr w:rsidR="00901CF8">
        <w:tc>
          <w:tcPr>
            <w:tcW w:w="3490" w:type="dxa"/>
          </w:tcPr>
          <w:p w:rsidR="00901CF8" w:rsidRPr="002730A4" w:rsidRDefault="00901CF8" w:rsidP="00025A4E">
            <w:pPr>
              <w:rPr>
                <w:sz w:val="22"/>
                <w:szCs w:val="22"/>
              </w:rPr>
            </w:pPr>
            <w:r w:rsidRPr="002730A4">
              <w:rPr>
                <w:sz w:val="22"/>
                <w:szCs w:val="22"/>
              </w:rPr>
              <w:t xml:space="preserve">Prvky </w:t>
            </w:r>
            <w:smartTag w:uri="urn:schemas-microsoft-com:office:smarttags" w:element="metricconverter">
              <w:smartTagPr>
                <w:attr w:name="ProductID" w:val="7. a"/>
              </w:smartTagPr>
              <w:r w:rsidRPr="002730A4">
                <w:rPr>
                  <w:sz w:val="22"/>
                  <w:szCs w:val="22"/>
                </w:rPr>
                <w:t>7. A</w:t>
              </w:r>
            </w:smartTag>
            <w:r w:rsidRPr="002730A4">
              <w:rPr>
                <w:sz w:val="22"/>
                <w:szCs w:val="22"/>
              </w:rPr>
              <w:t xml:space="preserve"> skupiny - halogeny</w:t>
            </w:r>
          </w:p>
        </w:tc>
        <w:tc>
          <w:tcPr>
            <w:tcW w:w="3060" w:type="dxa"/>
          </w:tcPr>
          <w:p w:rsidR="003916C9" w:rsidRDefault="003916C9" w:rsidP="00025A4E">
            <w:pPr>
              <w:rPr>
                <w:sz w:val="22"/>
                <w:szCs w:val="22"/>
              </w:rPr>
            </w:pPr>
            <w:r>
              <w:rPr>
                <w:sz w:val="22"/>
                <w:szCs w:val="22"/>
              </w:rPr>
              <w:t>D</w:t>
            </w:r>
            <w:r w:rsidR="00901CF8" w:rsidRPr="002730A4">
              <w:rPr>
                <w:sz w:val="22"/>
                <w:szCs w:val="22"/>
              </w:rPr>
              <w:t>ovede zapsat chemickými značkami nebo vzorci a pojmenovat halogeny, halogenovodíky, halogenidy, oxidy halogenů, kyslíkaté kyseliny halogenů, soli kyselin.</w:t>
            </w:r>
          </w:p>
          <w:p w:rsidR="003916C9" w:rsidRDefault="003916C9" w:rsidP="00025A4E">
            <w:pPr>
              <w:rPr>
                <w:sz w:val="22"/>
                <w:szCs w:val="22"/>
              </w:rPr>
            </w:pPr>
            <w:r>
              <w:rPr>
                <w:sz w:val="22"/>
                <w:szCs w:val="22"/>
              </w:rPr>
              <w:t>D</w:t>
            </w:r>
            <w:r w:rsidR="00901CF8" w:rsidRPr="002730A4">
              <w:rPr>
                <w:sz w:val="22"/>
                <w:szCs w:val="22"/>
              </w:rPr>
              <w:t>ovede využít poznatky o složení a struktuře látek k určení fyzikálních a chemických vlastností fluoru, chloru, bromu, jodu.</w:t>
            </w:r>
          </w:p>
          <w:p w:rsidR="003916C9" w:rsidRDefault="00901CF8" w:rsidP="00025A4E">
            <w:pPr>
              <w:rPr>
                <w:sz w:val="22"/>
                <w:szCs w:val="22"/>
              </w:rPr>
            </w:pPr>
            <w:r w:rsidRPr="002730A4">
              <w:rPr>
                <w:sz w:val="22"/>
                <w:szCs w:val="22"/>
              </w:rPr>
              <w:t>Dovede uvést příklady výskytu halogenů ve formě halogenidů a základní způsoby přípravy a výroby chloru a použití chloru a jodu.</w:t>
            </w:r>
          </w:p>
          <w:p w:rsidR="003916C9" w:rsidRDefault="003916C9" w:rsidP="003916C9">
            <w:pPr>
              <w:rPr>
                <w:sz w:val="22"/>
                <w:szCs w:val="22"/>
              </w:rPr>
            </w:pPr>
            <w:r>
              <w:rPr>
                <w:sz w:val="22"/>
                <w:szCs w:val="22"/>
              </w:rPr>
              <w:lastRenderedPageBreak/>
              <w:t>D</w:t>
            </w:r>
            <w:r w:rsidR="00901CF8" w:rsidRPr="002730A4">
              <w:rPr>
                <w:sz w:val="22"/>
                <w:szCs w:val="22"/>
              </w:rPr>
              <w:t>ovede uvést základní způsoby přípravy, výroby a využití HCl.</w:t>
            </w:r>
          </w:p>
          <w:p w:rsidR="003916C9" w:rsidRDefault="00901CF8" w:rsidP="003916C9">
            <w:pPr>
              <w:rPr>
                <w:sz w:val="22"/>
                <w:szCs w:val="22"/>
              </w:rPr>
            </w:pPr>
            <w:r w:rsidRPr="002730A4">
              <w:rPr>
                <w:sz w:val="22"/>
                <w:szCs w:val="22"/>
              </w:rPr>
              <w:t>Orientuje se ve vlastnostech halogenovodíků, halogenidů, kyslíkatých kyselin a jejich solí.</w:t>
            </w:r>
          </w:p>
          <w:p w:rsidR="00901CF8" w:rsidRPr="002730A4" w:rsidRDefault="003916C9" w:rsidP="003916C9">
            <w:pPr>
              <w:rPr>
                <w:sz w:val="22"/>
                <w:szCs w:val="22"/>
              </w:rPr>
            </w:pPr>
            <w:r>
              <w:rPr>
                <w:sz w:val="22"/>
                <w:szCs w:val="22"/>
              </w:rPr>
              <w:t>D</w:t>
            </w:r>
            <w:r w:rsidR="00901CF8" w:rsidRPr="002730A4">
              <w:rPr>
                <w:sz w:val="22"/>
                <w:szCs w:val="22"/>
              </w:rPr>
              <w:t>ovede zapsat a vyčíslit chemické rovnice vyjadřující základní reakce prvků skupiny a jejich sloučenin.</w:t>
            </w:r>
          </w:p>
        </w:tc>
        <w:tc>
          <w:tcPr>
            <w:tcW w:w="4140" w:type="dxa"/>
          </w:tcPr>
          <w:p w:rsidR="00901CF8" w:rsidRPr="002730A4" w:rsidRDefault="00901CF8" w:rsidP="00025A4E">
            <w:pPr>
              <w:rPr>
                <w:sz w:val="22"/>
                <w:szCs w:val="22"/>
              </w:rPr>
            </w:pPr>
            <w:r w:rsidRPr="002730A4">
              <w:rPr>
                <w:sz w:val="22"/>
                <w:szCs w:val="22"/>
              </w:rPr>
              <w:lastRenderedPageBreak/>
              <w:t>Halogeny</w:t>
            </w:r>
          </w:p>
          <w:p w:rsidR="00901CF8" w:rsidRPr="002730A4" w:rsidRDefault="00901CF8" w:rsidP="00025A4E">
            <w:pPr>
              <w:rPr>
                <w:sz w:val="22"/>
                <w:szCs w:val="22"/>
              </w:rPr>
            </w:pPr>
            <w:r w:rsidRPr="002730A4">
              <w:rPr>
                <w:sz w:val="22"/>
                <w:szCs w:val="22"/>
              </w:rPr>
              <w:t>Bezkyslíkaté sloučeniny halogenů</w:t>
            </w:r>
          </w:p>
          <w:p w:rsidR="00901CF8" w:rsidRPr="002730A4" w:rsidRDefault="00901CF8" w:rsidP="00025A4E">
            <w:pPr>
              <w:rPr>
                <w:sz w:val="22"/>
                <w:szCs w:val="22"/>
              </w:rPr>
            </w:pPr>
            <w:r w:rsidRPr="002730A4">
              <w:rPr>
                <w:sz w:val="22"/>
                <w:szCs w:val="22"/>
              </w:rPr>
              <w:t>Kyslíkaté sloučeniny halogenů</w:t>
            </w:r>
          </w:p>
        </w:tc>
        <w:tc>
          <w:tcPr>
            <w:tcW w:w="2340" w:type="dxa"/>
          </w:tcPr>
          <w:p w:rsidR="00901CF8" w:rsidRPr="002730A4" w:rsidRDefault="00901CF8" w:rsidP="00025A4E">
            <w:pPr>
              <w:rPr>
                <w:sz w:val="22"/>
                <w:szCs w:val="22"/>
              </w:rPr>
            </w:pPr>
            <w:r w:rsidRPr="002730A4">
              <w:rPr>
                <w:sz w:val="22"/>
                <w:szCs w:val="22"/>
              </w:rPr>
              <w:t>EV – freony, plasty, fosgen</w:t>
            </w:r>
          </w:p>
          <w:p w:rsidR="00901CF8" w:rsidRPr="002730A4" w:rsidRDefault="00901CF8" w:rsidP="00025A4E">
            <w:pPr>
              <w:rPr>
                <w:sz w:val="22"/>
                <w:szCs w:val="22"/>
              </w:rPr>
            </w:pPr>
            <w:r w:rsidRPr="002730A4">
              <w:rPr>
                <w:sz w:val="22"/>
                <w:szCs w:val="22"/>
              </w:rPr>
              <w:t>VkMvEGS – freony a ozonová vrstva ve světě</w:t>
            </w:r>
          </w:p>
          <w:p w:rsidR="00901CF8" w:rsidRPr="002730A4" w:rsidRDefault="00901CF8" w:rsidP="00025A4E">
            <w:pPr>
              <w:rPr>
                <w:sz w:val="22"/>
                <w:szCs w:val="22"/>
              </w:rPr>
            </w:pPr>
            <w:r w:rsidRPr="002730A4">
              <w:rPr>
                <w:sz w:val="22"/>
                <w:szCs w:val="22"/>
              </w:rPr>
              <w:t>Fy – elektrolýza NaCl, princip elektrolýzy roztoku a taveniny</w:t>
            </w:r>
          </w:p>
        </w:tc>
        <w:tc>
          <w:tcPr>
            <w:tcW w:w="1628" w:type="dxa"/>
          </w:tcPr>
          <w:p w:rsidR="00901CF8" w:rsidRPr="002730A4" w:rsidRDefault="00901CF8" w:rsidP="00025A4E">
            <w:pPr>
              <w:rPr>
                <w:sz w:val="22"/>
                <w:szCs w:val="22"/>
              </w:rPr>
            </w:pPr>
            <w:r w:rsidRPr="002730A4">
              <w:rPr>
                <w:sz w:val="22"/>
                <w:szCs w:val="22"/>
              </w:rPr>
              <w:t>Duben</w:t>
            </w:r>
          </w:p>
        </w:tc>
      </w:tr>
      <w:tr w:rsidR="00901CF8">
        <w:tc>
          <w:tcPr>
            <w:tcW w:w="3490" w:type="dxa"/>
          </w:tcPr>
          <w:p w:rsidR="00901CF8" w:rsidRPr="002730A4" w:rsidRDefault="00901CF8" w:rsidP="00025A4E">
            <w:pPr>
              <w:rPr>
                <w:sz w:val="22"/>
                <w:szCs w:val="22"/>
              </w:rPr>
            </w:pPr>
            <w:r w:rsidRPr="002730A4">
              <w:rPr>
                <w:sz w:val="22"/>
                <w:szCs w:val="22"/>
              </w:rPr>
              <w:t xml:space="preserve">Prvky </w:t>
            </w:r>
            <w:smartTag w:uri="urn:schemas-microsoft-com:office:smarttags" w:element="metricconverter">
              <w:smartTagPr>
                <w:attr w:name="ProductID" w:val="6. A"/>
              </w:smartTagPr>
              <w:r w:rsidRPr="002730A4">
                <w:rPr>
                  <w:sz w:val="22"/>
                  <w:szCs w:val="22"/>
                </w:rPr>
                <w:t>6. A</w:t>
              </w:r>
            </w:smartTag>
            <w:r w:rsidRPr="002730A4">
              <w:rPr>
                <w:sz w:val="22"/>
                <w:szCs w:val="22"/>
              </w:rPr>
              <w:t xml:space="preserve"> skupiny – chalkogeny</w:t>
            </w:r>
          </w:p>
        </w:tc>
        <w:tc>
          <w:tcPr>
            <w:tcW w:w="3060" w:type="dxa"/>
          </w:tcPr>
          <w:p w:rsidR="003916C9" w:rsidRDefault="003916C9" w:rsidP="003916C9">
            <w:pPr>
              <w:rPr>
                <w:sz w:val="22"/>
                <w:szCs w:val="22"/>
              </w:rPr>
            </w:pPr>
            <w:r>
              <w:rPr>
                <w:sz w:val="22"/>
                <w:szCs w:val="22"/>
              </w:rPr>
              <w:t>D</w:t>
            </w:r>
            <w:r w:rsidR="00901CF8" w:rsidRPr="002730A4">
              <w:rPr>
                <w:sz w:val="22"/>
                <w:szCs w:val="22"/>
              </w:rPr>
              <w:t>ovede zapsat chemickými značkami nebo vzorci a pojmenovat chalkogeny, sulfan, sulfidy, oxid siřičitý, oxid sírový, kyselinu sírovou, kyselinu siřičitou a jejich soli.</w:t>
            </w:r>
          </w:p>
          <w:p w:rsidR="003916C9" w:rsidRDefault="003916C9" w:rsidP="003916C9">
            <w:pPr>
              <w:rPr>
                <w:sz w:val="22"/>
                <w:szCs w:val="22"/>
              </w:rPr>
            </w:pPr>
            <w:r>
              <w:rPr>
                <w:sz w:val="22"/>
                <w:szCs w:val="22"/>
              </w:rPr>
              <w:t>D</w:t>
            </w:r>
            <w:r w:rsidR="00901CF8" w:rsidRPr="002730A4">
              <w:rPr>
                <w:sz w:val="22"/>
                <w:szCs w:val="22"/>
              </w:rPr>
              <w:t>ovede využít poznatky o složení a struktuře látek k určení fyzikálních a chemických vlastnostech síry, dovede posoudit vlastnosti sulfanu, sulfidů, oxidů síry, kyslíkatých kyselin síry a jejich solí.</w:t>
            </w:r>
          </w:p>
          <w:p w:rsidR="003916C9" w:rsidRDefault="003916C9" w:rsidP="003916C9">
            <w:pPr>
              <w:rPr>
                <w:sz w:val="22"/>
                <w:szCs w:val="22"/>
              </w:rPr>
            </w:pPr>
            <w:r>
              <w:rPr>
                <w:sz w:val="22"/>
                <w:szCs w:val="22"/>
              </w:rPr>
              <w:t>D</w:t>
            </w:r>
            <w:r w:rsidR="00901CF8" w:rsidRPr="002730A4">
              <w:rPr>
                <w:sz w:val="22"/>
                <w:szCs w:val="22"/>
              </w:rPr>
              <w:t>ovede popsat základní způsob přípravy sulfanu a výrobu a využití kyseliny sírové.</w:t>
            </w:r>
          </w:p>
          <w:p w:rsidR="00901CF8" w:rsidRPr="002730A4" w:rsidRDefault="003916C9" w:rsidP="003916C9">
            <w:pPr>
              <w:rPr>
                <w:sz w:val="22"/>
                <w:szCs w:val="22"/>
              </w:rPr>
            </w:pPr>
            <w:r>
              <w:rPr>
                <w:sz w:val="22"/>
                <w:szCs w:val="22"/>
              </w:rPr>
              <w:t>D</w:t>
            </w:r>
            <w:r w:rsidR="00901CF8" w:rsidRPr="002730A4">
              <w:rPr>
                <w:sz w:val="22"/>
                <w:szCs w:val="22"/>
              </w:rPr>
              <w:t>ovede zapsat a vyčíslit chemické rovnice vyjadřující základní reakce prvků skupiny a jejich sloučenin, např. reakci zředěné a koncentrované kyseliny sírové s kovy.</w:t>
            </w:r>
          </w:p>
        </w:tc>
        <w:tc>
          <w:tcPr>
            <w:tcW w:w="4140" w:type="dxa"/>
          </w:tcPr>
          <w:p w:rsidR="00901CF8" w:rsidRPr="002730A4" w:rsidRDefault="00901CF8" w:rsidP="00025A4E">
            <w:pPr>
              <w:rPr>
                <w:sz w:val="22"/>
                <w:szCs w:val="22"/>
              </w:rPr>
            </w:pPr>
            <w:r w:rsidRPr="002730A4">
              <w:rPr>
                <w:sz w:val="22"/>
                <w:szCs w:val="22"/>
              </w:rPr>
              <w:t>Síra</w:t>
            </w:r>
          </w:p>
          <w:p w:rsidR="00901CF8" w:rsidRPr="002730A4" w:rsidRDefault="00901CF8" w:rsidP="00025A4E">
            <w:pPr>
              <w:rPr>
                <w:sz w:val="22"/>
                <w:szCs w:val="22"/>
              </w:rPr>
            </w:pPr>
            <w:r w:rsidRPr="002730A4">
              <w:rPr>
                <w:sz w:val="22"/>
                <w:szCs w:val="22"/>
              </w:rPr>
              <w:t>Bezkyslíkaté a kyslíkaté sloučeniny síry</w:t>
            </w:r>
          </w:p>
          <w:p w:rsidR="00901CF8" w:rsidRPr="002730A4" w:rsidRDefault="00901CF8" w:rsidP="00025A4E">
            <w:pPr>
              <w:rPr>
                <w:sz w:val="22"/>
                <w:szCs w:val="22"/>
              </w:rPr>
            </w:pPr>
            <w:r w:rsidRPr="002730A4">
              <w:rPr>
                <w:sz w:val="22"/>
                <w:szCs w:val="22"/>
              </w:rPr>
              <w:t>Selen, tellur, polonium</w:t>
            </w:r>
          </w:p>
        </w:tc>
        <w:tc>
          <w:tcPr>
            <w:tcW w:w="2340" w:type="dxa"/>
          </w:tcPr>
          <w:p w:rsidR="00901CF8" w:rsidRPr="002730A4" w:rsidRDefault="00901CF8" w:rsidP="00025A4E">
            <w:pPr>
              <w:rPr>
                <w:sz w:val="22"/>
                <w:szCs w:val="22"/>
              </w:rPr>
            </w:pPr>
            <w:r w:rsidRPr="002730A4">
              <w:rPr>
                <w:sz w:val="22"/>
                <w:szCs w:val="22"/>
              </w:rPr>
              <w:t>EV – kyselé deště a jejich vliv na životní prostředí, znečištění ovzduší, radioaktivní polonium – likvidace radioaktivních látek, uskladnění radioaktivních odpadů</w:t>
            </w:r>
          </w:p>
          <w:p w:rsidR="00901CF8" w:rsidRPr="002730A4" w:rsidRDefault="00901CF8" w:rsidP="00025A4E">
            <w:pPr>
              <w:rPr>
                <w:sz w:val="22"/>
                <w:szCs w:val="22"/>
              </w:rPr>
            </w:pPr>
            <w:r w:rsidRPr="002730A4">
              <w:rPr>
                <w:sz w:val="22"/>
                <w:szCs w:val="22"/>
              </w:rPr>
              <w:t>VkMvEGS – znečištění ovzduší a vody ve světě</w:t>
            </w:r>
          </w:p>
        </w:tc>
        <w:tc>
          <w:tcPr>
            <w:tcW w:w="1628" w:type="dxa"/>
          </w:tcPr>
          <w:p w:rsidR="00901CF8" w:rsidRPr="002730A4" w:rsidRDefault="00901CF8" w:rsidP="00025A4E">
            <w:pPr>
              <w:rPr>
                <w:sz w:val="22"/>
                <w:szCs w:val="22"/>
              </w:rPr>
            </w:pPr>
            <w:r w:rsidRPr="002730A4">
              <w:rPr>
                <w:sz w:val="22"/>
                <w:szCs w:val="22"/>
              </w:rPr>
              <w:t>Duben, květen</w:t>
            </w:r>
          </w:p>
        </w:tc>
      </w:tr>
      <w:tr w:rsidR="00901CF8">
        <w:tc>
          <w:tcPr>
            <w:tcW w:w="3490" w:type="dxa"/>
          </w:tcPr>
          <w:p w:rsidR="00901CF8" w:rsidRPr="002730A4" w:rsidRDefault="00901CF8" w:rsidP="00025A4E">
            <w:pPr>
              <w:rPr>
                <w:sz w:val="22"/>
                <w:szCs w:val="22"/>
              </w:rPr>
            </w:pPr>
            <w:r w:rsidRPr="002730A4">
              <w:rPr>
                <w:sz w:val="22"/>
                <w:szCs w:val="22"/>
              </w:rPr>
              <w:t xml:space="preserve">Prvky </w:t>
            </w:r>
            <w:smartTag w:uri="urn:schemas-microsoft-com:office:smarttags" w:element="metricconverter">
              <w:smartTagPr>
                <w:attr w:name="ProductID" w:val="4. a"/>
              </w:smartTagPr>
              <w:r w:rsidRPr="002730A4">
                <w:rPr>
                  <w:sz w:val="22"/>
                  <w:szCs w:val="22"/>
                </w:rPr>
                <w:t>4. a</w:t>
              </w:r>
            </w:smartTag>
            <w:r w:rsidRPr="002730A4">
              <w:rPr>
                <w:sz w:val="22"/>
                <w:szCs w:val="22"/>
              </w:rPr>
              <w:t xml:space="preserve"> </w:t>
            </w:r>
            <w:smartTag w:uri="urn:schemas-microsoft-com:office:smarttags" w:element="metricconverter">
              <w:smartTagPr>
                <w:attr w:name="ProductID" w:val="5. A"/>
              </w:smartTagPr>
              <w:r w:rsidRPr="002730A4">
                <w:rPr>
                  <w:sz w:val="22"/>
                  <w:szCs w:val="22"/>
                </w:rPr>
                <w:t>5. A</w:t>
              </w:r>
            </w:smartTag>
            <w:r w:rsidRPr="002730A4">
              <w:rPr>
                <w:sz w:val="22"/>
                <w:szCs w:val="22"/>
              </w:rPr>
              <w:t xml:space="preserve"> skupiny</w:t>
            </w:r>
          </w:p>
        </w:tc>
        <w:tc>
          <w:tcPr>
            <w:tcW w:w="3060" w:type="dxa"/>
          </w:tcPr>
          <w:p w:rsidR="003916C9" w:rsidRDefault="003916C9" w:rsidP="00025A4E">
            <w:pPr>
              <w:rPr>
                <w:sz w:val="22"/>
                <w:szCs w:val="22"/>
              </w:rPr>
            </w:pPr>
            <w:r>
              <w:rPr>
                <w:sz w:val="22"/>
                <w:szCs w:val="22"/>
              </w:rPr>
              <w:t>D</w:t>
            </w:r>
            <w:r w:rsidR="00901CF8" w:rsidRPr="002730A4">
              <w:rPr>
                <w:sz w:val="22"/>
                <w:szCs w:val="22"/>
              </w:rPr>
              <w:t>ovede zapsat a pojmenovat vzorce významných sloučenin uhlíku, křemíku dusíku a fosforu.</w:t>
            </w:r>
          </w:p>
          <w:p w:rsidR="003916C9" w:rsidRDefault="003916C9" w:rsidP="00025A4E">
            <w:pPr>
              <w:rPr>
                <w:sz w:val="22"/>
                <w:szCs w:val="22"/>
              </w:rPr>
            </w:pPr>
            <w:r>
              <w:rPr>
                <w:sz w:val="22"/>
                <w:szCs w:val="22"/>
              </w:rPr>
              <w:t>D</w:t>
            </w:r>
            <w:r w:rsidR="00901CF8" w:rsidRPr="002730A4">
              <w:rPr>
                <w:sz w:val="22"/>
                <w:szCs w:val="22"/>
              </w:rPr>
              <w:t xml:space="preserve">ovede využít poznatky o složení a struktuře látek k určení fyzikálních a chemických vlastností dusíku, fosforu, </w:t>
            </w:r>
            <w:r w:rsidR="00901CF8" w:rsidRPr="002730A4">
              <w:rPr>
                <w:sz w:val="22"/>
                <w:szCs w:val="22"/>
              </w:rPr>
              <w:lastRenderedPageBreak/>
              <w:t xml:space="preserve">uhlíku, křemíku i kovů </w:t>
            </w:r>
            <w:smartTag w:uri="urn:schemas-microsoft-com:office:smarttags" w:element="metricconverter">
              <w:smartTagPr>
                <w:attr w:name="ProductID" w:val="4. a"/>
              </w:smartTagPr>
              <w:r w:rsidR="00901CF8" w:rsidRPr="002730A4">
                <w:rPr>
                  <w:sz w:val="22"/>
                  <w:szCs w:val="22"/>
                </w:rPr>
                <w:t>4. a</w:t>
              </w:r>
            </w:smartTag>
            <w:r w:rsidR="00901CF8" w:rsidRPr="002730A4">
              <w:rPr>
                <w:sz w:val="22"/>
                <w:szCs w:val="22"/>
              </w:rPr>
              <w:t xml:space="preserve"> </w:t>
            </w:r>
            <w:smartTag w:uri="urn:schemas-microsoft-com:office:smarttags" w:element="metricconverter">
              <w:smartTagPr>
                <w:attr w:name="ProductID" w:val="5. A"/>
              </w:smartTagPr>
              <w:r w:rsidR="00901CF8" w:rsidRPr="002730A4">
                <w:rPr>
                  <w:sz w:val="22"/>
                  <w:szCs w:val="22"/>
                </w:rPr>
                <w:t>5. A</w:t>
              </w:r>
            </w:smartTag>
            <w:r w:rsidR="00901CF8" w:rsidRPr="002730A4">
              <w:rPr>
                <w:sz w:val="22"/>
                <w:szCs w:val="22"/>
              </w:rPr>
              <w:t xml:space="preserve"> skupiny.</w:t>
            </w:r>
          </w:p>
          <w:p w:rsidR="003916C9" w:rsidRDefault="003916C9" w:rsidP="00025A4E">
            <w:pPr>
              <w:rPr>
                <w:sz w:val="22"/>
                <w:szCs w:val="22"/>
              </w:rPr>
            </w:pPr>
            <w:r>
              <w:rPr>
                <w:sz w:val="22"/>
                <w:szCs w:val="22"/>
              </w:rPr>
              <w:t>D</w:t>
            </w:r>
            <w:r w:rsidR="00901CF8" w:rsidRPr="002730A4">
              <w:rPr>
                <w:sz w:val="22"/>
                <w:szCs w:val="22"/>
              </w:rPr>
              <w:t>ovede uvést výskyt dusíku v atmosféře, fosforu ve formě fosforečnanů, dovede uvést příklady alotropických modifikací uhlíku, výskyt uhličitanů v přírodě, výskyt oxidů, důležitých solí křemíku, atd.</w:t>
            </w:r>
          </w:p>
          <w:p w:rsidR="003916C9" w:rsidRDefault="003916C9" w:rsidP="00025A4E">
            <w:pPr>
              <w:rPr>
                <w:sz w:val="22"/>
                <w:szCs w:val="22"/>
              </w:rPr>
            </w:pPr>
            <w:r>
              <w:rPr>
                <w:sz w:val="22"/>
                <w:szCs w:val="22"/>
              </w:rPr>
              <w:t>D</w:t>
            </w:r>
            <w:r w:rsidR="00901CF8" w:rsidRPr="002730A4">
              <w:rPr>
                <w:sz w:val="22"/>
                <w:szCs w:val="22"/>
              </w:rPr>
              <w:t>okáže na základě předchozích poznatků o stavbě látek posoudit charakter amoniaku, fosfanu, oxidu dusíku a fosforu, oxidů uhlíku a křemíku, atd.</w:t>
            </w:r>
          </w:p>
          <w:p w:rsidR="003916C9" w:rsidRDefault="00901CF8" w:rsidP="00025A4E">
            <w:pPr>
              <w:rPr>
                <w:sz w:val="22"/>
                <w:szCs w:val="22"/>
              </w:rPr>
            </w:pPr>
            <w:r w:rsidRPr="002730A4">
              <w:rPr>
                <w:sz w:val="22"/>
                <w:szCs w:val="22"/>
              </w:rPr>
              <w:t>Dovede popsat výrobu a využití amoniaku, kyseliny dusičné, zpracování vápence, použití křemičitanů pro výrobu skla.</w:t>
            </w:r>
          </w:p>
          <w:p w:rsidR="00901CF8" w:rsidRPr="002730A4" w:rsidRDefault="003916C9" w:rsidP="00025A4E">
            <w:pPr>
              <w:rPr>
                <w:sz w:val="22"/>
                <w:szCs w:val="22"/>
              </w:rPr>
            </w:pPr>
            <w:r>
              <w:rPr>
                <w:sz w:val="22"/>
                <w:szCs w:val="22"/>
              </w:rPr>
              <w:t>J</w:t>
            </w:r>
            <w:r w:rsidR="00901CF8" w:rsidRPr="002730A4">
              <w:rPr>
                <w:sz w:val="22"/>
                <w:szCs w:val="22"/>
              </w:rPr>
              <w:t>e schopen zapsat a vyčíslit chemické reakce vyjadřující základní reakce prvků obou skupin a jejich sloučenin např. reakce zředěné a koncentrované kyseliny dusičné s kovy.</w:t>
            </w:r>
          </w:p>
        </w:tc>
        <w:tc>
          <w:tcPr>
            <w:tcW w:w="4140" w:type="dxa"/>
          </w:tcPr>
          <w:p w:rsidR="00901CF8" w:rsidRPr="002730A4" w:rsidRDefault="00901CF8" w:rsidP="00025A4E">
            <w:pPr>
              <w:rPr>
                <w:sz w:val="22"/>
                <w:szCs w:val="22"/>
              </w:rPr>
            </w:pPr>
            <w:r w:rsidRPr="002730A4">
              <w:rPr>
                <w:sz w:val="22"/>
                <w:szCs w:val="22"/>
              </w:rPr>
              <w:lastRenderedPageBreak/>
              <w:t xml:space="preserve">Uhlík </w:t>
            </w:r>
          </w:p>
          <w:p w:rsidR="00901CF8" w:rsidRPr="002730A4" w:rsidRDefault="00901CF8" w:rsidP="00025A4E">
            <w:pPr>
              <w:rPr>
                <w:sz w:val="22"/>
                <w:szCs w:val="22"/>
              </w:rPr>
            </w:pPr>
            <w:r w:rsidRPr="002730A4">
              <w:rPr>
                <w:sz w:val="22"/>
                <w:szCs w:val="22"/>
              </w:rPr>
              <w:t>Křemík</w:t>
            </w:r>
          </w:p>
          <w:p w:rsidR="00901CF8" w:rsidRPr="002730A4" w:rsidRDefault="00901CF8" w:rsidP="00025A4E">
            <w:pPr>
              <w:rPr>
                <w:sz w:val="22"/>
                <w:szCs w:val="22"/>
              </w:rPr>
            </w:pPr>
            <w:r w:rsidRPr="002730A4">
              <w:rPr>
                <w:sz w:val="22"/>
                <w:szCs w:val="22"/>
              </w:rPr>
              <w:t>Germanium, cín, olovo</w:t>
            </w:r>
          </w:p>
          <w:p w:rsidR="00901CF8" w:rsidRPr="002730A4" w:rsidRDefault="00901CF8" w:rsidP="00025A4E">
            <w:pPr>
              <w:rPr>
                <w:sz w:val="22"/>
                <w:szCs w:val="22"/>
              </w:rPr>
            </w:pPr>
            <w:r w:rsidRPr="002730A4">
              <w:rPr>
                <w:sz w:val="22"/>
                <w:szCs w:val="22"/>
              </w:rPr>
              <w:t>Dusík</w:t>
            </w:r>
          </w:p>
          <w:p w:rsidR="00901CF8" w:rsidRPr="002730A4" w:rsidRDefault="00901CF8" w:rsidP="00025A4E">
            <w:pPr>
              <w:rPr>
                <w:sz w:val="22"/>
                <w:szCs w:val="22"/>
              </w:rPr>
            </w:pPr>
            <w:r w:rsidRPr="002730A4">
              <w:rPr>
                <w:sz w:val="22"/>
                <w:szCs w:val="22"/>
              </w:rPr>
              <w:t>Fosfor</w:t>
            </w:r>
          </w:p>
          <w:p w:rsidR="00901CF8" w:rsidRPr="002730A4" w:rsidRDefault="00901CF8" w:rsidP="00025A4E">
            <w:pPr>
              <w:rPr>
                <w:sz w:val="22"/>
                <w:szCs w:val="22"/>
              </w:rPr>
            </w:pPr>
            <w:r w:rsidRPr="002730A4">
              <w:rPr>
                <w:sz w:val="22"/>
                <w:szCs w:val="22"/>
              </w:rPr>
              <w:t>Arsen, antimon, bismut</w:t>
            </w:r>
          </w:p>
        </w:tc>
        <w:tc>
          <w:tcPr>
            <w:tcW w:w="2340" w:type="dxa"/>
          </w:tcPr>
          <w:p w:rsidR="00901CF8" w:rsidRPr="002730A4" w:rsidRDefault="00901CF8" w:rsidP="00025A4E">
            <w:pPr>
              <w:rPr>
                <w:sz w:val="22"/>
                <w:szCs w:val="22"/>
              </w:rPr>
            </w:pPr>
            <w:r w:rsidRPr="002730A4">
              <w:rPr>
                <w:sz w:val="22"/>
                <w:szCs w:val="22"/>
              </w:rPr>
              <w:t>EV – oxid uhličitý – skleníkové plyny, globální oteplování,</w:t>
            </w:r>
            <w:r w:rsidR="003916C9">
              <w:rPr>
                <w:sz w:val="22"/>
                <w:szCs w:val="22"/>
              </w:rPr>
              <w:t xml:space="preserve"> </w:t>
            </w:r>
            <w:r w:rsidRPr="002730A4">
              <w:rPr>
                <w:sz w:val="22"/>
                <w:szCs w:val="22"/>
              </w:rPr>
              <w:t>výfukové plyny a jejich vliv na životní prostředí</w:t>
            </w:r>
            <w:r w:rsidR="004966C4">
              <w:rPr>
                <w:sz w:val="22"/>
                <w:szCs w:val="22"/>
              </w:rPr>
              <w:t>;</w:t>
            </w:r>
          </w:p>
          <w:p w:rsidR="00901CF8" w:rsidRPr="002730A4" w:rsidRDefault="00901CF8" w:rsidP="00025A4E">
            <w:pPr>
              <w:rPr>
                <w:sz w:val="22"/>
                <w:szCs w:val="22"/>
              </w:rPr>
            </w:pPr>
            <w:r w:rsidRPr="002730A4">
              <w:rPr>
                <w:sz w:val="22"/>
                <w:szCs w:val="22"/>
              </w:rPr>
              <w:t>Bezolovnatý benzín</w:t>
            </w:r>
          </w:p>
          <w:p w:rsidR="00901CF8" w:rsidRPr="002730A4" w:rsidRDefault="00901CF8" w:rsidP="00025A4E">
            <w:pPr>
              <w:rPr>
                <w:sz w:val="22"/>
                <w:szCs w:val="22"/>
              </w:rPr>
            </w:pPr>
            <w:r w:rsidRPr="002730A4">
              <w:rPr>
                <w:sz w:val="22"/>
                <w:szCs w:val="22"/>
              </w:rPr>
              <w:t xml:space="preserve">VkMvEGS – globální oteplování ve světě, </w:t>
            </w:r>
            <w:r w:rsidRPr="002730A4">
              <w:rPr>
                <w:sz w:val="22"/>
                <w:szCs w:val="22"/>
              </w:rPr>
              <w:lastRenderedPageBreak/>
              <w:t>tradice výroby skla v ČR</w:t>
            </w:r>
          </w:p>
        </w:tc>
        <w:tc>
          <w:tcPr>
            <w:tcW w:w="1628" w:type="dxa"/>
          </w:tcPr>
          <w:p w:rsidR="00901CF8" w:rsidRPr="002730A4" w:rsidRDefault="00901CF8" w:rsidP="00025A4E">
            <w:pPr>
              <w:rPr>
                <w:sz w:val="22"/>
                <w:szCs w:val="22"/>
              </w:rPr>
            </w:pPr>
            <w:r w:rsidRPr="002730A4">
              <w:rPr>
                <w:sz w:val="22"/>
                <w:szCs w:val="22"/>
              </w:rPr>
              <w:lastRenderedPageBreak/>
              <w:t>Květen, červen</w:t>
            </w:r>
          </w:p>
        </w:tc>
      </w:tr>
    </w:tbl>
    <w:p w:rsidR="00901CF8" w:rsidRDefault="00901CF8" w:rsidP="00901CF8">
      <w:pPr>
        <w:pStyle w:val="Nadpis5"/>
        <w:spacing w:before="120"/>
      </w:pPr>
      <w:bookmarkStart w:id="263" w:name="_Toc496809019"/>
      <w:r>
        <w:t>2. ročník</w:t>
      </w:r>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901CF8">
        <w:tc>
          <w:tcPr>
            <w:tcW w:w="3490" w:type="dxa"/>
          </w:tcPr>
          <w:p w:rsidR="00901CF8" w:rsidRPr="005949E3" w:rsidRDefault="00901CF8" w:rsidP="00025A4E">
            <w:pPr>
              <w:rPr>
                <w:sz w:val="20"/>
                <w:szCs w:val="22"/>
              </w:rPr>
            </w:pPr>
            <w:r w:rsidRPr="005949E3">
              <w:rPr>
                <w:sz w:val="20"/>
                <w:szCs w:val="22"/>
              </w:rPr>
              <w:t>Téma</w:t>
            </w:r>
          </w:p>
        </w:tc>
        <w:tc>
          <w:tcPr>
            <w:tcW w:w="3060" w:type="dxa"/>
          </w:tcPr>
          <w:p w:rsidR="00901CF8" w:rsidRPr="005949E3" w:rsidRDefault="00901CF8" w:rsidP="00025A4E">
            <w:pPr>
              <w:rPr>
                <w:sz w:val="20"/>
                <w:szCs w:val="22"/>
              </w:rPr>
            </w:pPr>
            <w:r w:rsidRPr="005949E3">
              <w:rPr>
                <w:sz w:val="20"/>
                <w:szCs w:val="22"/>
              </w:rPr>
              <w:t>Školní výstup (klíčové kompetence)</w:t>
            </w:r>
          </w:p>
        </w:tc>
        <w:tc>
          <w:tcPr>
            <w:tcW w:w="4140" w:type="dxa"/>
          </w:tcPr>
          <w:p w:rsidR="00901CF8" w:rsidRPr="005949E3" w:rsidRDefault="00901CF8" w:rsidP="00025A4E">
            <w:pPr>
              <w:rPr>
                <w:sz w:val="20"/>
                <w:szCs w:val="22"/>
              </w:rPr>
            </w:pPr>
            <w:r w:rsidRPr="005949E3">
              <w:rPr>
                <w:sz w:val="20"/>
                <w:szCs w:val="22"/>
              </w:rPr>
              <w:t>Učivo (strategie)</w:t>
            </w:r>
          </w:p>
        </w:tc>
        <w:tc>
          <w:tcPr>
            <w:tcW w:w="2340" w:type="dxa"/>
          </w:tcPr>
          <w:p w:rsidR="00901CF8" w:rsidRPr="005949E3" w:rsidRDefault="00901CF8" w:rsidP="00025A4E">
            <w:pPr>
              <w:rPr>
                <w:sz w:val="20"/>
                <w:szCs w:val="22"/>
              </w:rPr>
            </w:pPr>
            <w:r w:rsidRPr="005949E3">
              <w:rPr>
                <w:sz w:val="20"/>
                <w:szCs w:val="22"/>
              </w:rPr>
              <w:t>Průřezová témata, mezipředmětové vztahy, projekty, kurzy</w:t>
            </w:r>
          </w:p>
        </w:tc>
        <w:tc>
          <w:tcPr>
            <w:tcW w:w="1628" w:type="dxa"/>
          </w:tcPr>
          <w:p w:rsidR="00901CF8" w:rsidRPr="005949E3" w:rsidRDefault="00901CF8" w:rsidP="00025A4E">
            <w:pPr>
              <w:rPr>
                <w:sz w:val="20"/>
                <w:szCs w:val="22"/>
              </w:rPr>
            </w:pPr>
            <w:r w:rsidRPr="005949E3">
              <w:rPr>
                <w:sz w:val="20"/>
                <w:szCs w:val="22"/>
              </w:rPr>
              <w:t>Poznámky</w:t>
            </w:r>
          </w:p>
        </w:tc>
      </w:tr>
      <w:tr w:rsidR="00901CF8">
        <w:tc>
          <w:tcPr>
            <w:tcW w:w="3490" w:type="dxa"/>
          </w:tcPr>
          <w:p w:rsidR="00901CF8" w:rsidRPr="002730A4" w:rsidRDefault="00901CF8" w:rsidP="00025A4E">
            <w:pPr>
              <w:rPr>
                <w:sz w:val="22"/>
                <w:szCs w:val="22"/>
              </w:rPr>
            </w:pPr>
            <w:r w:rsidRPr="002730A4">
              <w:rPr>
                <w:sz w:val="22"/>
                <w:szCs w:val="22"/>
              </w:rPr>
              <w:t xml:space="preserve">Prvky </w:t>
            </w:r>
            <w:smartTag w:uri="urn:schemas-microsoft-com:office:smarttags" w:element="metricconverter">
              <w:smartTagPr>
                <w:attr w:name="ProductID" w:val="1. a"/>
              </w:smartTagPr>
              <w:r w:rsidRPr="002730A4">
                <w:rPr>
                  <w:sz w:val="22"/>
                  <w:szCs w:val="22"/>
                </w:rPr>
                <w:t>1. a</w:t>
              </w:r>
            </w:smartTag>
            <w:r w:rsidRPr="002730A4">
              <w:rPr>
                <w:sz w:val="22"/>
                <w:szCs w:val="22"/>
              </w:rPr>
              <w:t xml:space="preserve"> 2. skupiny – s-</w:t>
            </w:r>
            <w:r w:rsidR="004966C4">
              <w:rPr>
                <w:sz w:val="22"/>
                <w:szCs w:val="22"/>
              </w:rPr>
              <w:t xml:space="preserve"> </w:t>
            </w:r>
            <w:r w:rsidRPr="002730A4">
              <w:rPr>
                <w:sz w:val="22"/>
                <w:szCs w:val="22"/>
              </w:rPr>
              <w:t>prvky</w:t>
            </w:r>
          </w:p>
        </w:tc>
        <w:tc>
          <w:tcPr>
            <w:tcW w:w="3060" w:type="dxa"/>
          </w:tcPr>
          <w:p w:rsidR="00A03034" w:rsidRDefault="00A03034" w:rsidP="00025A4E">
            <w:pPr>
              <w:rPr>
                <w:sz w:val="22"/>
                <w:szCs w:val="22"/>
              </w:rPr>
            </w:pPr>
            <w:r>
              <w:rPr>
                <w:sz w:val="22"/>
                <w:szCs w:val="22"/>
              </w:rPr>
              <w:t>Žák:</w:t>
            </w:r>
          </w:p>
          <w:p w:rsidR="00901CF8" w:rsidRPr="002730A4" w:rsidRDefault="003916C9" w:rsidP="00025A4E">
            <w:pPr>
              <w:rPr>
                <w:sz w:val="22"/>
                <w:szCs w:val="22"/>
              </w:rPr>
            </w:pPr>
            <w:r>
              <w:rPr>
                <w:sz w:val="22"/>
                <w:szCs w:val="22"/>
              </w:rPr>
              <w:t>D</w:t>
            </w:r>
            <w:r w:rsidR="00901CF8" w:rsidRPr="002730A4">
              <w:rPr>
                <w:sz w:val="22"/>
                <w:szCs w:val="22"/>
              </w:rPr>
              <w:t>ovede popsat fyzikální vlastnosti s</w:t>
            </w:r>
            <w:r w:rsidR="00901CF8" w:rsidRPr="002730A4">
              <w:rPr>
                <w:sz w:val="22"/>
                <w:szCs w:val="22"/>
                <w:vertAlign w:val="superscript"/>
              </w:rPr>
              <w:t xml:space="preserve">1 </w:t>
            </w:r>
            <w:r w:rsidR="00901CF8" w:rsidRPr="002730A4">
              <w:rPr>
                <w:sz w:val="22"/>
                <w:szCs w:val="22"/>
              </w:rPr>
              <w:t>a s</w:t>
            </w:r>
            <w:r w:rsidR="00901CF8" w:rsidRPr="002730A4">
              <w:rPr>
                <w:sz w:val="22"/>
                <w:szCs w:val="22"/>
                <w:vertAlign w:val="superscript"/>
              </w:rPr>
              <w:t>2</w:t>
            </w:r>
            <w:r w:rsidR="00901CF8" w:rsidRPr="002730A4">
              <w:rPr>
                <w:sz w:val="22"/>
                <w:szCs w:val="22"/>
              </w:rPr>
              <w:t xml:space="preserve"> prvků, uvést způsob výroby sodíku, hydroxidu sodného a vápenatého, uvést výskyt sodíku, draslíku, vápníku a hořčíku v přírodě, popsat fyzikální a chemické vlastnosti oxidů, </w:t>
            </w:r>
            <w:r w:rsidR="00901CF8" w:rsidRPr="002730A4">
              <w:rPr>
                <w:sz w:val="22"/>
                <w:szCs w:val="22"/>
              </w:rPr>
              <w:lastRenderedPageBreak/>
              <w:t>hydroxidů, kyslíkatých a bezkyslíkatých solí s</w:t>
            </w:r>
            <w:r w:rsidR="00901CF8" w:rsidRPr="002730A4">
              <w:rPr>
                <w:sz w:val="22"/>
                <w:szCs w:val="22"/>
                <w:vertAlign w:val="superscript"/>
              </w:rPr>
              <w:t>1</w:t>
            </w:r>
            <w:r w:rsidR="00901CF8" w:rsidRPr="002730A4">
              <w:rPr>
                <w:sz w:val="22"/>
                <w:szCs w:val="22"/>
              </w:rPr>
              <w:t xml:space="preserve"> a s</w:t>
            </w:r>
            <w:r w:rsidR="00901CF8" w:rsidRPr="002730A4">
              <w:rPr>
                <w:sz w:val="22"/>
                <w:szCs w:val="22"/>
                <w:vertAlign w:val="superscript"/>
              </w:rPr>
              <w:t>2</w:t>
            </w:r>
            <w:r w:rsidR="00901CF8" w:rsidRPr="002730A4">
              <w:rPr>
                <w:sz w:val="22"/>
                <w:szCs w:val="22"/>
              </w:rPr>
              <w:t xml:space="preserve"> prvků.</w:t>
            </w:r>
          </w:p>
          <w:p w:rsidR="003916C9" w:rsidRDefault="00901CF8" w:rsidP="003916C9">
            <w:pPr>
              <w:rPr>
                <w:sz w:val="22"/>
                <w:szCs w:val="22"/>
              </w:rPr>
            </w:pPr>
            <w:r w:rsidRPr="002730A4">
              <w:rPr>
                <w:sz w:val="22"/>
                <w:szCs w:val="22"/>
              </w:rPr>
              <w:t>Odvodí některé chemické vlastnosti podle elektronové konfigurace těchto prvků.</w:t>
            </w:r>
          </w:p>
          <w:p w:rsidR="003916C9" w:rsidRDefault="00901CF8" w:rsidP="003916C9">
            <w:pPr>
              <w:rPr>
                <w:sz w:val="22"/>
                <w:szCs w:val="22"/>
              </w:rPr>
            </w:pPr>
            <w:r w:rsidRPr="002730A4">
              <w:rPr>
                <w:sz w:val="22"/>
                <w:szCs w:val="22"/>
              </w:rPr>
              <w:t>Vymezí pojem elektrolýza a elektrody.</w:t>
            </w:r>
          </w:p>
          <w:p w:rsidR="003916C9" w:rsidRDefault="00901CF8" w:rsidP="003916C9">
            <w:pPr>
              <w:rPr>
                <w:sz w:val="22"/>
                <w:szCs w:val="22"/>
              </w:rPr>
            </w:pPr>
            <w:r w:rsidRPr="002730A4">
              <w:rPr>
                <w:sz w:val="22"/>
                <w:szCs w:val="22"/>
              </w:rPr>
              <w:t>Zapíše a vyčíslí rovnice reakcí probíhajících při vzniku páleného a hašeného vápna a tvrdnutí malty.</w:t>
            </w:r>
          </w:p>
          <w:p w:rsidR="00901CF8" w:rsidRPr="002730A4" w:rsidRDefault="00901CF8" w:rsidP="003916C9">
            <w:pPr>
              <w:rPr>
                <w:sz w:val="22"/>
                <w:szCs w:val="22"/>
              </w:rPr>
            </w:pPr>
            <w:r w:rsidRPr="002730A4">
              <w:rPr>
                <w:sz w:val="22"/>
                <w:szCs w:val="22"/>
              </w:rPr>
              <w:t>Objasní, jak probíhají krasové jevy v přírodě.</w:t>
            </w:r>
          </w:p>
        </w:tc>
        <w:tc>
          <w:tcPr>
            <w:tcW w:w="4140" w:type="dxa"/>
          </w:tcPr>
          <w:p w:rsidR="00901CF8" w:rsidRPr="002730A4" w:rsidRDefault="00901CF8" w:rsidP="00025A4E">
            <w:pPr>
              <w:rPr>
                <w:sz w:val="22"/>
                <w:szCs w:val="22"/>
              </w:rPr>
            </w:pPr>
            <w:r w:rsidRPr="002730A4">
              <w:rPr>
                <w:sz w:val="22"/>
                <w:szCs w:val="22"/>
              </w:rPr>
              <w:lastRenderedPageBreak/>
              <w:t>Chemie s-</w:t>
            </w:r>
            <w:r w:rsidR="004966C4">
              <w:rPr>
                <w:sz w:val="22"/>
                <w:szCs w:val="22"/>
              </w:rPr>
              <w:t xml:space="preserve"> </w:t>
            </w:r>
            <w:r w:rsidRPr="002730A4">
              <w:rPr>
                <w:sz w:val="22"/>
                <w:szCs w:val="22"/>
              </w:rPr>
              <w:t>prvků</w:t>
            </w:r>
          </w:p>
        </w:tc>
        <w:tc>
          <w:tcPr>
            <w:tcW w:w="2340" w:type="dxa"/>
          </w:tcPr>
          <w:p w:rsidR="00901CF8" w:rsidRPr="002730A4" w:rsidRDefault="00901CF8" w:rsidP="00025A4E">
            <w:pPr>
              <w:rPr>
                <w:sz w:val="22"/>
                <w:szCs w:val="22"/>
              </w:rPr>
            </w:pPr>
            <w:r w:rsidRPr="002730A4">
              <w:rPr>
                <w:sz w:val="22"/>
                <w:szCs w:val="22"/>
              </w:rPr>
              <w:t>EV – chemie kolem nás a její vliv na životní prostředí</w:t>
            </w:r>
          </w:p>
          <w:p w:rsidR="00901CF8" w:rsidRPr="002730A4" w:rsidRDefault="00901CF8" w:rsidP="00025A4E">
            <w:pPr>
              <w:rPr>
                <w:sz w:val="22"/>
                <w:szCs w:val="22"/>
              </w:rPr>
            </w:pPr>
            <w:r w:rsidRPr="002730A4">
              <w:rPr>
                <w:sz w:val="22"/>
                <w:szCs w:val="22"/>
              </w:rPr>
              <w:t>Fy - elektrolýza</w:t>
            </w:r>
          </w:p>
        </w:tc>
        <w:tc>
          <w:tcPr>
            <w:tcW w:w="1628" w:type="dxa"/>
          </w:tcPr>
          <w:p w:rsidR="00901CF8" w:rsidRDefault="00901CF8" w:rsidP="00025A4E">
            <w:pPr>
              <w:rPr>
                <w:sz w:val="22"/>
                <w:szCs w:val="22"/>
              </w:rPr>
            </w:pPr>
            <w:r w:rsidRPr="002730A4">
              <w:rPr>
                <w:sz w:val="22"/>
                <w:szCs w:val="22"/>
              </w:rPr>
              <w:t>Září</w:t>
            </w:r>
          </w:p>
          <w:p w:rsidR="00DA4EC5" w:rsidRPr="002730A4" w:rsidRDefault="00DA4EC5" w:rsidP="00025A4E">
            <w:pPr>
              <w:rPr>
                <w:sz w:val="22"/>
                <w:szCs w:val="22"/>
              </w:rPr>
            </w:pPr>
            <w:r w:rsidRPr="002730A4">
              <w:rPr>
                <w:sz w:val="22"/>
                <w:szCs w:val="22"/>
              </w:rPr>
              <w:t>V laboratorních praktikách je provedeno poučení o bezpečnosti práce v chemické laboratoři.</w:t>
            </w:r>
          </w:p>
        </w:tc>
      </w:tr>
      <w:tr w:rsidR="00901CF8">
        <w:tc>
          <w:tcPr>
            <w:tcW w:w="3490" w:type="dxa"/>
          </w:tcPr>
          <w:p w:rsidR="00901CF8" w:rsidRPr="002730A4" w:rsidRDefault="00901CF8" w:rsidP="00025A4E">
            <w:pPr>
              <w:rPr>
                <w:sz w:val="22"/>
                <w:szCs w:val="22"/>
              </w:rPr>
            </w:pPr>
            <w:r w:rsidRPr="002730A4">
              <w:rPr>
                <w:sz w:val="22"/>
                <w:szCs w:val="22"/>
              </w:rPr>
              <w:t>Přechodné kovy – d- a f-</w:t>
            </w:r>
            <w:r w:rsidR="004966C4">
              <w:rPr>
                <w:sz w:val="22"/>
                <w:szCs w:val="22"/>
              </w:rPr>
              <w:t xml:space="preserve"> </w:t>
            </w:r>
            <w:r w:rsidRPr="002730A4">
              <w:rPr>
                <w:sz w:val="22"/>
                <w:szCs w:val="22"/>
              </w:rPr>
              <w:t>prvky</w:t>
            </w:r>
          </w:p>
        </w:tc>
        <w:tc>
          <w:tcPr>
            <w:tcW w:w="3060" w:type="dxa"/>
          </w:tcPr>
          <w:p w:rsidR="003916C9" w:rsidRDefault="003916C9" w:rsidP="003916C9">
            <w:pPr>
              <w:rPr>
                <w:sz w:val="22"/>
                <w:szCs w:val="22"/>
              </w:rPr>
            </w:pPr>
            <w:r>
              <w:rPr>
                <w:sz w:val="22"/>
                <w:szCs w:val="22"/>
              </w:rPr>
              <w:t>D</w:t>
            </w:r>
            <w:r w:rsidR="00901CF8" w:rsidRPr="002730A4">
              <w:rPr>
                <w:sz w:val="22"/>
                <w:szCs w:val="22"/>
              </w:rPr>
              <w:t>ovede popsat fyzikální a chemické vlastnosti d-prvků, uvede způsob výroby některých důležitých kovů této skupiny.</w:t>
            </w:r>
          </w:p>
          <w:p w:rsidR="003916C9" w:rsidRDefault="00901CF8" w:rsidP="003916C9">
            <w:pPr>
              <w:rPr>
                <w:sz w:val="22"/>
                <w:szCs w:val="22"/>
              </w:rPr>
            </w:pPr>
            <w:r w:rsidRPr="002730A4">
              <w:rPr>
                <w:sz w:val="22"/>
                <w:szCs w:val="22"/>
              </w:rPr>
              <w:t>Vysvětlí, proč se těmto skupinám také říká prvky přechodné a vnitřně přechodné.</w:t>
            </w:r>
          </w:p>
          <w:p w:rsidR="003916C9" w:rsidRDefault="00901CF8" w:rsidP="003916C9">
            <w:pPr>
              <w:rPr>
                <w:sz w:val="22"/>
                <w:szCs w:val="22"/>
              </w:rPr>
            </w:pPr>
            <w:r w:rsidRPr="002730A4">
              <w:rPr>
                <w:sz w:val="22"/>
                <w:szCs w:val="22"/>
              </w:rPr>
              <w:t>Dovede vysvětlit pojem slitina, vyjmenuje nejdůležitější slitiny, ví, z kterých prvků jsou tvořeny, k čemu je lze použít.</w:t>
            </w:r>
          </w:p>
          <w:p w:rsidR="00901CF8" w:rsidRPr="002730A4" w:rsidRDefault="00901CF8" w:rsidP="003916C9">
            <w:pPr>
              <w:rPr>
                <w:sz w:val="22"/>
                <w:szCs w:val="22"/>
              </w:rPr>
            </w:pPr>
            <w:r w:rsidRPr="002730A4">
              <w:rPr>
                <w:sz w:val="22"/>
                <w:szCs w:val="22"/>
              </w:rPr>
              <w:t>Vyjmenuje nejdůležitější kovy d-</w:t>
            </w:r>
            <w:r w:rsidR="004966C4">
              <w:rPr>
                <w:sz w:val="22"/>
                <w:szCs w:val="22"/>
              </w:rPr>
              <w:t xml:space="preserve"> </w:t>
            </w:r>
            <w:r w:rsidRPr="002730A4">
              <w:rPr>
                <w:sz w:val="22"/>
                <w:szCs w:val="22"/>
              </w:rPr>
              <w:t>prvků, popíše způsob jejich výroby, dovede popsat využití jednotlivých kovů, jejich sliti</w:t>
            </w:r>
            <w:r w:rsidR="003916C9">
              <w:rPr>
                <w:sz w:val="22"/>
                <w:szCs w:val="22"/>
              </w:rPr>
              <w:t>n</w:t>
            </w:r>
            <w:r w:rsidRPr="002730A4">
              <w:rPr>
                <w:sz w:val="22"/>
                <w:szCs w:val="22"/>
              </w:rPr>
              <w:t xml:space="preserve"> a sloučenin (Cr, W, Mn, Fe, Co, Ni, Cu, Ag, Au apod.)</w:t>
            </w:r>
          </w:p>
        </w:tc>
        <w:tc>
          <w:tcPr>
            <w:tcW w:w="4140" w:type="dxa"/>
          </w:tcPr>
          <w:p w:rsidR="00901CF8" w:rsidRPr="002730A4" w:rsidRDefault="00901CF8" w:rsidP="00025A4E">
            <w:pPr>
              <w:rPr>
                <w:sz w:val="22"/>
                <w:szCs w:val="22"/>
              </w:rPr>
            </w:pPr>
            <w:r w:rsidRPr="002730A4">
              <w:rPr>
                <w:sz w:val="22"/>
                <w:szCs w:val="22"/>
              </w:rPr>
              <w:t>Chemie d- a f-</w:t>
            </w:r>
            <w:r w:rsidR="004966C4">
              <w:rPr>
                <w:sz w:val="22"/>
                <w:szCs w:val="22"/>
              </w:rPr>
              <w:t xml:space="preserve"> </w:t>
            </w:r>
            <w:r w:rsidRPr="002730A4">
              <w:rPr>
                <w:sz w:val="22"/>
                <w:szCs w:val="22"/>
              </w:rPr>
              <w:t>prvků</w:t>
            </w:r>
          </w:p>
        </w:tc>
        <w:tc>
          <w:tcPr>
            <w:tcW w:w="2340" w:type="dxa"/>
          </w:tcPr>
          <w:p w:rsidR="00901CF8" w:rsidRPr="002730A4" w:rsidRDefault="00901CF8" w:rsidP="00025A4E">
            <w:pPr>
              <w:rPr>
                <w:sz w:val="22"/>
                <w:szCs w:val="22"/>
              </w:rPr>
            </w:pPr>
            <w:r w:rsidRPr="002730A4">
              <w:rPr>
                <w:sz w:val="22"/>
                <w:szCs w:val="22"/>
              </w:rPr>
              <w:t>EV – chemie kolem nás a její vliv na životní prostředí</w:t>
            </w:r>
          </w:p>
          <w:p w:rsidR="00901CF8" w:rsidRPr="002730A4" w:rsidRDefault="00901CF8" w:rsidP="00025A4E">
            <w:pPr>
              <w:rPr>
                <w:sz w:val="22"/>
                <w:szCs w:val="22"/>
              </w:rPr>
            </w:pPr>
            <w:r w:rsidRPr="002730A4">
              <w:rPr>
                <w:sz w:val="22"/>
                <w:szCs w:val="22"/>
              </w:rPr>
              <w:t>MV – vlastní tvorba prezentací, referátů, posterů</w:t>
            </w:r>
          </w:p>
        </w:tc>
        <w:tc>
          <w:tcPr>
            <w:tcW w:w="1628" w:type="dxa"/>
          </w:tcPr>
          <w:p w:rsidR="00901CF8" w:rsidRPr="002730A4" w:rsidRDefault="00901CF8" w:rsidP="00025A4E">
            <w:pPr>
              <w:rPr>
                <w:sz w:val="22"/>
                <w:szCs w:val="22"/>
              </w:rPr>
            </w:pPr>
            <w:r w:rsidRPr="002730A4">
              <w:rPr>
                <w:sz w:val="22"/>
                <w:szCs w:val="22"/>
              </w:rPr>
              <w:t>Říjen, listopad</w:t>
            </w:r>
          </w:p>
        </w:tc>
      </w:tr>
      <w:tr w:rsidR="00901CF8">
        <w:tc>
          <w:tcPr>
            <w:tcW w:w="3490" w:type="dxa"/>
          </w:tcPr>
          <w:p w:rsidR="00901CF8" w:rsidRPr="002730A4" w:rsidRDefault="00901CF8" w:rsidP="00025A4E">
            <w:pPr>
              <w:rPr>
                <w:sz w:val="22"/>
                <w:szCs w:val="22"/>
              </w:rPr>
            </w:pPr>
            <w:r w:rsidRPr="002730A4">
              <w:rPr>
                <w:sz w:val="22"/>
                <w:szCs w:val="22"/>
              </w:rPr>
              <w:t>Základy organické chemie</w:t>
            </w:r>
          </w:p>
        </w:tc>
        <w:tc>
          <w:tcPr>
            <w:tcW w:w="3060" w:type="dxa"/>
          </w:tcPr>
          <w:p w:rsidR="003916C9" w:rsidRDefault="003916C9" w:rsidP="00025A4E">
            <w:pPr>
              <w:rPr>
                <w:sz w:val="22"/>
                <w:szCs w:val="22"/>
              </w:rPr>
            </w:pPr>
            <w:r>
              <w:rPr>
                <w:sz w:val="22"/>
                <w:szCs w:val="22"/>
              </w:rPr>
              <w:t>D</w:t>
            </w:r>
            <w:r w:rsidR="00901CF8" w:rsidRPr="002730A4">
              <w:rPr>
                <w:sz w:val="22"/>
                <w:szCs w:val="22"/>
              </w:rPr>
              <w:t>ovede definovat předmět organické chemie, popsat charakter organických sloučenin a jejich specifika.</w:t>
            </w:r>
          </w:p>
          <w:p w:rsidR="003916C9" w:rsidRDefault="003916C9" w:rsidP="00025A4E">
            <w:pPr>
              <w:rPr>
                <w:sz w:val="22"/>
                <w:szCs w:val="22"/>
              </w:rPr>
            </w:pPr>
            <w:r>
              <w:rPr>
                <w:sz w:val="22"/>
                <w:szCs w:val="22"/>
              </w:rPr>
              <w:t>D</w:t>
            </w:r>
            <w:r w:rsidR="00901CF8" w:rsidRPr="002730A4">
              <w:rPr>
                <w:sz w:val="22"/>
                <w:szCs w:val="22"/>
              </w:rPr>
              <w:t xml:space="preserve">ovede zdůvodnit význam organické chemie pro rozvoj průmyslových, lékařských i jiných oborů, dovede najít využití organické chemie </w:t>
            </w:r>
            <w:r w:rsidR="00901CF8" w:rsidRPr="002730A4">
              <w:rPr>
                <w:sz w:val="22"/>
                <w:szCs w:val="22"/>
              </w:rPr>
              <w:lastRenderedPageBreak/>
              <w:t>v každodenním životě, vysvětlí podstatu rozdílu mezi organickou a anorganickou chemií.</w:t>
            </w:r>
          </w:p>
          <w:p w:rsidR="003916C9" w:rsidRDefault="003916C9" w:rsidP="00025A4E">
            <w:pPr>
              <w:rPr>
                <w:sz w:val="22"/>
                <w:szCs w:val="22"/>
              </w:rPr>
            </w:pPr>
            <w:r>
              <w:rPr>
                <w:sz w:val="22"/>
                <w:szCs w:val="22"/>
              </w:rPr>
              <w:t>D</w:t>
            </w:r>
            <w:r w:rsidR="00901CF8" w:rsidRPr="002730A4">
              <w:rPr>
                <w:sz w:val="22"/>
                <w:szCs w:val="22"/>
              </w:rPr>
              <w:t>ovede vyjádřit složení organických sloučenin, zná a dovede použít základní pravidla organického názvosloví.</w:t>
            </w:r>
          </w:p>
          <w:p w:rsidR="003916C9" w:rsidRDefault="00901CF8" w:rsidP="00025A4E">
            <w:pPr>
              <w:rPr>
                <w:sz w:val="22"/>
                <w:szCs w:val="22"/>
              </w:rPr>
            </w:pPr>
            <w:r w:rsidRPr="002730A4">
              <w:rPr>
                <w:sz w:val="22"/>
                <w:szCs w:val="22"/>
              </w:rPr>
              <w:t>Dovede vyjádřit vaznost uhlíku, vodíku, dusíku, kyslíku, síry a halogenu v organických sloučeninách, popsat jednoduché a násobné vazby v organických sloučeninách, dovede j</w:t>
            </w:r>
            <w:r w:rsidR="003916C9">
              <w:rPr>
                <w:sz w:val="22"/>
                <w:szCs w:val="22"/>
              </w:rPr>
              <w:t>e klasifikovat, pozná izomerii.</w:t>
            </w:r>
          </w:p>
          <w:p w:rsidR="003916C9" w:rsidRDefault="00901CF8" w:rsidP="003916C9">
            <w:pPr>
              <w:rPr>
                <w:sz w:val="22"/>
                <w:szCs w:val="22"/>
              </w:rPr>
            </w:pPr>
            <w:r w:rsidRPr="002730A4">
              <w:rPr>
                <w:sz w:val="22"/>
                <w:szCs w:val="22"/>
              </w:rPr>
              <w:t>Dovede označit uhlovodíkový zbytek a funkční skupinu.</w:t>
            </w:r>
          </w:p>
          <w:p w:rsidR="003916C9" w:rsidRDefault="00901CF8" w:rsidP="003916C9">
            <w:pPr>
              <w:rPr>
                <w:sz w:val="22"/>
                <w:szCs w:val="22"/>
              </w:rPr>
            </w:pPr>
            <w:r w:rsidRPr="002730A4">
              <w:rPr>
                <w:sz w:val="22"/>
                <w:szCs w:val="22"/>
              </w:rPr>
              <w:t>Klasifikuje organické reakce podle charakteru štěpení vazby, typu reagujících částic a změny struktury reaktantů, pozná a popíše jednotlivé typy reakcí, popíše reakční schémata.</w:t>
            </w:r>
          </w:p>
          <w:p w:rsidR="003916C9" w:rsidRDefault="00901CF8" w:rsidP="003916C9">
            <w:pPr>
              <w:rPr>
                <w:sz w:val="22"/>
                <w:szCs w:val="22"/>
              </w:rPr>
            </w:pPr>
            <w:r w:rsidRPr="002730A4">
              <w:rPr>
                <w:sz w:val="22"/>
                <w:szCs w:val="22"/>
              </w:rPr>
              <w:t>Vysvětlí podstatu chemických přeměn v org</w:t>
            </w:r>
            <w:r w:rsidR="003D4063">
              <w:rPr>
                <w:sz w:val="22"/>
                <w:szCs w:val="22"/>
              </w:rPr>
              <w:t>an</w:t>
            </w:r>
            <w:r w:rsidRPr="002730A4">
              <w:rPr>
                <w:sz w:val="22"/>
                <w:szCs w:val="22"/>
              </w:rPr>
              <w:t>. reakcích.</w:t>
            </w:r>
          </w:p>
          <w:p w:rsidR="00901CF8" w:rsidRPr="002730A4" w:rsidRDefault="00901CF8" w:rsidP="003916C9">
            <w:pPr>
              <w:rPr>
                <w:sz w:val="22"/>
                <w:szCs w:val="22"/>
              </w:rPr>
            </w:pPr>
            <w:r w:rsidRPr="002730A4">
              <w:rPr>
                <w:sz w:val="22"/>
                <w:szCs w:val="22"/>
              </w:rPr>
              <w:t>Objasní důvody průběhu určitého typu reakce (adice, eliminace, přesmyk, substituce) ve vztahu k struktuře molekuly.</w:t>
            </w:r>
          </w:p>
        </w:tc>
        <w:tc>
          <w:tcPr>
            <w:tcW w:w="4140" w:type="dxa"/>
          </w:tcPr>
          <w:p w:rsidR="00901CF8" w:rsidRPr="002730A4" w:rsidRDefault="00901CF8" w:rsidP="00025A4E">
            <w:pPr>
              <w:rPr>
                <w:sz w:val="22"/>
                <w:szCs w:val="22"/>
              </w:rPr>
            </w:pPr>
            <w:r w:rsidRPr="002730A4">
              <w:rPr>
                <w:sz w:val="22"/>
                <w:szCs w:val="22"/>
              </w:rPr>
              <w:lastRenderedPageBreak/>
              <w:t xml:space="preserve">Zásady strukturní teorie, vazby v organických molekulách, izomerie, klasifikace organických reakcí, základní principy názvosloví organických sloučenin </w:t>
            </w:r>
          </w:p>
        </w:tc>
        <w:tc>
          <w:tcPr>
            <w:tcW w:w="2340" w:type="dxa"/>
          </w:tcPr>
          <w:p w:rsidR="00901CF8" w:rsidRPr="002730A4" w:rsidRDefault="00901CF8" w:rsidP="00025A4E">
            <w:pPr>
              <w:rPr>
                <w:sz w:val="22"/>
                <w:szCs w:val="22"/>
              </w:rPr>
            </w:pPr>
            <w:r w:rsidRPr="002730A4">
              <w:rPr>
                <w:sz w:val="22"/>
                <w:szCs w:val="22"/>
              </w:rPr>
              <w:t>EV – ochrana životního prostředí a zdraví člověka</w:t>
            </w:r>
          </w:p>
          <w:p w:rsidR="00901CF8" w:rsidRPr="002730A4" w:rsidRDefault="00901CF8" w:rsidP="00025A4E">
            <w:pPr>
              <w:rPr>
                <w:sz w:val="22"/>
                <w:szCs w:val="22"/>
              </w:rPr>
            </w:pPr>
            <w:r w:rsidRPr="002730A4">
              <w:rPr>
                <w:sz w:val="22"/>
                <w:szCs w:val="22"/>
              </w:rPr>
              <w:t>EV – chemie kolem nás a její vliv na životní prostředí</w:t>
            </w:r>
          </w:p>
        </w:tc>
        <w:tc>
          <w:tcPr>
            <w:tcW w:w="1628" w:type="dxa"/>
          </w:tcPr>
          <w:p w:rsidR="00901CF8" w:rsidRPr="002730A4" w:rsidRDefault="00901CF8" w:rsidP="00025A4E">
            <w:pPr>
              <w:rPr>
                <w:sz w:val="22"/>
                <w:szCs w:val="22"/>
              </w:rPr>
            </w:pPr>
            <w:r w:rsidRPr="002730A4">
              <w:rPr>
                <w:sz w:val="22"/>
                <w:szCs w:val="22"/>
              </w:rPr>
              <w:t>Prosinec, leden, únor</w:t>
            </w:r>
          </w:p>
        </w:tc>
      </w:tr>
      <w:tr w:rsidR="00901CF8">
        <w:tc>
          <w:tcPr>
            <w:tcW w:w="3490" w:type="dxa"/>
          </w:tcPr>
          <w:p w:rsidR="00901CF8" w:rsidRPr="002730A4" w:rsidRDefault="00901CF8" w:rsidP="00025A4E">
            <w:pPr>
              <w:rPr>
                <w:sz w:val="22"/>
                <w:szCs w:val="22"/>
              </w:rPr>
            </w:pPr>
            <w:r w:rsidRPr="002730A4">
              <w:rPr>
                <w:sz w:val="22"/>
                <w:szCs w:val="22"/>
              </w:rPr>
              <w:t>Alkany</w:t>
            </w:r>
          </w:p>
        </w:tc>
        <w:tc>
          <w:tcPr>
            <w:tcW w:w="3060" w:type="dxa"/>
          </w:tcPr>
          <w:p w:rsidR="003916C9" w:rsidRDefault="00901CF8" w:rsidP="003916C9">
            <w:pPr>
              <w:rPr>
                <w:sz w:val="22"/>
                <w:szCs w:val="22"/>
              </w:rPr>
            </w:pPr>
            <w:r w:rsidRPr="002730A4">
              <w:rPr>
                <w:sz w:val="22"/>
                <w:szCs w:val="22"/>
              </w:rPr>
              <w:t>Utvoří název a vzorec alkanů a cykloalkanů, popíše řetězovou izomerii alkanů, přírodní zdroje alkanů, průběh radikálových substitučních reakcí alkanů, přípravy alkanů, dovede popsat průběh dehydrogenace a krakování alkanů.</w:t>
            </w:r>
          </w:p>
          <w:p w:rsidR="00901CF8" w:rsidRPr="002730A4" w:rsidRDefault="00901CF8" w:rsidP="003916C9">
            <w:pPr>
              <w:rPr>
                <w:sz w:val="22"/>
                <w:szCs w:val="22"/>
              </w:rPr>
            </w:pPr>
            <w:r w:rsidRPr="002730A4">
              <w:rPr>
                <w:sz w:val="22"/>
                <w:szCs w:val="22"/>
              </w:rPr>
              <w:t>Ze struktury alkanů odhadne jejich fyzikální vlastnosti.</w:t>
            </w:r>
          </w:p>
        </w:tc>
        <w:tc>
          <w:tcPr>
            <w:tcW w:w="4140" w:type="dxa"/>
          </w:tcPr>
          <w:p w:rsidR="00901CF8" w:rsidRPr="002730A4" w:rsidRDefault="00901CF8" w:rsidP="00025A4E">
            <w:pPr>
              <w:rPr>
                <w:sz w:val="22"/>
                <w:szCs w:val="22"/>
              </w:rPr>
            </w:pPr>
            <w:r w:rsidRPr="002730A4">
              <w:rPr>
                <w:sz w:val="22"/>
                <w:szCs w:val="22"/>
              </w:rPr>
              <w:t>Alkany</w:t>
            </w:r>
          </w:p>
        </w:tc>
        <w:tc>
          <w:tcPr>
            <w:tcW w:w="2340" w:type="dxa"/>
          </w:tcPr>
          <w:p w:rsidR="00901CF8" w:rsidRPr="002730A4" w:rsidRDefault="00901CF8" w:rsidP="00025A4E">
            <w:pPr>
              <w:rPr>
                <w:sz w:val="22"/>
                <w:szCs w:val="22"/>
              </w:rPr>
            </w:pPr>
            <w:r w:rsidRPr="002730A4">
              <w:rPr>
                <w:sz w:val="22"/>
                <w:szCs w:val="22"/>
              </w:rPr>
              <w:t>EV – chemické děje v přírodě</w:t>
            </w:r>
          </w:p>
          <w:p w:rsidR="00901CF8" w:rsidRPr="002730A4" w:rsidRDefault="00901CF8" w:rsidP="00025A4E">
            <w:pPr>
              <w:rPr>
                <w:sz w:val="22"/>
                <w:szCs w:val="22"/>
              </w:rPr>
            </w:pPr>
            <w:r w:rsidRPr="002730A4">
              <w:rPr>
                <w:sz w:val="22"/>
                <w:szCs w:val="22"/>
              </w:rPr>
              <w:t>EV – chemie kolem nás a její vliv na životní prostředí</w:t>
            </w:r>
          </w:p>
        </w:tc>
        <w:tc>
          <w:tcPr>
            <w:tcW w:w="1628" w:type="dxa"/>
          </w:tcPr>
          <w:p w:rsidR="00901CF8" w:rsidRPr="002730A4" w:rsidRDefault="00901CF8" w:rsidP="00025A4E">
            <w:pPr>
              <w:rPr>
                <w:sz w:val="22"/>
                <w:szCs w:val="22"/>
              </w:rPr>
            </w:pPr>
            <w:r w:rsidRPr="002730A4">
              <w:rPr>
                <w:sz w:val="22"/>
                <w:szCs w:val="22"/>
              </w:rPr>
              <w:t>Únor</w:t>
            </w:r>
          </w:p>
        </w:tc>
      </w:tr>
      <w:tr w:rsidR="00901CF8">
        <w:tc>
          <w:tcPr>
            <w:tcW w:w="3490" w:type="dxa"/>
          </w:tcPr>
          <w:p w:rsidR="00901CF8" w:rsidRPr="002730A4" w:rsidRDefault="00901CF8" w:rsidP="00025A4E">
            <w:pPr>
              <w:rPr>
                <w:sz w:val="22"/>
                <w:szCs w:val="22"/>
              </w:rPr>
            </w:pPr>
            <w:r w:rsidRPr="002730A4">
              <w:rPr>
                <w:sz w:val="22"/>
                <w:szCs w:val="22"/>
              </w:rPr>
              <w:lastRenderedPageBreak/>
              <w:t>Alkeny</w:t>
            </w:r>
          </w:p>
        </w:tc>
        <w:tc>
          <w:tcPr>
            <w:tcW w:w="3060" w:type="dxa"/>
          </w:tcPr>
          <w:p w:rsidR="003916C9" w:rsidRDefault="003916C9" w:rsidP="003916C9">
            <w:pPr>
              <w:rPr>
                <w:sz w:val="22"/>
                <w:szCs w:val="22"/>
              </w:rPr>
            </w:pPr>
            <w:r>
              <w:rPr>
                <w:sz w:val="22"/>
                <w:szCs w:val="22"/>
              </w:rPr>
              <w:t>D</w:t>
            </w:r>
            <w:r w:rsidR="00901CF8" w:rsidRPr="002730A4">
              <w:rPr>
                <w:sz w:val="22"/>
                <w:szCs w:val="22"/>
              </w:rPr>
              <w:t>ovede vytvořit názvy a vzorce alkenů, provést klasifikace alkenů, popsat izomery alkenů, průběh adičních reakcí alkenů (radikálové i elektrofilní).</w:t>
            </w:r>
          </w:p>
          <w:p w:rsidR="003916C9" w:rsidRDefault="00901CF8" w:rsidP="003916C9">
            <w:pPr>
              <w:rPr>
                <w:sz w:val="22"/>
                <w:szCs w:val="22"/>
              </w:rPr>
            </w:pPr>
            <w:r w:rsidRPr="002730A4">
              <w:rPr>
                <w:sz w:val="22"/>
                <w:szCs w:val="22"/>
              </w:rPr>
              <w:t>Dovede popsat průběh oxidačních reakcí alkenů, polymeračních reakcí alkenů, popsat metody přípravy alkenů eliminačními metodami.</w:t>
            </w:r>
          </w:p>
          <w:p w:rsidR="003916C9" w:rsidRDefault="003916C9" w:rsidP="003916C9">
            <w:pPr>
              <w:rPr>
                <w:sz w:val="22"/>
                <w:szCs w:val="22"/>
              </w:rPr>
            </w:pPr>
            <w:r>
              <w:rPr>
                <w:sz w:val="22"/>
                <w:szCs w:val="22"/>
              </w:rPr>
              <w:t>Do</w:t>
            </w:r>
            <w:r w:rsidR="00901CF8" w:rsidRPr="002730A4">
              <w:rPr>
                <w:sz w:val="22"/>
                <w:szCs w:val="22"/>
              </w:rPr>
              <w:t>vede vysvětlit podstatu adičních, polymeračních a oxidačních reakcí alkenů.</w:t>
            </w:r>
          </w:p>
          <w:p w:rsidR="00901CF8" w:rsidRPr="002730A4" w:rsidRDefault="003916C9" w:rsidP="003916C9">
            <w:pPr>
              <w:rPr>
                <w:sz w:val="22"/>
                <w:szCs w:val="22"/>
              </w:rPr>
            </w:pPr>
            <w:r>
              <w:rPr>
                <w:sz w:val="22"/>
                <w:szCs w:val="22"/>
              </w:rPr>
              <w:t>D</w:t>
            </w:r>
            <w:r w:rsidR="00901CF8" w:rsidRPr="002730A4">
              <w:rPr>
                <w:sz w:val="22"/>
                <w:szCs w:val="22"/>
              </w:rPr>
              <w:t>ovede vysvětlit podstatu průběhu adice chloru, chlorovodíku a vody na alkeny, vysvětlí podstatu Markovnikova pravidla, objasní mechanismus polymerace alkenu.</w:t>
            </w:r>
          </w:p>
        </w:tc>
        <w:tc>
          <w:tcPr>
            <w:tcW w:w="4140" w:type="dxa"/>
          </w:tcPr>
          <w:p w:rsidR="00901CF8" w:rsidRPr="002730A4" w:rsidRDefault="00901CF8" w:rsidP="00025A4E">
            <w:pPr>
              <w:rPr>
                <w:sz w:val="22"/>
                <w:szCs w:val="22"/>
              </w:rPr>
            </w:pPr>
            <w:r w:rsidRPr="002730A4">
              <w:rPr>
                <w:sz w:val="22"/>
                <w:szCs w:val="22"/>
              </w:rPr>
              <w:t>Alkeny</w:t>
            </w:r>
          </w:p>
        </w:tc>
        <w:tc>
          <w:tcPr>
            <w:tcW w:w="2340" w:type="dxa"/>
          </w:tcPr>
          <w:p w:rsidR="00901CF8" w:rsidRPr="002730A4" w:rsidRDefault="00901CF8" w:rsidP="00025A4E">
            <w:pPr>
              <w:rPr>
                <w:sz w:val="22"/>
                <w:szCs w:val="22"/>
              </w:rPr>
            </w:pPr>
            <w:r w:rsidRPr="002730A4">
              <w:rPr>
                <w:sz w:val="22"/>
                <w:szCs w:val="22"/>
              </w:rPr>
              <w:t>EV – chemie kolem nás a její vliv na životní prostředí</w:t>
            </w:r>
          </w:p>
        </w:tc>
        <w:tc>
          <w:tcPr>
            <w:tcW w:w="1628" w:type="dxa"/>
          </w:tcPr>
          <w:p w:rsidR="00901CF8" w:rsidRPr="002730A4" w:rsidRDefault="00901CF8" w:rsidP="00025A4E">
            <w:pPr>
              <w:rPr>
                <w:sz w:val="22"/>
                <w:szCs w:val="22"/>
              </w:rPr>
            </w:pPr>
            <w:r w:rsidRPr="002730A4">
              <w:rPr>
                <w:sz w:val="22"/>
                <w:szCs w:val="22"/>
              </w:rPr>
              <w:t>Březen</w:t>
            </w:r>
          </w:p>
        </w:tc>
      </w:tr>
      <w:tr w:rsidR="00901CF8">
        <w:tc>
          <w:tcPr>
            <w:tcW w:w="3490" w:type="dxa"/>
          </w:tcPr>
          <w:p w:rsidR="00901CF8" w:rsidRPr="002730A4" w:rsidRDefault="00901CF8" w:rsidP="00025A4E">
            <w:pPr>
              <w:rPr>
                <w:sz w:val="22"/>
                <w:szCs w:val="22"/>
              </w:rPr>
            </w:pPr>
            <w:r w:rsidRPr="002730A4">
              <w:rPr>
                <w:sz w:val="22"/>
                <w:szCs w:val="22"/>
              </w:rPr>
              <w:t>Alkyny</w:t>
            </w:r>
          </w:p>
        </w:tc>
        <w:tc>
          <w:tcPr>
            <w:tcW w:w="3060" w:type="dxa"/>
          </w:tcPr>
          <w:p w:rsidR="003916C9" w:rsidRDefault="003916C9" w:rsidP="00025A4E">
            <w:pPr>
              <w:rPr>
                <w:sz w:val="22"/>
                <w:szCs w:val="22"/>
              </w:rPr>
            </w:pPr>
            <w:r>
              <w:rPr>
                <w:sz w:val="22"/>
                <w:szCs w:val="22"/>
              </w:rPr>
              <w:t>D</w:t>
            </w:r>
            <w:r w:rsidR="00901CF8" w:rsidRPr="002730A4">
              <w:rPr>
                <w:sz w:val="22"/>
                <w:szCs w:val="22"/>
              </w:rPr>
              <w:t>ovede vytvořit názvy a vzorce alkynů, průběh adičních reakcí alkynů.</w:t>
            </w:r>
          </w:p>
          <w:p w:rsidR="00901CF8" w:rsidRPr="002730A4" w:rsidRDefault="003916C9" w:rsidP="00025A4E">
            <w:pPr>
              <w:rPr>
                <w:sz w:val="22"/>
                <w:szCs w:val="22"/>
              </w:rPr>
            </w:pPr>
            <w:r>
              <w:rPr>
                <w:sz w:val="22"/>
                <w:szCs w:val="22"/>
              </w:rPr>
              <w:t>D</w:t>
            </w:r>
            <w:r w:rsidR="00901CF8" w:rsidRPr="002730A4">
              <w:rPr>
                <w:sz w:val="22"/>
                <w:szCs w:val="22"/>
              </w:rPr>
              <w:t>ovede vysvětlit podstatu adičních a substitučních reakcí alkynů, vysvětlit podstatu průběhu adice chlorovodíku na ethyn.</w:t>
            </w:r>
          </w:p>
        </w:tc>
        <w:tc>
          <w:tcPr>
            <w:tcW w:w="4140" w:type="dxa"/>
          </w:tcPr>
          <w:p w:rsidR="00901CF8" w:rsidRPr="002730A4" w:rsidRDefault="00901CF8" w:rsidP="00025A4E">
            <w:pPr>
              <w:rPr>
                <w:sz w:val="22"/>
                <w:szCs w:val="22"/>
              </w:rPr>
            </w:pPr>
            <w:r w:rsidRPr="002730A4">
              <w:rPr>
                <w:sz w:val="22"/>
                <w:szCs w:val="22"/>
              </w:rPr>
              <w:t>Alkyny</w:t>
            </w:r>
          </w:p>
        </w:tc>
        <w:tc>
          <w:tcPr>
            <w:tcW w:w="2340" w:type="dxa"/>
          </w:tcPr>
          <w:p w:rsidR="00901CF8" w:rsidRPr="002730A4" w:rsidRDefault="00901CF8" w:rsidP="00025A4E">
            <w:pPr>
              <w:rPr>
                <w:sz w:val="22"/>
                <w:szCs w:val="22"/>
              </w:rPr>
            </w:pPr>
            <w:r w:rsidRPr="002730A4">
              <w:rPr>
                <w:sz w:val="22"/>
                <w:szCs w:val="22"/>
              </w:rPr>
              <w:t>EV – chemie kolem nás a její vliv na životní prostředí</w:t>
            </w:r>
          </w:p>
        </w:tc>
        <w:tc>
          <w:tcPr>
            <w:tcW w:w="1628" w:type="dxa"/>
          </w:tcPr>
          <w:p w:rsidR="00901CF8" w:rsidRPr="002730A4" w:rsidRDefault="00901CF8" w:rsidP="00025A4E">
            <w:pPr>
              <w:rPr>
                <w:sz w:val="22"/>
                <w:szCs w:val="22"/>
              </w:rPr>
            </w:pPr>
            <w:r w:rsidRPr="002730A4">
              <w:rPr>
                <w:sz w:val="22"/>
                <w:szCs w:val="22"/>
              </w:rPr>
              <w:t>Březen</w:t>
            </w:r>
          </w:p>
        </w:tc>
      </w:tr>
      <w:tr w:rsidR="00901CF8">
        <w:tc>
          <w:tcPr>
            <w:tcW w:w="3490" w:type="dxa"/>
          </w:tcPr>
          <w:p w:rsidR="00901CF8" w:rsidRPr="002730A4" w:rsidRDefault="00901CF8" w:rsidP="00025A4E">
            <w:pPr>
              <w:rPr>
                <w:sz w:val="22"/>
                <w:szCs w:val="22"/>
              </w:rPr>
            </w:pPr>
            <w:r w:rsidRPr="002730A4">
              <w:rPr>
                <w:sz w:val="22"/>
                <w:szCs w:val="22"/>
              </w:rPr>
              <w:t>Areny</w:t>
            </w:r>
          </w:p>
        </w:tc>
        <w:tc>
          <w:tcPr>
            <w:tcW w:w="3060" w:type="dxa"/>
          </w:tcPr>
          <w:p w:rsidR="00901CF8" w:rsidRPr="002730A4" w:rsidRDefault="003916C9" w:rsidP="00025A4E">
            <w:pPr>
              <w:rPr>
                <w:sz w:val="22"/>
                <w:szCs w:val="22"/>
              </w:rPr>
            </w:pPr>
            <w:r>
              <w:rPr>
                <w:sz w:val="22"/>
                <w:szCs w:val="22"/>
              </w:rPr>
              <w:t>D</w:t>
            </w:r>
            <w:r w:rsidR="00901CF8" w:rsidRPr="002730A4">
              <w:rPr>
                <w:sz w:val="22"/>
                <w:szCs w:val="22"/>
              </w:rPr>
              <w:t>ovede utvořit názvy a vzorce arenů, provést klasifikaci arenů, popsat pravidla aromacity, popsat zdroje arenů a způsoby jejich zpracování, popsat vlastnosti arenů a jejich využití</w:t>
            </w:r>
            <w:r w:rsidR="004966C4">
              <w:rPr>
                <w:sz w:val="22"/>
                <w:szCs w:val="22"/>
              </w:rPr>
              <w:t>,</w:t>
            </w:r>
            <w:r w:rsidR="00901CF8" w:rsidRPr="002730A4">
              <w:rPr>
                <w:sz w:val="22"/>
                <w:szCs w:val="22"/>
              </w:rPr>
              <w:t xml:space="preserve"> dovede ukázat význam arenů pro rozvoj chemického průmyslu.</w:t>
            </w:r>
          </w:p>
        </w:tc>
        <w:tc>
          <w:tcPr>
            <w:tcW w:w="4140" w:type="dxa"/>
          </w:tcPr>
          <w:p w:rsidR="00901CF8" w:rsidRPr="002730A4" w:rsidRDefault="00901CF8" w:rsidP="00025A4E">
            <w:pPr>
              <w:rPr>
                <w:sz w:val="22"/>
                <w:szCs w:val="22"/>
              </w:rPr>
            </w:pPr>
            <w:r w:rsidRPr="002730A4">
              <w:rPr>
                <w:sz w:val="22"/>
                <w:szCs w:val="22"/>
              </w:rPr>
              <w:t>Areny</w:t>
            </w:r>
          </w:p>
        </w:tc>
        <w:tc>
          <w:tcPr>
            <w:tcW w:w="2340" w:type="dxa"/>
          </w:tcPr>
          <w:p w:rsidR="00901CF8" w:rsidRDefault="00901CF8" w:rsidP="00025A4E">
            <w:pPr>
              <w:rPr>
                <w:sz w:val="22"/>
                <w:szCs w:val="22"/>
              </w:rPr>
            </w:pPr>
            <w:r w:rsidRPr="002730A4">
              <w:rPr>
                <w:sz w:val="22"/>
                <w:szCs w:val="22"/>
              </w:rPr>
              <w:t>EV – chemické děje v</w:t>
            </w:r>
            <w:r>
              <w:rPr>
                <w:sz w:val="22"/>
                <w:szCs w:val="22"/>
              </w:rPr>
              <w:t> </w:t>
            </w:r>
            <w:r w:rsidRPr="002730A4">
              <w:rPr>
                <w:sz w:val="22"/>
                <w:szCs w:val="22"/>
              </w:rPr>
              <w:t>přírodě</w:t>
            </w:r>
          </w:p>
          <w:p w:rsidR="00901CF8" w:rsidRPr="002730A4" w:rsidRDefault="00901CF8" w:rsidP="00025A4E">
            <w:pPr>
              <w:rPr>
                <w:sz w:val="22"/>
                <w:szCs w:val="22"/>
              </w:rPr>
            </w:pPr>
            <w:r w:rsidRPr="002730A4">
              <w:rPr>
                <w:sz w:val="22"/>
                <w:szCs w:val="22"/>
              </w:rPr>
              <w:t>EV – chemie kolem nás a její vliv na životní prostředí</w:t>
            </w:r>
          </w:p>
        </w:tc>
        <w:tc>
          <w:tcPr>
            <w:tcW w:w="1628" w:type="dxa"/>
          </w:tcPr>
          <w:p w:rsidR="00901CF8" w:rsidRPr="002730A4" w:rsidRDefault="00901CF8" w:rsidP="00025A4E">
            <w:pPr>
              <w:rPr>
                <w:sz w:val="22"/>
                <w:szCs w:val="22"/>
              </w:rPr>
            </w:pPr>
            <w:r w:rsidRPr="002730A4">
              <w:rPr>
                <w:sz w:val="22"/>
                <w:szCs w:val="22"/>
              </w:rPr>
              <w:t>Duben</w:t>
            </w:r>
          </w:p>
        </w:tc>
      </w:tr>
      <w:tr w:rsidR="00901CF8">
        <w:tc>
          <w:tcPr>
            <w:tcW w:w="3490" w:type="dxa"/>
          </w:tcPr>
          <w:p w:rsidR="00901CF8" w:rsidRPr="002730A4" w:rsidRDefault="00901CF8" w:rsidP="00025A4E">
            <w:pPr>
              <w:rPr>
                <w:sz w:val="22"/>
                <w:szCs w:val="22"/>
              </w:rPr>
            </w:pPr>
            <w:r w:rsidRPr="002730A4">
              <w:rPr>
                <w:sz w:val="22"/>
                <w:szCs w:val="22"/>
              </w:rPr>
              <w:t>Deriváty uhlovodíků</w:t>
            </w:r>
          </w:p>
        </w:tc>
        <w:tc>
          <w:tcPr>
            <w:tcW w:w="3060" w:type="dxa"/>
          </w:tcPr>
          <w:p w:rsidR="00901CF8" w:rsidRPr="002730A4" w:rsidRDefault="003916C9" w:rsidP="00025A4E">
            <w:pPr>
              <w:rPr>
                <w:sz w:val="22"/>
                <w:szCs w:val="22"/>
              </w:rPr>
            </w:pPr>
            <w:r>
              <w:rPr>
                <w:sz w:val="22"/>
                <w:szCs w:val="22"/>
              </w:rPr>
              <w:t>D</w:t>
            </w:r>
            <w:r w:rsidR="00901CF8" w:rsidRPr="002730A4">
              <w:rPr>
                <w:sz w:val="22"/>
                <w:szCs w:val="22"/>
              </w:rPr>
              <w:t xml:space="preserve">ovede utvořit názvy a vzorce některých derivátů uhlovodíků, rozeznat uhlovodíkový zbytek a funkční skupinu, zapsat obecný </w:t>
            </w:r>
            <w:r w:rsidR="00901CF8" w:rsidRPr="002730A4">
              <w:rPr>
                <w:sz w:val="22"/>
                <w:szCs w:val="22"/>
              </w:rPr>
              <w:lastRenderedPageBreak/>
              <w:t>vzorec derivátů uhlovodíků.</w:t>
            </w:r>
          </w:p>
        </w:tc>
        <w:tc>
          <w:tcPr>
            <w:tcW w:w="4140" w:type="dxa"/>
          </w:tcPr>
          <w:p w:rsidR="00901CF8" w:rsidRPr="002730A4" w:rsidRDefault="00901CF8" w:rsidP="00025A4E">
            <w:pPr>
              <w:rPr>
                <w:sz w:val="22"/>
                <w:szCs w:val="22"/>
              </w:rPr>
            </w:pPr>
            <w:r w:rsidRPr="002730A4">
              <w:rPr>
                <w:sz w:val="22"/>
                <w:szCs w:val="22"/>
              </w:rPr>
              <w:lastRenderedPageBreak/>
              <w:t>Deriváty uhlovodíků</w:t>
            </w:r>
          </w:p>
        </w:tc>
        <w:tc>
          <w:tcPr>
            <w:tcW w:w="2340" w:type="dxa"/>
          </w:tcPr>
          <w:p w:rsidR="00901CF8" w:rsidRPr="002730A4" w:rsidRDefault="00901CF8" w:rsidP="00025A4E">
            <w:pPr>
              <w:rPr>
                <w:sz w:val="22"/>
                <w:szCs w:val="22"/>
              </w:rPr>
            </w:pPr>
          </w:p>
        </w:tc>
        <w:tc>
          <w:tcPr>
            <w:tcW w:w="1628" w:type="dxa"/>
          </w:tcPr>
          <w:p w:rsidR="00901CF8" w:rsidRPr="002730A4" w:rsidRDefault="00901CF8" w:rsidP="00025A4E">
            <w:pPr>
              <w:rPr>
                <w:sz w:val="22"/>
                <w:szCs w:val="22"/>
              </w:rPr>
            </w:pPr>
            <w:r w:rsidRPr="002730A4">
              <w:rPr>
                <w:sz w:val="22"/>
                <w:szCs w:val="22"/>
              </w:rPr>
              <w:t>Duben</w:t>
            </w:r>
          </w:p>
        </w:tc>
      </w:tr>
      <w:tr w:rsidR="00901CF8">
        <w:tc>
          <w:tcPr>
            <w:tcW w:w="3490" w:type="dxa"/>
          </w:tcPr>
          <w:p w:rsidR="00901CF8" w:rsidRPr="002730A4" w:rsidRDefault="00901CF8" w:rsidP="00025A4E">
            <w:pPr>
              <w:rPr>
                <w:sz w:val="22"/>
                <w:szCs w:val="22"/>
              </w:rPr>
            </w:pPr>
            <w:r w:rsidRPr="002730A4">
              <w:rPr>
                <w:sz w:val="22"/>
                <w:szCs w:val="22"/>
              </w:rPr>
              <w:t>Halogenderiváty uhlovodíků</w:t>
            </w:r>
          </w:p>
        </w:tc>
        <w:tc>
          <w:tcPr>
            <w:tcW w:w="3060" w:type="dxa"/>
          </w:tcPr>
          <w:p w:rsidR="003916C9" w:rsidRDefault="003916C9" w:rsidP="00025A4E">
            <w:pPr>
              <w:rPr>
                <w:sz w:val="22"/>
                <w:szCs w:val="22"/>
              </w:rPr>
            </w:pPr>
            <w:r>
              <w:rPr>
                <w:sz w:val="22"/>
                <w:szCs w:val="22"/>
              </w:rPr>
              <w:t>D</w:t>
            </w:r>
            <w:r w:rsidR="00901CF8" w:rsidRPr="002730A4">
              <w:rPr>
                <w:sz w:val="22"/>
                <w:szCs w:val="22"/>
              </w:rPr>
              <w:t>ovede utvořit názvy a vzorce halogenderivátů, klasifikovat halogenderiváty, popsat přípravu halogenderivátů radikálovou substitucí, adicí halogenů, popsat fyzikální a chemické vlastnosti halogenderivátů.</w:t>
            </w:r>
          </w:p>
          <w:p w:rsidR="00901CF8" w:rsidRPr="002730A4" w:rsidRDefault="003916C9" w:rsidP="00025A4E">
            <w:pPr>
              <w:rPr>
                <w:sz w:val="22"/>
                <w:szCs w:val="22"/>
              </w:rPr>
            </w:pPr>
            <w:r>
              <w:rPr>
                <w:sz w:val="22"/>
                <w:szCs w:val="22"/>
              </w:rPr>
              <w:t>D</w:t>
            </w:r>
            <w:r w:rsidR="00901CF8" w:rsidRPr="002730A4">
              <w:rPr>
                <w:sz w:val="22"/>
                <w:szCs w:val="22"/>
              </w:rPr>
              <w:t>ovede vysvětlit možnosti využití halogenderivátů v průmyslu, vysvětlit nebezpečí využívání některých halogenderivátů člověkem (DDT, PCB, freony apod.).</w:t>
            </w:r>
          </w:p>
        </w:tc>
        <w:tc>
          <w:tcPr>
            <w:tcW w:w="4140" w:type="dxa"/>
          </w:tcPr>
          <w:p w:rsidR="00901CF8" w:rsidRPr="002730A4" w:rsidRDefault="00901CF8" w:rsidP="00025A4E">
            <w:pPr>
              <w:rPr>
                <w:sz w:val="22"/>
                <w:szCs w:val="22"/>
              </w:rPr>
            </w:pPr>
            <w:r w:rsidRPr="002730A4">
              <w:rPr>
                <w:sz w:val="22"/>
                <w:szCs w:val="22"/>
              </w:rPr>
              <w:t>Halogenderiváty, alkylhalogenidy, arylhalogenidy</w:t>
            </w:r>
          </w:p>
        </w:tc>
        <w:tc>
          <w:tcPr>
            <w:tcW w:w="2340" w:type="dxa"/>
          </w:tcPr>
          <w:p w:rsidR="00901CF8" w:rsidRPr="002730A4" w:rsidRDefault="00901CF8" w:rsidP="00025A4E">
            <w:pPr>
              <w:rPr>
                <w:sz w:val="22"/>
                <w:szCs w:val="22"/>
              </w:rPr>
            </w:pPr>
            <w:r w:rsidRPr="002730A4">
              <w:rPr>
                <w:sz w:val="22"/>
                <w:szCs w:val="22"/>
              </w:rPr>
              <w:t>EV – chemie kolem nás a její vliv na životní prostředí</w:t>
            </w:r>
          </w:p>
        </w:tc>
        <w:tc>
          <w:tcPr>
            <w:tcW w:w="1628" w:type="dxa"/>
          </w:tcPr>
          <w:p w:rsidR="00901CF8" w:rsidRPr="002730A4" w:rsidRDefault="00901CF8" w:rsidP="00025A4E">
            <w:pPr>
              <w:rPr>
                <w:sz w:val="22"/>
                <w:szCs w:val="22"/>
              </w:rPr>
            </w:pPr>
            <w:r w:rsidRPr="002730A4">
              <w:rPr>
                <w:sz w:val="22"/>
                <w:szCs w:val="22"/>
              </w:rPr>
              <w:t>Duben, květen</w:t>
            </w:r>
          </w:p>
        </w:tc>
      </w:tr>
      <w:tr w:rsidR="00901CF8">
        <w:tc>
          <w:tcPr>
            <w:tcW w:w="3490" w:type="dxa"/>
          </w:tcPr>
          <w:p w:rsidR="00901CF8" w:rsidRPr="002730A4" w:rsidRDefault="00901CF8" w:rsidP="00025A4E">
            <w:pPr>
              <w:rPr>
                <w:sz w:val="22"/>
                <w:szCs w:val="22"/>
              </w:rPr>
            </w:pPr>
            <w:r w:rsidRPr="002730A4">
              <w:rPr>
                <w:sz w:val="22"/>
                <w:szCs w:val="22"/>
              </w:rPr>
              <w:t>Dusíkaté deriváty uhlovodíků</w:t>
            </w:r>
          </w:p>
        </w:tc>
        <w:tc>
          <w:tcPr>
            <w:tcW w:w="3060" w:type="dxa"/>
          </w:tcPr>
          <w:p w:rsidR="003916C9" w:rsidRDefault="003916C9" w:rsidP="00025A4E">
            <w:pPr>
              <w:rPr>
                <w:sz w:val="22"/>
                <w:szCs w:val="22"/>
              </w:rPr>
            </w:pPr>
            <w:r>
              <w:rPr>
                <w:sz w:val="22"/>
                <w:szCs w:val="22"/>
              </w:rPr>
              <w:t>D</w:t>
            </w:r>
            <w:r w:rsidR="00901CF8" w:rsidRPr="002730A4">
              <w:rPr>
                <w:sz w:val="22"/>
                <w:szCs w:val="22"/>
              </w:rPr>
              <w:t>ovede utvořit názvy a vzorce dusíkatých derivátů, klasifikovat dusíkaté deriváty, popsat přípravu dusíkatých derivátů, popsat reakce dusíkatých derivátů.</w:t>
            </w:r>
          </w:p>
          <w:p w:rsidR="00901CF8" w:rsidRPr="002730A4" w:rsidRDefault="003916C9" w:rsidP="00025A4E">
            <w:pPr>
              <w:rPr>
                <w:sz w:val="22"/>
                <w:szCs w:val="22"/>
              </w:rPr>
            </w:pPr>
            <w:r>
              <w:rPr>
                <w:sz w:val="22"/>
                <w:szCs w:val="22"/>
              </w:rPr>
              <w:t>D</w:t>
            </w:r>
            <w:r w:rsidR="00901CF8" w:rsidRPr="002730A4">
              <w:rPr>
                <w:sz w:val="22"/>
                <w:szCs w:val="22"/>
              </w:rPr>
              <w:t xml:space="preserve">ovede vysvětlit využití amino a nitroderivátů v průmyslu. </w:t>
            </w:r>
          </w:p>
        </w:tc>
        <w:tc>
          <w:tcPr>
            <w:tcW w:w="4140" w:type="dxa"/>
          </w:tcPr>
          <w:p w:rsidR="00901CF8" w:rsidRPr="002730A4" w:rsidRDefault="00901CF8" w:rsidP="00025A4E">
            <w:pPr>
              <w:rPr>
                <w:sz w:val="22"/>
                <w:szCs w:val="22"/>
              </w:rPr>
            </w:pPr>
            <w:r w:rsidRPr="002730A4">
              <w:rPr>
                <w:sz w:val="22"/>
                <w:szCs w:val="22"/>
              </w:rPr>
              <w:t>Aminy, nitroderiváty</w:t>
            </w:r>
          </w:p>
        </w:tc>
        <w:tc>
          <w:tcPr>
            <w:tcW w:w="2340" w:type="dxa"/>
          </w:tcPr>
          <w:p w:rsidR="00901CF8" w:rsidRPr="002730A4" w:rsidRDefault="00901CF8" w:rsidP="00025A4E">
            <w:pPr>
              <w:rPr>
                <w:sz w:val="22"/>
                <w:szCs w:val="22"/>
              </w:rPr>
            </w:pPr>
            <w:r w:rsidRPr="002730A4">
              <w:rPr>
                <w:sz w:val="22"/>
                <w:szCs w:val="22"/>
              </w:rPr>
              <w:t>EV – chemie kolem nás a její vliv na životní prostředí</w:t>
            </w:r>
          </w:p>
        </w:tc>
        <w:tc>
          <w:tcPr>
            <w:tcW w:w="1628" w:type="dxa"/>
          </w:tcPr>
          <w:p w:rsidR="00901CF8" w:rsidRPr="002730A4" w:rsidRDefault="00901CF8" w:rsidP="00025A4E">
            <w:pPr>
              <w:rPr>
                <w:sz w:val="22"/>
                <w:szCs w:val="22"/>
              </w:rPr>
            </w:pPr>
            <w:r w:rsidRPr="002730A4">
              <w:rPr>
                <w:sz w:val="22"/>
                <w:szCs w:val="22"/>
              </w:rPr>
              <w:t>Květen</w:t>
            </w:r>
          </w:p>
        </w:tc>
      </w:tr>
      <w:tr w:rsidR="00901CF8">
        <w:tc>
          <w:tcPr>
            <w:tcW w:w="3490" w:type="dxa"/>
          </w:tcPr>
          <w:p w:rsidR="00901CF8" w:rsidRPr="002730A4" w:rsidRDefault="00901CF8" w:rsidP="00025A4E">
            <w:pPr>
              <w:rPr>
                <w:sz w:val="22"/>
                <w:szCs w:val="22"/>
              </w:rPr>
            </w:pPr>
            <w:r w:rsidRPr="002730A4">
              <w:rPr>
                <w:sz w:val="22"/>
                <w:szCs w:val="22"/>
              </w:rPr>
              <w:t>Organokovové deriváty uhlovodíků</w:t>
            </w:r>
          </w:p>
        </w:tc>
        <w:tc>
          <w:tcPr>
            <w:tcW w:w="3060" w:type="dxa"/>
          </w:tcPr>
          <w:p w:rsidR="00901CF8" w:rsidRPr="002730A4" w:rsidRDefault="003916C9" w:rsidP="00025A4E">
            <w:pPr>
              <w:rPr>
                <w:sz w:val="22"/>
                <w:szCs w:val="22"/>
              </w:rPr>
            </w:pPr>
            <w:r>
              <w:rPr>
                <w:sz w:val="22"/>
                <w:szCs w:val="22"/>
              </w:rPr>
              <w:t>D</w:t>
            </w:r>
            <w:r w:rsidR="00901CF8" w:rsidRPr="002730A4">
              <w:rPr>
                <w:sz w:val="22"/>
                <w:szCs w:val="22"/>
              </w:rPr>
              <w:t>ovede popsat přípravu organokovových derivátů se zaměřením na deriváty Mg, Pb, Pt apod., popsat využití organokovových derivátů v průmyslu.</w:t>
            </w:r>
          </w:p>
        </w:tc>
        <w:tc>
          <w:tcPr>
            <w:tcW w:w="4140" w:type="dxa"/>
          </w:tcPr>
          <w:p w:rsidR="00901CF8" w:rsidRPr="002730A4" w:rsidRDefault="00901CF8" w:rsidP="00025A4E">
            <w:pPr>
              <w:rPr>
                <w:sz w:val="22"/>
                <w:szCs w:val="22"/>
              </w:rPr>
            </w:pPr>
            <w:r w:rsidRPr="002730A4">
              <w:rPr>
                <w:sz w:val="22"/>
                <w:szCs w:val="22"/>
              </w:rPr>
              <w:t>Organokovové deriváty</w:t>
            </w:r>
          </w:p>
        </w:tc>
        <w:tc>
          <w:tcPr>
            <w:tcW w:w="2340" w:type="dxa"/>
          </w:tcPr>
          <w:p w:rsidR="00901CF8" w:rsidRPr="002730A4" w:rsidRDefault="00901CF8" w:rsidP="00025A4E">
            <w:pPr>
              <w:rPr>
                <w:sz w:val="22"/>
                <w:szCs w:val="22"/>
              </w:rPr>
            </w:pPr>
            <w:r w:rsidRPr="002730A4">
              <w:rPr>
                <w:sz w:val="22"/>
                <w:szCs w:val="22"/>
              </w:rPr>
              <w:t>EV – chemie kolem nás a její vliv na životní prostředí</w:t>
            </w:r>
          </w:p>
        </w:tc>
        <w:tc>
          <w:tcPr>
            <w:tcW w:w="1628" w:type="dxa"/>
          </w:tcPr>
          <w:p w:rsidR="00901CF8" w:rsidRPr="002730A4" w:rsidRDefault="00901CF8" w:rsidP="00025A4E">
            <w:pPr>
              <w:rPr>
                <w:sz w:val="22"/>
                <w:szCs w:val="22"/>
              </w:rPr>
            </w:pPr>
            <w:r w:rsidRPr="002730A4">
              <w:rPr>
                <w:sz w:val="22"/>
                <w:szCs w:val="22"/>
              </w:rPr>
              <w:t>Květen</w:t>
            </w:r>
          </w:p>
        </w:tc>
      </w:tr>
      <w:tr w:rsidR="00901CF8">
        <w:tc>
          <w:tcPr>
            <w:tcW w:w="3490" w:type="dxa"/>
          </w:tcPr>
          <w:p w:rsidR="00901CF8" w:rsidRPr="002730A4" w:rsidRDefault="00901CF8" w:rsidP="00025A4E">
            <w:pPr>
              <w:rPr>
                <w:sz w:val="22"/>
                <w:szCs w:val="22"/>
              </w:rPr>
            </w:pPr>
            <w:r w:rsidRPr="002730A4">
              <w:rPr>
                <w:sz w:val="22"/>
                <w:szCs w:val="22"/>
              </w:rPr>
              <w:t>Kyslíkaté deriváty uhlovodíků</w:t>
            </w:r>
          </w:p>
        </w:tc>
        <w:tc>
          <w:tcPr>
            <w:tcW w:w="3060" w:type="dxa"/>
          </w:tcPr>
          <w:p w:rsidR="003916C9" w:rsidRDefault="003916C9" w:rsidP="00025A4E">
            <w:pPr>
              <w:rPr>
                <w:sz w:val="22"/>
                <w:szCs w:val="22"/>
              </w:rPr>
            </w:pPr>
            <w:r>
              <w:rPr>
                <w:sz w:val="22"/>
                <w:szCs w:val="22"/>
              </w:rPr>
              <w:t>D</w:t>
            </w:r>
            <w:r w:rsidR="00901CF8" w:rsidRPr="002730A4">
              <w:rPr>
                <w:sz w:val="22"/>
                <w:szCs w:val="22"/>
              </w:rPr>
              <w:t>ovede utvořit názvy a vzorce kyslíkatých derivátů uhlovodíků, klasifikovat kyslíkaté deriváty uhlovodíků, popsat fyzikální a chemické vlastnosti uhlovodíků, vysvětlit některé fyzikální vlastnosti na základě chemických vlastností.</w:t>
            </w:r>
          </w:p>
          <w:p w:rsidR="00901CF8" w:rsidRPr="002730A4" w:rsidRDefault="003916C9" w:rsidP="00025A4E">
            <w:pPr>
              <w:rPr>
                <w:sz w:val="22"/>
                <w:szCs w:val="22"/>
              </w:rPr>
            </w:pPr>
            <w:r>
              <w:rPr>
                <w:sz w:val="22"/>
                <w:szCs w:val="22"/>
              </w:rPr>
              <w:t>D</w:t>
            </w:r>
            <w:r w:rsidR="00901CF8" w:rsidRPr="002730A4">
              <w:rPr>
                <w:sz w:val="22"/>
                <w:szCs w:val="22"/>
              </w:rPr>
              <w:t xml:space="preserve">ovede vysvětlit některé reakce alkoholů, fenolů, etherů, vysvětlit užití některých </w:t>
            </w:r>
            <w:r w:rsidR="00901CF8" w:rsidRPr="002730A4">
              <w:rPr>
                <w:sz w:val="22"/>
                <w:szCs w:val="22"/>
              </w:rPr>
              <w:lastRenderedPageBreak/>
              <w:t>alkoholů, fenolů a etherů v praxi.</w:t>
            </w:r>
          </w:p>
        </w:tc>
        <w:tc>
          <w:tcPr>
            <w:tcW w:w="4140" w:type="dxa"/>
          </w:tcPr>
          <w:p w:rsidR="00901CF8" w:rsidRPr="002730A4" w:rsidRDefault="00901CF8" w:rsidP="00025A4E">
            <w:pPr>
              <w:rPr>
                <w:sz w:val="22"/>
                <w:szCs w:val="22"/>
              </w:rPr>
            </w:pPr>
            <w:r w:rsidRPr="002730A4">
              <w:rPr>
                <w:sz w:val="22"/>
                <w:szCs w:val="22"/>
              </w:rPr>
              <w:lastRenderedPageBreak/>
              <w:t>Alkoholy, fenoly, ethery</w:t>
            </w:r>
          </w:p>
        </w:tc>
        <w:tc>
          <w:tcPr>
            <w:tcW w:w="2340" w:type="dxa"/>
          </w:tcPr>
          <w:p w:rsidR="00901CF8" w:rsidRPr="002730A4" w:rsidRDefault="00901CF8" w:rsidP="00025A4E">
            <w:pPr>
              <w:rPr>
                <w:sz w:val="22"/>
                <w:szCs w:val="22"/>
              </w:rPr>
            </w:pPr>
            <w:r w:rsidRPr="002730A4">
              <w:rPr>
                <w:sz w:val="22"/>
                <w:szCs w:val="22"/>
              </w:rPr>
              <w:t>EV – chemie kolem nás a její vliv na životní prostředí</w:t>
            </w:r>
          </w:p>
          <w:p w:rsidR="00901CF8" w:rsidRPr="002730A4" w:rsidRDefault="00901CF8" w:rsidP="00025A4E">
            <w:pPr>
              <w:rPr>
                <w:sz w:val="22"/>
                <w:szCs w:val="22"/>
              </w:rPr>
            </w:pPr>
            <w:r w:rsidRPr="002730A4">
              <w:rPr>
                <w:sz w:val="22"/>
                <w:szCs w:val="22"/>
              </w:rPr>
              <w:t>CH – alkohol – nejužívanější droga</w:t>
            </w:r>
          </w:p>
          <w:p w:rsidR="00901CF8" w:rsidRPr="002730A4" w:rsidRDefault="00901CF8" w:rsidP="00025A4E">
            <w:pPr>
              <w:rPr>
                <w:sz w:val="22"/>
                <w:szCs w:val="22"/>
              </w:rPr>
            </w:pPr>
            <w:r w:rsidRPr="002730A4">
              <w:rPr>
                <w:sz w:val="22"/>
                <w:szCs w:val="22"/>
              </w:rPr>
              <w:t>OSV – diskuse, práce ve skupině</w:t>
            </w:r>
          </w:p>
        </w:tc>
        <w:tc>
          <w:tcPr>
            <w:tcW w:w="1628" w:type="dxa"/>
          </w:tcPr>
          <w:p w:rsidR="00901CF8" w:rsidRPr="002730A4" w:rsidRDefault="00901CF8" w:rsidP="00025A4E">
            <w:pPr>
              <w:rPr>
                <w:sz w:val="22"/>
                <w:szCs w:val="22"/>
              </w:rPr>
            </w:pPr>
            <w:r w:rsidRPr="002730A4">
              <w:rPr>
                <w:sz w:val="22"/>
                <w:szCs w:val="22"/>
              </w:rPr>
              <w:t>Červen</w:t>
            </w:r>
          </w:p>
        </w:tc>
      </w:tr>
    </w:tbl>
    <w:p w:rsidR="00901CF8" w:rsidRDefault="00901CF8" w:rsidP="00901CF8">
      <w:pPr>
        <w:pStyle w:val="Nadpis5"/>
        <w:spacing w:before="120"/>
      </w:pPr>
      <w:bookmarkStart w:id="264" w:name="_Toc496809020"/>
      <w:r>
        <w:t>3. ročník</w:t>
      </w:r>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901CF8">
        <w:tc>
          <w:tcPr>
            <w:tcW w:w="3490" w:type="dxa"/>
          </w:tcPr>
          <w:p w:rsidR="00901CF8" w:rsidRPr="005949E3" w:rsidRDefault="00901CF8" w:rsidP="00025A4E">
            <w:pPr>
              <w:rPr>
                <w:sz w:val="20"/>
                <w:szCs w:val="22"/>
              </w:rPr>
            </w:pPr>
            <w:r w:rsidRPr="005949E3">
              <w:rPr>
                <w:sz w:val="20"/>
                <w:szCs w:val="22"/>
              </w:rPr>
              <w:t>Téma</w:t>
            </w:r>
          </w:p>
        </w:tc>
        <w:tc>
          <w:tcPr>
            <w:tcW w:w="3060" w:type="dxa"/>
          </w:tcPr>
          <w:p w:rsidR="00901CF8" w:rsidRPr="005949E3" w:rsidRDefault="00901CF8" w:rsidP="00025A4E">
            <w:pPr>
              <w:rPr>
                <w:sz w:val="20"/>
                <w:szCs w:val="22"/>
              </w:rPr>
            </w:pPr>
            <w:r w:rsidRPr="005949E3">
              <w:rPr>
                <w:sz w:val="20"/>
                <w:szCs w:val="22"/>
              </w:rPr>
              <w:t>Školní výstup (klíčové kompetence)</w:t>
            </w:r>
          </w:p>
        </w:tc>
        <w:tc>
          <w:tcPr>
            <w:tcW w:w="4140" w:type="dxa"/>
          </w:tcPr>
          <w:p w:rsidR="00901CF8" w:rsidRPr="005949E3" w:rsidRDefault="00901CF8" w:rsidP="00025A4E">
            <w:pPr>
              <w:rPr>
                <w:sz w:val="20"/>
                <w:szCs w:val="22"/>
              </w:rPr>
            </w:pPr>
            <w:r w:rsidRPr="005949E3">
              <w:rPr>
                <w:sz w:val="20"/>
                <w:szCs w:val="22"/>
              </w:rPr>
              <w:t>Učivo (strategie)</w:t>
            </w:r>
          </w:p>
        </w:tc>
        <w:tc>
          <w:tcPr>
            <w:tcW w:w="2340" w:type="dxa"/>
          </w:tcPr>
          <w:p w:rsidR="00901CF8" w:rsidRPr="005949E3" w:rsidRDefault="00901CF8" w:rsidP="00025A4E">
            <w:pPr>
              <w:rPr>
                <w:sz w:val="20"/>
                <w:szCs w:val="22"/>
              </w:rPr>
            </w:pPr>
            <w:r w:rsidRPr="005949E3">
              <w:rPr>
                <w:sz w:val="20"/>
                <w:szCs w:val="22"/>
              </w:rPr>
              <w:t>Průřezová témata, mezipředmětové vztahy, projekty, kurzy</w:t>
            </w:r>
          </w:p>
        </w:tc>
        <w:tc>
          <w:tcPr>
            <w:tcW w:w="1628" w:type="dxa"/>
          </w:tcPr>
          <w:p w:rsidR="00901CF8" w:rsidRPr="005949E3" w:rsidRDefault="00901CF8" w:rsidP="00025A4E">
            <w:pPr>
              <w:rPr>
                <w:sz w:val="20"/>
                <w:szCs w:val="22"/>
              </w:rPr>
            </w:pPr>
            <w:r w:rsidRPr="005949E3">
              <w:rPr>
                <w:sz w:val="20"/>
                <w:szCs w:val="22"/>
              </w:rPr>
              <w:t>Poznámky</w:t>
            </w:r>
          </w:p>
        </w:tc>
      </w:tr>
      <w:tr w:rsidR="00901CF8">
        <w:tc>
          <w:tcPr>
            <w:tcW w:w="3490" w:type="dxa"/>
          </w:tcPr>
          <w:p w:rsidR="00901CF8" w:rsidRPr="0010171B" w:rsidRDefault="00901CF8" w:rsidP="00025A4E">
            <w:pPr>
              <w:rPr>
                <w:sz w:val="22"/>
                <w:szCs w:val="22"/>
              </w:rPr>
            </w:pPr>
            <w:r w:rsidRPr="0010171B">
              <w:rPr>
                <w:sz w:val="22"/>
                <w:szCs w:val="22"/>
              </w:rPr>
              <w:t>Deriváty uhlovodíků</w:t>
            </w:r>
          </w:p>
        </w:tc>
        <w:tc>
          <w:tcPr>
            <w:tcW w:w="3060" w:type="dxa"/>
          </w:tcPr>
          <w:p w:rsidR="003916C9" w:rsidRDefault="00901CF8" w:rsidP="00025A4E">
            <w:pPr>
              <w:rPr>
                <w:sz w:val="22"/>
                <w:szCs w:val="22"/>
              </w:rPr>
            </w:pPr>
            <w:r w:rsidRPr="0010171B">
              <w:rPr>
                <w:sz w:val="22"/>
                <w:szCs w:val="22"/>
              </w:rPr>
              <w:t>Žák</w:t>
            </w:r>
            <w:r w:rsidR="003916C9">
              <w:rPr>
                <w:sz w:val="22"/>
                <w:szCs w:val="22"/>
              </w:rPr>
              <w:t>:</w:t>
            </w:r>
          </w:p>
          <w:p w:rsidR="00901CF8" w:rsidRPr="0010171B" w:rsidRDefault="003916C9" w:rsidP="00025A4E">
            <w:pPr>
              <w:rPr>
                <w:sz w:val="22"/>
                <w:szCs w:val="22"/>
              </w:rPr>
            </w:pPr>
            <w:r>
              <w:rPr>
                <w:sz w:val="22"/>
                <w:szCs w:val="22"/>
              </w:rPr>
              <w:t>S</w:t>
            </w:r>
            <w:r w:rsidR="00901CF8" w:rsidRPr="0010171B">
              <w:rPr>
                <w:sz w:val="22"/>
                <w:szCs w:val="22"/>
              </w:rPr>
              <w:t xml:space="preserve">eznámí se </w:t>
            </w:r>
            <w:r>
              <w:rPr>
                <w:sz w:val="22"/>
                <w:szCs w:val="22"/>
              </w:rPr>
              <w:t xml:space="preserve">se </w:t>
            </w:r>
            <w:r w:rsidR="00901CF8" w:rsidRPr="0010171B">
              <w:rPr>
                <w:sz w:val="22"/>
                <w:szCs w:val="22"/>
              </w:rPr>
              <w:t>základy chemického názvosloví jednotlivých derivátů uhlovodíků, učí se vytvořit na základě názvu vzorec vybraných derivátů uhlovodíků a zpětně ze vzorce název.</w:t>
            </w:r>
          </w:p>
          <w:p w:rsidR="00901CF8" w:rsidRPr="0010171B" w:rsidRDefault="00901CF8" w:rsidP="00025A4E">
            <w:pPr>
              <w:rPr>
                <w:sz w:val="22"/>
                <w:szCs w:val="22"/>
              </w:rPr>
            </w:pPr>
            <w:r w:rsidRPr="0010171B">
              <w:rPr>
                <w:sz w:val="22"/>
                <w:szCs w:val="22"/>
              </w:rPr>
              <w:t>Učí se osvojit si základní chemické pojmy související s jednotlivými deriváty uhlovodíků, charakterizovat základní rozdíly mezi jednotlivými typy derivátů uhlovodíků, základní informace o fyzikálních a chemických vlastnostech derivátů.</w:t>
            </w:r>
          </w:p>
          <w:p w:rsidR="00901CF8" w:rsidRPr="0010171B" w:rsidRDefault="003916C9" w:rsidP="00025A4E">
            <w:pPr>
              <w:rPr>
                <w:sz w:val="22"/>
                <w:szCs w:val="22"/>
              </w:rPr>
            </w:pPr>
            <w:r>
              <w:rPr>
                <w:sz w:val="22"/>
                <w:szCs w:val="22"/>
              </w:rPr>
              <w:t>U</w:t>
            </w:r>
            <w:r w:rsidR="00901CF8" w:rsidRPr="0010171B">
              <w:rPr>
                <w:sz w:val="22"/>
                <w:szCs w:val="22"/>
              </w:rPr>
              <w:t xml:space="preserve">čí </w:t>
            </w:r>
            <w:r>
              <w:rPr>
                <w:sz w:val="22"/>
                <w:szCs w:val="22"/>
              </w:rPr>
              <w:t xml:space="preserve">se </w:t>
            </w:r>
            <w:r w:rsidR="00901CF8" w:rsidRPr="0010171B">
              <w:rPr>
                <w:sz w:val="22"/>
                <w:szCs w:val="22"/>
              </w:rPr>
              <w:t>základní chemické reakce dokazující vlastnosti, přípravu a výrobu derivátů a učí se na příkladech vysvětlit mechanismus průběhu těchto reakcí a umět pojmenovat vzniklé produkty.</w:t>
            </w:r>
          </w:p>
          <w:p w:rsidR="00901CF8" w:rsidRPr="0010171B" w:rsidRDefault="003916C9" w:rsidP="00025A4E">
            <w:pPr>
              <w:rPr>
                <w:sz w:val="22"/>
                <w:szCs w:val="22"/>
              </w:rPr>
            </w:pPr>
            <w:r>
              <w:rPr>
                <w:sz w:val="22"/>
                <w:szCs w:val="22"/>
              </w:rPr>
              <w:t>D</w:t>
            </w:r>
            <w:r w:rsidR="00901CF8" w:rsidRPr="0010171B">
              <w:rPr>
                <w:sz w:val="22"/>
                <w:szCs w:val="22"/>
              </w:rPr>
              <w:t>ovede vysvětlit pri</w:t>
            </w:r>
            <w:r w:rsidR="00D260E7">
              <w:rPr>
                <w:sz w:val="22"/>
                <w:szCs w:val="22"/>
              </w:rPr>
              <w:t>ncip důkazů aldehydů na příkladu</w:t>
            </w:r>
            <w:r w:rsidR="00901CF8" w:rsidRPr="0010171B">
              <w:rPr>
                <w:sz w:val="22"/>
                <w:szCs w:val="22"/>
              </w:rPr>
              <w:t xml:space="preserve"> reakce formaldehydu s Fehlingovým a Tollensovým činidlem.</w:t>
            </w:r>
          </w:p>
          <w:p w:rsidR="00901CF8" w:rsidRPr="0010171B" w:rsidRDefault="00901CF8" w:rsidP="00025A4E">
            <w:pPr>
              <w:rPr>
                <w:sz w:val="22"/>
                <w:szCs w:val="22"/>
              </w:rPr>
            </w:pPr>
            <w:r w:rsidRPr="0010171B">
              <w:rPr>
                <w:sz w:val="22"/>
                <w:szCs w:val="22"/>
              </w:rPr>
              <w:t>Učí se charakterizovat přeměny karboxylových kyselin na substituční a funkční deriváty,</w:t>
            </w:r>
            <w:r w:rsidR="003916C9">
              <w:rPr>
                <w:sz w:val="22"/>
                <w:szCs w:val="22"/>
              </w:rPr>
              <w:t xml:space="preserve"> </w:t>
            </w:r>
            <w:r w:rsidRPr="0010171B">
              <w:rPr>
                <w:sz w:val="22"/>
                <w:szCs w:val="22"/>
              </w:rPr>
              <w:t xml:space="preserve">vysvětlit podstatu optické </w:t>
            </w:r>
            <w:r w:rsidRPr="0010171B">
              <w:rPr>
                <w:sz w:val="22"/>
                <w:szCs w:val="22"/>
              </w:rPr>
              <w:lastRenderedPageBreak/>
              <w:t>izomerie u hydroxykyselin a aminokyselin.</w:t>
            </w:r>
          </w:p>
          <w:p w:rsidR="00901CF8" w:rsidRPr="0010171B" w:rsidRDefault="003916C9" w:rsidP="00025A4E">
            <w:pPr>
              <w:rPr>
                <w:sz w:val="22"/>
                <w:szCs w:val="22"/>
              </w:rPr>
            </w:pPr>
            <w:r>
              <w:rPr>
                <w:sz w:val="22"/>
                <w:szCs w:val="22"/>
              </w:rPr>
              <w:t>U</w:t>
            </w:r>
            <w:r w:rsidR="00901CF8" w:rsidRPr="0010171B">
              <w:rPr>
                <w:sz w:val="22"/>
                <w:szCs w:val="22"/>
              </w:rPr>
              <w:t xml:space="preserve">čí </w:t>
            </w:r>
            <w:r>
              <w:rPr>
                <w:sz w:val="22"/>
                <w:szCs w:val="22"/>
              </w:rPr>
              <w:t xml:space="preserve">se </w:t>
            </w:r>
            <w:r w:rsidR="00901CF8" w:rsidRPr="0010171B">
              <w:rPr>
                <w:sz w:val="22"/>
                <w:szCs w:val="22"/>
              </w:rPr>
              <w:t>pracovat s informačními zdroji (literatura, internet aj.) a hledat potřebné informace o významu a využití vybraných zástupců derivátů uhlovodíků.</w:t>
            </w:r>
          </w:p>
          <w:p w:rsidR="00901CF8" w:rsidRPr="0010171B" w:rsidRDefault="00901CF8" w:rsidP="00025A4E">
            <w:pPr>
              <w:rPr>
                <w:sz w:val="22"/>
                <w:szCs w:val="22"/>
              </w:rPr>
            </w:pPr>
            <w:r w:rsidRPr="0010171B">
              <w:rPr>
                <w:sz w:val="22"/>
                <w:szCs w:val="22"/>
              </w:rPr>
              <w:t>Učí se být schopen zhodnotit míru praktického významu jednotlivých derivátů uhlovodíků.</w:t>
            </w:r>
          </w:p>
        </w:tc>
        <w:tc>
          <w:tcPr>
            <w:tcW w:w="4140" w:type="dxa"/>
          </w:tcPr>
          <w:p w:rsidR="00901CF8" w:rsidRPr="0010171B" w:rsidRDefault="00901CF8" w:rsidP="00025A4E">
            <w:pPr>
              <w:rPr>
                <w:sz w:val="22"/>
                <w:szCs w:val="22"/>
              </w:rPr>
            </w:pPr>
            <w:r w:rsidRPr="0010171B">
              <w:rPr>
                <w:sz w:val="22"/>
                <w:szCs w:val="22"/>
              </w:rPr>
              <w:lastRenderedPageBreak/>
              <w:t>Aldehydy</w:t>
            </w:r>
          </w:p>
          <w:p w:rsidR="00901CF8" w:rsidRPr="0010171B" w:rsidRDefault="00901CF8" w:rsidP="00025A4E">
            <w:pPr>
              <w:rPr>
                <w:sz w:val="22"/>
                <w:szCs w:val="22"/>
              </w:rPr>
            </w:pPr>
            <w:r w:rsidRPr="0010171B">
              <w:rPr>
                <w:sz w:val="22"/>
                <w:szCs w:val="22"/>
              </w:rPr>
              <w:t>Ketony</w:t>
            </w:r>
          </w:p>
          <w:p w:rsidR="00901CF8" w:rsidRPr="0010171B" w:rsidRDefault="00901CF8" w:rsidP="00025A4E">
            <w:pPr>
              <w:rPr>
                <w:sz w:val="22"/>
                <w:szCs w:val="22"/>
              </w:rPr>
            </w:pPr>
            <w:r w:rsidRPr="0010171B">
              <w:rPr>
                <w:sz w:val="22"/>
                <w:szCs w:val="22"/>
              </w:rPr>
              <w:t>Karboxylové kyseliny</w:t>
            </w:r>
          </w:p>
          <w:p w:rsidR="00901CF8" w:rsidRPr="0010171B" w:rsidRDefault="00901CF8" w:rsidP="00025A4E">
            <w:pPr>
              <w:rPr>
                <w:sz w:val="22"/>
                <w:szCs w:val="22"/>
              </w:rPr>
            </w:pPr>
            <w:r w:rsidRPr="0010171B">
              <w:rPr>
                <w:sz w:val="22"/>
                <w:szCs w:val="22"/>
              </w:rPr>
              <w:t>Deriváty karboxylových kyselin</w:t>
            </w:r>
          </w:p>
          <w:p w:rsidR="00901CF8" w:rsidRPr="0010171B" w:rsidRDefault="00901CF8" w:rsidP="00025A4E">
            <w:pPr>
              <w:ind w:left="708"/>
              <w:rPr>
                <w:sz w:val="22"/>
                <w:szCs w:val="22"/>
              </w:rPr>
            </w:pPr>
            <w:r w:rsidRPr="0010171B">
              <w:rPr>
                <w:sz w:val="22"/>
                <w:szCs w:val="22"/>
              </w:rPr>
              <w:t xml:space="preserve">funkční </w:t>
            </w:r>
          </w:p>
          <w:p w:rsidR="00901CF8" w:rsidRPr="0010171B" w:rsidRDefault="00901CF8" w:rsidP="00025A4E">
            <w:pPr>
              <w:ind w:left="708"/>
              <w:rPr>
                <w:sz w:val="22"/>
                <w:szCs w:val="22"/>
              </w:rPr>
            </w:pPr>
            <w:r w:rsidRPr="0010171B">
              <w:rPr>
                <w:sz w:val="22"/>
                <w:szCs w:val="22"/>
              </w:rPr>
              <w:t>substituční</w:t>
            </w:r>
          </w:p>
          <w:p w:rsidR="00901CF8" w:rsidRPr="0010171B" w:rsidRDefault="00901CF8" w:rsidP="00025A4E">
            <w:pPr>
              <w:rPr>
                <w:sz w:val="22"/>
                <w:szCs w:val="22"/>
              </w:rPr>
            </w:pPr>
            <w:r w:rsidRPr="0010171B">
              <w:rPr>
                <w:sz w:val="22"/>
                <w:szCs w:val="22"/>
              </w:rPr>
              <w:t>Deriváty kyseliny uhličité</w:t>
            </w:r>
          </w:p>
        </w:tc>
        <w:tc>
          <w:tcPr>
            <w:tcW w:w="2340" w:type="dxa"/>
          </w:tcPr>
          <w:p w:rsidR="00901CF8" w:rsidRPr="0010171B" w:rsidRDefault="00901CF8" w:rsidP="00025A4E">
            <w:pPr>
              <w:rPr>
                <w:sz w:val="22"/>
                <w:szCs w:val="22"/>
              </w:rPr>
            </w:pPr>
            <w:r w:rsidRPr="0010171B">
              <w:rPr>
                <w:sz w:val="22"/>
                <w:szCs w:val="22"/>
              </w:rPr>
              <w:t>EV – vliv vybraných zástupců derivátů uhlovodíků na životní prostředí</w:t>
            </w:r>
          </w:p>
          <w:p w:rsidR="00901CF8" w:rsidRPr="0010171B" w:rsidRDefault="00901CF8" w:rsidP="00025A4E">
            <w:pPr>
              <w:rPr>
                <w:sz w:val="22"/>
                <w:szCs w:val="22"/>
              </w:rPr>
            </w:pPr>
            <w:r w:rsidRPr="0010171B">
              <w:rPr>
                <w:sz w:val="22"/>
                <w:szCs w:val="22"/>
              </w:rPr>
              <w:t>Bi – vliv vybraných zástupců derivátů uhlovodíků na živý organismus</w:t>
            </w:r>
          </w:p>
        </w:tc>
        <w:tc>
          <w:tcPr>
            <w:tcW w:w="1628" w:type="dxa"/>
          </w:tcPr>
          <w:p w:rsidR="00901CF8" w:rsidRPr="0010171B" w:rsidRDefault="00901CF8" w:rsidP="00025A4E">
            <w:pPr>
              <w:rPr>
                <w:sz w:val="22"/>
                <w:szCs w:val="22"/>
              </w:rPr>
            </w:pPr>
            <w:r w:rsidRPr="0010171B">
              <w:rPr>
                <w:sz w:val="22"/>
                <w:szCs w:val="22"/>
              </w:rPr>
              <w:t>V laboratorních praktikách je provedeno poučení o bezpečnosti práce v chemické laboratoři.</w:t>
            </w:r>
          </w:p>
        </w:tc>
      </w:tr>
      <w:tr w:rsidR="00901CF8">
        <w:tc>
          <w:tcPr>
            <w:tcW w:w="3490" w:type="dxa"/>
          </w:tcPr>
          <w:p w:rsidR="00901CF8" w:rsidRPr="0010171B" w:rsidRDefault="00901CF8" w:rsidP="00025A4E">
            <w:pPr>
              <w:rPr>
                <w:sz w:val="22"/>
                <w:szCs w:val="22"/>
              </w:rPr>
            </w:pPr>
            <w:r w:rsidRPr="0010171B">
              <w:rPr>
                <w:sz w:val="22"/>
                <w:szCs w:val="22"/>
              </w:rPr>
              <w:t>Heterocyklické sloučeniny</w:t>
            </w:r>
          </w:p>
        </w:tc>
        <w:tc>
          <w:tcPr>
            <w:tcW w:w="3060" w:type="dxa"/>
          </w:tcPr>
          <w:p w:rsidR="00901CF8" w:rsidRPr="0010171B" w:rsidRDefault="003916C9" w:rsidP="00025A4E">
            <w:pPr>
              <w:rPr>
                <w:sz w:val="22"/>
                <w:szCs w:val="22"/>
              </w:rPr>
            </w:pPr>
            <w:r>
              <w:rPr>
                <w:sz w:val="22"/>
                <w:szCs w:val="22"/>
              </w:rPr>
              <w:t>S</w:t>
            </w:r>
            <w:r w:rsidR="00901CF8" w:rsidRPr="0010171B">
              <w:rPr>
                <w:sz w:val="22"/>
                <w:szCs w:val="22"/>
              </w:rPr>
              <w:t xml:space="preserve">eznámí </w:t>
            </w:r>
            <w:r>
              <w:rPr>
                <w:sz w:val="22"/>
                <w:szCs w:val="22"/>
              </w:rPr>
              <w:t xml:space="preserve">se </w:t>
            </w:r>
            <w:r w:rsidR="00901CF8" w:rsidRPr="0010171B">
              <w:rPr>
                <w:sz w:val="22"/>
                <w:szCs w:val="22"/>
              </w:rPr>
              <w:t>se základy chemického názvosloví jednotlivých heterocyklických sloučenin,</w:t>
            </w:r>
            <w:r>
              <w:rPr>
                <w:sz w:val="22"/>
                <w:szCs w:val="22"/>
              </w:rPr>
              <w:t xml:space="preserve"> </w:t>
            </w:r>
            <w:r w:rsidR="00901CF8" w:rsidRPr="0010171B">
              <w:rPr>
                <w:sz w:val="22"/>
                <w:szCs w:val="22"/>
              </w:rPr>
              <w:t>učí se klasifikovat jednotlivé heterocyklické sloučeniny dle velikosti kruhu, typu a počtu heteroatomů v</w:t>
            </w:r>
            <w:r w:rsidR="00B735E7">
              <w:rPr>
                <w:sz w:val="22"/>
                <w:szCs w:val="22"/>
              </w:rPr>
              <w:t> </w:t>
            </w:r>
            <w:r w:rsidR="00901CF8" w:rsidRPr="0010171B">
              <w:rPr>
                <w:sz w:val="22"/>
                <w:szCs w:val="22"/>
              </w:rPr>
              <w:t>kruhu</w:t>
            </w:r>
            <w:r w:rsidR="00B735E7">
              <w:rPr>
                <w:sz w:val="22"/>
                <w:szCs w:val="22"/>
              </w:rPr>
              <w:t>.</w:t>
            </w:r>
          </w:p>
          <w:p w:rsidR="00901CF8" w:rsidRPr="0010171B" w:rsidRDefault="00B735E7" w:rsidP="00025A4E">
            <w:pPr>
              <w:rPr>
                <w:sz w:val="22"/>
                <w:szCs w:val="22"/>
              </w:rPr>
            </w:pPr>
            <w:r>
              <w:rPr>
                <w:sz w:val="22"/>
                <w:szCs w:val="22"/>
              </w:rPr>
              <w:t>S</w:t>
            </w:r>
            <w:r w:rsidR="00901CF8" w:rsidRPr="0010171B">
              <w:rPr>
                <w:sz w:val="22"/>
                <w:szCs w:val="22"/>
              </w:rPr>
              <w:t>eznámí se se základními pojmy, které souvisejí s heterocyklickými sloučeninami, učí se posoudit aromaticitu základních heterocyklických sloučenin, charakterizovat základní rozdíly v reaktivitě jednotlivých typů heterocyklických sloučenin.</w:t>
            </w:r>
          </w:p>
          <w:p w:rsidR="00901CF8" w:rsidRPr="0010171B" w:rsidRDefault="00B735E7" w:rsidP="00025A4E">
            <w:pPr>
              <w:rPr>
                <w:sz w:val="22"/>
                <w:szCs w:val="22"/>
              </w:rPr>
            </w:pPr>
            <w:r>
              <w:rPr>
                <w:sz w:val="22"/>
                <w:szCs w:val="22"/>
              </w:rPr>
              <w:t>U</w:t>
            </w:r>
            <w:r w:rsidR="00901CF8" w:rsidRPr="0010171B">
              <w:rPr>
                <w:sz w:val="22"/>
                <w:szCs w:val="22"/>
              </w:rPr>
              <w:t xml:space="preserve">čí </w:t>
            </w:r>
            <w:r>
              <w:rPr>
                <w:sz w:val="22"/>
                <w:szCs w:val="22"/>
              </w:rPr>
              <w:t xml:space="preserve">se </w:t>
            </w:r>
            <w:r w:rsidR="00901CF8" w:rsidRPr="0010171B">
              <w:rPr>
                <w:sz w:val="22"/>
                <w:szCs w:val="22"/>
              </w:rPr>
              <w:t>základní informace o fyzikálních a chemických vlastnostech heterocyklických sloučenin,</w:t>
            </w:r>
            <w:r>
              <w:rPr>
                <w:sz w:val="22"/>
                <w:szCs w:val="22"/>
              </w:rPr>
              <w:t xml:space="preserve"> </w:t>
            </w:r>
            <w:r w:rsidR="00901CF8" w:rsidRPr="0010171B">
              <w:rPr>
                <w:sz w:val="22"/>
                <w:szCs w:val="22"/>
              </w:rPr>
              <w:t>základní chemické reakce dokazující vlastnosti heterocyklů a na příkladech se učí vysvětlit mechanismus průběhu těchto reakcí.</w:t>
            </w:r>
          </w:p>
          <w:p w:rsidR="00901CF8" w:rsidRPr="0010171B" w:rsidRDefault="00B735E7" w:rsidP="00025A4E">
            <w:pPr>
              <w:rPr>
                <w:sz w:val="22"/>
                <w:szCs w:val="22"/>
              </w:rPr>
            </w:pPr>
            <w:r>
              <w:rPr>
                <w:sz w:val="22"/>
                <w:szCs w:val="22"/>
              </w:rPr>
              <w:t>U</w:t>
            </w:r>
            <w:r w:rsidR="00901CF8" w:rsidRPr="0010171B">
              <w:rPr>
                <w:sz w:val="22"/>
                <w:szCs w:val="22"/>
              </w:rPr>
              <w:t>čí</w:t>
            </w:r>
            <w:r>
              <w:rPr>
                <w:sz w:val="22"/>
                <w:szCs w:val="22"/>
              </w:rPr>
              <w:t xml:space="preserve"> se</w:t>
            </w:r>
            <w:r w:rsidR="00901CF8" w:rsidRPr="0010171B">
              <w:rPr>
                <w:sz w:val="22"/>
                <w:szCs w:val="22"/>
              </w:rPr>
              <w:t xml:space="preserve"> pracovat s informačními zdroji (literatura, internet aj.) a hledat potřebné informace o </w:t>
            </w:r>
            <w:r w:rsidR="00901CF8" w:rsidRPr="0010171B">
              <w:rPr>
                <w:sz w:val="22"/>
                <w:szCs w:val="22"/>
              </w:rPr>
              <w:lastRenderedPageBreak/>
              <w:t>významu a využití vybraných zástupců heterocyklických sloučenin.</w:t>
            </w:r>
          </w:p>
        </w:tc>
        <w:tc>
          <w:tcPr>
            <w:tcW w:w="4140" w:type="dxa"/>
          </w:tcPr>
          <w:p w:rsidR="00901CF8" w:rsidRPr="0010171B" w:rsidRDefault="00901CF8" w:rsidP="00025A4E">
            <w:pPr>
              <w:rPr>
                <w:sz w:val="22"/>
                <w:szCs w:val="22"/>
              </w:rPr>
            </w:pPr>
            <w:r w:rsidRPr="0010171B">
              <w:rPr>
                <w:sz w:val="22"/>
                <w:szCs w:val="22"/>
              </w:rPr>
              <w:lastRenderedPageBreak/>
              <w:t>Pětičlenné heterocyklické sloučeniny</w:t>
            </w:r>
          </w:p>
          <w:p w:rsidR="00901CF8" w:rsidRPr="0010171B" w:rsidRDefault="00901CF8" w:rsidP="00025A4E">
            <w:pPr>
              <w:rPr>
                <w:sz w:val="22"/>
                <w:szCs w:val="22"/>
              </w:rPr>
            </w:pPr>
            <w:r w:rsidRPr="0010171B">
              <w:rPr>
                <w:sz w:val="22"/>
                <w:szCs w:val="22"/>
              </w:rPr>
              <w:t>Šestičlenné heterocyklické sloučeniny</w:t>
            </w:r>
          </w:p>
          <w:p w:rsidR="00901CF8" w:rsidRPr="0010171B" w:rsidRDefault="00901CF8" w:rsidP="00025A4E">
            <w:pPr>
              <w:rPr>
                <w:b/>
                <w:sz w:val="22"/>
                <w:szCs w:val="22"/>
              </w:rPr>
            </w:pPr>
            <w:r w:rsidRPr="0010171B">
              <w:rPr>
                <w:sz w:val="22"/>
                <w:szCs w:val="22"/>
              </w:rPr>
              <w:t>Složitější heterocyklické sloučeniny</w:t>
            </w:r>
          </w:p>
        </w:tc>
        <w:tc>
          <w:tcPr>
            <w:tcW w:w="2340" w:type="dxa"/>
          </w:tcPr>
          <w:p w:rsidR="00901CF8" w:rsidRPr="0010171B" w:rsidRDefault="00901CF8" w:rsidP="00025A4E">
            <w:pPr>
              <w:rPr>
                <w:sz w:val="22"/>
                <w:szCs w:val="22"/>
              </w:rPr>
            </w:pPr>
            <w:r w:rsidRPr="0010171B">
              <w:rPr>
                <w:sz w:val="22"/>
                <w:szCs w:val="22"/>
              </w:rPr>
              <w:t>Bi – přítomnost vybraných zástupců heterocyklických sloučenin a jejich derivátů v těle živých organismů (rostlin, živočichů či člověka), jejich funkce a význam (pozitivní a negativní)</w:t>
            </w:r>
          </w:p>
          <w:p w:rsidR="00901CF8" w:rsidRPr="0010171B" w:rsidRDefault="00901CF8" w:rsidP="00025A4E">
            <w:pPr>
              <w:rPr>
                <w:sz w:val="22"/>
                <w:szCs w:val="22"/>
              </w:rPr>
            </w:pPr>
            <w:r w:rsidRPr="0010171B">
              <w:rPr>
                <w:sz w:val="22"/>
                <w:szCs w:val="22"/>
              </w:rPr>
              <w:t>Lékařství a farmacie – využití významných zástupců heterocyklických sloučenin a jejich derivátů, jejich působení na lidský organismus (histamin, pyralozony, kyselina barbiturátová aj.)</w:t>
            </w:r>
          </w:p>
        </w:tc>
        <w:tc>
          <w:tcPr>
            <w:tcW w:w="1628" w:type="dxa"/>
          </w:tcPr>
          <w:p w:rsidR="00901CF8" w:rsidRPr="0010171B" w:rsidRDefault="00901CF8" w:rsidP="00025A4E">
            <w:pPr>
              <w:rPr>
                <w:sz w:val="22"/>
                <w:szCs w:val="22"/>
              </w:rPr>
            </w:pPr>
          </w:p>
        </w:tc>
      </w:tr>
      <w:tr w:rsidR="00901CF8">
        <w:tc>
          <w:tcPr>
            <w:tcW w:w="3490" w:type="dxa"/>
          </w:tcPr>
          <w:p w:rsidR="00901CF8" w:rsidRPr="0010171B" w:rsidRDefault="00901CF8" w:rsidP="00025A4E">
            <w:pPr>
              <w:rPr>
                <w:sz w:val="22"/>
                <w:szCs w:val="22"/>
              </w:rPr>
            </w:pPr>
            <w:r w:rsidRPr="0010171B">
              <w:rPr>
                <w:sz w:val="22"/>
                <w:szCs w:val="22"/>
              </w:rPr>
              <w:t xml:space="preserve">Chemie přírodních látek </w:t>
            </w:r>
          </w:p>
        </w:tc>
        <w:tc>
          <w:tcPr>
            <w:tcW w:w="3060" w:type="dxa"/>
          </w:tcPr>
          <w:p w:rsidR="00901CF8" w:rsidRPr="0010171B" w:rsidRDefault="00B735E7" w:rsidP="00025A4E">
            <w:pPr>
              <w:rPr>
                <w:sz w:val="22"/>
                <w:szCs w:val="22"/>
              </w:rPr>
            </w:pPr>
            <w:r>
              <w:rPr>
                <w:sz w:val="22"/>
                <w:szCs w:val="22"/>
              </w:rPr>
              <w:t>U</w:t>
            </w:r>
            <w:r w:rsidR="00901CF8" w:rsidRPr="0010171B">
              <w:rPr>
                <w:sz w:val="22"/>
                <w:szCs w:val="22"/>
              </w:rPr>
              <w:t>čí</w:t>
            </w:r>
            <w:r>
              <w:rPr>
                <w:sz w:val="22"/>
                <w:szCs w:val="22"/>
              </w:rPr>
              <w:t xml:space="preserve"> se</w:t>
            </w:r>
            <w:r w:rsidR="00901CF8" w:rsidRPr="0010171B">
              <w:rPr>
                <w:sz w:val="22"/>
                <w:szCs w:val="22"/>
              </w:rPr>
              <w:t xml:space="preserve"> základní informace o jednotlivých přírodních látkách,</w:t>
            </w:r>
            <w:r>
              <w:rPr>
                <w:sz w:val="22"/>
                <w:szCs w:val="22"/>
              </w:rPr>
              <w:t xml:space="preserve"> </w:t>
            </w:r>
            <w:r w:rsidR="00901CF8" w:rsidRPr="0010171B">
              <w:rPr>
                <w:sz w:val="22"/>
                <w:szCs w:val="22"/>
              </w:rPr>
              <w:t>základní dělení přírodních látek dle jejich chemické struktury,</w:t>
            </w:r>
            <w:r>
              <w:rPr>
                <w:sz w:val="22"/>
                <w:szCs w:val="22"/>
              </w:rPr>
              <w:t xml:space="preserve"> </w:t>
            </w:r>
            <w:r w:rsidR="00901CF8" w:rsidRPr="0010171B">
              <w:rPr>
                <w:sz w:val="22"/>
                <w:szCs w:val="22"/>
              </w:rPr>
              <w:t>charakterizovat jednotlivé skupiny cukrů, tuků, bílkovin, nové pojmy, které souvisí s přírodními látkami (žluknutí tuků, ztužování tuků, alkalická hydrolýza, isoelektrický bod, amfiont, denaturace, dialýza, elektroforéza, nukleosid, nukleotid, polynukleotid aj.).</w:t>
            </w:r>
          </w:p>
          <w:p w:rsidR="00901CF8" w:rsidRPr="0010171B" w:rsidRDefault="00901CF8" w:rsidP="00025A4E">
            <w:pPr>
              <w:rPr>
                <w:sz w:val="22"/>
                <w:szCs w:val="22"/>
              </w:rPr>
            </w:pPr>
            <w:r w:rsidRPr="0010171B">
              <w:rPr>
                <w:sz w:val="22"/>
                <w:szCs w:val="22"/>
              </w:rPr>
              <w:t>Učí se základní chemické reakce cukrů, tuků, bílkovin, podstatu jejich mechanismu a pojmenování vzniklých produktů, charakterizovat základní rozdíly mezi redukujícími a neredukujícími sacharidy, mezi jednotlivými strukturálními typy bílkovin a mezi tukem a voskem,</w:t>
            </w:r>
            <w:r w:rsidR="00B735E7">
              <w:rPr>
                <w:sz w:val="22"/>
                <w:szCs w:val="22"/>
              </w:rPr>
              <w:t xml:space="preserve"> </w:t>
            </w:r>
            <w:r w:rsidRPr="0010171B">
              <w:rPr>
                <w:sz w:val="22"/>
                <w:szCs w:val="22"/>
              </w:rPr>
              <w:t>objasnit strukturu základních hexos a pentos, vyjádřit strukturu základních hexos a pentos pomoci Fischerových vzorců, objasnit podstatu optické aktivity sacharidů.</w:t>
            </w:r>
          </w:p>
          <w:p w:rsidR="00901CF8" w:rsidRPr="0010171B" w:rsidRDefault="00901CF8" w:rsidP="00025A4E">
            <w:pPr>
              <w:rPr>
                <w:sz w:val="22"/>
                <w:szCs w:val="22"/>
              </w:rPr>
            </w:pPr>
            <w:r w:rsidRPr="0010171B">
              <w:rPr>
                <w:sz w:val="22"/>
                <w:szCs w:val="22"/>
              </w:rPr>
              <w:t>Učí se vysvětlit způsob a podstatu zpracování tuků a olejů, popsat výrobu mýdla.</w:t>
            </w:r>
          </w:p>
          <w:p w:rsidR="00901CF8" w:rsidRPr="0010171B" w:rsidRDefault="00B735E7" w:rsidP="00025A4E">
            <w:pPr>
              <w:rPr>
                <w:sz w:val="22"/>
                <w:szCs w:val="22"/>
              </w:rPr>
            </w:pPr>
            <w:r>
              <w:rPr>
                <w:sz w:val="22"/>
                <w:szCs w:val="22"/>
              </w:rPr>
              <w:t>D</w:t>
            </w:r>
            <w:r w:rsidR="00901CF8" w:rsidRPr="0010171B">
              <w:rPr>
                <w:sz w:val="22"/>
                <w:szCs w:val="22"/>
              </w:rPr>
              <w:t xml:space="preserve">ovede vysvětlit podstatu čistícího účinku mýdla, funkci jednotlivých přírodních látek v souvislosti s živým </w:t>
            </w:r>
            <w:r w:rsidR="00901CF8" w:rsidRPr="0010171B">
              <w:rPr>
                <w:sz w:val="22"/>
                <w:szCs w:val="22"/>
              </w:rPr>
              <w:lastRenderedPageBreak/>
              <w:t>organismem.</w:t>
            </w:r>
          </w:p>
          <w:p w:rsidR="00901CF8" w:rsidRPr="0010171B" w:rsidRDefault="00B735E7" w:rsidP="00025A4E">
            <w:pPr>
              <w:rPr>
                <w:sz w:val="22"/>
                <w:szCs w:val="22"/>
              </w:rPr>
            </w:pPr>
            <w:r>
              <w:rPr>
                <w:sz w:val="22"/>
                <w:szCs w:val="22"/>
              </w:rPr>
              <w:t>U</w:t>
            </w:r>
            <w:r w:rsidR="00901CF8" w:rsidRPr="0010171B">
              <w:rPr>
                <w:sz w:val="22"/>
                <w:szCs w:val="22"/>
              </w:rPr>
              <w:t>čí</w:t>
            </w:r>
            <w:r>
              <w:rPr>
                <w:sz w:val="22"/>
                <w:szCs w:val="22"/>
              </w:rPr>
              <w:t xml:space="preserve"> se</w:t>
            </w:r>
            <w:r w:rsidR="00901CF8" w:rsidRPr="0010171B">
              <w:rPr>
                <w:sz w:val="22"/>
                <w:szCs w:val="22"/>
              </w:rPr>
              <w:t xml:space="preserve"> pracovat s informačními zdroji (literatura, internet aj.) a hledat potřebné informace o významu a využití vybraných zástupců.</w:t>
            </w:r>
          </w:p>
        </w:tc>
        <w:tc>
          <w:tcPr>
            <w:tcW w:w="4140" w:type="dxa"/>
          </w:tcPr>
          <w:p w:rsidR="00901CF8" w:rsidRPr="0010171B" w:rsidRDefault="00901CF8" w:rsidP="00025A4E">
            <w:pPr>
              <w:rPr>
                <w:sz w:val="22"/>
                <w:szCs w:val="22"/>
              </w:rPr>
            </w:pPr>
            <w:r w:rsidRPr="0010171B">
              <w:rPr>
                <w:sz w:val="22"/>
                <w:szCs w:val="22"/>
              </w:rPr>
              <w:lastRenderedPageBreak/>
              <w:t>Alkaloidy a izoprenoidy</w:t>
            </w:r>
          </w:p>
          <w:p w:rsidR="00901CF8" w:rsidRPr="0010171B" w:rsidRDefault="00901CF8" w:rsidP="00025A4E">
            <w:pPr>
              <w:rPr>
                <w:sz w:val="22"/>
                <w:szCs w:val="22"/>
              </w:rPr>
            </w:pPr>
            <w:r w:rsidRPr="0010171B">
              <w:rPr>
                <w:sz w:val="22"/>
                <w:szCs w:val="22"/>
              </w:rPr>
              <w:t>Sacharidy</w:t>
            </w:r>
          </w:p>
          <w:p w:rsidR="00901CF8" w:rsidRPr="0010171B" w:rsidRDefault="00901CF8" w:rsidP="00025A4E">
            <w:pPr>
              <w:rPr>
                <w:sz w:val="22"/>
                <w:szCs w:val="22"/>
              </w:rPr>
            </w:pPr>
            <w:r w:rsidRPr="0010171B">
              <w:rPr>
                <w:sz w:val="22"/>
                <w:szCs w:val="22"/>
              </w:rPr>
              <w:t>Lipidy</w:t>
            </w:r>
          </w:p>
          <w:p w:rsidR="00901CF8" w:rsidRPr="0010171B" w:rsidRDefault="00901CF8" w:rsidP="00025A4E">
            <w:pPr>
              <w:rPr>
                <w:sz w:val="22"/>
                <w:szCs w:val="22"/>
              </w:rPr>
            </w:pPr>
            <w:r w:rsidRPr="0010171B">
              <w:rPr>
                <w:sz w:val="22"/>
                <w:szCs w:val="22"/>
              </w:rPr>
              <w:t>Bílkoviny</w:t>
            </w:r>
          </w:p>
          <w:p w:rsidR="00901CF8" w:rsidRPr="0010171B" w:rsidRDefault="00901CF8" w:rsidP="00025A4E">
            <w:pPr>
              <w:rPr>
                <w:sz w:val="22"/>
                <w:szCs w:val="22"/>
              </w:rPr>
            </w:pPr>
            <w:r w:rsidRPr="0010171B">
              <w:rPr>
                <w:sz w:val="22"/>
                <w:szCs w:val="22"/>
              </w:rPr>
              <w:t>Nukleové kyseliny</w:t>
            </w:r>
          </w:p>
        </w:tc>
        <w:tc>
          <w:tcPr>
            <w:tcW w:w="2340" w:type="dxa"/>
          </w:tcPr>
          <w:p w:rsidR="00901CF8" w:rsidRPr="0010171B" w:rsidRDefault="00901CF8" w:rsidP="00025A4E">
            <w:pPr>
              <w:rPr>
                <w:sz w:val="22"/>
                <w:szCs w:val="22"/>
              </w:rPr>
            </w:pPr>
            <w:r w:rsidRPr="0010171B">
              <w:rPr>
                <w:sz w:val="22"/>
                <w:szCs w:val="22"/>
              </w:rPr>
              <w:t>Bi – přítomnost vybraných zástupců v těle živých organismů (rostlin, živočichů či člověka), jejich funkce a význam (pozitivní a negativní)</w:t>
            </w:r>
          </w:p>
          <w:p w:rsidR="00901CF8" w:rsidRPr="0010171B" w:rsidRDefault="00901CF8" w:rsidP="00025A4E">
            <w:pPr>
              <w:rPr>
                <w:sz w:val="22"/>
                <w:szCs w:val="22"/>
              </w:rPr>
            </w:pPr>
            <w:r w:rsidRPr="0010171B">
              <w:rPr>
                <w:sz w:val="22"/>
                <w:szCs w:val="22"/>
              </w:rPr>
              <w:t>Lékařství a farmacie – význam vybraných zástupců přírodních látek a jejich působení na lidský organismus (estrogeny, androgeny, mineralkortikoidy aj.)</w:t>
            </w:r>
          </w:p>
          <w:p w:rsidR="00901CF8" w:rsidRPr="0010171B" w:rsidRDefault="00901CF8" w:rsidP="00025A4E">
            <w:pPr>
              <w:rPr>
                <w:sz w:val="22"/>
                <w:szCs w:val="22"/>
              </w:rPr>
            </w:pPr>
            <w:r w:rsidRPr="0010171B">
              <w:rPr>
                <w:sz w:val="22"/>
                <w:szCs w:val="22"/>
              </w:rPr>
              <w:t>Z - fytogeografické rozšíření vybraných druhů rostlin, z nichž získáváme významné zástupce přírodních látek (rulík zlomocný, máta peprná, kávovník, čajovník aj.)</w:t>
            </w:r>
          </w:p>
          <w:p w:rsidR="00901CF8" w:rsidRPr="0010171B" w:rsidRDefault="00901CF8" w:rsidP="00025A4E">
            <w:pPr>
              <w:rPr>
                <w:sz w:val="22"/>
                <w:szCs w:val="22"/>
              </w:rPr>
            </w:pPr>
            <w:r w:rsidRPr="0010171B">
              <w:rPr>
                <w:sz w:val="22"/>
                <w:szCs w:val="22"/>
              </w:rPr>
              <w:t>EV – vliv výroby mýdel a detergentů na životní prostředí</w:t>
            </w:r>
          </w:p>
        </w:tc>
        <w:tc>
          <w:tcPr>
            <w:tcW w:w="1628" w:type="dxa"/>
          </w:tcPr>
          <w:p w:rsidR="00901CF8" w:rsidRPr="0010171B" w:rsidRDefault="00901CF8" w:rsidP="00025A4E">
            <w:pPr>
              <w:rPr>
                <w:sz w:val="22"/>
                <w:szCs w:val="22"/>
              </w:rPr>
            </w:pPr>
          </w:p>
        </w:tc>
      </w:tr>
      <w:tr w:rsidR="00901CF8">
        <w:tc>
          <w:tcPr>
            <w:tcW w:w="3490" w:type="dxa"/>
          </w:tcPr>
          <w:p w:rsidR="00901CF8" w:rsidRPr="0010171B" w:rsidRDefault="00901CF8" w:rsidP="00025A4E">
            <w:pPr>
              <w:rPr>
                <w:sz w:val="22"/>
                <w:szCs w:val="22"/>
              </w:rPr>
            </w:pPr>
            <w:r w:rsidRPr="0010171B">
              <w:rPr>
                <w:sz w:val="22"/>
                <w:szCs w:val="22"/>
              </w:rPr>
              <w:t>Základy biochemie</w:t>
            </w:r>
          </w:p>
        </w:tc>
        <w:tc>
          <w:tcPr>
            <w:tcW w:w="3060" w:type="dxa"/>
          </w:tcPr>
          <w:p w:rsidR="00901CF8" w:rsidRPr="0010171B" w:rsidRDefault="00B735E7" w:rsidP="00025A4E">
            <w:pPr>
              <w:rPr>
                <w:sz w:val="22"/>
                <w:szCs w:val="22"/>
              </w:rPr>
            </w:pPr>
            <w:r>
              <w:rPr>
                <w:sz w:val="22"/>
                <w:szCs w:val="22"/>
              </w:rPr>
              <w:t>S</w:t>
            </w:r>
            <w:r w:rsidR="00901CF8" w:rsidRPr="0010171B">
              <w:rPr>
                <w:sz w:val="22"/>
                <w:szCs w:val="22"/>
              </w:rPr>
              <w:t xml:space="preserve">eznámí </w:t>
            </w:r>
            <w:r>
              <w:rPr>
                <w:sz w:val="22"/>
                <w:szCs w:val="22"/>
              </w:rPr>
              <w:t xml:space="preserve">se </w:t>
            </w:r>
            <w:r w:rsidR="00901CF8" w:rsidRPr="0010171B">
              <w:rPr>
                <w:sz w:val="22"/>
                <w:szCs w:val="22"/>
              </w:rPr>
              <w:t>se základními biochemickými pojmy,</w:t>
            </w:r>
            <w:r>
              <w:rPr>
                <w:sz w:val="22"/>
                <w:szCs w:val="22"/>
              </w:rPr>
              <w:t xml:space="preserve"> </w:t>
            </w:r>
            <w:r w:rsidR="00901CF8" w:rsidRPr="0010171B">
              <w:rPr>
                <w:sz w:val="22"/>
                <w:szCs w:val="22"/>
              </w:rPr>
              <w:t>s chemickým složením živých soustav a s fyzikálně - chemickými procesy, které v těchto soustavách probíhají, učí se klasifikaci enzymů a jejich pojmenování,</w:t>
            </w:r>
            <w:r>
              <w:rPr>
                <w:sz w:val="22"/>
                <w:szCs w:val="22"/>
              </w:rPr>
              <w:t xml:space="preserve"> </w:t>
            </w:r>
            <w:r w:rsidR="00901CF8" w:rsidRPr="0010171B">
              <w:rPr>
                <w:sz w:val="22"/>
                <w:szCs w:val="22"/>
              </w:rPr>
              <w:t>stavbu enzymů a jejich katalytický účinek, učí se vysvětlit vliv vybraných faktorů na rychlost enzymové reakce.</w:t>
            </w:r>
          </w:p>
          <w:p w:rsidR="00901CF8" w:rsidRPr="0010171B" w:rsidRDefault="00B735E7" w:rsidP="00025A4E">
            <w:pPr>
              <w:rPr>
                <w:sz w:val="22"/>
                <w:szCs w:val="22"/>
              </w:rPr>
            </w:pPr>
            <w:r>
              <w:rPr>
                <w:sz w:val="22"/>
                <w:szCs w:val="22"/>
              </w:rPr>
              <w:t>D</w:t>
            </w:r>
            <w:r w:rsidR="00901CF8" w:rsidRPr="0010171B">
              <w:rPr>
                <w:sz w:val="22"/>
                <w:szCs w:val="22"/>
              </w:rPr>
              <w:t>ovede vysvětlit základní klasifikaci hormonů a vitamínů, chápe vliv vybraných druhů hormonů a vitamínů na živý organismus.</w:t>
            </w:r>
          </w:p>
          <w:p w:rsidR="00901CF8" w:rsidRPr="0010171B" w:rsidRDefault="00B735E7" w:rsidP="00B735E7">
            <w:pPr>
              <w:rPr>
                <w:sz w:val="22"/>
                <w:szCs w:val="22"/>
              </w:rPr>
            </w:pPr>
            <w:r>
              <w:rPr>
                <w:sz w:val="22"/>
                <w:szCs w:val="22"/>
              </w:rPr>
              <w:t>S</w:t>
            </w:r>
            <w:r w:rsidR="00901CF8" w:rsidRPr="0010171B">
              <w:rPr>
                <w:sz w:val="22"/>
                <w:szCs w:val="22"/>
              </w:rPr>
              <w:t>eznámí</w:t>
            </w:r>
            <w:r>
              <w:rPr>
                <w:sz w:val="22"/>
                <w:szCs w:val="22"/>
              </w:rPr>
              <w:t xml:space="preserve"> se</w:t>
            </w:r>
            <w:r w:rsidR="00901CF8" w:rsidRPr="0010171B">
              <w:rPr>
                <w:sz w:val="22"/>
                <w:szCs w:val="22"/>
              </w:rPr>
              <w:t xml:space="preserve"> s pojmy katabolismus a anabolismus a učí se nalézt mezi těmito pojmy vzájemný vztah, učí se základy bioenergetiky (Gibssova energie, makroergní přenašeče),</w:t>
            </w:r>
            <w:r>
              <w:rPr>
                <w:sz w:val="22"/>
                <w:szCs w:val="22"/>
              </w:rPr>
              <w:t xml:space="preserve"> </w:t>
            </w:r>
            <w:r w:rsidR="00901CF8" w:rsidRPr="0010171B">
              <w:rPr>
                <w:sz w:val="22"/>
                <w:szCs w:val="22"/>
              </w:rPr>
              <w:t>učí se popsat průběh mechanismu odbourávání cukrů, tuků, bílkovin</w:t>
            </w:r>
            <w:r>
              <w:rPr>
                <w:sz w:val="22"/>
                <w:szCs w:val="22"/>
              </w:rPr>
              <w:t xml:space="preserve"> </w:t>
            </w:r>
            <w:r w:rsidR="00901CF8" w:rsidRPr="0010171B">
              <w:rPr>
                <w:sz w:val="22"/>
                <w:szCs w:val="22"/>
              </w:rPr>
              <w:t>a učí se vysvětlit podstatu biosyntézy cukrů, tuků, bílkovin.</w:t>
            </w:r>
          </w:p>
        </w:tc>
        <w:tc>
          <w:tcPr>
            <w:tcW w:w="4140" w:type="dxa"/>
          </w:tcPr>
          <w:p w:rsidR="00901CF8" w:rsidRPr="0010171B" w:rsidRDefault="00901CF8" w:rsidP="00025A4E">
            <w:pPr>
              <w:rPr>
                <w:sz w:val="22"/>
                <w:szCs w:val="22"/>
              </w:rPr>
            </w:pPr>
            <w:r w:rsidRPr="0010171B">
              <w:rPr>
                <w:sz w:val="22"/>
                <w:szCs w:val="22"/>
              </w:rPr>
              <w:t>Úvod do studia biochemie</w:t>
            </w:r>
          </w:p>
          <w:p w:rsidR="00901CF8" w:rsidRPr="0010171B" w:rsidRDefault="00901CF8" w:rsidP="00025A4E">
            <w:pPr>
              <w:rPr>
                <w:sz w:val="22"/>
                <w:szCs w:val="22"/>
              </w:rPr>
            </w:pPr>
            <w:r w:rsidRPr="0010171B">
              <w:rPr>
                <w:sz w:val="22"/>
                <w:szCs w:val="22"/>
              </w:rPr>
              <w:t>Enzymy</w:t>
            </w:r>
          </w:p>
          <w:p w:rsidR="00901CF8" w:rsidRPr="0010171B" w:rsidRDefault="00901CF8" w:rsidP="00025A4E">
            <w:pPr>
              <w:rPr>
                <w:sz w:val="22"/>
                <w:szCs w:val="22"/>
              </w:rPr>
            </w:pPr>
            <w:r w:rsidRPr="0010171B">
              <w:rPr>
                <w:sz w:val="22"/>
                <w:szCs w:val="22"/>
              </w:rPr>
              <w:t>Hormony</w:t>
            </w:r>
          </w:p>
          <w:p w:rsidR="00901CF8" w:rsidRPr="0010171B" w:rsidRDefault="00901CF8" w:rsidP="00025A4E">
            <w:pPr>
              <w:rPr>
                <w:sz w:val="22"/>
                <w:szCs w:val="22"/>
              </w:rPr>
            </w:pPr>
            <w:r w:rsidRPr="0010171B">
              <w:rPr>
                <w:sz w:val="22"/>
                <w:szCs w:val="22"/>
              </w:rPr>
              <w:t>Vitamíny</w:t>
            </w:r>
          </w:p>
          <w:p w:rsidR="00901CF8" w:rsidRPr="0010171B" w:rsidRDefault="00901CF8" w:rsidP="00025A4E">
            <w:pPr>
              <w:rPr>
                <w:sz w:val="22"/>
                <w:szCs w:val="22"/>
              </w:rPr>
            </w:pPr>
            <w:r w:rsidRPr="0010171B">
              <w:rPr>
                <w:sz w:val="22"/>
                <w:szCs w:val="22"/>
              </w:rPr>
              <w:t>Úvod do metabolismu látek</w:t>
            </w:r>
          </w:p>
          <w:p w:rsidR="00901CF8" w:rsidRPr="0010171B" w:rsidRDefault="00901CF8" w:rsidP="00025A4E">
            <w:pPr>
              <w:rPr>
                <w:sz w:val="22"/>
                <w:szCs w:val="22"/>
              </w:rPr>
            </w:pPr>
            <w:r w:rsidRPr="0010171B">
              <w:rPr>
                <w:sz w:val="22"/>
                <w:szCs w:val="22"/>
              </w:rPr>
              <w:t>Metabolismus sacharidů</w:t>
            </w:r>
          </w:p>
          <w:p w:rsidR="00901CF8" w:rsidRPr="0010171B" w:rsidRDefault="00901CF8" w:rsidP="00025A4E">
            <w:pPr>
              <w:rPr>
                <w:sz w:val="22"/>
                <w:szCs w:val="22"/>
              </w:rPr>
            </w:pPr>
            <w:r w:rsidRPr="0010171B">
              <w:rPr>
                <w:sz w:val="22"/>
                <w:szCs w:val="22"/>
              </w:rPr>
              <w:t>Metabolismus lipidů</w:t>
            </w:r>
          </w:p>
          <w:p w:rsidR="00901CF8" w:rsidRPr="0010171B" w:rsidRDefault="00901CF8" w:rsidP="00025A4E">
            <w:pPr>
              <w:rPr>
                <w:sz w:val="22"/>
                <w:szCs w:val="22"/>
              </w:rPr>
            </w:pPr>
            <w:r w:rsidRPr="0010171B">
              <w:rPr>
                <w:sz w:val="22"/>
                <w:szCs w:val="22"/>
              </w:rPr>
              <w:t>Metabolismus bílkovin</w:t>
            </w:r>
          </w:p>
        </w:tc>
        <w:tc>
          <w:tcPr>
            <w:tcW w:w="2340" w:type="dxa"/>
          </w:tcPr>
          <w:p w:rsidR="00901CF8" w:rsidRPr="0010171B" w:rsidRDefault="00901CF8" w:rsidP="00025A4E">
            <w:pPr>
              <w:rPr>
                <w:sz w:val="22"/>
                <w:szCs w:val="22"/>
              </w:rPr>
            </w:pPr>
            <w:r w:rsidRPr="0010171B">
              <w:rPr>
                <w:sz w:val="22"/>
                <w:szCs w:val="22"/>
              </w:rPr>
              <w:t>Bi – vliv enzymové reakce na živý organismus</w:t>
            </w:r>
          </w:p>
          <w:p w:rsidR="00901CF8" w:rsidRPr="0010171B" w:rsidRDefault="00901CF8" w:rsidP="00025A4E">
            <w:pPr>
              <w:rPr>
                <w:sz w:val="22"/>
                <w:szCs w:val="22"/>
              </w:rPr>
            </w:pPr>
            <w:r w:rsidRPr="0010171B">
              <w:rPr>
                <w:sz w:val="22"/>
                <w:szCs w:val="22"/>
              </w:rPr>
              <w:t>Bi – lokalizace průběhu jednotlivých metabolismů látek v živém organismu</w:t>
            </w:r>
          </w:p>
          <w:p w:rsidR="00901CF8" w:rsidRPr="0010171B" w:rsidRDefault="00901CF8" w:rsidP="00025A4E">
            <w:pPr>
              <w:rPr>
                <w:sz w:val="22"/>
                <w:szCs w:val="22"/>
              </w:rPr>
            </w:pPr>
            <w:r w:rsidRPr="0010171B">
              <w:rPr>
                <w:sz w:val="22"/>
                <w:szCs w:val="22"/>
              </w:rPr>
              <w:t>Bi – využití vybraných produktů jednotlivých metabolických přeměn živým organismem</w:t>
            </w:r>
          </w:p>
          <w:p w:rsidR="00901CF8" w:rsidRPr="0010171B" w:rsidRDefault="00901CF8" w:rsidP="00025A4E">
            <w:pPr>
              <w:rPr>
                <w:sz w:val="22"/>
                <w:szCs w:val="22"/>
              </w:rPr>
            </w:pPr>
            <w:r w:rsidRPr="0010171B">
              <w:rPr>
                <w:sz w:val="22"/>
                <w:szCs w:val="22"/>
              </w:rPr>
              <w:t>Lékařství – vliv vybraných hormonů a vitamínů na živý organismus, závažnost nemocí způsobených nadbytkem či nedostatkem vybraných hormonů a vitamínů</w:t>
            </w:r>
          </w:p>
          <w:p w:rsidR="00901CF8" w:rsidRPr="0010171B" w:rsidRDefault="00901CF8" w:rsidP="00025A4E">
            <w:pPr>
              <w:rPr>
                <w:sz w:val="22"/>
                <w:szCs w:val="22"/>
              </w:rPr>
            </w:pPr>
            <w:r w:rsidRPr="0010171B">
              <w:rPr>
                <w:sz w:val="22"/>
                <w:szCs w:val="22"/>
              </w:rPr>
              <w:t>Fy – fyzikálně - chemické jevy v živých organismech (difúze, osmóza)</w:t>
            </w:r>
          </w:p>
        </w:tc>
        <w:tc>
          <w:tcPr>
            <w:tcW w:w="1628" w:type="dxa"/>
          </w:tcPr>
          <w:p w:rsidR="00901CF8" w:rsidRPr="0010171B" w:rsidRDefault="00901CF8" w:rsidP="00025A4E">
            <w:pPr>
              <w:rPr>
                <w:sz w:val="22"/>
                <w:szCs w:val="22"/>
              </w:rPr>
            </w:pPr>
          </w:p>
        </w:tc>
      </w:tr>
      <w:tr w:rsidR="00901CF8">
        <w:tc>
          <w:tcPr>
            <w:tcW w:w="3490" w:type="dxa"/>
          </w:tcPr>
          <w:p w:rsidR="00901CF8" w:rsidRPr="0010171B" w:rsidRDefault="00901CF8" w:rsidP="00025A4E">
            <w:pPr>
              <w:rPr>
                <w:sz w:val="22"/>
                <w:szCs w:val="22"/>
              </w:rPr>
            </w:pPr>
            <w:r w:rsidRPr="0010171B">
              <w:rPr>
                <w:sz w:val="22"/>
                <w:szCs w:val="22"/>
              </w:rPr>
              <w:t>Makromolekulární látky</w:t>
            </w:r>
          </w:p>
        </w:tc>
        <w:tc>
          <w:tcPr>
            <w:tcW w:w="3060" w:type="dxa"/>
          </w:tcPr>
          <w:p w:rsidR="00901CF8" w:rsidRPr="0010171B" w:rsidRDefault="00B735E7" w:rsidP="00025A4E">
            <w:pPr>
              <w:rPr>
                <w:sz w:val="22"/>
                <w:szCs w:val="22"/>
              </w:rPr>
            </w:pPr>
            <w:r>
              <w:rPr>
                <w:sz w:val="22"/>
                <w:szCs w:val="22"/>
              </w:rPr>
              <w:t>S</w:t>
            </w:r>
            <w:r w:rsidR="00901CF8" w:rsidRPr="0010171B">
              <w:rPr>
                <w:sz w:val="22"/>
                <w:szCs w:val="22"/>
              </w:rPr>
              <w:t>eznámí</w:t>
            </w:r>
            <w:r>
              <w:rPr>
                <w:sz w:val="22"/>
                <w:szCs w:val="22"/>
              </w:rPr>
              <w:t xml:space="preserve"> se</w:t>
            </w:r>
            <w:r w:rsidR="00901CF8" w:rsidRPr="0010171B">
              <w:rPr>
                <w:sz w:val="22"/>
                <w:szCs w:val="22"/>
              </w:rPr>
              <w:t xml:space="preserve"> s dělením makromolekulárních látek, se složením a strukturou jednotlivých typů.</w:t>
            </w:r>
          </w:p>
          <w:p w:rsidR="00901CF8" w:rsidRPr="0010171B" w:rsidRDefault="00B735E7" w:rsidP="00025A4E">
            <w:pPr>
              <w:rPr>
                <w:sz w:val="22"/>
                <w:szCs w:val="22"/>
              </w:rPr>
            </w:pPr>
            <w:r>
              <w:rPr>
                <w:sz w:val="22"/>
                <w:szCs w:val="22"/>
              </w:rPr>
              <w:t>U</w:t>
            </w:r>
            <w:r w:rsidR="00901CF8" w:rsidRPr="0010171B">
              <w:rPr>
                <w:sz w:val="22"/>
                <w:szCs w:val="22"/>
              </w:rPr>
              <w:t>čí</w:t>
            </w:r>
            <w:r>
              <w:rPr>
                <w:sz w:val="22"/>
                <w:szCs w:val="22"/>
              </w:rPr>
              <w:t xml:space="preserve"> se</w:t>
            </w:r>
            <w:r w:rsidR="00901CF8" w:rsidRPr="0010171B">
              <w:rPr>
                <w:sz w:val="22"/>
                <w:szCs w:val="22"/>
              </w:rPr>
              <w:t xml:space="preserve"> být schopen z </w:t>
            </w:r>
            <w:r w:rsidR="00901CF8" w:rsidRPr="0010171B">
              <w:rPr>
                <w:sz w:val="22"/>
                <w:szCs w:val="22"/>
              </w:rPr>
              <w:lastRenderedPageBreak/>
              <w:t>prezentovaných výrobků ze základních typů plastů (PE, PS, PVC, PAN aj.) posoudit vliv jejich praktického využívání na člověka a jeho okolí.</w:t>
            </w:r>
          </w:p>
          <w:p w:rsidR="00901CF8" w:rsidRPr="0010171B" w:rsidRDefault="00901CF8" w:rsidP="00025A4E">
            <w:pPr>
              <w:rPr>
                <w:sz w:val="22"/>
                <w:szCs w:val="22"/>
              </w:rPr>
            </w:pPr>
            <w:r w:rsidRPr="0010171B">
              <w:rPr>
                <w:sz w:val="22"/>
                <w:szCs w:val="22"/>
              </w:rPr>
              <w:t>Seznámí se se základními zástupci makromolekulárních látek a s jejich využitím.</w:t>
            </w:r>
          </w:p>
        </w:tc>
        <w:tc>
          <w:tcPr>
            <w:tcW w:w="4140" w:type="dxa"/>
          </w:tcPr>
          <w:p w:rsidR="00901CF8" w:rsidRPr="0010171B" w:rsidRDefault="00901CF8" w:rsidP="00025A4E">
            <w:pPr>
              <w:rPr>
                <w:sz w:val="22"/>
                <w:szCs w:val="22"/>
              </w:rPr>
            </w:pPr>
            <w:r w:rsidRPr="0010171B">
              <w:rPr>
                <w:sz w:val="22"/>
                <w:szCs w:val="22"/>
              </w:rPr>
              <w:lastRenderedPageBreak/>
              <w:t>Polymery</w:t>
            </w:r>
          </w:p>
          <w:p w:rsidR="00901CF8" w:rsidRPr="0010171B" w:rsidRDefault="00901CF8" w:rsidP="00025A4E">
            <w:pPr>
              <w:ind w:left="708"/>
              <w:rPr>
                <w:sz w:val="22"/>
                <w:szCs w:val="22"/>
              </w:rPr>
            </w:pPr>
            <w:r w:rsidRPr="0010171B">
              <w:rPr>
                <w:sz w:val="22"/>
                <w:szCs w:val="22"/>
              </w:rPr>
              <w:t>polymerované</w:t>
            </w:r>
          </w:p>
          <w:p w:rsidR="00901CF8" w:rsidRPr="0010171B" w:rsidRDefault="00901CF8" w:rsidP="00025A4E">
            <w:pPr>
              <w:ind w:left="708"/>
              <w:rPr>
                <w:sz w:val="22"/>
                <w:szCs w:val="22"/>
              </w:rPr>
            </w:pPr>
            <w:r w:rsidRPr="0010171B">
              <w:rPr>
                <w:sz w:val="22"/>
                <w:szCs w:val="22"/>
              </w:rPr>
              <w:t>polykondenzované</w:t>
            </w:r>
          </w:p>
          <w:p w:rsidR="00901CF8" w:rsidRPr="0010171B" w:rsidRDefault="00901CF8" w:rsidP="00025A4E">
            <w:pPr>
              <w:ind w:left="708"/>
              <w:rPr>
                <w:sz w:val="22"/>
                <w:szCs w:val="22"/>
              </w:rPr>
            </w:pPr>
            <w:r w:rsidRPr="0010171B">
              <w:rPr>
                <w:sz w:val="22"/>
                <w:szCs w:val="22"/>
              </w:rPr>
              <w:t>polyadované</w:t>
            </w:r>
          </w:p>
        </w:tc>
        <w:tc>
          <w:tcPr>
            <w:tcW w:w="2340" w:type="dxa"/>
          </w:tcPr>
          <w:p w:rsidR="00901CF8" w:rsidRPr="0010171B" w:rsidRDefault="00901CF8" w:rsidP="00025A4E">
            <w:pPr>
              <w:rPr>
                <w:sz w:val="22"/>
                <w:szCs w:val="22"/>
              </w:rPr>
            </w:pPr>
            <w:r w:rsidRPr="0010171B">
              <w:rPr>
                <w:sz w:val="22"/>
                <w:szCs w:val="22"/>
              </w:rPr>
              <w:t>EV – vliv plastů na životní prostředí</w:t>
            </w:r>
          </w:p>
        </w:tc>
        <w:tc>
          <w:tcPr>
            <w:tcW w:w="1628" w:type="dxa"/>
          </w:tcPr>
          <w:p w:rsidR="00901CF8" w:rsidRPr="0010171B" w:rsidRDefault="00901CF8" w:rsidP="00025A4E">
            <w:pPr>
              <w:jc w:val="right"/>
              <w:rPr>
                <w:sz w:val="22"/>
                <w:szCs w:val="22"/>
              </w:rPr>
            </w:pPr>
          </w:p>
        </w:tc>
      </w:tr>
    </w:tbl>
    <w:p w:rsidR="00C75F92" w:rsidRPr="00901CF8" w:rsidRDefault="00901CF8" w:rsidP="00901CF8">
      <w:pPr>
        <w:pStyle w:val="Nadpis3"/>
        <w:rPr>
          <w:sz w:val="22"/>
          <w:szCs w:val="22"/>
        </w:rPr>
      </w:pPr>
      <w:r>
        <w:rPr>
          <w:sz w:val="22"/>
          <w:szCs w:val="22"/>
        </w:rPr>
        <w:br w:type="page"/>
      </w:r>
      <w:bookmarkStart w:id="265" w:name="_Toc496809021"/>
      <w:r w:rsidR="00C75F92">
        <w:lastRenderedPageBreak/>
        <w:t>SEMINÁŘ A CVIČENÍ Z CHEMIE</w:t>
      </w:r>
      <w:bookmarkEnd w:id="265"/>
    </w:p>
    <w:p w:rsidR="00C75F92" w:rsidRPr="002379BA" w:rsidRDefault="00C75F92" w:rsidP="00C75F92">
      <w:pPr>
        <w:spacing w:before="120"/>
        <w:rPr>
          <w:sz w:val="22"/>
          <w:szCs w:val="22"/>
        </w:rPr>
      </w:pPr>
      <w:r>
        <w:rPr>
          <w:sz w:val="22"/>
          <w:szCs w:val="22"/>
        </w:rPr>
        <w:t>Vzdělávací oblast: Člověk a příroda</w:t>
      </w:r>
    </w:p>
    <w:p w:rsidR="00C75F92" w:rsidRPr="002379BA" w:rsidRDefault="00C75F92" w:rsidP="00C75F92">
      <w:pPr>
        <w:rPr>
          <w:sz w:val="22"/>
          <w:szCs w:val="22"/>
        </w:rPr>
      </w:pPr>
      <w:r>
        <w:rPr>
          <w:sz w:val="22"/>
          <w:szCs w:val="22"/>
        </w:rPr>
        <w:t>Vzdělávací obor: Chemie</w:t>
      </w:r>
    </w:p>
    <w:p w:rsidR="00627B16" w:rsidRDefault="00C75F92" w:rsidP="00C75F92">
      <w:pPr>
        <w:pStyle w:val="Nadpis6"/>
        <w:ind w:right="300"/>
        <w:jc w:val="both"/>
        <w:rPr>
          <w:sz w:val="22"/>
        </w:rPr>
      </w:pPr>
      <w:bookmarkStart w:id="266" w:name="_Toc496809022"/>
      <w:r>
        <w:rPr>
          <w:sz w:val="22"/>
        </w:rPr>
        <w:t>Časové vymezení předmětu:</w:t>
      </w:r>
      <w:bookmarkEnd w:id="266"/>
    </w:p>
    <w:p w:rsidR="00C75F92" w:rsidRPr="0042577C" w:rsidRDefault="00627B16" w:rsidP="00627B16">
      <w:pPr>
        <w:rPr>
          <w:sz w:val="22"/>
          <w:szCs w:val="22"/>
        </w:rPr>
      </w:pPr>
      <w:r w:rsidRPr="0042577C">
        <w:rPr>
          <w:sz w:val="22"/>
          <w:szCs w:val="22"/>
        </w:rPr>
        <w:t>T</w:t>
      </w:r>
      <w:r w:rsidR="00585D98" w:rsidRPr="0042577C">
        <w:rPr>
          <w:sz w:val="22"/>
          <w:szCs w:val="22"/>
        </w:rPr>
        <w:t xml:space="preserve">ento seminář </w:t>
      </w:r>
      <w:r w:rsidRPr="0042577C">
        <w:rPr>
          <w:sz w:val="22"/>
          <w:szCs w:val="22"/>
        </w:rPr>
        <w:t>probíhá</w:t>
      </w:r>
      <w:r w:rsidR="00585D98" w:rsidRPr="0042577C">
        <w:rPr>
          <w:sz w:val="22"/>
          <w:szCs w:val="22"/>
        </w:rPr>
        <w:t xml:space="preserve"> jako </w:t>
      </w:r>
      <w:r w:rsidRPr="0042577C">
        <w:rPr>
          <w:sz w:val="22"/>
          <w:szCs w:val="22"/>
        </w:rPr>
        <w:t>volitelný</w:t>
      </w:r>
      <w:r w:rsidR="00585D98" w:rsidRPr="0042577C">
        <w:rPr>
          <w:sz w:val="22"/>
          <w:szCs w:val="22"/>
        </w:rPr>
        <w:t xml:space="preserve"> předmět tři ročníky.</w:t>
      </w:r>
    </w:p>
    <w:p w:rsidR="00C75F92" w:rsidRDefault="00C75F92" w:rsidP="00C75F92">
      <w:pPr>
        <w:pStyle w:val="Normlnweb"/>
        <w:spacing w:before="120"/>
        <w:ind w:right="301"/>
        <w:rPr>
          <w:sz w:val="22"/>
        </w:rPr>
      </w:pPr>
      <w:r>
        <w:rPr>
          <w:sz w:val="22"/>
        </w:rPr>
        <w:t>Týdenní časová dotace:</w:t>
      </w:r>
    </w:p>
    <w:p w:rsidR="00C75F92" w:rsidRDefault="00C75F92" w:rsidP="005A4288">
      <w:pPr>
        <w:pStyle w:val="Normlnweb"/>
        <w:numPr>
          <w:ilvl w:val="0"/>
          <w:numId w:val="1"/>
        </w:numPr>
        <w:tabs>
          <w:tab w:val="left" w:pos="2552"/>
        </w:tabs>
        <w:ind w:left="540" w:right="300" w:firstLine="0"/>
        <w:rPr>
          <w:sz w:val="22"/>
        </w:rPr>
      </w:pPr>
      <w:r>
        <w:rPr>
          <w:sz w:val="22"/>
        </w:rPr>
        <w:t>1. ročník</w:t>
      </w:r>
      <w:r>
        <w:rPr>
          <w:sz w:val="22"/>
        </w:rPr>
        <w:tab/>
        <w:t>0 hodin</w:t>
      </w:r>
    </w:p>
    <w:p w:rsidR="00C75F92" w:rsidRDefault="00C75F92"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C75F92" w:rsidRDefault="00C75F92"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C75F92" w:rsidRDefault="00C75F92"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C75F92" w:rsidRDefault="00C75F92" w:rsidP="00C75F92">
      <w:pPr>
        <w:pStyle w:val="Nadpis5"/>
        <w:spacing w:before="120"/>
      </w:pPr>
      <w:bookmarkStart w:id="267" w:name="_Toc496809023"/>
      <w:r>
        <w:t>2. ročník</w:t>
      </w:r>
      <w:bookmarkEnd w:id="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C75F92">
        <w:tc>
          <w:tcPr>
            <w:tcW w:w="3490" w:type="dxa"/>
          </w:tcPr>
          <w:p w:rsidR="00C75F92" w:rsidRPr="005949E3" w:rsidRDefault="00C75F92" w:rsidP="00162B37">
            <w:pPr>
              <w:rPr>
                <w:sz w:val="20"/>
                <w:szCs w:val="22"/>
              </w:rPr>
            </w:pPr>
            <w:r w:rsidRPr="005949E3">
              <w:rPr>
                <w:sz w:val="20"/>
                <w:szCs w:val="22"/>
              </w:rPr>
              <w:t>Téma</w:t>
            </w:r>
          </w:p>
        </w:tc>
        <w:tc>
          <w:tcPr>
            <w:tcW w:w="3060" w:type="dxa"/>
          </w:tcPr>
          <w:p w:rsidR="00C75F92" w:rsidRPr="005949E3" w:rsidRDefault="00C75F92" w:rsidP="00162B37">
            <w:pPr>
              <w:rPr>
                <w:sz w:val="20"/>
                <w:szCs w:val="22"/>
              </w:rPr>
            </w:pPr>
            <w:r w:rsidRPr="005949E3">
              <w:rPr>
                <w:sz w:val="20"/>
                <w:szCs w:val="22"/>
              </w:rPr>
              <w:t>Školní výstup (klíčové kompetence)</w:t>
            </w:r>
          </w:p>
        </w:tc>
        <w:tc>
          <w:tcPr>
            <w:tcW w:w="4140" w:type="dxa"/>
          </w:tcPr>
          <w:p w:rsidR="00C75F92" w:rsidRPr="005949E3" w:rsidRDefault="00C75F92" w:rsidP="00162B37">
            <w:pPr>
              <w:rPr>
                <w:sz w:val="20"/>
                <w:szCs w:val="22"/>
              </w:rPr>
            </w:pPr>
            <w:r w:rsidRPr="005949E3">
              <w:rPr>
                <w:sz w:val="20"/>
                <w:szCs w:val="22"/>
              </w:rPr>
              <w:t>Učivo (strategie)</w:t>
            </w:r>
          </w:p>
        </w:tc>
        <w:tc>
          <w:tcPr>
            <w:tcW w:w="2340" w:type="dxa"/>
          </w:tcPr>
          <w:p w:rsidR="00C75F92" w:rsidRPr="005949E3" w:rsidRDefault="00C75F92" w:rsidP="00162B37">
            <w:pPr>
              <w:rPr>
                <w:sz w:val="20"/>
                <w:szCs w:val="22"/>
              </w:rPr>
            </w:pPr>
            <w:r w:rsidRPr="005949E3">
              <w:rPr>
                <w:sz w:val="20"/>
                <w:szCs w:val="22"/>
              </w:rPr>
              <w:t>Průřezová témata, mezipředmětové vztahy, projekty, kurzy</w:t>
            </w:r>
          </w:p>
        </w:tc>
        <w:tc>
          <w:tcPr>
            <w:tcW w:w="1628" w:type="dxa"/>
          </w:tcPr>
          <w:p w:rsidR="00C75F92" w:rsidRPr="005949E3" w:rsidRDefault="00C75F92" w:rsidP="00162B37">
            <w:pPr>
              <w:rPr>
                <w:sz w:val="20"/>
                <w:szCs w:val="22"/>
              </w:rPr>
            </w:pPr>
            <w:r w:rsidRPr="005949E3">
              <w:rPr>
                <w:sz w:val="20"/>
                <w:szCs w:val="22"/>
              </w:rPr>
              <w:t>Poznámky</w:t>
            </w:r>
          </w:p>
        </w:tc>
      </w:tr>
      <w:tr w:rsidR="00C75F92">
        <w:tc>
          <w:tcPr>
            <w:tcW w:w="3490" w:type="dxa"/>
          </w:tcPr>
          <w:p w:rsidR="00C75F92" w:rsidRPr="002730A4" w:rsidRDefault="00C75F92" w:rsidP="00162B37">
            <w:pPr>
              <w:rPr>
                <w:sz w:val="22"/>
                <w:szCs w:val="22"/>
              </w:rPr>
            </w:pPr>
            <w:r w:rsidRPr="002730A4">
              <w:rPr>
                <w:sz w:val="22"/>
                <w:szCs w:val="22"/>
              </w:rPr>
              <w:t>Anorganické názvosloví</w:t>
            </w:r>
          </w:p>
        </w:tc>
        <w:tc>
          <w:tcPr>
            <w:tcW w:w="3060" w:type="dxa"/>
          </w:tcPr>
          <w:p w:rsidR="004F378F" w:rsidRDefault="00C75F92" w:rsidP="00162B37">
            <w:pPr>
              <w:rPr>
                <w:sz w:val="22"/>
                <w:szCs w:val="22"/>
              </w:rPr>
            </w:pPr>
            <w:r w:rsidRPr="002730A4">
              <w:rPr>
                <w:sz w:val="22"/>
                <w:szCs w:val="22"/>
              </w:rPr>
              <w:t>Žák</w:t>
            </w:r>
            <w:r w:rsidR="004F378F">
              <w:rPr>
                <w:sz w:val="22"/>
                <w:szCs w:val="22"/>
              </w:rPr>
              <w:t>:</w:t>
            </w:r>
          </w:p>
          <w:p w:rsidR="00C75F92" w:rsidRPr="002730A4" w:rsidRDefault="004F378F" w:rsidP="00162B37">
            <w:pPr>
              <w:rPr>
                <w:sz w:val="22"/>
                <w:szCs w:val="22"/>
              </w:rPr>
            </w:pPr>
            <w:r>
              <w:rPr>
                <w:sz w:val="22"/>
                <w:szCs w:val="22"/>
              </w:rPr>
              <w:t>N</w:t>
            </w:r>
            <w:r w:rsidR="00C75F92" w:rsidRPr="002730A4">
              <w:rPr>
                <w:sz w:val="22"/>
                <w:szCs w:val="22"/>
              </w:rPr>
              <w:t>a základě odvozených algoritmů vytváří vzorce méně běžných typů anorganických sloučenin z jejich názvu a naopak.</w:t>
            </w:r>
          </w:p>
          <w:p w:rsidR="00C75F92" w:rsidRPr="002730A4" w:rsidRDefault="00C75F92" w:rsidP="00162B37">
            <w:pPr>
              <w:rPr>
                <w:sz w:val="22"/>
                <w:szCs w:val="22"/>
              </w:rPr>
            </w:pPr>
            <w:r w:rsidRPr="002730A4">
              <w:rPr>
                <w:sz w:val="22"/>
                <w:szCs w:val="22"/>
              </w:rPr>
              <w:t>Učí se vysvětlit strukturu názvu a vzorce komplexní látky a aplikuje teoretickou znalost při tvorbě názvu a vzorce i složitějších typů těchto látek, uvede příklady izomerie koordinačních sloučenin.</w:t>
            </w:r>
          </w:p>
        </w:tc>
        <w:tc>
          <w:tcPr>
            <w:tcW w:w="4140" w:type="dxa"/>
          </w:tcPr>
          <w:p w:rsidR="00C75F92" w:rsidRPr="002730A4" w:rsidRDefault="00C75F92" w:rsidP="00162B37">
            <w:pPr>
              <w:rPr>
                <w:sz w:val="22"/>
                <w:szCs w:val="22"/>
              </w:rPr>
            </w:pPr>
            <w:r w:rsidRPr="002730A4">
              <w:rPr>
                <w:sz w:val="22"/>
                <w:szCs w:val="22"/>
              </w:rPr>
              <w:t>Vícesytné kyseliny a jejich soli, kyseliny síry, podvojné a smíšené soli, oxo- a hydroxosoli</w:t>
            </w:r>
          </w:p>
          <w:p w:rsidR="00C75F92" w:rsidRPr="002730A4" w:rsidRDefault="00C75F92" w:rsidP="00162B37">
            <w:pPr>
              <w:rPr>
                <w:sz w:val="22"/>
                <w:szCs w:val="22"/>
              </w:rPr>
            </w:pPr>
            <w:r w:rsidRPr="002730A4">
              <w:rPr>
                <w:sz w:val="22"/>
                <w:szCs w:val="22"/>
              </w:rPr>
              <w:t>Koordinační sloučeniny a jejich izomerie</w:t>
            </w:r>
          </w:p>
        </w:tc>
        <w:tc>
          <w:tcPr>
            <w:tcW w:w="2340" w:type="dxa"/>
          </w:tcPr>
          <w:p w:rsidR="00C75F92" w:rsidRPr="002730A4" w:rsidRDefault="00C75F92" w:rsidP="00162B37">
            <w:pPr>
              <w:rPr>
                <w:sz w:val="22"/>
                <w:szCs w:val="22"/>
              </w:rPr>
            </w:pPr>
          </w:p>
        </w:tc>
        <w:tc>
          <w:tcPr>
            <w:tcW w:w="1628" w:type="dxa"/>
          </w:tcPr>
          <w:p w:rsidR="00C75F92" w:rsidRPr="005949E3" w:rsidRDefault="00C75F92" w:rsidP="00162B37">
            <w:pPr>
              <w:rPr>
                <w:sz w:val="22"/>
                <w:szCs w:val="22"/>
              </w:rPr>
            </w:pPr>
          </w:p>
        </w:tc>
      </w:tr>
      <w:tr w:rsidR="00C75F92">
        <w:tc>
          <w:tcPr>
            <w:tcW w:w="3490" w:type="dxa"/>
          </w:tcPr>
          <w:p w:rsidR="00C75F92" w:rsidRPr="002730A4" w:rsidRDefault="00C75F92" w:rsidP="00162B37">
            <w:pPr>
              <w:rPr>
                <w:sz w:val="22"/>
                <w:szCs w:val="22"/>
              </w:rPr>
            </w:pPr>
            <w:r w:rsidRPr="002730A4">
              <w:rPr>
                <w:sz w:val="22"/>
                <w:szCs w:val="22"/>
              </w:rPr>
              <w:t>Chemické výpočty</w:t>
            </w:r>
          </w:p>
        </w:tc>
        <w:tc>
          <w:tcPr>
            <w:tcW w:w="3060" w:type="dxa"/>
          </w:tcPr>
          <w:p w:rsidR="00C75F92" w:rsidRPr="002730A4" w:rsidRDefault="00C75F92" w:rsidP="00162B37">
            <w:pPr>
              <w:rPr>
                <w:sz w:val="22"/>
                <w:szCs w:val="22"/>
              </w:rPr>
            </w:pPr>
            <w:r w:rsidRPr="002730A4">
              <w:rPr>
                <w:sz w:val="22"/>
                <w:szCs w:val="22"/>
              </w:rPr>
              <w:t xml:space="preserve">Učí se vysvětlit pojmy látkové množství, molární hmotnost a objem, Avogadrova konstanta, učí se vztahy pro výpočty látkového množství, učí se vypočítat požadovaný údaj z chemické rovnice s využitím poměru látkových množství </w:t>
            </w:r>
            <w:r w:rsidRPr="002730A4">
              <w:rPr>
                <w:sz w:val="22"/>
                <w:szCs w:val="22"/>
              </w:rPr>
              <w:lastRenderedPageBreak/>
              <w:t>výchozích látek a produktů.</w:t>
            </w:r>
          </w:p>
          <w:p w:rsidR="00C75F92" w:rsidRPr="002730A4" w:rsidRDefault="00C75F92" w:rsidP="004F378F">
            <w:pPr>
              <w:rPr>
                <w:sz w:val="22"/>
                <w:szCs w:val="22"/>
              </w:rPr>
            </w:pPr>
            <w:r w:rsidRPr="002730A4">
              <w:rPr>
                <w:sz w:val="22"/>
                <w:szCs w:val="22"/>
              </w:rPr>
              <w:t>Dovede vypočítat procentuální zastoupení prvků ve sloučenině ze vzorce a naopak,</w:t>
            </w:r>
            <w:r w:rsidR="004F378F">
              <w:rPr>
                <w:sz w:val="22"/>
                <w:szCs w:val="22"/>
              </w:rPr>
              <w:t xml:space="preserve"> </w:t>
            </w:r>
            <w:r w:rsidRPr="002730A4">
              <w:rPr>
                <w:sz w:val="22"/>
                <w:szCs w:val="22"/>
              </w:rPr>
              <w:t>učí se vyjádřit složení roztoků pomocí hmotnostního a objemového zlomku, látkové koncentrace, učí se připravit roztok o požadované koncentraci a učí se využívat vztahy pro ředění a směšování roztoků.</w:t>
            </w:r>
          </w:p>
        </w:tc>
        <w:tc>
          <w:tcPr>
            <w:tcW w:w="4140" w:type="dxa"/>
          </w:tcPr>
          <w:p w:rsidR="00C75F92" w:rsidRPr="002730A4" w:rsidRDefault="00C75F92" w:rsidP="00162B37">
            <w:pPr>
              <w:rPr>
                <w:sz w:val="22"/>
                <w:szCs w:val="22"/>
              </w:rPr>
            </w:pPr>
            <w:r w:rsidRPr="002730A4">
              <w:rPr>
                <w:sz w:val="22"/>
                <w:szCs w:val="22"/>
              </w:rPr>
              <w:lastRenderedPageBreak/>
              <w:t>Výpočty z chemických rovnic</w:t>
            </w:r>
          </w:p>
          <w:p w:rsidR="00C75F92" w:rsidRPr="002730A4" w:rsidRDefault="00C75F92" w:rsidP="00162B37">
            <w:pPr>
              <w:rPr>
                <w:sz w:val="22"/>
                <w:szCs w:val="22"/>
              </w:rPr>
            </w:pPr>
            <w:r w:rsidRPr="002730A4">
              <w:rPr>
                <w:sz w:val="22"/>
                <w:szCs w:val="22"/>
              </w:rPr>
              <w:t>Stechiometrické výpočty ze vzorců</w:t>
            </w:r>
          </w:p>
          <w:p w:rsidR="00C75F92" w:rsidRPr="002730A4" w:rsidRDefault="00C75F92" w:rsidP="00162B37">
            <w:pPr>
              <w:rPr>
                <w:sz w:val="22"/>
                <w:szCs w:val="22"/>
              </w:rPr>
            </w:pPr>
            <w:r w:rsidRPr="002730A4">
              <w:rPr>
                <w:sz w:val="22"/>
                <w:szCs w:val="22"/>
              </w:rPr>
              <w:t>Složení roztoků</w:t>
            </w:r>
          </w:p>
        </w:tc>
        <w:tc>
          <w:tcPr>
            <w:tcW w:w="2340" w:type="dxa"/>
          </w:tcPr>
          <w:p w:rsidR="00C75F92" w:rsidRPr="002730A4" w:rsidRDefault="00C75F92" w:rsidP="00162B37">
            <w:pPr>
              <w:rPr>
                <w:sz w:val="22"/>
                <w:szCs w:val="22"/>
              </w:rPr>
            </w:pPr>
            <w:r w:rsidRPr="002730A4">
              <w:rPr>
                <w:sz w:val="22"/>
                <w:szCs w:val="22"/>
              </w:rPr>
              <w:t>M - výpočty</w:t>
            </w:r>
          </w:p>
        </w:tc>
        <w:tc>
          <w:tcPr>
            <w:tcW w:w="1628" w:type="dxa"/>
          </w:tcPr>
          <w:p w:rsidR="00C75F92" w:rsidRPr="005949E3" w:rsidRDefault="00C75F92" w:rsidP="00162B37">
            <w:pPr>
              <w:rPr>
                <w:sz w:val="22"/>
                <w:szCs w:val="22"/>
              </w:rPr>
            </w:pPr>
          </w:p>
        </w:tc>
      </w:tr>
      <w:tr w:rsidR="00C75F92">
        <w:tc>
          <w:tcPr>
            <w:tcW w:w="3490" w:type="dxa"/>
          </w:tcPr>
          <w:p w:rsidR="00C75F92" w:rsidRPr="002730A4" w:rsidRDefault="00C75F92" w:rsidP="00162B37">
            <w:pPr>
              <w:rPr>
                <w:sz w:val="22"/>
                <w:szCs w:val="22"/>
              </w:rPr>
            </w:pPr>
            <w:r w:rsidRPr="002730A4">
              <w:rPr>
                <w:sz w:val="22"/>
                <w:szCs w:val="22"/>
              </w:rPr>
              <w:t>Chemická vazba</w:t>
            </w:r>
          </w:p>
        </w:tc>
        <w:tc>
          <w:tcPr>
            <w:tcW w:w="3060" w:type="dxa"/>
          </w:tcPr>
          <w:p w:rsidR="00C75F92" w:rsidRPr="002730A4" w:rsidRDefault="00C75F92" w:rsidP="00162B37">
            <w:pPr>
              <w:rPr>
                <w:sz w:val="22"/>
                <w:szCs w:val="22"/>
              </w:rPr>
            </w:pPr>
            <w:r w:rsidRPr="002730A4">
              <w:rPr>
                <w:sz w:val="22"/>
                <w:szCs w:val="22"/>
              </w:rPr>
              <w:t>Na základě teoretických znalostí se učí odvodit prostorové uspořádání molekuly.</w:t>
            </w:r>
          </w:p>
          <w:p w:rsidR="00C75F92" w:rsidRPr="002730A4" w:rsidRDefault="00C75F92" w:rsidP="00162B37">
            <w:pPr>
              <w:rPr>
                <w:sz w:val="22"/>
                <w:szCs w:val="22"/>
              </w:rPr>
            </w:pPr>
            <w:r w:rsidRPr="002730A4">
              <w:rPr>
                <w:sz w:val="22"/>
                <w:szCs w:val="22"/>
              </w:rPr>
              <w:t>Učí se zjistit polaritu z tvaru molekuly.</w:t>
            </w:r>
          </w:p>
        </w:tc>
        <w:tc>
          <w:tcPr>
            <w:tcW w:w="4140" w:type="dxa"/>
          </w:tcPr>
          <w:p w:rsidR="00C75F92" w:rsidRPr="002730A4" w:rsidRDefault="00C75F92" w:rsidP="00162B37">
            <w:pPr>
              <w:rPr>
                <w:sz w:val="22"/>
                <w:szCs w:val="22"/>
              </w:rPr>
            </w:pPr>
            <w:r w:rsidRPr="002730A4">
              <w:rPr>
                <w:sz w:val="22"/>
                <w:szCs w:val="22"/>
              </w:rPr>
              <w:t>VSEPR, teorie hybridizace, molekulárních orbitalů, ligandového pole</w:t>
            </w:r>
          </w:p>
          <w:p w:rsidR="00C75F92" w:rsidRPr="002730A4" w:rsidRDefault="00C75F92" w:rsidP="00162B37">
            <w:pPr>
              <w:rPr>
                <w:sz w:val="22"/>
                <w:szCs w:val="22"/>
              </w:rPr>
            </w:pPr>
            <w:r w:rsidRPr="002730A4">
              <w:rPr>
                <w:sz w:val="22"/>
                <w:szCs w:val="22"/>
              </w:rPr>
              <w:t>Polarita molekul</w:t>
            </w:r>
          </w:p>
        </w:tc>
        <w:tc>
          <w:tcPr>
            <w:tcW w:w="2340" w:type="dxa"/>
          </w:tcPr>
          <w:p w:rsidR="00C75F92" w:rsidRPr="002730A4" w:rsidRDefault="00C75F92" w:rsidP="00162B37">
            <w:pPr>
              <w:rPr>
                <w:sz w:val="22"/>
                <w:szCs w:val="22"/>
              </w:rPr>
            </w:pPr>
            <w:r w:rsidRPr="002730A4">
              <w:rPr>
                <w:sz w:val="22"/>
                <w:szCs w:val="22"/>
              </w:rPr>
              <w:t>M - výpočty</w:t>
            </w:r>
          </w:p>
        </w:tc>
        <w:tc>
          <w:tcPr>
            <w:tcW w:w="1628" w:type="dxa"/>
          </w:tcPr>
          <w:p w:rsidR="00C75F92" w:rsidRPr="005949E3" w:rsidRDefault="00C75F92" w:rsidP="00162B37">
            <w:pPr>
              <w:rPr>
                <w:sz w:val="22"/>
                <w:szCs w:val="22"/>
              </w:rPr>
            </w:pPr>
          </w:p>
        </w:tc>
      </w:tr>
      <w:tr w:rsidR="00C75F92">
        <w:tc>
          <w:tcPr>
            <w:tcW w:w="3490" w:type="dxa"/>
          </w:tcPr>
          <w:p w:rsidR="00C75F92" w:rsidRPr="002730A4" w:rsidRDefault="00C75F92" w:rsidP="00162B37">
            <w:pPr>
              <w:rPr>
                <w:sz w:val="22"/>
                <w:szCs w:val="22"/>
              </w:rPr>
            </w:pPr>
            <w:r w:rsidRPr="002730A4">
              <w:rPr>
                <w:sz w:val="22"/>
                <w:szCs w:val="22"/>
              </w:rPr>
              <w:t>Analytické chemie</w:t>
            </w:r>
          </w:p>
        </w:tc>
        <w:tc>
          <w:tcPr>
            <w:tcW w:w="3060" w:type="dxa"/>
          </w:tcPr>
          <w:p w:rsidR="00C75F92" w:rsidRPr="002730A4" w:rsidRDefault="004F378F" w:rsidP="00162B37">
            <w:pPr>
              <w:rPr>
                <w:sz w:val="22"/>
                <w:szCs w:val="22"/>
              </w:rPr>
            </w:pPr>
            <w:r>
              <w:rPr>
                <w:sz w:val="22"/>
                <w:szCs w:val="22"/>
              </w:rPr>
              <w:t>U</w:t>
            </w:r>
            <w:r w:rsidR="00C75F92" w:rsidRPr="002730A4">
              <w:rPr>
                <w:sz w:val="22"/>
                <w:szCs w:val="22"/>
              </w:rPr>
              <w:t>čí</w:t>
            </w:r>
            <w:r>
              <w:rPr>
                <w:sz w:val="22"/>
                <w:szCs w:val="22"/>
              </w:rPr>
              <w:t xml:space="preserve"> se</w:t>
            </w:r>
            <w:r w:rsidR="00C75F92" w:rsidRPr="002730A4">
              <w:rPr>
                <w:sz w:val="22"/>
                <w:szCs w:val="22"/>
              </w:rPr>
              <w:t xml:space="preserve"> vysvětlit kvalitativní způsob důkazu kationtů a aniontů danými činidly,</w:t>
            </w:r>
            <w:r>
              <w:rPr>
                <w:sz w:val="22"/>
                <w:szCs w:val="22"/>
              </w:rPr>
              <w:t xml:space="preserve"> </w:t>
            </w:r>
            <w:r w:rsidR="00C75F92" w:rsidRPr="002730A4">
              <w:rPr>
                <w:sz w:val="22"/>
                <w:szCs w:val="22"/>
              </w:rPr>
              <w:t>logicky odvodit z výsledků analytických zkoušek složení látky neznámého druhu.</w:t>
            </w:r>
          </w:p>
          <w:p w:rsidR="00C75F92" w:rsidRPr="002730A4" w:rsidRDefault="00C75F92" w:rsidP="00162B37">
            <w:pPr>
              <w:rPr>
                <w:sz w:val="22"/>
                <w:szCs w:val="22"/>
              </w:rPr>
            </w:pPr>
            <w:r w:rsidRPr="002730A4">
              <w:rPr>
                <w:sz w:val="22"/>
                <w:szCs w:val="22"/>
              </w:rPr>
              <w:t>Vysvětlí podstatu vážkové a odměrné analýzy, učí se ovládat metodu kvantitativního stanovení látky titrací,</w:t>
            </w:r>
            <w:r w:rsidR="004F378F">
              <w:rPr>
                <w:sz w:val="22"/>
                <w:szCs w:val="22"/>
              </w:rPr>
              <w:t xml:space="preserve"> </w:t>
            </w:r>
            <w:r w:rsidRPr="002730A4">
              <w:rPr>
                <w:sz w:val="22"/>
                <w:szCs w:val="22"/>
              </w:rPr>
              <w:t>aplikuje výpočtové úlohy na analytické experimenty.</w:t>
            </w:r>
          </w:p>
          <w:p w:rsidR="00C75F92" w:rsidRPr="002730A4" w:rsidRDefault="00C75F92" w:rsidP="004F378F">
            <w:pPr>
              <w:rPr>
                <w:sz w:val="22"/>
                <w:szCs w:val="22"/>
              </w:rPr>
            </w:pPr>
            <w:r w:rsidRPr="002730A4">
              <w:rPr>
                <w:sz w:val="22"/>
                <w:szCs w:val="22"/>
              </w:rPr>
              <w:t>Vysvětlí fyzikální podstatu nejvýznamnějších metod instrumentální analýzy (spektroskopie, chromatografie),</w:t>
            </w:r>
            <w:r w:rsidR="004F378F">
              <w:rPr>
                <w:sz w:val="22"/>
                <w:szCs w:val="22"/>
              </w:rPr>
              <w:t xml:space="preserve"> </w:t>
            </w:r>
            <w:r w:rsidRPr="002730A4">
              <w:rPr>
                <w:sz w:val="22"/>
                <w:szCs w:val="22"/>
              </w:rPr>
              <w:t>porovná výhody a nevýhody klasické a instrumentální analýzy, zhodnotí význam analytické chemie pro společnost.</w:t>
            </w:r>
          </w:p>
        </w:tc>
        <w:tc>
          <w:tcPr>
            <w:tcW w:w="4140" w:type="dxa"/>
          </w:tcPr>
          <w:p w:rsidR="00C75F92" w:rsidRPr="002730A4" w:rsidRDefault="00C75F92" w:rsidP="00162B37">
            <w:pPr>
              <w:rPr>
                <w:sz w:val="22"/>
                <w:szCs w:val="22"/>
              </w:rPr>
            </w:pPr>
            <w:r w:rsidRPr="002730A4">
              <w:rPr>
                <w:sz w:val="22"/>
                <w:szCs w:val="22"/>
              </w:rPr>
              <w:t xml:space="preserve">Kvalitativní analýza </w:t>
            </w:r>
          </w:p>
          <w:p w:rsidR="00C75F92" w:rsidRPr="002730A4" w:rsidRDefault="00C75F92" w:rsidP="00162B37">
            <w:pPr>
              <w:rPr>
                <w:sz w:val="22"/>
                <w:szCs w:val="22"/>
              </w:rPr>
            </w:pPr>
            <w:r w:rsidRPr="002730A4">
              <w:rPr>
                <w:sz w:val="22"/>
                <w:szCs w:val="22"/>
              </w:rPr>
              <w:t>Kvantitativní (vážková, odměrná) analýza</w:t>
            </w:r>
          </w:p>
          <w:p w:rsidR="00C75F92" w:rsidRPr="002730A4" w:rsidRDefault="00C75F92" w:rsidP="00162B37">
            <w:pPr>
              <w:rPr>
                <w:sz w:val="22"/>
                <w:szCs w:val="22"/>
              </w:rPr>
            </w:pPr>
            <w:r w:rsidRPr="002730A4">
              <w:rPr>
                <w:sz w:val="22"/>
                <w:szCs w:val="22"/>
              </w:rPr>
              <w:t>Instrumentální analýza</w:t>
            </w:r>
          </w:p>
        </w:tc>
        <w:tc>
          <w:tcPr>
            <w:tcW w:w="2340" w:type="dxa"/>
          </w:tcPr>
          <w:p w:rsidR="00C75F92" w:rsidRPr="002730A4" w:rsidRDefault="00C75F92" w:rsidP="00162B37">
            <w:pPr>
              <w:rPr>
                <w:sz w:val="22"/>
                <w:szCs w:val="22"/>
              </w:rPr>
            </w:pPr>
            <w:r w:rsidRPr="002730A4">
              <w:rPr>
                <w:sz w:val="22"/>
                <w:szCs w:val="22"/>
              </w:rPr>
              <w:t>M – výpočty, rovnice, úpravy, atd.</w:t>
            </w:r>
          </w:p>
          <w:p w:rsidR="00C75F92" w:rsidRPr="002730A4" w:rsidRDefault="00C75F92" w:rsidP="00162B37">
            <w:pPr>
              <w:rPr>
                <w:sz w:val="22"/>
                <w:szCs w:val="22"/>
              </w:rPr>
            </w:pPr>
            <w:r w:rsidRPr="002730A4">
              <w:rPr>
                <w:sz w:val="22"/>
                <w:szCs w:val="22"/>
              </w:rPr>
              <w:t>F – fyzikální chemie</w:t>
            </w:r>
          </w:p>
        </w:tc>
        <w:tc>
          <w:tcPr>
            <w:tcW w:w="1628" w:type="dxa"/>
          </w:tcPr>
          <w:p w:rsidR="00C75F92" w:rsidRPr="005949E3" w:rsidRDefault="00C75F92" w:rsidP="00162B37">
            <w:pPr>
              <w:rPr>
                <w:sz w:val="22"/>
                <w:szCs w:val="22"/>
              </w:rPr>
            </w:pPr>
          </w:p>
        </w:tc>
      </w:tr>
      <w:tr w:rsidR="00C75F92">
        <w:tc>
          <w:tcPr>
            <w:tcW w:w="3490" w:type="dxa"/>
          </w:tcPr>
          <w:p w:rsidR="00C75F92" w:rsidRPr="002730A4" w:rsidRDefault="00C75F92" w:rsidP="00162B37">
            <w:pPr>
              <w:rPr>
                <w:sz w:val="22"/>
                <w:szCs w:val="22"/>
              </w:rPr>
            </w:pPr>
            <w:r w:rsidRPr="002730A4">
              <w:rPr>
                <w:sz w:val="22"/>
                <w:szCs w:val="22"/>
              </w:rPr>
              <w:t>Řešení úloh chemické olympiády</w:t>
            </w:r>
          </w:p>
        </w:tc>
        <w:tc>
          <w:tcPr>
            <w:tcW w:w="3060" w:type="dxa"/>
          </w:tcPr>
          <w:p w:rsidR="00C75F92" w:rsidRPr="002730A4" w:rsidRDefault="004F378F" w:rsidP="00162B37">
            <w:pPr>
              <w:rPr>
                <w:sz w:val="22"/>
                <w:szCs w:val="22"/>
              </w:rPr>
            </w:pPr>
            <w:r>
              <w:rPr>
                <w:sz w:val="22"/>
                <w:szCs w:val="22"/>
              </w:rPr>
              <w:t>A</w:t>
            </w:r>
            <w:r w:rsidR="00C75F92" w:rsidRPr="002730A4">
              <w:rPr>
                <w:sz w:val="22"/>
                <w:szCs w:val="22"/>
              </w:rPr>
              <w:t xml:space="preserve">plikuje znalosti o průběhu chemických reakcí na </w:t>
            </w:r>
            <w:r w:rsidR="00C75F92" w:rsidRPr="002730A4">
              <w:rPr>
                <w:sz w:val="22"/>
                <w:szCs w:val="22"/>
              </w:rPr>
              <w:lastRenderedPageBreak/>
              <w:t>konkrétních příkladech CHO, aplikuje pravidla názvosloví anorganické chemie při popisu sloučenin v úlohách CHO, využívá znalosti chemických výpočtů a uplatňuje je při řešení praktických problémů v úlohách CHO.</w:t>
            </w:r>
          </w:p>
          <w:p w:rsidR="00C75F92" w:rsidRPr="002730A4" w:rsidRDefault="00C75F92" w:rsidP="00162B37">
            <w:pPr>
              <w:rPr>
                <w:sz w:val="22"/>
                <w:szCs w:val="22"/>
              </w:rPr>
            </w:pPr>
            <w:r w:rsidRPr="002730A4">
              <w:rPr>
                <w:sz w:val="22"/>
                <w:szCs w:val="22"/>
              </w:rPr>
              <w:t>Využívá znalosti kvantitativní a kvalitativní analýzy na praktické úlohy CHO.</w:t>
            </w:r>
          </w:p>
        </w:tc>
        <w:tc>
          <w:tcPr>
            <w:tcW w:w="4140" w:type="dxa"/>
          </w:tcPr>
          <w:p w:rsidR="00C75F92" w:rsidRPr="002730A4" w:rsidRDefault="00C75F92" w:rsidP="00162B37">
            <w:pPr>
              <w:rPr>
                <w:sz w:val="22"/>
                <w:szCs w:val="22"/>
              </w:rPr>
            </w:pPr>
            <w:r w:rsidRPr="002730A4">
              <w:rPr>
                <w:sz w:val="22"/>
                <w:szCs w:val="22"/>
              </w:rPr>
              <w:lastRenderedPageBreak/>
              <w:t>Teoretická část chemické olympiády kategorie C</w:t>
            </w:r>
          </w:p>
          <w:p w:rsidR="00C75F92" w:rsidRPr="002730A4" w:rsidRDefault="00C75F92" w:rsidP="00162B37">
            <w:pPr>
              <w:rPr>
                <w:sz w:val="22"/>
                <w:szCs w:val="22"/>
              </w:rPr>
            </w:pPr>
            <w:r w:rsidRPr="002730A4">
              <w:rPr>
                <w:sz w:val="22"/>
                <w:szCs w:val="22"/>
              </w:rPr>
              <w:lastRenderedPageBreak/>
              <w:t>Praktická část chemické olympiády kategorie C</w:t>
            </w:r>
          </w:p>
        </w:tc>
        <w:tc>
          <w:tcPr>
            <w:tcW w:w="2340" w:type="dxa"/>
          </w:tcPr>
          <w:p w:rsidR="00C75F92" w:rsidRPr="002730A4" w:rsidRDefault="00C75F92" w:rsidP="00162B37">
            <w:pPr>
              <w:rPr>
                <w:sz w:val="22"/>
                <w:szCs w:val="22"/>
              </w:rPr>
            </w:pPr>
            <w:r w:rsidRPr="002730A4">
              <w:rPr>
                <w:sz w:val="22"/>
                <w:szCs w:val="22"/>
              </w:rPr>
              <w:lastRenderedPageBreak/>
              <w:t>M – výpočty, grafy</w:t>
            </w:r>
          </w:p>
          <w:p w:rsidR="00C75F92" w:rsidRPr="002730A4" w:rsidRDefault="00C75F92" w:rsidP="00162B37">
            <w:pPr>
              <w:rPr>
                <w:sz w:val="22"/>
                <w:szCs w:val="22"/>
              </w:rPr>
            </w:pPr>
            <w:r w:rsidRPr="002730A4">
              <w:rPr>
                <w:sz w:val="22"/>
                <w:szCs w:val="22"/>
              </w:rPr>
              <w:t xml:space="preserve">F – vzorce, úpravy a </w:t>
            </w:r>
            <w:r w:rsidRPr="002730A4">
              <w:rPr>
                <w:sz w:val="22"/>
                <w:szCs w:val="22"/>
              </w:rPr>
              <w:lastRenderedPageBreak/>
              <w:t xml:space="preserve">převody jednotek </w:t>
            </w:r>
          </w:p>
        </w:tc>
        <w:tc>
          <w:tcPr>
            <w:tcW w:w="1628" w:type="dxa"/>
          </w:tcPr>
          <w:p w:rsidR="00C75F92" w:rsidRPr="005949E3" w:rsidRDefault="00C75F92" w:rsidP="00162B37">
            <w:pPr>
              <w:rPr>
                <w:sz w:val="22"/>
                <w:szCs w:val="22"/>
              </w:rPr>
            </w:pPr>
          </w:p>
        </w:tc>
      </w:tr>
      <w:tr w:rsidR="00C75F92">
        <w:tc>
          <w:tcPr>
            <w:tcW w:w="3490" w:type="dxa"/>
          </w:tcPr>
          <w:p w:rsidR="00C75F92" w:rsidRPr="002730A4" w:rsidRDefault="00C75F92" w:rsidP="00162B37">
            <w:pPr>
              <w:rPr>
                <w:sz w:val="22"/>
                <w:szCs w:val="22"/>
              </w:rPr>
            </w:pPr>
            <w:r w:rsidRPr="002730A4">
              <w:rPr>
                <w:sz w:val="22"/>
                <w:szCs w:val="22"/>
              </w:rPr>
              <w:t>Základy termochemie</w:t>
            </w:r>
          </w:p>
        </w:tc>
        <w:tc>
          <w:tcPr>
            <w:tcW w:w="3060" w:type="dxa"/>
          </w:tcPr>
          <w:p w:rsidR="00C75F92" w:rsidRPr="002730A4" w:rsidRDefault="00C75F92" w:rsidP="00162B37">
            <w:pPr>
              <w:rPr>
                <w:sz w:val="22"/>
                <w:szCs w:val="22"/>
              </w:rPr>
            </w:pPr>
            <w:r w:rsidRPr="002730A4">
              <w:rPr>
                <w:sz w:val="22"/>
                <w:szCs w:val="22"/>
              </w:rPr>
              <w:t>Vysvětlí pojmy reakční teplo, standardní reakční teplo a entalpie a klasifikuje chemické děje podle tepelné bilance (exotermické a endotermické reakce),</w:t>
            </w:r>
            <w:r w:rsidR="004F378F">
              <w:rPr>
                <w:sz w:val="22"/>
                <w:szCs w:val="22"/>
              </w:rPr>
              <w:t xml:space="preserve"> </w:t>
            </w:r>
            <w:r w:rsidRPr="002730A4">
              <w:rPr>
                <w:sz w:val="22"/>
                <w:szCs w:val="22"/>
              </w:rPr>
              <w:t>dovede definovat reakční teplo slučovací a spalné, seznamuje se s termochemickými zákony a aplikuje je při výpočtu reakčních tepel reakcí.</w:t>
            </w:r>
          </w:p>
          <w:p w:rsidR="00C75F92" w:rsidRPr="002730A4" w:rsidRDefault="00C75F92" w:rsidP="00162B37">
            <w:pPr>
              <w:rPr>
                <w:sz w:val="22"/>
                <w:szCs w:val="22"/>
              </w:rPr>
            </w:pPr>
            <w:r w:rsidRPr="002730A4">
              <w:rPr>
                <w:sz w:val="22"/>
                <w:szCs w:val="22"/>
              </w:rPr>
              <w:t>Vysvětlí pojmy entropie a Gibbsova energie a na základně znalosti jejich hodnot posoudí, zda reakce probíhá samovolně.</w:t>
            </w:r>
          </w:p>
        </w:tc>
        <w:tc>
          <w:tcPr>
            <w:tcW w:w="4140" w:type="dxa"/>
          </w:tcPr>
          <w:p w:rsidR="00C75F92" w:rsidRPr="002730A4" w:rsidRDefault="00C75F92" w:rsidP="00162B37">
            <w:pPr>
              <w:rPr>
                <w:sz w:val="22"/>
                <w:szCs w:val="22"/>
              </w:rPr>
            </w:pPr>
            <w:r w:rsidRPr="002730A4">
              <w:rPr>
                <w:sz w:val="22"/>
                <w:szCs w:val="22"/>
              </w:rPr>
              <w:t>Reakční teplo, entalpie,</w:t>
            </w:r>
          </w:p>
          <w:p w:rsidR="00C75F92" w:rsidRPr="002730A4" w:rsidRDefault="00C75F92" w:rsidP="00162B37">
            <w:pPr>
              <w:rPr>
                <w:sz w:val="22"/>
                <w:szCs w:val="22"/>
              </w:rPr>
            </w:pPr>
            <w:r w:rsidRPr="002730A4">
              <w:rPr>
                <w:sz w:val="22"/>
                <w:szCs w:val="22"/>
              </w:rPr>
              <w:t>reakční teplo slučovací a spalné,</w:t>
            </w:r>
          </w:p>
          <w:p w:rsidR="00C75F92" w:rsidRPr="002730A4" w:rsidRDefault="00C75F92" w:rsidP="00162B37">
            <w:pPr>
              <w:rPr>
                <w:sz w:val="22"/>
                <w:szCs w:val="22"/>
              </w:rPr>
            </w:pPr>
            <w:r w:rsidRPr="002730A4">
              <w:rPr>
                <w:sz w:val="22"/>
                <w:szCs w:val="22"/>
              </w:rPr>
              <w:t>termochemické zákony a výpočty reakčních tepel</w:t>
            </w:r>
          </w:p>
          <w:p w:rsidR="00C75F92" w:rsidRPr="002730A4" w:rsidRDefault="00C75F92" w:rsidP="00162B37">
            <w:pPr>
              <w:rPr>
                <w:sz w:val="22"/>
                <w:szCs w:val="22"/>
              </w:rPr>
            </w:pPr>
            <w:r w:rsidRPr="002730A4">
              <w:rPr>
                <w:sz w:val="22"/>
                <w:szCs w:val="22"/>
              </w:rPr>
              <w:t>Entropie, Gibbsova energie, samovolný průběh reakcí</w:t>
            </w:r>
          </w:p>
        </w:tc>
        <w:tc>
          <w:tcPr>
            <w:tcW w:w="2340" w:type="dxa"/>
          </w:tcPr>
          <w:p w:rsidR="00C75F92" w:rsidRPr="002730A4" w:rsidRDefault="00C75F92" w:rsidP="00162B37">
            <w:pPr>
              <w:rPr>
                <w:sz w:val="22"/>
                <w:szCs w:val="22"/>
              </w:rPr>
            </w:pPr>
          </w:p>
        </w:tc>
        <w:tc>
          <w:tcPr>
            <w:tcW w:w="1628" w:type="dxa"/>
          </w:tcPr>
          <w:p w:rsidR="00C75F92" w:rsidRPr="005949E3" w:rsidRDefault="00C75F92" w:rsidP="00162B37">
            <w:pPr>
              <w:rPr>
                <w:sz w:val="22"/>
                <w:szCs w:val="22"/>
              </w:rPr>
            </w:pPr>
          </w:p>
        </w:tc>
      </w:tr>
      <w:tr w:rsidR="00C75F92">
        <w:tc>
          <w:tcPr>
            <w:tcW w:w="3490" w:type="dxa"/>
          </w:tcPr>
          <w:p w:rsidR="00C75F92" w:rsidRPr="002730A4" w:rsidRDefault="00C75F92" w:rsidP="00162B37">
            <w:pPr>
              <w:rPr>
                <w:sz w:val="22"/>
                <w:szCs w:val="22"/>
              </w:rPr>
            </w:pPr>
            <w:r w:rsidRPr="002730A4">
              <w:rPr>
                <w:sz w:val="22"/>
                <w:szCs w:val="22"/>
              </w:rPr>
              <w:t>Organické názvosloví</w:t>
            </w:r>
          </w:p>
        </w:tc>
        <w:tc>
          <w:tcPr>
            <w:tcW w:w="3060" w:type="dxa"/>
          </w:tcPr>
          <w:p w:rsidR="00C75F92" w:rsidRPr="002730A4" w:rsidRDefault="00C75F92" w:rsidP="00162B37">
            <w:pPr>
              <w:rPr>
                <w:sz w:val="22"/>
                <w:szCs w:val="22"/>
              </w:rPr>
            </w:pPr>
            <w:r w:rsidRPr="002730A4">
              <w:rPr>
                <w:sz w:val="22"/>
                <w:szCs w:val="22"/>
              </w:rPr>
              <w:t>Vysvětlí základní názvoslovné principy a způsob jejich využití.</w:t>
            </w:r>
          </w:p>
          <w:p w:rsidR="00C75F92" w:rsidRPr="002730A4" w:rsidRDefault="00C75F92" w:rsidP="00162B37">
            <w:pPr>
              <w:rPr>
                <w:sz w:val="22"/>
                <w:szCs w:val="22"/>
              </w:rPr>
            </w:pPr>
            <w:r w:rsidRPr="002730A4">
              <w:rPr>
                <w:sz w:val="22"/>
                <w:szCs w:val="22"/>
              </w:rPr>
              <w:t>Používá systematické názvy a vzorce vícevazných alkylů, bicyklických uhlovodíků, zná triviální názvy uhlovodíků a jejich derivátů.</w:t>
            </w:r>
          </w:p>
        </w:tc>
        <w:tc>
          <w:tcPr>
            <w:tcW w:w="4140" w:type="dxa"/>
          </w:tcPr>
          <w:p w:rsidR="00C75F92" w:rsidRPr="002730A4" w:rsidRDefault="00C75F92" w:rsidP="00162B37">
            <w:pPr>
              <w:rPr>
                <w:sz w:val="22"/>
                <w:szCs w:val="22"/>
              </w:rPr>
            </w:pPr>
            <w:r w:rsidRPr="002730A4">
              <w:rPr>
                <w:sz w:val="22"/>
                <w:szCs w:val="22"/>
              </w:rPr>
              <w:t>Typy názvosloví</w:t>
            </w:r>
          </w:p>
          <w:p w:rsidR="00C75F92" w:rsidRPr="002730A4" w:rsidRDefault="00C75F92" w:rsidP="00162B37">
            <w:pPr>
              <w:rPr>
                <w:sz w:val="22"/>
                <w:szCs w:val="22"/>
              </w:rPr>
            </w:pPr>
            <w:r w:rsidRPr="002730A4">
              <w:rPr>
                <w:sz w:val="22"/>
                <w:szCs w:val="22"/>
              </w:rPr>
              <w:t>Vícevazné alkyly, bicyklické uhlovodíky, triviální názvy uhlovodíků a jejich derivátů</w:t>
            </w:r>
          </w:p>
        </w:tc>
        <w:tc>
          <w:tcPr>
            <w:tcW w:w="2340" w:type="dxa"/>
          </w:tcPr>
          <w:p w:rsidR="00C75F92" w:rsidRPr="002730A4" w:rsidRDefault="00C75F92" w:rsidP="00162B37">
            <w:pPr>
              <w:rPr>
                <w:sz w:val="22"/>
                <w:szCs w:val="22"/>
              </w:rPr>
            </w:pPr>
          </w:p>
        </w:tc>
        <w:tc>
          <w:tcPr>
            <w:tcW w:w="1628" w:type="dxa"/>
          </w:tcPr>
          <w:p w:rsidR="00C75F92" w:rsidRPr="005949E3" w:rsidRDefault="00C75F92" w:rsidP="00162B37">
            <w:pPr>
              <w:rPr>
                <w:sz w:val="22"/>
                <w:szCs w:val="22"/>
              </w:rPr>
            </w:pPr>
          </w:p>
        </w:tc>
      </w:tr>
      <w:tr w:rsidR="00C75F92">
        <w:tc>
          <w:tcPr>
            <w:tcW w:w="3490" w:type="dxa"/>
          </w:tcPr>
          <w:p w:rsidR="00C75F92" w:rsidRPr="002730A4" w:rsidRDefault="00C75F92" w:rsidP="00162B37">
            <w:pPr>
              <w:rPr>
                <w:sz w:val="22"/>
                <w:szCs w:val="22"/>
              </w:rPr>
            </w:pPr>
            <w:r w:rsidRPr="002730A4">
              <w:rPr>
                <w:sz w:val="22"/>
                <w:szCs w:val="22"/>
              </w:rPr>
              <w:t>Reakční mechanizmy, posuny elektronů</w:t>
            </w:r>
          </w:p>
        </w:tc>
        <w:tc>
          <w:tcPr>
            <w:tcW w:w="3060" w:type="dxa"/>
          </w:tcPr>
          <w:p w:rsidR="00C75F92" w:rsidRPr="002730A4" w:rsidRDefault="004F378F" w:rsidP="00162B37">
            <w:pPr>
              <w:rPr>
                <w:sz w:val="22"/>
                <w:szCs w:val="22"/>
              </w:rPr>
            </w:pPr>
            <w:r>
              <w:rPr>
                <w:sz w:val="22"/>
                <w:szCs w:val="22"/>
              </w:rPr>
              <w:t>A</w:t>
            </w:r>
            <w:r w:rsidR="00C75F92" w:rsidRPr="002730A4">
              <w:rPr>
                <w:sz w:val="22"/>
                <w:szCs w:val="22"/>
              </w:rPr>
              <w:t xml:space="preserve">plikuje znalosti o částicové struktuře látek a vysvětlí posuny elektronů v organických látkách, logicky odvodí z posunu elektronů v organických látkách jejich chování v chemických </w:t>
            </w:r>
            <w:r w:rsidR="00C75F92" w:rsidRPr="002730A4">
              <w:rPr>
                <w:sz w:val="22"/>
                <w:szCs w:val="22"/>
              </w:rPr>
              <w:lastRenderedPageBreak/>
              <w:t>reakcích,</w:t>
            </w:r>
            <w:r>
              <w:rPr>
                <w:sz w:val="22"/>
                <w:szCs w:val="22"/>
              </w:rPr>
              <w:t xml:space="preserve"> </w:t>
            </w:r>
            <w:r w:rsidR="00C75F92" w:rsidRPr="002730A4">
              <w:rPr>
                <w:sz w:val="22"/>
                <w:szCs w:val="22"/>
              </w:rPr>
              <w:t>dovede charakterizovat organické reakce podle způsobu štěpení vazby (homolytické, heterolytické) a typu interagujících částic (nukleofilní, elektrofilní, radikálové).</w:t>
            </w:r>
          </w:p>
          <w:p w:rsidR="00C75F92" w:rsidRPr="002730A4" w:rsidRDefault="00C75F92" w:rsidP="00162B37">
            <w:pPr>
              <w:rPr>
                <w:sz w:val="22"/>
                <w:szCs w:val="22"/>
              </w:rPr>
            </w:pPr>
            <w:r w:rsidRPr="002730A4">
              <w:rPr>
                <w:sz w:val="22"/>
                <w:szCs w:val="22"/>
              </w:rPr>
              <w:t>Využívá znalosti o struktuře látek a chemických vazbách k předvídání reakčního mechanismu u základních skupin organických sloučenin.</w:t>
            </w:r>
          </w:p>
        </w:tc>
        <w:tc>
          <w:tcPr>
            <w:tcW w:w="4140" w:type="dxa"/>
          </w:tcPr>
          <w:p w:rsidR="00C75F92" w:rsidRPr="002730A4" w:rsidRDefault="00C75F92" w:rsidP="00162B37">
            <w:pPr>
              <w:rPr>
                <w:sz w:val="22"/>
                <w:szCs w:val="22"/>
              </w:rPr>
            </w:pPr>
            <w:r w:rsidRPr="002730A4">
              <w:rPr>
                <w:sz w:val="22"/>
                <w:szCs w:val="22"/>
              </w:rPr>
              <w:lastRenderedPageBreak/>
              <w:t>Indukční efekt (kladný a záporný)</w:t>
            </w:r>
          </w:p>
          <w:p w:rsidR="00C75F92" w:rsidRPr="002730A4" w:rsidRDefault="00C75F92" w:rsidP="00162B37">
            <w:pPr>
              <w:rPr>
                <w:sz w:val="22"/>
                <w:szCs w:val="22"/>
              </w:rPr>
            </w:pPr>
            <w:r w:rsidRPr="002730A4">
              <w:rPr>
                <w:sz w:val="22"/>
                <w:szCs w:val="22"/>
              </w:rPr>
              <w:t>Mezomerní efekt (kladný a záporný)</w:t>
            </w:r>
          </w:p>
          <w:p w:rsidR="00C75F92" w:rsidRPr="002730A4" w:rsidRDefault="00C75F92" w:rsidP="00162B37">
            <w:pPr>
              <w:rPr>
                <w:sz w:val="22"/>
                <w:szCs w:val="22"/>
              </w:rPr>
            </w:pPr>
            <w:r w:rsidRPr="002730A4">
              <w:rPr>
                <w:sz w:val="22"/>
                <w:szCs w:val="22"/>
              </w:rPr>
              <w:t>Charakteristické reakční mechanizmy u základních skupin uhlovodíků a jejich derivátů</w:t>
            </w:r>
          </w:p>
        </w:tc>
        <w:tc>
          <w:tcPr>
            <w:tcW w:w="2340" w:type="dxa"/>
          </w:tcPr>
          <w:p w:rsidR="00C75F92" w:rsidRPr="002730A4" w:rsidRDefault="00C75F92" w:rsidP="00162B37">
            <w:pPr>
              <w:rPr>
                <w:sz w:val="22"/>
                <w:szCs w:val="22"/>
              </w:rPr>
            </w:pPr>
          </w:p>
        </w:tc>
        <w:tc>
          <w:tcPr>
            <w:tcW w:w="1628" w:type="dxa"/>
          </w:tcPr>
          <w:p w:rsidR="00C75F92" w:rsidRPr="005949E3" w:rsidRDefault="00C75F92" w:rsidP="00162B37">
            <w:pPr>
              <w:rPr>
                <w:sz w:val="22"/>
                <w:szCs w:val="22"/>
              </w:rPr>
            </w:pPr>
          </w:p>
        </w:tc>
      </w:tr>
    </w:tbl>
    <w:p w:rsidR="00C75F92" w:rsidRDefault="00C75F92" w:rsidP="00C75F92">
      <w:pPr>
        <w:pStyle w:val="Nadpis5"/>
        <w:spacing w:before="120"/>
      </w:pPr>
      <w:bookmarkStart w:id="268" w:name="_Toc496809024"/>
      <w:r>
        <w:t>3. ročník</w:t>
      </w:r>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C75F92">
        <w:tc>
          <w:tcPr>
            <w:tcW w:w="3490" w:type="dxa"/>
          </w:tcPr>
          <w:p w:rsidR="00C75F92" w:rsidRPr="005949E3" w:rsidRDefault="00C75F92" w:rsidP="00162B37">
            <w:pPr>
              <w:rPr>
                <w:sz w:val="20"/>
                <w:szCs w:val="22"/>
              </w:rPr>
            </w:pPr>
            <w:r w:rsidRPr="005949E3">
              <w:rPr>
                <w:sz w:val="20"/>
                <w:szCs w:val="22"/>
              </w:rPr>
              <w:t>Téma</w:t>
            </w:r>
          </w:p>
        </w:tc>
        <w:tc>
          <w:tcPr>
            <w:tcW w:w="3060" w:type="dxa"/>
          </w:tcPr>
          <w:p w:rsidR="00C75F92" w:rsidRPr="005949E3" w:rsidRDefault="00C75F92" w:rsidP="00162B37">
            <w:pPr>
              <w:rPr>
                <w:sz w:val="20"/>
                <w:szCs w:val="22"/>
              </w:rPr>
            </w:pPr>
            <w:r w:rsidRPr="005949E3">
              <w:rPr>
                <w:sz w:val="20"/>
                <w:szCs w:val="22"/>
              </w:rPr>
              <w:t>Školní výstup (klíčové kompetence)</w:t>
            </w:r>
          </w:p>
        </w:tc>
        <w:tc>
          <w:tcPr>
            <w:tcW w:w="4140" w:type="dxa"/>
          </w:tcPr>
          <w:p w:rsidR="00C75F92" w:rsidRPr="005949E3" w:rsidRDefault="00C75F92" w:rsidP="00162B37">
            <w:pPr>
              <w:rPr>
                <w:sz w:val="20"/>
                <w:szCs w:val="22"/>
              </w:rPr>
            </w:pPr>
            <w:r w:rsidRPr="005949E3">
              <w:rPr>
                <w:sz w:val="20"/>
                <w:szCs w:val="22"/>
              </w:rPr>
              <w:t>Učivo (strategie)</w:t>
            </w:r>
          </w:p>
        </w:tc>
        <w:tc>
          <w:tcPr>
            <w:tcW w:w="2340" w:type="dxa"/>
          </w:tcPr>
          <w:p w:rsidR="00C75F92" w:rsidRPr="005949E3" w:rsidRDefault="00C75F92" w:rsidP="00162B37">
            <w:pPr>
              <w:rPr>
                <w:sz w:val="20"/>
                <w:szCs w:val="22"/>
              </w:rPr>
            </w:pPr>
            <w:r w:rsidRPr="005949E3">
              <w:rPr>
                <w:sz w:val="20"/>
                <w:szCs w:val="22"/>
              </w:rPr>
              <w:t>Průřezová témata, mezipředmětové vztahy, projekty, kurzy</w:t>
            </w:r>
          </w:p>
        </w:tc>
        <w:tc>
          <w:tcPr>
            <w:tcW w:w="1628" w:type="dxa"/>
          </w:tcPr>
          <w:p w:rsidR="00C75F92" w:rsidRPr="005949E3" w:rsidRDefault="00C75F92" w:rsidP="00162B37">
            <w:pPr>
              <w:rPr>
                <w:sz w:val="20"/>
                <w:szCs w:val="22"/>
              </w:rPr>
            </w:pPr>
            <w:r w:rsidRPr="005949E3">
              <w:rPr>
                <w:sz w:val="20"/>
                <w:szCs w:val="22"/>
              </w:rPr>
              <w:t>Poznámky</w:t>
            </w:r>
          </w:p>
        </w:tc>
      </w:tr>
      <w:tr w:rsidR="00056FC7" w:rsidTr="00FA7A21">
        <w:tc>
          <w:tcPr>
            <w:tcW w:w="3490" w:type="dxa"/>
          </w:tcPr>
          <w:p w:rsidR="00056FC7" w:rsidRPr="002730A4" w:rsidRDefault="00056FC7" w:rsidP="00FA7A21">
            <w:pPr>
              <w:rPr>
                <w:sz w:val="22"/>
                <w:szCs w:val="22"/>
              </w:rPr>
            </w:pPr>
            <w:r w:rsidRPr="002730A4">
              <w:rPr>
                <w:sz w:val="22"/>
                <w:szCs w:val="22"/>
              </w:rPr>
              <w:t>Reakční kinetika</w:t>
            </w:r>
          </w:p>
        </w:tc>
        <w:tc>
          <w:tcPr>
            <w:tcW w:w="3060" w:type="dxa"/>
          </w:tcPr>
          <w:p w:rsidR="00056FC7" w:rsidRPr="002730A4" w:rsidRDefault="00056FC7" w:rsidP="00FA7A21">
            <w:pPr>
              <w:rPr>
                <w:sz w:val="22"/>
                <w:szCs w:val="22"/>
              </w:rPr>
            </w:pPr>
            <w:r w:rsidRPr="002730A4">
              <w:rPr>
                <w:sz w:val="22"/>
                <w:szCs w:val="22"/>
              </w:rPr>
              <w:t>Vymezí obor chemická kinetika.</w:t>
            </w:r>
          </w:p>
          <w:p w:rsidR="00056FC7" w:rsidRPr="002730A4" w:rsidRDefault="00056FC7" w:rsidP="00FA7A21">
            <w:pPr>
              <w:rPr>
                <w:sz w:val="22"/>
                <w:szCs w:val="22"/>
              </w:rPr>
            </w:pPr>
            <w:r w:rsidRPr="002730A4">
              <w:rPr>
                <w:sz w:val="22"/>
                <w:szCs w:val="22"/>
              </w:rPr>
              <w:t>Učí se zapsat kinetickou rovnici daného chemického děje a vysvětlit závislost rychlostní konstanty na teplotě, učí se Arrheniovu rovnici, teorii účinné srážky a teorii vzniku aktivovaného komplexu, učí se vysvětlit pojmy aktivační energie a aktivovaný komplex, zhodnotí vliv katalyzátorů na rychlost reakce.</w:t>
            </w:r>
          </w:p>
        </w:tc>
        <w:tc>
          <w:tcPr>
            <w:tcW w:w="4140" w:type="dxa"/>
          </w:tcPr>
          <w:p w:rsidR="00056FC7" w:rsidRPr="002730A4" w:rsidRDefault="00056FC7" w:rsidP="00FA7A21">
            <w:pPr>
              <w:rPr>
                <w:sz w:val="22"/>
                <w:szCs w:val="22"/>
              </w:rPr>
            </w:pPr>
            <w:r w:rsidRPr="002730A4">
              <w:rPr>
                <w:sz w:val="22"/>
                <w:szCs w:val="22"/>
              </w:rPr>
              <w:t>Chemická kinetika,</w:t>
            </w:r>
            <w:r>
              <w:rPr>
                <w:sz w:val="22"/>
                <w:szCs w:val="22"/>
              </w:rPr>
              <w:t xml:space="preserve"> </w:t>
            </w:r>
            <w:r w:rsidRPr="002730A4">
              <w:rPr>
                <w:sz w:val="22"/>
                <w:szCs w:val="22"/>
              </w:rPr>
              <w:t>rychlostní konstanta, kinetická rovnice, řád reakce, Arrheniova rovnice, teorie účinné srážky a vzniku aktivovaného komplexu,</w:t>
            </w:r>
            <w:r>
              <w:rPr>
                <w:sz w:val="22"/>
                <w:szCs w:val="22"/>
              </w:rPr>
              <w:t xml:space="preserve"> </w:t>
            </w:r>
            <w:r w:rsidRPr="002730A4">
              <w:rPr>
                <w:sz w:val="22"/>
                <w:szCs w:val="22"/>
              </w:rPr>
              <w:t>katalyzátory (pozitivní, negativní – inhibitory)</w:t>
            </w:r>
          </w:p>
        </w:tc>
        <w:tc>
          <w:tcPr>
            <w:tcW w:w="2340" w:type="dxa"/>
          </w:tcPr>
          <w:p w:rsidR="00056FC7" w:rsidRPr="002730A4" w:rsidRDefault="00056FC7" w:rsidP="00FA7A21">
            <w:pPr>
              <w:rPr>
                <w:sz w:val="22"/>
                <w:szCs w:val="22"/>
              </w:rPr>
            </w:pPr>
            <w:r w:rsidRPr="002730A4">
              <w:rPr>
                <w:sz w:val="22"/>
                <w:szCs w:val="22"/>
              </w:rPr>
              <w:t>M – grafy, schémata</w:t>
            </w:r>
          </w:p>
          <w:p w:rsidR="00056FC7" w:rsidRPr="002730A4" w:rsidRDefault="00056FC7" w:rsidP="00FA7A21">
            <w:pPr>
              <w:rPr>
                <w:sz w:val="22"/>
                <w:szCs w:val="22"/>
              </w:rPr>
            </w:pPr>
            <w:r w:rsidRPr="002730A4">
              <w:rPr>
                <w:sz w:val="22"/>
                <w:szCs w:val="22"/>
              </w:rPr>
              <w:t>EV – použití pozitivních katalyzátorů v katalyzátorech automobilů po snížení emisí</w:t>
            </w:r>
          </w:p>
          <w:p w:rsidR="00056FC7" w:rsidRPr="002730A4" w:rsidRDefault="00056FC7" w:rsidP="00FA7A21">
            <w:pPr>
              <w:rPr>
                <w:sz w:val="22"/>
                <w:szCs w:val="22"/>
              </w:rPr>
            </w:pPr>
            <w:r w:rsidRPr="002730A4">
              <w:rPr>
                <w:sz w:val="22"/>
                <w:szCs w:val="22"/>
              </w:rPr>
              <w:t>- vliv vody jako katalyzátoru vzniku koroze železa</w:t>
            </w:r>
          </w:p>
        </w:tc>
        <w:tc>
          <w:tcPr>
            <w:tcW w:w="1628" w:type="dxa"/>
          </w:tcPr>
          <w:p w:rsidR="00056FC7" w:rsidRPr="005949E3" w:rsidRDefault="00056FC7" w:rsidP="00FA7A21">
            <w:pPr>
              <w:rPr>
                <w:sz w:val="22"/>
                <w:szCs w:val="22"/>
              </w:rPr>
            </w:pPr>
          </w:p>
        </w:tc>
      </w:tr>
      <w:tr w:rsidR="00B46092">
        <w:tc>
          <w:tcPr>
            <w:tcW w:w="3490" w:type="dxa"/>
          </w:tcPr>
          <w:p w:rsidR="00B46092" w:rsidRPr="002730A4" w:rsidRDefault="00B46092" w:rsidP="00162B37">
            <w:pPr>
              <w:rPr>
                <w:sz w:val="22"/>
                <w:szCs w:val="22"/>
              </w:rPr>
            </w:pPr>
            <w:r w:rsidRPr="002730A4">
              <w:rPr>
                <w:sz w:val="22"/>
                <w:szCs w:val="22"/>
              </w:rPr>
              <w:t>Chemická rovnováha</w:t>
            </w:r>
          </w:p>
        </w:tc>
        <w:tc>
          <w:tcPr>
            <w:tcW w:w="3060" w:type="dxa"/>
          </w:tcPr>
          <w:p w:rsidR="004F378F" w:rsidRDefault="00B46092" w:rsidP="00162B37">
            <w:pPr>
              <w:rPr>
                <w:sz w:val="22"/>
                <w:szCs w:val="22"/>
              </w:rPr>
            </w:pPr>
            <w:r w:rsidRPr="002730A4">
              <w:rPr>
                <w:sz w:val="22"/>
                <w:szCs w:val="22"/>
              </w:rPr>
              <w:t>Žák</w:t>
            </w:r>
            <w:r w:rsidR="004F378F">
              <w:rPr>
                <w:sz w:val="22"/>
                <w:szCs w:val="22"/>
              </w:rPr>
              <w:t>:</w:t>
            </w:r>
          </w:p>
          <w:p w:rsidR="00B46092" w:rsidRPr="002730A4" w:rsidRDefault="004F378F" w:rsidP="00162B37">
            <w:pPr>
              <w:rPr>
                <w:sz w:val="22"/>
                <w:szCs w:val="22"/>
              </w:rPr>
            </w:pPr>
            <w:r>
              <w:rPr>
                <w:sz w:val="22"/>
                <w:szCs w:val="22"/>
              </w:rPr>
              <w:t>V</w:t>
            </w:r>
            <w:r w:rsidR="00B46092" w:rsidRPr="002730A4">
              <w:rPr>
                <w:sz w:val="22"/>
                <w:szCs w:val="22"/>
              </w:rPr>
              <w:t>ysvětlí pojem chemická rovnováha v soustavě a její dynamický charakter, zapíše vztah pro rovnovážnou konstantu z chemické rovnice dané chemické reakce, formuluje princip akce a reakce.</w:t>
            </w:r>
          </w:p>
          <w:p w:rsidR="00B46092" w:rsidRPr="002730A4" w:rsidRDefault="00B46092" w:rsidP="004F378F">
            <w:pPr>
              <w:rPr>
                <w:sz w:val="22"/>
                <w:szCs w:val="22"/>
              </w:rPr>
            </w:pPr>
            <w:r w:rsidRPr="002730A4">
              <w:rPr>
                <w:sz w:val="22"/>
                <w:szCs w:val="22"/>
              </w:rPr>
              <w:t xml:space="preserve">Posoudí vlivy na rovnovážné složení směsi změnou koncentrace (látkového </w:t>
            </w:r>
            <w:r w:rsidRPr="002730A4">
              <w:rPr>
                <w:sz w:val="22"/>
                <w:szCs w:val="22"/>
              </w:rPr>
              <w:lastRenderedPageBreak/>
              <w:t>množství) reagujících látek nebo produktů, teploty, tlaku (v</w:t>
            </w:r>
            <w:r w:rsidR="004F378F">
              <w:rPr>
                <w:sz w:val="22"/>
                <w:szCs w:val="22"/>
              </w:rPr>
              <w:t> </w:t>
            </w:r>
            <w:r w:rsidRPr="002730A4">
              <w:rPr>
                <w:sz w:val="22"/>
                <w:szCs w:val="22"/>
              </w:rPr>
              <w:t>soustavě obsahující plynné látky), posoudí význam optimálního průběhu chemické reakce v průmyslu, vymezí pojmy elektrolytická disociace, silný a slabý elektrolyt.</w:t>
            </w:r>
          </w:p>
        </w:tc>
        <w:tc>
          <w:tcPr>
            <w:tcW w:w="4140" w:type="dxa"/>
          </w:tcPr>
          <w:p w:rsidR="00B46092" w:rsidRPr="002730A4" w:rsidRDefault="00B46092" w:rsidP="00162B37">
            <w:pPr>
              <w:rPr>
                <w:sz w:val="22"/>
                <w:szCs w:val="22"/>
              </w:rPr>
            </w:pPr>
            <w:r w:rsidRPr="002730A4">
              <w:rPr>
                <w:sz w:val="22"/>
                <w:szCs w:val="22"/>
              </w:rPr>
              <w:lastRenderedPageBreak/>
              <w:t>Chemická rovnováha,</w:t>
            </w:r>
            <w:r w:rsidR="004F378F">
              <w:rPr>
                <w:sz w:val="22"/>
                <w:szCs w:val="22"/>
              </w:rPr>
              <w:t xml:space="preserve"> </w:t>
            </w:r>
            <w:r w:rsidRPr="002730A4">
              <w:rPr>
                <w:sz w:val="22"/>
                <w:szCs w:val="22"/>
              </w:rPr>
              <w:t>rovnovážná konstanta</w:t>
            </w:r>
          </w:p>
          <w:p w:rsidR="00B46092" w:rsidRPr="002730A4" w:rsidRDefault="00B46092" w:rsidP="00162B37">
            <w:pPr>
              <w:rPr>
                <w:sz w:val="22"/>
                <w:szCs w:val="22"/>
              </w:rPr>
            </w:pPr>
            <w:r w:rsidRPr="002730A4">
              <w:rPr>
                <w:sz w:val="22"/>
                <w:szCs w:val="22"/>
              </w:rPr>
              <w:t>Vliv faktorů vnějších vlivů</w:t>
            </w:r>
            <w:r w:rsidR="00D260E7">
              <w:rPr>
                <w:sz w:val="22"/>
                <w:szCs w:val="22"/>
              </w:rPr>
              <w:t xml:space="preserve"> na ustavení chemické rovnováhy</w:t>
            </w:r>
          </w:p>
          <w:p w:rsidR="00B46092" w:rsidRPr="002730A4" w:rsidRDefault="00B46092" w:rsidP="00162B37">
            <w:pPr>
              <w:rPr>
                <w:sz w:val="22"/>
                <w:szCs w:val="22"/>
              </w:rPr>
            </w:pPr>
            <w:r w:rsidRPr="002730A4">
              <w:rPr>
                <w:sz w:val="22"/>
                <w:szCs w:val="22"/>
              </w:rPr>
              <w:t>Le-Chatelierův princip – zákon akce a reakce</w:t>
            </w:r>
          </w:p>
        </w:tc>
        <w:tc>
          <w:tcPr>
            <w:tcW w:w="2340" w:type="dxa"/>
          </w:tcPr>
          <w:p w:rsidR="00B46092" w:rsidRPr="002730A4" w:rsidRDefault="00B46092" w:rsidP="00162B37">
            <w:pPr>
              <w:rPr>
                <w:sz w:val="22"/>
                <w:szCs w:val="22"/>
              </w:rPr>
            </w:pPr>
            <w:r w:rsidRPr="002730A4">
              <w:rPr>
                <w:sz w:val="22"/>
                <w:szCs w:val="22"/>
              </w:rPr>
              <w:t>M – výpočty, úpravy rovnic a vzorců</w:t>
            </w:r>
          </w:p>
        </w:tc>
        <w:tc>
          <w:tcPr>
            <w:tcW w:w="1628" w:type="dxa"/>
          </w:tcPr>
          <w:p w:rsidR="00B46092" w:rsidRPr="005949E3" w:rsidRDefault="00B46092" w:rsidP="00162B37">
            <w:pPr>
              <w:rPr>
                <w:sz w:val="22"/>
                <w:szCs w:val="22"/>
              </w:rPr>
            </w:pPr>
          </w:p>
        </w:tc>
      </w:tr>
      <w:tr w:rsidR="00B46092">
        <w:tc>
          <w:tcPr>
            <w:tcW w:w="3490" w:type="dxa"/>
          </w:tcPr>
          <w:p w:rsidR="00B46092" w:rsidRPr="002730A4" w:rsidRDefault="00B46092" w:rsidP="00162B37">
            <w:pPr>
              <w:rPr>
                <w:sz w:val="22"/>
                <w:szCs w:val="22"/>
              </w:rPr>
            </w:pPr>
            <w:r w:rsidRPr="002730A4">
              <w:rPr>
                <w:sz w:val="22"/>
                <w:szCs w:val="22"/>
              </w:rPr>
              <w:t>Rovnováha acidobazických reakcí</w:t>
            </w:r>
          </w:p>
        </w:tc>
        <w:tc>
          <w:tcPr>
            <w:tcW w:w="3060" w:type="dxa"/>
          </w:tcPr>
          <w:p w:rsidR="00B46092" w:rsidRPr="002730A4" w:rsidRDefault="00B46092" w:rsidP="00162B37">
            <w:pPr>
              <w:rPr>
                <w:sz w:val="22"/>
                <w:szCs w:val="22"/>
              </w:rPr>
            </w:pPr>
            <w:r w:rsidRPr="002730A4">
              <w:rPr>
                <w:sz w:val="22"/>
                <w:szCs w:val="22"/>
              </w:rPr>
              <w:t>Učí se vypočítat pH roztoků slabých kyselin, zásad, solí ze známé koncentrace iontů H</w:t>
            </w:r>
            <w:r w:rsidRPr="002730A4">
              <w:rPr>
                <w:sz w:val="22"/>
                <w:szCs w:val="22"/>
                <w:vertAlign w:val="subscript"/>
              </w:rPr>
              <w:t>3</w:t>
            </w:r>
            <w:r w:rsidRPr="002730A4">
              <w:rPr>
                <w:sz w:val="22"/>
                <w:szCs w:val="22"/>
              </w:rPr>
              <w:t>O</w:t>
            </w:r>
            <w:r w:rsidRPr="002730A4">
              <w:rPr>
                <w:sz w:val="22"/>
                <w:szCs w:val="22"/>
                <w:vertAlign w:val="superscript"/>
              </w:rPr>
              <w:t>+</w:t>
            </w:r>
            <w:r w:rsidRPr="002730A4">
              <w:rPr>
                <w:sz w:val="22"/>
                <w:szCs w:val="22"/>
              </w:rPr>
              <w:t xml:space="preserve"> a OH</w:t>
            </w:r>
            <w:r w:rsidRPr="002730A4">
              <w:rPr>
                <w:sz w:val="22"/>
                <w:szCs w:val="22"/>
                <w:vertAlign w:val="superscript"/>
              </w:rPr>
              <w:t>-</w:t>
            </w:r>
            <w:r w:rsidRPr="002730A4">
              <w:rPr>
                <w:sz w:val="22"/>
                <w:szCs w:val="22"/>
              </w:rPr>
              <w:t xml:space="preserve"> a disociační konstanty dané látky a naopak, vysvětlí mechanismus účinku pufrů.</w:t>
            </w:r>
          </w:p>
        </w:tc>
        <w:tc>
          <w:tcPr>
            <w:tcW w:w="4140" w:type="dxa"/>
          </w:tcPr>
          <w:p w:rsidR="00B46092" w:rsidRPr="002730A4" w:rsidRDefault="00B46092" w:rsidP="00162B37">
            <w:pPr>
              <w:rPr>
                <w:sz w:val="22"/>
                <w:szCs w:val="22"/>
              </w:rPr>
            </w:pPr>
            <w:r w:rsidRPr="002730A4">
              <w:rPr>
                <w:sz w:val="22"/>
                <w:szCs w:val="22"/>
              </w:rPr>
              <w:t>PH roztoků slabých kyselin, zásad a solí, pufry</w:t>
            </w:r>
          </w:p>
        </w:tc>
        <w:tc>
          <w:tcPr>
            <w:tcW w:w="2340" w:type="dxa"/>
          </w:tcPr>
          <w:p w:rsidR="00B46092" w:rsidRPr="002730A4" w:rsidRDefault="00B46092" w:rsidP="00162B37">
            <w:pPr>
              <w:rPr>
                <w:sz w:val="22"/>
                <w:szCs w:val="22"/>
              </w:rPr>
            </w:pPr>
            <w:r w:rsidRPr="002730A4">
              <w:rPr>
                <w:sz w:val="22"/>
                <w:szCs w:val="22"/>
              </w:rPr>
              <w:t>M – výpočty pH</w:t>
            </w:r>
          </w:p>
          <w:p w:rsidR="00B46092" w:rsidRPr="002730A4" w:rsidRDefault="00B46092" w:rsidP="00162B37">
            <w:pPr>
              <w:rPr>
                <w:sz w:val="22"/>
                <w:szCs w:val="22"/>
              </w:rPr>
            </w:pPr>
            <w:r w:rsidRPr="002730A4">
              <w:rPr>
                <w:sz w:val="22"/>
                <w:szCs w:val="22"/>
              </w:rPr>
              <w:t>OSV – zodpovědnost při práci s kyselinami a zásadami, poskytnutí 1. pomoci při poleptání,</w:t>
            </w:r>
            <w:r w:rsidR="004F378F">
              <w:rPr>
                <w:sz w:val="22"/>
                <w:szCs w:val="22"/>
              </w:rPr>
              <w:t xml:space="preserve"> </w:t>
            </w:r>
            <w:r w:rsidRPr="002730A4">
              <w:rPr>
                <w:sz w:val="22"/>
                <w:szCs w:val="22"/>
              </w:rPr>
              <w:t>zabezpečení lékařské pomoci zraněnému</w:t>
            </w:r>
          </w:p>
          <w:p w:rsidR="00B46092" w:rsidRDefault="00B46092" w:rsidP="00162B37">
            <w:pPr>
              <w:rPr>
                <w:sz w:val="22"/>
                <w:szCs w:val="22"/>
              </w:rPr>
            </w:pPr>
            <w:r w:rsidRPr="002730A4">
              <w:rPr>
                <w:sz w:val="22"/>
                <w:szCs w:val="22"/>
              </w:rPr>
              <w:t>EV – vápnění lesů a vod pro eliminaci negativních účinků kyselých dešťů</w:t>
            </w:r>
          </w:p>
          <w:p w:rsidR="00B46092" w:rsidRPr="002730A4" w:rsidRDefault="00B46092" w:rsidP="00162B37">
            <w:pPr>
              <w:rPr>
                <w:sz w:val="22"/>
                <w:szCs w:val="22"/>
              </w:rPr>
            </w:pPr>
            <w:r w:rsidRPr="002730A4">
              <w:rPr>
                <w:sz w:val="22"/>
                <w:szCs w:val="22"/>
              </w:rPr>
              <w:t xml:space="preserve">VkMvEGS – pH dešťů, vod a půdy jako globální problém lidstva (mrtvá jezera v Kanadě, lesy u nás), dotace EU na projekty ochrany </w:t>
            </w:r>
          </w:p>
        </w:tc>
        <w:tc>
          <w:tcPr>
            <w:tcW w:w="1628" w:type="dxa"/>
          </w:tcPr>
          <w:p w:rsidR="00B46092" w:rsidRPr="005949E3" w:rsidRDefault="00B46092" w:rsidP="00162B37">
            <w:pPr>
              <w:rPr>
                <w:sz w:val="22"/>
                <w:szCs w:val="22"/>
              </w:rPr>
            </w:pPr>
          </w:p>
        </w:tc>
      </w:tr>
      <w:tr w:rsidR="00B46092">
        <w:tc>
          <w:tcPr>
            <w:tcW w:w="3490" w:type="dxa"/>
          </w:tcPr>
          <w:p w:rsidR="00B46092" w:rsidRPr="002730A4" w:rsidRDefault="00B46092" w:rsidP="00162B37">
            <w:pPr>
              <w:rPr>
                <w:sz w:val="22"/>
                <w:szCs w:val="22"/>
              </w:rPr>
            </w:pPr>
            <w:r w:rsidRPr="002730A4">
              <w:rPr>
                <w:sz w:val="22"/>
                <w:szCs w:val="22"/>
              </w:rPr>
              <w:t>Rovnováha v redoxních reakcích</w:t>
            </w:r>
          </w:p>
        </w:tc>
        <w:tc>
          <w:tcPr>
            <w:tcW w:w="3060" w:type="dxa"/>
          </w:tcPr>
          <w:p w:rsidR="00B46092" w:rsidRPr="002730A4" w:rsidRDefault="00B46092" w:rsidP="00162B37">
            <w:pPr>
              <w:rPr>
                <w:sz w:val="22"/>
                <w:szCs w:val="22"/>
              </w:rPr>
            </w:pPr>
            <w:r w:rsidRPr="002730A4">
              <w:rPr>
                <w:sz w:val="22"/>
                <w:szCs w:val="22"/>
              </w:rPr>
              <w:t>Na základě znalostí Beketovovy elektrochemické řady napětí kovů žák předvídá schopnost prvků tvořit kationty (ve vodném prostředí) a posoudí schopnost určitého prvku působit jako oxidační (redukční) činidlo.</w:t>
            </w:r>
          </w:p>
        </w:tc>
        <w:tc>
          <w:tcPr>
            <w:tcW w:w="4140" w:type="dxa"/>
          </w:tcPr>
          <w:p w:rsidR="00B46092" w:rsidRPr="002730A4" w:rsidRDefault="00B46092" w:rsidP="00162B37">
            <w:pPr>
              <w:rPr>
                <w:sz w:val="22"/>
                <w:szCs w:val="22"/>
              </w:rPr>
            </w:pPr>
            <w:r w:rsidRPr="002730A4">
              <w:rPr>
                <w:sz w:val="22"/>
                <w:szCs w:val="22"/>
              </w:rPr>
              <w:t>Beketovova řada napětí kovů rozšířená o méně běžné kovy,</w:t>
            </w:r>
          </w:p>
          <w:p w:rsidR="00B46092" w:rsidRPr="002730A4" w:rsidRDefault="00B46092" w:rsidP="00162B37">
            <w:pPr>
              <w:rPr>
                <w:sz w:val="22"/>
                <w:szCs w:val="22"/>
              </w:rPr>
            </w:pPr>
            <w:r w:rsidRPr="002730A4">
              <w:rPr>
                <w:sz w:val="22"/>
                <w:szCs w:val="22"/>
              </w:rPr>
              <w:t>elektrolýza vodných roztoků látek a tavenin, průmyslové využití elektrolýzy</w:t>
            </w:r>
          </w:p>
        </w:tc>
        <w:tc>
          <w:tcPr>
            <w:tcW w:w="2340" w:type="dxa"/>
          </w:tcPr>
          <w:p w:rsidR="00B46092" w:rsidRPr="002730A4" w:rsidRDefault="00B46092" w:rsidP="00162B37">
            <w:pPr>
              <w:rPr>
                <w:sz w:val="22"/>
                <w:szCs w:val="22"/>
              </w:rPr>
            </w:pPr>
          </w:p>
        </w:tc>
        <w:tc>
          <w:tcPr>
            <w:tcW w:w="1628" w:type="dxa"/>
          </w:tcPr>
          <w:p w:rsidR="00B46092" w:rsidRPr="005949E3" w:rsidRDefault="00B46092" w:rsidP="00162B37">
            <w:pPr>
              <w:rPr>
                <w:sz w:val="22"/>
                <w:szCs w:val="22"/>
              </w:rPr>
            </w:pPr>
          </w:p>
        </w:tc>
      </w:tr>
      <w:tr w:rsidR="00B46092">
        <w:tc>
          <w:tcPr>
            <w:tcW w:w="3490" w:type="dxa"/>
          </w:tcPr>
          <w:p w:rsidR="00B46092" w:rsidRPr="002730A4" w:rsidRDefault="00B46092" w:rsidP="00162B37">
            <w:pPr>
              <w:rPr>
                <w:sz w:val="22"/>
                <w:szCs w:val="22"/>
              </w:rPr>
            </w:pPr>
            <w:r w:rsidRPr="002730A4">
              <w:rPr>
                <w:sz w:val="22"/>
                <w:szCs w:val="22"/>
              </w:rPr>
              <w:t>Řešení úloh chemické olympiády</w:t>
            </w:r>
          </w:p>
        </w:tc>
        <w:tc>
          <w:tcPr>
            <w:tcW w:w="3060" w:type="dxa"/>
          </w:tcPr>
          <w:p w:rsidR="00B46092" w:rsidRPr="002730A4" w:rsidRDefault="00B46092" w:rsidP="00162B37">
            <w:pPr>
              <w:rPr>
                <w:sz w:val="22"/>
                <w:szCs w:val="22"/>
              </w:rPr>
            </w:pPr>
            <w:r w:rsidRPr="002730A4">
              <w:rPr>
                <w:sz w:val="22"/>
                <w:szCs w:val="22"/>
              </w:rPr>
              <w:t>Aplikuje znalosti o průběhu organických reakcí na konkrétních příkladech CHO,</w:t>
            </w:r>
            <w:r w:rsidR="004F378F">
              <w:rPr>
                <w:sz w:val="22"/>
                <w:szCs w:val="22"/>
              </w:rPr>
              <w:t xml:space="preserve"> </w:t>
            </w:r>
            <w:r w:rsidRPr="002730A4">
              <w:rPr>
                <w:sz w:val="22"/>
                <w:szCs w:val="22"/>
              </w:rPr>
              <w:t xml:space="preserve">aplikuje pravidla systematického názvosloví organické i anorganické chemie při popisu </w:t>
            </w:r>
            <w:r w:rsidRPr="002730A4">
              <w:rPr>
                <w:sz w:val="22"/>
                <w:szCs w:val="22"/>
              </w:rPr>
              <w:lastRenderedPageBreak/>
              <w:t>sloučenin v úlohách CHO,</w:t>
            </w:r>
            <w:r w:rsidR="004F378F">
              <w:rPr>
                <w:sz w:val="22"/>
                <w:szCs w:val="22"/>
              </w:rPr>
              <w:t xml:space="preserve"> </w:t>
            </w:r>
            <w:r w:rsidRPr="002730A4">
              <w:rPr>
                <w:sz w:val="22"/>
                <w:szCs w:val="22"/>
              </w:rPr>
              <w:t>využívá znalosti chemických výpočtů a uplatňuje je při řešení praktických problémů v úlohách CHO.</w:t>
            </w:r>
          </w:p>
          <w:p w:rsidR="00B46092" w:rsidRPr="002730A4" w:rsidRDefault="00B46092" w:rsidP="00162B37">
            <w:pPr>
              <w:rPr>
                <w:sz w:val="22"/>
                <w:szCs w:val="22"/>
              </w:rPr>
            </w:pPr>
            <w:r w:rsidRPr="002730A4">
              <w:rPr>
                <w:sz w:val="22"/>
                <w:szCs w:val="22"/>
              </w:rPr>
              <w:t>Využívá znalosti kvantitativní a kvalitativní analýzy na praktické úlohy CHO.</w:t>
            </w:r>
          </w:p>
        </w:tc>
        <w:tc>
          <w:tcPr>
            <w:tcW w:w="4140" w:type="dxa"/>
          </w:tcPr>
          <w:p w:rsidR="00B46092" w:rsidRPr="002730A4" w:rsidRDefault="00B46092" w:rsidP="00162B37">
            <w:pPr>
              <w:rPr>
                <w:sz w:val="22"/>
                <w:szCs w:val="22"/>
              </w:rPr>
            </w:pPr>
            <w:r w:rsidRPr="002730A4">
              <w:rPr>
                <w:sz w:val="22"/>
                <w:szCs w:val="22"/>
              </w:rPr>
              <w:lastRenderedPageBreak/>
              <w:t>Teoretická část chemické olympiády kategorie B</w:t>
            </w:r>
          </w:p>
          <w:p w:rsidR="00B46092" w:rsidRPr="002730A4" w:rsidRDefault="00B46092" w:rsidP="00162B37">
            <w:pPr>
              <w:rPr>
                <w:sz w:val="22"/>
                <w:szCs w:val="22"/>
              </w:rPr>
            </w:pPr>
            <w:r w:rsidRPr="002730A4">
              <w:rPr>
                <w:sz w:val="22"/>
                <w:szCs w:val="22"/>
              </w:rPr>
              <w:t>Praktická část chemické olympiády kategorie B</w:t>
            </w:r>
          </w:p>
        </w:tc>
        <w:tc>
          <w:tcPr>
            <w:tcW w:w="2340" w:type="dxa"/>
          </w:tcPr>
          <w:p w:rsidR="00B46092" w:rsidRPr="002730A4" w:rsidRDefault="00B46092" w:rsidP="00162B37">
            <w:pPr>
              <w:rPr>
                <w:sz w:val="22"/>
                <w:szCs w:val="22"/>
              </w:rPr>
            </w:pPr>
            <w:r w:rsidRPr="002730A4">
              <w:rPr>
                <w:sz w:val="22"/>
                <w:szCs w:val="22"/>
              </w:rPr>
              <w:t>M – výpočty, grafy, schémata</w:t>
            </w:r>
          </w:p>
          <w:p w:rsidR="00B46092" w:rsidRPr="002730A4" w:rsidRDefault="00B46092" w:rsidP="00162B37">
            <w:pPr>
              <w:rPr>
                <w:sz w:val="22"/>
                <w:szCs w:val="22"/>
              </w:rPr>
            </w:pPr>
            <w:r w:rsidRPr="002730A4">
              <w:rPr>
                <w:sz w:val="22"/>
                <w:szCs w:val="22"/>
              </w:rPr>
              <w:t>F – převody jednotek</w:t>
            </w:r>
          </w:p>
        </w:tc>
        <w:tc>
          <w:tcPr>
            <w:tcW w:w="1628" w:type="dxa"/>
          </w:tcPr>
          <w:p w:rsidR="00B46092" w:rsidRPr="005949E3" w:rsidRDefault="00B46092" w:rsidP="00162B37">
            <w:pPr>
              <w:rPr>
                <w:sz w:val="22"/>
                <w:szCs w:val="22"/>
              </w:rPr>
            </w:pPr>
          </w:p>
        </w:tc>
      </w:tr>
      <w:tr w:rsidR="00B46092">
        <w:tc>
          <w:tcPr>
            <w:tcW w:w="3490" w:type="dxa"/>
          </w:tcPr>
          <w:p w:rsidR="00B46092" w:rsidRPr="002730A4" w:rsidRDefault="00B46092" w:rsidP="00162B37">
            <w:pPr>
              <w:rPr>
                <w:sz w:val="22"/>
                <w:szCs w:val="22"/>
              </w:rPr>
            </w:pPr>
            <w:r w:rsidRPr="002730A4">
              <w:rPr>
                <w:sz w:val="22"/>
                <w:szCs w:val="22"/>
              </w:rPr>
              <w:t>Karboxylové kyseliny a jejich deriváty</w:t>
            </w:r>
          </w:p>
        </w:tc>
        <w:tc>
          <w:tcPr>
            <w:tcW w:w="3060" w:type="dxa"/>
          </w:tcPr>
          <w:p w:rsidR="00B46092" w:rsidRPr="002730A4" w:rsidRDefault="004F378F" w:rsidP="004F378F">
            <w:pPr>
              <w:rPr>
                <w:sz w:val="22"/>
                <w:szCs w:val="22"/>
              </w:rPr>
            </w:pPr>
            <w:r>
              <w:rPr>
                <w:sz w:val="22"/>
                <w:szCs w:val="22"/>
              </w:rPr>
              <w:t>C</w:t>
            </w:r>
            <w:r w:rsidR="00B46092" w:rsidRPr="002730A4">
              <w:rPr>
                <w:sz w:val="22"/>
                <w:szCs w:val="22"/>
              </w:rPr>
              <w:t>harakterizuje karboxylové kyseliny a jejich funkční a substituční deriváty, učí se objasnit průběh transaminace,</w:t>
            </w:r>
            <w:r>
              <w:rPr>
                <w:sz w:val="22"/>
                <w:szCs w:val="22"/>
              </w:rPr>
              <w:t xml:space="preserve"> </w:t>
            </w:r>
            <w:r w:rsidR="00B46092" w:rsidRPr="002730A4">
              <w:rPr>
                <w:sz w:val="22"/>
                <w:szCs w:val="22"/>
              </w:rPr>
              <w:t>charakterizuje optickou izomerii u hydroxykyselin a aminokyselin, dokáže porovnat funkční deriváty organických kyselin s deriváty anorganických kyselin.</w:t>
            </w:r>
          </w:p>
        </w:tc>
        <w:tc>
          <w:tcPr>
            <w:tcW w:w="4140" w:type="dxa"/>
          </w:tcPr>
          <w:p w:rsidR="00B46092" w:rsidRPr="002730A4" w:rsidRDefault="00B46092" w:rsidP="00162B37">
            <w:pPr>
              <w:rPr>
                <w:sz w:val="22"/>
                <w:szCs w:val="22"/>
              </w:rPr>
            </w:pPr>
            <w:r w:rsidRPr="002730A4">
              <w:rPr>
                <w:sz w:val="22"/>
                <w:szCs w:val="22"/>
              </w:rPr>
              <w:t>Aminokyseliny, hydroxykyseliny, transaminace, stereoizomerie,</w:t>
            </w:r>
          </w:p>
          <w:p w:rsidR="00B46092" w:rsidRPr="002730A4" w:rsidRDefault="00B46092" w:rsidP="00162B37">
            <w:pPr>
              <w:rPr>
                <w:sz w:val="22"/>
                <w:szCs w:val="22"/>
              </w:rPr>
            </w:pPr>
            <w:r w:rsidRPr="002730A4">
              <w:rPr>
                <w:sz w:val="22"/>
                <w:szCs w:val="22"/>
              </w:rPr>
              <w:t>deriváty karboxylových kyselin</w:t>
            </w:r>
          </w:p>
        </w:tc>
        <w:tc>
          <w:tcPr>
            <w:tcW w:w="2340" w:type="dxa"/>
          </w:tcPr>
          <w:p w:rsidR="00B46092" w:rsidRPr="002730A4" w:rsidRDefault="00B46092" w:rsidP="00162B37">
            <w:pPr>
              <w:rPr>
                <w:sz w:val="22"/>
                <w:szCs w:val="22"/>
              </w:rPr>
            </w:pPr>
          </w:p>
        </w:tc>
        <w:tc>
          <w:tcPr>
            <w:tcW w:w="1628" w:type="dxa"/>
          </w:tcPr>
          <w:p w:rsidR="00B46092" w:rsidRPr="005949E3" w:rsidRDefault="00B46092" w:rsidP="00162B37">
            <w:pPr>
              <w:rPr>
                <w:sz w:val="22"/>
                <w:szCs w:val="22"/>
              </w:rPr>
            </w:pPr>
          </w:p>
        </w:tc>
      </w:tr>
    </w:tbl>
    <w:p w:rsidR="00C75F92" w:rsidRDefault="00C75F92" w:rsidP="00C75F92">
      <w:pPr>
        <w:pStyle w:val="Nadpis5"/>
        <w:spacing w:before="120"/>
      </w:pPr>
      <w:bookmarkStart w:id="269" w:name="_Toc496809025"/>
      <w:r>
        <w:t>4. ročník</w:t>
      </w:r>
      <w:bookmarkEnd w:id="2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C75F92">
        <w:tc>
          <w:tcPr>
            <w:tcW w:w="3490" w:type="dxa"/>
          </w:tcPr>
          <w:p w:rsidR="00C75F92" w:rsidRPr="005949E3" w:rsidRDefault="00C75F92" w:rsidP="00162B37">
            <w:pPr>
              <w:rPr>
                <w:sz w:val="20"/>
                <w:szCs w:val="22"/>
              </w:rPr>
            </w:pPr>
            <w:r w:rsidRPr="005949E3">
              <w:rPr>
                <w:sz w:val="20"/>
                <w:szCs w:val="22"/>
              </w:rPr>
              <w:t>Téma</w:t>
            </w:r>
          </w:p>
        </w:tc>
        <w:tc>
          <w:tcPr>
            <w:tcW w:w="3060" w:type="dxa"/>
          </w:tcPr>
          <w:p w:rsidR="00C75F92" w:rsidRPr="005949E3" w:rsidRDefault="00C75F92" w:rsidP="00162B37">
            <w:pPr>
              <w:rPr>
                <w:sz w:val="20"/>
                <w:szCs w:val="22"/>
              </w:rPr>
            </w:pPr>
            <w:r w:rsidRPr="005949E3">
              <w:rPr>
                <w:sz w:val="20"/>
                <w:szCs w:val="22"/>
              </w:rPr>
              <w:t>Školní výstup (klíčové kompetence)</w:t>
            </w:r>
          </w:p>
        </w:tc>
        <w:tc>
          <w:tcPr>
            <w:tcW w:w="4140" w:type="dxa"/>
          </w:tcPr>
          <w:p w:rsidR="00C75F92" w:rsidRPr="005949E3" w:rsidRDefault="00C75F92" w:rsidP="00162B37">
            <w:pPr>
              <w:rPr>
                <w:sz w:val="20"/>
                <w:szCs w:val="22"/>
              </w:rPr>
            </w:pPr>
            <w:r w:rsidRPr="005949E3">
              <w:rPr>
                <w:sz w:val="20"/>
                <w:szCs w:val="22"/>
              </w:rPr>
              <w:t>Učivo (strategie)</w:t>
            </w:r>
          </w:p>
        </w:tc>
        <w:tc>
          <w:tcPr>
            <w:tcW w:w="2340" w:type="dxa"/>
          </w:tcPr>
          <w:p w:rsidR="00C75F92" w:rsidRPr="005949E3" w:rsidRDefault="00C75F92" w:rsidP="00162B37">
            <w:pPr>
              <w:rPr>
                <w:sz w:val="20"/>
                <w:szCs w:val="22"/>
              </w:rPr>
            </w:pPr>
            <w:r w:rsidRPr="005949E3">
              <w:rPr>
                <w:sz w:val="20"/>
                <w:szCs w:val="22"/>
              </w:rPr>
              <w:t>Průřezová témata, mezipředmětové vztahy, projekty, kurzy</w:t>
            </w:r>
          </w:p>
        </w:tc>
        <w:tc>
          <w:tcPr>
            <w:tcW w:w="1628" w:type="dxa"/>
          </w:tcPr>
          <w:p w:rsidR="00C75F92" w:rsidRPr="005949E3" w:rsidRDefault="00C75F92" w:rsidP="00162B37">
            <w:pPr>
              <w:rPr>
                <w:sz w:val="20"/>
                <w:szCs w:val="22"/>
              </w:rPr>
            </w:pPr>
            <w:r w:rsidRPr="005949E3">
              <w:rPr>
                <w:sz w:val="20"/>
                <w:szCs w:val="22"/>
              </w:rPr>
              <w:t>Poznámky</w:t>
            </w:r>
          </w:p>
        </w:tc>
      </w:tr>
      <w:tr w:rsidR="003C04F3">
        <w:tc>
          <w:tcPr>
            <w:tcW w:w="3490" w:type="dxa"/>
          </w:tcPr>
          <w:p w:rsidR="003C04F3" w:rsidRPr="002730A4" w:rsidRDefault="003C04F3" w:rsidP="00162B37">
            <w:pPr>
              <w:rPr>
                <w:sz w:val="22"/>
                <w:szCs w:val="22"/>
              </w:rPr>
            </w:pPr>
            <w:r w:rsidRPr="002730A4">
              <w:rPr>
                <w:sz w:val="22"/>
                <w:szCs w:val="22"/>
              </w:rPr>
              <w:t>Řešení úloh chemické olympiády</w:t>
            </w:r>
          </w:p>
        </w:tc>
        <w:tc>
          <w:tcPr>
            <w:tcW w:w="3060" w:type="dxa"/>
          </w:tcPr>
          <w:p w:rsidR="004F378F" w:rsidRDefault="003C04F3" w:rsidP="00162B37">
            <w:pPr>
              <w:rPr>
                <w:sz w:val="22"/>
                <w:szCs w:val="22"/>
              </w:rPr>
            </w:pPr>
            <w:r w:rsidRPr="002730A4">
              <w:rPr>
                <w:sz w:val="22"/>
                <w:szCs w:val="22"/>
              </w:rPr>
              <w:t>Žák</w:t>
            </w:r>
            <w:r w:rsidR="004F378F">
              <w:rPr>
                <w:sz w:val="22"/>
                <w:szCs w:val="22"/>
              </w:rPr>
              <w:t>:</w:t>
            </w:r>
          </w:p>
          <w:p w:rsidR="003C04F3" w:rsidRPr="002730A4" w:rsidRDefault="004F378F" w:rsidP="00162B37">
            <w:pPr>
              <w:rPr>
                <w:sz w:val="22"/>
                <w:szCs w:val="22"/>
              </w:rPr>
            </w:pPr>
            <w:r>
              <w:rPr>
                <w:sz w:val="22"/>
                <w:szCs w:val="22"/>
              </w:rPr>
              <w:t>A</w:t>
            </w:r>
            <w:r w:rsidR="003C04F3" w:rsidRPr="002730A4">
              <w:rPr>
                <w:sz w:val="22"/>
                <w:szCs w:val="22"/>
              </w:rPr>
              <w:t>plikuje znalosti o průběhu reakcí na konkrétních příkladech CHO, aplikuje pravidla systematického názvosloví organické i anorganické chemie při popisu sloučenin v úlohách CHO, využívá znalosti chemických výpočtů a uplatňuje je při řešení praktických problémů v úlohách CHO, využívá znalosti z fyzikální chemie a biochemie při řešení úloh CHO.</w:t>
            </w:r>
          </w:p>
          <w:p w:rsidR="003C04F3" w:rsidRPr="002730A4" w:rsidRDefault="003C04F3" w:rsidP="00162B37">
            <w:pPr>
              <w:rPr>
                <w:sz w:val="22"/>
                <w:szCs w:val="22"/>
              </w:rPr>
            </w:pPr>
            <w:r w:rsidRPr="002730A4">
              <w:rPr>
                <w:sz w:val="22"/>
                <w:szCs w:val="22"/>
              </w:rPr>
              <w:t xml:space="preserve">Využívá znalosti kvantitativní a kvalitativní analýzy na praktické </w:t>
            </w:r>
            <w:r w:rsidRPr="002730A4">
              <w:rPr>
                <w:sz w:val="22"/>
                <w:szCs w:val="22"/>
              </w:rPr>
              <w:lastRenderedPageBreak/>
              <w:t>úlohy CHO.</w:t>
            </w:r>
          </w:p>
        </w:tc>
        <w:tc>
          <w:tcPr>
            <w:tcW w:w="4140" w:type="dxa"/>
          </w:tcPr>
          <w:p w:rsidR="003C04F3" w:rsidRPr="002730A4" w:rsidRDefault="003C04F3" w:rsidP="00162B37">
            <w:pPr>
              <w:rPr>
                <w:sz w:val="22"/>
                <w:szCs w:val="22"/>
              </w:rPr>
            </w:pPr>
            <w:r w:rsidRPr="002730A4">
              <w:rPr>
                <w:sz w:val="22"/>
                <w:szCs w:val="22"/>
              </w:rPr>
              <w:lastRenderedPageBreak/>
              <w:t>Teoretická část chemické olympiády</w:t>
            </w:r>
          </w:p>
          <w:p w:rsidR="003C04F3" w:rsidRPr="002730A4" w:rsidRDefault="003C04F3" w:rsidP="003C04F3">
            <w:pPr>
              <w:rPr>
                <w:sz w:val="22"/>
                <w:szCs w:val="22"/>
              </w:rPr>
            </w:pPr>
            <w:r w:rsidRPr="002730A4">
              <w:rPr>
                <w:sz w:val="22"/>
                <w:szCs w:val="22"/>
              </w:rPr>
              <w:t>Praktická část chemické olympiády</w:t>
            </w:r>
          </w:p>
        </w:tc>
        <w:tc>
          <w:tcPr>
            <w:tcW w:w="2340" w:type="dxa"/>
          </w:tcPr>
          <w:p w:rsidR="003C04F3" w:rsidRPr="002730A4" w:rsidRDefault="003C04F3" w:rsidP="00162B37">
            <w:pPr>
              <w:rPr>
                <w:sz w:val="22"/>
                <w:szCs w:val="22"/>
              </w:rPr>
            </w:pPr>
          </w:p>
        </w:tc>
        <w:tc>
          <w:tcPr>
            <w:tcW w:w="1628" w:type="dxa"/>
          </w:tcPr>
          <w:p w:rsidR="003C04F3" w:rsidRPr="005949E3" w:rsidRDefault="003C04F3" w:rsidP="00162B37">
            <w:pPr>
              <w:rPr>
                <w:sz w:val="22"/>
                <w:szCs w:val="22"/>
              </w:rPr>
            </w:pPr>
          </w:p>
        </w:tc>
      </w:tr>
      <w:tr w:rsidR="003C04F3">
        <w:tc>
          <w:tcPr>
            <w:tcW w:w="3490" w:type="dxa"/>
          </w:tcPr>
          <w:p w:rsidR="003C04F3" w:rsidRPr="002730A4" w:rsidRDefault="003C04F3" w:rsidP="00162B37">
            <w:pPr>
              <w:rPr>
                <w:sz w:val="22"/>
                <w:szCs w:val="22"/>
              </w:rPr>
            </w:pPr>
            <w:r w:rsidRPr="002730A4">
              <w:rPr>
                <w:sz w:val="22"/>
                <w:szCs w:val="22"/>
              </w:rPr>
              <w:t>Základy biochemie</w:t>
            </w:r>
          </w:p>
        </w:tc>
        <w:tc>
          <w:tcPr>
            <w:tcW w:w="3060" w:type="dxa"/>
          </w:tcPr>
          <w:p w:rsidR="003C04F3" w:rsidRPr="002730A4" w:rsidRDefault="003C04F3" w:rsidP="00162B37">
            <w:pPr>
              <w:rPr>
                <w:sz w:val="22"/>
                <w:szCs w:val="22"/>
              </w:rPr>
            </w:pPr>
            <w:r w:rsidRPr="002730A4">
              <w:rPr>
                <w:sz w:val="22"/>
                <w:szCs w:val="22"/>
              </w:rPr>
              <w:t>Učí se vyvodit souvislosti mezi základními metabolickými drahami, objasnit energetickou bilanci základních metabolických drah, vysvětlit chemickou podstatu regulace průběhu metabolických cest ovlivňováním aktivity enzymů.</w:t>
            </w:r>
          </w:p>
        </w:tc>
        <w:tc>
          <w:tcPr>
            <w:tcW w:w="4140" w:type="dxa"/>
          </w:tcPr>
          <w:p w:rsidR="003C04F3" w:rsidRPr="002730A4" w:rsidRDefault="003C04F3" w:rsidP="00162B37">
            <w:pPr>
              <w:rPr>
                <w:sz w:val="22"/>
                <w:szCs w:val="22"/>
              </w:rPr>
            </w:pPr>
            <w:r w:rsidRPr="002730A4">
              <w:rPr>
                <w:sz w:val="22"/>
                <w:szCs w:val="22"/>
              </w:rPr>
              <w:t>Příklady anabolických a katabolických cest v organismu,</w:t>
            </w:r>
          </w:p>
          <w:p w:rsidR="003C04F3" w:rsidRPr="002730A4" w:rsidRDefault="003C04F3" w:rsidP="00162B37">
            <w:pPr>
              <w:rPr>
                <w:sz w:val="22"/>
                <w:szCs w:val="22"/>
              </w:rPr>
            </w:pPr>
            <w:r w:rsidRPr="002730A4">
              <w:rPr>
                <w:sz w:val="22"/>
                <w:szCs w:val="22"/>
              </w:rPr>
              <w:t>energetická bilance základních metabolických cest</w:t>
            </w:r>
          </w:p>
        </w:tc>
        <w:tc>
          <w:tcPr>
            <w:tcW w:w="2340" w:type="dxa"/>
          </w:tcPr>
          <w:p w:rsidR="003C04F3" w:rsidRPr="002730A4" w:rsidRDefault="003C04F3" w:rsidP="00162B37">
            <w:pPr>
              <w:rPr>
                <w:sz w:val="22"/>
                <w:szCs w:val="22"/>
              </w:rPr>
            </w:pPr>
            <w:r w:rsidRPr="002730A4">
              <w:rPr>
                <w:sz w:val="22"/>
                <w:szCs w:val="22"/>
              </w:rPr>
              <w:t>Bi – trávicí soustava, vylučovací soustava</w:t>
            </w:r>
          </w:p>
        </w:tc>
        <w:tc>
          <w:tcPr>
            <w:tcW w:w="1628" w:type="dxa"/>
          </w:tcPr>
          <w:p w:rsidR="003C04F3" w:rsidRPr="005949E3" w:rsidRDefault="003C04F3" w:rsidP="00162B37">
            <w:pPr>
              <w:rPr>
                <w:sz w:val="22"/>
                <w:szCs w:val="22"/>
              </w:rPr>
            </w:pPr>
          </w:p>
        </w:tc>
      </w:tr>
      <w:tr w:rsidR="003C04F3">
        <w:tc>
          <w:tcPr>
            <w:tcW w:w="3490" w:type="dxa"/>
          </w:tcPr>
          <w:p w:rsidR="003C04F3" w:rsidRPr="002730A4" w:rsidRDefault="003C04F3" w:rsidP="00162B37">
            <w:pPr>
              <w:rPr>
                <w:sz w:val="22"/>
                <w:szCs w:val="22"/>
              </w:rPr>
            </w:pPr>
            <w:r w:rsidRPr="002730A4">
              <w:rPr>
                <w:sz w:val="22"/>
                <w:szCs w:val="22"/>
              </w:rPr>
              <w:t>Zákonitosti PSP</w:t>
            </w:r>
          </w:p>
        </w:tc>
        <w:tc>
          <w:tcPr>
            <w:tcW w:w="3060" w:type="dxa"/>
          </w:tcPr>
          <w:p w:rsidR="003C04F3" w:rsidRPr="002730A4" w:rsidRDefault="003C04F3" w:rsidP="00162B37">
            <w:pPr>
              <w:rPr>
                <w:sz w:val="22"/>
                <w:szCs w:val="22"/>
              </w:rPr>
            </w:pPr>
            <w:r w:rsidRPr="002730A4">
              <w:rPr>
                <w:sz w:val="22"/>
                <w:szCs w:val="22"/>
              </w:rPr>
              <w:t>Učí se posoudit souvislost elektronegativity, ionizační energie, elektronové afinity s kovovým, polokovovým a nekovovým charakterem prvku, využívá poznatky z fyziky k vysvětlení závislosti velikosti atomů a jednoatomových iontů na protonovém čísle, vysvětlí acidobazický charakter oxidů, hydroxidů a schopnost tvorby kyselin v závislosti na postavení prvků v PSP, vyhodnotí údaje o atomových a iontových poloměrech a ionizační energii prvků z tabulek a grafů.</w:t>
            </w:r>
          </w:p>
        </w:tc>
        <w:tc>
          <w:tcPr>
            <w:tcW w:w="4140" w:type="dxa"/>
          </w:tcPr>
          <w:p w:rsidR="003C04F3" w:rsidRPr="002730A4" w:rsidRDefault="003C04F3" w:rsidP="00162B37">
            <w:pPr>
              <w:rPr>
                <w:sz w:val="22"/>
                <w:szCs w:val="22"/>
              </w:rPr>
            </w:pPr>
            <w:r w:rsidRPr="002730A4">
              <w:rPr>
                <w:sz w:val="22"/>
                <w:szCs w:val="22"/>
              </w:rPr>
              <w:t xml:space="preserve">Obecné vlastnosti prvků vyplývající z jejich elektronové konfigurace a polohy v PSP </w:t>
            </w:r>
          </w:p>
          <w:p w:rsidR="003C04F3" w:rsidRPr="002730A4" w:rsidRDefault="003C04F3" w:rsidP="00162B37">
            <w:pPr>
              <w:rPr>
                <w:sz w:val="22"/>
                <w:szCs w:val="22"/>
              </w:rPr>
            </w:pPr>
            <w:r w:rsidRPr="002730A4">
              <w:rPr>
                <w:sz w:val="22"/>
                <w:szCs w:val="22"/>
              </w:rPr>
              <w:t>- velikost atomu, velikost jednoatomových iontů</w:t>
            </w:r>
          </w:p>
          <w:p w:rsidR="003C04F3" w:rsidRPr="002730A4" w:rsidRDefault="003C04F3" w:rsidP="00162B37">
            <w:pPr>
              <w:rPr>
                <w:sz w:val="22"/>
                <w:szCs w:val="22"/>
              </w:rPr>
            </w:pPr>
            <w:r w:rsidRPr="002730A4">
              <w:rPr>
                <w:sz w:val="22"/>
                <w:szCs w:val="22"/>
              </w:rPr>
              <w:t>- elektronegativita, ionizační energie a elektronová afinita</w:t>
            </w:r>
          </w:p>
          <w:p w:rsidR="003C04F3" w:rsidRPr="002730A4" w:rsidRDefault="003C04F3" w:rsidP="00162B37">
            <w:pPr>
              <w:rPr>
                <w:sz w:val="22"/>
                <w:szCs w:val="22"/>
              </w:rPr>
            </w:pPr>
            <w:r w:rsidRPr="002730A4">
              <w:rPr>
                <w:sz w:val="22"/>
                <w:szCs w:val="22"/>
              </w:rPr>
              <w:t>- acidobazický charakter oxidů a hydroxidů a schopnost tvorby kyselin - kovový, polokovový a nekovový charakter prvků</w:t>
            </w:r>
          </w:p>
        </w:tc>
        <w:tc>
          <w:tcPr>
            <w:tcW w:w="2340" w:type="dxa"/>
          </w:tcPr>
          <w:p w:rsidR="003C04F3" w:rsidRPr="002730A4" w:rsidRDefault="003C04F3" w:rsidP="00162B37">
            <w:pPr>
              <w:rPr>
                <w:sz w:val="22"/>
                <w:szCs w:val="22"/>
              </w:rPr>
            </w:pPr>
            <w:r w:rsidRPr="002730A4">
              <w:rPr>
                <w:sz w:val="22"/>
                <w:szCs w:val="22"/>
              </w:rPr>
              <w:t>F – stavba atomu – jádra a elektronového obalu</w:t>
            </w:r>
          </w:p>
        </w:tc>
        <w:tc>
          <w:tcPr>
            <w:tcW w:w="1628" w:type="dxa"/>
          </w:tcPr>
          <w:p w:rsidR="003C04F3" w:rsidRPr="005949E3" w:rsidRDefault="003C04F3" w:rsidP="00162B37">
            <w:pPr>
              <w:rPr>
                <w:sz w:val="22"/>
                <w:szCs w:val="22"/>
              </w:rPr>
            </w:pPr>
          </w:p>
        </w:tc>
      </w:tr>
      <w:tr w:rsidR="003C04F3">
        <w:tc>
          <w:tcPr>
            <w:tcW w:w="3490" w:type="dxa"/>
          </w:tcPr>
          <w:p w:rsidR="003C04F3" w:rsidRPr="002730A4" w:rsidRDefault="003C04F3" w:rsidP="00162B37">
            <w:pPr>
              <w:rPr>
                <w:sz w:val="22"/>
                <w:szCs w:val="22"/>
              </w:rPr>
            </w:pPr>
            <w:r w:rsidRPr="002730A4">
              <w:rPr>
                <w:sz w:val="22"/>
                <w:szCs w:val="22"/>
              </w:rPr>
              <w:t>Syntetické makromolekulární látky</w:t>
            </w:r>
          </w:p>
        </w:tc>
        <w:tc>
          <w:tcPr>
            <w:tcW w:w="3060" w:type="dxa"/>
          </w:tcPr>
          <w:p w:rsidR="003C04F3" w:rsidRPr="002730A4" w:rsidRDefault="004F378F" w:rsidP="00162B37">
            <w:pPr>
              <w:rPr>
                <w:sz w:val="22"/>
                <w:szCs w:val="22"/>
              </w:rPr>
            </w:pPr>
            <w:r>
              <w:rPr>
                <w:sz w:val="22"/>
                <w:szCs w:val="22"/>
              </w:rPr>
              <w:t>U</w:t>
            </w:r>
            <w:r w:rsidR="003C04F3" w:rsidRPr="002730A4">
              <w:rPr>
                <w:sz w:val="22"/>
                <w:szCs w:val="22"/>
              </w:rPr>
              <w:t>čí</w:t>
            </w:r>
            <w:r>
              <w:rPr>
                <w:sz w:val="22"/>
                <w:szCs w:val="22"/>
              </w:rPr>
              <w:t xml:space="preserve"> se</w:t>
            </w:r>
            <w:r w:rsidR="003C04F3" w:rsidRPr="002730A4">
              <w:rPr>
                <w:sz w:val="22"/>
                <w:szCs w:val="22"/>
              </w:rPr>
              <w:t xml:space="preserve"> vymezit pojmy mer, polymer, stavební a strukturní jednotka polymerů, vysvětlit pojem polymerační stupeň,</w:t>
            </w:r>
            <w:r w:rsidR="004371C9">
              <w:rPr>
                <w:sz w:val="22"/>
                <w:szCs w:val="22"/>
              </w:rPr>
              <w:t xml:space="preserve"> </w:t>
            </w:r>
            <w:r w:rsidR="003C04F3" w:rsidRPr="002730A4">
              <w:rPr>
                <w:sz w:val="22"/>
                <w:szCs w:val="22"/>
              </w:rPr>
              <w:t>klasifikovat plasty dl</w:t>
            </w:r>
            <w:r w:rsidR="004371C9">
              <w:rPr>
                <w:sz w:val="22"/>
                <w:szCs w:val="22"/>
              </w:rPr>
              <w:t>e jejich chování při zahřívání.</w:t>
            </w:r>
          </w:p>
          <w:p w:rsidR="003C04F3" w:rsidRPr="002730A4" w:rsidRDefault="003C04F3" w:rsidP="00162B37">
            <w:pPr>
              <w:rPr>
                <w:sz w:val="22"/>
                <w:szCs w:val="22"/>
              </w:rPr>
            </w:pPr>
            <w:r w:rsidRPr="002730A4">
              <w:rPr>
                <w:sz w:val="22"/>
                <w:szCs w:val="22"/>
              </w:rPr>
              <w:t>Učí se vysvětlit mechanismus jednotlivých polyreakcí, uvést příklady plastů vyráběných jednotlivými typy polyreakce a jejich využití v praxi.</w:t>
            </w:r>
          </w:p>
        </w:tc>
        <w:tc>
          <w:tcPr>
            <w:tcW w:w="4140" w:type="dxa"/>
          </w:tcPr>
          <w:p w:rsidR="003C04F3" w:rsidRPr="002730A4" w:rsidRDefault="003C04F3" w:rsidP="00162B37">
            <w:pPr>
              <w:rPr>
                <w:sz w:val="22"/>
                <w:szCs w:val="22"/>
              </w:rPr>
            </w:pPr>
            <w:r w:rsidRPr="002730A4">
              <w:rPr>
                <w:sz w:val="22"/>
                <w:szCs w:val="22"/>
              </w:rPr>
              <w:t>Mer, polymer, polymerační stupeň</w:t>
            </w:r>
          </w:p>
          <w:p w:rsidR="003C04F3" w:rsidRPr="002730A4" w:rsidRDefault="003C04F3" w:rsidP="00162B37">
            <w:pPr>
              <w:rPr>
                <w:sz w:val="22"/>
                <w:szCs w:val="22"/>
              </w:rPr>
            </w:pPr>
            <w:r w:rsidRPr="002730A4">
              <w:rPr>
                <w:sz w:val="22"/>
                <w:szCs w:val="22"/>
              </w:rPr>
              <w:t>vlastnosti plastů,</w:t>
            </w:r>
          </w:p>
          <w:p w:rsidR="003C04F3" w:rsidRPr="002730A4" w:rsidRDefault="003C04F3" w:rsidP="00162B37">
            <w:pPr>
              <w:rPr>
                <w:sz w:val="22"/>
                <w:szCs w:val="22"/>
              </w:rPr>
            </w:pPr>
            <w:r w:rsidRPr="002730A4">
              <w:rPr>
                <w:sz w:val="22"/>
                <w:szCs w:val="22"/>
              </w:rPr>
              <w:t>rozdělení plastů a polyreakcí,</w:t>
            </w:r>
          </w:p>
          <w:p w:rsidR="003C04F3" w:rsidRPr="002730A4" w:rsidRDefault="003C04F3" w:rsidP="00162B37">
            <w:pPr>
              <w:rPr>
                <w:sz w:val="22"/>
                <w:szCs w:val="22"/>
              </w:rPr>
            </w:pPr>
            <w:r w:rsidRPr="002730A4">
              <w:rPr>
                <w:sz w:val="22"/>
                <w:szCs w:val="22"/>
              </w:rPr>
              <w:t>konkrétní příklady plastů a jejich využití v praxi</w:t>
            </w:r>
          </w:p>
        </w:tc>
        <w:tc>
          <w:tcPr>
            <w:tcW w:w="2340" w:type="dxa"/>
          </w:tcPr>
          <w:p w:rsidR="003C04F3" w:rsidRPr="002730A4" w:rsidRDefault="003C04F3" w:rsidP="00162B37">
            <w:pPr>
              <w:rPr>
                <w:sz w:val="22"/>
                <w:szCs w:val="22"/>
              </w:rPr>
            </w:pPr>
            <w:r w:rsidRPr="002730A4">
              <w:rPr>
                <w:sz w:val="22"/>
                <w:szCs w:val="22"/>
              </w:rPr>
              <w:t>VkMvEGS - hromadění plastových odpadů na skládkách i v přírodě jako globální problém lidstva</w:t>
            </w:r>
          </w:p>
          <w:p w:rsidR="003C04F3" w:rsidRPr="002730A4" w:rsidRDefault="003C04F3" w:rsidP="00162B37">
            <w:pPr>
              <w:rPr>
                <w:sz w:val="22"/>
                <w:szCs w:val="22"/>
              </w:rPr>
            </w:pPr>
            <w:r w:rsidRPr="002730A4">
              <w:rPr>
                <w:sz w:val="22"/>
                <w:szCs w:val="22"/>
              </w:rPr>
              <w:t>EV - možnosti dalšího zpracování a využití plastových odpadů</w:t>
            </w:r>
          </w:p>
        </w:tc>
        <w:tc>
          <w:tcPr>
            <w:tcW w:w="1628" w:type="dxa"/>
          </w:tcPr>
          <w:p w:rsidR="003C04F3" w:rsidRPr="005949E3" w:rsidRDefault="003C04F3" w:rsidP="00162B37">
            <w:pPr>
              <w:rPr>
                <w:sz w:val="22"/>
                <w:szCs w:val="22"/>
              </w:rPr>
            </w:pPr>
          </w:p>
        </w:tc>
      </w:tr>
      <w:tr w:rsidR="003C04F3">
        <w:tc>
          <w:tcPr>
            <w:tcW w:w="3490" w:type="dxa"/>
          </w:tcPr>
          <w:p w:rsidR="003C04F3" w:rsidRPr="002730A4" w:rsidRDefault="003C04F3" w:rsidP="00162B37">
            <w:pPr>
              <w:rPr>
                <w:sz w:val="22"/>
                <w:szCs w:val="22"/>
              </w:rPr>
            </w:pPr>
            <w:r w:rsidRPr="002730A4">
              <w:rPr>
                <w:sz w:val="22"/>
                <w:szCs w:val="22"/>
              </w:rPr>
              <w:t>Opakování maturitních okruhů</w:t>
            </w:r>
          </w:p>
        </w:tc>
        <w:tc>
          <w:tcPr>
            <w:tcW w:w="3060" w:type="dxa"/>
          </w:tcPr>
          <w:p w:rsidR="003C04F3" w:rsidRPr="002730A4" w:rsidRDefault="003C04F3" w:rsidP="00162B37">
            <w:pPr>
              <w:rPr>
                <w:sz w:val="22"/>
                <w:szCs w:val="22"/>
              </w:rPr>
            </w:pPr>
            <w:r w:rsidRPr="002730A4">
              <w:rPr>
                <w:sz w:val="22"/>
                <w:szCs w:val="22"/>
              </w:rPr>
              <w:t xml:space="preserve">Samostatně zpracovává maturitní okruhy z chemie, učí se samostatně objasnit základní </w:t>
            </w:r>
            <w:r w:rsidRPr="002730A4">
              <w:rPr>
                <w:sz w:val="22"/>
                <w:szCs w:val="22"/>
              </w:rPr>
              <w:lastRenderedPageBreak/>
              <w:t>chemickou problematiku jednotlivých maturitních okruhů.</w:t>
            </w:r>
          </w:p>
          <w:p w:rsidR="003C04F3" w:rsidRPr="002730A4" w:rsidRDefault="004371C9" w:rsidP="004371C9">
            <w:pPr>
              <w:rPr>
                <w:sz w:val="22"/>
                <w:szCs w:val="22"/>
              </w:rPr>
            </w:pPr>
            <w:r>
              <w:rPr>
                <w:sz w:val="22"/>
                <w:szCs w:val="22"/>
              </w:rPr>
              <w:t>V</w:t>
            </w:r>
            <w:r w:rsidR="003C04F3" w:rsidRPr="002730A4">
              <w:rPr>
                <w:sz w:val="22"/>
                <w:szCs w:val="22"/>
              </w:rPr>
              <w:t>yvodí základní zákonitosti chování, zpracovávání a využití základních chemických sloučenin a vyvodí souvislosti mezi jejich chemickým chováním,</w:t>
            </w:r>
            <w:r>
              <w:rPr>
                <w:sz w:val="22"/>
                <w:szCs w:val="22"/>
              </w:rPr>
              <w:t xml:space="preserve"> </w:t>
            </w:r>
            <w:r w:rsidR="003C04F3" w:rsidRPr="002730A4">
              <w:rPr>
                <w:sz w:val="22"/>
                <w:szCs w:val="22"/>
              </w:rPr>
              <w:t>aplikuje získané znalosti na řešení problémů v běžném životě a v praxi, ovládá přípravu základních chemických sloučenin v laboratoři.</w:t>
            </w:r>
          </w:p>
        </w:tc>
        <w:tc>
          <w:tcPr>
            <w:tcW w:w="4140" w:type="dxa"/>
          </w:tcPr>
          <w:p w:rsidR="003C04F3" w:rsidRPr="002730A4" w:rsidRDefault="003C04F3" w:rsidP="00162B37">
            <w:pPr>
              <w:rPr>
                <w:sz w:val="22"/>
                <w:szCs w:val="22"/>
              </w:rPr>
            </w:pPr>
            <w:r w:rsidRPr="002730A4">
              <w:rPr>
                <w:sz w:val="22"/>
                <w:szCs w:val="22"/>
              </w:rPr>
              <w:lastRenderedPageBreak/>
              <w:t>Opakování maturitních okruhů z chemie</w:t>
            </w:r>
          </w:p>
        </w:tc>
        <w:tc>
          <w:tcPr>
            <w:tcW w:w="2340" w:type="dxa"/>
          </w:tcPr>
          <w:p w:rsidR="003C04F3" w:rsidRPr="002730A4" w:rsidRDefault="003C04F3" w:rsidP="00162B37">
            <w:pPr>
              <w:rPr>
                <w:sz w:val="22"/>
                <w:szCs w:val="22"/>
              </w:rPr>
            </w:pPr>
            <w:r w:rsidRPr="002730A4">
              <w:rPr>
                <w:sz w:val="22"/>
                <w:szCs w:val="22"/>
              </w:rPr>
              <w:t xml:space="preserve">M, F, Bi – výpočty, vzorce, grafy, schémata, souvislosti </w:t>
            </w:r>
            <w:r w:rsidRPr="002730A4">
              <w:rPr>
                <w:sz w:val="22"/>
                <w:szCs w:val="22"/>
              </w:rPr>
              <w:lastRenderedPageBreak/>
              <w:t>s matematikou, fyzikou a biologií.</w:t>
            </w:r>
          </w:p>
        </w:tc>
        <w:tc>
          <w:tcPr>
            <w:tcW w:w="1628" w:type="dxa"/>
          </w:tcPr>
          <w:p w:rsidR="003C04F3" w:rsidRPr="005949E3" w:rsidRDefault="003C04F3" w:rsidP="00162B37">
            <w:pPr>
              <w:rPr>
                <w:sz w:val="22"/>
                <w:szCs w:val="22"/>
              </w:rPr>
            </w:pPr>
          </w:p>
        </w:tc>
      </w:tr>
    </w:tbl>
    <w:p w:rsidR="0001157E" w:rsidRPr="00CC6A56" w:rsidRDefault="00B46092" w:rsidP="0001157E">
      <w:pPr>
        <w:pStyle w:val="Nadpis3"/>
      </w:pPr>
      <w:r>
        <w:br w:type="page"/>
      </w:r>
      <w:bookmarkStart w:id="270" w:name="_Toc496809026"/>
      <w:r w:rsidR="0001157E">
        <w:lastRenderedPageBreak/>
        <w:t>SEMINÁŘ A CVIČENÍ Z CHEMIE</w:t>
      </w:r>
      <w:bookmarkEnd w:id="270"/>
    </w:p>
    <w:p w:rsidR="0001157E" w:rsidRPr="002379BA" w:rsidRDefault="0001157E" w:rsidP="0001157E">
      <w:pPr>
        <w:spacing w:before="120"/>
        <w:rPr>
          <w:sz w:val="22"/>
          <w:szCs w:val="22"/>
        </w:rPr>
      </w:pPr>
      <w:r>
        <w:rPr>
          <w:sz w:val="22"/>
          <w:szCs w:val="22"/>
        </w:rPr>
        <w:t>Vzdělávací oblast: Člověk a příroda</w:t>
      </w:r>
    </w:p>
    <w:p w:rsidR="0001157E" w:rsidRPr="002379BA" w:rsidRDefault="0001157E" w:rsidP="0001157E">
      <w:pPr>
        <w:rPr>
          <w:sz w:val="22"/>
          <w:szCs w:val="22"/>
        </w:rPr>
      </w:pPr>
      <w:r>
        <w:rPr>
          <w:sz w:val="22"/>
          <w:szCs w:val="22"/>
        </w:rPr>
        <w:t>Vzdělávací obor: Chemie</w:t>
      </w:r>
    </w:p>
    <w:p w:rsidR="004C2199" w:rsidRDefault="0001157E" w:rsidP="0001157E">
      <w:pPr>
        <w:pStyle w:val="Nadpis6"/>
        <w:ind w:right="300"/>
        <w:jc w:val="both"/>
        <w:rPr>
          <w:sz w:val="22"/>
        </w:rPr>
      </w:pPr>
      <w:bookmarkStart w:id="271" w:name="_Toc496809027"/>
      <w:r>
        <w:rPr>
          <w:sz w:val="22"/>
        </w:rPr>
        <w:t>Časové vymezení předmětu:</w:t>
      </w:r>
      <w:bookmarkEnd w:id="271"/>
    </w:p>
    <w:p w:rsidR="0001157E" w:rsidRPr="009215B8" w:rsidRDefault="004C2199" w:rsidP="004C2199">
      <w:pPr>
        <w:rPr>
          <w:sz w:val="22"/>
          <w:szCs w:val="22"/>
        </w:rPr>
      </w:pPr>
      <w:r w:rsidRPr="009215B8">
        <w:rPr>
          <w:sz w:val="22"/>
          <w:szCs w:val="22"/>
        </w:rPr>
        <w:t>T</w:t>
      </w:r>
      <w:r w:rsidR="00585D98" w:rsidRPr="009215B8">
        <w:rPr>
          <w:sz w:val="22"/>
          <w:szCs w:val="22"/>
        </w:rPr>
        <w:t xml:space="preserve">ento seminář </w:t>
      </w:r>
      <w:r w:rsidRPr="009215B8">
        <w:rPr>
          <w:sz w:val="22"/>
          <w:szCs w:val="22"/>
        </w:rPr>
        <w:t>probíhá</w:t>
      </w:r>
      <w:r w:rsidR="00585D98" w:rsidRPr="009215B8">
        <w:rPr>
          <w:sz w:val="22"/>
          <w:szCs w:val="22"/>
        </w:rPr>
        <w:t xml:space="preserve"> jako </w:t>
      </w:r>
      <w:r w:rsidRPr="009215B8">
        <w:rPr>
          <w:sz w:val="22"/>
          <w:szCs w:val="22"/>
        </w:rPr>
        <w:t>volitelný</w:t>
      </w:r>
      <w:r w:rsidR="00585D98" w:rsidRPr="009215B8">
        <w:rPr>
          <w:sz w:val="22"/>
          <w:szCs w:val="22"/>
        </w:rPr>
        <w:t xml:space="preserve"> předmět dva ročníky.</w:t>
      </w:r>
    </w:p>
    <w:p w:rsidR="0001157E" w:rsidRDefault="0001157E" w:rsidP="0001157E">
      <w:pPr>
        <w:pStyle w:val="Normlnweb"/>
        <w:spacing w:before="120"/>
        <w:ind w:right="301"/>
        <w:rPr>
          <w:sz w:val="22"/>
        </w:rPr>
      </w:pPr>
      <w:r>
        <w:rPr>
          <w:sz w:val="22"/>
        </w:rPr>
        <w:t>Týdenní časová dotace:</w:t>
      </w:r>
    </w:p>
    <w:p w:rsidR="0001157E" w:rsidRDefault="00D260E7" w:rsidP="005A4288">
      <w:pPr>
        <w:pStyle w:val="Normlnweb"/>
        <w:numPr>
          <w:ilvl w:val="0"/>
          <w:numId w:val="1"/>
        </w:numPr>
        <w:tabs>
          <w:tab w:val="left" w:pos="2552"/>
        </w:tabs>
        <w:ind w:left="540" w:right="300" w:firstLine="0"/>
        <w:rPr>
          <w:sz w:val="22"/>
        </w:rPr>
      </w:pPr>
      <w:r>
        <w:rPr>
          <w:sz w:val="22"/>
        </w:rPr>
        <w:t>1. ročník</w:t>
      </w:r>
      <w:r>
        <w:rPr>
          <w:sz w:val="22"/>
        </w:rPr>
        <w:tab/>
        <w:t>0 hodin</w:t>
      </w:r>
    </w:p>
    <w:p w:rsidR="0001157E" w:rsidRDefault="00D260E7" w:rsidP="005A4288">
      <w:pPr>
        <w:pStyle w:val="Normlnweb"/>
        <w:numPr>
          <w:ilvl w:val="0"/>
          <w:numId w:val="1"/>
        </w:numPr>
        <w:tabs>
          <w:tab w:val="left" w:pos="2552"/>
        </w:tabs>
        <w:ind w:left="540" w:right="300" w:firstLine="0"/>
        <w:rPr>
          <w:sz w:val="22"/>
        </w:rPr>
      </w:pPr>
      <w:r>
        <w:rPr>
          <w:sz w:val="22"/>
        </w:rPr>
        <w:t>2. ročník</w:t>
      </w:r>
      <w:r>
        <w:rPr>
          <w:sz w:val="22"/>
        </w:rPr>
        <w:tab/>
        <w:t>0 hodin</w:t>
      </w:r>
    </w:p>
    <w:p w:rsidR="0001157E" w:rsidRDefault="0001157E"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01157E" w:rsidRDefault="0001157E"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01157E" w:rsidRDefault="0001157E" w:rsidP="0001157E">
      <w:pPr>
        <w:pStyle w:val="Nadpis5"/>
        <w:spacing w:before="120"/>
      </w:pPr>
      <w:bookmarkStart w:id="272" w:name="_Toc496809028"/>
      <w:r>
        <w:t>3. ročník</w:t>
      </w:r>
      <w:bookmarkEnd w:id="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01157E">
        <w:tc>
          <w:tcPr>
            <w:tcW w:w="3490" w:type="dxa"/>
          </w:tcPr>
          <w:p w:rsidR="0001157E" w:rsidRPr="005949E3" w:rsidRDefault="0001157E" w:rsidP="00162B37">
            <w:pPr>
              <w:rPr>
                <w:sz w:val="20"/>
                <w:szCs w:val="22"/>
              </w:rPr>
            </w:pPr>
            <w:r w:rsidRPr="005949E3">
              <w:rPr>
                <w:sz w:val="20"/>
                <w:szCs w:val="22"/>
              </w:rPr>
              <w:t>Téma</w:t>
            </w:r>
          </w:p>
        </w:tc>
        <w:tc>
          <w:tcPr>
            <w:tcW w:w="3060" w:type="dxa"/>
          </w:tcPr>
          <w:p w:rsidR="0001157E" w:rsidRPr="005949E3" w:rsidRDefault="0001157E" w:rsidP="00162B37">
            <w:pPr>
              <w:rPr>
                <w:sz w:val="20"/>
                <w:szCs w:val="22"/>
              </w:rPr>
            </w:pPr>
            <w:r w:rsidRPr="005949E3">
              <w:rPr>
                <w:sz w:val="20"/>
                <w:szCs w:val="22"/>
              </w:rPr>
              <w:t>Školní výstup (klíčové kompetence)</w:t>
            </w:r>
          </w:p>
        </w:tc>
        <w:tc>
          <w:tcPr>
            <w:tcW w:w="4140" w:type="dxa"/>
          </w:tcPr>
          <w:p w:rsidR="0001157E" w:rsidRPr="005949E3" w:rsidRDefault="0001157E" w:rsidP="00162B37">
            <w:pPr>
              <w:rPr>
                <w:sz w:val="20"/>
                <w:szCs w:val="22"/>
              </w:rPr>
            </w:pPr>
            <w:r w:rsidRPr="005949E3">
              <w:rPr>
                <w:sz w:val="20"/>
                <w:szCs w:val="22"/>
              </w:rPr>
              <w:t>Učivo (strategie)</w:t>
            </w:r>
          </w:p>
        </w:tc>
        <w:tc>
          <w:tcPr>
            <w:tcW w:w="2340" w:type="dxa"/>
          </w:tcPr>
          <w:p w:rsidR="0001157E" w:rsidRPr="005949E3" w:rsidRDefault="0001157E" w:rsidP="00162B37">
            <w:pPr>
              <w:rPr>
                <w:sz w:val="20"/>
                <w:szCs w:val="22"/>
              </w:rPr>
            </w:pPr>
            <w:r w:rsidRPr="005949E3">
              <w:rPr>
                <w:sz w:val="20"/>
                <w:szCs w:val="22"/>
              </w:rPr>
              <w:t>Průřezová témata, mezipředmětové vztahy, projekty, kurzy</w:t>
            </w:r>
          </w:p>
        </w:tc>
        <w:tc>
          <w:tcPr>
            <w:tcW w:w="1628" w:type="dxa"/>
          </w:tcPr>
          <w:p w:rsidR="0001157E" w:rsidRPr="005949E3" w:rsidRDefault="0001157E" w:rsidP="00162B37">
            <w:pPr>
              <w:rPr>
                <w:sz w:val="20"/>
                <w:szCs w:val="22"/>
              </w:rPr>
            </w:pPr>
            <w:r w:rsidRPr="005949E3">
              <w:rPr>
                <w:sz w:val="20"/>
                <w:szCs w:val="22"/>
              </w:rPr>
              <w:t>Poznámky</w:t>
            </w:r>
          </w:p>
        </w:tc>
      </w:tr>
      <w:tr w:rsidR="00F01D4D">
        <w:tc>
          <w:tcPr>
            <w:tcW w:w="3490" w:type="dxa"/>
          </w:tcPr>
          <w:p w:rsidR="00F01D4D" w:rsidRPr="002730A4" w:rsidRDefault="00F01D4D" w:rsidP="00162B37">
            <w:pPr>
              <w:rPr>
                <w:sz w:val="22"/>
                <w:szCs w:val="22"/>
              </w:rPr>
            </w:pPr>
            <w:r w:rsidRPr="002730A4">
              <w:rPr>
                <w:sz w:val="22"/>
                <w:szCs w:val="22"/>
              </w:rPr>
              <w:t>Anorganické názvosloví</w:t>
            </w:r>
          </w:p>
        </w:tc>
        <w:tc>
          <w:tcPr>
            <w:tcW w:w="3060" w:type="dxa"/>
          </w:tcPr>
          <w:p w:rsidR="00870C99" w:rsidRDefault="00F01D4D" w:rsidP="00162B37">
            <w:pPr>
              <w:rPr>
                <w:sz w:val="22"/>
                <w:szCs w:val="22"/>
              </w:rPr>
            </w:pPr>
            <w:r w:rsidRPr="002730A4">
              <w:rPr>
                <w:sz w:val="22"/>
                <w:szCs w:val="22"/>
              </w:rPr>
              <w:t>Žák</w:t>
            </w:r>
            <w:r w:rsidR="00870C99">
              <w:rPr>
                <w:sz w:val="22"/>
                <w:szCs w:val="22"/>
              </w:rPr>
              <w:t>:</w:t>
            </w:r>
          </w:p>
          <w:p w:rsidR="00F01D4D" w:rsidRPr="002730A4" w:rsidRDefault="00870C99" w:rsidP="00162B37">
            <w:pPr>
              <w:rPr>
                <w:sz w:val="22"/>
                <w:szCs w:val="22"/>
              </w:rPr>
            </w:pPr>
            <w:r>
              <w:rPr>
                <w:sz w:val="22"/>
                <w:szCs w:val="22"/>
              </w:rPr>
              <w:t>N</w:t>
            </w:r>
            <w:r w:rsidR="00F01D4D" w:rsidRPr="002730A4">
              <w:rPr>
                <w:sz w:val="22"/>
                <w:szCs w:val="22"/>
              </w:rPr>
              <w:t>a základě odvozených algoritmů vytváří vzorce méně běžných typů anorganických sloučenin z jejich názvu a naopak.</w:t>
            </w:r>
          </w:p>
          <w:p w:rsidR="00F01D4D" w:rsidRPr="002730A4" w:rsidRDefault="00F01D4D" w:rsidP="00162B37">
            <w:pPr>
              <w:rPr>
                <w:sz w:val="22"/>
                <w:szCs w:val="22"/>
              </w:rPr>
            </w:pPr>
            <w:r w:rsidRPr="002730A4">
              <w:rPr>
                <w:sz w:val="22"/>
                <w:szCs w:val="22"/>
              </w:rPr>
              <w:t>Učí se vysvětlit strukturu názvu a vzorce komplexní látky a aplikuje teoretickou znalost při tvorbě názvu a vzorce i složitějších typů těchto látek, uvede příklady izomerie koordinačních sloučenin.</w:t>
            </w:r>
          </w:p>
        </w:tc>
        <w:tc>
          <w:tcPr>
            <w:tcW w:w="4140" w:type="dxa"/>
          </w:tcPr>
          <w:p w:rsidR="00F01D4D" w:rsidRPr="002730A4" w:rsidRDefault="00F01D4D" w:rsidP="00162B37">
            <w:pPr>
              <w:rPr>
                <w:sz w:val="22"/>
                <w:szCs w:val="22"/>
              </w:rPr>
            </w:pPr>
            <w:r w:rsidRPr="002730A4">
              <w:rPr>
                <w:sz w:val="22"/>
                <w:szCs w:val="22"/>
              </w:rPr>
              <w:t>Vícesytné kyseliny a jejich soli, kyseliny síry, podvojné a smíšené soli, oxo- a hydroxosoli</w:t>
            </w:r>
          </w:p>
          <w:p w:rsidR="00F01D4D" w:rsidRPr="002730A4" w:rsidRDefault="00F01D4D" w:rsidP="00162B37">
            <w:pPr>
              <w:rPr>
                <w:sz w:val="22"/>
                <w:szCs w:val="22"/>
              </w:rPr>
            </w:pPr>
            <w:r w:rsidRPr="002730A4">
              <w:rPr>
                <w:sz w:val="22"/>
                <w:szCs w:val="22"/>
              </w:rPr>
              <w:t xml:space="preserve">Koordinační sloučeniny a jejich izomerie  </w:t>
            </w:r>
          </w:p>
        </w:tc>
        <w:tc>
          <w:tcPr>
            <w:tcW w:w="2340" w:type="dxa"/>
          </w:tcPr>
          <w:p w:rsidR="00F01D4D" w:rsidRPr="002730A4" w:rsidRDefault="00F01D4D" w:rsidP="00162B37">
            <w:pPr>
              <w:rPr>
                <w:sz w:val="22"/>
                <w:szCs w:val="22"/>
              </w:rPr>
            </w:pP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Chemické výpočty</w:t>
            </w:r>
          </w:p>
        </w:tc>
        <w:tc>
          <w:tcPr>
            <w:tcW w:w="3060" w:type="dxa"/>
          </w:tcPr>
          <w:p w:rsidR="00F01D4D" w:rsidRPr="002730A4" w:rsidRDefault="00F01D4D" w:rsidP="00162B37">
            <w:pPr>
              <w:rPr>
                <w:sz w:val="22"/>
                <w:szCs w:val="22"/>
              </w:rPr>
            </w:pPr>
            <w:r w:rsidRPr="002730A4">
              <w:rPr>
                <w:sz w:val="22"/>
                <w:szCs w:val="22"/>
              </w:rPr>
              <w:t>Vysvětlí pojmy látkové množství, molární hmotnost a objem, Avogadrova konstanta,</w:t>
            </w:r>
            <w:r w:rsidR="00870C99">
              <w:rPr>
                <w:sz w:val="22"/>
                <w:szCs w:val="22"/>
              </w:rPr>
              <w:t xml:space="preserve"> </w:t>
            </w:r>
            <w:r w:rsidRPr="002730A4">
              <w:rPr>
                <w:sz w:val="22"/>
                <w:szCs w:val="22"/>
              </w:rPr>
              <w:t xml:space="preserve">zná vztahy pro výpočty látkového množství, učí se vypočítat požadovaný údaj z chemické rovnice s využitím poměru látkových množství </w:t>
            </w:r>
            <w:r w:rsidRPr="002730A4">
              <w:rPr>
                <w:sz w:val="22"/>
                <w:szCs w:val="22"/>
              </w:rPr>
              <w:lastRenderedPageBreak/>
              <w:t>výchozích látek a produktů.</w:t>
            </w:r>
          </w:p>
          <w:p w:rsidR="00F01D4D" w:rsidRPr="002730A4" w:rsidRDefault="00F01D4D" w:rsidP="00162B37">
            <w:pPr>
              <w:rPr>
                <w:sz w:val="22"/>
                <w:szCs w:val="22"/>
              </w:rPr>
            </w:pPr>
            <w:r w:rsidRPr="002730A4">
              <w:rPr>
                <w:sz w:val="22"/>
                <w:szCs w:val="22"/>
              </w:rPr>
              <w:t>Učí se vypočítat procentuální zastoupení prvků ve sloučenině ze vzorce a naopak.</w:t>
            </w:r>
          </w:p>
          <w:p w:rsidR="00F01D4D" w:rsidRPr="002730A4" w:rsidRDefault="00F01D4D" w:rsidP="00870C99">
            <w:pPr>
              <w:rPr>
                <w:sz w:val="22"/>
                <w:szCs w:val="22"/>
              </w:rPr>
            </w:pPr>
            <w:r w:rsidRPr="002730A4">
              <w:rPr>
                <w:sz w:val="22"/>
                <w:szCs w:val="22"/>
              </w:rPr>
              <w:t>Učí se vyjádřit složení roztoků pomocí hmotnostního a objemového zlomku, látkové koncentrace, dovede připravit roztok o požadované koncentraci,</w:t>
            </w:r>
            <w:r w:rsidR="00870C99">
              <w:rPr>
                <w:sz w:val="22"/>
                <w:szCs w:val="22"/>
              </w:rPr>
              <w:t xml:space="preserve"> </w:t>
            </w:r>
            <w:r w:rsidRPr="002730A4">
              <w:rPr>
                <w:sz w:val="22"/>
                <w:szCs w:val="22"/>
              </w:rPr>
              <w:t>učí se využívat vztahy pro ředění a směšování roztoků.</w:t>
            </w:r>
          </w:p>
        </w:tc>
        <w:tc>
          <w:tcPr>
            <w:tcW w:w="4140" w:type="dxa"/>
          </w:tcPr>
          <w:p w:rsidR="00F01D4D" w:rsidRPr="002730A4" w:rsidRDefault="00F01D4D" w:rsidP="00162B37">
            <w:pPr>
              <w:rPr>
                <w:sz w:val="22"/>
                <w:szCs w:val="22"/>
              </w:rPr>
            </w:pPr>
            <w:r w:rsidRPr="002730A4">
              <w:rPr>
                <w:sz w:val="22"/>
                <w:szCs w:val="22"/>
              </w:rPr>
              <w:lastRenderedPageBreak/>
              <w:t>Výpočty z chemických rovnic</w:t>
            </w:r>
          </w:p>
          <w:p w:rsidR="00F01D4D" w:rsidRPr="002730A4" w:rsidRDefault="00F01D4D" w:rsidP="00162B37">
            <w:pPr>
              <w:rPr>
                <w:sz w:val="22"/>
                <w:szCs w:val="22"/>
              </w:rPr>
            </w:pPr>
            <w:r w:rsidRPr="002730A4">
              <w:rPr>
                <w:sz w:val="22"/>
                <w:szCs w:val="22"/>
              </w:rPr>
              <w:t>Stechiometrické výpočty ze vzorců</w:t>
            </w:r>
          </w:p>
          <w:p w:rsidR="00F01D4D" w:rsidRPr="002730A4" w:rsidRDefault="00F01D4D" w:rsidP="00162B37">
            <w:pPr>
              <w:rPr>
                <w:sz w:val="22"/>
                <w:szCs w:val="22"/>
              </w:rPr>
            </w:pPr>
            <w:r w:rsidRPr="002730A4">
              <w:rPr>
                <w:sz w:val="22"/>
                <w:szCs w:val="22"/>
              </w:rPr>
              <w:t>Složení roztoků</w:t>
            </w:r>
          </w:p>
        </w:tc>
        <w:tc>
          <w:tcPr>
            <w:tcW w:w="2340" w:type="dxa"/>
          </w:tcPr>
          <w:p w:rsidR="00F01D4D" w:rsidRPr="002730A4" w:rsidRDefault="00F01D4D" w:rsidP="00162B37">
            <w:pPr>
              <w:rPr>
                <w:sz w:val="22"/>
                <w:szCs w:val="22"/>
              </w:rPr>
            </w:pPr>
            <w:r w:rsidRPr="002730A4">
              <w:rPr>
                <w:sz w:val="22"/>
                <w:szCs w:val="22"/>
              </w:rPr>
              <w:t>M - výpočty</w:t>
            </w: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Chemická vazba</w:t>
            </w:r>
          </w:p>
        </w:tc>
        <w:tc>
          <w:tcPr>
            <w:tcW w:w="3060" w:type="dxa"/>
          </w:tcPr>
          <w:p w:rsidR="00F01D4D" w:rsidRPr="002730A4" w:rsidRDefault="00870C99" w:rsidP="00162B37">
            <w:pPr>
              <w:rPr>
                <w:sz w:val="22"/>
                <w:szCs w:val="22"/>
              </w:rPr>
            </w:pPr>
            <w:r>
              <w:rPr>
                <w:sz w:val="22"/>
                <w:szCs w:val="22"/>
              </w:rPr>
              <w:t>U</w:t>
            </w:r>
            <w:r w:rsidR="00F01D4D" w:rsidRPr="002730A4">
              <w:rPr>
                <w:sz w:val="22"/>
                <w:szCs w:val="22"/>
              </w:rPr>
              <w:t>čí</w:t>
            </w:r>
            <w:r>
              <w:rPr>
                <w:sz w:val="22"/>
                <w:szCs w:val="22"/>
              </w:rPr>
              <w:t xml:space="preserve"> se</w:t>
            </w:r>
            <w:r w:rsidR="00F01D4D" w:rsidRPr="002730A4">
              <w:rPr>
                <w:sz w:val="22"/>
                <w:szCs w:val="22"/>
              </w:rPr>
              <w:t xml:space="preserve"> na základě teoretických znalostí odvodit prostorové uspořádání molekuly.</w:t>
            </w:r>
          </w:p>
          <w:p w:rsidR="00F01D4D" w:rsidRPr="002730A4" w:rsidRDefault="00F01D4D" w:rsidP="00162B37">
            <w:pPr>
              <w:rPr>
                <w:sz w:val="22"/>
                <w:szCs w:val="22"/>
              </w:rPr>
            </w:pPr>
            <w:r w:rsidRPr="002730A4">
              <w:rPr>
                <w:sz w:val="22"/>
                <w:szCs w:val="22"/>
              </w:rPr>
              <w:t>Učí se zjistit polaritu z tvaru molekuly</w:t>
            </w:r>
            <w:r w:rsidR="00D260E7">
              <w:rPr>
                <w:sz w:val="22"/>
                <w:szCs w:val="22"/>
              </w:rPr>
              <w:t>.</w:t>
            </w:r>
          </w:p>
        </w:tc>
        <w:tc>
          <w:tcPr>
            <w:tcW w:w="4140" w:type="dxa"/>
          </w:tcPr>
          <w:p w:rsidR="00F01D4D" w:rsidRPr="002730A4" w:rsidRDefault="00F01D4D" w:rsidP="00162B37">
            <w:pPr>
              <w:rPr>
                <w:sz w:val="22"/>
                <w:szCs w:val="22"/>
              </w:rPr>
            </w:pPr>
            <w:r w:rsidRPr="002730A4">
              <w:rPr>
                <w:sz w:val="22"/>
                <w:szCs w:val="22"/>
              </w:rPr>
              <w:t>VSEPR, teorie hybridizace, molekulárních orbitalů, ligandového pole, polarita molekul</w:t>
            </w:r>
          </w:p>
        </w:tc>
        <w:tc>
          <w:tcPr>
            <w:tcW w:w="2340" w:type="dxa"/>
          </w:tcPr>
          <w:p w:rsidR="00F01D4D" w:rsidRPr="002730A4" w:rsidRDefault="00F01D4D" w:rsidP="00162B37">
            <w:pPr>
              <w:rPr>
                <w:sz w:val="22"/>
                <w:szCs w:val="22"/>
              </w:rPr>
            </w:pPr>
            <w:r w:rsidRPr="002730A4">
              <w:rPr>
                <w:sz w:val="22"/>
                <w:szCs w:val="22"/>
              </w:rPr>
              <w:t>M – výpočty, schémata</w:t>
            </w: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Analytické chemie</w:t>
            </w:r>
          </w:p>
        </w:tc>
        <w:tc>
          <w:tcPr>
            <w:tcW w:w="3060" w:type="dxa"/>
          </w:tcPr>
          <w:p w:rsidR="00F01D4D" w:rsidRPr="002730A4" w:rsidRDefault="00F01D4D" w:rsidP="00162B37">
            <w:pPr>
              <w:rPr>
                <w:sz w:val="22"/>
                <w:szCs w:val="22"/>
              </w:rPr>
            </w:pPr>
            <w:r w:rsidRPr="002730A4">
              <w:rPr>
                <w:sz w:val="22"/>
                <w:szCs w:val="22"/>
              </w:rPr>
              <w:t>Učí se vysvětlit kvalitativní způsob důkazu kationtů a aniontů danými činidly,</w:t>
            </w:r>
            <w:r w:rsidR="00870C99">
              <w:rPr>
                <w:sz w:val="22"/>
                <w:szCs w:val="22"/>
              </w:rPr>
              <w:t xml:space="preserve"> </w:t>
            </w:r>
            <w:r w:rsidRPr="002730A4">
              <w:rPr>
                <w:sz w:val="22"/>
                <w:szCs w:val="22"/>
              </w:rPr>
              <w:t>logicky odvodit z výsledků analytických zkoušek složení látky neznámého druhu.</w:t>
            </w:r>
          </w:p>
          <w:p w:rsidR="00F01D4D" w:rsidRPr="002730A4" w:rsidRDefault="00870C99" w:rsidP="00162B37">
            <w:pPr>
              <w:rPr>
                <w:sz w:val="22"/>
                <w:szCs w:val="22"/>
              </w:rPr>
            </w:pPr>
            <w:r>
              <w:rPr>
                <w:sz w:val="22"/>
                <w:szCs w:val="22"/>
              </w:rPr>
              <w:t>U</w:t>
            </w:r>
            <w:r w:rsidR="00F01D4D" w:rsidRPr="002730A4">
              <w:rPr>
                <w:sz w:val="22"/>
                <w:szCs w:val="22"/>
              </w:rPr>
              <w:t xml:space="preserve">čí </w:t>
            </w:r>
            <w:r>
              <w:rPr>
                <w:sz w:val="22"/>
                <w:szCs w:val="22"/>
              </w:rPr>
              <w:t xml:space="preserve">se </w:t>
            </w:r>
            <w:r w:rsidR="00F01D4D" w:rsidRPr="002730A4">
              <w:rPr>
                <w:sz w:val="22"/>
                <w:szCs w:val="22"/>
              </w:rPr>
              <w:t>vysvětlit podstatu vážkové a odměrné analýzy, ovládat metodu kvantitativního stanovení látky titrací a učí se aplikovat výpočtové úlohy na analytické experimenty.</w:t>
            </w:r>
          </w:p>
          <w:p w:rsidR="00F01D4D" w:rsidRPr="002730A4" w:rsidRDefault="00F01D4D" w:rsidP="00870C99">
            <w:pPr>
              <w:rPr>
                <w:sz w:val="22"/>
                <w:szCs w:val="22"/>
              </w:rPr>
            </w:pPr>
            <w:r w:rsidRPr="002730A4">
              <w:rPr>
                <w:sz w:val="22"/>
                <w:szCs w:val="22"/>
              </w:rPr>
              <w:t>Vysvětlí fyzikální podstatu nejvýznamnějších metod instrumentální analýzy (spektroskopie, chromatografie)</w:t>
            </w:r>
            <w:r w:rsidR="00870C99">
              <w:rPr>
                <w:sz w:val="22"/>
                <w:szCs w:val="22"/>
              </w:rPr>
              <w:t xml:space="preserve">, </w:t>
            </w:r>
            <w:r w:rsidRPr="002730A4">
              <w:rPr>
                <w:sz w:val="22"/>
                <w:szCs w:val="22"/>
              </w:rPr>
              <w:t>porovná výhody a nevýhody klasické a instrumentální analýzy, zhodnotí význam analytické chemie pro společnost.</w:t>
            </w:r>
          </w:p>
        </w:tc>
        <w:tc>
          <w:tcPr>
            <w:tcW w:w="4140" w:type="dxa"/>
          </w:tcPr>
          <w:p w:rsidR="00F01D4D" w:rsidRPr="002730A4" w:rsidRDefault="00870C99" w:rsidP="00162B37">
            <w:pPr>
              <w:rPr>
                <w:sz w:val="22"/>
                <w:szCs w:val="22"/>
              </w:rPr>
            </w:pPr>
            <w:r>
              <w:rPr>
                <w:sz w:val="22"/>
                <w:szCs w:val="22"/>
              </w:rPr>
              <w:t>Kvalitativní analýza</w:t>
            </w:r>
          </w:p>
          <w:p w:rsidR="00F01D4D" w:rsidRPr="002730A4" w:rsidRDefault="00F01D4D" w:rsidP="00162B37">
            <w:pPr>
              <w:rPr>
                <w:sz w:val="22"/>
                <w:szCs w:val="22"/>
              </w:rPr>
            </w:pPr>
            <w:r w:rsidRPr="002730A4">
              <w:rPr>
                <w:sz w:val="22"/>
                <w:szCs w:val="22"/>
              </w:rPr>
              <w:t>Kvantitativní (vážková, odměrná) analýza</w:t>
            </w:r>
          </w:p>
          <w:p w:rsidR="00F01D4D" w:rsidRPr="002730A4" w:rsidRDefault="00F01D4D" w:rsidP="00162B37">
            <w:pPr>
              <w:rPr>
                <w:sz w:val="22"/>
                <w:szCs w:val="22"/>
              </w:rPr>
            </w:pPr>
            <w:r w:rsidRPr="002730A4">
              <w:rPr>
                <w:sz w:val="22"/>
                <w:szCs w:val="22"/>
              </w:rPr>
              <w:t>Instrumentální analýza</w:t>
            </w:r>
          </w:p>
        </w:tc>
        <w:tc>
          <w:tcPr>
            <w:tcW w:w="2340" w:type="dxa"/>
          </w:tcPr>
          <w:p w:rsidR="00F01D4D" w:rsidRPr="002730A4" w:rsidRDefault="00F01D4D" w:rsidP="00162B37">
            <w:pPr>
              <w:rPr>
                <w:sz w:val="22"/>
                <w:szCs w:val="22"/>
              </w:rPr>
            </w:pPr>
            <w:r w:rsidRPr="002730A4">
              <w:rPr>
                <w:sz w:val="22"/>
                <w:szCs w:val="22"/>
              </w:rPr>
              <w:t>M – výpočty, rovnice</w:t>
            </w:r>
          </w:p>
          <w:p w:rsidR="00F01D4D" w:rsidRPr="002730A4" w:rsidRDefault="00F01D4D" w:rsidP="00162B37">
            <w:pPr>
              <w:rPr>
                <w:sz w:val="22"/>
                <w:szCs w:val="22"/>
              </w:rPr>
            </w:pPr>
            <w:r w:rsidRPr="002730A4">
              <w:rPr>
                <w:sz w:val="22"/>
                <w:szCs w:val="22"/>
              </w:rPr>
              <w:t>F – fyzikální chemie</w:t>
            </w: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Organické názvosloví</w:t>
            </w:r>
          </w:p>
        </w:tc>
        <w:tc>
          <w:tcPr>
            <w:tcW w:w="3060" w:type="dxa"/>
          </w:tcPr>
          <w:p w:rsidR="00F01D4D" w:rsidRPr="002730A4" w:rsidRDefault="00F01D4D" w:rsidP="00162B37">
            <w:pPr>
              <w:rPr>
                <w:sz w:val="22"/>
                <w:szCs w:val="22"/>
              </w:rPr>
            </w:pPr>
            <w:r w:rsidRPr="002730A4">
              <w:rPr>
                <w:sz w:val="22"/>
                <w:szCs w:val="22"/>
              </w:rPr>
              <w:t xml:space="preserve">Vysvětlí základní názvoslovné </w:t>
            </w:r>
            <w:r w:rsidRPr="002730A4">
              <w:rPr>
                <w:sz w:val="22"/>
                <w:szCs w:val="22"/>
              </w:rPr>
              <w:lastRenderedPageBreak/>
              <w:t>principy a způsob jejich využití.</w:t>
            </w:r>
          </w:p>
          <w:p w:rsidR="00F01D4D" w:rsidRPr="002730A4" w:rsidRDefault="00F01D4D" w:rsidP="00162B37">
            <w:pPr>
              <w:rPr>
                <w:sz w:val="22"/>
                <w:szCs w:val="22"/>
              </w:rPr>
            </w:pPr>
            <w:r w:rsidRPr="002730A4">
              <w:rPr>
                <w:sz w:val="22"/>
                <w:szCs w:val="22"/>
              </w:rPr>
              <w:t>Učí se používat systematické názvy a vzorce vícevazných alkylů, bicyklických uhlovodíků, seznámí se s triviálními názvy uhlovodíků a jejich derivátů.</w:t>
            </w:r>
          </w:p>
        </w:tc>
        <w:tc>
          <w:tcPr>
            <w:tcW w:w="4140" w:type="dxa"/>
          </w:tcPr>
          <w:p w:rsidR="00F01D4D" w:rsidRPr="002730A4" w:rsidRDefault="00F01D4D" w:rsidP="00162B37">
            <w:pPr>
              <w:rPr>
                <w:sz w:val="22"/>
                <w:szCs w:val="22"/>
              </w:rPr>
            </w:pPr>
            <w:r w:rsidRPr="002730A4">
              <w:rPr>
                <w:sz w:val="22"/>
                <w:szCs w:val="22"/>
              </w:rPr>
              <w:lastRenderedPageBreak/>
              <w:t>Typy názvosloví</w:t>
            </w:r>
          </w:p>
          <w:p w:rsidR="00F01D4D" w:rsidRPr="002730A4" w:rsidRDefault="00F01D4D" w:rsidP="00162B37">
            <w:pPr>
              <w:rPr>
                <w:sz w:val="22"/>
                <w:szCs w:val="22"/>
              </w:rPr>
            </w:pPr>
            <w:r w:rsidRPr="002730A4">
              <w:rPr>
                <w:sz w:val="22"/>
                <w:szCs w:val="22"/>
              </w:rPr>
              <w:lastRenderedPageBreak/>
              <w:t>Vícevazné alkyly, bicyklické uhlovodíky, triviální názvy uhlovodíků a jejich derivátů</w:t>
            </w:r>
          </w:p>
        </w:tc>
        <w:tc>
          <w:tcPr>
            <w:tcW w:w="2340" w:type="dxa"/>
          </w:tcPr>
          <w:p w:rsidR="00F01D4D" w:rsidRPr="002730A4" w:rsidRDefault="00F01D4D" w:rsidP="00162B37">
            <w:pPr>
              <w:rPr>
                <w:sz w:val="22"/>
                <w:szCs w:val="22"/>
              </w:rPr>
            </w:pP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Reakční mechanizmy, posuny elektronů</w:t>
            </w:r>
          </w:p>
        </w:tc>
        <w:tc>
          <w:tcPr>
            <w:tcW w:w="3060" w:type="dxa"/>
          </w:tcPr>
          <w:p w:rsidR="00F01D4D" w:rsidRPr="002730A4" w:rsidRDefault="00F01D4D" w:rsidP="00162B37">
            <w:pPr>
              <w:rPr>
                <w:sz w:val="22"/>
                <w:szCs w:val="22"/>
              </w:rPr>
            </w:pPr>
            <w:r w:rsidRPr="002730A4">
              <w:rPr>
                <w:sz w:val="22"/>
                <w:szCs w:val="22"/>
              </w:rPr>
              <w:t>Aplikuje znalosti o částicové struktuře látek a vysvětlí posuny elektronů v organických látkách, logicky odvodí z posunu elektronů v organických látkách jejich chování v chemických reakcích,</w:t>
            </w:r>
            <w:r w:rsidR="00870C99">
              <w:rPr>
                <w:sz w:val="22"/>
                <w:szCs w:val="22"/>
              </w:rPr>
              <w:t xml:space="preserve"> </w:t>
            </w:r>
            <w:r w:rsidRPr="002730A4">
              <w:rPr>
                <w:sz w:val="22"/>
                <w:szCs w:val="22"/>
              </w:rPr>
              <w:t>dovede charakterizovat organické reakce podle způsobu štěpení vazby (homolytické, heterolytické) a typu interagujících částic (nukleofilní, elektrofilní, radikálové).</w:t>
            </w:r>
          </w:p>
          <w:p w:rsidR="00F01D4D" w:rsidRPr="002730A4" w:rsidRDefault="00870C99" w:rsidP="00162B37">
            <w:pPr>
              <w:rPr>
                <w:sz w:val="22"/>
                <w:szCs w:val="22"/>
              </w:rPr>
            </w:pPr>
            <w:r>
              <w:rPr>
                <w:sz w:val="22"/>
                <w:szCs w:val="22"/>
              </w:rPr>
              <w:t>V</w:t>
            </w:r>
            <w:r w:rsidR="00F01D4D" w:rsidRPr="002730A4">
              <w:rPr>
                <w:sz w:val="22"/>
                <w:szCs w:val="22"/>
              </w:rPr>
              <w:t>yužívá znalosti o struktuře látek a chemických vazbách k předvídání reakčního mechanismu u základních skupin organických sloučenin.</w:t>
            </w:r>
          </w:p>
        </w:tc>
        <w:tc>
          <w:tcPr>
            <w:tcW w:w="4140" w:type="dxa"/>
          </w:tcPr>
          <w:p w:rsidR="00F01D4D" w:rsidRPr="002730A4" w:rsidRDefault="00F01D4D" w:rsidP="00162B37">
            <w:pPr>
              <w:rPr>
                <w:sz w:val="22"/>
                <w:szCs w:val="22"/>
              </w:rPr>
            </w:pPr>
            <w:r w:rsidRPr="002730A4">
              <w:rPr>
                <w:sz w:val="22"/>
                <w:szCs w:val="22"/>
              </w:rPr>
              <w:t>Indukční efekt (kladný a záporný),</w:t>
            </w:r>
          </w:p>
          <w:p w:rsidR="00F01D4D" w:rsidRPr="002730A4" w:rsidRDefault="00F01D4D" w:rsidP="00162B37">
            <w:pPr>
              <w:rPr>
                <w:sz w:val="22"/>
                <w:szCs w:val="22"/>
              </w:rPr>
            </w:pPr>
            <w:r w:rsidRPr="002730A4">
              <w:rPr>
                <w:sz w:val="22"/>
                <w:szCs w:val="22"/>
              </w:rPr>
              <w:t>mezomerní efekt (kladný a záporný)</w:t>
            </w:r>
          </w:p>
          <w:p w:rsidR="00F01D4D" w:rsidRPr="002730A4" w:rsidRDefault="00F01D4D" w:rsidP="00162B37">
            <w:pPr>
              <w:rPr>
                <w:sz w:val="22"/>
                <w:szCs w:val="22"/>
              </w:rPr>
            </w:pPr>
            <w:r w:rsidRPr="002730A4">
              <w:rPr>
                <w:sz w:val="22"/>
                <w:szCs w:val="22"/>
              </w:rPr>
              <w:t>Charakteristické reakční mechanizmy u základních skupin uhlovodíků a jejich derivátů</w:t>
            </w:r>
          </w:p>
        </w:tc>
        <w:tc>
          <w:tcPr>
            <w:tcW w:w="2340" w:type="dxa"/>
          </w:tcPr>
          <w:p w:rsidR="00F01D4D" w:rsidRPr="002730A4" w:rsidRDefault="00F01D4D" w:rsidP="00162B37">
            <w:pPr>
              <w:rPr>
                <w:sz w:val="22"/>
                <w:szCs w:val="22"/>
              </w:rPr>
            </w:pP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Řešení úloh chemické olympiády</w:t>
            </w:r>
          </w:p>
        </w:tc>
        <w:tc>
          <w:tcPr>
            <w:tcW w:w="3060" w:type="dxa"/>
          </w:tcPr>
          <w:p w:rsidR="00F01D4D" w:rsidRPr="002730A4" w:rsidRDefault="00F01D4D" w:rsidP="00162B37">
            <w:pPr>
              <w:rPr>
                <w:sz w:val="22"/>
                <w:szCs w:val="22"/>
              </w:rPr>
            </w:pPr>
            <w:r w:rsidRPr="002730A4">
              <w:rPr>
                <w:sz w:val="22"/>
                <w:szCs w:val="22"/>
              </w:rPr>
              <w:t>Aplikuje znalosti o průběhu organických reakcí na konkrétních příkladech CHO,</w:t>
            </w:r>
            <w:r w:rsidR="00870C99">
              <w:rPr>
                <w:sz w:val="22"/>
                <w:szCs w:val="22"/>
              </w:rPr>
              <w:t xml:space="preserve"> </w:t>
            </w:r>
            <w:r w:rsidRPr="002730A4">
              <w:rPr>
                <w:sz w:val="22"/>
                <w:szCs w:val="22"/>
              </w:rPr>
              <w:t>aplikuje pravidla systematického názvosloví organické i anorganické chemie při popisu sloučenin v úlohách CHO,</w:t>
            </w:r>
            <w:r w:rsidR="00870C99">
              <w:rPr>
                <w:sz w:val="22"/>
                <w:szCs w:val="22"/>
              </w:rPr>
              <w:t xml:space="preserve"> </w:t>
            </w:r>
            <w:r w:rsidRPr="002730A4">
              <w:rPr>
                <w:sz w:val="22"/>
                <w:szCs w:val="22"/>
              </w:rPr>
              <w:t>využívá znalosti chemických výpočtů a uplatňuje je při řešení praktických problémů v úlohách CHO.</w:t>
            </w:r>
          </w:p>
          <w:p w:rsidR="00F01D4D" w:rsidRPr="002730A4" w:rsidRDefault="00F01D4D" w:rsidP="00162B37">
            <w:pPr>
              <w:rPr>
                <w:sz w:val="22"/>
                <w:szCs w:val="22"/>
              </w:rPr>
            </w:pPr>
            <w:r w:rsidRPr="002730A4">
              <w:rPr>
                <w:sz w:val="22"/>
                <w:szCs w:val="22"/>
              </w:rPr>
              <w:t>Využívá znalosti kvantitativní a kvalitativní analýzy na praktické úlohy CHO.</w:t>
            </w:r>
          </w:p>
        </w:tc>
        <w:tc>
          <w:tcPr>
            <w:tcW w:w="4140" w:type="dxa"/>
          </w:tcPr>
          <w:p w:rsidR="00F01D4D" w:rsidRPr="002730A4" w:rsidRDefault="00F01D4D" w:rsidP="00162B37">
            <w:pPr>
              <w:rPr>
                <w:sz w:val="22"/>
                <w:szCs w:val="22"/>
              </w:rPr>
            </w:pPr>
            <w:r w:rsidRPr="002730A4">
              <w:rPr>
                <w:sz w:val="22"/>
                <w:szCs w:val="22"/>
              </w:rPr>
              <w:t>Teoretická část chemické olympiády kategorie B</w:t>
            </w:r>
          </w:p>
          <w:p w:rsidR="00F01D4D" w:rsidRPr="002730A4" w:rsidRDefault="00F01D4D" w:rsidP="00162B37">
            <w:pPr>
              <w:rPr>
                <w:sz w:val="22"/>
                <w:szCs w:val="22"/>
              </w:rPr>
            </w:pPr>
            <w:r w:rsidRPr="002730A4">
              <w:rPr>
                <w:sz w:val="22"/>
                <w:szCs w:val="22"/>
              </w:rPr>
              <w:t>Praktická část chemické olympiády kategorie B</w:t>
            </w:r>
          </w:p>
        </w:tc>
        <w:tc>
          <w:tcPr>
            <w:tcW w:w="2340" w:type="dxa"/>
          </w:tcPr>
          <w:p w:rsidR="00F01D4D" w:rsidRPr="002730A4" w:rsidRDefault="00F01D4D" w:rsidP="00162B37">
            <w:pPr>
              <w:rPr>
                <w:sz w:val="22"/>
                <w:szCs w:val="22"/>
              </w:rPr>
            </w:pPr>
            <w:r w:rsidRPr="002730A4">
              <w:rPr>
                <w:sz w:val="22"/>
                <w:szCs w:val="22"/>
              </w:rPr>
              <w:t>M – výpočty, grafy, schémata</w:t>
            </w:r>
          </w:p>
          <w:p w:rsidR="00F01D4D" w:rsidRPr="002730A4" w:rsidRDefault="00F01D4D" w:rsidP="00162B37">
            <w:pPr>
              <w:rPr>
                <w:sz w:val="22"/>
                <w:szCs w:val="22"/>
              </w:rPr>
            </w:pPr>
            <w:r w:rsidRPr="002730A4">
              <w:rPr>
                <w:sz w:val="22"/>
                <w:szCs w:val="22"/>
              </w:rPr>
              <w:t>F – fyzikální chemie v úlohách CHO</w:t>
            </w: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Reakční kinetika</w:t>
            </w:r>
          </w:p>
        </w:tc>
        <w:tc>
          <w:tcPr>
            <w:tcW w:w="3060" w:type="dxa"/>
          </w:tcPr>
          <w:p w:rsidR="00F01D4D" w:rsidRDefault="00870C99" w:rsidP="00F01D4D">
            <w:pPr>
              <w:rPr>
                <w:sz w:val="22"/>
                <w:szCs w:val="22"/>
              </w:rPr>
            </w:pPr>
            <w:r>
              <w:rPr>
                <w:sz w:val="22"/>
                <w:szCs w:val="22"/>
              </w:rPr>
              <w:t>U</w:t>
            </w:r>
            <w:r w:rsidR="00F01D4D" w:rsidRPr="002730A4">
              <w:rPr>
                <w:sz w:val="22"/>
                <w:szCs w:val="22"/>
              </w:rPr>
              <w:t>čí</w:t>
            </w:r>
            <w:r>
              <w:rPr>
                <w:sz w:val="22"/>
                <w:szCs w:val="22"/>
              </w:rPr>
              <w:t xml:space="preserve"> se</w:t>
            </w:r>
            <w:r w:rsidR="00F01D4D" w:rsidRPr="002730A4">
              <w:rPr>
                <w:sz w:val="22"/>
                <w:szCs w:val="22"/>
              </w:rPr>
              <w:t xml:space="preserve"> vymezit obor chemická kinetika, zapsat kinetickou </w:t>
            </w:r>
            <w:r w:rsidR="00F01D4D" w:rsidRPr="002730A4">
              <w:rPr>
                <w:sz w:val="22"/>
                <w:szCs w:val="22"/>
              </w:rPr>
              <w:lastRenderedPageBreak/>
              <w:t>rovnici daného chemického děje a vysvětlit závislost rychlostní konstanty na teplotě.</w:t>
            </w:r>
          </w:p>
          <w:p w:rsidR="00F01D4D" w:rsidRPr="002730A4" w:rsidRDefault="00F01D4D" w:rsidP="00F01D4D">
            <w:pPr>
              <w:rPr>
                <w:sz w:val="22"/>
                <w:szCs w:val="22"/>
              </w:rPr>
            </w:pPr>
            <w:r w:rsidRPr="002730A4">
              <w:rPr>
                <w:sz w:val="22"/>
                <w:szCs w:val="22"/>
              </w:rPr>
              <w:t>Učí se Arrheniovu rovnici, teorii účinné srážky a teorii vzniku aktivovaného komplexu, vysvětlí pojmy aktivační energie a aktivovaný komplex, zhodnotit vliv katalyzátorů na rychlost reakce.</w:t>
            </w:r>
          </w:p>
        </w:tc>
        <w:tc>
          <w:tcPr>
            <w:tcW w:w="4140" w:type="dxa"/>
          </w:tcPr>
          <w:p w:rsidR="00F01D4D" w:rsidRPr="002730A4" w:rsidRDefault="00F01D4D" w:rsidP="00162B37">
            <w:pPr>
              <w:rPr>
                <w:sz w:val="22"/>
                <w:szCs w:val="22"/>
              </w:rPr>
            </w:pPr>
            <w:r w:rsidRPr="002730A4">
              <w:rPr>
                <w:sz w:val="22"/>
                <w:szCs w:val="22"/>
              </w:rPr>
              <w:lastRenderedPageBreak/>
              <w:t>Chemická kinetika</w:t>
            </w:r>
          </w:p>
          <w:p w:rsidR="00F01D4D" w:rsidRPr="002730A4" w:rsidRDefault="00F01D4D" w:rsidP="00162B37">
            <w:pPr>
              <w:rPr>
                <w:sz w:val="22"/>
                <w:szCs w:val="22"/>
              </w:rPr>
            </w:pPr>
            <w:r w:rsidRPr="002730A4">
              <w:rPr>
                <w:sz w:val="22"/>
                <w:szCs w:val="22"/>
              </w:rPr>
              <w:t xml:space="preserve">Rychlostní konstanta, kinetická rovnice, řád </w:t>
            </w:r>
            <w:r w:rsidRPr="002730A4">
              <w:rPr>
                <w:sz w:val="22"/>
                <w:szCs w:val="22"/>
              </w:rPr>
              <w:lastRenderedPageBreak/>
              <w:t>reakce, Arrheniova rovnice</w:t>
            </w:r>
          </w:p>
          <w:p w:rsidR="00F01D4D" w:rsidRPr="002730A4" w:rsidRDefault="00F01D4D" w:rsidP="00162B37">
            <w:pPr>
              <w:rPr>
                <w:sz w:val="22"/>
                <w:szCs w:val="22"/>
              </w:rPr>
            </w:pPr>
            <w:r w:rsidRPr="002730A4">
              <w:rPr>
                <w:sz w:val="22"/>
                <w:szCs w:val="22"/>
              </w:rPr>
              <w:t>Teorie účinné srážky a vzniku aktivovaného komplexu,</w:t>
            </w:r>
          </w:p>
          <w:p w:rsidR="00F01D4D" w:rsidRPr="002730A4" w:rsidRDefault="00F01D4D" w:rsidP="00162B37">
            <w:pPr>
              <w:rPr>
                <w:sz w:val="22"/>
                <w:szCs w:val="22"/>
              </w:rPr>
            </w:pPr>
            <w:r w:rsidRPr="002730A4">
              <w:rPr>
                <w:sz w:val="22"/>
                <w:szCs w:val="22"/>
              </w:rPr>
              <w:t>katalyzátory (pozitivní, negativní – inhibitory)</w:t>
            </w:r>
          </w:p>
        </w:tc>
        <w:tc>
          <w:tcPr>
            <w:tcW w:w="2340" w:type="dxa"/>
          </w:tcPr>
          <w:p w:rsidR="00F01D4D" w:rsidRPr="002730A4" w:rsidRDefault="00F01D4D" w:rsidP="00162B37">
            <w:pPr>
              <w:rPr>
                <w:sz w:val="22"/>
                <w:szCs w:val="22"/>
              </w:rPr>
            </w:pPr>
            <w:r w:rsidRPr="002730A4">
              <w:rPr>
                <w:sz w:val="22"/>
                <w:szCs w:val="22"/>
              </w:rPr>
              <w:lastRenderedPageBreak/>
              <w:t>M – grafy, schémata</w:t>
            </w:r>
          </w:p>
          <w:p w:rsidR="00F01D4D" w:rsidRPr="002730A4" w:rsidRDefault="00F01D4D" w:rsidP="00162B37">
            <w:pPr>
              <w:rPr>
                <w:sz w:val="22"/>
                <w:szCs w:val="22"/>
              </w:rPr>
            </w:pPr>
            <w:r w:rsidRPr="002730A4">
              <w:rPr>
                <w:sz w:val="22"/>
                <w:szCs w:val="22"/>
              </w:rPr>
              <w:t xml:space="preserve">EV – použití pozitivních </w:t>
            </w:r>
            <w:r w:rsidRPr="002730A4">
              <w:rPr>
                <w:sz w:val="22"/>
                <w:szCs w:val="22"/>
              </w:rPr>
              <w:lastRenderedPageBreak/>
              <w:t>katalyzátorů v katalyzátorech automobilů po snížení emisí, vliv vody jako katalyzátoru vzniku koroze železa</w:t>
            </w: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Základy termochemie</w:t>
            </w:r>
          </w:p>
        </w:tc>
        <w:tc>
          <w:tcPr>
            <w:tcW w:w="3060" w:type="dxa"/>
          </w:tcPr>
          <w:p w:rsidR="00F01D4D" w:rsidRPr="002730A4" w:rsidRDefault="00F01D4D" w:rsidP="00162B37">
            <w:pPr>
              <w:rPr>
                <w:sz w:val="22"/>
                <w:szCs w:val="22"/>
              </w:rPr>
            </w:pPr>
            <w:r w:rsidRPr="002730A4">
              <w:rPr>
                <w:sz w:val="22"/>
                <w:szCs w:val="22"/>
              </w:rPr>
              <w:t>Vysvětlí pojmy reakční teplo, standardní reakční teplo a entalpie a klasifikuje chemické děje podle tepelné bilance (exotermické a endotermické reakce),</w:t>
            </w:r>
            <w:r w:rsidR="00870C99">
              <w:rPr>
                <w:sz w:val="22"/>
                <w:szCs w:val="22"/>
              </w:rPr>
              <w:t xml:space="preserve"> </w:t>
            </w:r>
            <w:r w:rsidRPr="002730A4">
              <w:rPr>
                <w:sz w:val="22"/>
                <w:szCs w:val="22"/>
              </w:rPr>
              <w:t>dokáže definovat reakční teplo slučovací a spalné.</w:t>
            </w:r>
          </w:p>
          <w:p w:rsidR="00F01D4D" w:rsidRPr="002730A4" w:rsidRDefault="00F01D4D" w:rsidP="00162B37">
            <w:pPr>
              <w:rPr>
                <w:sz w:val="22"/>
                <w:szCs w:val="22"/>
              </w:rPr>
            </w:pPr>
            <w:r w:rsidRPr="002730A4">
              <w:rPr>
                <w:sz w:val="22"/>
                <w:szCs w:val="22"/>
              </w:rPr>
              <w:t>Učí se termochemické zákony a aplikuje je při výpočtu reakčních tepel reakcí.</w:t>
            </w:r>
          </w:p>
          <w:p w:rsidR="00F01D4D" w:rsidRPr="002730A4" w:rsidRDefault="00F01D4D" w:rsidP="00162B37">
            <w:pPr>
              <w:rPr>
                <w:sz w:val="22"/>
                <w:szCs w:val="22"/>
              </w:rPr>
            </w:pPr>
            <w:r w:rsidRPr="002730A4">
              <w:rPr>
                <w:sz w:val="22"/>
                <w:szCs w:val="22"/>
              </w:rPr>
              <w:t>Vysvětlí pojmy entropie a Gibbsova energie a na základně znalosti jejich hodnot posoudí, zda reakce probíhá samovolně.</w:t>
            </w:r>
          </w:p>
        </w:tc>
        <w:tc>
          <w:tcPr>
            <w:tcW w:w="4140" w:type="dxa"/>
          </w:tcPr>
          <w:p w:rsidR="00F01D4D" w:rsidRPr="002730A4" w:rsidRDefault="00F01D4D" w:rsidP="00162B37">
            <w:pPr>
              <w:rPr>
                <w:sz w:val="22"/>
                <w:szCs w:val="22"/>
              </w:rPr>
            </w:pPr>
            <w:r w:rsidRPr="002730A4">
              <w:rPr>
                <w:sz w:val="22"/>
                <w:szCs w:val="22"/>
              </w:rPr>
              <w:t>Reakční teplo, entalpie,</w:t>
            </w:r>
          </w:p>
          <w:p w:rsidR="00F01D4D" w:rsidRPr="002730A4" w:rsidRDefault="00F01D4D" w:rsidP="00162B37">
            <w:pPr>
              <w:rPr>
                <w:sz w:val="22"/>
                <w:szCs w:val="22"/>
              </w:rPr>
            </w:pPr>
            <w:r w:rsidRPr="002730A4">
              <w:rPr>
                <w:sz w:val="22"/>
                <w:szCs w:val="22"/>
              </w:rPr>
              <w:t>reakční teplo slučovací a spalné,</w:t>
            </w:r>
          </w:p>
          <w:p w:rsidR="00F01D4D" w:rsidRPr="002730A4" w:rsidRDefault="00F01D4D" w:rsidP="00162B37">
            <w:pPr>
              <w:rPr>
                <w:sz w:val="22"/>
                <w:szCs w:val="22"/>
              </w:rPr>
            </w:pPr>
            <w:r w:rsidRPr="002730A4">
              <w:rPr>
                <w:sz w:val="22"/>
                <w:szCs w:val="22"/>
              </w:rPr>
              <w:t>termochemické zákony a výpočty reakčních tepel</w:t>
            </w:r>
          </w:p>
          <w:p w:rsidR="00F01D4D" w:rsidRPr="002730A4" w:rsidRDefault="00F01D4D" w:rsidP="00162B37">
            <w:pPr>
              <w:rPr>
                <w:sz w:val="22"/>
                <w:szCs w:val="22"/>
              </w:rPr>
            </w:pPr>
            <w:r w:rsidRPr="002730A4">
              <w:rPr>
                <w:sz w:val="22"/>
                <w:szCs w:val="22"/>
              </w:rPr>
              <w:t>Entropie, Gibbsova energie, samovolný průběh reakcí</w:t>
            </w:r>
          </w:p>
        </w:tc>
        <w:tc>
          <w:tcPr>
            <w:tcW w:w="2340" w:type="dxa"/>
          </w:tcPr>
          <w:p w:rsidR="00F01D4D" w:rsidRPr="002730A4" w:rsidRDefault="00F01D4D" w:rsidP="00162B37">
            <w:pPr>
              <w:rPr>
                <w:sz w:val="22"/>
                <w:szCs w:val="22"/>
              </w:rPr>
            </w:pP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Chemická rovnováha</w:t>
            </w:r>
          </w:p>
        </w:tc>
        <w:tc>
          <w:tcPr>
            <w:tcW w:w="3060" w:type="dxa"/>
          </w:tcPr>
          <w:p w:rsidR="00F01D4D" w:rsidRPr="002730A4" w:rsidRDefault="00870C99" w:rsidP="00162B37">
            <w:pPr>
              <w:rPr>
                <w:sz w:val="22"/>
                <w:szCs w:val="22"/>
              </w:rPr>
            </w:pPr>
            <w:r>
              <w:rPr>
                <w:sz w:val="22"/>
                <w:szCs w:val="22"/>
              </w:rPr>
              <w:t>V</w:t>
            </w:r>
            <w:r w:rsidR="00F01D4D" w:rsidRPr="002730A4">
              <w:rPr>
                <w:sz w:val="22"/>
                <w:szCs w:val="22"/>
              </w:rPr>
              <w:t>ysvětlí pojem chemická rovnováha v soustavě a její dynamický charakter, zapíše vztah pro rovnovážnou konstantu z chemické rovnice dané chemické reakce, formuluje princip akce a reakce.</w:t>
            </w:r>
          </w:p>
          <w:p w:rsidR="00F01D4D" w:rsidRPr="002730A4" w:rsidRDefault="00F01D4D" w:rsidP="00162B37">
            <w:pPr>
              <w:rPr>
                <w:sz w:val="22"/>
                <w:szCs w:val="22"/>
              </w:rPr>
            </w:pPr>
            <w:r w:rsidRPr="002730A4">
              <w:rPr>
                <w:sz w:val="22"/>
                <w:szCs w:val="22"/>
              </w:rPr>
              <w:t xml:space="preserve">Učí se posoudit vlivy na rovnovážné složení směsi změnou koncentrace (látkového množství) reagujících látek nebo produktů, teploty, tlaku (v soustavě obsahující plynné látky), posoudit význam optimálního průběhu chemické </w:t>
            </w:r>
            <w:r w:rsidRPr="002730A4">
              <w:rPr>
                <w:sz w:val="22"/>
                <w:szCs w:val="22"/>
              </w:rPr>
              <w:lastRenderedPageBreak/>
              <w:t>reakce v průmyslu, vymezit pojmy elektrolytická disociace, silný a slabý elektrolyt.</w:t>
            </w:r>
          </w:p>
        </w:tc>
        <w:tc>
          <w:tcPr>
            <w:tcW w:w="4140" w:type="dxa"/>
          </w:tcPr>
          <w:p w:rsidR="00F01D4D" w:rsidRPr="002730A4" w:rsidRDefault="00F01D4D" w:rsidP="00162B37">
            <w:pPr>
              <w:rPr>
                <w:sz w:val="22"/>
                <w:szCs w:val="22"/>
              </w:rPr>
            </w:pPr>
            <w:r w:rsidRPr="002730A4">
              <w:rPr>
                <w:sz w:val="22"/>
                <w:szCs w:val="22"/>
              </w:rPr>
              <w:lastRenderedPageBreak/>
              <w:t>Chemická rovnováha,</w:t>
            </w:r>
          </w:p>
          <w:p w:rsidR="00F01D4D" w:rsidRPr="002730A4" w:rsidRDefault="00F01D4D" w:rsidP="00162B37">
            <w:pPr>
              <w:rPr>
                <w:sz w:val="22"/>
                <w:szCs w:val="22"/>
              </w:rPr>
            </w:pPr>
            <w:r w:rsidRPr="002730A4">
              <w:rPr>
                <w:sz w:val="22"/>
                <w:szCs w:val="22"/>
              </w:rPr>
              <w:t>rovnovážná konstanta</w:t>
            </w:r>
          </w:p>
          <w:p w:rsidR="00F01D4D" w:rsidRPr="002730A4" w:rsidRDefault="00F01D4D" w:rsidP="00162B37">
            <w:pPr>
              <w:rPr>
                <w:sz w:val="22"/>
                <w:szCs w:val="22"/>
              </w:rPr>
            </w:pPr>
            <w:r w:rsidRPr="002730A4">
              <w:rPr>
                <w:sz w:val="22"/>
                <w:szCs w:val="22"/>
              </w:rPr>
              <w:t xml:space="preserve">Vliv faktorů vnějších vlivů na ustavení chemické rovnováhy, </w:t>
            </w:r>
          </w:p>
          <w:p w:rsidR="00F01D4D" w:rsidRPr="002730A4" w:rsidRDefault="00F01D4D" w:rsidP="00162B37">
            <w:pPr>
              <w:rPr>
                <w:sz w:val="22"/>
                <w:szCs w:val="22"/>
              </w:rPr>
            </w:pPr>
            <w:r w:rsidRPr="002730A4">
              <w:rPr>
                <w:sz w:val="22"/>
                <w:szCs w:val="22"/>
              </w:rPr>
              <w:t>Le-Chatelierův princip – zákon akce a reakce</w:t>
            </w:r>
          </w:p>
        </w:tc>
        <w:tc>
          <w:tcPr>
            <w:tcW w:w="2340" w:type="dxa"/>
          </w:tcPr>
          <w:p w:rsidR="00F01D4D" w:rsidRPr="002730A4" w:rsidRDefault="00F01D4D" w:rsidP="00162B37">
            <w:pPr>
              <w:rPr>
                <w:sz w:val="22"/>
                <w:szCs w:val="22"/>
              </w:rPr>
            </w:pPr>
            <w:r w:rsidRPr="002730A4">
              <w:rPr>
                <w:sz w:val="22"/>
                <w:szCs w:val="22"/>
              </w:rPr>
              <w:t>M – výpočty, úpravy vzorců</w:t>
            </w: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Rovnováha acidobazických reakcí</w:t>
            </w:r>
          </w:p>
        </w:tc>
        <w:tc>
          <w:tcPr>
            <w:tcW w:w="3060" w:type="dxa"/>
          </w:tcPr>
          <w:p w:rsidR="00F01D4D" w:rsidRPr="002730A4" w:rsidRDefault="00F01D4D" w:rsidP="00162B37">
            <w:pPr>
              <w:rPr>
                <w:sz w:val="22"/>
                <w:szCs w:val="22"/>
              </w:rPr>
            </w:pPr>
            <w:r w:rsidRPr="002730A4">
              <w:rPr>
                <w:sz w:val="22"/>
                <w:szCs w:val="22"/>
              </w:rPr>
              <w:t>Učí se vypočítat pH roztoků slabých kyselin, zásad, solí ze známé koncentrace iontů H</w:t>
            </w:r>
            <w:r w:rsidRPr="002730A4">
              <w:rPr>
                <w:sz w:val="22"/>
                <w:szCs w:val="22"/>
                <w:vertAlign w:val="subscript"/>
              </w:rPr>
              <w:t>3</w:t>
            </w:r>
            <w:r w:rsidRPr="002730A4">
              <w:rPr>
                <w:sz w:val="22"/>
                <w:szCs w:val="22"/>
              </w:rPr>
              <w:t>O</w:t>
            </w:r>
            <w:r w:rsidRPr="002730A4">
              <w:rPr>
                <w:sz w:val="22"/>
                <w:szCs w:val="22"/>
                <w:vertAlign w:val="superscript"/>
              </w:rPr>
              <w:t>+</w:t>
            </w:r>
            <w:r w:rsidRPr="002730A4">
              <w:rPr>
                <w:sz w:val="22"/>
                <w:szCs w:val="22"/>
              </w:rPr>
              <w:t xml:space="preserve"> a OH</w:t>
            </w:r>
            <w:r w:rsidRPr="002730A4">
              <w:rPr>
                <w:sz w:val="22"/>
                <w:szCs w:val="22"/>
                <w:vertAlign w:val="superscript"/>
              </w:rPr>
              <w:t>-</w:t>
            </w:r>
            <w:r w:rsidRPr="002730A4">
              <w:rPr>
                <w:sz w:val="22"/>
                <w:szCs w:val="22"/>
              </w:rPr>
              <w:t xml:space="preserve"> a disociační konstanty dané látky a naopak se učí vysvětlit mechanismus účinku pufrů.</w:t>
            </w:r>
          </w:p>
        </w:tc>
        <w:tc>
          <w:tcPr>
            <w:tcW w:w="4140" w:type="dxa"/>
          </w:tcPr>
          <w:p w:rsidR="00F01D4D" w:rsidRPr="002730A4" w:rsidRDefault="00F01D4D" w:rsidP="00162B37">
            <w:pPr>
              <w:rPr>
                <w:sz w:val="22"/>
                <w:szCs w:val="22"/>
              </w:rPr>
            </w:pPr>
            <w:r w:rsidRPr="002730A4">
              <w:rPr>
                <w:sz w:val="22"/>
                <w:szCs w:val="22"/>
              </w:rPr>
              <w:t>PH roztoků slabých kyselin, zásad a solí, pufry</w:t>
            </w:r>
          </w:p>
        </w:tc>
        <w:tc>
          <w:tcPr>
            <w:tcW w:w="2340" w:type="dxa"/>
          </w:tcPr>
          <w:p w:rsidR="00F01D4D" w:rsidRPr="002730A4" w:rsidRDefault="00D260E7" w:rsidP="00162B37">
            <w:pPr>
              <w:rPr>
                <w:sz w:val="22"/>
                <w:szCs w:val="22"/>
              </w:rPr>
            </w:pPr>
            <w:r>
              <w:rPr>
                <w:sz w:val="22"/>
                <w:szCs w:val="22"/>
              </w:rPr>
              <w:t xml:space="preserve">M – výpočty </w:t>
            </w:r>
            <w:r w:rsidR="00F01D4D" w:rsidRPr="002730A4">
              <w:rPr>
                <w:sz w:val="22"/>
                <w:szCs w:val="22"/>
              </w:rPr>
              <w:t>pH</w:t>
            </w:r>
          </w:p>
          <w:p w:rsidR="00F01D4D" w:rsidRPr="002730A4" w:rsidRDefault="00F01D4D" w:rsidP="00162B37">
            <w:pPr>
              <w:rPr>
                <w:sz w:val="22"/>
                <w:szCs w:val="22"/>
              </w:rPr>
            </w:pPr>
            <w:r w:rsidRPr="002730A4">
              <w:rPr>
                <w:sz w:val="22"/>
                <w:szCs w:val="22"/>
              </w:rPr>
              <w:t>OSV – zodpovědnost při práci s kyselinami a zásadami, poskytnutí 1. pomoci při poleptání,</w:t>
            </w:r>
            <w:r w:rsidR="00870C99">
              <w:rPr>
                <w:sz w:val="22"/>
                <w:szCs w:val="22"/>
              </w:rPr>
              <w:t xml:space="preserve"> </w:t>
            </w:r>
            <w:r w:rsidRPr="002730A4">
              <w:rPr>
                <w:sz w:val="22"/>
                <w:szCs w:val="22"/>
              </w:rPr>
              <w:t>zabezpečení lékařské pomoci zraněnému</w:t>
            </w:r>
          </w:p>
          <w:p w:rsidR="00F01D4D" w:rsidRPr="002730A4" w:rsidRDefault="00F01D4D" w:rsidP="00162B37">
            <w:pPr>
              <w:rPr>
                <w:sz w:val="22"/>
                <w:szCs w:val="22"/>
              </w:rPr>
            </w:pPr>
            <w:r w:rsidRPr="002730A4">
              <w:rPr>
                <w:sz w:val="22"/>
                <w:szCs w:val="22"/>
              </w:rPr>
              <w:t>EV – vápnění lesů a vod pro eliminaci negativních účinků kyselých dešťů</w:t>
            </w:r>
          </w:p>
          <w:p w:rsidR="00F01D4D" w:rsidRPr="002730A4" w:rsidRDefault="00F01D4D" w:rsidP="00162B37">
            <w:pPr>
              <w:rPr>
                <w:sz w:val="22"/>
                <w:szCs w:val="22"/>
              </w:rPr>
            </w:pPr>
            <w:r w:rsidRPr="002730A4">
              <w:rPr>
                <w:sz w:val="22"/>
                <w:szCs w:val="22"/>
              </w:rPr>
              <w:t xml:space="preserve">EGS – pH dešťů, vod a půdy jako globální problém lidstva (mrtvá jezera v Kanadě, lesy u nás), dotace EU na projekty ochrany </w:t>
            </w:r>
          </w:p>
        </w:tc>
        <w:tc>
          <w:tcPr>
            <w:tcW w:w="1628" w:type="dxa"/>
          </w:tcPr>
          <w:p w:rsidR="00F01D4D" w:rsidRPr="005949E3" w:rsidRDefault="00F01D4D" w:rsidP="00162B37">
            <w:pPr>
              <w:rPr>
                <w:sz w:val="22"/>
                <w:szCs w:val="22"/>
              </w:rPr>
            </w:pPr>
          </w:p>
        </w:tc>
      </w:tr>
      <w:tr w:rsidR="00F01D4D">
        <w:tc>
          <w:tcPr>
            <w:tcW w:w="3490" w:type="dxa"/>
          </w:tcPr>
          <w:p w:rsidR="00F01D4D" w:rsidRPr="002730A4" w:rsidRDefault="00F01D4D" w:rsidP="00162B37">
            <w:pPr>
              <w:rPr>
                <w:sz w:val="22"/>
                <w:szCs w:val="22"/>
              </w:rPr>
            </w:pPr>
            <w:r w:rsidRPr="002730A4">
              <w:rPr>
                <w:sz w:val="22"/>
                <w:szCs w:val="22"/>
              </w:rPr>
              <w:t>Rovnováha v redoxních reakcích</w:t>
            </w:r>
          </w:p>
        </w:tc>
        <w:tc>
          <w:tcPr>
            <w:tcW w:w="3060" w:type="dxa"/>
          </w:tcPr>
          <w:p w:rsidR="00F01D4D" w:rsidRPr="002730A4" w:rsidRDefault="00F01D4D" w:rsidP="00870C99">
            <w:pPr>
              <w:rPr>
                <w:sz w:val="22"/>
                <w:szCs w:val="22"/>
              </w:rPr>
            </w:pPr>
            <w:r w:rsidRPr="002730A4">
              <w:rPr>
                <w:sz w:val="22"/>
                <w:szCs w:val="22"/>
              </w:rPr>
              <w:t>Na základě znalostí Beketovovy elektrochemické řady napětí kovů předvídá schopnost prvků tvořit kationty (ve vodném prostředí) a učí se posoudit schopnost určitého prvku působit jako oxidační (redukční) činidlo.</w:t>
            </w:r>
          </w:p>
        </w:tc>
        <w:tc>
          <w:tcPr>
            <w:tcW w:w="4140" w:type="dxa"/>
          </w:tcPr>
          <w:p w:rsidR="00F01D4D" w:rsidRPr="002730A4" w:rsidRDefault="00F01D4D" w:rsidP="00162B37">
            <w:pPr>
              <w:rPr>
                <w:sz w:val="22"/>
                <w:szCs w:val="22"/>
              </w:rPr>
            </w:pPr>
            <w:r w:rsidRPr="002730A4">
              <w:rPr>
                <w:sz w:val="22"/>
                <w:szCs w:val="22"/>
              </w:rPr>
              <w:t>Beketovova řada napětí ko</w:t>
            </w:r>
            <w:r w:rsidR="00870C99">
              <w:rPr>
                <w:sz w:val="22"/>
                <w:szCs w:val="22"/>
              </w:rPr>
              <w:t>vů rozšířená o méně běžné kovy,</w:t>
            </w:r>
          </w:p>
          <w:p w:rsidR="00F01D4D" w:rsidRPr="002730A4" w:rsidRDefault="00F01D4D" w:rsidP="00870C99">
            <w:pPr>
              <w:rPr>
                <w:sz w:val="22"/>
                <w:szCs w:val="22"/>
              </w:rPr>
            </w:pPr>
            <w:r w:rsidRPr="002730A4">
              <w:rPr>
                <w:sz w:val="22"/>
                <w:szCs w:val="22"/>
              </w:rPr>
              <w:t>elektrolýza vodných roztoků látek a tavenin,</w:t>
            </w:r>
            <w:r w:rsidR="00870C99">
              <w:rPr>
                <w:sz w:val="22"/>
                <w:szCs w:val="22"/>
              </w:rPr>
              <w:t xml:space="preserve"> </w:t>
            </w:r>
            <w:r w:rsidRPr="002730A4">
              <w:rPr>
                <w:sz w:val="22"/>
                <w:szCs w:val="22"/>
              </w:rPr>
              <w:t>průmyslové využití elektrolýzy</w:t>
            </w:r>
          </w:p>
        </w:tc>
        <w:tc>
          <w:tcPr>
            <w:tcW w:w="2340" w:type="dxa"/>
          </w:tcPr>
          <w:p w:rsidR="00F01D4D" w:rsidRPr="002730A4" w:rsidRDefault="00F01D4D" w:rsidP="00162B37">
            <w:pPr>
              <w:rPr>
                <w:sz w:val="22"/>
                <w:szCs w:val="22"/>
              </w:rPr>
            </w:pPr>
          </w:p>
        </w:tc>
        <w:tc>
          <w:tcPr>
            <w:tcW w:w="1628" w:type="dxa"/>
          </w:tcPr>
          <w:p w:rsidR="00F01D4D" w:rsidRPr="005949E3" w:rsidRDefault="00F01D4D" w:rsidP="00162B37">
            <w:pPr>
              <w:rPr>
                <w:sz w:val="22"/>
                <w:szCs w:val="22"/>
              </w:rPr>
            </w:pPr>
          </w:p>
        </w:tc>
      </w:tr>
    </w:tbl>
    <w:p w:rsidR="0001157E" w:rsidRDefault="0001157E" w:rsidP="0001157E">
      <w:pPr>
        <w:pStyle w:val="Nadpis5"/>
        <w:spacing w:before="120"/>
      </w:pPr>
      <w:bookmarkStart w:id="273" w:name="_Toc496809029"/>
      <w:r>
        <w:t>4. ročník</w:t>
      </w:r>
      <w:bookmarkEnd w:id="2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01157E">
        <w:tc>
          <w:tcPr>
            <w:tcW w:w="3490" w:type="dxa"/>
          </w:tcPr>
          <w:p w:rsidR="0001157E" w:rsidRPr="005949E3" w:rsidRDefault="0001157E" w:rsidP="00162B37">
            <w:pPr>
              <w:rPr>
                <w:sz w:val="20"/>
                <w:szCs w:val="22"/>
              </w:rPr>
            </w:pPr>
            <w:r w:rsidRPr="005949E3">
              <w:rPr>
                <w:sz w:val="20"/>
                <w:szCs w:val="22"/>
              </w:rPr>
              <w:t>Téma</w:t>
            </w:r>
          </w:p>
        </w:tc>
        <w:tc>
          <w:tcPr>
            <w:tcW w:w="3060" w:type="dxa"/>
          </w:tcPr>
          <w:p w:rsidR="0001157E" w:rsidRPr="005949E3" w:rsidRDefault="0001157E" w:rsidP="00162B37">
            <w:pPr>
              <w:rPr>
                <w:sz w:val="20"/>
                <w:szCs w:val="22"/>
              </w:rPr>
            </w:pPr>
            <w:r w:rsidRPr="005949E3">
              <w:rPr>
                <w:sz w:val="20"/>
                <w:szCs w:val="22"/>
              </w:rPr>
              <w:t>Školní výstup (klíčové kompetence)</w:t>
            </w:r>
          </w:p>
        </w:tc>
        <w:tc>
          <w:tcPr>
            <w:tcW w:w="4140" w:type="dxa"/>
          </w:tcPr>
          <w:p w:rsidR="0001157E" w:rsidRPr="005949E3" w:rsidRDefault="0001157E" w:rsidP="00162B37">
            <w:pPr>
              <w:rPr>
                <w:sz w:val="20"/>
                <w:szCs w:val="22"/>
              </w:rPr>
            </w:pPr>
            <w:r w:rsidRPr="005949E3">
              <w:rPr>
                <w:sz w:val="20"/>
                <w:szCs w:val="22"/>
              </w:rPr>
              <w:t>Učivo (strategie)</w:t>
            </w:r>
          </w:p>
        </w:tc>
        <w:tc>
          <w:tcPr>
            <w:tcW w:w="2340" w:type="dxa"/>
          </w:tcPr>
          <w:p w:rsidR="0001157E" w:rsidRPr="005949E3" w:rsidRDefault="0001157E" w:rsidP="00162B37">
            <w:pPr>
              <w:rPr>
                <w:sz w:val="20"/>
                <w:szCs w:val="22"/>
              </w:rPr>
            </w:pPr>
            <w:r w:rsidRPr="005949E3">
              <w:rPr>
                <w:sz w:val="20"/>
                <w:szCs w:val="22"/>
              </w:rPr>
              <w:t>Průřezová témata, mezipředmětové vztahy, projekty, kurzy</w:t>
            </w:r>
          </w:p>
        </w:tc>
        <w:tc>
          <w:tcPr>
            <w:tcW w:w="1628" w:type="dxa"/>
          </w:tcPr>
          <w:p w:rsidR="0001157E" w:rsidRPr="005949E3" w:rsidRDefault="0001157E" w:rsidP="00162B37">
            <w:pPr>
              <w:rPr>
                <w:sz w:val="20"/>
                <w:szCs w:val="22"/>
              </w:rPr>
            </w:pPr>
            <w:r w:rsidRPr="005949E3">
              <w:rPr>
                <w:sz w:val="20"/>
                <w:szCs w:val="22"/>
              </w:rPr>
              <w:t>Poznámky</w:t>
            </w:r>
          </w:p>
        </w:tc>
      </w:tr>
      <w:tr w:rsidR="00C577BF">
        <w:tc>
          <w:tcPr>
            <w:tcW w:w="3490" w:type="dxa"/>
          </w:tcPr>
          <w:p w:rsidR="00C577BF" w:rsidRPr="002730A4" w:rsidRDefault="00C577BF" w:rsidP="00162B37">
            <w:pPr>
              <w:rPr>
                <w:sz w:val="22"/>
                <w:szCs w:val="22"/>
              </w:rPr>
            </w:pPr>
            <w:r w:rsidRPr="002730A4">
              <w:rPr>
                <w:sz w:val="22"/>
                <w:szCs w:val="22"/>
              </w:rPr>
              <w:t>Řešení úloh chemické olympiády</w:t>
            </w:r>
          </w:p>
        </w:tc>
        <w:tc>
          <w:tcPr>
            <w:tcW w:w="3060" w:type="dxa"/>
          </w:tcPr>
          <w:p w:rsidR="00870C99" w:rsidRDefault="00C577BF" w:rsidP="00162B37">
            <w:pPr>
              <w:rPr>
                <w:sz w:val="22"/>
                <w:szCs w:val="22"/>
              </w:rPr>
            </w:pPr>
            <w:r w:rsidRPr="002730A4">
              <w:rPr>
                <w:sz w:val="22"/>
                <w:szCs w:val="22"/>
              </w:rPr>
              <w:t>Žák</w:t>
            </w:r>
            <w:r w:rsidR="00870C99">
              <w:rPr>
                <w:sz w:val="22"/>
                <w:szCs w:val="22"/>
              </w:rPr>
              <w:t>:</w:t>
            </w:r>
          </w:p>
          <w:p w:rsidR="00C577BF" w:rsidRPr="002730A4" w:rsidRDefault="00870C99" w:rsidP="00162B37">
            <w:pPr>
              <w:rPr>
                <w:sz w:val="22"/>
                <w:szCs w:val="22"/>
              </w:rPr>
            </w:pPr>
            <w:r>
              <w:rPr>
                <w:sz w:val="22"/>
                <w:szCs w:val="22"/>
              </w:rPr>
              <w:t>A</w:t>
            </w:r>
            <w:r w:rsidR="00C577BF" w:rsidRPr="002730A4">
              <w:rPr>
                <w:sz w:val="22"/>
                <w:szCs w:val="22"/>
              </w:rPr>
              <w:t xml:space="preserve">plikuje znalosti o průběhu reakcí na konkrétních příkladech CHO, aplikuje pravidla systematického názvosloví organické i anorganické chemie </w:t>
            </w:r>
            <w:r w:rsidR="00C577BF" w:rsidRPr="002730A4">
              <w:rPr>
                <w:sz w:val="22"/>
                <w:szCs w:val="22"/>
              </w:rPr>
              <w:lastRenderedPageBreak/>
              <w:t>při popisu sloučenin v úlohách CHO, využívá znalosti chemických výpočtů a uplatňuje je při řešení praktických problémů v úlohách CHO, využívá znalosti z fyzikální chemie a biochemie při řešení úloh CHO.</w:t>
            </w:r>
          </w:p>
          <w:p w:rsidR="00C577BF" w:rsidRPr="002730A4" w:rsidRDefault="00870C99" w:rsidP="00162B37">
            <w:pPr>
              <w:rPr>
                <w:sz w:val="22"/>
                <w:szCs w:val="22"/>
              </w:rPr>
            </w:pPr>
            <w:r>
              <w:rPr>
                <w:sz w:val="22"/>
                <w:szCs w:val="22"/>
              </w:rPr>
              <w:t>V</w:t>
            </w:r>
            <w:r w:rsidR="00C577BF" w:rsidRPr="002730A4">
              <w:rPr>
                <w:sz w:val="22"/>
                <w:szCs w:val="22"/>
              </w:rPr>
              <w:t>yužívá znalosti kvantitativní a kvalitativní analýzy na praktické úlohy CHO.</w:t>
            </w:r>
          </w:p>
        </w:tc>
        <w:tc>
          <w:tcPr>
            <w:tcW w:w="4140" w:type="dxa"/>
          </w:tcPr>
          <w:p w:rsidR="00C577BF" w:rsidRPr="002730A4" w:rsidRDefault="00C577BF" w:rsidP="00162B37">
            <w:pPr>
              <w:rPr>
                <w:sz w:val="22"/>
                <w:szCs w:val="22"/>
              </w:rPr>
            </w:pPr>
            <w:r w:rsidRPr="002730A4">
              <w:rPr>
                <w:sz w:val="22"/>
                <w:szCs w:val="22"/>
              </w:rPr>
              <w:lastRenderedPageBreak/>
              <w:t>Teoret</w:t>
            </w:r>
            <w:r>
              <w:rPr>
                <w:sz w:val="22"/>
                <w:szCs w:val="22"/>
              </w:rPr>
              <w:t>ická část chemické olympiády</w:t>
            </w:r>
          </w:p>
          <w:p w:rsidR="00C577BF" w:rsidRPr="002730A4" w:rsidRDefault="00C577BF" w:rsidP="00162B37">
            <w:pPr>
              <w:rPr>
                <w:sz w:val="22"/>
                <w:szCs w:val="22"/>
              </w:rPr>
            </w:pPr>
            <w:r w:rsidRPr="002730A4">
              <w:rPr>
                <w:sz w:val="22"/>
                <w:szCs w:val="22"/>
              </w:rPr>
              <w:t>Praktická část chemické olympiády</w:t>
            </w:r>
          </w:p>
        </w:tc>
        <w:tc>
          <w:tcPr>
            <w:tcW w:w="2340" w:type="dxa"/>
          </w:tcPr>
          <w:p w:rsidR="00C577BF" w:rsidRPr="002730A4" w:rsidRDefault="00C577BF" w:rsidP="00162B37">
            <w:pPr>
              <w:rPr>
                <w:sz w:val="22"/>
                <w:szCs w:val="22"/>
              </w:rPr>
            </w:pPr>
          </w:p>
        </w:tc>
        <w:tc>
          <w:tcPr>
            <w:tcW w:w="1628" w:type="dxa"/>
          </w:tcPr>
          <w:p w:rsidR="00C577BF" w:rsidRPr="005949E3" w:rsidRDefault="00C577BF" w:rsidP="00162B37">
            <w:pPr>
              <w:rPr>
                <w:sz w:val="22"/>
                <w:szCs w:val="22"/>
              </w:rPr>
            </w:pPr>
          </w:p>
        </w:tc>
      </w:tr>
      <w:tr w:rsidR="00C577BF">
        <w:tc>
          <w:tcPr>
            <w:tcW w:w="3490" w:type="dxa"/>
          </w:tcPr>
          <w:p w:rsidR="00C577BF" w:rsidRPr="002730A4" w:rsidRDefault="00C577BF" w:rsidP="00162B37">
            <w:pPr>
              <w:rPr>
                <w:sz w:val="22"/>
                <w:szCs w:val="22"/>
              </w:rPr>
            </w:pPr>
            <w:r w:rsidRPr="002730A4">
              <w:rPr>
                <w:sz w:val="22"/>
                <w:szCs w:val="22"/>
              </w:rPr>
              <w:t>Základy biochemie</w:t>
            </w:r>
          </w:p>
        </w:tc>
        <w:tc>
          <w:tcPr>
            <w:tcW w:w="3060" w:type="dxa"/>
          </w:tcPr>
          <w:p w:rsidR="00C577BF" w:rsidRPr="002730A4" w:rsidRDefault="00C577BF" w:rsidP="00162B37">
            <w:pPr>
              <w:rPr>
                <w:sz w:val="22"/>
                <w:szCs w:val="22"/>
              </w:rPr>
            </w:pPr>
            <w:r w:rsidRPr="002730A4">
              <w:rPr>
                <w:sz w:val="22"/>
                <w:szCs w:val="22"/>
              </w:rPr>
              <w:t>Učí se vyvodit souvislosti mezi základními metabolickými drahami, objasnit energetickou bilanci základních metabolických drah, vysvětlit chemickou podstatu regulace průběhu metabolických cest ovlivňováním aktivity enzymů.</w:t>
            </w:r>
          </w:p>
        </w:tc>
        <w:tc>
          <w:tcPr>
            <w:tcW w:w="4140" w:type="dxa"/>
          </w:tcPr>
          <w:p w:rsidR="00C577BF" w:rsidRPr="002730A4" w:rsidRDefault="00C577BF" w:rsidP="00162B37">
            <w:pPr>
              <w:rPr>
                <w:sz w:val="22"/>
                <w:szCs w:val="22"/>
              </w:rPr>
            </w:pPr>
            <w:r w:rsidRPr="002730A4">
              <w:rPr>
                <w:sz w:val="22"/>
                <w:szCs w:val="22"/>
              </w:rPr>
              <w:t>Příklady anabolických a katabolických cest v organismu,</w:t>
            </w:r>
          </w:p>
          <w:p w:rsidR="00C577BF" w:rsidRPr="002730A4" w:rsidRDefault="00C577BF" w:rsidP="00162B37">
            <w:pPr>
              <w:rPr>
                <w:sz w:val="22"/>
                <w:szCs w:val="22"/>
              </w:rPr>
            </w:pPr>
            <w:r w:rsidRPr="002730A4">
              <w:rPr>
                <w:sz w:val="22"/>
                <w:szCs w:val="22"/>
              </w:rPr>
              <w:t>energetická bilance základních metabolických cest</w:t>
            </w:r>
          </w:p>
        </w:tc>
        <w:tc>
          <w:tcPr>
            <w:tcW w:w="2340" w:type="dxa"/>
          </w:tcPr>
          <w:p w:rsidR="00C577BF" w:rsidRPr="002730A4" w:rsidRDefault="00C577BF" w:rsidP="00162B37">
            <w:pPr>
              <w:rPr>
                <w:sz w:val="22"/>
                <w:szCs w:val="22"/>
              </w:rPr>
            </w:pPr>
            <w:r w:rsidRPr="002730A4">
              <w:rPr>
                <w:sz w:val="22"/>
                <w:szCs w:val="22"/>
              </w:rPr>
              <w:t>Bi – trávicí soustava, vylučovací soustava, metabolismy</w:t>
            </w:r>
          </w:p>
        </w:tc>
        <w:tc>
          <w:tcPr>
            <w:tcW w:w="1628" w:type="dxa"/>
          </w:tcPr>
          <w:p w:rsidR="00C577BF" w:rsidRPr="005949E3" w:rsidRDefault="00C577BF" w:rsidP="00162B37">
            <w:pPr>
              <w:rPr>
                <w:sz w:val="22"/>
                <w:szCs w:val="22"/>
              </w:rPr>
            </w:pPr>
          </w:p>
        </w:tc>
      </w:tr>
      <w:tr w:rsidR="00C577BF">
        <w:tc>
          <w:tcPr>
            <w:tcW w:w="3490" w:type="dxa"/>
          </w:tcPr>
          <w:p w:rsidR="00C577BF" w:rsidRPr="002730A4" w:rsidRDefault="00C577BF" w:rsidP="00162B37">
            <w:pPr>
              <w:rPr>
                <w:sz w:val="22"/>
                <w:szCs w:val="22"/>
              </w:rPr>
            </w:pPr>
            <w:r w:rsidRPr="002730A4">
              <w:rPr>
                <w:sz w:val="22"/>
                <w:szCs w:val="22"/>
              </w:rPr>
              <w:t>Zákonitosti PSP</w:t>
            </w:r>
          </w:p>
        </w:tc>
        <w:tc>
          <w:tcPr>
            <w:tcW w:w="3060" w:type="dxa"/>
          </w:tcPr>
          <w:p w:rsidR="00C577BF" w:rsidRPr="002730A4" w:rsidRDefault="00C577BF" w:rsidP="00162B37">
            <w:pPr>
              <w:rPr>
                <w:sz w:val="22"/>
                <w:szCs w:val="22"/>
              </w:rPr>
            </w:pPr>
            <w:r w:rsidRPr="002730A4">
              <w:rPr>
                <w:sz w:val="22"/>
                <w:szCs w:val="22"/>
              </w:rPr>
              <w:t>Učí se posoudit souvislost elektronegativity, ionizační energie, elektronové afinity s kovovým, polokovovým a nekovovým charakterem prvku, využívá poznatky z fyziky k vysvětlení závislosti velikosti atomů a jednoatomových iontů na protonovém čísle, vysvětlí acidobazický charakter oxidů, hydroxidů a schopnost tvorby kyselin v závislosti na postavení prvků v PSP, vyhodnotí údaje o atomových a iontových poloměrech a ionizační energii prvků z tabulek a grafů.</w:t>
            </w:r>
          </w:p>
        </w:tc>
        <w:tc>
          <w:tcPr>
            <w:tcW w:w="4140" w:type="dxa"/>
          </w:tcPr>
          <w:p w:rsidR="00C577BF" w:rsidRPr="002730A4" w:rsidRDefault="00C577BF" w:rsidP="00162B37">
            <w:pPr>
              <w:rPr>
                <w:sz w:val="22"/>
                <w:szCs w:val="22"/>
              </w:rPr>
            </w:pPr>
            <w:r w:rsidRPr="002730A4">
              <w:rPr>
                <w:sz w:val="22"/>
                <w:szCs w:val="22"/>
              </w:rPr>
              <w:t>Obecné vlastnosti prvků vyplývající z jejich elektro</w:t>
            </w:r>
            <w:r w:rsidR="00870C99">
              <w:rPr>
                <w:sz w:val="22"/>
                <w:szCs w:val="22"/>
              </w:rPr>
              <w:t>nové konfigurace a polohy v PSP</w:t>
            </w:r>
          </w:p>
          <w:p w:rsidR="00C577BF" w:rsidRPr="002730A4" w:rsidRDefault="00C577BF" w:rsidP="00162B37">
            <w:pPr>
              <w:rPr>
                <w:sz w:val="22"/>
                <w:szCs w:val="22"/>
              </w:rPr>
            </w:pPr>
            <w:r w:rsidRPr="002730A4">
              <w:rPr>
                <w:sz w:val="22"/>
                <w:szCs w:val="22"/>
              </w:rPr>
              <w:t>- velikost atomu, velikost jednoatomových iontů</w:t>
            </w:r>
          </w:p>
          <w:p w:rsidR="00C577BF" w:rsidRPr="002730A4" w:rsidRDefault="00C577BF" w:rsidP="00162B37">
            <w:pPr>
              <w:rPr>
                <w:sz w:val="22"/>
                <w:szCs w:val="22"/>
              </w:rPr>
            </w:pPr>
            <w:r w:rsidRPr="002730A4">
              <w:rPr>
                <w:sz w:val="22"/>
                <w:szCs w:val="22"/>
              </w:rPr>
              <w:t>- elektronegativita, ionizační energie a elektronová afinita</w:t>
            </w:r>
          </w:p>
          <w:p w:rsidR="00C577BF" w:rsidRPr="002730A4" w:rsidRDefault="00C577BF" w:rsidP="00162B37">
            <w:pPr>
              <w:rPr>
                <w:sz w:val="22"/>
                <w:szCs w:val="22"/>
              </w:rPr>
            </w:pPr>
            <w:r w:rsidRPr="002730A4">
              <w:rPr>
                <w:sz w:val="22"/>
                <w:szCs w:val="22"/>
              </w:rPr>
              <w:t>- acidobazický charakter oxidů a hydroxidů a schopnost tvorby kyselin - kovový, polokovový a nekovový charakter prvků</w:t>
            </w:r>
          </w:p>
        </w:tc>
        <w:tc>
          <w:tcPr>
            <w:tcW w:w="2340" w:type="dxa"/>
          </w:tcPr>
          <w:p w:rsidR="00C577BF" w:rsidRPr="002730A4" w:rsidRDefault="00C577BF" w:rsidP="00162B37">
            <w:pPr>
              <w:rPr>
                <w:sz w:val="22"/>
                <w:szCs w:val="22"/>
              </w:rPr>
            </w:pPr>
            <w:r w:rsidRPr="002730A4">
              <w:rPr>
                <w:sz w:val="22"/>
                <w:szCs w:val="22"/>
              </w:rPr>
              <w:t>F – jádro a elektronový obal atomu</w:t>
            </w:r>
          </w:p>
        </w:tc>
        <w:tc>
          <w:tcPr>
            <w:tcW w:w="1628" w:type="dxa"/>
          </w:tcPr>
          <w:p w:rsidR="00C577BF" w:rsidRPr="005949E3" w:rsidRDefault="00C577BF" w:rsidP="00162B37">
            <w:pPr>
              <w:rPr>
                <w:sz w:val="22"/>
                <w:szCs w:val="22"/>
              </w:rPr>
            </w:pPr>
          </w:p>
        </w:tc>
      </w:tr>
      <w:tr w:rsidR="00C577BF">
        <w:tc>
          <w:tcPr>
            <w:tcW w:w="3490" w:type="dxa"/>
          </w:tcPr>
          <w:p w:rsidR="00C577BF" w:rsidRPr="002730A4" w:rsidRDefault="00C577BF" w:rsidP="00162B37">
            <w:pPr>
              <w:rPr>
                <w:sz w:val="22"/>
                <w:szCs w:val="22"/>
              </w:rPr>
            </w:pPr>
            <w:r w:rsidRPr="002730A4">
              <w:rPr>
                <w:sz w:val="22"/>
                <w:szCs w:val="22"/>
              </w:rPr>
              <w:t>Syntetické makromolekulární látky</w:t>
            </w:r>
          </w:p>
        </w:tc>
        <w:tc>
          <w:tcPr>
            <w:tcW w:w="3060" w:type="dxa"/>
          </w:tcPr>
          <w:p w:rsidR="00870C99" w:rsidRDefault="00C577BF" w:rsidP="00870C99">
            <w:pPr>
              <w:rPr>
                <w:sz w:val="22"/>
                <w:szCs w:val="22"/>
              </w:rPr>
            </w:pPr>
            <w:r w:rsidRPr="002730A4">
              <w:rPr>
                <w:sz w:val="22"/>
                <w:szCs w:val="22"/>
              </w:rPr>
              <w:t>Učí se vymezit pojmy mer, polymer, stavební a strukturní jednotka polymerů, vysvětlit pojem polymerační stupeň,</w:t>
            </w:r>
            <w:r w:rsidR="00870C99">
              <w:rPr>
                <w:sz w:val="22"/>
                <w:szCs w:val="22"/>
              </w:rPr>
              <w:t xml:space="preserve"> </w:t>
            </w:r>
            <w:r w:rsidRPr="002730A4">
              <w:rPr>
                <w:sz w:val="22"/>
                <w:szCs w:val="22"/>
              </w:rPr>
              <w:lastRenderedPageBreak/>
              <w:t>klasifikovat plasty dle jejich chování při zahřívání.</w:t>
            </w:r>
          </w:p>
          <w:p w:rsidR="00C577BF" w:rsidRPr="002730A4" w:rsidRDefault="00C577BF" w:rsidP="00870C99">
            <w:pPr>
              <w:rPr>
                <w:sz w:val="22"/>
                <w:szCs w:val="22"/>
              </w:rPr>
            </w:pPr>
            <w:r w:rsidRPr="002730A4">
              <w:rPr>
                <w:sz w:val="22"/>
                <w:szCs w:val="22"/>
              </w:rPr>
              <w:t>Učí se vysvětlit mechanismus jednotlivých polyreakcí, uvést příklady plastů vyráběných jednotlivými typy polyreakce a seznámí se s jejich využitím v praxi.</w:t>
            </w:r>
          </w:p>
        </w:tc>
        <w:tc>
          <w:tcPr>
            <w:tcW w:w="4140" w:type="dxa"/>
          </w:tcPr>
          <w:p w:rsidR="00C577BF" w:rsidRPr="002730A4" w:rsidRDefault="00C577BF" w:rsidP="00162B37">
            <w:pPr>
              <w:rPr>
                <w:sz w:val="22"/>
                <w:szCs w:val="22"/>
              </w:rPr>
            </w:pPr>
            <w:r w:rsidRPr="002730A4">
              <w:rPr>
                <w:sz w:val="22"/>
                <w:szCs w:val="22"/>
              </w:rPr>
              <w:lastRenderedPageBreak/>
              <w:t>Mer, polymer, polymerační stupeň,</w:t>
            </w:r>
          </w:p>
          <w:p w:rsidR="00C577BF" w:rsidRPr="002730A4" w:rsidRDefault="00C577BF" w:rsidP="00162B37">
            <w:pPr>
              <w:rPr>
                <w:sz w:val="22"/>
                <w:szCs w:val="22"/>
              </w:rPr>
            </w:pPr>
            <w:r w:rsidRPr="002730A4">
              <w:rPr>
                <w:sz w:val="22"/>
                <w:szCs w:val="22"/>
              </w:rPr>
              <w:t>vlastnosti plastů, rozdělení plastů a polyreakcí, konkrétní příklady plastů a jejich využití v praxi</w:t>
            </w:r>
          </w:p>
        </w:tc>
        <w:tc>
          <w:tcPr>
            <w:tcW w:w="2340" w:type="dxa"/>
          </w:tcPr>
          <w:p w:rsidR="00C577BF" w:rsidRPr="002730A4" w:rsidRDefault="00C577BF" w:rsidP="00162B37">
            <w:pPr>
              <w:rPr>
                <w:sz w:val="22"/>
                <w:szCs w:val="22"/>
              </w:rPr>
            </w:pPr>
            <w:r w:rsidRPr="002730A4">
              <w:rPr>
                <w:sz w:val="22"/>
                <w:szCs w:val="22"/>
              </w:rPr>
              <w:t xml:space="preserve">VkMvEGS - hromadění plastových odpadů na skládkách i v přírodě jako globální problém </w:t>
            </w:r>
            <w:r w:rsidRPr="002730A4">
              <w:rPr>
                <w:sz w:val="22"/>
                <w:szCs w:val="22"/>
              </w:rPr>
              <w:lastRenderedPageBreak/>
              <w:t>lidstva</w:t>
            </w:r>
          </w:p>
          <w:p w:rsidR="00C577BF" w:rsidRPr="002730A4" w:rsidRDefault="00C577BF" w:rsidP="00162B37">
            <w:pPr>
              <w:rPr>
                <w:sz w:val="22"/>
                <w:szCs w:val="22"/>
              </w:rPr>
            </w:pPr>
            <w:r w:rsidRPr="002730A4">
              <w:rPr>
                <w:sz w:val="22"/>
                <w:szCs w:val="22"/>
              </w:rPr>
              <w:t>EV -  možnosti dalšího zpracování a využití plastových odpadů</w:t>
            </w:r>
          </w:p>
        </w:tc>
        <w:tc>
          <w:tcPr>
            <w:tcW w:w="1628" w:type="dxa"/>
          </w:tcPr>
          <w:p w:rsidR="00C577BF" w:rsidRPr="005949E3" w:rsidRDefault="00C577BF" w:rsidP="00162B37">
            <w:pPr>
              <w:rPr>
                <w:sz w:val="22"/>
                <w:szCs w:val="22"/>
              </w:rPr>
            </w:pPr>
          </w:p>
        </w:tc>
      </w:tr>
      <w:tr w:rsidR="00C577BF">
        <w:tc>
          <w:tcPr>
            <w:tcW w:w="3490" w:type="dxa"/>
          </w:tcPr>
          <w:p w:rsidR="00C577BF" w:rsidRPr="002730A4" w:rsidRDefault="00C577BF" w:rsidP="00162B37">
            <w:pPr>
              <w:rPr>
                <w:sz w:val="22"/>
                <w:szCs w:val="22"/>
              </w:rPr>
            </w:pPr>
            <w:r w:rsidRPr="002730A4">
              <w:rPr>
                <w:sz w:val="22"/>
                <w:szCs w:val="22"/>
              </w:rPr>
              <w:t>Opakování maturitních okruhů</w:t>
            </w:r>
          </w:p>
        </w:tc>
        <w:tc>
          <w:tcPr>
            <w:tcW w:w="3060" w:type="dxa"/>
          </w:tcPr>
          <w:p w:rsidR="00870C99" w:rsidRDefault="00870C99" w:rsidP="00870C99">
            <w:pPr>
              <w:rPr>
                <w:sz w:val="22"/>
                <w:szCs w:val="22"/>
              </w:rPr>
            </w:pPr>
            <w:r>
              <w:rPr>
                <w:sz w:val="22"/>
                <w:szCs w:val="22"/>
              </w:rPr>
              <w:t>S</w:t>
            </w:r>
            <w:r w:rsidR="00C577BF" w:rsidRPr="002730A4">
              <w:rPr>
                <w:sz w:val="22"/>
                <w:szCs w:val="22"/>
              </w:rPr>
              <w:t>amostatně zpracovává maturitní okruhy z chemie, samostatně se učí objasnit základní chemickou problematiku jednotlivých maturitních okruhů,</w:t>
            </w:r>
            <w:r>
              <w:rPr>
                <w:sz w:val="22"/>
                <w:szCs w:val="22"/>
              </w:rPr>
              <w:t xml:space="preserve"> </w:t>
            </w:r>
            <w:r w:rsidR="00C577BF" w:rsidRPr="002730A4">
              <w:rPr>
                <w:sz w:val="22"/>
                <w:szCs w:val="22"/>
              </w:rPr>
              <w:t>vyvodit základní zákonitosti chování, zpracovávání a využití základních chemických sloučenin.</w:t>
            </w:r>
          </w:p>
          <w:p w:rsidR="00C577BF" w:rsidRPr="002730A4" w:rsidRDefault="00C577BF" w:rsidP="00870C99">
            <w:pPr>
              <w:rPr>
                <w:sz w:val="22"/>
                <w:szCs w:val="22"/>
              </w:rPr>
            </w:pPr>
            <w:r w:rsidRPr="002730A4">
              <w:rPr>
                <w:sz w:val="22"/>
                <w:szCs w:val="22"/>
              </w:rPr>
              <w:t>Vyvozuje souvislosti mezi jejich chemickým chováním, aplikuje získané znalosti na řešení problémů v běžném životě a v praxi, ovládá přípravu základních chemických sloučenin v laboratoři.</w:t>
            </w:r>
          </w:p>
        </w:tc>
        <w:tc>
          <w:tcPr>
            <w:tcW w:w="4140" w:type="dxa"/>
          </w:tcPr>
          <w:p w:rsidR="00C577BF" w:rsidRPr="002730A4" w:rsidRDefault="00C577BF" w:rsidP="00162B37">
            <w:pPr>
              <w:rPr>
                <w:sz w:val="22"/>
                <w:szCs w:val="22"/>
              </w:rPr>
            </w:pPr>
            <w:r w:rsidRPr="002730A4">
              <w:rPr>
                <w:sz w:val="22"/>
                <w:szCs w:val="22"/>
              </w:rPr>
              <w:t>Opakování maturitních okruhů z chemie</w:t>
            </w:r>
          </w:p>
        </w:tc>
        <w:tc>
          <w:tcPr>
            <w:tcW w:w="2340" w:type="dxa"/>
          </w:tcPr>
          <w:p w:rsidR="00C577BF" w:rsidRPr="002730A4" w:rsidRDefault="00C577BF" w:rsidP="00162B37">
            <w:pPr>
              <w:rPr>
                <w:sz w:val="22"/>
                <w:szCs w:val="22"/>
              </w:rPr>
            </w:pPr>
            <w:r w:rsidRPr="002730A4">
              <w:rPr>
                <w:sz w:val="22"/>
                <w:szCs w:val="22"/>
              </w:rPr>
              <w:t xml:space="preserve"> M, F, Bi – grafy, schémata, souvislosti v matematice, fyzice a biologii</w:t>
            </w:r>
          </w:p>
        </w:tc>
        <w:tc>
          <w:tcPr>
            <w:tcW w:w="1628" w:type="dxa"/>
          </w:tcPr>
          <w:p w:rsidR="00C577BF" w:rsidRPr="005949E3" w:rsidRDefault="00C577BF" w:rsidP="00162B37">
            <w:pPr>
              <w:rPr>
                <w:sz w:val="22"/>
                <w:szCs w:val="22"/>
              </w:rPr>
            </w:pPr>
          </w:p>
        </w:tc>
      </w:tr>
    </w:tbl>
    <w:p w:rsidR="0001157E" w:rsidRPr="00CC6A56" w:rsidRDefault="0001157E" w:rsidP="0001157E">
      <w:pPr>
        <w:pStyle w:val="Nadpis3"/>
      </w:pPr>
      <w:r>
        <w:br w:type="page"/>
      </w:r>
      <w:bookmarkStart w:id="274" w:name="_Toc496809030"/>
      <w:r>
        <w:lastRenderedPageBreak/>
        <w:t>SEMINÁŘ A CVIČENÍ Z CHEMIE</w:t>
      </w:r>
      <w:bookmarkEnd w:id="274"/>
    </w:p>
    <w:p w:rsidR="0001157E" w:rsidRPr="002379BA" w:rsidRDefault="0001157E" w:rsidP="0001157E">
      <w:pPr>
        <w:spacing w:before="120"/>
        <w:rPr>
          <w:sz w:val="22"/>
          <w:szCs w:val="22"/>
        </w:rPr>
      </w:pPr>
      <w:r>
        <w:rPr>
          <w:sz w:val="22"/>
          <w:szCs w:val="22"/>
        </w:rPr>
        <w:t>Vzdělávací oblast: Člověk a příroda</w:t>
      </w:r>
    </w:p>
    <w:p w:rsidR="0001157E" w:rsidRPr="002379BA" w:rsidRDefault="0001157E" w:rsidP="0001157E">
      <w:pPr>
        <w:rPr>
          <w:sz w:val="22"/>
          <w:szCs w:val="22"/>
        </w:rPr>
      </w:pPr>
      <w:r>
        <w:rPr>
          <w:sz w:val="22"/>
          <w:szCs w:val="22"/>
        </w:rPr>
        <w:t>Vzdělávací obor: Chemie</w:t>
      </w:r>
    </w:p>
    <w:p w:rsidR="004C2199" w:rsidRDefault="0001157E" w:rsidP="0001157E">
      <w:pPr>
        <w:pStyle w:val="Nadpis6"/>
        <w:ind w:right="300"/>
        <w:jc w:val="both"/>
        <w:rPr>
          <w:sz w:val="22"/>
        </w:rPr>
      </w:pPr>
      <w:bookmarkStart w:id="275" w:name="_Toc496809031"/>
      <w:r>
        <w:rPr>
          <w:sz w:val="22"/>
        </w:rPr>
        <w:t>Časové a organizační vymezení předmětu:</w:t>
      </w:r>
      <w:bookmarkEnd w:id="275"/>
    </w:p>
    <w:p w:rsidR="0001157E" w:rsidRPr="009215B8" w:rsidRDefault="004C2199" w:rsidP="004C2199">
      <w:pPr>
        <w:rPr>
          <w:sz w:val="22"/>
          <w:szCs w:val="22"/>
        </w:rPr>
      </w:pPr>
      <w:r w:rsidRPr="009215B8">
        <w:rPr>
          <w:sz w:val="22"/>
          <w:szCs w:val="22"/>
        </w:rPr>
        <w:t>T</w:t>
      </w:r>
      <w:r w:rsidR="00585D98" w:rsidRPr="009215B8">
        <w:rPr>
          <w:sz w:val="22"/>
          <w:szCs w:val="22"/>
        </w:rPr>
        <w:t xml:space="preserve">ento seminář </w:t>
      </w:r>
      <w:r w:rsidRPr="009215B8">
        <w:rPr>
          <w:sz w:val="22"/>
          <w:szCs w:val="22"/>
        </w:rPr>
        <w:t>probíhá</w:t>
      </w:r>
      <w:r w:rsidR="00585D98" w:rsidRPr="009215B8">
        <w:rPr>
          <w:sz w:val="22"/>
          <w:szCs w:val="22"/>
        </w:rPr>
        <w:t xml:space="preserve"> jako </w:t>
      </w:r>
      <w:r w:rsidRPr="009215B8">
        <w:rPr>
          <w:sz w:val="22"/>
          <w:szCs w:val="22"/>
        </w:rPr>
        <w:t>volitelný</w:t>
      </w:r>
      <w:r w:rsidR="00585D98" w:rsidRPr="009215B8">
        <w:rPr>
          <w:sz w:val="22"/>
          <w:szCs w:val="22"/>
        </w:rPr>
        <w:t xml:space="preserve"> předmět jeden ročník.</w:t>
      </w:r>
    </w:p>
    <w:p w:rsidR="0001157E" w:rsidRDefault="0001157E" w:rsidP="0001157E">
      <w:pPr>
        <w:pStyle w:val="Normlnweb"/>
        <w:spacing w:before="120"/>
        <w:ind w:right="301"/>
        <w:rPr>
          <w:sz w:val="22"/>
        </w:rPr>
      </w:pPr>
      <w:r>
        <w:rPr>
          <w:sz w:val="22"/>
        </w:rPr>
        <w:t>Týdenní časová dotace:</w:t>
      </w:r>
    </w:p>
    <w:p w:rsidR="0001157E" w:rsidRDefault="0001157E" w:rsidP="005A4288">
      <w:pPr>
        <w:pStyle w:val="Normlnweb"/>
        <w:numPr>
          <w:ilvl w:val="0"/>
          <w:numId w:val="1"/>
        </w:numPr>
        <w:tabs>
          <w:tab w:val="left" w:pos="2552"/>
        </w:tabs>
        <w:ind w:left="540" w:right="300" w:firstLine="0"/>
        <w:rPr>
          <w:sz w:val="22"/>
        </w:rPr>
      </w:pPr>
      <w:r>
        <w:rPr>
          <w:sz w:val="22"/>
        </w:rPr>
        <w:t>1. ročník</w:t>
      </w:r>
      <w:r>
        <w:rPr>
          <w:sz w:val="22"/>
        </w:rPr>
        <w:tab/>
        <w:t>0 hodin</w:t>
      </w:r>
    </w:p>
    <w:p w:rsidR="0001157E" w:rsidRDefault="0001157E" w:rsidP="005A4288">
      <w:pPr>
        <w:pStyle w:val="Normlnweb"/>
        <w:numPr>
          <w:ilvl w:val="0"/>
          <w:numId w:val="1"/>
        </w:numPr>
        <w:tabs>
          <w:tab w:val="left" w:pos="2552"/>
        </w:tabs>
        <w:ind w:left="540" w:right="300" w:firstLine="0"/>
        <w:rPr>
          <w:sz w:val="22"/>
        </w:rPr>
      </w:pPr>
      <w:r>
        <w:rPr>
          <w:sz w:val="22"/>
        </w:rPr>
        <w:t>2. ročník</w:t>
      </w:r>
      <w:r>
        <w:rPr>
          <w:sz w:val="22"/>
        </w:rPr>
        <w:tab/>
        <w:t>0 hodin</w:t>
      </w:r>
    </w:p>
    <w:p w:rsidR="0001157E" w:rsidRDefault="0001157E" w:rsidP="005A4288">
      <w:pPr>
        <w:pStyle w:val="Normlnweb"/>
        <w:numPr>
          <w:ilvl w:val="0"/>
          <w:numId w:val="1"/>
        </w:numPr>
        <w:tabs>
          <w:tab w:val="left" w:pos="2552"/>
        </w:tabs>
        <w:ind w:left="540" w:right="300" w:firstLine="0"/>
        <w:rPr>
          <w:sz w:val="22"/>
        </w:rPr>
      </w:pPr>
      <w:r>
        <w:rPr>
          <w:sz w:val="22"/>
        </w:rPr>
        <w:t>3. ročník</w:t>
      </w:r>
      <w:r>
        <w:rPr>
          <w:sz w:val="22"/>
        </w:rPr>
        <w:tab/>
        <w:t>0 hodin</w:t>
      </w:r>
    </w:p>
    <w:p w:rsidR="0001157E" w:rsidRDefault="0001157E"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01157E" w:rsidRDefault="0001157E" w:rsidP="0001157E">
      <w:pPr>
        <w:pStyle w:val="Nadpis5"/>
        <w:spacing w:before="120"/>
      </w:pPr>
      <w:bookmarkStart w:id="276" w:name="_Toc496809032"/>
      <w:r>
        <w:t>4. ročník</w:t>
      </w:r>
      <w:bookmarkEnd w:id="2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01157E">
        <w:tc>
          <w:tcPr>
            <w:tcW w:w="3490" w:type="dxa"/>
          </w:tcPr>
          <w:p w:rsidR="0001157E" w:rsidRPr="005949E3" w:rsidRDefault="0001157E" w:rsidP="00162B37">
            <w:pPr>
              <w:rPr>
                <w:sz w:val="20"/>
                <w:szCs w:val="22"/>
              </w:rPr>
            </w:pPr>
            <w:r w:rsidRPr="005949E3">
              <w:rPr>
                <w:sz w:val="20"/>
                <w:szCs w:val="22"/>
              </w:rPr>
              <w:t>Téma</w:t>
            </w:r>
          </w:p>
        </w:tc>
        <w:tc>
          <w:tcPr>
            <w:tcW w:w="3060" w:type="dxa"/>
          </w:tcPr>
          <w:p w:rsidR="0001157E" w:rsidRPr="005949E3" w:rsidRDefault="0001157E" w:rsidP="00162B37">
            <w:pPr>
              <w:rPr>
                <w:sz w:val="20"/>
                <w:szCs w:val="22"/>
              </w:rPr>
            </w:pPr>
            <w:r w:rsidRPr="005949E3">
              <w:rPr>
                <w:sz w:val="20"/>
                <w:szCs w:val="22"/>
              </w:rPr>
              <w:t>Školní výstup (klíčové kompetence)</w:t>
            </w:r>
          </w:p>
        </w:tc>
        <w:tc>
          <w:tcPr>
            <w:tcW w:w="4140" w:type="dxa"/>
          </w:tcPr>
          <w:p w:rsidR="0001157E" w:rsidRPr="005949E3" w:rsidRDefault="0001157E" w:rsidP="00162B37">
            <w:pPr>
              <w:rPr>
                <w:sz w:val="20"/>
                <w:szCs w:val="22"/>
              </w:rPr>
            </w:pPr>
            <w:r w:rsidRPr="005949E3">
              <w:rPr>
                <w:sz w:val="20"/>
                <w:szCs w:val="22"/>
              </w:rPr>
              <w:t>Učivo (strategie)</w:t>
            </w:r>
          </w:p>
        </w:tc>
        <w:tc>
          <w:tcPr>
            <w:tcW w:w="2340" w:type="dxa"/>
          </w:tcPr>
          <w:p w:rsidR="0001157E" w:rsidRPr="005949E3" w:rsidRDefault="0001157E" w:rsidP="00162B37">
            <w:pPr>
              <w:rPr>
                <w:sz w:val="20"/>
                <w:szCs w:val="22"/>
              </w:rPr>
            </w:pPr>
            <w:r w:rsidRPr="005949E3">
              <w:rPr>
                <w:sz w:val="20"/>
                <w:szCs w:val="22"/>
              </w:rPr>
              <w:t>Průřezová témata, mezipředmětové vztahy, projekty, kurzy</w:t>
            </w:r>
          </w:p>
        </w:tc>
        <w:tc>
          <w:tcPr>
            <w:tcW w:w="1628" w:type="dxa"/>
          </w:tcPr>
          <w:p w:rsidR="0001157E" w:rsidRPr="005949E3" w:rsidRDefault="0001157E" w:rsidP="00162B37">
            <w:pPr>
              <w:rPr>
                <w:sz w:val="20"/>
                <w:szCs w:val="22"/>
              </w:rPr>
            </w:pPr>
            <w:r w:rsidRPr="005949E3">
              <w:rPr>
                <w:sz w:val="20"/>
                <w:szCs w:val="22"/>
              </w:rPr>
              <w:t>Poznámky</w:t>
            </w:r>
          </w:p>
        </w:tc>
      </w:tr>
      <w:tr w:rsidR="00BC12F4">
        <w:tc>
          <w:tcPr>
            <w:tcW w:w="3490" w:type="dxa"/>
          </w:tcPr>
          <w:p w:rsidR="00BC12F4" w:rsidRPr="002730A4" w:rsidRDefault="00BC12F4" w:rsidP="00162B37">
            <w:pPr>
              <w:rPr>
                <w:sz w:val="22"/>
                <w:szCs w:val="22"/>
              </w:rPr>
            </w:pPr>
            <w:r w:rsidRPr="002730A4">
              <w:rPr>
                <w:sz w:val="22"/>
                <w:szCs w:val="22"/>
              </w:rPr>
              <w:t>Reakční kinetika</w:t>
            </w:r>
          </w:p>
        </w:tc>
        <w:tc>
          <w:tcPr>
            <w:tcW w:w="3060" w:type="dxa"/>
          </w:tcPr>
          <w:p w:rsidR="005675AF" w:rsidRDefault="00BC12F4" w:rsidP="00162B37">
            <w:pPr>
              <w:rPr>
                <w:sz w:val="22"/>
                <w:szCs w:val="22"/>
              </w:rPr>
            </w:pPr>
            <w:r w:rsidRPr="002730A4">
              <w:rPr>
                <w:sz w:val="22"/>
                <w:szCs w:val="22"/>
              </w:rPr>
              <w:t>Žák</w:t>
            </w:r>
            <w:r w:rsidR="005675AF">
              <w:rPr>
                <w:sz w:val="22"/>
                <w:szCs w:val="22"/>
              </w:rPr>
              <w:t>:</w:t>
            </w:r>
          </w:p>
          <w:p w:rsidR="00BC12F4" w:rsidRPr="002730A4" w:rsidRDefault="005675AF" w:rsidP="005675AF">
            <w:pPr>
              <w:rPr>
                <w:sz w:val="22"/>
                <w:szCs w:val="22"/>
              </w:rPr>
            </w:pPr>
            <w:r>
              <w:rPr>
                <w:sz w:val="22"/>
                <w:szCs w:val="22"/>
              </w:rPr>
              <w:t>V</w:t>
            </w:r>
            <w:r w:rsidR="00BC12F4" w:rsidRPr="002730A4">
              <w:rPr>
                <w:sz w:val="22"/>
                <w:szCs w:val="22"/>
              </w:rPr>
              <w:t>ymezí obor chemická kinetika,</w:t>
            </w:r>
            <w:r>
              <w:rPr>
                <w:sz w:val="22"/>
                <w:szCs w:val="22"/>
              </w:rPr>
              <w:t xml:space="preserve"> </w:t>
            </w:r>
            <w:r w:rsidR="00BC12F4" w:rsidRPr="002730A4">
              <w:rPr>
                <w:sz w:val="22"/>
                <w:szCs w:val="22"/>
              </w:rPr>
              <w:t>umí zapsat kinetickou rovnici daného chemického děje a vysvětlí závislost rychlostní konstanty na teplotě, zná Arrheniovu rovnici, teorii účinné srážky a teorii vzniku aktivovaného komplexu, vysvětlí pojmy aktivační energie a aktivovaný komplex, zhodnotí vliv katalyzátorů na rychlost reakce.</w:t>
            </w:r>
          </w:p>
        </w:tc>
        <w:tc>
          <w:tcPr>
            <w:tcW w:w="4140" w:type="dxa"/>
          </w:tcPr>
          <w:p w:rsidR="00BC12F4" w:rsidRPr="002730A4" w:rsidRDefault="00BC12F4" w:rsidP="00162B37">
            <w:pPr>
              <w:rPr>
                <w:sz w:val="22"/>
                <w:szCs w:val="22"/>
              </w:rPr>
            </w:pPr>
            <w:r w:rsidRPr="002730A4">
              <w:rPr>
                <w:sz w:val="22"/>
                <w:szCs w:val="22"/>
              </w:rPr>
              <w:t>Chemická kinetika</w:t>
            </w:r>
          </w:p>
          <w:p w:rsidR="00BC12F4" w:rsidRPr="002730A4" w:rsidRDefault="00BC12F4" w:rsidP="00162B37">
            <w:pPr>
              <w:rPr>
                <w:sz w:val="22"/>
                <w:szCs w:val="22"/>
              </w:rPr>
            </w:pPr>
            <w:r w:rsidRPr="002730A4">
              <w:rPr>
                <w:sz w:val="22"/>
                <w:szCs w:val="22"/>
              </w:rPr>
              <w:t>Rychlostní konstanta, kinetická rovnice, řád reakce, Arrheniova rovnice</w:t>
            </w:r>
            <w:r w:rsidR="00D260E7">
              <w:rPr>
                <w:sz w:val="22"/>
                <w:szCs w:val="22"/>
              </w:rPr>
              <w:t>,</w:t>
            </w:r>
          </w:p>
          <w:p w:rsidR="00BC12F4" w:rsidRPr="002730A4" w:rsidRDefault="00BC12F4" w:rsidP="00162B37">
            <w:pPr>
              <w:rPr>
                <w:sz w:val="22"/>
                <w:szCs w:val="22"/>
              </w:rPr>
            </w:pPr>
            <w:r w:rsidRPr="002730A4">
              <w:rPr>
                <w:sz w:val="22"/>
                <w:szCs w:val="22"/>
              </w:rPr>
              <w:t>teorie účinné srážky a vzniku aktivovaného komplexu,</w:t>
            </w:r>
          </w:p>
          <w:p w:rsidR="00BC12F4" w:rsidRPr="002730A4" w:rsidRDefault="00BC12F4" w:rsidP="00162B37">
            <w:pPr>
              <w:rPr>
                <w:sz w:val="22"/>
                <w:szCs w:val="22"/>
              </w:rPr>
            </w:pPr>
            <w:r w:rsidRPr="002730A4">
              <w:rPr>
                <w:sz w:val="22"/>
                <w:szCs w:val="22"/>
              </w:rPr>
              <w:t>katalyzátory (pozitivní, negativní – inhibitory)</w:t>
            </w:r>
          </w:p>
        </w:tc>
        <w:tc>
          <w:tcPr>
            <w:tcW w:w="2340" w:type="dxa"/>
          </w:tcPr>
          <w:p w:rsidR="00BC12F4" w:rsidRPr="002730A4" w:rsidRDefault="00BC12F4" w:rsidP="00162B37">
            <w:pPr>
              <w:rPr>
                <w:sz w:val="22"/>
                <w:szCs w:val="22"/>
              </w:rPr>
            </w:pPr>
            <w:r w:rsidRPr="002730A4">
              <w:rPr>
                <w:sz w:val="22"/>
                <w:szCs w:val="22"/>
              </w:rPr>
              <w:t>M – grafy, schémata, výpočty</w:t>
            </w:r>
          </w:p>
          <w:p w:rsidR="00BC12F4" w:rsidRPr="002730A4" w:rsidRDefault="00BC12F4" w:rsidP="00162B37">
            <w:pPr>
              <w:rPr>
                <w:sz w:val="22"/>
                <w:szCs w:val="22"/>
              </w:rPr>
            </w:pPr>
            <w:r w:rsidRPr="002730A4">
              <w:rPr>
                <w:sz w:val="22"/>
                <w:szCs w:val="22"/>
              </w:rPr>
              <w:t>EV – použití pozitivních katalyzátorů v katalyzátorech automobilů po snížení emisí</w:t>
            </w:r>
          </w:p>
          <w:p w:rsidR="00BC12F4" w:rsidRPr="002730A4" w:rsidRDefault="00BC12F4" w:rsidP="00162B37">
            <w:pPr>
              <w:rPr>
                <w:sz w:val="22"/>
                <w:szCs w:val="22"/>
              </w:rPr>
            </w:pPr>
            <w:r w:rsidRPr="002730A4">
              <w:rPr>
                <w:sz w:val="22"/>
                <w:szCs w:val="22"/>
              </w:rPr>
              <w:t>- vliv vody jako katalyzátoru vzniku koroze železa</w:t>
            </w:r>
          </w:p>
        </w:tc>
        <w:tc>
          <w:tcPr>
            <w:tcW w:w="1628" w:type="dxa"/>
          </w:tcPr>
          <w:p w:rsidR="00BC12F4" w:rsidRPr="005949E3" w:rsidRDefault="00BC12F4" w:rsidP="00162B37">
            <w:pPr>
              <w:rPr>
                <w:sz w:val="22"/>
                <w:szCs w:val="22"/>
              </w:rPr>
            </w:pPr>
          </w:p>
        </w:tc>
      </w:tr>
      <w:tr w:rsidR="00BC12F4">
        <w:tc>
          <w:tcPr>
            <w:tcW w:w="3490" w:type="dxa"/>
          </w:tcPr>
          <w:p w:rsidR="00BC12F4" w:rsidRPr="002730A4" w:rsidRDefault="00BC12F4" w:rsidP="00162B37">
            <w:pPr>
              <w:rPr>
                <w:sz w:val="22"/>
                <w:szCs w:val="22"/>
              </w:rPr>
            </w:pPr>
            <w:r w:rsidRPr="002730A4">
              <w:rPr>
                <w:sz w:val="22"/>
                <w:szCs w:val="22"/>
              </w:rPr>
              <w:t>Základy termochemie</w:t>
            </w:r>
          </w:p>
        </w:tc>
        <w:tc>
          <w:tcPr>
            <w:tcW w:w="3060" w:type="dxa"/>
          </w:tcPr>
          <w:p w:rsidR="00BC12F4" w:rsidRPr="002730A4" w:rsidRDefault="00BC12F4" w:rsidP="00162B37">
            <w:pPr>
              <w:rPr>
                <w:sz w:val="22"/>
                <w:szCs w:val="22"/>
              </w:rPr>
            </w:pPr>
            <w:r w:rsidRPr="002730A4">
              <w:rPr>
                <w:sz w:val="22"/>
                <w:szCs w:val="22"/>
              </w:rPr>
              <w:t>Vysvětlí pojmy reakční teplo, standardní reakční teplo a entalpie a klasifikuje chemické děje podle tepelné bilance (exotermické a endotermické reakce),</w:t>
            </w:r>
            <w:r w:rsidR="005675AF">
              <w:rPr>
                <w:sz w:val="22"/>
                <w:szCs w:val="22"/>
              </w:rPr>
              <w:t xml:space="preserve"> </w:t>
            </w:r>
            <w:r w:rsidRPr="002730A4">
              <w:rPr>
                <w:sz w:val="22"/>
                <w:szCs w:val="22"/>
              </w:rPr>
              <w:t xml:space="preserve">dokáže definovat reakční teplo slučovací a spalné, zná termochemické zákony a </w:t>
            </w:r>
            <w:r w:rsidRPr="002730A4">
              <w:rPr>
                <w:sz w:val="22"/>
                <w:szCs w:val="22"/>
              </w:rPr>
              <w:lastRenderedPageBreak/>
              <w:t>aplikuje je při výpočtu reakčních tepel reakcí.</w:t>
            </w:r>
          </w:p>
          <w:p w:rsidR="00BC12F4" w:rsidRPr="002730A4" w:rsidRDefault="00BC12F4" w:rsidP="00162B37">
            <w:pPr>
              <w:rPr>
                <w:sz w:val="22"/>
                <w:szCs w:val="22"/>
              </w:rPr>
            </w:pPr>
            <w:r w:rsidRPr="002730A4">
              <w:rPr>
                <w:sz w:val="22"/>
                <w:szCs w:val="22"/>
              </w:rPr>
              <w:t>Vysvětlí pojmy entropie a Gibbsova energie a na základně znalosti jejich hodnot posoudí, zda reakce probíhá samovolně.</w:t>
            </w:r>
          </w:p>
        </w:tc>
        <w:tc>
          <w:tcPr>
            <w:tcW w:w="4140" w:type="dxa"/>
          </w:tcPr>
          <w:p w:rsidR="00BC12F4" w:rsidRPr="002730A4" w:rsidRDefault="00BC12F4" w:rsidP="00162B37">
            <w:pPr>
              <w:rPr>
                <w:sz w:val="22"/>
                <w:szCs w:val="22"/>
              </w:rPr>
            </w:pPr>
            <w:r w:rsidRPr="002730A4">
              <w:rPr>
                <w:sz w:val="22"/>
                <w:szCs w:val="22"/>
              </w:rPr>
              <w:lastRenderedPageBreak/>
              <w:t>Reakční teplo, entalpie, reakční teplo slučovací a spalné,</w:t>
            </w:r>
          </w:p>
          <w:p w:rsidR="00BC12F4" w:rsidRPr="002730A4" w:rsidRDefault="00BC12F4" w:rsidP="00162B37">
            <w:pPr>
              <w:rPr>
                <w:sz w:val="22"/>
                <w:szCs w:val="22"/>
              </w:rPr>
            </w:pPr>
            <w:r w:rsidRPr="002730A4">
              <w:rPr>
                <w:sz w:val="22"/>
                <w:szCs w:val="22"/>
              </w:rPr>
              <w:t>termochemické zákony a výpočty reakčních tepel</w:t>
            </w:r>
          </w:p>
          <w:p w:rsidR="00BC12F4" w:rsidRPr="002730A4" w:rsidRDefault="00BC12F4" w:rsidP="00162B37">
            <w:pPr>
              <w:rPr>
                <w:sz w:val="22"/>
                <w:szCs w:val="22"/>
              </w:rPr>
            </w:pPr>
            <w:r w:rsidRPr="002730A4">
              <w:rPr>
                <w:sz w:val="22"/>
                <w:szCs w:val="22"/>
              </w:rPr>
              <w:t>Entropie, Gibbsova energie, samovolný průběh reakcí</w:t>
            </w:r>
          </w:p>
        </w:tc>
        <w:tc>
          <w:tcPr>
            <w:tcW w:w="2340" w:type="dxa"/>
          </w:tcPr>
          <w:p w:rsidR="00BC12F4" w:rsidRPr="002730A4" w:rsidRDefault="00BC12F4" w:rsidP="00162B37">
            <w:pPr>
              <w:rPr>
                <w:sz w:val="22"/>
                <w:szCs w:val="22"/>
              </w:rPr>
            </w:pPr>
          </w:p>
        </w:tc>
        <w:tc>
          <w:tcPr>
            <w:tcW w:w="1628" w:type="dxa"/>
          </w:tcPr>
          <w:p w:rsidR="00BC12F4" w:rsidRPr="005949E3" w:rsidRDefault="00BC12F4" w:rsidP="00162B37">
            <w:pPr>
              <w:rPr>
                <w:sz w:val="22"/>
                <w:szCs w:val="22"/>
              </w:rPr>
            </w:pPr>
          </w:p>
        </w:tc>
      </w:tr>
      <w:tr w:rsidR="00BC12F4">
        <w:tc>
          <w:tcPr>
            <w:tcW w:w="3490" w:type="dxa"/>
          </w:tcPr>
          <w:p w:rsidR="00BC12F4" w:rsidRPr="002730A4" w:rsidRDefault="00BC12F4" w:rsidP="00162B37">
            <w:pPr>
              <w:rPr>
                <w:sz w:val="22"/>
                <w:szCs w:val="22"/>
              </w:rPr>
            </w:pPr>
            <w:r w:rsidRPr="002730A4">
              <w:rPr>
                <w:sz w:val="22"/>
                <w:szCs w:val="22"/>
              </w:rPr>
              <w:t>Chemická rovnováha</w:t>
            </w:r>
          </w:p>
        </w:tc>
        <w:tc>
          <w:tcPr>
            <w:tcW w:w="3060" w:type="dxa"/>
          </w:tcPr>
          <w:p w:rsidR="00BC12F4" w:rsidRPr="002730A4" w:rsidRDefault="005675AF" w:rsidP="00162B37">
            <w:pPr>
              <w:rPr>
                <w:sz w:val="22"/>
                <w:szCs w:val="22"/>
              </w:rPr>
            </w:pPr>
            <w:r>
              <w:rPr>
                <w:sz w:val="22"/>
                <w:szCs w:val="22"/>
              </w:rPr>
              <w:t>V</w:t>
            </w:r>
            <w:r w:rsidR="00BC12F4" w:rsidRPr="002730A4">
              <w:rPr>
                <w:sz w:val="22"/>
                <w:szCs w:val="22"/>
              </w:rPr>
              <w:t>ysvětlí pojem chemická rovnováha v soustavě a její dynamický charakter, zapíše vztah pro rovnovážnou konstantu z chemické rovnice dané chemické reakce, formuluje princip akce a reakce.</w:t>
            </w:r>
          </w:p>
          <w:p w:rsidR="00BC12F4" w:rsidRPr="002730A4" w:rsidRDefault="00BC12F4" w:rsidP="00162B37">
            <w:pPr>
              <w:rPr>
                <w:sz w:val="22"/>
                <w:szCs w:val="22"/>
              </w:rPr>
            </w:pPr>
            <w:r w:rsidRPr="002730A4">
              <w:rPr>
                <w:sz w:val="22"/>
                <w:szCs w:val="22"/>
              </w:rPr>
              <w:t>Posoudí vlivy na rovnovážné složení směsi změnou koncentrace (látkového množství) reagujících látek nebo produktů, teploty, tlaku (v soustavě obsahující plynné látky), posoudí význam optimálního průběhu chemické reakce v průmyslu, vymezí pojmy elektrolytická disociace, silný a slabý elektrolyt.</w:t>
            </w:r>
          </w:p>
        </w:tc>
        <w:tc>
          <w:tcPr>
            <w:tcW w:w="4140" w:type="dxa"/>
          </w:tcPr>
          <w:p w:rsidR="00BC12F4" w:rsidRPr="002730A4" w:rsidRDefault="00BC12F4" w:rsidP="00162B37">
            <w:pPr>
              <w:rPr>
                <w:sz w:val="22"/>
                <w:szCs w:val="22"/>
              </w:rPr>
            </w:pPr>
            <w:r w:rsidRPr="002730A4">
              <w:rPr>
                <w:sz w:val="22"/>
                <w:szCs w:val="22"/>
              </w:rPr>
              <w:t>Chemická rovnováha,</w:t>
            </w:r>
            <w:r w:rsidR="005675AF">
              <w:rPr>
                <w:sz w:val="22"/>
                <w:szCs w:val="22"/>
              </w:rPr>
              <w:t xml:space="preserve"> </w:t>
            </w:r>
            <w:r w:rsidRPr="002730A4">
              <w:rPr>
                <w:sz w:val="22"/>
                <w:szCs w:val="22"/>
              </w:rPr>
              <w:t>rovnovážná konstanta</w:t>
            </w:r>
          </w:p>
          <w:p w:rsidR="00BC12F4" w:rsidRPr="002730A4" w:rsidRDefault="00BC12F4" w:rsidP="00162B37">
            <w:pPr>
              <w:rPr>
                <w:sz w:val="22"/>
                <w:szCs w:val="22"/>
              </w:rPr>
            </w:pPr>
            <w:r w:rsidRPr="002730A4">
              <w:rPr>
                <w:sz w:val="22"/>
                <w:szCs w:val="22"/>
              </w:rPr>
              <w:t xml:space="preserve">Vliv faktorů vnějších vlivů </w:t>
            </w:r>
            <w:r w:rsidR="005675AF">
              <w:rPr>
                <w:sz w:val="22"/>
                <w:szCs w:val="22"/>
              </w:rPr>
              <w:t>na ustavení chemické rovnováhy,</w:t>
            </w:r>
          </w:p>
          <w:p w:rsidR="00BC12F4" w:rsidRPr="002730A4" w:rsidRDefault="00BC12F4" w:rsidP="00162B37">
            <w:pPr>
              <w:rPr>
                <w:sz w:val="22"/>
                <w:szCs w:val="22"/>
              </w:rPr>
            </w:pPr>
            <w:r w:rsidRPr="002730A4">
              <w:rPr>
                <w:sz w:val="22"/>
                <w:szCs w:val="22"/>
              </w:rPr>
              <w:t>Le-Chatelierův princip – zákon akce a reakce</w:t>
            </w:r>
          </w:p>
        </w:tc>
        <w:tc>
          <w:tcPr>
            <w:tcW w:w="2340" w:type="dxa"/>
          </w:tcPr>
          <w:p w:rsidR="00BC12F4" w:rsidRPr="002730A4" w:rsidRDefault="00BC12F4" w:rsidP="00162B37">
            <w:pPr>
              <w:rPr>
                <w:sz w:val="22"/>
                <w:szCs w:val="22"/>
              </w:rPr>
            </w:pPr>
            <w:r w:rsidRPr="002730A4">
              <w:rPr>
                <w:sz w:val="22"/>
                <w:szCs w:val="22"/>
              </w:rPr>
              <w:t>M - výpočty</w:t>
            </w:r>
          </w:p>
        </w:tc>
        <w:tc>
          <w:tcPr>
            <w:tcW w:w="1628" w:type="dxa"/>
          </w:tcPr>
          <w:p w:rsidR="00BC12F4" w:rsidRPr="005949E3" w:rsidRDefault="00BC12F4" w:rsidP="00162B37">
            <w:pPr>
              <w:rPr>
                <w:sz w:val="22"/>
                <w:szCs w:val="22"/>
              </w:rPr>
            </w:pPr>
          </w:p>
        </w:tc>
      </w:tr>
      <w:tr w:rsidR="00BC12F4">
        <w:tc>
          <w:tcPr>
            <w:tcW w:w="3490" w:type="dxa"/>
          </w:tcPr>
          <w:p w:rsidR="00BC12F4" w:rsidRPr="002730A4" w:rsidRDefault="00BC12F4" w:rsidP="00162B37">
            <w:pPr>
              <w:rPr>
                <w:sz w:val="22"/>
                <w:szCs w:val="22"/>
              </w:rPr>
            </w:pPr>
            <w:r w:rsidRPr="002730A4">
              <w:rPr>
                <w:sz w:val="22"/>
                <w:szCs w:val="22"/>
              </w:rPr>
              <w:t>Rovnováha acidobazických reakcí</w:t>
            </w:r>
          </w:p>
        </w:tc>
        <w:tc>
          <w:tcPr>
            <w:tcW w:w="3060" w:type="dxa"/>
          </w:tcPr>
          <w:p w:rsidR="00BC12F4" w:rsidRPr="002730A4" w:rsidRDefault="005675AF" w:rsidP="00162B37">
            <w:pPr>
              <w:rPr>
                <w:sz w:val="22"/>
                <w:szCs w:val="22"/>
              </w:rPr>
            </w:pPr>
            <w:r>
              <w:rPr>
                <w:sz w:val="22"/>
                <w:szCs w:val="22"/>
              </w:rPr>
              <w:t>U</w:t>
            </w:r>
            <w:r w:rsidR="00BC12F4" w:rsidRPr="002730A4">
              <w:rPr>
                <w:sz w:val="22"/>
                <w:szCs w:val="22"/>
              </w:rPr>
              <w:t>čí</w:t>
            </w:r>
            <w:r>
              <w:rPr>
                <w:sz w:val="22"/>
                <w:szCs w:val="22"/>
              </w:rPr>
              <w:t xml:space="preserve"> se</w:t>
            </w:r>
            <w:r w:rsidR="00BC12F4" w:rsidRPr="002730A4">
              <w:rPr>
                <w:sz w:val="22"/>
                <w:szCs w:val="22"/>
              </w:rPr>
              <w:t xml:space="preserve"> vypočítat pH roztoků slabých kyselin, zásad, solí ze známé koncentrace iontů H</w:t>
            </w:r>
            <w:r w:rsidR="00BC12F4" w:rsidRPr="002730A4">
              <w:rPr>
                <w:sz w:val="22"/>
                <w:szCs w:val="22"/>
                <w:vertAlign w:val="subscript"/>
              </w:rPr>
              <w:t>3</w:t>
            </w:r>
            <w:r w:rsidR="00BC12F4" w:rsidRPr="002730A4">
              <w:rPr>
                <w:sz w:val="22"/>
                <w:szCs w:val="22"/>
              </w:rPr>
              <w:t>O</w:t>
            </w:r>
            <w:r w:rsidR="00BC12F4" w:rsidRPr="002730A4">
              <w:rPr>
                <w:sz w:val="22"/>
                <w:szCs w:val="22"/>
                <w:vertAlign w:val="superscript"/>
              </w:rPr>
              <w:t>+</w:t>
            </w:r>
            <w:r w:rsidR="00BC12F4" w:rsidRPr="002730A4">
              <w:rPr>
                <w:sz w:val="22"/>
                <w:szCs w:val="22"/>
              </w:rPr>
              <w:t xml:space="preserve"> a OH</w:t>
            </w:r>
            <w:r w:rsidR="00BC12F4" w:rsidRPr="002730A4">
              <w:rPr>
                <w:sz w:val="22"/>
                <w:szCs w:val="22"/>
                <w:vertAlign w:val="superscript"/>
              </w:rPr>
              <w:t>-</w:t>
            </w:r>
            <w:r w:rsidR="00BC12F4" w:rsidRPr="002730A4">
              <w:rPr>
                <w:sz w:val="22"/>
                <w:szCs w:val="22"/>
              </w:rPr>
              <w:t xml:space="preserve"> a disociační konstanty dané látky a naopak, vysvětlí mechanismus účinku pufrů.</w:t>
            </w:r>
          </w:p>
        </w:tc>
        <w:tc>
          <w:tcPr>
            <w:tcW w:w="4140" w:type="dxa"/>
          </w:tcPr>
          <w:p w:rsidR="00BC12F4" w:rsidRPr="002730A4" w:rsidRDefault="00BC12F4" w:rsidP="00162B37">
            <w:pPr>
              <w:rPr>
                <w:sz w:val="22"/>
                <w:szCs w:val="22"/>
              </w:rPr>
            </w:pPr>
            <w:r w:rsidRPr="002730A4">
              <w:rPr>
                <w:sz w:val="22"/>
                <w:szCs w:val="22"/>
              </w:rPr>
              <w:t>PH roztoků slabých kyselin, zásad a solí, pufry</w:t>
            </w:r>
          </w:p>
        </w:tc>
        <w:tc>
          <w:tcPr>
            <w:tcW w:w="2340" w:type="dxa"/>
          </w:tcPr>
          <w:p w:rsidR="00BC12F4" w:rsidRPr="002730A4" w:rsidRDefault="00BC12F4" w:rsidP="00162B37">
            <w:pPr>
              <w:rPr>
                <w:sz w:val="22"/>
                <w:szCs w:val="22"/>
              </w:rPr>
            </w:pPr>
            <w:r w:rsidRPr="002730A4">
              <w:rPr>
                <w:sz w:val="22"/>
                <w:szCs w:val="22"/>
              </w:rPr>
              <w:t>M – výpočty pH</w:t>
            </w:r>
          </w:p>
          <w:p w:rsidR="00BC12F4" w:rsidRPr="002730A4" w:rsidRDefault="00BC12F4" w:rsidP="00162B37">
            <w:pPr>
              <w:rPr>
                <w:sz w:val="22"/>
                <w:szCs w:val="22"/>
              </w:rPr>
            </w:pPr>
            <w:r w:rsidRPr="002730A4">
              <w:rPr>
                <w:sz w:val="22"/>
                <w:szCs w:val="22"/>
              </w:rPr>
              <w:t>OSV – zodpovědnost při práci s kyselinami a zásadami, poskytnutí 1. pomoci při poleptání,</w:t>
            </w:r>
            <w:r w:rsidR="005675AF">
              <w:rPr>
                <w:sz w:val="22"/>
                <w:szCs w:val="22"/>
              </w:rPr>
              <w:t xml:space="preserve"> </w:t>
            </w:r>
            <w:r w:rsidRPr="002730A4">
              <w:rPr>
                <w:sz w:val="22"/>
                <w:szCs w:val="22"/>
              </w:rPr>
              <w:t>zabezpečení lékařské pomoci zraněnému</w:t>
            </w:r>
          </w:p>
          <w:p w:rsidR="00BC12F4" w:rsidRPr="002730A4" w:rsidRDefault="00BC12F4" w:rsidP="00162B37">
            <w:pPr>
              <w:rPr>
                <w:sz w:val="22"/>
                <w:szCs w:val="22"/>
              </w:rPr>
            </w:pPr>
            <w:r w:rsidRPr="002730A4">
              <w:rPr>
                <w:sz w:val="22"/>
                <w:szCs w:val="22"/>
              </w:rPr>
              <w:t>EV – vápnění lesů a vod pro eliminaci negativních účinků kyselých dešťů</w:t>
            </w:r>
          </w:p>
          <w:p w:rsidR="00BC12F4" w:rsidRPr="002730A4" w:rsidRDefault="00BC12F4" w:rsidP="00162B37">
            <w:pPr>
              <w:rPr>
                <w:sz w:val="22"/>
                <w:szCs w:val="22"/>
              </w:rPr>
            </w:pPr>
            <w:r w:rsidRPr="002730A4">
              <w:rPr>
                <w:sz w:val="22"/>
                <w:szCs w:val="22"/>
              </w:rPr>
              <w:t xml:space="preserve">VkMvEGS – pH dešťů, vod a půdy jako globální problém lidstva (mrtvá jezera v Kanadě, lesy u </w:t>
            </w:r>
            <w:r w:rsidRPr="002730A4">
              <w:rPr>
                <w:sz w:val="22"/>
                <w:szCs w:val="22"/>
              </w:rPr>
              <w:lastRenderedPageBreak/>
              <w:t xml:space="preserve">nás), dotace EU na projekty ochrany </w:t>
            </w:r>
          </w:p>
        </w:tc>
        <w:tc>
          <w:tcPr>
            <w:tcW w:w="1628" w:type="dxa"/>
          </w:tcPr>
          <w:p w:rsidR="00BC12F4" w:rsidRPr="005949E3" w:rsidRDefault="00BC12F4" w:rsidP="00162B37">
            <w:pPr>
              <w:rPr>
                <w:sz w:val="22"/>
                <w:szCs w:val="22"/>
              </w:rPr>
            </w:pPr>
          </w:p>
        </w:tc>
      </w:tr>
      <w:tr w:rsidR="00BC12F4">
        <w:tc>
          <w:tcPr>
            <w:tcW w:w="3490" w:type="dxa"/>
          </w:tcPr>
          <w:p w:rsidR="00BC12F4" w:rsidRPr="002730A4" w:rsidRDefault="00BC12F4" w:rsidP="00162B37">
            <w:pPr>
              <w:rPr>
                <w:sz w:val="22"/>
                <w:szCs w:val="22"/>
              </w:rPr>
            </w:pPr>
            <w:r w:rsidRPr="002730A4">
              <w:rPr>
                <w:sz w:val="22"/>
                <w:szCs w:val="22"/>
              </w:rPr>
              <w:t>Rovnováha v redoxních reakcích</w:t>
            </w:r>
          </w:p>
        </w:tc>
        <w:tc>
          <w:tcPr>
            <w:tcW w:w="3060" w:type="dxa"/>
          </w:tcPr>
          <w:p w:rsidR="00BC12F4" w:rsidRPr="002730A4" w:rsidRDefault="005675AF" w:rsidP="00162B37">
            <w:pPr>
              <w:rPr>
                <w:sz w:val="22"/>
                <w:szCs w:val="22"/>
              </w:rPr>
            </w:pPr>
            <w:r>
              <w:rPr>
                <w:sz w:val="22"/>
                <w:szCs w:val="22"/>
              </w:rPr>
              <w:t>N</w:t>
            </w:r>
            <w:r w:rsidR="00BC12F4" w:rsidRPr="002730A4">
              <w:rPr>
                <w:sz w:val="22"/>
                <w:szCs w:val="22"/>
              </w:rPr>
              <w:t>a základě znalostí Beketovovy elektrochemické řady napětí kovů předvídá schopnost prvků tvořit kationty (ve vodném prostředí) a posoudí schopnost určitého prvku působit jako oxidační (redukční) činidlo.</w:t>
            </w:r>
          </w:p>
        </w:tc>
        <w:tc>
          <w:tcPr>
            <w:tcW w:w="4140" w:type="dxa"/>
          </w:tcPr>
          <w:p w:rsidR="00BC12F4" w:rsidRPr="002730A4" w:rsidRDefault="00BC12F4" w:rsidP="00162B37">
            <w:pPr>
              <w:rPr>
                <w:sz w:val="22"/>
                <w:szCs w:val="22"/>
              </w:rPr>
            </w:pPr>
            <w:r w:rsidRPr="002730A4">
              <w:rPr>
                <w:sz w:val="22"/>
                <w:szCs w:val="22"/>
              </w:rPr>
              <w:t>Beketovova řada napětí kovů rozšířená o méně běžné kovy,</w:t>
            </w:r>
          </w:p>
          <w:p w:rsidR="00BC12F4" w:rsidRPr="002730A4" w:rsidRDefault="00BC12F4" w:rsidP="00162B37">
            <w:pPr>
              <w:rPr>
                <w:sz w:val="22"/>
                <w:szCs w:val="22"/>
              </w:rPr>
            </w:pPr>
            <w:r w:rsidRPr="002730A4">
              <w:rPr>
                <w:sz w:val="22"/>
                <w:szCs w:val="22"/>
              </w:rPr>
              <w:t>elektrolýza vodných roztoků látek a tavenin, průmyslové využití elektrolýzy</w:t>
            </w:r>
          </w:p>
        </w:tc>
        <w:tc>
          <w:tcPr>
            <w:tcW w:w="2340" w:type="dxa"/>
          </w:tcPr>
          <w:p w:rsidR="00BC12F4" w:rsidRPr="002730A4" w:rsidRDefault="00BC12F4" w:rsidP="00162B37">
            <w:pPr>
              <w:rPr>
                <w:sz w:val="22"/>
                <w:szCs w:val="22"/>
              </w:rPr>
            </w:pPr>
          </w:p>
        </w:tc>
        <w:tc>
          <w:tcPr>
            <w:tcW w:w="1628" w:type="dxa"/>
          </w:tcPr>
          <w:p w:rsidR="00BC12F4" w:rsidRPr="005949E3" w:rsidRDefault="00BC12F4" w:rsidP="00162B37">
            <w:pPr>
              <w:rPr>
                <w:sz w:val="22"/>
                <w:szCs w:val="22"/>
              </w:rPr>
            </w:pPr>
          </w:p>
        </w:tc>
      </w:tr>
      <w:tr w:rsidR="00BC12F4">
        <w:tc>
          <w:tcPr>
            <w:tcW w:w="3490" w:type="dxa"/>
          </w:tcPr>
          <w:p w:rsidR="00BC12F4" w:rsidRPr="002730A4" w:rsidRDefault="00BC12F4" w:rsidP="00162B37">
            <w:pPr>
              <w:rPr>
                <w:sz w:val="22"/>
                <w:szCs w:val="22"/>
              </w:rPr>
            </w:pPr>
            <w:r w:rsidRPr="002730A4">
              <w:rPr>
                <w:sz w:val="22"/>
                <w:szCs w:val="22"/>
              </w:rPr>
              <w:t>Opakování maturitních okruhů</w:t>
            </w:r>
          </w:p>
        </w:tc>
        <w:tc>
          <w:tcPr>
            <w:tcW w:w="3060" w:type="dxa"/>
          </w:tcPr>
          <w:p w:rsidR="00BC12F4" w:rsidRPr="002730A4" w:rsidRDefault="005675AF" w:rsidP="00162B37">
            <w:pPr>
              <w:rPr>
                <w:sz w:val="22"/>
                <w:szCs w:val="22"/>
              </w:rPr>
            </w:pPr>
            <w:r>
              <w:rPr>
                <w:sz w:val="22"/>
                <w:szCs w:val="22"/>
              </w:rPr>
              <w:t>S</w:t>
            </w:r>
            <w:r w:rsidR="00BC12F4" w:rsidRPr="002730A4">
              <w:rPr>
                <w:sz w:val="22"/>
                <w:szCs w:val="22"/>
              </w:rPr>
              <w:t>amostatně zpracovává maturitní okruhy z chemie, učí se samostatně objasnit základní chemickou problematiku jednotlivých maturitních okruhů, vyvodí základní zákonitosti chování, zpracovávání a využití základních chemických sloučenin a vyvodí souvislosti mezi jejich chemickým chováním, aplikuje získané znalosti na řešení problémů v běžném životě a v praxi, ovládá přípravu základních chemických sloučenin v laboratoři.</w:t>
            </w:r>
          </w:p>
        </w:tc>
        <w:tc>
          <w:tcPr>
            <w:tcW w:w="4140" w:type="dxa"/>
          </w:tcPr>
          <w:p w:rsidR="00BC12F4" w:rsidRPr="002730A4" w:rsidRDefault="00BC12F4" w:rsidP="00162B37">
            <w:pPr>
              <w:rPr>
                <w:sz w:val="22"/>
                <w:szCs w:val="22"/>
              </w:rPr>
            </w:pPr>
            <w:r w:rsidRPr="002730A4">
              <w:rPr>
                <w:sz w:val="22"/>
                <w:szCs w:val="22"/>
              </w:rPr>
              <w:t>Opakování maturitních okruhů z chemie</w:t>
            </w:r>
          </w:p>
        </w:tc>
        <w:tc>
          <w:tcPr>
            <w:tcW w:w="2340" w:type="dxa"/>
          </w:tcPr>
          <w:p w:rsidR="00BC12F4" w:rsidRPr="002730A4" w:rsidRDefault="00BC12F4" w:rsidP="00162B37">
            <w:pPr>
              <w:rPr>
                <w:sz w:val="22"/>
                <w:szCs w:val="22"/>
              </w:rPr>
            </w:pPr>
            <w:r w:rsidRPr="002730A4">
              <w:rPr>
                <w:sz w:val="22"/>
                <w:szCs w:val="22"/>
              </w:rPr>
              <w:t>M, F, Bi – výpočty, grafy, schémata, souvislosti s biologií, atd.</w:t>
            </w:r>
          </w:p>
        </w:tc>
        <w:tc>
          <w:tcPr>
            <w:tcW w:w="1628" w:type="dxa"/>
          </w:tcPr>
          <w:p w:rsidR="00BC12F4" w:rsidRPr="005949E3" w:rsidRDefault="00BC12F4" w:rsidP="00162B37">
            <w:pPr>
              <w:rPr>
                <w:sz w:val="22"/>
                <w:szCs w:val="22"/>
              </w:rPr>
            </w:pPr>
          </w:p>
        </w:tc>
      </w:tr>
    </w:tbl>
    <w:p w:rsidR="00A70CDD" w:rsidRPr="00150251" w:rsidRDefault="0001157E" w:rsidP="00B46092">
      <w:pPr>
        <w:pStyle w:val="Nadpis3"/>
      </w:pPr>
      <w:r>
        <w:br w:type="page"/>
      </w:r>
      <w:bookmarkStart w:id="277" w:name="_Toc496809033"/>
      <w:r w:rsidR="00A70CDD">
        <w:lastRenderedPageBreak/>
        <w:t>BIOLOGIE</w:t>
      </w:r>
      <w:bookmarkEnd w:id="277"/>
    </w:p>
    <w:p w:rsidR="00A70CDD" w:rsidRPr="002379BA" w:rsidRDefault="00A70CDD" w:rsidP="00A70CDD">
      <w:pPr>
        <w:spacing w:before="120"/>
        <w:rPr>
          <w:sz w:val="22"/>
          <w:szCs w:val="22"/>
        </w:rPr>
      </w:pPr>
      <w:r>
        <w:rPr>
          <w:sz w:val="22"/>
          <w:szCs w:val="22"/>
        </w:rPr>
        <w:t>Vzdělávací oblast: Člověk a příroda</w:t>
      </w:r>
    </w:p>
    <w:p w:rsidR="00A70CDD" w:rsidRPr="002379BA" w:rsidRDefault="00A70CDD" w:rsidP="00A70CDD">
      <w:pPr>
        <w:rPr>
          <w:sz w:val="22"/>
          <w:szCs w:val="22"/>
        </w:rPr>
      </w:pPr>
      <w:r>
        <w:rPr>
          <w:sz w:val="22"/>
          <w:szCs w:val="22"/>
        </w:rPr>
        <w:t>Vzdělávací obor: Biologie</w:t>
      </w:r>
    </w:p>
    <w:p w:rsidR="00A70CDD" w:rsidRDefault="00A70CDD" w:rsidP="00A70CDD">
      <w:pPr>
        <w:pStyle w:val="Nadpis6"/>
        <w:ind w:right="301"/>
        <w:jc w:val="both"/>
        <w:rPr>
          <w:sz w:val="22"/>
        </w:rPr>
      </w:pPr>
      <w:bookmarkStart w:id="278" w:name="_Toc496809034"/>
      <w:r>
        <w:rPr>
          <w:sz w:val="22"/>
        </w:rPr>
        <w:t>Obsahové vymezení předmětu:</w:t>
      </w:r>
      <w:bookmarkEnd w:id="278"/>
    </w:p>
    <w:p w:rsidR="008B1506" w:rsidRPr="00E50738" w:rsidRDefault="008B1506" w:rsidP="00DE33E3">
      <w:pPr>
        <w:jc w:val="both"/>
        <w:rPr>
          <w:sz w:val="22"/>
          <w:szCs w:val="22"/>
        </w:rPr>
      </w:pPr>
      <w:r w:rsidRPr="00E50738">
        <w:rPr>
          <w:sz w:val="22"/>
          <w:szCs w:val="22"/>
        </w:rPr>
        <w:t xml:space="preserve">Vyučovací předmět se jmenuje BIOLOGIE. Patří do vzdělávacích oblastí Člověk a příroda a </w:t>
      </w:r>
      <w:r w:rsidRPr="00E50738">
        <w:rPr>
          <w:bCs/>
          <w:sz w:val="22"/>
          <w:szCs w:val="22"/>
        </w:rPr>
        <w:t>Člověk a zdraví</w:t>
      </w:r>
      <w:r w:rsidRPr="00E50738">
        <w:rPr>
          <w:sz w:val="22"/>
          <w:szCs w:val="22"/>
        </w:rPr>
        <w:t>. Vzdělávací oblast je současně vzdělávacím oborem. Biologie se vyučuje ve všech ročnících čtyřletého studia a vyššího gymnázia, navazuje předmět PŘÍRODOPIS, který se vyučuje na nižším gymnáziu a ZŠ.</w:t>
      </w:r>
    </w:p>
    <w:p w:rsidR="008B1506" w:rsidRPr="009215B8" w:rsidRDefault="008B1506" w:rsidP="008B1506">
      <w:pPr>
        <w:spacing w:line="336" w:lineRule="atLeast"/>
        <w:jc w:val="both"/>
        <w:rPr>
          <w:b/>
          <w:sz w:val="22"/>
          <w:szCs w:val="22"/>
        </w:rPr>
      </w:pPr>
      <w:r w:rsidRPr="009215B8">
        <w:rPr>
          <w:b/>
          <w:sz w:val="22"/>
          <w:szCs w:val="22"/>
        </w:rPr>
        <w:t>Vzdělávání v předmětu biologie:</w:t>
      </w:r>
    </w:p>
    <w:p w:rsidR="008B1506" w:rsidRPr="009215B8" w:rsidRDefault="008B1506" w:rsidP="0044625F">
      <w:pPr>
        <w:numPr>
          <w:ilvl w:val="0"/>
          <w:numId w:val="52"/>
        </w:numPr>
        <w:tabs>
          <w:tab w:val="clear" w:pos="1065"/>
        </w:tabs>
        <w:ind w:left="425" w:hanging="357"/>
        <w:jc w:val="both"/>
        <w:rPr>
          <w:sz w:val="22"/>
          <w:szCs w:val="22"/>
        </w:rPr>
      </w:pPr>
      <w:r w:rsidRPr="009215B8">
        <w:rPr>
          <w:sz w:val="22"/>
          <w:szCs w:val="22"/>
        </w:rPr>
        <w:t>směřuje k podchycení a rozvíjení zájmu o přírodu a přírodniny</w:t>
      </w:r>
    </w:p>
    <w:p w:rsidR="008B1506" w:rsidRPr="009215B8" w:rsidRDefault="008B1506" w:rsidP="0044625F">
      <w:pPr>
        <w:numPr>
          <w:ilvl w:val="0"/>
          <w:numId w:val="52"/>
        </w:numPr>
        <w:tabs>
          <w:tab w:val="clear" w:pos="1065"/>
        </w:tabs>
        <w:ind w:left="425" w:hanging="357"/>
        <w:jc w:val="both"/>
        <w:rPr>
          <w:sz w:val="22"/>
          <w:szCs w:val="22"/>
        </w:rPr>
      </w:pPr>
      <w:r w:rsidRPr="009215B8">
        <w:rPr>
          <w:sz w:val="22"/>
          <w:szCs w:val="22"/>
        </w:rPr>
        <w:t>poskytuje žákům prostředky a metody pro hlubší porozumění přírodním faktům</w:t>
      </w:r>
    </w:p>
    <w:p w:rsidR="008B1506" w:rsidRPr="009215B8" w:rsidRDefault="008B1506" w:rsidP="0044625F">
      <w:pPr>
        <w:numPr>
          <w:ilvl w:val="0"/>
          <w:numId w:val="52"/>
        </w:numPr>
        <w:tabs>
          <w:tab w:val="clear" w:pos="1065"/>
        </w:tabs>
        <w:ind w:left="425" w:hanging="357"/>
        <w:jc w:val="both"/>
        <w:rPr>
          <w:sz w:val="22"/>
          <w:szCs w:val="22"/>
        </w:rPr>
      </w:pPr>
      <w:r w:rsidRPr="009215B8">
        <w:rPr>
          <w:sz w:val="22"/>
          <w:szCs w:val="22"/>
        </w:rPr>
        <w:t>umožňuje poznat přírodu jako systém, jehož součásti jsou vzájemně propojeny, působí na sebe a ovlivňují se</w:t>
      </w:r>
    </w:p>
    <w:p w:rsidR="008B1506" w:rsidRPr="009215B8" w:rsidRDefault="008B1506" w:rsidP="0044625F">
      <w:pPr>
        <w:numPr>
          <w:ilvl w:val="0"/>
          <w:numId w:val="52"/>
        </w:numPr>
        <w:tabs>
          <w:tab w:val="clear" w:pos="1065"/>
        </w:tabs>
        <w:ind w:left="425" w:hanging="357"/>
        <w:jc w:val="both"/>
        <w:rPr>
          <w:sz w:val="22"/>
          <w:szCs w:val="22"/>
        </w:rPr>
      </w:pPr>
      <w:r w:rsidRPr="009215B8">
        <w:rPr>
          <w:sz w:val="22"/>
          <w:szCs w:val="22"/>
        </w:rPr>
        <w:t>podporuje vytváření otevřeného myšlení, kritického myšlení a logického uvažování</w:t>
      </w:r>
    </w:p>
    <w:p w:rsidR="008B1506" w:rsidRPr="009215B8" w:rsidRDefault="008B1506" w:rsidP="0044625F">
      <w:pPr>
        <w:numPr>
          <w:ilvl w:val="0"/>
          <w:numId w:val="52"/>
        </w:numPr>
        <w:tabs>
          <w:tab w:val="clear" w:pos="1065"/>
        </w:tabs>
        <w:ind w:left="425" w:hanging="357"/>
        <w:jc w:val="both"/>
        <w:rPr>
          <w:sz w:val="22"/>
          <w:szCs w:val="22"/>
        </w:rPr>
      </w:pPr>
      <w:r w:rsidRPr="009215B8">
        <w:rPr>
          <w:sz w:val="22"/>
          <w:szCs w:val="22"/>
        </w:rPr>
        <w:t>učí aplikovat přírodovědné poznatky v praktickém životě</w:t>
      </w:r>
    </w:p>
    <w:p w:rsidR="008B1506" w:rsidRPr="009215B8" w:rsidRDefault="008B1506" w:rsidP="0044625F">
      <w:pPr>
        <w:numPr>
          <w:ilvl w:val="0"/>
          <w:numId w:val="52"/>
        </w:numPr>
        <w:tabs>
          <w:tab w:val="clear" w:pos="1065"/>
        </w:tabs>
        <w:ind w:left="425" w:hanging="357"/>
        <w:jc w:val="both"/>
        <w:rPr>
          <w:sz w:val="22"/>
          <w:szCs w:val="22"/>
        </w:rPr>
      </w:pPr>
      <w:r w:rsidRPr="009215B8">
        <w:rPr>
          <w:sz w:val="22"/>
          <w:szCs w:val="22"/>
        </w:rPr>
        <w:t>vede k chápání podstatných souvislostí mezi stavem přírody a lidskou činností, závislosti člověka na přírodních zdrojích</w:t>
      </w:r>
    </w:p>
    <w:p w:rsidR="008B1506" w:rsidRPr="009215B8" w:rsidRDefault="008B1506" w:rsidP="0044625F">
      <w:pPr>
        <w:numPr>
          <w:ilvl w:val="0"/>
          <w:numId w:val="52"/>
        </w:numPr>
        <w:tabs>
          <w:tab w:val="clear" w:pos="1065"/>
        </w:tabs>
        <w:ind w:left="425" w:hanging="357"/>
        <w:jc w:val="both"/>
        <w:rPr>
          <w:sz w:val="22"/>
          <w:szCs w:val="22"/>
        </w:rPr>
      </w:pPr>
      <w:r w:rsidRPr="009215B8">
        <w:rPr>
          <w:sz w:val="22"/>
          <w:szCs w:val="22"/>
        </w:rPr>
        <w:t>seznamuje žáka se stavbou živých organismů</w:t>
      </w:r>
    </w:p>
    <w:p w:rsidR="008B1506" w:rsidRPr="009215B8" w:rsidRDefault="008B1506" w:rsidP="0044625F">
      <w:pPr>
        <w:numPr>
          <w:ilvl w:val="0"/>
          <w:numId w:val="52"/>
        </w:numPr>
        <w:tabs>
          <w:tab w:val="clear" w:pos="1065"/>
        </w:tabs>
        <w:ind w:left="425" w:hanging="357"/>
        <w:jc w:val="both"/>
        <w:rPr>
          <w:sz w:val="22"/>
          <w:szCs w:val="22"/>
        </w:rPr>
      </w:pPr>
      <w:r w:rsidRPr="009215B8">
        <w:rPr>
          <w:sz w:val="22"/>
          <w:szCs w:val="22"/>
        </w:rPr>
        <w:t>dotýká se vlivů prostředí na zdraví člověka a zdravý životní styl</w:t>
      </w:r>
    </w:p>
    <w:p w:rsidR="008B1506" w:rsidRPr="009215B8" w:rsidRDefault="008B1506" w:rsidP="008B1506">
      <w:pPr>
        <w:tabs>
          <w:tab w:val="num" w:pos="435"/>
        </w:tabs>
        <w:spacing w:line="336" w:lineRule="atLeast"/>
        <w:jc w:val="both"/>
        <w:rPr>
          <w:b/>
          <w:sz w:val="22"/>
          <w:szCs w:val="22"/>
        </w:rPr>
      </w:pPr>
      <w:r w:rsidRPr="009215B8">
        <w:rPr>
          <w:b/>
          <w:sz w:val="22"/>
          <w:szCs w:val="22"/>
        </w:rPr>
        <w:t>Žák dovede:</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používat správnou terminologii, symboly a značení</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definovat základní biologické pojmy</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popsat jev, objekt, systém podle skutečnosti, modelu, nákresu</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vysvětlit základní biologické zákony, definice a teorie</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orientovat se v přirozených systémech organismů a posuzovat fylogenetické vztahy</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poznat a pojmenovat charakteristické představitele taxonů podle uvedených charakteristik</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aplikovat teoretické biologické poznatky při řešení konkrétních životních situací nebo při řešení problémových úloh</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posoudit důsledky určitého jevu nebo lidské činnosti z ekologického, ekonomického nebo zdravotního hlediska</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využívat při řešení biologických problémů poznatků z dalších oborů, především z chemie, fyziky, zeměpisu a z matematiky</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využívat biologické znalosti pro pochopení moderních technologií</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zdůvodnit význam nových biologických poznatků pro společnost – zdravotnictví, šlechtitelství, různá průmyslová odvětví a další aplikované obory</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vyhledat, vybrat, uspořádat a prezentovat informace z různých zdrojů (text, graf, tabulka)</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klasifikovat a kategorizovat biologické objekty a jevy dle rozlišovacích znaků</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vybírat z nadbytku biologických informací podstatné</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převést informace z jedné formy do druhé a naopak (text, graf, tabulka)</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pracovat s určovacími klíči přírodnin</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určit na základě obrázků, mikrofotografií či schémat daný organismus či jeho část</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vyhodnotit údaje v tabulkách a grafech a vyvodit závěry</w:t>
      </w:r>
    </w:p>
    <w:p w:rsidR="008B1506" w:rsidRPr="00DE33E3" w:rsidRDefault="008B1506" w:rsidP="00EA2787">
      <w:pPr>
        <w:numPr>
          <w:ilvl w:val="0"/>
          <w:numId w:val="112"/>
        </w:numPr>
        <w:autoSpaceDE w:val="0"/>
        <w:autoSpaceDN w:val="0"/>
        <w:adjustRightInd w:val="0"/>
        <w:ind w:left="426"/>
        <w:rPr>
          <w:sz w:val="22"/>
          <w:szCs w:val="22"/>
        </w:rPr>
      </w:pPr>
      <w:r w:rsidRPr="00DE33E3">
        <w:rPr>
          <w:sz w:val="22"/>
          <w:szCs w:val="22"/>
        </w:rPr>
        <w:t>zapsat, tabelárně a graficky zpracovat a synteticky vyhodnotit empirické údaje získané při řešení biologických úloh</w:t>
      </w:r>
    </w:p>
    <w:p w:rsidR="00E50738" w:rsidRDefault="00E50738" w:rsidP="00E50738">
      <w:pPr>
        <w:pStyle w:val="Nadpis6"/>
        <w:ind w:right="300"/>
        <w:jc w:val="both"/>
        <w:rPr>
          <w:sz w:val="22"/>
        </w:rPr>
      </w:pPr>
      <w:bookmarkStart w:id="279" w:name="_Toc496809035"/>
      <w:r>
        <w:rPr>
          <w:sz w:val="22"/>
        </w:rPr>
        <w:lastRenderedPageBreak/>
        <w:t>Časové a organizační vymezení předmětu:</w:t>
      </w:r>
      <w:bookmarkEnd w:id="279"/>
    </w:p>
    <w:p w:rsidR="00E50738" w:rsidRDefault="00E50738" w:rsidP="00E50738">
      <w:pPr>
        <w:pStyle w:val="Normlnweb"/>
        <w:spacing w:before="120"/>
        <w:ind w:right="301"/>
        <w:rPr>
          <w:sz w:val="22"/>
        </w:rPr>
      </w:pPr>
      <w:r>
        <w:rPr>
          <w:sz w:val="22"/>
        </w:rPr>
        <w:t>Týdenní časová dotace:</w:t>
      </w:r>
    </w:p>
    <w:p w:rsidR="00E50738" w:rsidRDefault="00E50738" w:rsidP="00E50738">
      <w:pPr>
        <w:pStyle w:val="Normlnweb"/>
        <w:numPr>
          <w:ilvl w:val="0"/>
          <w:numId w:val="1"/>
        </w:numPr>
        <w:tabs>
          <w:tab w:val="left" w:pos="2552"/>
        </w:tabs>
        <w:ind w:left="540" w:right="300" w:firstLine="0"/>
        <w:rPr>
          <w:sz w:val="22"/>
        </w:rPr>
      </w:pPr>
      <w:r>
        <w:rPr>
          <w:sz w:val="22"/>
        </w:rPr>
        <w:t>1. ročník</w:t>
      </w:r>
      <w:r>
        <w:rPr>
          <w:sz w:val="22"/>
        </w:rPr>
        <w:tab/>
        <w:t>2 hodiny</w:t>
      </w:r>
    </w:p>
    <w:p w:rsidR="00E50738" w:rsidRDefault="00E50738" w:rsidP="00E50738">
      <w:pPr>
        <w:pStyle w:val="Normlnweb"/>
        <w:numPr>
          <w:ilvl w:val="0"/>
          <w:numId w:val="1"/>
        </w:numPr>
        <w:tabs>
          <w:tab w:val="left" w:pos="2552"/>
        </w:tabs>
        <w:ind w:left="540" w:right="300" w:firstLine="0"/>
        <w:rPr>
          <w:sz w:val="22"/>
        </w:rPr>
      </w:pPr>
      <w:r>
        <w:rPr>
          <w:sz w:val="22"/>
        </w:rPr>
        <w:t>2. ročník</w:t>
      </w:r>
      <w:r>
        <w:rPr>
          <w:sz w:val="22"/>
        </w:rPr>
        <w:tab/>
        <w:t>2 hodiny</w:t>
      </w:r>
    </w:p>
    <w:p w:rsidR="00E50738" w:rsidRDefault="00E50738" w:rsidP="00E50738">
      <w:pPr>
        <w:pStyle w:val="Normlnweb"/>
        <w:numPr>
          <w:ilvl w:val="0"/>
          <w:numId w:val="1"/>
        </w:numPr>
        <w:tabs>
          <w:tab w:val="left" w:pos="2552"/>
        </w:tabs>
        <w:ind w:left="540" w:right="300" w:firstLine="0"/>
        <w:rPr>
          <w:sz w:val="22"/>
        </w:rPr>
      </w:pPr>
      <w:r>
        <w:rPr>
          <w:sz w:val="22"/>
        </w:rPr>
        <w:t>3. ročník</w:t>
      </w:r>
      <w:r>
        <w:rPr>
          <w:sz w:val="22"/>
        </w:rPr>
        <w:tab/>
        <w:t>2 hodiny</w:t>
      </w:r>
    </w:p>
    <w:p w:rsidR="00E50738" w:rsidRDefault="00E50738" w:rsidP="00E50738">
      <w:pPr>
        <w:pStyle w:val="Normlnweb"/>
        <w:numPr>
          <w:ilvl w:val="0"/>
          <w:numId w:val="1"/>
        </w:numPr>
        <w:tabs>
          <w:tab w:val="left" w:pos="2552"/>
        </w:tabs>
        <w:ind w:left="540" w:right="300" w:firstLine="0"/>
        <w:rPr>
          <w:sz w:val="22"/>
        </w:rPr>
      </w:pPr>
      <w:r>
        <w:rPr>
          <w:sz w:val="22"/>
        </w:rPr>
        <w:t>4. ročník</w:t>
      </w:r>
      <w:r>
        <w:rPr>
          <w:sz w:val="22"/>
        </w:rPr>
        <w:tab/>
        <w:t>2 hodiny</w:t>
      </w:r>
    </w:p>
    <w:p w:rsidR="00C90C79" w:rsidRPr="00E50738" w:rsidRDefault="00C90C79" w:rsidP="00E50738">
      <w:pPr>
        <w:spacing w:before="120"/>
        <w:rPr>
          <w:sz w:val="22"/>
          <w:szCs w:val="22"/>
        </w:rPr>
      </w:pPr>
      <w:r w:rsidRPr="00E50738">
        <w:rPr>
          <w:sz w:val="22"/>
          <w:szCs w:val="22"/>
        </w:rPr>
        <w:t>Během studia škola nabízí další možnosti vzdělávání v tomto oboru:</w:t>
      </w:r>
    </w:p>
    <w:p w:rsidR="00C90C79" w:rsidRPr="00DE33E3" w:rsidRDefault="00C90C79" w:rsidP="00C90C79">
      <w:pPr>
        <w:rPr>
          <w:sz w:val="22"/>
          <w:szCs w:val="22"/>
        </w:rPr>
      </w:pPr>
      <w:r w:rsidRPr="00DE33E3">
        <w:rPr>
          <w:sz w:val="22"/>
          <w:szCs w:val="22"/>
        </w:rPr>
        <w:t>Volitelný předmět:</w:t>
      </w:r>
    </w:p>
    <w:p w:rsidR="00C90C79" w:rsidRPr="00DE33E3" w:rsidRDefault="00C90C79" w:rsidP="00C90C79">
      <w:pPr>
        <w:rPr>
          <w:sz w:val="22"/>
          <w:szCs w:val="22"/>
        </w:rPr>
      </w:pPr>
      <w:r w:rsidRPr="00DE33E3">
        <w:rPr>
          <w:sz w:val="22"/>
          <w:szCs w:val="22"/>
        </w:rPr>
        <w:t>Seminář a cvičení z biologie pro studenty 2. ročníku čtyřletého studia a 6. ročníku osmiletého studia – tříletý seminář</w:t>
      </w:r>
    </w:p>
    <w:p w:rsidR="00C90C79" w:rsidRPr="00DE33E3" w:rsidRDefault="00C90C79" w:rsidP="00C90C79">
      <w:pPr>
        <w:rPr>
          <w:sz w:val="22"/>
          <w:szCs w:val="22"/>
        </w:rPr>
      </w:pPr>
      <w:r w:rsidRPr="00DE33E3">
        <w:rPr>
          <w:sz w:val="22"/>
          <w:szCs w:val="22"/>
        </w:rPr>
        <w:t>Seminář a cvičení z biologie pro studenty 3. ročníku čtyřletého studia a 7. ročníku osmiletého studia – dvouletý seminář</w:t>
      </w:r>
    </w:p>
    <w:p w:rsidR="00C90C79" w:rsidRPr="00DE33E3" w:rsidRDefault="00C90C79" w:rsidP="00C90C79">
      <w:pPr>
        <w:rPr>
          <w:sz w:val="22"/>
          <w:szCs w:val="22"/>
        </w:rPr>
      </w:pPr>
      <w:r w:rsidRPr="00DE33E3">
        <w:rPr>
          <w:sz w:val="22"/>
          <w:szCs w:val="22"/>
        </w:rPr>
        <w:t>Seminář a cvičení z biologie pro studenty 4. ročníku čtyřletého studia a 8. ročníku osmiletého studia – roční seminář.</w:t>
      </w:r>
    </w:p>
    <w:p w:rsidR="00C90C79" w:rsidRPr="00E50738" w:rsidRDefault="00C90C79" w:rsidP="00C90C79">
      <w:pPr>
        <w:rPr>
          <w:sz w:val="22"/>
          <w:szCs w:val="22"/>
        </w:rPr>
      </w:pPr>
      <w:r w:rsidRPr="00E50738">
        <w:rPr>
          <w:sz w:val="22"/>
          <w:szCs w:val="22"/>
        </w:rPr>
        <w:t xml:space="preserve">Možnost účasti v soutěžích: </w:t>
      </w:r>
    </w:p>
    <w:p w:rsidR="00C90C79" w:rsidRPr="00DE33E3" w:rsidRDefault="00C90C79" w:rsidP="00C90C79">
      <w:pPr>
        <w:rPr>
          <w:sz w:val="22"/>
          <w:szCs w:val="22"/>
        </w:rPr>
      </w:pPr>
      <w:r w:rsidRPr="00DE33E3">
        <w:rPr>
          <w:sz w:val="22"/>
          <w:szCs w:val="22"/>
        </w:rPr>
        <w:t>Biologická olympiáda – kategorie A a B</w:t>
      </w:r>
    </w:p>
    <w:p w:rsidR="00C90C79" w:rsidRPr="00DE33E3" w:rsidRDefault="00C90C79" w:rsidP="00C90C79">
      <w:pPr>
        <w:rPr>
          <w:sz w:val="22"/>
          <w:szCs w:val="22"/>
        </w:rPr>
      </w:pPr>
      <w:r w:rsidRPr="00DE33E3">
        <w:rPr>
          <w:sz w:val="22"/>
          <w:szCs w:val="22"/>
        </w:rPr>
        <w:t xml:space="preserve">SOČ – v oborech č. 4 Biologie, č. 5 Zemědělství, č. 6. Zdravotnictví, č. 8  Ochrana a tvorba životního prostředí </w:t>
      </w:r>
    </w:p>
    <w:p w:rsidR="00C90C79" w:rsidRPr="00E50738" w:rsidRDefault="00C90C79" w:rsidP="00C90C79">
      <w:pPr>
        <w:spacing w:line="336" w:lineRule="atLeast"/>
        <w:jc w:val="both"/>
        <w:rPr>
          <w:bCs/>
          <w:sz w:val="22"/>
          <w:szCs w:val="22"/>
        </w:rPr>
      </w:pPr>
      <w:r w:rsidRPr="00E50738">
        <w:rPr>
          <w:sz w:val="22"/>
          <w:szCs w:val="22"/>
        </w:rPr>
        <w:t xml:space="preserve">Předmět BIOLOGIE úzce souvisí s ostatními předměty vzdělávací oblasti </w:t>
      </w:r>
      <w:r w:rsidRPr="00E50738">
        <w:rPr>
          <w:bCs/>
          <w:sz w:val="22"/>
          <w:szCs w:val="22"/>
        </w:rPr>
        <w:t>Člověka příroda:</w:t>
      </w:r>
    </w:p>
    <w:p w:rsidR="00C90C79" w:rsidRPr="00E50738" w:rsidRDefault="00C90C79" w:rsidP="00C90C79">
      <w:pPr>
        <w:spacing w:line="336" w:lineRule="atLeast"/>
        <w:jc w:val="both"/>
        <w:rPr>
          <w:sz w:val="22"/>
          <w:szCs w:val="22"/>
        </w:rPr>
      </w:pPr>
      <w:r w:rsidRPr="00E50738">
        <w:rPr>
          <w:sz w:val="22"/>
          <w:szCs w:val="22"/>
        </w:rPr>
        <w:t>Chemie: organické a anorganické látky tvořící stavbu těl organismů, chemické vlastnosti minerálů a hornin, ochrana životního prostředí</w:t>
      </w:r>
    </w:p>
    <w:p w:rsidR="00C90C79" w:rsidRPr="00E50738" w:rsidRDefault="00C90C79" w:rsidP="00C90C79">
      <w:pPr>
        <w:spacing w:line="336" w:lineRule="atLeast"/>
        <w:jc w:val="both"/>
        <w:rPr>
          <w:sz w:val="22"/>
          <w:szCs w:val="22"/>
        </w:rPr>
      </w:pPr>
      <w:r w:rsidRPr="00E50738">
        <w:rPr>
          <w:sz w:val="22"/>
          <w:szCs w:val="22"/>
        </w:rPr>
        <w:t>Fyzika: fotosyntéza, světelná energie, sluch, zrak, fyziologie</w:t>
      </w:r>
    </w:p>
    <w:p w:rsidR="00C90C79" w:rsidRPr="00E50738" w:rsidRDefault="00C90C79" w:rsidP="00C90C79">
      <w:pPr>
        <w:spacing w:line="336" w:lineRule="atLeast"/>
        <w:jc w:val="both"/>
        <w:rPr>
          <w:sz w:val="22"/>
          <w:szCs w:val="22"/>
        </w:rPr>
      </w:pPr>
      <w:r w:rsidRPr="00E50738">
        <w:rPr>
          <w:sz w:val="22"/>
          <w:szCs w:val="22"/>
        </w:rPr>
        <w:t>Zeměpis: rozšíření organismů na Zemi, v ČR, ekosystémy, biotopy, CHKO, Národní parky</w:t>
      </w:r>
    </w:p>
    <w:p w:rsidR="00C90C79" w:rsidRPr="00E50738" w:rsidRDefault="00C90C79" w:rsidP="00C90C79">
      <w:pPr>
        <w:spacing w:line="336" w:lineRule="atLeast"/>
        <w:jc w:val="both"/>
        <w:rPr>
          <w:sz w:val="22"/>
          <w:szCs w:val="22"/>
        </w:rPr>
      </w:pPr>
      <w:r w:rsidRPr="00E50738">
        <w:rPr>
          <w:sz w:val="22"/>
          <w:szCs w:val="22"/>
        </w:rPr>
        <w:t>Matematika: převádění výsledků pozorování do tabulky, grafu, vyhodnocovat výsledky</w:t>
      </w:r>
    </w:p>
    <w:p w:rsidR="00C90C79" w:rsidRPr="00E50738" w:rsidRDefault="00C90C79" w:rsidP="00C90C79">
      <w:pPr>
        <w:spacing w:line="336" w:lineRule="atLeast"/>
        <w:jc w:val="both"/>
        <w:rPr>
          <w:sz w:val="22"/>
          <w:szCs w:val="22"/>
        </w:rPr>
      </w:pPr>
      <w:r w:rsidRPr="00E50738">
        <w:rPr>
          <w:sz w:val="22"/>
          <w:szCs w:val="22"/>
        </w:rPr>
        <w:t>Předmět BIOLOGIE úzce souvisí s ostatními předměty vzdělávací oblasti Člověk a zdraví:</w:t>
      </w:r>
    </w:p>
    <w:p w:rsidR="00C90C79" w:rsidRPr="00E50738" w:rsidRDefault="00C90C79" w:rsidP="00C90C79">
      <w:pPr>
        <w:rPr>
          <w:sz w:val="22"/>
          <w:szCs w:val="22"/>
        </w:rPr>
      </w:pPr>
      <w:r w:rsidRPr="00E50738">
        <w:rPr>
          <w:sz w:val="22"/>
          <w:szCs w:val="22"/>
        </w:rPr>
        <w:t>kde se dotýká vlivů prostředí na zdraví člověka a zdravý životní styl</w:t>
      </w:r>
    </w:p>
    <w:p w:rsidR="00C90C79" w:rsidRPr="00E50738" w:rsidRDefault="00C90C79" w:rsidP="00C90C79">
      <w:pPr>
        <w:rPr>
          <w:sz w:val="22"/>
          <w:szCs w:val="22"/>
        </w:rPr>
      </w:pPr>
      <w:r w:rsidRPr="00E50738">
        <w:rPr>
          <w:sz w:val="22"/>
          <w:szCs w:val="22"/>
        </w:rPr>
        <w:t>Tělesná výchova – ochrana zdraví při sportu  a v běžném životě, základy 1. pomoci</w:t>
      </w:r>
    </w:p>
    <w:p w:rsidR="008B1506" w:rsidRPr="00E50738" w:rsidRDefault="008B1506" w:rsidP="005D7D03">
      <w:pPr>
        <w:spacing w:before="120" w:after="120"/>
      </w:pPr>
      <w:r w:rsidRPr="00E50738">
        <w:t>Všeobecná větev a vyšší gymnázium osmiletého studia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2829"/>
        <w:gridCol w:w="2829"/>
        <w:gridCol w:w="2829"/>
        <w:gridCol w:w="2829"/>
      </w:tblGrid>
      <w:tr w:rsidR="008B1506" w:rsidRPr="00DE33E3" w:rsidTr="00D03F2E">
        <w:tc>
          <w:tcPr>
            <w:tcW w:w="2828" w:type="dxa"/>
          </w:tcPr>
          <w:p w:rsidR="008B1506" w:rsidRPr="00DE33E3" w:rsidRDefault="008B1506" w:rsidP="00591E08">
            <w:pPr>
              <w:jc w:val="both"/>
              <w:rPr>
                <w:sz w:val="22"/>
                <w:szCs w:val="22"/>
              </w:rPr>
            </w:pPr>
          </w:p>
        </w:tc>
        <w:tc>
          <w:tcPr>
            <w:tcW w:w="2829" w:type="dxa"/>
          </w:tcPr>
          <w:p w:rsidR="008B1506" w:rsidRPr="00DE33E3" w:rsidRDefault="008B1506" w:rsidP="00591E08">
            <w:pPr>
              <w:jc w:val="both"/>
              <w:rPr>
                <w:sz w:val="22"/>
                <w:szCs w:val="22"/>
              </w:rPr>
            </w:pPr>
            <w:r w:rsidRPr="00DE33E3">
              <w:rPr>
                <w:sz w:val="22"/>
                <w:szCs w:val="22"/>
              </w:rPr>
              <w:t>ročník</w:t>
            </w:r>
          </w:p>
        </w:tc>
        <w:tc>
          <w:tcPr>
            <w:tcW w:w="2829" w:type="dxa"/>
          </w:tcPr>
          <w:p w:rsidR="008B1506" w:rsidRPr="00DE33E3" w:rsidRDefault="008B1506" w:rsidP="00591E08">
            <w:pPr>
              <w:jc w:val="both"/>
              <w:rPr>
                <w:sz w:val="22"/>
                <w:szCs w:val="22"/>
              </w:rPr>
            </w:pPr>
            <w:r w:rsidRPr="00DE33E3">
              <w:rPr>
                <w:sz w:val="22"/>
                <w:szCs w:val="22"/>
              </w:rPr>
              <w:t>ročník</w:t>
            </w:r>
          </w:p>
        </w:tc>
        <w:tc>
          <w:tcPr>
            <w:tcW w:w="2829" w:type="dxa"/>
          </w:tcPr>
          <w:p w:rsidR="008B1506" w:rsidRPr="00DE33E3" w:rsidRDefault="008B1506" w:rsidP="00591E08">
            <w:pPr>
              <w:jc w:val="both"/>
              <w:rPr>
                <w:sz w:val="22"/>
                <w:szCs w:val="22"/>
              </w:rPr>
            </w:pPr>
            <w:r w:rsidRPr="00DE33E3">
              <w:rPr>
                <w:sz w:val="22"/>
                <w:szCs w:val="22"/>
              </w:rPr>
              <w:t>ročník</w:t>
            </w:r>
          </w:p>
        </w:tc>
        <w:tc>
          <w:tcPr>
            <w:tcW w:w="2829" w:type="dxa"/>
          </w:tcPr>
          <w:p w:rsidR="008B1506" w:rsidRPr="00DE33E3" w:rsidRDefault="008B1506" w:rsidP="00591E08">
            <w:pPr>
              <w:jc w:val="both"/>
              <w:rPr>
                <w:sz w:val="22"/>
                <w:szCs w:val="22"/>
              </w:rPr>
            </w:pPr>
            <w:r w:rsidRPr="00DE33E3">
              <w:rPr>
                <w:sz w:val="22"/>
                <w:szCs w:val="22"/>
              </w:rPr>
              <w:t>ročník</w:t>
            </w:r>
          </w:p>
        </w:tc>
      </w:tr>
      <w:tr w:rsidR="008B1506" w:rsidRPr="00DE33E3" w:rsidTr="00D03F2E">
        <w:tc>
          <w:tcPr>
            <w:tcW w:w="2828" w:type="dxa"/>
          </w:tcPr>
          <w:p w:rsidR="008B1506" w:rsidRPr="00DE33E3" w:rsidRDefault="008B1506" w:rsidP="00DE33E3">
            <w:pPr>
              <w:rPr>
                <w:sz w:val="22"/>
                <w:szCs w:val="22"/>
              </w:rPr>
            </w:pPr>
            <w:r w:rsidRPr="00DE33E3">
              <w:rPr>
                <w:sz w:val="22"/>
                <w:szCs w:val="22"/>
              </w:rPr>
              <w:t>Počet hodin týdně (cvičení)</w:t>
            </w:r>
          </w:p>
        </w:tc>
        <w:tc>
          <w:tcPr>
            <w:tcW w:w="2829" w:type="dxa"/>
          </w:tcPr>
          <w:p w:rsidR="008B1506" w:rsidRPr="00DE33E3" w:rsidRDefault="008B1506" w:rsidP="00591E08">
            <w:pPr>
              <w:jc w:val="both"/>
              <w:rPr>
                <w:sz w:val="22"/>
                <w:szCs w:val="22"/>
              </w:rPr>
            </w:pPr>
            <w:r w:rsidRPr="00DE33E3">
              <w:rPr>
                <w:sz w:val="22"/>
                <w:szCs w:val="22"/>
              </w:rPr>
              <w:t>2</w:t>
            </w:r>
          </w:p>
        </w:tc>
        <w:tc>
          <w:tcPr>
            <w:tcW w:w="2829" w:type="dxa"/>
          </w:tcPr>
          <w:p w:rsidR="008B1506" w:rsidRPr="00DE33E3" w:rsidRDefault="008B1506" w:rsidP="00591E08">
            <w:pPr>
              <w:jc w:val="both"/>
              <w:rPr>
                <w:sz w:val="22"/>
                <w:szCs w:val="22"/>
              </w:rPr>
            </w:pPr>
            <w:r w:rsidRPr="00DE33E3">
              <w:rPr>
                <w:sz w:val="22"/>
                <w:szCs w:val="22"/>
              </w:rPr>
              <w:t>2</w:t>
            </w:r>
          </w:p>
        </w:tc>
        <w:tc>
          <w:tcPr>
            <w:tcW w:w="2829" w:type="dxa"/>
          </w:tcPr>
          <w:p w:rsidR="008B1506" w:rsidRPr="00DE33E3" w:rsidRDefault="008B1506" w:rsidP="00591E08">
            <w:pPr>
              <w:jc w:val="both"/>
              <w:rPr>
                <w:sz w:val="22"/>
                <w:szCs w:val="22"/>
              </w:rPr>
            </w:pPr>
            <w:r w:rsidRPr="00DE33E3">
              <w:rPr>
                <w:sz w:val="22"/>
                <w:szCs w:val="22"/>
              </w:rPr>
              <w:t>2</w:t>
            </w:r>
          </w:p>
        </w:tc>
        <w:tc>
          <w:tcPr>
            <w:tcW w:w="2829" w:type="dxa"/>
          </w:tcPr>
          <w:p w:rsidR="008B1506" w:rsidRPr="00DE33E3" w:rsidRDefault="008B1506" w:rsidP="00591E08">
            <w:pPr>
              <w:jc w:val="both"/>
              <w:rPr>
                <w:sz w:val="22"/>
                <w:szCs w:val="22"/>
              </w:rPr>
            </w:pPr>
            <w:r w:rsidRPr="00DE33E3">
              <w:rPr>
                <w:sz w:val="22"/>
                <w:szCs w:val="22"/>
              </w:rPr>
              <w:t>2</w:t>
            </w:r>
          </w:p>
        </w:tc>
      </w:tr>
      <w:tr w:rsidR="008B1506" w:rsidRPr="00DE33E3" w:rsidTr="00D03F2E">
        <w:tc>
          <w:tcPr>
            <w:tcW w:w="2828" w:type="dxa"/>
          </w:tcPr>
          <w:p w:rsidR="008B1506" w:rsidRPr="00DE33E3" w:rsidRDefault="008B1506" w:rsidP="00591E08">
            <w:pPr>
              <w:jc w:val="both"/>
              <w:rPr>
                <w:sz w:val="22"/>
                <w:szCs w:val="22"/>
              </w:rPr>
            </w:pPr>
            <w:r w:rsidRPr="00DE33E3">
              <w:rPr>
                <w:sz w:val="22"/>
                <w:szCs w:val="22"/>
              </w:rPr>
              <w:t>Vzdělávací oblast</w:t>
            </w:r>
          </w:p>
        </w:tc>
        <w:tc>
          <w:tcPr>
            <w:tcW w:w="2829" w:type="dxa"/>
          </w:tcPr>
          <w:p w:rsidR="008B1506" w:rsidRPr="00DE33E3" w:rsidRDefault="008B1506" w:rsidP="00591E08">
            <w:pPr>
              <w:jc w:val="both"/>
              <w:rPr>
                <w:sz w:val="22"/>
                <w:szCs w:val="22"/>
              </w:rPr>
            </w:pPr>
            <w:r w:rsidRPr="00DE33E3">
              <w:rPr>
                <w:sz w:val="22"/>
                <w:szCs w:val="22"/>
              </w:rPr>
              <w:t>Člověk a příroda</w:t>
            </w:r>
          </w:p>
        </w:tc>
        <w:tc>
          <w:tcPr>
            <w:tcW w:w="2829" w:type="dxa"/>
          </w:tcPr>
          <w:p w:rsidR="008B1506" w:rsidRPr="00DE33E3" w:rsidRDefault="008B1506" w:rsidP="00591E08">
            <w:pPr>
              <w:jc w:val="both"/>
              <w:rPr>
                <w:sz w:val="22"/>
                <w:szCs w:val="22"/>
              </w:rPr>
            </w:pPr>
            <w:r w:rsidRPr="00DE33E3">
              <w:rPr>
                <w:sz w:val="22"/>
                <w:szCs w:val="22"/>
              </w:rPr>
              <w:t>Člověk a příroda</w:t>
            </w:r>
          </w:p>
        </w:tc>
        <w:tc>
          <w:tcPr>
            <w:tcW w:w="2829" w:type="dxa"/>
          </w:tcPr>
          <w:p w:rsidR="008B1506" w:rsidRPr="00DE33E3" w:rsidRDefault="008B1506" w:rsidP="00591E08">
            <w:pPr>
              <w:jc w:val="both"/>
              <w:rPr>
                <w:sz w:val="22"/>
                <w:szCs w:val="22"/>
              </w:rPr>
            </w:pPr>
            <w:r w:rsidRPr="00DE33E3">
              <w:rPr>
                <w:sz w:val="22"/>
                <w:szCs w:val="22"/>
              </w:rPr>
              <w:t>Člověk a příroda</w:t>
            </w:r>
          </w:p>
          <w:p w:rsidR="008B1506" w:rsidRPr="00DE33E3" w:rsidRDefault="008B1506" w:rsidP="00591E08">
            <w:pPr>
              <w:jc w:val="both"/>
              <w:rPr>
                <w:sz w:val="22"/>
                <w:szCs w:val="22"/>
              </w:rPr>
            </w:pPr>
            <w:r w:rsidRPr="00DE33E3">
              <w:rPr>
                <w:sz w:val="22"/>
                <w:szCs w:val="22"/>
              </w:rPr>
              <w:t>Člověk a zdraví</w:t>
            </w:r>
          </w:p>
        </w:tc>
        <w:tc>
          <w:tcPr>
            <w:tcW w:w="2829" w:type="dxa"/>
          </w:tcPr>
          <w:p w:rsidR="008B1506" w:rsidRPr="00DE33E3" w:rsidRDefault="008B1506" w:rsidP="00591E08">
            <w:pPr>
              <w:jc w:val="both"/>
              <w:rPr>
                <w:sz w:val="22"/>
                <w:szCs w:val="22"/>
              </w:rPr>
            </w:pPr>
            <w:r w:rsidRPr="00DE33E3">
              <w:rPr>
                <w:sz w:val="22"/>
                <w:szCs w:val="22"/>
              </w:rPr>
              <w:t>Člověk a příroda</w:t>
            </w:r>
          </w:p>
        </w:tc>
      </w:tr>
      <w:tr w:rsidR="008B1506" w:rsidRPr="00DE33E3" w:rsidTr="00D03F2E">
        <w:tc>
          <w:tcPr>
            <w:tcW w:w="2828" w:type="dxa"/>
          </w:tcPr>
          <w:p w:rsidR="008B1506" w:rsidRPr="00DE33E3" w:rsidRDefault="008B1506" w:rsidP="00591E08">
            <w:pPr>
              <w:jc w:val="both"/>
              <w:rPr>
                <w:sz w:val="22"/>
                <w:szCs w:val="22"/>
              </w:rPr>
            </w:pPr>
            <w:r w:rsidRPr="00DE33E3">
              <w:rPr>
                <w:sz w:val="22"/>
                <w:szCs w:val="22"/>
              </w:rPr>
              <w:t>Klíčové kompetence</w:t>
            </w:r>
          </w:p>
        </w:tc>
        <w:tc>
          <w:tcPr>
            <w:tcW w:w="2829" w:type="dxa"/>
          </w:tcPr>
          <w:p w:rsidR="008B1506" w:rsidRPr="00DE33E3" w:rsidRDefault="008B1506" w:rsidP="00591E08">
            <w:pPr>
              <w:jc w:val="both"/>
              <w:rPr>
                <w:sz w:val="22"/>
                <w:szCs w:val="22"/>
              </w:rPr>
            </w:pPr>
            <w:r w:rsidRPr="00DE33E3">
              <w:rPr>
                <w:sz w:val="22"/>
                <w:szCs w:val="22"/>
              </w:rPr>
              <w:t xml:space="preserve">1.- 6. </w:t>
            </w:r>
          </w:p>
        </w:tc>
        <w:tc>
          <w:tcPr>
            <w:tcW w:w="2829" w:type="dxa"/>
          </w:tcPr>
          <w:p w:rsidR="008B1506" w:rsidRPr="00DE33E3" w:rsidRDefault="008B1506" w:rsidP="00591E08">
            <w:pPr>
              <w:jc w:val="both"/>
              <w:rPr>
                <w:sz w:val="22"/>
                <w:szCs w:val="22"/>
              </w:rPr>
            </w:pPr>
            <w:r w:rsidRPr="00DE33E3">
              <w:rPr>
                <w:sz w:val="22"/>
                <w:szCs w:val="22"/>
              </w:rPr>
              <w:t>1.- 6.</w:t>
            </w:r>
          </w:p>
        </w:tc>
        <w:tc>
          <w:tcPr>
            <w:tcW w:w="2829" w:type="dxa"/>
          </w:tcPr>
          <w:p w:rsidR="008B1506" w:rsidRPr="00DE33E3" w:rsidRDefault="008B1506" w:rsidP="00591E08">
            <w:pPr>
              <w:jc w:val="both"/>
              <w:rPr>
                <w:sz w:val="22"/>
                <w:szCs w:val="22"/>
              </w:rPr>
            </w:pPr>
            <w:r w:rsidRPr="00DE33E3">
              <w:rPr>
                <w:sz w:val="22"/>
                <w:szCs w:val="22"/>
              </w:rPr>
              <w:t>1.- 6.</w:t>
            </w:r>
          </w:p>
        </w:tc>
        <w:tc>
          <w:tcPr>
            <w:tcW w:w="2829" w:type="dxa"/>
          </w:tcPr>
          <w:p w:rsidR="008B1506" w:rsidRPr="00DE33E3" w:rsidRDefault="008B1506" w:rsidP="00591E08">
            <w:pPr>
              <w:jc w:val="both"/>
              <w:rPr>
                <w:sz w:val="22"/>
                <w:szCs w:val="22"/>
              </w:rPr>
            </w:pPr>
            <w:r w:rsidRPr="00DE33E3">
              <w:rPr>
                <w:sz w:val="22"/>
                <w:szCs w:val="22"/>
              </w:rPr>
              <w:t>1.- 6.</w:t>
            </w:r>
          </w:p>
        </w:tc>
      </w:tr>
      <w:tr w:rsidR="008B1506" w:rsidRPr="00DE33E3" w:rsidTr="00D03F2E">
        <w:tc>
          <w:tcPr>
            <w:tcW w:w="2828" w:type="dxa"/>
          </w:tcPr>
          <w:p w:rsidR="008B1506" w:rsidRPr="00DE33E3" w:rsidRDefault="008B1506" w:rsidP="00591E08">
            <w:pPr>
              <w:jc w:val="both"/>
              <w:rPr>
                <w:sz w:val="22"/>
                <w:szCs w:val="22"/>
              </w:rPr>
            </w:pPr>
            <w:r w:rsidRPr="00DE33E3">
              <w:rPr>
                <w:sz w:val="22"/>
                <w:szCs w:val="22"/>
              </w:rPr>
              <w:t>Průřezová témata</w:t>
            </w:r>
          </w:p>
        </w:tc>
        <w:tc>
          <w:tcPr>
            <w:tcW w:w="2829" w:type="dxa"/>
          </w:tcPr>
          <w:p w:rsidR="008B1506" w:rsidRPr="00DE33E3" w:rsidRDefault="008B1506" w:rsidP="00DE33E3">
            <w:pPr>
              <w:jc w:val="both"/>
              <w:rPr>
                <w:sz w:val="22"/>
                <w:szCs w:val="22"/>
              </w:rPr>
            </w:pPr>
            <w:r w:rsidRPr="00DE33E3">
              <w:rPr>
                <w:sz w:val="22"/>
                <w:szCs w:val="22"/>
              </w:rPr>
              <w:t>EV, VkMvEGS, MV,OSV</w:t>
            </w:r>
          </w:p>
        </w:tc>
        <w:tc>
          <w:tcPr>
            <w:tcW w:w="2829" w:type="dxa"/>
          </w:tcPr>
          <w:p w:rsidR="008B1506" w:rsidRPr="00DE33E3" w:rsidRDefault="008B1506" w:rsidP="00DE33E3">
            <w:pPr>
              <w:jc w:val="both"/>
              <w:rPr>
                <w:sz w:val="22"/>
                <w:szCs w:val="22"/>
              </w:rPr>
            </w:pPr>
            <w:r w:rsidRPr="00DE33E3">
              <w:rPr>
                <w:sz w:val="22"/>
                <w:szCs w:val="22"/>
              </w:rPr>
              <w:t>EV, VkMvEGS, MV,OSV</w:t>
            </w:r>
          </w:p>
        </w:tc>
        <w:tc>
          <w:tcPr>
            <w:tcW w:w="2829" w:type="dxa"/>
          </w:tcPr>
          <w:p w:rsidR="008B1506" w:rsidRPr="00DE33E3" w:rsidRDefault="008B1506" w:rsidP="00DE33E3">
            <w:pPr>
              <w:jc w:val="both"/>
              <w:rPr>
                <w:sz w:val="22"/>
                <w:szCs w:val="22"/>
              </w:rPr>
            </w:pPr>
            <w:r w:rsidRPr="00DE33E3">
              <w:rPr>
                <w:sz w:val="22"/>
                <w:szCs w:val="22"/>
              </w:rPr>
              <w:t>EV, VkMvEGS, MV,OSV</w:t>
            </w:r>
          </w:p>
        </w:tc>
        <w:tc>
          <w:tcPr>
            <w:tcW w:w="2829" w:type="dxa"/>
          </w:tcPr>
          <w:p w:rsidR="008B1506" w:rsidRPr="00DE33E3" w:rsidRDefault="008B1506" w:rsidP="00DE33E3">
            <w:pPr>
              <w:jc w:val="both"/>
              <w:rPr>
                <w:sz w:val="22"/>
                <w:szCs w:val="22"/>
              </w:rPr>
            </w:pPr>
            <w:r w:rsidRPr="00DE33E3">
              <w:rPr>
                <w:sz w:val="22"/>
                <w:szCs w:val="22"/>
              </w:rPr>
              <w:t>EV, VkMvEGS, MV,OSV</w:t>
            </w:r>
          </w:p>
        </w:tc>
      </w:tr>
    </w:tbl>
    <w:p w:rsidR="008B1506" w:rsidRPr="00DE33E3" w:rsidRDefault="008B1506" w:rsidP="00591E08">
      <w:pPr>
        <w:jc w:val="both"/>
        <w:rPr>
          <w:sz w:val="22"/>
          <w:szCs w:val="22"/>
        </w:rPr>
      </w:pPr>
      <w:r w:rsidRPr="00DE33E3">
        <w:rPr>
          <w:sz w:val="22"/>
          <w:szCs w:val="22"/>
        </w:rPr>
        <w:t>Formy a metody práce se užívají podle charakteru učiva a cílů vzdělávání:</w:t>
      </w:r>
    </w:p>
    <w:p w:rsidR="008B1506" w:rsidRPr="00DE33E3" w:rsidRDefault="008B1506" w:rsidP="00591E08">
      <w:pPr>
        <w:jc w:val="both"/>
        <w:rPr>
          <w:sz w:val="22"/>
          <w:szCs w:val="22"/>
        </w:rPr>
      </w:pPr>
      <w:r w:rsidRPr="00DE33E3">
        <w:rPr>
          <w:sz w:val="22"/>
          <w:szCs w:val="22"/>
        </w:rPr>
        <w:t>Výchovné a vzdělávací strategie pro rozvoj kompetencí žáků, klíčové kompetence (požadavky na výsledky vzdělávání žáků):</w:t>
      </w:r>
    </w:p>
    <w:p w:rsidR="008B1506" w:rsidRPr="009A1F01" w:rsidRDefault="00E50738" w:rsidP="009A1F01">
      <w:pPr>
        <w:ind w:left="66"/>
        <w:jc w:val="both"/>
        <w:rPr>
          <w:sz w:val="22"/>
          <w:szCs w:val="22"/>
          <w:u w:val="single"/>
        </w:rPr>
      </w:pPr>
      <w:r>
        <w:rPr>
          <w:sz w:val="22"/>
          <w:szCs w:val="22"/>
          <w:u w:val="single"/>
        </w:rPr>
        <w:t>Kompetence k učení</w:t>
      </w:r>
    </w:p>
    <w:p w:rsidR="008B1506" w:rsidRPr="00DE33E3" w:rsidRDefault="008B1506" w:rsidP="00EA2787">
      <w:pPr>
        <w:numPr>
          <w:ilvl w:val="0"/>
          <w:numId w:val="124"/>
        </w:numPr>
        <w:ind w:left="426"/>
        <w:jc w:val="both"/>
        <w:rPr>
          <w:sz w:val="22"/>
          <w:szCs w:val="22"/>
        </w:rPr>
      </w:pPr>
      <w:r w:rsidRPr="00DE33E3">
        <w:rPr>
          <w:sz w:val="22"/>
          <w:szCs w:val="22"/>
        </w:rPr>
        <w:t>žák umí vyhledávat, třídit a propojovat informace</w:t>
      </w:r>
    </w:p>
    <w:p w:rsidR="008B1506" w:rsidRPr="00DE33E3" w:rsidRDefault="008B1506" w:rsidP="00EA2787">
      <w:pPr>
        <w:numPr>
          <w:ilvl w:val="0"/>
          <w:numId w:val="124"/>
        </w:numPr>
        <w:ind w:left="426"/>
        <w:jc w:val="both"/>
        <w:rPr>
          <w:sz w:val="22"/>
          <w:szCs w:val="22"/>
        </w:rPr>
      </w:pPr>
      <w:r w:rsidRPr="00DE33E3">
        <w:rPr>
          <w:sz w:val="22"/>
          <w:szCs w:val="22"/>
        </w:rPr>
        <w:t>správně používá odbornou terminologii</w:t>
      </w:r>
    </w:p>
    <w:p w:rsidR="008B1506" w:rsidRPr="00DE33E3" w:rsidRDefault="008B1506" w:rsidP="00EA2787">
      <w:pPr>
        <w:numPr>
          <w:ilvl w:val="0"/>
          <w:numId w:val="124"/>
        </w:numPr>
        <w:ind w:left="426"/>
        <w:jc w:val="both"/>
        <w:rPr>
          <w:sz w:val="22"/>
          <w:szCs w:val="22"/>
        </w:rPr>
      </w:pPr>
      <w:r w:rsidRPr="00DE33E3">
        <w:rPr>
          <w:sz w:val="22"/>
          <w:szCs w:val="22"/>
        </w:rPr>
        <w:lastRenderedPageBreak/>
        <w:t>dovede samostatně pozorovat a porovnávat získané informace</w:t>
      </w:r>
    </w:p>
    <w:p w:rsidR="008B1506" w:rsidRPr="00DE33E3" w:rsidRDefault="008B1506" w:rsidP="00EA2787">
      <w:pPr>
        <w:numPr>
          <w:ilvl w:val="0"/>
          <w:numId w:val="124"/>
        </w:numPr>
        <w:ind w:left="426"/>
        <w:jc w:val="both"/>
        <w:rPr>
          <w:sz w:val="22"/>
          <w:szCs w:val="22"/>
        </w:rPr>
      </w:pPr>
      <w:r w:rsidRPr="00DE33E3">
        <w:rPr>
          <w:sz w:val="22"/>
          <w:szCs w:val="22"/>
        </w:rPr>
        <w:t>nalézá souvislosti</w:t>
      </w:r>
    </w:p>
    <w:p w:rsidR="008B1506" w:rsidRPr="009A1F01" w:rsidRDefault="00E50738" w:rsidP="00591E08">
      <w:pPr>
        <w:jc w:val="both"/>
        <w:rPr>
          <w:sz w:val="22"/>
          <w:szCs w:val="22"/>
          <w:u w:val="single"/>
        </w:rPr>
      </w:pPr>
      <w:r>
        <w:rPr>
          <w:bCs/>
          <w:sz w:val="22"/>
          <w:szCs w:val="22"/>
          <w:u w:val="single"/>
        </w:rPr>
        <w:t>Kompetence k řešení problémů</w:t>
      </w:r>
    </w:p>
    <w:p w:rsidR="008B1506" w:rsidRPr="00DE33E3" w:rsidRDefault="008B1506" w:rsidP="00EA2787">
      <w:pPr>
        <w:numPr>
          <w:ilvl w:val="0"/>
          <w:numId w:val="124"/>
        </w:numPr>
        <w:ind w:left="426"/>
        <w:jc w:val="both"/>
        <w:rPr>
          <w:sz w:val="22"/>
          <w:szCs w:val="22"/>
        </w:rPr>
      </w:pPr>
      <w:r w:rsidRPr="00DE33E3">
        <w:rPr>
          <w:sz w:val="22"/>
          <w:szCs w:val="22"/>
        </w:rPr>
        <w:t>žák řeší úkoly různými způsoby, používá nejvhodnější postupy</w:t>
      </w:r>
    </w:p>
    <w:p w:rsidR="008B1506" w:rsidRPr="00DE33E3" w:rsidRDefault="008B1506" w:rsidP="00EA2787">
      <w:pPr>
        <w:numPr>
          <w:ilvl w:val="0"/>
          <w:numId w:val="124"/>
        </w:numPr>
        <w:ind w:left="426"/>
        <w:jc w:val="both"/>
        <w:rPr>
          <w:sz w:val="22"/>
          <w:szCs w:val="22"/>
        </w:rPr>
      </w:pPr>
      <w:r w:rsidRPr="00DE33E3">
        <w:rPr>
          <w:sz w:val="22"/>
          <w:szCs w:val="22"/>
        </w:rPr>
        <w:t>žáci sami navrhují řešení, docházejí  k závěrům a vyhodnocují získaná fakta</w:t>
      </w:r>
    </w:p>
    <w:p w:rsidR="008B1506" w:rsidRPr="009A1F01" w:rsidRDefault="00E50738" w:rsidP="00591E08">
      <w:pPr>
        <w:jc w:val="both"/>
        <w:rPr>
          <w:sz w:val="22"/>
          <w:szCs w:val="22"/>
          <w:u w:val="single"/>
        </w:rPr>
      </w:pPr>
      <w:r>
        <w:rPr>
          <w:bCs/>
          <w:sz w:val="22"/>
          <w:szCs w:val="22"/>
          <w:u w:val="single"/>
        </w:rPr>
        <w:t>Kompetence komunikativní</w:t>
      </w:r>
    </w:p>
    <w:p w:rsidR="008B1506" w:rsidRPr="00DE33E3" w:rsidRDefault="008B1506" w:rsidP="00EA2787">
      <w:pPr>
        <w:numPr>
          <w:ilvl w:val="0"/>
          <w:numId w:val="124"/>
        </w:numPr>
        <w:ind w:left="426"/>
        <w:jc w:val="both"/>
        <w:rPr>
          <w:sz w:val="22"/>
          <w:szCs w:val="22"/>
        </w:rPr>
      </w:pPr>
      <w:r w:rsidRPr="00DE33E3">
        <w:rPr>
          <w:sz w:val="22"/>
          <w:szCs w:val="22"/>
        </w:rPr>
        <w:t>žáci pracují ve skupinách, kde je výsledek práce založen na komunikaci mezi žáky</w:t>
      </w:r>
      <w:r w:rsidR="00DE33E3">
        <w:rPr>
          <w:sz w:val="22"/>
          <w:szCs w:val="22"/>
        </w:rPr>
        <w:t xml:space="preserve">, respektování názorů druhých, </w:t>
      </w:r>
      <w:r w:rsidRPr="00DE33E3">
        <w:rPr>
          <w:sz w:val="22"/>
          <w:szCs w:val="22"/>
        </w:rPr>
        <w:t>na diskusi</w:t>
      </w:r>
    </w:p>
    <w:p w:rsidR="008B1506" w:rsidRPr="00DE33E3" w:rsidRDefault="008B1506" w:rsidP="00EA2787">
      <w:pPr>
        <w:numPr>
          <w:ilvl w:val="0"/>
          <w:numId w:val="124"/>
        </w:numPr>
        <w:ind w:left="426"/>
        <w:jc w:val="both"/>
        <w:rPr>
          <w:sz w:val="22"/>
          <w:szCs w:val="22"/>
        </w:rPr>
      </w:pPr>
      <w:r w:rsidRPr="00DE33E3">
        <w:rPr>
          <w:sz w:val="22"/>
          <w:szCs w:val="22"/>
        </w:rPr>
        <w:t>dovede formulovat své myšlenky v mluvené i v písemné formě</w:t>
      </w:r>
    </w:p>
    <w:p w:rsidR="008B1506" w:rsidRPr="00DE33E3" w:rsidRDefault="008B1506" w:rsidP="00EA2787">
      <w:pPr>
        <w:numPr>
          <w:ilvl w:val="0"/>
          <w:numId w:val="124"/>
        </w:numPr>
        <w:ind w:left="426"/>
        <w:jc w:val="both"/>
        <w:rPr>
          <w:sz w:val="22"/>
          <w:szCs w:val="22"/>
        </w:rPr>
      </w:pPr>
      <w:r w:rsidRPr="00DE33E3">
        <w:rPr>
          <w:sz w:val="22"/>
          <w:szCs w:val="22"/>
        </w:rPr>
        <w:t>učitel umožňuje prezentaci práce žáků, žáci mají možnost  sami zhodnotit výsledky své práce a reagovat na hodnocení ostatních, argumentovat, přijmout kritiku</w:t>
      </w:r>
    </w:p>
    <w:p w:rsidR="008B1506" w:rsidRPr="009A1F01" w:rsidRDefault="008B1506" w:rsidP="00591E08">
      <w:pPr>
        <w:jc w:val="both"/>
        <w:rPr>
          <w:sz w:val="22"/>
          <w:szCs w:val="22"/>
          <w:u w:val="single"/>
        </w:rPr>
      </w:pPr>
      <w:r w:rsidRPr="009A1F01">
        <w:rPr>
          <w:bCs/>
          <w:sz w:val="22"/>
          <w:szCs w:val="22"/>
          <w:u w:val="single"/>
        </w:rPr>
        <w:t>Kompete</w:t>
      </w:r>
      <w:r w:rsidR="00E50738">
        <w:rPr>
          <w:bCs/>
          <w:sz w:val="22"/>
          <w:szCs w:val="22"/>
          <w:u w:val="single"/>
        </w:rPr>
        <w:t>nce sociální a personální</w:t>
      </w:r>
    </w:p>
    <w:p w:rsidR="008B1506" w:rsidRPr="00DE33E3" w:rsidRDefault="008B1506" w:rsidP="00EA2787">
      <w:pPr>
        <w:numPr>
          <w:ilvl w:val="0"/>
          <w:numId w:val="124"/>
        </w:numPr>
        <w:ind w:left="426"/>
        <w:jc w:val="both"/>
        <w:rPr>
          <w:sz w:val="22"/>
          <w:szCs w:val="22"/>
        </w:rPr>
      </w:pPr>
      <w:r w:rsidRPr="00DE33E3">
        <w:rPr>
          <w:sz w:val="22"/>
          <w:szCs w:val="22"/>
        </w:rPr>
        <w:t>využívání skupinového vyučování vede žáky ke spolupráci při řešení problémů</w:t>
      </w:r>
    </w:p>
    <w:p w:rsidR="008B1506" w:rsidRPr="00DE33E3" w:rsidRDefault="008B1506" w:rsidP="00EA2787">
      <w:pPr>
        <w:numPr>
          <w:ilvl w:val="0"/>
          <w:numId w:val="124"/>
        </w:numPr>
        <w:ind w:left="426"/>
        <w:jc w:val="both"/>
        <w:rPr>
          <w:sz w:val="22"/>
          <w:szCs w:val="22"/>
        </w:rPr>
      </w:pPr>
      <w:r w:rsidRPr="00DE33E3">
        <w:rPr>
          <w:sz w:val="22"/>
          <w:szCs w:val="22"/>
        </w:rPr>
        <w:t>učitel navozuje situace vedoucí k posílení sebedůvěry žáků, pocitu zodpovědnosti</w:t>
      </w:r>
    </w:p>
    <w:p w:rsidR="008B1506" w:rsidRPr="009A1F01" w:rsidRDefault="00E50738" w:rsidP="00591E08">
      <w:pPr>
        <w:jc w:val="both"/>
        <w:rPr>
          <w:sz w:val="22"/>
          <w:szCs w:val="22"/>
          <w:u w:val="single"/>
        </w:rPr>
      </w:pPr>
      <w:r>
        <w:rPr>
          <w:bCs/>
          <w:sz w:val="22"/>
          <w:szCs w:val="22"/>
          <w:u w:val="single"/>
        </w:rPr>
        <w:t>Kompetence občanské</w:t>
      </w:r>
    </w:p>
    <w:p w:rsidR="008B1506" w:rsidRPr="00DE33E3" w:rsidRDefault="008B1506" w:rsidP="00EA2787">
      <w:pPr>
        <w:numPr>
          <w:ilvl w:val="0"/>
          <w:numId w:val="124"/>
        </w:numPr>
        <w:ind w:left="426"/>
        <w:jc w:val="both"/>
        <w:rPr>
          <w:sz w:val="22"/>
          <w:szCs w:val="22"/>
        </w:rPr>
      </w:pPr>
      <w:r w:rsidRPr="00DE33E3">
        <w:rPr>
          <w:sz w:val="22"/>
          <w:szCs w:val="22"/>
        </w:rPr>
        <w:t>učitel vyžaduje dodržování pravidel slušného chování</w:t>
      </w:r>
    </w:p>
    <w:p w:rsidR="008B1506" w:rsidRPr="00DE33E3" w:rsidRDefault="008B1506" w:rsidP="00EA2787">
      <w:pPr>
        <w:numPr>
          <w:ilvl w:val="0"/>
          <w:numId w:val="124"/>
        </w:numPr>
        <w:ind w:left="426"/>
        <w:jc w:val="both"/>
        <w:rPr>
          <w:sz w:val="22"/>
          <w:szCs w:val="22"/>
        </w:rPr>
      </w:pPr>
      <w:r w:rsidRPr="00DE33E3">
        <w:rPr>
          <w:sz w:val="22"/>
          <w:szCs w:val="22"/>
        </w:rPr>
        <w:t>učitel vede žáky k pochopení  práv a povinností v souvislosti s ochranou životního prostředí, ochranou vlastního zdraví i zdraví svých blízkých</w:t>
      </w:r>
    </w:p>
    <w:p w:rsidR="008B1506" w:rsidRPr="009A1F01" w:rsidRDefault="00E50738" w:rsidP="00591E08">
      <w:pPr>
        <w:jc w:val="both"/>
        <w:rPr>
          <w:sz w:val="22"/>
          <w:szCs w:val="22"/>
          <w:u w:val="single"/>
        </w:rPr>
      </w:pPr>
      <w:r>
        <w:rPr>
          <w:bCs/>
          <w:sz w:val="22"/>
          <w:szCs w:val="22"/>
          <w:u w:val="single"/>
        </w:rPr>
        <w:t>Kompetence pracovní</w:t>
      </w:r>
    </w:p>
    <w:p w:rsidR="008B1506" w:rsidRPr="00DE33E3" w:rsidRDefault="008B1506" w:rsidP="00EA2787">
      <w:pPr>
        <w:numPr>
          <w:ilvl w:val="0"/>
          <w:numId w:val="124"/>
        </w:numPr>
        <w:ind w:left="426"/>
        <w:jc w:val="both"/>
        <w:rPr>
          <w:sz w:val="22"/>
          <w:szCs w:val="22"/>
        </w:rPr>
      </w:pPr>
      <w:r w:rsidRPr="00DE33E3">
        <w:rPr>
          <w:sz w:val="22"/>
          <w:szCs w:val="22"/>
        </w:rPr>
        <w:t>učitel vede žáky k dodržování bezpečnostních a hygienických pravidel při práci s mikroskopickými preparáty a s živými přírodninami</w:t>
      </w:r>
    </w:p>
    <w:p w:rsidR="008B1506" w:rsidRPr="00DE33E3" w:rsidRDefault="008B1506" w:rsidP="00EA2787">
      <w:pPr>
        <w:numPr>
          <w:ilvl w:val="0"/>
          <w:numId w:val="124"/>
        </w:numPr>
        <w:ind w:left="426"/>
        <w:jc w:val="both"/>
        <w:rPr>
          <w:sz w:val="22"/>
          <w:szCs w:val="22"/>
        </w:rPr>
      </w:pPr>
      <w:r w:rsidRPr="00DE33E3">
        <w:rPr>
          <w:sz w:val="22"/>
          <w:szCs w:val="22"/>
        </w:rPr>
        <w:t>učitel zadává úkoly tak, aby měli žáci možnost si práci sami organizovat, n</w:t>
      </w:r>
      <w:r w:rsidR="00DE33E3">
        <w:rPr>
          <w:sz w:val="22"/>
          <w:szCs w:val="22"/>
        </w:rPr>
        <w:t>avrhnout postup a časový rozvrh</w:t>
      </w:r>
    </w:p>
    <w:p w:rsidR="008B1506" w:rsidRPr="00E50738" w:rsidRDefault="008B1506" w:rsidP="00591E08">
      <w:pPr>
        <w:jc w:val="both"/>
        <w:rPr>
          <w:sz w:val="22"/>
          <w:szCs w:val="22"/>
        </w:rPr>
      </w:pPr>
      <w:r w:rsidRPr="00E50738">
        <w:rPr>
          <w:sz w:val="22"/>
          <w:szCs w:val="22"/>
        </w:rPr>
        <w:t>Průřezová témata, která jsou využívána zejména ve výuce biologie:</w:t>
      </w:r>
    </w:p>
    <w:p w:rsidR="008B1506" w:rsidRPr="00E50738" w:rsidRDefault="008B1506" w:rsidP="00591E08">
      <w:pPr>
        <w:jc w:val="both"/>
        <w:rPr>
          <w:sz w:val="22"/>
          <w:szCs w:val="22"/>
        </w:rPr>
      </w:pPr>
      <w:r w:rsidRPr="00E50738">
        <w:rPr>
          <w:rStyle w:val="Zvraznn1"/>
          <w:bCs/>
          <w:i w:val="0"/>
          <w:sz w:val="22"/>
          <w:szCs w:val="22"/>
        </w:rPr>
        <w:t>Průřezová témata otevírají žákům další perspektivy poznání, umožňují přistupovat k problémům z různých hledisek, vnímat je komplexně a v provázanosti k ostatním oborům. Jsou cestou k utváření postojů k zásadním otázkám současného světa a uvědomování si osobní zodpovědnosti za kvalitu života jednotlivce i celé společnosti.</w:t>
      </w:r>
    </w:p>
    <w:p w:rsidR="008B1506" w:rsidRPr="00E50738" w:rsidRDefault="008B1506" w:rsidP="00591E08">
      <w:pPr>
        <w:jc w:val="both"/>
        <w:rPr>
          <w:sz w:val="22"/>
          <w:szCs w:val="22"/>
        </w:rPr>
      </w:pPr>
      <w:r w:rsidRPr="00E50738">
        <w:rPr>
          <w:sz w:val="22"/>
          <w:szCs w:val="22"/>
        </w:rPr>
        <w:t>Osobnostní a sociální výchova (OSV)</w:t>
      </w:r>
    </w:p>
    <w:p w:rsidR="008B1506" w:rsidRPr="00E50738" w:rsidRDefault="008B1506" w:rsidP="00591E08">
      <w:pPr>
        <w:jc w:val="both"/>
        <w:rPr>
          <w:sz w:val="22"/>
          <w:szCs w:val="22"/>
        </w:rPr>
      </w:pPr>
      <w:r w:rsidRPr="00E50738">
        <w:rPr>
          <w:sz w:val="22"/>
          <w:szCs w:val="22"/>
        </w:rPr>
        <w:t>Žáci pracují ve skupině, týmu, komunikují spolu, vyjadřují svůj názor, obhajují jej, respektují se</w:t>
      </w:r>
    </w:p>
    <w:p w:rsidR="008B1506" w:rsidRPr="00E50738" w:rsidRDefault="008B1506" w:rsidP="00591E08">
      <w:pPr>
        <w:jc w:val="both"/>
        <w:rPr>
          <w:bCs/>
          <w:sz w:val="22"/>
          <w:szCs w:val="22"/>
        </w:rPr>
      </w:pPr>
      <w:r w:rsidRPr="00E50738">
        <w:rPr>
          <w:bCs/>
          <w:sz w:val="22"/>
          <w:szCs w:val="22"/>
        </w:rPr>
        <w:t>Výchova demokratického občana (VDO)</w:t>
      </w:r>
    </w:p>
    <w:p w:rsidR="008B1506" w:rsidRPr="00E50738" w:rsidRDefault="008B1506" w:rsidP="00591E08">
      <w:pPr>
        <w:jc w:val="both"/>
        <w:rPr>
          <w:sz w:val="22"/>
          <w:szCs w:val="22"/>
        </w:rPr>
      </w:pPr>
      <w:r w:rsidRPr="00E50738">
        <w:rPr>
          <w:sz w:val="22"/>
          <w:szCs w:val="22"/>
        </w:rPr>
        <w:t>Žáci chápou význam řádu, pravidel v rámci výuky (chování ve výuce, dodržování řádu biologické laboratoře a posluchárny, vztah k pomůckám, učebnicím aj.) Rozvíjejí se komunikativní schopnosti žáka, je veden k zodpovědnému plnění svěřených úkolů, k otevřenosti, zdravé</w:t>
      </w:r>
      <w:r w:rsidR="00591E08" w:rsidRPr="00E50738">
        <w:rPr>
          <w:sz w:val="22"/>
          <w:szCs w:val="22"/>
        </w:rPr>
        <w:t xml:space="preserve"> </w:t>
      </w:r>
      <w:r w:rsidRPr="00E50738">
        <w:rPr>
          <w:sz w:val="22"/>
          <w:szCs w:val="22"/>
        </w:rPr>
        <w:t>schopnosti se prosadit a obhájit svůj názor, k tolerantnosti a schopnosti naslouchat a snést kritiku</w:t>
      </w:r>
    </w:p>
    <w:p w:rsidR="008B1506" w:rsidRPr="00E50738" w:rsidRDefault="008B1506" w:rsidP="00591E08">
      <w:pPr>
        <w:jc w:val="both"/>
        <w:rPr>
          <w:sz w:val="22"/>
          <w:szCs w:val="22"/>
        </w:rPr>
      </w:pPr>
      <w:r w:rsidRPr="00E50738">
        <w:rPr>
          <w:bCs/>
          <w:sz w:val="22"/>
          <w:szCs w:val="22"/>
        </w:rPr>
        <w:t>Výchova k myšlení v evropských a globálních souvislostech (</w:t>
      </w:r>
      <w:r w:rsidRPr="00E50738">
        <w:rPr>
          <w:sz w:val="22"/>
          <w:szCs w:val="22"/>
        </w:rPr>
        <w:t>VkMvEGS)</w:t>
      </w:r>
    </w:p>
    <w:p w:rsidR="008B1506" w:rsidRPr="00E50738" w:rsidRDefault="008B1506" w:rsidP="00591E08">
      <w:pPr>
        <w:jc w:val="both"/>
        <w:rPr>
          <w:sz w:val="22"/>
          <w:szCs w:val="22"/>
        </w:rPr>
      </w:pPr>
      <w:r w:rsidRPr="00E50738">
        <w:rPr>
          <w:sz w:val="22"/>
          <w:szCs w:val="22"/>
        </w:rPr>
        <w:t>Žák se naučí chápat ekologické problémy v kontextu celé Evropy a světa (v rámci výuky upozorňovat na chráněné druhy organismů,  vysvětlovat  základní příčiny a metody ochrany a nápravy škod v životním a přírodním prostředí)</w:t>
      </w:r>
    </w:p>
    <w:p w:rsidR="008B1506" w:rsidRPr="00E50738" w:rsidRDefault="008B1506" w:rsidP="00591E08">
      <w:pPr>
        <w:jc w:val="both"/>
        <w:rPr>
          <w:sz w:val="22"/>
          <w:szCs w:val="22"/>
        </w:rPr>
      </w:pPr>
      <w:r w:rsidRPr="00E50738">
        <w:rPr>
          <w:sz w:val="22"/>
          <w:szCs w:val="22"/>
        </w:rPr>
        <w:t>Seznámí se s nutností existence vládních a světových organizací na ochranu ŽP (např. připomenutí světových dnů vztahujících se k ochraně ŽP, zapojení do Světového dne boje proti AIDS 1. 12., Oslava Dne Země - 22. 4.)</w:t>
      </w:r>
    </w:p>
    <w:p w:rsidR="008B1506" w:rsidRPr="00E50738" w:rsidRDefault="008B1506" w:rsidP="00591E08">
      <w:pPr>
        <w:jc w:val="both"/>
        <w:rPr>
          <w:bCs/>
          <w:sz w:val="22"/>
          <w:szCs w:val="22"/>
        </w:rPr>
      </w:pPr>
      <w:r w:rsidRPr="00E50738">
        <w:rPr>
          <w:bCs/>
          <w:sz w:val="22"/>
          <w:szCs w:val="22"/>
        </w:rPr>
        <w:t>Environmentální výchova (EV)</w:t>
      </w:r>
    </w:p>
    <w:p w:rsidR="008B1506" w:rsidRPr="00DE33E3" w:rsidRDefault="008B1506" w:rsidP="00591E08">
      <w:pPr>
        <w:jc w:val="both"/>
        <w:rPr>
          <w:sz w:val="22"/>
          <w:szCs w:val="22"/>
        </w:rPr>
      </w:pPr>
      <w:r w:rsidRPr="00DE33E3">
        <w:rPr>
          <w:sz w:val="22"/>
          <w:szCs w:val="22"/>
        </w:rPr>
        <w:t>Přispívá k osvojování si základních dovedností a návyků odpovědného přístupu k životnímu prostředí v každodenním životě.</w:t>
      </w:r>
    </w:p>
    <w:p w:rsidR="008B1506" w:rsidRPr="00DE33E3" w:rsidRDefault="008B1506" w:rsidP="00591E08">
      <w:pPr>
        <w:jc w:val="both"/>
        <w:rPr>
          <w:sz w:val="22"/>
          <w:szCs w:val="22"/>
        </w:rPr>
      </w:pPr>
      <w:r w:rsidRPr="00DE33E3">
        <w:rPr>
          <w:sz w:val="22"/>
          <w:szCs w:val="22"/>
        </w:rPr>
        <w:lastRenderedPageBreak/>
        <w:t>Učí se pozorně vnímat své okolí, chování a způsoby komunikace lidí, vést k pochopení postavení člověka v přírodě a chápat důsledky jeho činnosti (sinice a eutrofizace vod, význam mechů pro režim vody v přírodě, význam a ochrana lesů, péče o obojživelníky v době páření, zoologické zahrady- klady a zápory, rostliny a opylovači aj.)</w:t>
      </w:r>
    </w:p>
    <w:p w:rsidR="008B1506" w:rsidRPr="00DE33E3" w:rsidRDefault="008B1506" w:rsidP="00591E08">
      <w:pPr>
        <w:jc w:val="both"/>
        <w:rPr>
          <w:sz w:val="22"/>
          <w:szCs w:val="22"/>
        </w:rPr>
      </w:pPr>
      <w:r w:rsidRPr="00DE33E3">
        <w:rPr>
          <w:sz w:val="22"/>
          <w:szCs w:val="22"/>
        </w:rPr>
        <w:t>Dotýká se vlivů prostředí na zdraví člověka a zdravý životní styl</w:t>
      </w:r>
    </w:p>
    <w:p w:rsidR="008B1506" w:rsidRPr="00E50738" w:rsidRDefault="008B1506" w:rsidP="00591E08">
      <w:pPr>
        <w:jc w:val="both"/>
        <w:rPr>
          <w:bCs/>
          <w:sz w:val="22"/>
          <w:szCs w:val="22"/>
        </w:rPr>
      </w:pPr>
      <w:r w:rsidRPr="00E50738">
        <w:rPr>
          <w:bCs/>
          <w:sz w:val="22"/>
          <w:szCs w:val="22"/>
        </w:rPr>
        <w:t>Mediální výchova (MV)</w:t>
      </w:r>
    </w:p>
    <w:p w:rsidR="008B1506" w:rsidRPr="00C60E7B" w:rsidRDefault="008B1506" w:rsidP="00591E08">
      <w:pPr>
        <w:jc w:val="both"/>
        <w:rPr>
          <w:sz w:val="22"/>
          <w:szCs w:val="22"/>
        </w:rPr>
      </w:pPr>
      <w:r w:rsidRPr="00C60E7B">
        <w:rPr>
          <w:sz w:val="22"/>
          <w:szCs w:val="22"/>
        </w:rPr>
        <w:t>Rozvíjí komunikační schopnost při veřejném vystupování při prezentaci projektů, referátů, na soutěžích. Žáci se naučí využívat media k sebevzdělávání, k vyhledávání informací (projekty,  referáty, rozšiřující učivo, soutěže aj.), využívat vlastních schopností k týmové práci (příprava a realizace projektů).</w:t>
      </w:r>
    </w:p>
    <w:p w:rsidR="008B1506" w:rsidRPr="00C60E7B" w:rsidRDefault="008B1506" w:rsidP="00591E08">
      <w:pPr>
        <w:jc w:val="both"/>
        <w:rPr>
          <w:sz w:val="22"/>
          <w:szCs w:val="22"/>
        </w:rPr>
      </w:pPr>
      <w:r w:rsidRPr="00C60E7B">
        <w:rPr>
          <w:sz w:val="22"/>
          <w:szCs w:val="22"/>
        </w:rPr>
        <w:t>Pro vytváření a rozvíjení klíčových kompetencí učitelé využívají převážně tyto metody, postupy a formy práce:</w:t>
      </w:r>
    </w:p>
    <w:p w:rsidR="008B1506" w:rsidRPr="00C60E7B" w:rsidRDefault="008B1506" w:rsidP="00EA2787">
      <w:pPr>
        <w:numPr>
          <w:ilvl w:val="0"/>
          <w:numId w:val="113"/>
        </w:numPr>
        <w:ind w:left="426"/>
        <w:jc w:val="both"/>
        <w:rPr>
          <w:sz w:val="22"/>
          <w:szCs w:val="22"/>
        </w:rPr>
      </w:pPr>
      <w:r w:rsidRPr="00C60E7B">
        <w:rPr>
          <w:sz w:val="22"/>
          <w:szCs w:val="22"/>
        </w:rPr>
        <w:t>frontální výuka s demonstračními pomůckami, propojená diskusemi a debatami</w:t>
      </w:r>
    </w:p>
    <w:p w:rsidR="008B1506" w:rsidRPr="00C60E7B" w:rsidRDefault="008B1506" w:rsidP="00EA2787">
      <w:pPr>
        <w:numPr>
          <w:ilvl w:val="0"/>
          <w:numId w:val="113"/>
        </w:numPr>
        <w:ind w:left="426"/>
        <w:jc w:val="both"/>
        <w:rPr>
          <w:sz w:val="22"/>
          <w:szCs w:val="22"/>
        </w:rPr>
      </w:pPr>
      <w:r w:rsidRPr="00C60E7B">
        <w:rPr>
          <w:sz w:val="22"/>
          <w:szCs w:val="22"/>
        </w:rPr>
        <w:t>hodiny s problémově pojatou výukou</w:t>
      </w:r>
    </w:p>
    <w:p w:rsidR="008B1506" w:rsidRPr="00C60E7B" w:rsidRDefault="008B1506" w:rsidP="00EA2787">
      <w:pPr>
        <w:numPr>
          <w:ilvl w:val="0"/>
          <w:numId w:val="113"/>
        </w:numPr>
        <w:ind w:left="426"/>
        <w:jc w:val="both"/>
        <w:rPr>
          <w:sz w:val="22"/>
          <w:szCs w:val="22"/>
        </w:rPr>
      </w:pPr>
      <w:r w:rsidRPr="00C60E7B">
        <w:rPr>
          <w:sz w:val="22"/>
          <w:szCs w:val="22"/>
        </w:rPr>
        <w:t>skupinová práce (s využitím přírodnin, pracovních listů, odborné literatury)</w:t>
      </w:r>
    </w:p>
    <w:p w:rsidR="008B1506" w:rsidRPr="00C60E7B" w:rsidRDefault="008B1506" w:rsidP="00EA2787">
      <w:pPr>
        <w:numPr>
          <w:ilvl w:val="0"/>
          <w:numId w:val="113"/>
        </w:numPr>
        <w:ind w:left="426"/>
        <w:jc w:val="both"/>
        <w:rPr>
          <w:sz w:val="22"/>
          <w:szCs w:val="22"/>
        </w:rPr>
      </w:pPr>
      <w:r w:rsidRPr="00C60E7B">
        <w:rPr>
          <w:sz w:val="22"/>
          <w:szCs w:val="22"/>
        </w:rPr>
        <w:t>přírodovědné exkurze s pozorováním, cvičení a pozorování v terénu</w:t>
      </w:r>
    </w:p>
    <w:p w:rsidR="008B1506" w:rsidRPr="00C60E7B" w:rsidRDefault="008B1506" w:rsidP="00EA2787">
      <w:pPr>
        <w:numPr>
          <w:ilvl w:val="0"/>
          <w:numId w:val="113"/>
        </w:numPr>
        <w:ind w:left="426"/>
        <w:jc w:val="both"/>
        <w:rPr>
          <w:sz w:val="22"/>
          <w:szCs w:val="22"/>
        </w:rPr>
      </w:pPr>
      <w:r w:rsidRPr="00C60E7B">
        <w:rPr>
          <w:sz w:val="22"/>
          <w:szCs w:val="22"/>
        </w:rPr>
        <w:t>besedy s odborníky</w:t>
      </w:r>
    </w:p>
    <w:p w:rsidR="008B1506" w:rsidRPr="00C60E7B" w:rsidRDefault="008B1506" w:rsidP="00EA2787">
      <w:pPr>
        <w:numPr>
          <w:ilvl w:val="0"/>
          <w:numId w:val="113"/>
        </w:numPr>
        <w:ind w:left="426"/>
        <w:jc w:val="both"/>
        <w:rPr>
          <w:sz w:val="22"/>
          <w:szCs w:val="22"/>
        </w:rPr>
      </w:pPr>
      <w:r w:rsidRPr="00C60E7B">
        <w:rPr>
          <w:sz w:val="22"/>
          <w:szCs w:val="22"/>
        </w:rPr>
        <w:t xml:space="preserve">krátkodobé projekty </w:t>
      </w:r>
    </w:p>
    <w:p w:rsidR="008B1506" w:rsidRPr="00C60E7B" w:rsidRDefault="008B1506" w:rsidP="00EA2787">
      <w:pPr>
        <w:numPr>
          <w:ilvl w:val="0"/>
          <w:numId w:val="113"/>
        </w:numPr>
        <w:ind w:left="426"/>
        <w:jc w:val="both"/>
        <w:rPr>
          <w:sz w:val="22"/>
          <w:szCs w:val="22"/>
        </w:rPr>
      </w:pPr>
      <w:r w:rsidRPr="00C60E7B">
        <w:rPr>
          <w:sz w:val="22"/>
          <w:szCs w:val="22"/>
        </w:rPr>
        <w:t>využití počítačových programů a videonahrávek</w:t>
      </w:r>
    </w:p>
    <w:p w:rsidR="008B1506" w:rsidRPr="00C60E7B" w:rsidRDefault="008B1506" w:rsidP="00EA2787">
      <w:pPr>
        <w:numPr>
          <w:ilvl w:val="0"/>
          <w:numId w:val="113"/>
        </w:numPr>
        <w:ind w:left="426"/>
        <w:jc w:val="both"/>
        <w:rPr>
          <w:sz w:val="22"/>
          <w:szCs w:val="22"/>
        </w:rPr>
      </w:pPr>
      <w:r w:rsidRPr="00C60E7B">
        <w:rPr>
          <w:sz w:val="22"/>
          <w:szCs w:val="22"/>
        </w:rPr>
        <w:t>laboratorní práce</w:t>
      </w:r>
    </w:p>
    <w:p w:rsidR="008B1506" w:rsidRPr="00C60E7B" w:rsidRDefault="008B1506" w:rsidP="00591E08">
      <w:pPr>
        <w:jc w:val="both"/>
        <w:rPr>
          <w:sz w:val="22"/>
          <w:szCs w:val="22"/>
        </w:rPr>
      </w:pPr>
      <w:r w:rsidRPr="00C60E7B">
        <w:rPr>
          <w:sz w:val="22"/>
          <w:szCs w:val="22"/>
        </w:rPr>
        <w:t>Výuka probíhá v odborných učebnách biologie a částečně v kmenových třídách.</w:t>
      </w:r>
    </w:p>
    <w:p w:rsidR="008B1506" w:rsidRPr="00C60E7B" w:rsidRDefault="008B1506" w:rsidP="00591E08">
      <w:pPr>
        <w:jc w:val="both"/>
        <w:rPr>
          <w:b/>
          <w:sz w:val="22"/>
          <w:szCs w:val="22"/>
        </w:rPr>
      </w:pPr>
      <w:r w:rsidRPr="00C60E7B">
        <w:rPr>
          <w:sz w:val="22"/>
          <w:szCs w:val="22"/>
        </w:rPr>
        <w:t>Laboratorní práce se uskutečňuje v učebně biologie.</w:t>
      </w:r>
    </w:p>
    <w:p w:rsidR="008B1506" w:rsidRPr="00E50738" w:rsidRDefault="008B1506" w:rsidP="00591E08">
      <w:pPr>
        <w:jc w:val="both"/>
        <w:rPr>
          <w:sz w:val="22"/>
          <w:szCs w:val="22"/>
        </w:rPr>
      </w:pPr>
      <w:r w:rsidRPr="00E50738">
        <w:rPr>
          <w:sz w:val="22"/>
          <w:szCs w:val="22"/>
        </w:rPr>
        <w:t>Obsahové vymezení předmětu:</w:t>
      </w:r>
    </w:p>
    <w:p w:rsidR="008B1506" w:rsidRPr="00C60E7B" w:rsidRDefault="008B1506" w:rsidP="00591E08">
      <w:pPr>
        <w:jc w:val="both"/>
        <w:rPr>
          <w:sz w:val="22"/>
          <w:szCs w:val="22"/>
        </w:rPr>
      </w:pPr>
      <w:r w:rsidRPr="00C60E7B">
        <w:rPr>
          <w:sz w:val="22"/>
          <w:szCs w:val="22"/>
        </w:rPr>
        <w:t>Vyučovací předmět BIOLOGIE obsahově vychází ze vzdělávací oblasti Člověk a příroda a Člověk a zdraví a je rozčleněn do těchto tematických okruhů:</w:t>
      </w:r>
    </w:p>
    <w:p w:rsidR="008B1506" w:rsidRPr="00C60E7B" w:rsidRDefault="008B1506" w:rsidP="00591E08">
      <w:pPr>
        <w:jc w:val="both"/>
        <w:rPr>
          <w:sz w:val="22"/>
          <w:szCs w:val="22"/>
        </w:rPr>
      </w:pPr>
      <w:r w:rsidRPr="00C60E7B">
        <w:rPr>
          <w:sz w:val="22"/>
          <w:szCs w:val="22"/>
        </w:rPr>
        <w:t>1. obecná biologie</w:t>
      </w:r>
    </w:p>
    <w:p w:rsidR="008B1506" w:rsidRPr="00C60E7B" w:rsidRDefault="008B1506" w:rsidP="00591E08">
      <w:pPr>
        <w:jc w:val="both"/>
        <w:rPr>
          <w:sz w:val="22"/>
          <w:szCs w:val="22"/>
        </w:rPr>
      </w:pPr>
      <w:r w:rsidRPr="00C60E7B">
        <w:rPr>
          <w:sz w:val="22"/>
          <w:szCs w:val="22"/>
        </w:rPr>
        <w:t>2. biologie rostlin</w:t>
      </w:r>
    </w:p>
    <w:p w:rsidR="008B1506" w:rsidRPr="00C60E7B" w:rsidRDefault="008B1506" w:rsidP="00591E08">
      <w:pPr>
        <w:jc w:val="both"/>
        <w:rPr>
          <w:sz w:val="22"/>
          <w:szCs w:val="22"/>
        </w:rPr>
      </w:pPr>
      <w:r w:rsidRPr="00C60E7B">
        <w:rPr>
          <w:sz w:val="22"/>
          <w:szCs w:val="22"/>
        </w:rPr>
        <w:t>3. biologie hub</w:t>
      </w:r>
    </w:p>
    <w:p w:rsidR="008B1506" w:rsidRPr="00C60E7B" w:rsidRDefault="008B1506" w:rsidP="00591E08">
      <w:pPr>
        <w:jc w:val="both"/>
        <w:rPr>
          <w:sz w:val="22"/>
          <w:szCs w:val="22"/>
        </w:rPr>
      </w:pPr>
      <w:r w:rsidRPr="00C60E7B">
        <w:rPr>
          <w:sz w:val="22"/>
          <w:szCs w:val="22"/>
        </w:rPr>
        <w:t>4. biologie chromist</w:t>
      </w:r>
    </w:p>
    <w:p w:rsidR="008B1506" w:rsidRPr="00C60E7B" w:rsidRDefault="008B1506" w:rsidP="00591E08">
      <w:pPr>
        <w:jc w:val="both"/>
        <w:rPr>
          <w:sz w:val="22"/>
          <w:szCs w:val="22"/>
        </w:rPr>
      </w:pPr>
      <w:r w:rsidRPr="00C60E7B">
        <w:rPr>
          <w:sz w:val="22"/>
          <w:szCs w:val="22"/>
        </w:rPr>
        <w:t xml:space="preserve">5. biologie prvoků </w:t>
      </w:r>
    </w:p>
    <w:p w:rsidR="008B1506" w:rsidRPr="00C60E7B" w:rsidRDefault="008B1506" w:rsidP="00591E08">
      <w:pPr>
        <w:jc w:val="both"/>
        <w:rPr>
          <w:sz w:val="22"/>
          <w:szCs w:val="22"/>
        </w:rPr>
      </w:pPr>
      <w:r w:rsidRPr="00C60E7B">
        <w:rPr>
          <w:sz w:val="22"/>
          <w:szCs w:val="22"/>
        </w:rPr>
        <w:t>6. biologie živočichů</w:t>
      </w:r>
    </w:p>
    <w:p w:rsidR="008B1506" w:rsidRPr="00C60E7B" w:rsidRDefault="008B1506" w:rsidP="00591E08">
      <w:pPr>
        <w:jc w:val="both"/>
        <w:rPr>
          <w:sz w:val="22"/>
          <w:szCs w:val="22"/>
        </w:rPr>
      </w:pPr>
      <w:r w:rsidRPr="00C60E7B">
        <w:rPr>
          <w:sz w:val="22"/>
          <w:szCs w:val="22"/>
        </w:rPr>
        <w:t>7. biologie člověka</w:t>
      </w:r>
    </w:p>
    <w:p w:rsidR="008B1506" w:rsidRPr="00C60E7B" w:rsidRDefault="008B1506" w:rsidP="00591E08">
      <w:pPr>
        <w:jc w:val="both"/>
        <w:rPr>
          <w:sz w:val="22"/>
          <w:szCs w:val="22"/>
        </w:rPr>
      </w:pPr>
      <w:r w:rsidRPr="00C60E7B">
        <w:rPr>
          <w:sz w:val="22"/>
          <w:szCs w:val="22"/>
        </w:rPr>
        <w:t>8. genetika</w:t>
      </w:r>
    </w:p>
    <w:p w:rsidR="008B1506" w:rsidRPr="00C60E7B" w:rsidRDefault="008B1506" w:rsidP="00591E08">
      <w:pPr>
        <w:jc w:val="both"/>
        <w:rPr>
          <w:sz w:val="22"/>
          <w:szCs w:val="22"/>
        </w:rPr>
      </w:pPr>
      <w:r w:rsidRPr="00C60E7B">
        <w:rPr>
          <w:sz w:val="22"/>
          <w:szCs w:val="22"/>
        </w:rPr>
        <w:t>9. základy ekologie</w:t>
      </w:r>
    </w:p>
    <w:p w:rsidR="005D1AB1" w:rsidRPr="00E50738" w:rsidRDefault="005D1AB1" w:rsidP="00E50738">
      <w:pPr>
        <w:pStyle w:val="Nadpis5"/>
        <w:spacing w:before="120"/>
      </w:pPr>
      <w:bookmarkStart w:id="280" w:name="_Toc496809036"/>
      <w:r w:rsidRPr="00E50738">
        <w:rPr>
          <w:rStyle w:val="Nadpis5Char"/>
          <w:b/>
        </w:rPr>
        <w:t>1. ročník</w:t>
      </w:r>
      <w:r w:rsidR="00E7453E">
        <w:t xml:space="preserve"> čtyřletého studia všeobecné větve</w:t>
      </w:r>
      <w:r w:rsidRPr="00E50738">
        <w:t xml:space="preserve"> a 5. ročník osmiletého studia</w:t>
      </w:r>
      <w:bookmarkEnd w:id="280"/>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119"/>
        <w:gridCol w:w="4111"/>
        <w:gridCol w:w="2409"/>
        <w:gridCol w:w="1560"/>
      </w:tblGrid>
      <w:tr w:rsidR="00062A7D" w:rsidRPr="00C60E7B" w:rsidTr="00062A7D">
        <w:tc>
          <w:tcPr>
            <w:tcW w:w="3510" w:type="dxa"/>
            <w:tcBorders>
              <w:top w:val="single" w:sz="4" w:space="0" w:color="000000"/>
              <w:left w:val="single" w:sz="4" w:space="0" w:color="000000"/>
              <w:bottom w:val="single" w:sz="4" w:space="0" w:color="000000"/>
              <w:right w:val="single" w:sz="4" w:space="0" w:color="000000"/>
            </w:tcBorders>
          </w:tcPr>
          <w:p w:rsidR="00062A7D" w:rsidRPr="00C60E7B" w:rsidRDefault="00062A7D" w:rsidP="00062A7D">
            <w:pPr>
              <w:rPr>
                <w:sz w:val="20"/>
                <w:szCs w:val="20"/>
              </w:rPr>
            </w:pPr>
            <w:r w:rsidRPr="00C60E7B">
              <w:rPr>
                <w:sz w:val="20"/>
                <w:szCs w:val="20"/>
              </w:rPr>
              <w:t>Téma</w:t>
            </w:r>
          </w:p>
        </w:tc>
        <w:tc>
          <w:tcPr>
            <w:tcW w:w="3119" w:type="dxa"/>
            <w:tcBorders>
              <w:top w:val="single" w:sz="4" w:space="0" w:color="000000"/>
              <w:left w:val="single" w:sz="4" w:space="0" w:color="000000"/>
              <w:bottom w:val="single" w:sz="4" w:space="0" w:color="000000"/>
              <w:right w:val="single" w:sz="4" w:space="0" w:color="000000"/>
            </w:tcBorders>
          </w:tcPr>
          <w:p w:rsidR="00062A7D" w:rsidRPr="00C60E7B" w:rsidRDefault="00062A7D" w:rsidP="00062A7D">
            <w:pPr>
              <w:rPr>
                <w:sz w:val="20"/>
                <w:szCs w:val="20"/>
              </w:rPr>
            </w:pPr>
            <w:r w:rsidRPr="00C60E7B">
              <w:rPr>
                <w:sz w:val="20"/>
                <w:szCs w:val="20"/>
              </w:rPr>
              <w:t>Školní výstupy, klíčové kompetence</w:t>
            </w:r>
          </w:p>
        </w:tc>
        <w:tc>
          <w:tcPr>
            <w:tcW w:w="4111" w:type="dxa"/>
            <w:tcBorders>
              <w:top w:val="single" w:sz="4" w:space="0" w:color="000000"/>
              <w:left w:val="single" w:sz="4" w:space="0" w:color="000000"/>
              <w:bottom w:val="single" w:sz="4" w:space="0" w:color="000000"/>
              <w:right w:val="single" w:sz="4" w:space="0" w:color="000000"/>
            </w:tcBorders>
          </w:tcPr>
          <w:p w:rsidR="00062A7D" w:rsidRPr="00C60E7B" w:rsidRDefault="00062A7D" w:rsidP="00062A7D">
            <w:pPr>
              <w:rPr>
                <w:sz w:val="20"/>
                <w:szCs w:val="20"/>
              </w:rPr>
            </w:pPr>
            <w:r w:rsidRPr="00C60E7B">
              <w:rPr>
                <w:sz w:val="20"/>
                <w:szCs w:val="20"/>
              </w:rPr>
              <w:t>Učivo (strategie)</w:t>
            </w:r>
          </w:p>
        </w:tc>
        <w:tc>
          <w:tcPr>
            <w:tcW w:w="2409" w:type="dxa"/>
            <w:tcBorders>
              <w:top w:val="single" w:sz="4" w:space="0" w:color="000000"/>
              <w:left w:val="single" w:sz="4" w:space="0" w:color="000000"/>
              <w:bottom w:val="single" w:sz="4" w:space="0" w:color="000000"/>
              <w:right w:val="single" w:sz="4" w:space="0" w:color="000000"/>
            </w:tcBorders>
          </w:tcPr>
          <w:p w:rsidR="00062A7D" w:rsidRPr="005949E3" w:rsidRDefault="00062A7D" w:rsidP="00062A7D">
            <w:pPr>
              <w:rPr>
                <w:sz w:val="20"/>
                <w:szCs w:val="22"/>
              </w:rPr>
            </w:pPr>
            <w:r w:rsidRPr="005949E3">
              <w:rPr>
                <w:sz w:val="20"/>
                <w:szCs w:val="22"/>
              </w:rPr>
              <w:t>Průřezová témata, mezipředmětové vztahy, projekty, kurzy</w:t>
            </w:r>
          </w:p>
        </w:tc>
        <w:tc>
          <w:tcPr>
            <w:tcW w:w="1560" w:type="dxa"/>
            <w:tcBorders>
              <w:top w:val="single" w:sz="4" w:space="0" w:color="000000"/>
              <w:left w:val="single" w:sz="4" w:space="0" w:color="000000"/>
              <w:bottom w:val="single" w:sz="4" w:space="0" w:color="000000"/>
              <w:right w:val="single" w:sz="4" w:space="0" w:color="000000"/>
            </w:tcBorders>
          </w:tcPr>
          <w:p w:rsidR="00062A7D" w:rsidRPr="00C60E7B" w:rsidRDefault="00062A7D" w:rsidP="00062A7D">
            <w:pPr>
              <w:rPr>
                <w:sz w:val="20"/>
                <w:szCs w:val="20"/>
              </w:rPr>
            </w:pPr>
            <w:r w:rsidRPr="00C60E7B">
              <w:rPr>
                <w:sz w:val="20"/>
                <w:szCs w:val="20"/>
              </w:rPr>
              <w:t>Poznámky</w:t>
            </w:r>
          </w:p>
        </w:tc>
      </w:tr>
      <w:tr w:rsidR="005D1AB1" w:rsidRPr="00C60E7B" w:rsidTr="00062A7D">
        <w:tc>
          <w:tcPr>
            <w:tcW w:w="351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Biologické vědy, jedinec, druh,</w:t>
            </w:r>
          </w:p>
          <w:p w:rsidR="005D1AB1" w:rsidRPr="00C60E7B" w:rsidRDefault="005D1AB1" w:rsidP="00C60E7B">
            <w:pPr>
              <w:rPr>
                <w:sz w:val="22"/>
                <w:szCs w:val="22"/>
              </w:rPr>
            </w:pPr>
            <w:r w:rsidRPr="00C60E7B">
              <w:rPr>
                <w:sz w:val="22"/>
                <w:szCs w:val="22"/>
              </w:rPr>
              <w:t>systém organismů</w:t>
            </w:r>
          </w:p>
        </w:tc>
        <w:tc>
          <w:tcPr>
            <w:tcW w:w="3119" w:type="dxa"/>
            <w:tcBorders>
              <w:top w:val="single" w:sz="4" w:space="0" w:color="000000"/>
              <w:left w:val="single" w:sz="4" w:space="0" w:color="000000"/>
              <w:bottom w:val="single" w:sz="4" w:space="0" w:color="000000"/>
              <w:right w:val="single" w:sz="4" w:space="0" w:color="000000"/>
            </w:tcBorders>
          </w:tcPr>
          <w:p w:rsidR="005D1AB1" w:rsidRPr="00C60E7B" w:rsidRDefault="00E50738" w:rsidP="00D03F2E">
            <w:pPr>
              <w:rPr>
                <w:sz w:val="22"/>
                <w:szCs w:val="22"/>
              </w:rPr>
            </w:pPr>
            <w:r>
              <w:rPr>
                <w:sz w:val="22"/>
                <w:szCs w:val="22"/>
              </w:rPr>
              <w:t>Žák:</w:t>
            </w:r>
          </w:p>
          <w:p w:rsidR="005D1AB1" w:rsidRPr="00C60E7B" w:rsidRDefault="00E50738" w:rsidP="00D03F2E">
            <w:pPr>
              <w:rPr>
                <w:sz w:val="22"/>
                <w:szCs w:val="22"/>
              </w:rPr>
            </w:pPr>
            <w:r>
              <w:rPr>
                <w:sz w:val="22"/>
                <w:szCs w:val="22"/>
              </w:rPr>
              <w:t>určí</w:t>
            </w:r>
            <w:r w:rsidR="005D1AB1" w:rsidRPr="00C60E7B">
              <w:rPr>
                <w:sz w:val="22"/>
                <w:szCs w:val="22"/>
              </w:rPr>
              <w:t xml:space="preserve"> podstatné rozdíly mezi živou a neživou přírodou</w:t>
            </w:r>
          </w:p>
          <w:p w:rsidR="005D1AB1" w:rsidRPr="00C60E7B" w:rsidRDefault="00E50738" w:rsidP="00D03F2E">
            <w:pPr>
              <w:rPr>
                <w:sz w:val="22"/>
                <w:szCs w:val="22"/>
              </w:rPr>
            </w:pPr>
            <w:r>
              <w:rPr>
                <w:sz w:val="22"/>
                <w:szCs w:val="22"/>
              </w:rPr>
              <w:t>charakterizuje</w:t>
            </w:r>
            <w:r w:rsidR="005D1AB1" w:rsidRPr="00C60E7B">
              <w:rPr>
                <w:sz w:val="22"/>
                <w:szCs w:val="22"/>
              </w:rPr>
              <w:t xml:space="preserve"> základní vlastnosti živých soustav</w:t>
            </w:r>
          </w:p>
          <w:p w:rsidR="005D1AB1" w:rsidRPr="00C60E7B" w:rsidRDefault="005D1AB1" w:rsidP="00D03F2E">
            <w:pPr>
              <w:rPr>
                <w:sz w:val="22"/>
                <w:szCs w:val="22"/>
              </w:rPr>
            </w:pPr>
            <w:r w:rsidRPr="00C60E7B">
              <w:rPr>
                <w:sz w:val="22"/>
                <w:szCs w:val="22"/>
              </w:rPr>
              <w:lastRenderedPageBreak/>
              <w:t xml:space="preserve">se </w:t>
            </w:r>
            <w:r w:rsidR="00E50738">
              <w:rPr>
                <w:sz w:val="22"/>
                <w:szCs w:val="22"/>
              </w:rPr>
              <w:t>orientuje</w:t>
            </w:r>
            <w:r w:rsidRPr="00C60E7B">
              <w:rPr>
                <w:sz w:val="22"/>
                <w:szCs w:val="22"/>
              </w:rPr>
              <w:t xml:space="preserve"> v metodách biologického studia a výzkumu</w:t>
            </w:r>
          </w:p>
          <w:p w:rsidR="005D1AB1" w:rsidRPr="00C60E7B" w:rsidRDefault="00E50738" w:rsidP="00D03F2E">
            <w:pPr>
              <w:rPr>
                <w:sz w:val="22"/>
                <w:szCs w:val="22"/>
              </w:rPr>
            </w:pPr>
            <w:r>
              <w:rPr>
                <w:sz w:val="22"/>
                <w:szCs w:val="22"/>
              </w:rPr>
              <w:t>ověří</w:t>
            </w:r>
            <w:r w:rsidR="005D1AB1" w:rsidRPr="00C60E7B">
              <w:rPr>
                <w:sz w:val="22"/>
                <w:szCs w:val="22"/>
              </w:rPr>
              <w:t xml:space="preserve"> své poznatky pomocí pokusů a pozorování</w:t>
            </w:r>
          </w:p>
          <w:p w:rsidR="004C4A5C" w:rsidRDefault="00E50738" w:rsidP="00D03F2E">
            <w:pPr>
              <w:rPr>
                <w:sz w:val="22"/>
                <w:szCs w:val="22"/>
              </w:rPr>
            </w:pPr>
            <w:r>
              <w:rPr>
                <w:sz w:val="22"/>
                <w:szCs w:val="22"/>
              </w:rPr>
              <w:t>stanoví</w:t>
            </w:r>
            <w:r w:rsidR="005D1AB1" w:rsidRPr="00C60E7B">
              <w:rPr>
                <w:sz w:val="22"/>
                <w:szCs w:val="22"/>
              </w:rPr>
              <w:t xml:space="preserve"> závěry</w:t>
            </w:r>
          </w:p>
          <w:p w:rsidR="005D1AB1" w:rsidRPr="00C60E7B" w:rsidRDefault="005D1AB1" w:rsidP="00D03F2E">
            <w:pPr>
              <w:rPr>
                <w:sz w:val="22"/>
                <w:szCs w:val="22"/>
              </w:rPr>
            </w:pPr>
            <w:r w:rsidRPr="00C60E7B">
              <w:rPr>
                <w:sz w:val="22"/>
                <w:szCs w:val="22"/>
              </w:rPr>
              <w:t>orientuje se v biologických disciplínách</w:t>
            </w:r>
          </w:p>
          <w:p w:rsidR="005D1AB1" w:rsidRPr="00C60E7B" w:rsidRDefault="004C4A5C" w:rsidP="00D03F2E">
            <w:pPr>
              <w:rPr>
                <w:sz w:val="22"/>
                <w:szCs w:val="22"/>
              </w:rPr>
            </w:pPr>
            <w:r>
              <w:rPr>
                <w:sz w:val="22"/>
                <w:szCs w:val="22"/>
              </w:rPr>
              <w:t>charakterizuje</w:t>
            </w:r>
            <w:r w:rsidR="005D1AB1" w:rsidRPr="00C60E7B">
              <w:rPr>
                <w:sz w:val="22"/>
                <w:szCs w:val="22"/>
              </w:rPr>
              <w:t xml:space="preserve"> abiotické a biotické faktory, které ovlivňují živé organismy</w:t>
            </w:r>
          </w:p>
        </w:tc>
        <w:tc>
          <w:tcPr>
            <w:tcW w:w="4111"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lastRenderedPageBreak/>
              <w:t>Biologické vědy</w:t>
            </w:r>
          </w:p>
          <w:p w:rsidR="005D1AB1" w:rsidRPr="00C60E7B" w:rsidRDefault="005D1AB1" w:rsidP="00D03F2E">
            <w:pPr>
              <w:rPr>
                <w:sz w:val="22"/>
                <w:szCs w:val="22"/>
              </w:rPr>
            </w:pPr>
            <w:r w:rsidRPr="00C60E7B">
              <w:rPr>
                <w:sz w:val="22"/>
                <w:szCs w:val="22"/>
              </w:rPr>
              <w:t>Metody vědecké práce</w:t>
            </w:r>
          </w:p>
          <w:p w:rsidR="005D1AB1" w:rsidRPr="00C60E7B" w:rsidRDefault="005D1AB1" w:rsidP="00D03F2E">
            <w:pPr>
              <w:rPr>
                <w:sz w:val="22"/>
                <w:szCs w:val="22"/>
              </w:rPr>
            </w:pPr>
            <w:r w:rsidRPr="00C60E7B">
              <w:rPr>
                <w:sz w:val="22"/>
                <w:szCs w:val="22"/>
              </w:rPr>
              <w:t>Pojem jedinec a druh</w:t>
            </w:r>
          </w:p>
          <w:p w:rsidR="005D1AB1" w:rsidRPr="00C60E7B" w:rsidRDefault="005D1AB1" w:rsidP="00D03F2E">
            <w:pPr>
              <w:rPr>
                <w:sz w:val="22"/>
                <w:szCs w:val="22"/>
              </w:rPr>
            </w:pPr>
            <w:r w:rsidRPr="00C60E7B">
              <w:rPr>
                <w:sz w:val="22"/>
                <w:szCs w:val="22"/>
              </w:rPr>
              <w:t>Obecné vlastnosti organismů</w:t>
            </w:r>
          </w:p>
          <w:p w:rsidR="005D1AB1" w:rsidRPr="00C60E7B" w:rsidRDefault="005D1AB1" w:rsidP="00D03F2E">
            <w:pPr>
              <w:rPr>
                <w:sz w:val="22"/>
                <w:szCs w:val="22"/>
              </w:rPr>
            </w:pPr>
            <w:r w:rsidRPr="00C60E7B">
              <w:rPr>
                <w:sz w:val="22"/>
                <w:szCs w:val="22"/>
              </w:rPr>
              <w:t>Vlivy prostředí na organismy</w:t>
            </w:r>
          </w:p>
          <w:p w:rsidR="005D1AB1" w:rsidRPr="00C60E7B" w:rsidRDefault="005D1AB1" w:rsidP="00D03F2E">
            <w:pPr>
              <w:rPr>
                <w:sz w:val="22"/>
                <w:szCs w:val="22"/>
              </w:rPr>
            </w:pPr>
            <w:r w:rsidRPr="00C60E7B">
              <w:rPr>
                <w:sz w:val="22"/>
                <w:szCs w:val="22"/>
              </w:rPr>
              <w:lastRenderedPageBreak/>
              <w:t>Systém organismů</w:t>
            </w:r>
          </w:p>
        </w:tc>
        <w:tc>
          <w:tcPr>
            <w:tcW w:w="2409"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lastRenderedPageBreak/>
              <w:t>VkMvEGS – biologické vědy a významní vědci a jejich objevy</w:t>
            </w:r>
          </w:p>
          <w:p w:rsidR="005D1AB1" w:rsidRPr="00C60E7B" w:rsidRDefault="005D1AB1" w:rsidP="00D03F2E">
            <w:pPr>
              <w:rPr>
                <w:sz w:val="22"/>
                <w:szCs w:val="22"/>
              </w:rPr>
            </w:pPr>
            <w:r w:rsidRPr="00C60E7B">
              <w:rPr>
                <w:sz w:val="22"/>
                <w:szCs w:val="22"/>
              </w:rPr>
              <w:t xml:space="preserve">EV –abiotické a biotické faktory ovlivňující </w:t>
            </w:r>
            <w:r w:rsidRPr="00C60E7B">
              <w:rPr>
                <w:sz w:val="22"/>
                <w:szCs w:val="22"/>
              </w:rPr>
              <w:lastRenderedPageBreak/>
              <w:t>organismy</w:t>
            </w:r>
          </w:p>
          <w:p w:rsidR="005D1AB1" w:rsidRPr="00C60E7B" w:rsidRDefault="005D1AB1" w:rsidP="00D03F2E">
            <w:pPr>
              <w:autoSpaceDE w:val="0"/>
              <w:autoSpaceDN w:val="0"/>
              <w:adjustRightInd w:val="0"/>
              <w:rPr>
                <w:sz w:val="22"/>
                <w:szCs w:val="22"/>
              </w:rPr>
            </w:pPr>
            <w:r w:rsidRPr="00C60E7B">
              <w:rPr>
                <w:sz w:val="22"/>
                <w:szCs w:val="22"/>
              </w:rPr>
              <w:t>MV – tvorba referátů na téma význační Evropané a jejich přínos vědě a lidstvu</w:t>
            </w:r>
          </w:p>
        </w:tc>
        <w:tc>
          <w:tcPr>
            <w:tcW w:w="156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p>
        </w:tc>
      </w:tr>
      <w:tr w:rsidR="005D1AB1" w:rsidRPr="00C60E7B" w:rsidTr="00062A7D">
        <w:tc>
          <w:tcPr>
            <w:tcW w:w="3510" w:type="dxa"/>
            <w:tcBorders>
              <w:top w:val="single" w:sz="4" w:space="0" w:color="000000"/>
              <w:left w:val="single" w:sz="4" w:space="0" w:color="000000"/>
              <w:bottom w:val="single" w:sz="4" w:space="0" w:color="000000"/>
              <w:right w:val="single" w:sz="4" w:space="0" w:color="000000"/>
            </w:tcBorders>
          </w:tcPr>
          <w:p w:rsidR="005D1AB1" w:rsidRPr="00C60E7B" w:rsidRDefault="005D1AB1" w:rsidP="00C60E7B">
            <w:pPr>
              <w:rPr>
                <w:sz w:val="22"/>
                <w:szCs w:val="22"/>
              </w:rPr>
            </w:pPr>
            <w:r w:rsidRPr="00C60E7B">
              <w:rPr>
                <w:sz w:val="22"/>
                <w:szCs w:val="22"/>
              </w:rPr>
              <w:t>Prokaryotní organismy</w:t>
            </w:r>
          </w:p>
        </w:tc>
        <w:tc>
          <w:tcPr>
            <w:tcW w:w="3119" w:type="dxa"/>
            <w:tcBorders>
              <w:top w:val="single" w:sz="4" w:space="0" w:color="000000"/>
              <w:left w:val="single" w:sz="4" w:space="0" w:color="000000"/>
              <w:bottom w:val="single" w:sz="4" w:space="0" w:color="000000"/>
              <w:right w:val="single" w:sz="4" w:space="0" w:color="000000"/>
            </w:tcBorders>
          </w:tcPr>
          <w:p w:rsidR="005D1AB1" w:rsidRPr="00C60E7B" w:rsidRDefault="004C4A5C" w:rsidP="00D03F2E">
            <w:pPr>
              <w:rPr>
                <w:sz w:val="22"/>
                <w:szCs w:val="22"/>
              </w:rPr>
            </w:pPr>
            <w:r>
              <w:rPr>
                <w:sz w:val="22"/>
                <w:szCs w:val="22"/>
              </w:rPr>
              <w:t>charakterizuje</w:t>
            </w:r>
            <w:r w:rsidR="005D1AB1" w:rsidRPr="00C60E7B">
              <w:rPr>
                <w:sz w:val="22"/>
                <w:szCs w:val="22"/>
              </w:rPr>
              <w:t xml:space="preserve"> prokaryota a jejich postavení v systému organismů</w:t>
            </w:r>
          </w:p>
          <w:p w:rsidR="005D1AB1" w:rsidRPr="00C60E7B" w:rsidRDefault="004C4A5C" w:rsidP="00D03F2E">
            <w:pPr>
              <w:rPr>
                <w:sz w:val="22"/>
                <w:szCs w:val="22"/>
              </w:rPr>
            </w:pPr>
            <w:r>
              <w:rPr>
                <w:sz w:val="22"/>
                <w:szCs w:val="22"/>
              </w:rPr>
              <w:t>popíše</w:t>
            </w:r>
            <w:r w:rsidR="005D1AB1" w:rsidRPr="00C60E7B">
              <w:rPr>
                <w:sz w:val="22"/>
                <w:szCs w:val="22"/>
              </w:rPr>
              <w:t xml:space="preserve"> stavbu a funkci buněčných organel prokaryotní buňky, orientuje se ve způsobu výživy a rozmnožování bakterií a sinic</w:t>
            </w:r>
          </w:p>
          <w:p w:rsidR="005D1AB1" w:rsidRPr="00C60E7B" w:rsidRDefault="004C4A5C" w:rsidP="00D03F2E">
            <w:pPr>
              <w:rPr>
                <w:sz w:val="22"/>
                <w:szCs w:val="22"/>
              </w:rPr>
            </w:pPr>
            <w:r>
              <w:rPr>
                <w:sz w:val="22"/>
                <w:szCs w:val="22"/>
              </w:rPr>
              <w:t>charakterizuje</w:t>
            </w:r>
            <w:r w:rsidR="005D1AB1" w:rsidRPr="00C60E7B">
              <w:rPr>
                <w:sz w:val="22"/>
                <w:szCs w:val="22"/>
              </w:rPr>
              <w:t xml:space="preserve"> význam bakterií a sinic, uvést způsoby šíření bakteriální nákazy a posoudit opatření k zabránění bakteriální infekci</w:t>
            </w:r>
          </w:p>
          <w:p w:rsidR="005D1AB1" w:rsidRPr="00C60E7B" w:rsidRDefault="004C4A5C" w:rsidP="00D03F2E">
            <w:pPr>
              <w:rPr>
                <w:sz w:val="22"/>
                <w:szCs w:val="22"/>
              </w:rPr>
            </w:pPr>
            <w:r>
              <w:rPr>
                <w:sz w:val="22"/>
                <w:szCs w:val="22"/>
              </w:rPr>
              <w:t>se orientuje</w:t>
            </w:r>
            <w:r w:rsidR="005D1AB1" w:rsidRPr="00C60E7B">
              <w:rPr>
                <w:sz w:val="22"/>
                <w:szCs w:val="22"/>
              </w:rPr>
              <w:t xml:space="preserve"> v příkladech bakteriálních onemocnění člověka a v možnostech prevence i způsobech léčby</w:t>
            </w:r>
          </w:p>
        </w:tc>
        <w:tc>
          <w:tcPr>
            <w:tcW w:w="4111"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Prokaryotní buňka</w:t>
            </w:r>
          </w:p>
          <w:p w:rsidR="005D1AB1" w:rsidRPr="00C60E7B" w:rsidRDefault="005D1AB1" w:rsidP="00D03F2E">
            <w:pPr>
              <w:rPr>
                <w:sz w:val="22"/>
                <w:szCs w:val="22"/>
              </w:rPr>
            </w:pPr>
            <w:r w:rsidRPr="00C60E7B">
              <w:rPr>
                <w:sz w:val="22"/>
                <w:szCs w:val="22"/>
              </w:rPr>
              <w:t>Bakterie</w:t>
            </w:r>
          </w:p>
          <w:p w:rsidR="005D1AB1" w:rsidRPr="00C60E7B" w:rsidRDefault="005D1AB1" w:rsidP="00D03F2E">
            <w:pPr>
              <w:rPr>
                <w:sz w:val="22"/>
                <w:szCs w:val="22"/>
              </w:rPr>
            </w:pPr>
            <w:r w:rsidRPr="00C60E7B">
              <w:rPr>
                <w:sz w:val="22"/>
                <w:szCs w:val="22"/>
              </w:rPr>
              <w:t>Archebakterie</w:t>
            </w:r>
          </w:p>
          <w:p w:rsidR="005D1AB1" w:rsidRPr="00C60E7B" w:rsidRDefault="005D1AB1" w:rsidP="00D03F2E">
            <w:pPr>
              <w:rPr>
                <w:sz w:val="22"/>
                <w:szCs w:val="22"/>
              </w:rPr>
            </w:pPr>
            <w:r w:rsidRPr="00C60E7B">
              <w:rPr>
                <w:sz w:val="22"/>
                <w:szCs w:val="22"/>
              </w:rPr>
              <w:t>Sinice</w:t>
            </w:r>
          </w:p>
        </w:tc>
        <w:tc>
          <w:tcPr>
            <w:tcW w:w="2409"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VkMvEGS – patogenní bakterie a pandemie a jejich prevence a léčba</w:t>
            </w:r>
          </w:p>
          <w:p w:rsidR="005D1AB1" w:rsidRPr="00C60E7B" w:rsidRDefault="005D1AB1" w:rsidP="00D03F2E">
            <w:pPr>
              <w:rPr>
                <w:sz w:val="22"/>
                <w:szCs w:val="22"/>
              </w:rPr>
            </w:pPr>
            <w:r w:rsidRPr="00C60E7B">
              <w:rPr>
                <w:sz w:val="22"/>
                <w:szCs w:val="22"/>
              </w:rPr>
              <w:t>EV – vodní květ</w:t>
            </w:r>
          </w:p>
          <w:p w:rsidR="005D1AB1" w:rsidRPr="00C60E7B" w:rsidRDefault="005D1AB1" w:rsidP="00D03F2E">
            <w:pPr>
              <w:rPr>
                <w:sz w:val="22"/>
                <w:szCs w:val="22"/>
              </w:rPr>
            </w:pPr>
            <w:r w:rsidRPr="00C60E7B">
              <w:rPr>
                <w:sz w:val="22"/>
                <w:szCs w:val="22"/>
              </w:rPr>
              <w:t>Z – výskyt patogenních bakterií na Zemi</w:t>
            </w:r>
          </w:p>
        </w:tc>
        <w:tc>
          <w:tcPr>
            <w:tcW w:w="156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p>
        </w:tc>
      </w:tr>
      <w:tr w:rsidR="005D1AB1" w:rsidRPr="00C60E7B" w:rsidTr="00062A7D">
        <w:tc>
          <w:tcPr>
            <w:tcW w:w="3510" w:type="dxa"/>
            <w:tcBorders>
              <w:top w:val="single" w:sz="4" w:space="0" w:color="000000"/>
              <w:left w:val="single" w:sz="4" w:space="0" w:color="000000"/>
              <w:bottom w:val="single" w:sz="4" w:space="0" w:color="000000"/>
              <w:right w:val="single" w:sz="4" w:space="0" w:color="000000"/>
            </w:tcBorders>
          </w:tcPr>
          <w:p w:rsidR="005D1AB1" w:rsidRPr="00C60E7B" w:rsidRDefault="005D1AB1" w:rsidP="00C60E7B">
            <w:pPr>
              <w:rPr>
                <w:sz w:val="22"/>
                <w:szCs w:val="22"/>
              </w:rPr>
            </w:pPr>
            <w:r w:rsidRPr="00C60E7B">
              <w:rPr>
                <w:sz w:val="22"/>
                <w:szCs w:val="22"/>
              </w:rPr>
              <w:t>Viry, priony</w:t>
            </w:r>
          </w:p>
        </w:tc>
        <w:tc>
          <w:tcPr>
            <w:tcW w:w="3119" w:type="dxa"/>
            <w:tcBorders>
              <w:top w:val="single" w:sz="4" w:space="0" w:color="000000"/>
              <w:left w:val="single" w:sz="4" w:space="0" w:color="000000"/>
              <w:bottom w:val="single" w:sz="4" w:space="0" w:color="000000"/>
              <w:right w:val="single" w:sz="4" w:space="0" w:color="000000"/>
            </w:tcBorders>
          </w:tcPr>
          <w:p w:rsidR="005D1AB1" w:rsidRPr="00C60E7B" w:rsidRDefault="004C4A5C" w:rsidP="00D03F2E">
            <w:pPr>
              <w:rPr>
                <w:sz w:val="22"/>
                <w:szCs w:val="22"/>
              </w:rPr>
            </w:pPr>
            <w:r>
              <w:rPr>
                <w:sz w:val="22"/>
                <w:szCs w:val="22"/>
              </w:rPr>
              <w:t>porovná</w:t>
            </w:r>
            <w:r w:rsidR="005D1AB1" w:rsidRPr="00C60E7B">
              <w:rPr>
                <w:sz w:val="22"/>
                <w:szCs w:val="22"/>
              </w:rPr>
              <w:t xml:space="preserve"> základní vlastnosti virů a buněčných organismů</w:t>
            </w:r>
          </w:p>
          <w:p w:rsidR="004C4A5C" w:rsidRDefault="004C4A5C" w:rsidP="00D03F2E">
            <w:pPr>
              <w:rPr>
                <w:sz w:val="22"/>
                <w:szCs w:val="22"/>
              </w:rPr>
            </w:pPr>
            <w:r>
              <w:rPr>
                <w:sz w:val="22"/>
                <w:szCs w:val="22"/>
              </w:rPr>
              <w:t>objasní průběh životního cyklu viru</w:t>
            </w:r>
          </w:p>
          <w:p w:rsidR="005D1AB1" w:rsidRPr="00C60E7B" w:rsidRDefault="005D1AB1" w:rsidP="00D03F2E">
            <w:pPr>
              <w:rPr>
                <w:sz w:val="22"/>
                <w:szCs w:val="22"/>
              </w:rPr>
            </w:pPr>
            <w:r w:rsidRPr="00C60E7B">
              <w:rPr>
                <w:sz w:val="22"/>
                <w:szCs w:val="22"/>
              </w:rPr>
              <w:t>pop</w:t>
            </w:r>
            <w:r w:rsidR="004C4A5C">
              <w:rPr>
                <w:sz w:val="22"/>
                <w:szCs w:val="22"/>
              </w:rPr>
              <w:t>íše</w:t>
            </w:r>
            <w:r w:rsidRPr="00C60E7B">
              <w:rPr>
                <w:sz w:val="22"/>
                <w:szCs w:val="22"/>
              </w:rPr>
              <w:t xml:space="preserve"> způsob</w:t>
            </w:r>
            <w:r w:rsidR="004C4A5C">
              <w:rPr>
                <w:sz w:val="22"/>
                <w:szCs w:val="22"/>
              </w:rPr>
              <w:t>y šíření virové nákazy a posoudí</w:t>
            </w:r>
            <w:r w:rsidRPr="00C60E7B">
              <w:rPr>
                <w:sz w:val="22"/>
                <w:szCs w:val="22"/>
              </w:rPr>
              <w:t xml:space="preserve"> opatření k zabránění virové infekce</w:t>
            </w:r>
          </w:p>
          <w:p w:rsidR="005D1AB1" w:rsidRPr="00C60E7B" w:rsidRDefault="004C4A5C" w:rsidP="00D03F2E">
            <w:pPr>
              <w:rPr>
                <w:sz w:val="22"/>
                <w:szCs w:val="22"/>
              </w:rPr>
            </w:pPr>
            <w:r>
              <w:rPr>
                <w:sz w:val="22"/>
                <w:szCs w:val="22"/>
              </w:rPr>
              <w:t>uvede</w:t>
            </w:r>
            <w:r w:rsidR="005D1AB1" w:rsidRPr="00C60E7B">
              <w:rPr>
                <w:sz w:val="22"/>
                <w:szCs w:val="22"/>
              </w:rPr>
              <w:t xml:space="preserve"> příklady virových onemocnění zejména u člověka, možnosti jejich prevence a způsoby léčení</w:t>
            </w:r>
          </w:p>
          <w:p w:rsidR="005D1AB1" w:rsidRPr="00C60E7B" w:rsidRDefault="004C4A5C" w:rsidP="00D03F2E">
            <w:pPr>
              <w:rPr>
                <w:sz w:val="22"/>
                <w:szCs w:val="22"/>
              </w:rPr>
            </w:pPr>
            <w:r>
              <w:rPr>
                <w:sz w:val="22"/>
                <w:szCs w:val="22"/>
              </w:rPr>
              <w:t>se orientuje</w:t>
            </w:r>
            <w:r w:rsidR="005D1AB1" w:rsidRPr="00C60E7B">
              <w:rPr>
                <w:sz w:val="22"/>
                <w:szCs w:val="22"/>
              </w:rPr>
              <w:t xml:space="preserve"> v problematice HIV </w:t>
            </w:r>
          </w:p>
        </w:tc>
        <w:tc>
          <w:tcPr>
            <w:tcW w:w="4111"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Stavba viru</w:t>
            </w:r>
          </w:p>
          <w:p w:rsidR="005D1AB1" w:rsidRPr="00C60E7B" w:rsidRDefault="005D1AB1" w:rsidP="00D03F2E">
            <w:pPr>
              <w:rPr>
                <w:sz w:val="22"/>
                <w:szCs w:val="22"/>
              </w:rPr>
            </w:pPr>
            <w:r w:rsidRPr="00C60E7B">
              <w:rPr>
                <w:sz w:val="22"/>
                <w:szCs w:val="22"/>
              </w:rPr>
              <w:t>Životní cyklus viru</w:t>
            </w:r>
          </w:p>
          <w:p w:rsidR="005D1AB1" w:rsidRPr="00C60E7B" w:rsidRDefault="005D1AB1" w:rsidP="00D03F2E">
            <w:pPr>
              <w:rPr>
                <w:sz w:val="22"/>
                <w:szCs w:val="22"/>
              </w:rPr>
            </w:pPr>
            <w:r w:rsidRPr="00C60E7B">
              <w:rPr>
                <w:sz w:val="22"/>
                <w:szCs w:val="22"/>
              </w:rPr>
              <w:t xml:space="preserve">Virová onemocnění </w:t>
            </w:r>
          </w:p>
          <w:p w:rsidR="005D1AB1" w:rsidRPr="00C60E7B" w:rsidRDefault="005D1AB1" w:rsidP="00D03F2E">
            <w:pPr>
              <w:rPr>
                <w:sz w:val="22"/>
                <w:szCs w:val="22"/>
              </w:rPr>
            </w:pPr>
            <w:r w:rsidRPr="00C60E7B">
              <w:rPr>
                <w:sz w:val="22"/>
                <w:szCs w:val="22"/>
              </w:rPr>
              <w:t>Priony</w:t>
            </w:r>
          </w:p>
        </w:tc>
        <w:tc>
          <w:tcPr>
            <w:tcW w:w="2409"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VkMvEGS – virová onemocnění ve světě, pandemie, onkoviry, problematika viru HIV a HPV, priony a jejich rozšíření ve světě, vakcinace</w:t>
            </w:r>
          </w:p>
          <w:p w:rsidR="005D1AB1" w:rsidRPr="00C60E7B" w:rsidRDefault="005D1AB1" w:rsidP="00D03F2E">
            <w:pPr>
              <w:rPr>
                <w:sz w:val="22"/>
                <w:szCs w:val="22"/>
              </w:rPr>
            </w:pPr>
            <w:r w:rsidRPr="00C60E7B">
              <w:rPr>
                <w:sz w:val="22"/>
                <w:szCs w:val="22"/>
              </w:rPr>
              <w:t>SV – ochrana zdraví člověka, vládní program Zdraví 21</w:t>
            </w:r>
          </w:p>
          <w:p w:rsidR="005D1AB1" w:rsidRPr="00C60E7B" w:rsidRDefault="005D1AB1" w:rsidP="00D03F2E">
            <w:pPr>
              <w:rPr>
                <w:sz w:val="22"/>
                <w:szCs w:val="22"/>
              </w:rPr>
            </w:pPr>
            <w:r w:rsidRPr="00C60E7B">
              <w:rPr>
                <w:sz w:val="22"/>
                <w:szCs w:val="22"/>
              </w:rPr>
              <w:t>MV – tvorba referátů na téma</w:t>
            </w:r>
          </w:p>
          <w:p w:rsidR="005D1AB1" w:rsidRPr="00C60E7B" w:rsidRDefault="005D1AB1" w:rsidP="00D03F2E">
            <w:pPr>
              <w:rPr>
                <w:sz w:val="22"/>
                <w:szCs w:val="22"/>
              </w:rPr>
            </w:pPr>
            <w:r w:rsidRPr="00C60E7B">
              <w:rPr>
                <w:sz w:val="22"/>
                <w:szCs w:val="22"/>
              </w:rPr>
              <w:lastRenderedPageBreak/>
              <w:t>Závažná virová onemocnění</w:t>
            </w:r>
          </w:p>
        </w:tc>
        <w:tc>
          <w:tcPr>
            <w:tcW w:w="156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p>
        </w:tc>
      </w:tr>
      <w:tr w:rsidR="005D1AB1" w:rsidRPr="00C60E7B" w:rsidTr="00062A7D">
        <w:tc>
          <w:tcPr>
            <w:tcW w:w="351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Eukaryotní organismy</w:t>
            </w:r>
          </w:p>
        </w:tc>
        <w:tc>
          <w:tcPr>
            <w:tcW w:w="3119" w:type="dxa"/>
            <w:tcBorders>
              <w:top w:val="single" w:sz="4" w:space="0" w:color="000000"/>
              <w:left w:val="single" w:sz="4" w:space="0" w:color="000000"/>
              <w:bottom w:val="single" w:sz="4" w:space="0" w:color="000000"/>
              <w:right w:val="single" w:sz="4" w:space="0" w:color="000000"/>
            </w:tcBorders>
          </w:tcPr>
          <w:p w:rsidR="005D1AB1" w:rsidRPr="00C60E7B" w:rsidRDefault="004C4A5C" w:rsidP="00D03F2E">
            <w:pPr>
              <w:rPr>
                <w:sz w:val="22"/>
                <w:szCs w:val="22"/>
              </w:rPr>
            </w:pPr>
            <w:r>
              <w:rPr>
                <w:sz w:val="22"/>
                <w:szCs w:val="22"/>
              </w:rPr>
              <w:t>popíše</w:t>
            </w:r>
            <w:r w:rsidR="005D1AB1" w:rsidRPr="00C60E7B">
              <w:rPr>
                <w:sz w:val="22"/>
                <w:szCs w:val="22"/>
              </w:rPr>
              <w:t xml:space="preserve"> stavbu a funkci buněčných organel eukaryotní buňky</w:t>
            </w:r>
          </w:p>
          <w:p w:rsidR="005D1AB1" w:rsidRPr="00C60E7B" w:rsidRDefault="005D1AB1" w:rsidP="00D03F2E">
            <w:pPr>
              <w:rPr>
                <w:sz w:val="22"/>
                <w:szCs w:val="22"/>
              </w:rPr>
            </w:pPr>
            <w:r w:rsidRPr="00C60E7B">
              <w:rPr>
                <w:sz w:val="22"/>
                <w:szCs w:val="22"/>
              </w:rPr>
              <w:t>se ori</w:t>
            </w:r>
            <w:r w:rsidR="004C4A5C">
              <w:rPr>
                <w:sz w:val="22"/>
                <w:szCs w:val="22"/>
              </w:rPr>
              <w:t>entuje</w:t>
            </w:r>
            <w:r w:rsidRPr="00C60E7B">
              <w:rPr>
                <w:sz w:val="22"/>
                <w:szCs w:val="22"/>
              </w:rPr>
              <w:t xml:space="preserve"> v rozdílech ve stavbě, funkcích, způsobu výživy a zásobních látkách buňky rostlinné, živočišné a buňky hub</w:t>
            </w:r>
          </w:p>
        </w:tc>
        <w:tc>
          <w:tcPr>
            <w:tcW w:w="4111"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Struktura eukaryotní buňky</w:t>
            </w:r>
          </w:p>
          <w:p w:rsidR="005D1AB1" w:rsidRPr="00C60E7B" w:rsidRDefault="005D1AB1" w:rsidP="00D03F2E">
            <w:pPr>
              <w:rPr>
                <w:sz w:val="22"/>
                <w:szCs w:val="22"/>
              </w:rPr>
            </w:pPr>
            <w:r w:rsidRPr="00C60E7B">
              <w:rPr>
                <w:sz w:val="22"/>
                <w:szCs w:val="22"/>
              </w:rPr>
              <w:t>Rostlinná a živočišná buňka,</w:t>
            </w:r>
          </w:p>
          <w:p w:rsidR="005D1AB1" w:rsidRPr="00C60E7B" w:rsidRDefault="005D1AB1" w:rsidP="00D03F2E">
            <w:pPr>
              <w:rPr>
                <w:sz w:val="22"/>
                <w:szCs w:val="22"/>
              </w:rPr>
            </w:pPr>
            <w:r w:rsidRPr="00C60E7B">
              <w:rPr>
                <w:sz w:val="22"/>
                <w:szCs w:val="22"/>
              </w:rPr>
              <w:t>Dělení buněk, mitóza a meióza</w:t>
            </w:r>
          </w:p>
        </w:tc>
        <w:tc>
          <w:tcPr>
            <w:tcW w:w="2409"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Ch – DNA, RNA, stavba chlorofylu, bílkoviny, sacharidy, lipidy,</w:t>
            </w:r>
          </w:p>
          <w:p w:rsidR="005D1AB1" w:rsidRPr="00C60E7B" w:rsidRDefault="005D1AB1" w:rsidP="00D03F2E">
            <w:pPr>
              <w:rPr>
                <w:sz w:val="22"/>
                <w:szCs w:val="22"/>
              </w:rPr>
            </w:pPr>
            <w:r w:rsidRPr="00C60E7B">
              <w:rPr>
                <w:sz w:val="22"/>
                <w:szCs w:val="22"/>
              </w:rPr>
              <w:t>fosfolipidy</w:t>
            </w:r>
          </w:p>
        </w:tc>
        <w:tc>
          <w:tcPr>
            <w:tcW w:w="156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p>
        </w:tc>
      </w:tr>
      <w:tr w:rsidR="005D1AB1" w:rsidRPr="00C60E7B" w:rsidTr="00062A7D">
        <w:trPr>
          <w:trHeight w:val="344"/>
        </w:trPr>
        <w:tc>
          <w:tcPr>
            <w:tcW w:w="3510" w:type="dxa"/>
            <w:tcBorders>
              <w:top w:val="single" w:sz="4" w:space="0" w:color="000000"/>
              <w:left w:val="single" w:sz="4" w:space="0" w:color="000000"/>
              <w:bottom w:val="single" w:sz="4" w:space="0" w:color="000000"/>
              <w:right w:val="single" w:sz="4" w:space="0" w:color="000000"/>
            </w:tcBorders>
          </w:tcPr>
          <w:p w:rsidR="005D1AB1" w:rsidRPr="00C60E7B" w:rsidRDefault="005D1AB1" w:rsidP="00C60E7B">
            <w:pPr>
              <w:rPr>
                <w:sz w:val="22"/>
                <w:szCs w:val="22"/>
              </w:rPr>
            </w:pPr>
            <w:r w:rsidRPr="00C60E7B">
              <w:rPr>
                <w:sz w:val="22"/>
                <w:szCs w:val="22"/>
              </w:rPr>
              <w:t>Biologie rostlin</w:t>
            </w:r>
          </w:p>
        </w:tc>
        <w:tc>
          <w:tcPr>
            <w:tcW w:w="3119" w:type="dxa"/>
            <w:tcBorders>
              <w:top w:val="single" w:sz="4" w:space="0" w:color="000000"/>
              <w:left w:val="single" w:sz="4" w:space="0" w:color="000000"/>
              <w:bottom w:val="single" w:sz="4" w:space="0" w:color="000000"/>
              <w:right w:val="single" w:sz="4" w:space="0" w:color="000000"/>
            </w:tcBorders>
          </w:tcPr>
          <w:p w:rsidR="005D1AB1" w:rsidRPr="00C60E7B" w:rsidRDefault="004C4A5C" w:rsidP="00D03F2E">
            <w:pPr>
              <w:rPr>
                <w:sz w:val="22"/>
                <w:szCs w:val="22"/>
              </w:rPr>
            </w:pPr>
            <w:r>
              <w:rPr>
                <w:sz w:val="22"/>
                <w:szCs w:val="22"/>
              </w:rPr>
              <w:t>charakterizuje</w:t>
            </w:r>
            <w:r w:rsidR="005D1AB1" w:rsidRPr="00C60E7B">
              <w:rPr>
                <w:sz w:val="22"/>
                <w:szCs w:val="22"/>
              </w:rPr>
              <w:t xml:space="preserve"> typy pletiv podle jejich stavby a funkce</w:t>
            </w:r>
          </w:p>
          <w:p w:rsidR="005D1AB1" w:rsidRPr="00C60E7B" w:rsidRDefault="004C4A5C" w:rsidP="00D03F2E">
            <w:pPr>
              <w:rPr>
                <w:sz w:val="22"/>
                <w:szCs w:val="22"/>
              </w:rPr>
            </w:pPr>
            <w:r>
              <w:rPr>
                <w:sz w:val="22"/>
                <w:szCs w:val="22"/>
              </w:rPr>
              <w:t>popíše</w:t>
            </w:r>
            <w:r w:rsidR="005D1AB1" w:rsidRPr="00C60E7B">
              <w:rPr>
                <w:sz w:val="22"/>
                <w:szCs w:val="22"/>
              </w:rPr>
              <w:t xml:space="preserve"> typy cévních svazků a jejich význam</w:t>
            </w:r>
          </w:p>
          <w:p w:rsidR="005D1AB1" w:rsidRPr="00C60E7B" w:rsidRDefault="004C4A5C" w:rsidP="00D03F2E">
            <w:pPr>
              <w:rPr>
                <w:sz w:val="22"/>
                <w:szCs w:val="22"/>
              </w:rPr>
            </w:pPr>
            <w:r>
              <w:rPr>
                <w:sz w:val="22"/>
                <w:szCs w:val="22"/>
              </w:rPr>
              <w:t>popíše</w:t>
            </w:r>
            <w:r w:rsidR="005D1AB1" w:rsidRPr="00C60E7B">
              <w:rPr>
                <w:sz w:val="22"/>
                <w:szCs w:val="22"/>
              </w:rPr>
              <w:t xml:space="preserve"> typickou stavbu základních vegetativních a generativních orgánů rostlin a jejich přeměny</w:t>
            </w:r>
          </w:p>
        </w:tc>
        <w:tc>
          <w:tcPr>
            <w:tcW w:w="4111"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Rostlinná pletiva</w:t>
            </w:r>
          </w:p>
          <w:p w:rsidR="005D1AB1" w:rsidRPr="00C60E7B" w:rsidRDefault="005D1AB1" w:rsidP="00D03F2E">
            <w:pPr>
              <w:rPr>
                <w:sz w:val="22"/>
                <w:szCs w:val="22"/>
              </w:rPr>
            </w:pPr>
            <w:r w:rsidRPr="00C60E7B">
              <w:rPr>
                <w:sz w:val="22"/>
                <w:szCs w:val="22"/>
              </w:rPr>
              <w:t>Rostlinné orgány</w:t>
            </w:r>
          </w:p>
          <w:p w:rsidR="005D1AB1" w:rsidRPr="00C60E7B" w:rsidRDefault="005D1AB1" w:rsidP="00D03F2E">
            <w:pPr>
              <w:rPr>
                <w:sz w:val="22"/>
                <w:szCs w:val="22"/>
              </w:rPr>
            </w:pPr>
            <w:r w:rsidRPr="00C60E7B">
              <w:rPr>
                <w:sz w:val="22"/>
                <w:szCs w:val="22"/>
              </w:rPr>
              <w:t>vegetativní - kořen, stonek, list</w:t>
            </w:r>
          </w:p>
          <w:p w:rsidR="005D1AB1" w:rsidRPr="00C60E7B" w:rsidRDefault="005D1AB1" w:rsidP="00C60E7B">
            <w:pPr>
              <w:rPr>
                <w:sz w:val="22"/>
                <w:szCs w:val="22"/>
              </w:rPr>
            </w:pPr>
            <w:r w:rsidRPr="00C60E7B">
              <w:rPr>
                <w:sz w:val="22"/>
                <w:szCs w:val="22"/>
              </w:rPr>
              <w:t>generativní – květ, plod</w:t>
            </w:r>
          </w:p>
        </w:tc>
        <w:tc>
          <w:tcPr>
            <w:tcW w:w="2409"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F – transport látek v rostlině</w:t>
            </w:r>
          </w:p>
          <w:p w:rsidR="005D1AB1" w:rsidRPr="00C60E7B" w:rsidRDefault="005D1AB1" w:rsidP="00D03F2E">
            <w:pPr>
              <w:rPr>
                <w:sz w:val="22"/>
                <w:szCs w:val="22"/>
              </w:rPr>
            </w:pPr>
            <w:r w:rsidRPr="00C60E7B">
              <w:rPr>
                <w:sz w:val="22"/>
                <w:szCs w:val="22"/>
              </w:rPr>
              <w:t>koheze, adheze, kapilarita, kořenový vztlak</w:t>
            </w:r>
          </w:p>
        </w:tc>
        <w:tc>
          <w:tcPr>
            <w:tcW w:w="156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p>
        </w:tc>
      </w:tr>
      <w:tr w:rsidR="005D1AB1" w:rsidRPr="00C60E7B" w:rsidTr="00062A7D">
        <w:tc>
          <w:tcPr>
            <w:tcW w:w="3510" w:type="dxa"/>
            <w:tcBorders>
              <w:top w:val="single" w:sz="4" w:space="0" w:color="000000"/>
              <w:left w:val="single" w:sz="4" w:space="0" w:color="000000"/>
              <w:bottom w:val="single" w:sz="4" w:space="0" w:color="000000"/>
              <w:right w:val="single" w:sz="4" w:space="0" w:color="000000"/>
            </w:tcBorders>
          </w:tcPr>
          <w:p w:rsidR="005D1AB1" w:rsidRPr="00C60E7B" w:rsidRDefault="005D1AB1" w:rsidP="00C60E7B">
            <w:pPr>
              <w:rPr>
                <w:sz w:val="22"/>
                <w:szCs w:val="22"/>
              </w:rPr>
            </w:pPr>
            <w:r w:rsidRPr="00C60E7B">
              <w:rPr>
                <w:sz w:val="22"/>
                <w:szCs w:val="22"/>
              </w:rPr>
              <w:t>Fyziologie rostlin</w:t>
            </w:r>
          </w:p>
        </w:tc>
        <w:tc>
          <w:tcPr>
            <w:tcW w:w="3119" w:type="dxa"/>
            <w:tcBorders>
              <w:top w:val="single" w:sz="4" w:space="0" w:color="000000"/>
              <w:left w:val="single" w:sz="4" w:space="0" w:color="000000"/>
              <w:bottom w:val="single" w:sz="4" w:space="0" w:color="000000"/>
              <w:right w:val="single" w:sz="4" w:space="0" w:color="000000"/>
            </w:tcBorders>
          </w:tcPr>
          <w:p w:rsidR="005D1AB1" w:rsidRPr="00C60E7B" w:rsidRDefault="004C4A5C" w:rsidP="00D03F2E">
            <w:pPr>
              <w:rPr>
                <w:sz w:val="22"/>
                <w:szCs w:val="22"/>
              </w:rPr>
            </w:pPr>
            <w:r>
              <w:rPr>
                <w:sz w:val="22"/>
                <w:szCs w:val="22"/>
              </w:rPr>
              <w:t>charakterizuje</w:t>
            </w:r>
            <w:r w:rsidR="005D1AB1" w:rsidRPr="00C60E7B">
              <w:rPr>
                <w:sz w:val="22"/>
                <w:szCs w:val="22"/>
              </w:rPr>
              <w:t xml:space="preserve"> příjem, transport a výdej látek rostlinou</w:t>
            </w:r>
          </w:p>
          <w:p w:rsidR="005D1AB1" w:rsidRPr="00C60E7B" w:rsidRDefault="004C4A5C" w:rsidP="00D03F2E">
            <w:pPr>
              <w:rPr>
                <w:sz w:val="22"/>
                <w:szCs w:val="22"/>
              </w:rPr>
            </w:pPr>
            <w:r>
              <w:rPr>
                <w:sz w:val="22"/>
                <w:szCs w:val="22"/>
              </w:rPr>
              <w:t>popíše a vysvětlí</w:t>
            </w:r>
            <w:r w:rsidR="005D1AB1" w:rsidRPr="00C60E7B">
              <w:rPr>
                <w:sz w:val="22"/>
                <w:szCs w:val="22"/>
              </w:rPr>
              <w:t xml:space="preserve"> princi</w:t>
            </w:r>
            <w:r w:rsidR="00062A7D">
              <w:rPr>
                <w:sz w:val="22"/>
                <w:szCs w:val="22"/>
              </w:rPr>
              <w:t>p</w:t>
            </w:r>
            <w:r w:rsidR="005D1AB1" w:rsidRPr="00C60E7B">
              <w:rPr>
                <w:sz w:val="22"/>
                <w:szCs w:val="22"/>
              </w:rPr>
              <w:t xml:space="preserve"> fotosyntézy a její význam pro biosféru a pro člověka se orientovat v různých způsobech výživy rostlin</w:t>
            </w:r>
          </w:p>
          <w:p w:rsidR="004C4A5C" w:rsidRDefault="004C4A5C" w:rsidP="00D03F2E">
            <w:pPr>
              <w:rPr>
                <w:sz w:val="22"/>
                <w:szCs w:val="22"/>
              </w:rPr>
            </w:pPr>
            <w:r>
              <w:rPr>
                <w:sz w:val="22"/>
                <w:szCs w:val="22"/>
              </w:rPr>
              <w:t>vysvětlí</w:t>
            </w:r>
            <w:r w:rsidR="005D1AB1" w:rsidRPr="00C60E7B">
              <w:rPr>
                <w:sz w:val="22"/>
                <w:szCs w:val="22"/>
              </w:rPr>
              <w:t xml:space="preserve"> proces dýchání a faktory, které o</w:t>
            </w:r>
            <w:r>
              <w:rPr>
                <w:sz w:val="22"/>
                <w:szCs w:val="22"/>
              </w:rPr>
              <w:t>vlivňují dýchání a fotosyntézu</w:t>
            </w:r>
          </w:p>
          <w:p w:rsidR="005D1AB1" w:rsidRPr="00C60E7B" w:rsidRDefault="004C4A5C" w:rsidP="00D03F2E">
            <w:pPr>
              <w:rPr>
                <w:sz w:val="22"/>
                <w:szCs w:val="22"/>
              </w:rPr>
            </w:pPr>
            <w:r>
              <w:rPr>
                <w:sz w:val="22"/>
                <w:szCs w:val="22"/>
              </w:rPr>
              <w:t>vysvětlí</w:t>
            </w:r>
            <w:r w:rsidR="005D1AB1" w:rsidRPr="00C60E7B">
              <w:rPr>
                <w:sz w:val="22"/>
                <w:szCs w:val="22"/>
              </w:rPr>
              <w:t xml:space="preserve"> význam a praktické využití pohlavního a nepohlavního rozmnožování rostlin</w:t>
            </w:r>
          </w:p>
          <w:p w:rsidR="005D1AB1" w:rsidRPr="00C60E7B" w:rsidRDefault="004C4A5C" w:rsidP="00D03F2E">
            <w:pPr>
              <w:rPr>
                <w:sz w:val="22"/>
                <w:szCs w:val="22"/>
              </w:rPr>
            </w:pPr>
            <w:r>
              <w:rPr>
                <w:sz w:val="22"/>
                <w:szCs w:val="22"/>
              </w:rPr>
              <w:t>vysvětlí</w:t>
            </w:r>
            <w:r w:rsidR="005D1AB1" w:rsidRPr="00C60E7B">
              <w:rPr>
                <w:sz w:val="22"/>
                <w:szCs w:val="22"/>
              </w:rPr>
              <w:t xml:space="preserve"> životní cyklus vyšších rostlin a jeho fáze, zná faktory, které řídí růst a vývin rostlin, rostlinné hormony, atd.</w:t>
            </w:r>
          </w:p>
          <w:p w:rsidR="005D1AB1" w:rsidRPr="00C60E7B" w:rsidRDefault="004C4A5C" w:rsidP="00D03F2E">
            <w:pPr>
              <w:rPr>
                <w:sz w:val="22"/>
                <w:szCs w:val="22"/>
              </w:rPr>
            </w:pPr>
            <w:r>
              <w:rPr>
                <w:sz w:val="22"/>
                <w:szCs w:val="22"/>
              </w:rPr>
              <w:t>se orientuje</w:t>
            </w:r>
            <w:r w:rsidR="005D1AB1" w:rsidRPr="00C60E7B">
              <w:rPr>
                <w:sz w:val="22"/>
                <w:szCs w:val="22"/>
              </w:rPr>
              <w:t xml:space="preserve"> v pohybech rostlin</w:t>
            </w:r>
          </w:p>
        </w:tc>
        <w:tc>
          <w:tcPr>
            <w:tcW w:w="4111"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Minerální výživa rostlin</w:t>
            </w:r>
          </w:p>
          <w:p w:rsidR="005D1AB1" w:rsidRPr="00C60E7B" w:rsidRDefault="005D1AB1" w:rsidP="00D03F2E">
            <w:pPr>
              <w:rPr>
                <w:sz w:val="22"/>
                <w:szCs w:val="22"/>
              </w:rPr>
            </w:pPr>
            <w:r w:rsidRPr="00C60E7B">
              <w:rPr>
                <w:sz w:val="22"/>
                <w:szCs w:val="22"/>
              </w:rPr>
              <w:t>Voda a vodní režim v rostlině</w:t>
            </w:r>
          </w:p>
          <w:p w:rsidR="005D1AB1" w:rsidRPr="00C60E7B" w:rsidRDefault="005D1AB1" w:rsidP="00D03F2E">
            <w:pPr>
              <w:rPr>
                <w:sz w:val="22"/>
                <w:szCs w:val="22"/>
              </w:rPr>
            </w:pPr>
            <w:r w:rsidRPr="00C60E7B">
              <w:rPr>
                <w:sz w:val="22"/>
                <w:szCs w:val="22"/>
              </w:rPr>
              <w:t>Minerální a organické látky v rostlině</w:t>
            </w:r>
          </w:p>
          <w:p w:rsidR="005D1AB1" w:rsidRPr="00C60E7B" w:rsidRDefault="005D1AB1" w:rsidP="00D03F2E">
            <w:pPr>
              <w:rPr>
                <w:sz w:val="22"/>
                <w:szCs w:val="22"/>
              </w:rPr>
            </w:pPr>
            <w:r w:rsidRPr="00C60E7B">
              <w:rPr>
                <w:sz w:val="22"/>
                <w:szCs w:val="22"/>
              </w:rPr>
              <w:t>Látkový a energetický metabolizmus rostlin</w:t>
            </w:r>
          </w:p>
          <w:p w:rsidR="005D1AB1" w:rsidRPr="00C60E7B" w:rsidRDefault="005D1AB1" w:rsidP="00D03F2E">
            <w:pPr>
              <w:rPr>
                <w:sz w:val="22"/>
                <w:szCs w:val="22"/>
              </w:rPr>
            </w:pPr>
            <w:r w:rsidRPr="00C60E7B">
              <w:rPr>
                <w:sz w:val="22"/>
                <w:szCs w:val="22"/>
              </w:rPr>
              <w:t>Fotosyntéza</w:t>
            </w:r>
          </w:p>
          <w:p w:rsidR="005D1AB1" w:rsidRPr="00C60E7B" w:rsidRDefault="005D1AB1" w:rsidP="00D03F2E">
            <w:pPr>
              <w:rPr>
                <w:sz w:val="22"/>
                <w:szCs w:val="22"/>
              </w:rPr>
            </w:pPr>
            <w:r w:rsidRPr="00C60E7B">
              <w:rPr>
                <w:sz w:val="22"/>
                <w:szCs w:val="22"/>
              </w:rPr>
              <w:t>Dýchání</w:t>
            </w:r>
          </w:p>
          <w:p w:rsidR="005D1AB1" w:rsidRPr="00C60E7B" w:rsidRDefault="005D1AB1" w:rsidP="00D03F2E">
            <w:pPr>
              <w:rPr>
                <w:sz w:val="22"/>
                <w:szCs w:val="22"/>
              </w:rPr>
            </w:pPr>
            <w:r w:rsidRPr="00C60E7B">
              <w:rPr>
                <w:sz w:val="22"/>
                <w:szCs w:val="22"/>
              </w:rPr>
              <w:t>Způsoby výživy rostlin</w:t>
            </w:r>
          </w:p>
          <w:p w:rsidR="005D1AB1" w:rsidRPr="00C60E7B" w:rsidRDefault="005D1AB1" w:rsidP="00D03F2E">
            <w:pPr>
              <w:rPr>
                <w:sz w:val="22"/>
                <w:szCs w:val="22"/>
              </w:rPr>
            </w:pPr>
            <w:r w:rsidRPr="00C60E7B">
              <w:rPr>
                <w:sz w:val="22"/>
                <w:szCs w:val="22"/>
              </w:rPr>
              <w:t>Růst rostlin a regulace růstu</w:t>
            </w:r>
          </w:p>
          <w:p w:rsidR="005D1AB1" w:rsidRPr="00C60E7B" w:rsidRDefault="005D1AB1" w:rsidP="00D03F2E">
            <w:pPr>
              <w:rPr>
                <w:sz w:val="22"/>
                <w:szCs w:val="22"/>
              </w:rPr>
            </w:pPr>
            <w:r w:rsidRPr="00C60E7B">
              <w:rPr>
                <w:sz w:val="22"/>
                <w:szCs w:val="22"/>
              </w:rPr>
              <w:t>Rozmnožování a vývin rostlin</w:t>
            </w:r>
          </w:p>
          <w:p w:rsidR="005D1AB1" w:rsidRPr="00C60E7B" w:rsidRDefault="005D1AB1" w:rsidP="00D03F2E">
            <w:pPr>
              <w:rPr>
                <w:sz w:val="22"/>
                <w:szCs w:val="22"/>
              </w:rPr>
            </w:pPr>
            <w:r w:rsidRPr="00C60E7B">
              <w:rPr>
                <w:sz w:val="22"/>
                <w:szCs w:val="22"/>
              </w:rPr>
              <w:t>Pohyby rostlin</w:t>
            </w:r>
          </w:p>
        </w:tc>
        <w:tc>
          <w:tcPr>
            <w:tcW w:w="2409"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EV – význam fotosyntézy pro život na Zemi</w:t>
            </w:r>
          </w:p>
          <w:p w:rsidR="005D1AB1" w:rsidRPr="00C60E7B" w:rsidRDefault="005D1AB1" w:rsidP="00D03F2E">
            <w:pPr>
              <w:rPr>
                <w:sz w:val="22"/>
                <w:szCs w:val="22"/>
              </w:rPr>
            </w:pPr>
            <w:r w:rsidRPr="00C60E7B">
              <w:rPr>
                <w:sz w:val="22"/>
                <w:szCs w:val="22"/>
              </w:rPr>
              <w:t>Ch – fotosyntéza, struktura pigmentů, excitovaný stav, redoxní přenašeče, redukční činidla, stavba ATP, enzymy, Rubisco</w:t>
            </w:r>
          </w:p>
          <w:p w:rsidR="005D1AB1" w:rsidRPr="00C60E7B" w:rsidRDefault="005D1AB1" w:rsidP="00D03F2E">
            <w:pPr>
              <w:rPr>
                <w:sz w:val="22"/>
                <w:szCs w:val="22"/>
              </w:rPr>
            </w:pPr>
            <w:r w:rsidRPr="00C60E7B">
              <w:rPr>
                <w:sz w:val="22"/>
                <w:szCs w:val="22"/>
              </w:rPr>
              <w:t>Z – rozšíření C3, C4 a CAM rostlin ve světě</w:t>
            </w:r>
          </w:p>
          <w:p w:rsidR="005D1AB1" w:rsidRPr="00C60E7B" w:rsidRDefault="005D1AB1" w:rsidP="00D03F2E">
            <w:pPr>
              <w:rPr>
                <w:sz w:val="22"/>
                <w:szCs w:val="22"/>
              </w:rPr>
            </w:pPr>
            <w:r w:rsidRPr="00C60E7B">
              <w:rPr>
                <w:sz w:val="22"/>
                <w:szCs w:val="22"/>
              </w:rPr>
              <w:t>F – světlo, absorbce světla pigmenty, pohyby rostlin, vedení látek v rostlině – osmóza, difúze</w:t>
            </w:r>
          </w:p>
        </w:tc>
        <w:tc>
          <w:tcPr>
            <w:tcW w:w="156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p>
        </w:tc>
      </w:tr>
      <w:tr w:rsidR="005D1AB1" w:rsidRPr="00C60E7B" w:rsidTr="00062A7D">
        <w:tc>
          <w:tcPr>
            <w:tcW w:w="3510" w:type="dxa"/>
            <w:tcBorders>
              <w:top w:val="single" w:sz="4" w:space="0" w:color="000000"/>
              <w:left w:val="single" w:sz="4" w:space="0" w:color="000000"/>
              <w:bottom w:val="single" w:sz="4" w:space="0" w:color="000000"/>
              <w:right w:val="single" w:sz="4" w:space="0" w:color="000000"/>
            </w:tcBorders>
          </w:tcPr>
          <w:p w:rsidR="005D1AB1" w:rsidRPr="00C60E7B" w:rsidRDefault="005D1AB1" w:rsidP="00C60E7B">
            <w:pPr>
              <w:rPr>
                <w:sz w:val="22"/>
                <w:szCs w:val="22"/>
              </w:rPr>
            </w:pPr>
            <w:r w:rsidRPr="00C60E7B">
              <w:rPr>
                <w:sz w:val="22"/>
                <w:szCs w:val="22"/>
              </w:rPr>
              <w:t>Systematická botanika a evoluce</w:t>
            </w:r>
            <w:r w:rsidR="00C60E7B" w:rsidRPr="00C60E7B">
              <w:rPr>
                <w:sz w:val="22"/>
                <w:szCs w:val="22"/>
              </w:rPr>
              <w:t xml:space="preserve"> </w:t>
            </w:r>
            <w:r w:rsidRPr="00C60E7B">
              <w:rPr>
                <w:sz w:val="22"/>
                <w:szCs w:val="22"/>
              </w:rPr>
              <w:t>rostlin</w:t>
            </w:r>
          </w:p>
        </w:tc>
        <w:tc>
          <w:tcPr>
            <w:tcW w:w="3119" w:type="dxa"/>
            <w:tcBorders>
              <w:top w:val="single" w:sz="4" w:space="0" w:color="000000"/>
              <w:left w:val="single" w:sz="4" w:space="0" w:color="000000"/>
              <w:bottom w:val="single" w:sz="4" w:space="0" w:color="000000"/>
              <w:right w:val="single" w:sz="4" w:space="0" w:color="000000"/>
            </w:tcBorders>
          </w:tcPr>
          <w:p w:rsidR="005D1AB1" w:rsidRPr="00C60E7B" w:rsidRDefault="004C4A5C" w:rsidP="00D03F2E">
            <w:pPr>
              <w:rPr>
                <w:sz w:val="22"/>
                <w:szCs w:val="22"/>
              </w:rPr>
            </w:pPr>
            <w:r>
              <w:rPr>
                <w:sz w:val="22"/>
                <w:szCs w:val="22"/>
              </w:rPr>
              <w:t>charakterizuje</w:t>
            </w:r>
            <w:r w:rsidR="005D1AB1" w:rsidRPr="00C60E7B">
              <w:rPr>
                <w:sz w:val="22"/>
                <w:szCs w:val="22"/>
              </w:rPr>
              <w:t xml:space="preserve"> specifické znaky řas, významné skupiny a jejich </w:t>
            </w:r>
            <w:r w:rsidR="005D1AB1" w:rsidRPr="00C60E7B">
              <w:rPr>
                <w:sz w:val="22"/>
                <w:szCs w:val="22"/>
              </w:rPr>
              <w:lastRenderedPageBreak/>
              <w:t>praktické využití</w:t>
            </w:r>
          </w:p>
          <w:p w:rsidR="005D1AB1" w:rsidRPr="00C60E7B" w:rsidRDefault="004C4A5C" w:rsidP="00D03F2E">
            <w:pPr>
              <w:rPr>
                <w:sz w:val="22"/>
                <w:szCs w:val="22"/>
              </w:rPr>
            </w:pPr>
            <w:r>
              <w:rPr>
                <w:sz w:val="22"/>
                <w:szCs w:val="22"/>
              </w:rPr>
              <w:t>charakterizuje</w:t>
            </w:r>
            <w:r w:rsidR="005D1AB1" w:rsidRPr="00C60E7B">
              <w:rPr>
                <w:sz w:val="22"/>
                <w:szCs w:val="22"/>
              </w:rPr>
              <w:t xml:space="preserve"> rodozměnu na životních cyklech konkrétních druhů rostlin, např. ploník, kapraď samec, smrk ztepilý, tulipán</w:t>
            </w:r>
          </w:p>
          <w:p w:rsidR="005D1AB1" w:rsidRPr="00C60E7B" w:rsidRDefault="004C4A5C" w:rsidP="00D03F2E">
            <w:pPr>
              <w:rPr>
                <w:sz w:val="22"/>
                <w:szCs w:val="22"/>
              </w:rPr>
            </w:pPr>
            <w:r>
              <w:rPr>
                <w:sz w:val="22"/>
                <w:szCs w:val="22"/>
              </w:rPr>
              <w:t>objasní</w:t>
            </w:r>
            <w:r w:rsidR="005D1AB1" w:rsidRPr="00C60E7B">
              <w:rPr>
                <w:sz w:val="22"/>
                <w:szCs w:val="22"/>
              </w:rPr>
              <w:t xml:space="preserve"> adaptaci rostlin k životu na souši</w:t>
            </w:r>
          </w:p>
          <w:p w:rsidR="005D1AB1" w:rsidRPr="00C60E7B" w:rsidRDefault="004C4A5C" w:rsidP="00D03F2E">
            <w:pPr>
              <w:rPr>
                <w:sz w:val="22"/>
                <w:szCs w:val="22"/>
              </w:rPr>
            </w:pPr>
            <w:r>
              <w:rPr>
                <w:sz w:val="22"/>
                <w:szCs w:val="22"/>
              </w:rPr>
              <w:t>vysvětlí</w:t>
            </w:r>
            <w:r w:rsidR="005D1AB1" w:rsidRPr="00C60E7B">
              <w:rPr>
                <w:sz w:val="22"/>
                <w:szCs w:val="22"/>
              </w:rPr>
              <w:t xml:space="preserve"> hlavní fylogenetické vztahy mezi jednotlivými odděleními rostlin</w:t>
            </w:r>
          </w:p>
          <w:p w:rsidR="005D1AB1" w:rsidRPr="00C60E7B" w:rsidRDefault="004C4A5C" w:rsidP="00D03F2E">
            <w:pPr>
              <w:rPr>
                <w:sz w:val="22"/>
                <w:szCs w:val="22"/>
              </w:rPr>
            </w:pPr>
            <w:r>
              <w:rPr>
                <w:sz w:val="22"/>
                <w:szCs w:val="22"/>
              </w:rPr>
              <w:t>popíše</w:t>
            </w:r>
            <w:r w:rsidR="005D1AB1" w:rsidRPr="00C60E7B">
              <w:rPr>
                <w:sz w:val="22"/>
                <w:szCs w:val="22"/>
              </w:rPr>
              <w:t xml:space="preserve"> stavbu těla konkrétního zástupce, způsob rozmnožování a význam výtrusných rostlin charakterizovat fylogenetický význam ryniofyt</w:t>
            </w:r>
          </w:p>
          <w:p w:rsidR="005D1AB1" w:rsidRPr="00C60E7B" w:rsidRDefault="004C4A5C" w:rsidP="00D03F2E">
            <w:pPr>
              <w:rPr>
                <w:sz w:val="22"/>
                <w:szCs w:val="22"/>
              </w:rPr>
            </w:pPr>
            <w:r>
              <w:rPr>
                <w:sz w:val="22"/>
                <w:szCs w:val="22"/>
              </w:rPr>
              <w:t>porovná</w:t>
            </w:r>
            <w:r w:rsidR="005D1AB1" w:rsidRPr="00C60E7B">
              <w:rPr>
                <w:sz w:val="22"/>
                <w:szCs w:val="22"/>
              </w:rPr>
              <w:t xml:space="preserve"> vznik a význam výtru</w:t>
            </w:r>
            <w:r>
              <w:rPr>
                <w:sz w:val="22"/>
                <w:szCs w:val="22"/>
              </w:rPr>
              <w:t>sů a semen a vysvětí</w:t>
            </w:r>
            <w:r w:rsidR="005D1AB1" w:rsidRPr="00C60E7B">
              <w:rPr>
                <w:sz w:val="22"/>
                <w:szCs w:val="22"/>
              </w:rPr>
              <w:t xml:space="preserve"> evoluční význam semen</w:t>
            </w:r>
          </w:p>
          <w:p w:rsidR="004C4A5C" w:rsidRDefault="004C4A5C" w:rsidP="00D03F2E">
            <w:pPr>
              <w:rPr>
                <w:sz w:val="22"/>
                <w:szCs w:val="22"/>
              </w:rPr>
            </w:pPr>
            <w:r>
              <w:rPr>
                <w:sz w:val="22"/>
                <w:szCs w:val="22"/>
              </w:rPr>
              <w:t>se orientuje</w:t>
            </w:r>
            <w:r w:rsidR="005D1AB1" w:rsidRPr="00C60E7B">
              <w:rPr>
                <w:sz w:val="22"/>
                <w:szCs w:val="22"/>
              </w:rPr>
              <w:t xml:space="preserve"> ve stavbě, rozmnožování a systému</w:t>
            </w:r>
            <w:r>
              <w:rPr>
                <w:sz w:val="22"/>
                <w:szCs w:val="22"/>
              </w:rPr>
              <w:t xml:space="preserve"> nahosemenných rostlin</w:t>
            </w:r>
          </w:p>
          <w:p w:rsidR="005D1AB1" w:rsidRPr="00C60E7B" w:rsidRDefault="004C4A5C" w:rsidP="00D03F2E">
            <w:pPr>
              <w:rPr>
                <w:sz w:val="22"/>
                <w:szCs w:val="22"/>
              </w:rPr>
            </w:pPr>
            <w:r>
              <w:rPr>
                <w:sz w:val="22"/>
                <w:szCs w:val="22"/>
              </w:rPr>
              <w:t>porovná</w:t>
            </w:r>
            <w:r w:rsidR="005D1AB1" w:rsidRPr="00C60E7B">
              <w:rPr>
                <w:sz w:val="22"/>
                <w:szCs w:val="22"/>
              </w:rPr>
              <w:t xml:space="preserve"> rozdíly v rodozměně nahosemenných a krytosemenných rostlin</w:t>
            </w:r>
          </w:p>
          <w:p w:rsidR="005D1AB1" w:rsidRPr="00C60E7B" w:rsidRDefault="004C4A5C" w:rsidP="00D03F2E">
            <w:pPr>
              <w:rPr>
                <w:sz w:val="22"/>
                <w:szCs w:val="22"/>
              </w:rPr>
            </w:pPr>
            <w:r>
              <w:rPr>
                <w:sz w:val="22"/>
                <w:szCs w:val="22"/>
              </w:rPr>
              <w:t>pozná</w:t>
            </w:r>
            <w:r w:rsidR="005D1AB1" w:rsidRPr="00C60E7B">
              <w:rPr>
                <w:sz w:val="22"/>
                <w:szCs w:val="22"/>
              </w:rPr>
              <w:t xml:space="preserve"> významné zástupce nahosem</w:t>
            </w:r>
            <w:r w:rsidR="00C60E7B" w:rsidRPr="00C60E7B">
              <w:rPr>
                <w:sz w:val="22"/>
                <w:szCs w:val="22"/>
              </w:rPr>
              <w:t>enných i krytosemenných rostlin</w:t>
            </w:r>
          </w:p>
          <w:p w:rsidR="005D1AB1" w:rsidRPr="00C60E7B" w:rsidRDefault="004C4A5C" w:rsidP="00D03F2E">
            <w:pPr>
              <w:rPr>
                <w:sz w:val="22"/>
                <w:szCs w:val="22"/>
              </w:rPr>
            </w:pPr>
            <w:r>
              <w:rPr>
                <w:sz w:val="22"/>
                <w:szCs w:val="22"/>
              </w:rPr>
              <w:t>pracuje</w:t>
            </w:r>
            <w:r w:rsidR="005D1AB1" w:rsidRPr="00C60E7B">
              <w:rPr>
                <w:sz w:val="22"/>
                <w:szCs w:val="22"/>
              </w:rPr>
              <w:t xml:space="preserve"> s odbornou literaturou a internetovými zdroji</w:t>
            </w:r>
          </w:p>
        </w:tc>
        <w:tc>
          <w:tcPr>
            <w:tcW w:w="4111"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lastRenderedPageBreak/>
              <w:t>Systém rostlin, evoluce rostlin</w:t>
            </w:r>
          </w:p>
          <w:p w:rsidR="005D1AB1" w:rsidRPr="00C60E7B" w:rsidRDefault="005D1AB1" w:rsidP="00D03F2E">
            <w:pPr>
              <w:rPr>
                <w:sz w:val="22"/>
                <w:szCs w:val="22"/>
              </w:rPr>
            </w:pPr>
            <w:r w:rsidRPr="00C60E7B">
              <w:rPr>
                <w:sz w:val="22"/>
                <w:szCs w:val="22"/>
              </w:rPr>
              <w:t>Nižší rostliny</w:t>
            </w:r>
          </w:p>
          <w:p w:rsidR="005D1AB1" w:rsidRPr="00C60E7B" w:rsidRDefault="005D1AB1" w:rsidP="00D03F2E">
            <w:pPr>
              <w:rPr>
                <w:sz w:val="22"/>
                <w:szCs w:val="22"/>
              </w:rPr>
            </w:pPr>
            <w:r w:rsidRPr="00C60E7B">
              <w:rPr>
                <w:sz w:val="22"/>
                <w:szCs w:val="22"/>
              </w:rPr>
              <w:lastRenderedPageBreak/>
              <w:t>Výtrusné rostliny</w:t>
            </w:r>
          </w:p>
          <w:p w:rsidR="005D1AB1" w:rsidRPr="00C60E7B" w:rsidRDefault="005D1AB1" w:rsidP="00D03F2E">
            <w:pPr>
              <w:rPr>
                <w:sz w:val="22"/>
                <w:szCs w:val="22"/>
              </w:rPr>
            </w:pPr>
            <w:r w:rsidRPr="00C60E7B">
              <w:rPr>
                <w:sz w:val="22"/>
                <w:szCs w:val="22"/>
              </w:rPr>
              <w:t>Nahosemenné rostliny</w:t>
            </w:r>
          </w:p>
          <w:p w:rsidR="005D1AB1" w:rsidRPr="00C60E7B" w:rsidRDefault="005D1AB1" w:rsidP="00D03F2E">
            <w:pPr>
              <w:rPr>
                <w:sz w:val="22"/>
                <w:szCs w:val="22"/>
              </w:rPr>
            </w:pPr>
            <w:r w:rsidRPr="00C60E7B">
              <w:rPr>
                <w:sz w:val="22"/>
                <w:szCs w:val="22"/>
              </w:rPr>
              <w:t>Systém nahosemenných</w:t>
            </w:r>
          </w:p>
          <w:p w:rsidR="005D1AB1" w:rsidRPr="00C60E7B" w:rsidRDefault="005D1AB1" w:rsidP="00D03F2E">
            <w:pPr>
              <w:rPr>
                <w:sz w:val="22"/>
                <w:szCs w:val="22"/>
              </w:rPr>
            </w:pPr>
            <w:r w:rsidRPr="00C60E7B">
              <w:rPr>
                <w:sz w:val="22"/>
                <w:szCs w:val="22"/>
              </w:rPr>
              <w:t>Krytosemenné rostliny, rodozměna.</w:t>
            </w:r>
          </w:p>
          <w:p w:rsidR="005D1AB1" w:rsidRPr="00C60E7B" w:rsidRDefault="005D1AB1" w:rsidP="00D03F2E">
            <w:pPr>
              <w:rPr>
                <w:sz w:val="22"/>
                <w:szCs w:val="22"/>
              </w:rPr>
            </w:pPr>
            <w:r w:rsidRPr="00C60E7B">
              <w:rPr>
                <w:sz w:val="22"/>
                <w:szCs w:val="22"/>
              </w:rPr>
              <w:t>Opylení a oplození</w:t>
            </w:r>
          </w:p>
          <w:p w:rsidR="005D1AB1" w:rsidRPr="00C60E7B" w:rsidRDefault="005D1AB1" w:rsidP="00D03F2E">
            <w:pPr>
              <w:rPr>
                <w:sz w:val="22"/>
                <w:szCs w:val="22"/>
              </w:rPr>
            </w:pPr>
            <w:r w:rsidRPr="00C60E7B">
              <w:rPr>
                <w:sz w:val="22"/>
                <w:szCs w:val="22"/>
              </w:rPr>
              <w:t>Systém krytosemenných</w:t>
            </w:r>
          </w:p>
          <w:p w:rsidR="005D1AB1" w:rsidRPr="00C60E7B" w:rsidRDefault="005D1AB1" w:rsidP="00D03F2E">
            <w:pPr>
              <w:rPr>
                <w:sz w:val="22"/>
                <w:szCs w:val="22"/>
              </w:rPr>
            </w:pPr>
            <w:r w:rsidRPr="00C60E7B">
              <w:rPr>
                <w:sz w:val="22"/>
                <w:szCs w:val="22"/>
              </w:rPr>
              <w:t>Významné čeledi</w:t>
            </w:r>
          </w:p>
          <w:p w:rsidR="005D1AB1" w:rsidRPr="00C60E7B" w:rsidRDefault="005D1AB1" w:rsidP="00D03F2E">
            <w:pPr>
              <w:rPr>
                <w:sz w:val="22"/>
                <w:szCs w:val="22"/>
              </w:rPr>
            </w:pPr>
            <w:r w:rsidRPr="00C60E7B">
              <w:rPr>
                <w:sz w:val="22"/>
                <w:szCs w:val="22"/>
              </w:rPr>
              <w:t>Hospodářsky významné rostliny</w:t>
            </w:r>
          </w:p>
          <w:p w:rsidR="005D1AB1" w:rsidRPr="00C60E7B" w:rsidRDefault="005D1AB1" w:rsidP="00062A7D">
            <w:pPr>
              <w:rPr>
                <w:sz w:val="22"/>
                <w:szCs w:val="22"/>
              </w:rPr>
            </w:pPr>
            <w:r w:rsidRPr="00C60E7B">
              <w:rPr>
                <w:sz w:val="22"/>
                <w:szCs w:val="22"/>
              </w:rPr>
              <w:t>Chráněné rostliny</w:t>
            </w:r>
          </w:p>
        </w:tc>
        <w:tc>
          <w:tcPr>
            <w:tcW w:w="2409"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lastRenderedPageBreak/>
              <w:t xml:space="preserve">EV – chráněné rostliny, význam producentů v </w:t>
            </w:r>
            <w:r w:rsidRPr="00C60E7B">
              <w:rPr>
                <w:sz w:val="22"/>
                <w:szCs w:val="22"/>
              </w:rPr>
              <w:lastRenderedPageBreak/>
              <w:t>ekosystému</w:t>
            </w:r>
          </w:p>
          <w:p w:rsidR="005D1AB1" w:rsidRPr="00C60E7B" w:rsidRDefault="005D1AB1" w:rsidP="00D03F2E">
            <w:pPr>
              <w:rPr>
                <w:sz w:val="22"/>
                <w:szCs w:val="22"/>
              </w:rPr>
            </w:pPr>
            <w:r w:rsidRPr="00C60E7B">
              <w:rPr>
                <w:sz w:val="22"/>
                <w:szCs w:val="22"/>
              </w:rPr>
              <w:t>MV – tvorba referátů na zajímavé druhy rostlin a jejich význam</w:t>
            </w:r>
          </w:p>
          <w:p w:rsidR="005D1AB1" w:rsidRPr="00C60E7B" w:rsidRDefault="005D1AB1" w:rsidP="00D03F2E">
            <w:pPr>
              <w:rPr>
                <w:sz w:val="22"/>
                <w:szCs w:val="22"/>
              </w:rPr>
            </w:pPr>
            <w:r w:rsidRPr="00C60E7B">
              <w:rPr>
                <w:sz w:val="22"/>
                <w:szCs w:val="22"/>
              </w:rPr>
              <w:t>Z – rozšíření vybraných druhů rostlin na Zemi, zemědělsky významné rostliny</w:t>
            </w:r>
          </w:p>
          <w:p w:rsidR="005D1AB1" w:rsidRPr="00C60E7B" w:rsidRDefault="005D1AB1" w:rsidP="00D03F2E">
            <w:pPr>
              <w:rPr>
                <w:sz w:val="22"/>
                <w:szCs w:val="22"/>
              </w:rPr>
            </w:pPr>
            <w:r w:rsidRPr="00C60E7B">
              <w:rPr>
                <w:sz w:val="22"/>
                <w:szCs w:val="22"/>
              </w:rPr>
              <w:t>Ch – rostlinné alkaloidy</w:t>
            </w:r>
          </w:p>
        </w:tc>
        <w:tc>
          <w:tcPr>
            <w:tcW w:w="156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p>
        </w:tc>
      </w:tr>
    </w:tbl>
    <w:p w:rsidR="005D1AB1" w:rsidRDefault="005D1AB1" w:rsidP="00E50738">
      <w:pPr>
        <w:pStyle w:val="Nadpis5"/>
        <w:spacing w:before="120"/>
      </w:pPr>
      <w:bookmarkStart w:id="281" w:name="_Toc496809037"/>
      <w:r w:rsidRPr="00E50738">
        <w:rPr>
          <w:rStyle w:val="Nadpis5Char"/>
          <w:b/>
        </w:rPr>
        <w:t>2. ročník</w:t>
      </w:r>
      <w:r w:rsidRPr="00E50738">
        <w:rPr>
          <w:b w:val="0"/>
        </w:rPr>
        <w:t xml:space="preserve"> </w:t>
      </w:r>
      <w:r>
        <w:t>čtyřletého studia všeobecné</w:t>
      </w:r>
      <w:r w:rsidR="00E7453E">
        <w:t xml:space="preserve"> větve</w:t>
      </w:r>
      <w:r>
        <w:t xml:space="preserve"> a 6. ročník osmiletého studia</w:t>
      </w:r>
      <w:bookmarkEnd w:id="28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119"/>
        <w:gridCol w:w="4111"/>
        <w:gridCol w:w="2409"/>
        <w:gridCol w:w="1560"/>
      </w:tblGrid>
      <w:tr w:rsidR="005D1AB1" w:rsidRPr="00C60E7B" w:rsidTr="00C73EDB">
        <w:tc>
          <w:tcPr>
            <w:tcW w:w="351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0"/>
                <w:szCs w:val="20"/>
              </w:rPr>
            </w:pPr>
            <w:r w:rsidRPr="00C60E7B">
              <w:rPr>
                <w:sz w:val="20"/>
                <w:szCs w:val="20"/>
              </w:rPr>
              <w:t>Téma</w:t>
            </w:r>
          </w:p>
        </w:tc>
        <w:tc>
          <w:tcPr>
            <w:tcW w:w="3119"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0"/>
                <w:szCs w:val="20"/>
              </w:rPr>
            </w:pPr>
            <w:r w:rsidRPr="00C60E7B">
              <w:rPr>
                <w:sz w:val="20"/>
                <w:szCs w:val="20"/>
              </w:rPr>
              <w:t>Školní výstupy, Klíčové kompetence</w:t>
            </w:r>
          </w:p>
        </w:tc>
        <w:tc>
          <w:tcPr>
            <w:tcW w:w="4111"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0"/>
                <w:szCs w:val="20"/>
              </w:rPr>
            </w:pPr>
            <w:r w:rsidRPr="00C60E7B">
              <w:rPr>
                <w:sz w:val="20"/>
                <w:szCs w:val="20"/>
              </w:rPr>
              <w:t>Učivo (strategie)</w:t>
            </w:r>
          </w:p>
        </w:tc>
        <w:tc>
          <w:tcPr>
            <w:tcW w:w="2409"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0"/>
                <w:szCs w:val="20"/>
              </w:rPr>
            </w:pPr>
            <w:r w:rsidRPr="00C60E7B">
              <w:rPr>
                <w:sz w:val="20"/>
                <w:szCs w:val="20"/>
              </w:rPr>
              <w:t>Průřezová témata,</w:t>
            </w:r>
          </w:p>
          <w:p w:rsidR="005D1AB1" w:rsidRPr="00C60E7B" w:rsidRDefault="005D1AB1" w:rsidP="00D03F2E">
            <w:pPr>
              <w:rPr>
                <w:sz w:val="20"/>
                <w:szCs w:val="20"/>
              </w:rPr>
            </w:pPr>
            <w:r w:rsidRPr="00C60E7B">
              <w:rPr>
                <w:sz w:val="20"/>
                <w:szCs w:val="20"/>
              </w:rPr>
              <w:t>Mezipředmětové vztahy, projekty</w:t>
            </w:r>
          </w:p>
        </w:tc>
        <w:tc>
          <w:tcPr>
            <w:tcW w:w="156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0"/>
                <w:szCs w:val="20"/>
              </w:rPr>
            </w:pPr>
            <w:r w:rsidRPr="00C60E7B">
              <w:rPr>
                <w:sz w:val="20"/>
                <w:szCs w:val="20"/>
              </w:rPr>
              <w:t xml:space="preserve">Poznámky </w:t>
            </w:r>
          </w:p>
        </w:tc>
      </w:tr>
      <w:tr w:rsidR="005D1AB1" w:rsidRPr="00C60E7B" w:rsidTr="00C73EDB">
        <w:tc>
          <w:tcPr>
            <w:tcW w:w="351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t>Houby</w:t>
            </w:r>
          </w:p>
        </w:tc>
        <w:tc>
          <w:tcPr>
            <w:tcW w:w="3119" w:type="dxa"/>
            <w:tcBorders>
              <w:top w:val="single" w:sz="4" w:space="0" w:color="000000"/>
              <w:left w:val="single" w:sz="4" w:space="0" w:color="000000"/>
              <w:bottom w:val="single" w:sz="4" w:space="0" w:color="000000"/>
              <w:right w:val="single" w:sz="4" w:space="0" w:color="000000"/>
            </w:tcBorders>
          </w:tcPr>
          <w:p w:rsidR="005D1AB1" w:rsidRPr="00C60E7B" w:rsidRDefault="004C4A5C" w:rsidP="00D03F2E">
            <w:pPr>
              <w:rPr>
                <w:sz w:val="22"/>
                <w:szCs w:val="22"/>
              </w:rPr>
            </w:pPr>
            <w:r>
              <w:rPr>
                <w:sz w:val="22"/>
                <w:szCs w:val="22"/>
              </w:rPr>
              <w:t>Žák</w:t>
            </w:r>
            <w:r w:rsidR="00E50738">
              <w:rPr>
                <w:sz w:val="22"/>
                <w:szCs w:val="22"/>
              </w:rPr>
              <w:t>:</w:t>
            </w:r>
          </w:p>
          <w:p w:rsidR="005D1AB1" w:rsidRPr="00C60E7B" w:rsidRDefault="004C4A5C" w:rsidP="00D03F2E">
            <w:pPr>
              <w:rPr>
                <w:sz w:val="22"/>
                <w:szCs w:val="22"/>
              </w:rPr>
            </w:pPr>
            <w:r>
              <w:rPr>
                <w:sz w:val="22"/>
                <w:szCs w:val="22"/>
              </w:rPr>
              <w:t>charakterizuje</w:t>
            </w:r>
            <w:r w:rsidR="005D1AB1" w:rsidRPr="00C60E7B">
              <w:rPr>
                <w:sz w:val="22"/>
                <w:szCs w:val="22"/>
              </w:rPr>
              <w:t xml:space="preserve"> základní znaky stavby buňky a těla hub, základní způsoby výživy hub, </w:t>
            </w:r>
            <w:r w:rsidR="005D1AB1" w:rsidRPr="00C60E7B">
              <w:rPr>
                <w:sz w:val="22"/>
                <w:szCs w:val="22"/>
              </w:rPr>
              <w:lastRenderedPageBreak/>
              <w:t>způsoby rozmnožování vybraných skupin hub</w:t>
            </w:r>
          </w:p>
          <w:p w:rsidR="005D1AB1" w:rsidRPr="00C60E7B" w:rsidRDefault="004C4A5C" w:rsidP="00D03F2E">
            <w:pPr>
              <w:rPr>
                <w:sz w:val="22"/>
                <w:szCs w:val="22"/>
              </w:rPr>
            </w:pPr>
            <w:r>
              <w:rPr>
                <w:sz w:val="22"/>
                <w:szCs w:val="22"/>
              </w:rPr>
              <w:t>objasní</w:t>
            </w:r>
            <w:r w:rsidR="005D1AB1" w:rsidRPr="00C60E7B">
              <w:rPr>
                <w:sz w:val="22"/>
                <w:szCs w:val="22"/>
              </w:rPr>
              <w:t xml:space="preserve"> rozdíly mezi parazitickými, saprofytickými a symbiotickými houbami</w:t>
            </w:r>
          </w:p>
          <w:p w:rsidR="005D1AB1" w:rsidRPr="00C60E7B" w:rsidRDefault="004C4A5C" w:rsidP="00D03F2E">
            <w:pPr>
              <w:rPr>
                <w:sz w:val="22"/>
                <w:szCs w:val="22"/>
              </w:rPr>
            </w:pPr>
            <w:r>
              <w:rPr>
                <w:sz w:val="22"/>
                <w:szCs w:val="22"/>
              </w:rPr>
              <w:t>porovná</w:t>
            </w:r>
            <w:r w:rsidR="005D1AB1" w:rsidRPr="00C60E7B">
              <w:rPr>
                <w:sz w:val="22"/>
                <w:szCs w:val="22"/>
              </w:rPr>
              <w:t xml:space="preserve"> vřeckovýtrusné a stopkovýtrusé houby</w:t>
            </w:r>
          </w:p>
          <w:p w:rsidR="005D1AB1" w:rsidRPr="00C60E7B" w:rsidRDefault="004C4A5C" w:rsidP="00D03F2E">
            <w:pPr>
              <w:rPr>
                <w:sz w:val="22"/>
                <w:szCs w:val="22"/>
              </w:rPr>
            </w:pPr>
            <w:r>
              <w:rPr>
                <w:sz w:val="22"/>
                <w:szCs w:val="22"/>
              </w:rPr>
              <w:t>pozná</w:t>
            </w:r>
            <w:r w:rsidR="005D1AB1" w:rsidRPr="00C60E7B">
              <w:rPr>
                <w:sz w:val="22"/>
                <w:szCs w:val="22"/>
              </w:rPr>
              <w:t xml:space="preserve"> jedlé a jedovaté houby, farmaceuticky významné houby</w:t>
            </w:r>
          </w:p>
          <w:p w:rsidR="005D1AB1" w:rsidRPr="00C60E7B" w:rsidRDefault="004C4A5C" w:rsidP="00C60E7B">
            <w:pPr>
              <w:rPr>
                <w:sz w:val="22"/>
                <w:szCs w:val="22"/>
              </w:rPr>
            </w:pPr>
            <w:r>
              <w:rPr>
                <w:sz w:val="22"/>
                <w:szCs w:val="22"/>
              </w:rPr>
              <w:t>vysvětlí</w:t>
            </w:r>
            <w:r w:rsidR="005D1AB1" w:rsidRPr="00C60E7B">
              <w:rPr>
                <w:sz w:val="22"/>
                <w:szCs w:val="22"/>
              </w:rPr>
              <w:t xml:space="preserve"> postavení hub v potravním řetězci, v průmyslu a problematice onemocnění</w:t>
            </w:r>
          </w:p>
        </w:tc>
        <w:tc>
          <w:tcPr>
            <w:tcW w:w="4111"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lastRenderedPageBreak/>
              <w:t>Charakteristika hub</w:t>
            </w:r>
          </w:p>
          <w:p w:rsidR="005D1AB1" w:rsidRPr="00C60E7B" w:rsidRDefault="005D1AB1" w:rsidP="00D03F2E">
            <w:pPr>
              <w:rPr>
                <w:sz w:val="22"/>
                <w:szCs w:val="22"/>
              </w:rPr>
            </w:pPr>
            <w:r w:rsidRPr="00C60E7B">
              <w:rPr>
                <w:sz w:val="22"/>
                <w:szCs w:val="22"/>
              </w:rPr>
              <w:t>Chytridiomycety</w:t>
            </w:r>
          </w:p>
          <w:p w:rsidR="005D1AB1" w:rsidRPr="00C60E7B" w:rsidRDefault="005D1AB1" w:rsidP="00D03F2E">
            <w:pPr>
              <w:rPr>
                <w:sz w:val="22"/>
                <w:szCs w:val="22"/>
              </w:rPr>
            </w:pPr>
            <w:r w:rsidRPr="00C60E7B">
              <w:rPr>
                <w:sz w:val="22"/>
                <w:szCs w:val="22"/>
              </w:rPr>
              <w:t>Mikrosporidie</w:t>
            </w:r>
          </w:p>
          <w:p w:rsidR="005D1AB1" w:rsidRPr="00C60E7B" w:rsidRDefault="005D1AB1" w:rsidP="00D03F2E">
            <w:pPr>
              <w:rPr>
                <w:sz w:val="22"/>
                <w:szCs w:val="22"/>
              </w:rPr>
            </w:pPr>
            <w:r w:rsidRPr="00C60E7B">
              <w:rPr>
                <w:sz w:val="22"/>
                <w:szCs w:val="22"/>
              </w:rPr>
              <w:t>Zygomycety</w:t>
            </w:r>
          </w:p>
          <w:p w:rsidR="005D1AB1" w:rsidRPr="00C60E7B" w:rsidRDefault="005D1AB1" w:rsidP="00D03F2E">
            <w:pPr>
              <w:rPr>
                <w:sz w:val="22"/>
                <w:szCs w:val="22"/>
              </w:rPr>
            </w:pPr>
            <w:r w:rsidRPr="00C60E7B">
              <w:rPr>
                <w:sz w:val="22"/>
                <w:szCs w:val="22"/>
              </w:rPr>
              <w:lastRenderedPageBreak/>
              <w:t>Vřeckovýtrusné houby</w:t>
            </w:r>
          </w:p>
          <w:p w:rsidR="005D1AB1" w:rsidRPr="00C60E7B" w:rsidRDefault="005D1AB1" w:rsidP="00C60E7B">
            <w:pPr>
              <w:rPr>
                <w:sz w:val="22"/>
                <w:szCs w:val="22"/>
              </w:rPr>
            </w:pPr>
            <w:r w:rsidRPr="00C60E7B">
              <w:rPr>
                <w:sz w:val="22"/>
                <w:szCs w:val="22"/>
              </w:rPr>
              <w:t>Stopkovýtrusné houby</w:t>
            </w:r>
          </w:p>
        </w:tc>
        <w:tc>
          <w:tcPr>
            <w:tcW w:w="2409"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r w:rsidRPr="00C60E7B">
              <w:rPr>
                <w:sz w:val="22"/>
                <w:szCs w:val="22"/>
              </w:rPr>
              <w:lastRenderedPageBreak/>
              <w:t>EV – význam reducentů v přírodě</w:t>
            </w:r>
          </w:p>
          <w:p w:rsidR="005D1AB1" w:rsidRPr="00C60E7B" w:rsidRDefault="005D1AB1" w:rsidP="00D03F2E">
            <w:pPr>
              <w:rPr>
                <w:sz w:val="22"/>
                <w:szCs w:val="22"/>
              </w:rPr>
            </w:pPr>
            <w:r w:rsidRPr="00C60E7B">
              <w:rPr>
                <w:sz w:val="22"/>
                <w:szCs w:val="22"/>
              </w:rPr>
              <w:t xml:space="preserve">MV – vyhledání informací o dalších </w:t>
            </w:r>
            <w:r w:rsidRPr="00C60E7B">
              <w:rPr>
                <w:sz w:val="22"/>
                <w:szCs w:val="22"/>
              </w:rPr>
              <w:lastRenderedPageBreak/>
              <w:t>vlastnostech hub</w:t>
            </w:r>
          </w:p>
          <w:p w:rsidR="005D1AB1" w:rsidRPr="00C60E7B" w:rsidRDefault="005D1AB1" w:rsidP="00D03F2E">
            <w:pPr>
              <w:rPr>
                <w:sz w:val="22"/>
                <w:szCs w:val="22"/>
              </w:rPr>
            </w:pPr>
            <w:r w:rsidRPr="00C60E7B">
              <w:rPr>
                <w:sz w:val="22"/>
                <w:szCs w:val="22"/>
              </w:rPr>
              <w:t>Ch – využití hub ve výrobě léčiv, v potravinářství</w:t>
            </w:r>
          </w:p>
          <w:p w:rsidR="005D1AB1" w:rsidRPr="00C60E7B" w:rsidRDefault="005D1AB1" w:rsidP="00D03F2E">
            <w:pPr>
              <w:rPr>
                <w:sz w:val="22"/>
                <w:szCs w:val="22"/>
              </w:rPr>
            </w:pPr>
            <w:r w:rsidRPr="00C60E7B">
              <w:rPr>
                <w:sz w:val="22"/>
                <w:szCs w:val="22"/>
              </w:rPr>
              <w:t>EV – dřevokazné houby, hniloba dřeva, jedovaté houby, lišejníky</w:t>
            </w:r>
          </w:p>
          <w:p w:rsidR="005D1AB1" w:rsidRPr="00C60E7B" w:rsidRDefault="005D1AB1" w:rsidP="00D03F2E">
            <w:pPr>
              <w:rPr>
                <w:sz w:val="22"/>
                <w:szCs w:val="22"/>
              </w:rPr>
            </w:pPr>
            <w:r w:rsidRPr="00C60E7B">
              <w:rPr>
                <w:sz w:val="22"/>
                <w:szCs w:val="22"/>
              </w:rPr>
              <w:t>Ch – mykotoxiny, aflatoxiny a další houbové jedy</w:t>
            </w:r>
          </w:p>
        </w:tc>
        <w:tc>
          <w:tcPr>
            <w:tcW w:w="1560" w:type="dxa"/>
            <w:tcBorders>
              <w:top w:val="single" w:sz="4" w:space="0" w:color="000000"/>
              <w:left w:val="single" w:sz="4" w:space="0" w:color="000000"/>
              <w:bottom w:val="single" w:sz="4" w:space="0" w:color="000000"/>
              <w:right w:val="single" w:sz="4" w:space="0" w:color="000000"/>
            </w:tcBorders>
          </w:tcPr>
          <w:p w:rsidR="005D1AB1" w:rsidRPr="00C60E7B" w:rsidRDefault="005D1AB1" w:rsidP="00D03F2E">
            <w:pPr>
              <w:rPr>
                <w:sz w:val="22"/>
                <w:szCs w:val="22"/>
              </w:rPr>
            </w:pPr>
          </w:p>
        </w:tc>
      </w:tr>
      <w:tr w:rsidR="005D1AB1" w:rsidRPr="00C73EDB" w:rsidTr="00C73EDB">
        <w:tc>
          <w:tcPr>
            <w:tcW w:w="3510"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t>Lišejníky</w:t>
            </w:r>
          </w:p>
        </w:tc>
        <w:tc>
          <w:tcPr>
            <w:tcW w:w="3119" w:type="dxa"/>
            <w:tcBorders>
              <w:top w:val="single" w:sz="4" w:space="0" w:color="000000"/>
              <w:left w:val="single" w:sz="4" w:space="0" w:color="000000"/>
              <w:bottom w:val="single" w:sz="4" w:space="0" w:color="000000"/>
              <w:right w:val="single" w:sz="4" w:space="0" w:color="000000"/>
            </w:tcBorders>
          </w:tcPr>
          <w:p w:rsidR="005D1AB1" w:rsidRPr="00C73EDB" w:rsidRDefault="004C4A5C" w:rsidP="00D03F2E">
            <w:pPr>
              <w:autoSpaceDE w:val="0"/>
              <w:autoSpaceDN w:val="0"/>
              <w:adjustRightInd w:val="0"/>
              <w:rPr>
                <w:sz w:val="22"/>
                <w:szCs w:val="22"/>
              </w:rPr>
            </w:pPr>
            <w:r>
              <w:rPr>
                <w:sz w:val="22"/>
                <w:szCs w:val="22"/>
              </w:rPr>
              <w:t>charakterizuje</w:t>
            </w:r>
            <w:r w:rsidR="005D1AB1" w:rsidRPr="00C73EDB">
              <w:rPr>
                <w:sz w:val="22"/>
                <w:szCs w:val="22"/>
              </w:rPr>
              <w:t xml:space="preserve"> stavbu těla a způsob rozmnožování lišejníků, principy soužití houbové a řasové (sinicové) složky lišejníku</w:t>
            </w:r>
          </w:p>
          <w:p w:rsidR="005D1AB1" w:rsidRPr="00C73EDB" w:rsidRDefault="004C4A5C" w:rsidP="00D03F2E">
            <w:pPr>
              <w:autoSpaceDE w:val="0"/>
              <w:autoSpaceDN w:val="0"/>
              <w:adjustRightInd w:val="0"/>
              <w:rPr>
                <w:sz w:val="22"/>
                <w:szCs w:val="22"/>
              </w:rPr>
            </w:pPr>
            <w:r>
              <w:rPr>
                <w:sz w:val="22"/>
                <w:szCs w:val="22"/>
              </w:rPr>
              <w:t>porovná</w:t>
            </w:r>
            <w:r w:rsidR="005D1AB1" w:rsidRPr="00C73EDB">
              <w:rPr>
                <w:sz w:val="22"/>
                <w:szCs w:val="22"/>
              </w:rPr>
              <w:t xml:space="preserve"> na základě obrazového materiálu vnitřní a vnější stavbu různých typů stélek lišejníků</w:t>
            </w:r>
          </w:p>
          <w:p w:rsidR="005D1AB1" w:rsidRPr="00C73EDB" w:rsidRDefault="004C4A5C" w:rsidP="00D03F2E">
            <w:pPr>
              <w:autoSpaceDE w:val="0"/>
              <w:autoSpaceDN w:val="0"/>
              <w:adjustRightInd w:val="0"/>
              <w:rPr>
                <w:sz w:val="22"/>
                <w:szCs w:val="22"/>
              </w:rPr>
            </w:pPr>
            <w:r>
              <w:rPr>
                <w:sz w:val="22"/>
                <w:szCs w:val="22"/>
              </w:rPr>
              <w:t>rozpozná</w:t>
            </w:r>
            <w:r w:rsidR="005D1AB1" w:rsidRPr="00C73EDB">
              <w:rPr>
                <w:sz w:val="22"/>
                <w:szCs w:val="22"/>
              </w:rPr>
              <w:t xml:space="preserve"> nejrozšířenější zástupce lišejníků </w:t>
            </w:r>
          </w:p>
          <w:p w:rsidR="005D1AB1" w:rsidRPr="00C73EDB" w:rsidRDefault="004C4A5C" w:rsidP="00D03F2E">
            <w:pPr>
              <w:autoSpaceDE w:val="0"/>
              <w:autoSpaceDN w:val="0"/>
              <w:adjustRightInd w:val="0"/>
              <w:rPr>
                <w:sz w:val="22"/>
                <w:szCs w:val="22"/>
              </w:rPr>
            </w:pPr>
            <w:r>
              <w:rPr>
                <w:sz w:val="22"/>
                <w:szCs w:val="22"/>
              </w:rPr>
              <w:t>uvede</w:t>
            </w:r>
            <w:r w:rsidR="005D1AB1" w:rsidRPr="00C73EDB">
              <w:rPr>
                <w:sz w:val="22"/>
                <w:szCs w:val="22"/>
              </w:rPr>
              <w:t xml:space="preserve"> ekologický význam lišejníků</w:t>
            </w:r>
          </w:p>
          <w:p w:rsidR="005D1AB1" w:rsidRPr="00C73EDB" w:rsidRDefault="004C4A5C" w:rsidP="00D03F2E">
            <w:pPr>
              <w:rPr>
                <w:sz w:val="22"/>
                <w:szCs w:val="22"/>
              </w:rPr>
            </w:pPr>
            <w:r>
              <w:rPr>
                <w:sz w:val="22"/>
                <w:szCs w:val="22"/>
              </w:rPr>
              <w:t>o</w:t>
            </w:r>
            <w:r w:rsidR="005D1AB1" w:rsidRPr="00C73EDB">
              <w:rPr>
                <w:sz w:val="22"/>
                <w:szCs w:val="22"/>
              </w:rPr>
              <w:t>dvodí vztahy mezi imisní zátěží a velikostí i tvarem lišejníkové stélky</w:t>
            </w:r>
          </w:p>
        </w:tc>
        <w:tc>
          <w:tcPr>
            <w:tcW w:w="4111" w:type="dxa"/>
            <w:tcBorders>
              <w:top w:val="single" w:sz="4" w:space="0" w:color="000000"/>
              <w:left w:val="single" w:sz="4" w:space="0" w:color="000000"/>
              <w:bottom w:val="single" w:sz="4" w:space="0" w:color="000000"/>
              <w:right w:val="single" w:sz="4" w:space="0" w:color="000000"/>
            </w:tcBorders>
          </w:tcPr>
          <w:p w:rsidR="00C73EDB" w:rsidRDefault="005D1AB1" w:rsidP="00D03F2E">
            <w:pPr>
              <w:rPr>
                <w:sz w:val="22"/>
                <w:szCs w:val="22"/>
              </w:rPr>
            </w:pPr>
            <w:r w:rsidRPr="00C73EDB">
              <w:rPr>
                <w:sz w:val="22"/>
                <w:szCs w:val="22"/>
              </w:rPr>
              <w:t>Charakteristika lišejníků</w:t>
            </w:r>
          </w:p>
          <w:p w:rsidR="005D1AB1" w:rsidRPr="00C73EDB" w:rsidRDefault="005D1AB1" w:rsidP="00D03F2E">
            <w:pPr>
              <w:rPr>
                <w:sz w:val="22"/>
                <w:szCs w:val="22"/>
              </w:rPr>
            </w:pPr>
            <w:r w:rsidRPr="00C73EDB">
              <w:rPr>
                <w:sz w:val="22"/>
                <w:szCs w:val="22"/>
              </w:rPr>
              <w:t>Zástupci</w:t>
            </w:r>
          </w:p>
          <w:p w:rsidR="005D1AB1" w:rsidRPr="00C73EDB" w:rsidRDefault="005D1AB1" w:rsidP="00C73EDB">
            <w:pPr>
              <w:rPr>
                <w:sz w:val="22"/>
                <w:szCs w:val="22"/>
              </w:rPr>
            </w:pPr>
            <w:r w:rsidRPr="00C73EDB">
              <w:rPr>
                <w:sz w:val="22"/>
                <w:szCs w:val="22"/>
              </w:rPr>
              <w:t>Ekologický význam</w:t>
            </w:r>
          </w:p>
        </w:tc>
        <w:tc>
          <w:tcPr>
            <w:tcW w:w="2409"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t>VkMvEGS – výskyt, význam a využití lišejníků na Zemi</w:t>
            </w:r>
          </w:p>
          <w:p w:rsidR="005D1AB1" w:rsidRPr="00C73EDB" w:rsidRDefault="005D1AB1" w:rsidP="00D03F2E">
            <w:pPr>
              <w:rPr>
                <w:sz w:val="22"/>
                <w:szCs w:val="22"/>
              </w:rPr>
            </w:pPr>
            <w:r w:rsidRPr="00C73EDB">
              <w:rPr>
                <w:sz w:val="22"/>
                <w:szCs w:val="22"/>
              </w:rPr>
              <w:t>EV- ekologický význam lišejníků</w:t>
            </w:r>
          </w:p>
          <w:p w:rsidR="005D1AB1" w:rsidRPr="00C73EDB" w:rsidRDefault="005D1AB1" w:rsidP="00C73EDB">
            <w:pPr>
              <w:rPr>
                <w:sz w:val="22"/>
                <w:szCs w:val="22"/>
              </w:rPr>
            </w:pPr>
            <w:r w:rsidRPr="00C73EDB">
              <w:rPr>
                <w:sz w:val="22"/>
                <w:szCs w:val="22"/>
              </w:rPr>
              <w:t>Z – rozšíření hub a lišejníků a význam lišejníků pro další vegetaci</w:t>
            </w:r>
          </w:p>
        </w:tc>
        <w:tc>
          <w:tcPr>
            <w:tcW w:w="1560"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p>
        </w:tc>
      </w:tr>
      <w:tr w:rsidR="005D1AB1" w:rsidRPr="00C73EDB" w:rsidTr="00C73EDB">
        <w:tc>
          <w:tcPr>
            <w:tcW w:w="3510"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t>Chromista</w:t>
            </w:r>
          </w:p>
        </w:tc>
        <w:tc>
          <w:tcPr>
            <w:tcW w:w="3119" w:type="dxa"/>
            <w:tcBorders>
              <w:top w:val="single" w:sz="4" w:space="0" w:color="000000"/>
              <w:left w:val="single" w:sz="4" w:space="0" w:color="000000"/>
              <w:bottom w:val="single" w:sz="4" w:space="0" w:color="000000"/>
              <w:right w:val="single" w:sz="4" w:space="0" w:color="000000"/>
            </w:tcBorders>
          </w:tcPr>
          <w:p w:rsidR="005D1AB1" w:rsidRPr="00C73EDB" w:rsidRDefault="004C4A5C" w:rsidP="00D03F2E">
            <w:pPr>
              <w:rPr>
                <w:sz w:val="22"/>
                <w:szCs w:val="22"/>
              </w:rPr>
            </w:pPr>
            <w:r>
              <w:rPr>
                <w:sz w:val="22"/>
                <w:szCs w:val="22"/>
              </w:rPr>
              <w:t>vysvětlí</w:t>
            </w:r>
            <w:r w:rsidR="005D1AB1" w:rsidRPr="00C73EDB">
              <w:rPr>
                <w:sz w:val="22"/>
                <w:szCs w:val="22"/>
              </w:rPr>
              <w:t xml:space="preserve"> důvody zařazení organismů do říše Chromista, termín sekundární endosymbioza</w:t>
            </w:r>
          </w:p>
          <w:p w:rsidR="005D1AB1" w:rsidRPr="00C73EDB" w:rsidRDefault="004C4A5C" w:rsidP="00D03F2E">
            <w:pPr>
              <w:rPr>
                <w:sz w:val="22"/>
                <w:szCs w:val="22"/>
              </w:rPr>
            </w:pPr>
            <w:r>
              <w:rPr>
                <w:sz w:val="22"/>
                <w:szCs w:val="22"/>
              </w:rPr>
              <w:t>charakterizuje</w:t>
            </w:r>
            <w:r w:rsidR="005D1AB1" w:rsidRPr="00C73EDB">
              <w:rPr>
                <w:sz w:val="22"/>
                <w:szCs w:val="22"/>
              </w:rPr>
              <w:t xml:space="preserve"> způsoby výživy, rozmnožování, vlastnosti a význam jednotlivých skupin</w:t>
            </w:r>
          </w:p>
        </w:tc>
        <w:tc>
          <w:tcPr>
            <w:tcW w:w="4111"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t>Charakteristika Chromist</w:t>
            </w:r>
          </w:p>
          <w:p w:rsidR="005D1AB1" w:rsidRPr="00C73EDB" w:rsidRDefault="005D1AB1" w:rsidP="00D03F2E">
            <w:pPr>
              <w:rPr>
                <w:sz w:val="22"/>
                <w:szCs w:val="22"/>
              </w:rPr>
            </w:pPr>
            <w:r w:rsidRPr="00C73EDB">
              <w:rPr>
                <w:sz w:val="22"/>
                <w:szCs w:val="22"/>
              </w:rPr>
              <w:t>Hnědé řasy</w:t>
            </w:r>
          </w:p>
          <w:p w:rsidR="005D1AB1" w:rsidRPr="00C73EDB" w:rsidRDefault="005D1AB1" w:rsidP="00D03F2E">
            <w:pPr>
              <w:rPr>
                <w:sz w:val="22"/>
                <w:szCs w:val="22"/>
              </w:rPr>
            </w:pPr>
            <w:r w:rsidRPr="00C73EDB">
              <w:rPr>
                <w:sz w:val="22"/>
                <w:szCs w:val="22"/>
              </w:rPr>
              <w:t>Rozsivky</w:t>
            </w:r>
          </w:p>
          <w:p w:rsidR="005D1AB1" w:rsidRPr="00C73EDB" w:rsidRDefault="005D1AB1" w:rsidP="00D03F2E">
            <w:pPr>
              <w:rPr>
                <w:sz w:val="22"/>
                <w:szCs w:val="22"/>
              </w:rPr>
            </w:pPr>
            <w:r w:rsidRPr="00C73EDB">
              <w:rPr>
                <w:sz w:val="22"/>
                <w:szCs w:val="22"/>
              </w:rPr>
              <w:t>Chaluhy</w:t>
            </w:r>
          </w:p>
          <w:p w:rsidR="005D1AB1" w:rsidRPr="00C73EDB" w:rsidRDefault="005D1AB1" w:rsidP="00D03F2E">
            <w:pPr>
              <w:rPr>
                <w:sz w:val="22"/>
                <w:szCs w:val="22"/>
              </w:rPr>
            </w:pPr>
            <w:r w:rsidRPr="00C73EDB">
              <w:rPr>
                <w:sz w:val="22"/>
                <w:szCs w:val="22"/>
              </w:rPr>
              <w:t xml:space="preserve">Oomycety </w:t>
            </w:r>
          </w:p>
        </w:tc>
        <w:tc>
          <w:tcPr>
            <w:tcW w:w="2409"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t xml:space="preserve">VkMvEGS – ekologie sargasového moře, horninotvorný význam rozsivek </w:t>
            </w:r>
          </w:p>
          <w:p w:rsidR="005D1AB1" w:rsidRPr="00C73EDB" w:rsidRDefault="005D1AB1" w:rsidP="00D03F2E">
            <w:pPr>
              <w:rPr>
                <w:sz w:val="22"/>
                <w:szCs w:val="22"/>
              </w:rPr>
            </w:pPr>
            <w:r w:rsidRPr="00C73EDB">
              <w:rPr>
                <w:sz w:val="22"/>
                <w:szCs w:val="22"/>
              </w:rPr>
              <w:t>Z – výskyt chaluh ve světových mořích</w:t>
            </w:r>
          </w:p>
          <w:p w:rsidR="005D1AB1" w:rsidRPr="00C73EDB" w:rsidRDefault="005D1AB1" w:rsidP="00D03F2E">
            <w:pPr>
              <w:rPr>
                <w:sz w:val="22"/>
                <w:szCs w:val="22"/>
              </w:rPr>
            </w:pPr>
            <w:r w:rsidRPr="00C73EDB">
              <w:rPr>
                <w:sz w:val="22"/>
                <w:szCs w:val="22"/>
              </w:rPr>
              <w:t>F - rozsivková hornina a leštění čoček v optice, křemelina a dynamit</w:t>
            </w:r>
          </w:p>
          <w:p w:rsidR="005D1AB1" w:rsidRPr="00C73EDB" w:rsidRDefault="005D1AB1" w:rsidP="00D03F2E">
            <w:pPr>
              <w:rPr>
                <w:sz w:val="22"/>
                <w:szCs w:val="22"/>
              </w:rPr>
            </w:pPr>
            <w:r w:rsidRPr="00C73EDB">
              <w:rPr>
                <w:sz w:val="22"/>
                <w:szCs w:val="22"/>
              </w:rPr>
              <w:t>Ch – chaluhy (potaš, jód)</w:t>
            </w:r>
          </w:p>
        </w:tc>
        <w:tc>
          <w:tcPr>
            <w:tcW w:w="1560"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p>
        </w:tc>
      </w:tr>
      <w:tr w:rsidR="005D1AB1" w:rsidRPr="00C73EDB" w:rsidTr="00C73EDB">
        <w:tc>
          <w:tcPr>
            <w:tcW w:w="3510"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t>Prvoci</w:t>
            </w:r>
          </w:p>
        </w:tc>
        <w:tc>
          <w:tcPr>
            <w:tcW w:w="3119" w:type="dxa"/>
            <w:tcBorders>
              <w:top w:val="single" w:sz="4" w:space="0" w:color="000000"/>
              <w:left w:val="single" w:sz="4" w:space="0" w:color="000000"/>
              <w:bottom w:val="single" w:sz="4" w:space="0" w:color="000000"/>
              <w:right w:val="single" w:sz="4" w:space="0" w:color="000000"/>
            </w:tcBorders>
          </w:tcPr>
          <w:p w:rsidR="005D1AB1" w:rsidRPr="00C73EDB" w:rsidRDefault="004C4A5C" w:rsidP="00D03F2E">
            <w:pPr>
              <w:autoSpaceDE w:val="0"/>
              <w:autoSpaceDN w:val="0"/>
              <w:adjustRightInd w:val="0"/>
              <w:rPr>
                <w:sz w:val="22"/>
                <w:szCs w:val="22"/>
              </w:rPr>
            </w:pPr>
            <w:r>
              <w:rPr>
                <w:sz w:val="22"/>
                <w:szCs w:val="22"/>
              </w:rPr>
              <w:t>charakterizuje</w:t>
            </w:r>
            <w:r w:rsidR="005D1AB1" w:rsidRPr="00C73EDB">
              <w:rPr>
                <w:sz w:val="22"/>
                <w:szCs w:val="22"/>
              </w:rPr>
              <w:t xml:space="preserve"> na příkladech </w:t>
            </w:r>
            <w:r w:rsidR="005D1AB1" w:rsidRPr="00C73EDB">
              <w:rPr>
                <w:sz w:val="22"/>
                <w:szCs w:val="22"/>
              </w:rPr>
              <w:lastRenderedPageBreak/>
              <w:t>prvoky a jejich vlastnosti, které jim umožňují přežití v jednobuněčné formě života</w:t>
            </w:r>
          </w:p>
          <w:p w:rsidR="005D1AB1" w:rsidRPr="00C73EDB" w:rsidRDefault="004C4A5C" w:rsidP="00D03F2E">
            <w:pPr>
              <w:autoSpaceDE w:val="0"/>
              <w:autoSpaceDN w:val="0"/>
              <w:adjustRightInd w:val="0"/>
              <w:rPr>
                <w:sz w:val="22"/>
                <w:szCs w:val="22"/>
              </w:rPr>
            </w:pPr>
            <w:r>
              <w:rPr>
                <w:sz w:val="22"/>
                <w:szCs w:val="22"/>
              </w:rPr>
              <w:t>rozpozná</w:t>
            </w:r>
            <w:r w:rsidR="005D1AB1" w:rsidRPr="00C73EDB">
              <w:rPr>
                <w:sz w:val="22"/>
                <w:szCs w:val="22"/>
              </w:rPr>
              <w:t xml:space="preserve"> charakteristické organely prvoků podle nákresu nebo fotografie a vysvětlit jejich funkce</w:t>
            </w:r>
          </w:p>
          <w:p w:rsidR="005D1AB1" w:rsidRPr="00C73EDB" w:rsidRDefault="004C4A5C" w:rsidP="00D03F2E">
            <w:pPr>
              <w:autoSpaceDE w:val="0"/>
              <w:autoSpaceDN w:val="0"/>
              <w:adjustRightInd w:val="0"/>
              <w:rPr>
                <w:sz w:val="22"/>
                <w:szCs w:val="22"/>
              </w:rPr>
            </w:pPr>
            <w:r>
              <w:rPr>
                <w:sz w:val="22"/>
                <w:szCs w:val="22"/>
              </w:rPr>
              <w:t>popíše</w:t>
            </w:r>
            <w:r w:rsidR="005D1AB1" w:rsidRPr="00C73EDB">
              <w:rPr>
                <w:sz w:val="22"/>
                <w:szCs w:val="22"/>
              </w:rPr>
              <w:t xml:space="preserve"> základní typy rozmnožování prvoků </w:t>
            </w:r>
          </w:p>
          <w:p w:rsidR="005D1AB1" w:rsidRPr="00C73EDB" w:rsidRDefault="004C4A5C" w:rsidP="00D03F2E">
            <w:pPr>
              <w:autoSpaceDE w:val="0"/>
              <w:autoSpaceDN w:val="0"/>
              <w:adjustRightInd w:val="0"/>
              <w:rPr>
                <w:sz w:val="22"/>
                <w:szCs w:val="22"/>
              </w:rPr>
            </w:pPr>
            <w:r>
              <w:rPr>
                <w:sz w:val="22"/>
                <w:szCs w:val="22"/>
              </w:rPr>
              <w:t>charakterizuje</w:t>
            </w:r>
            <w:r w:rsidR="005D1AB1" w:rsidRPr="00C73EDB">
              <w:rPr>
                <w:sz w:val="22"/>
                <w:szCs w:val="22"/>
              </w:rPr>
              <w:t xml:space="preserve"> významné skupiny prvoků a jejich zástupce</w:t>
            </w:r>
          </w:p>
          <w:p w:rsidR="005D1AB1" w:rsidRPr="00C73EDB" w:rsidRDefault="004C4A5C" w:rsidP="00D03F2E">
            <w:pPr>
              <w:autoSpaceDE w:val="0"/>
              <w:autoSpaceDN w:val="0"/>
              <w:adjustRightInd w:val="0"/>
              <w:rPr>
                <w:sz w:val="22"/>
                <w:szCs w:val="22"/>
              </w:rPr>
            </w:pPr>
            <w:r>
              <w:rPr>
                <w:sz w:val="22"/>
                <w:szCs w:val="22"/>
              </w:rPr>
              <w:t>popíše</w:t>
            </w:r>
            <w:r w:rsidR="005D1AB1" w:rsidRPr="00C73EDB">
              <w:rPr>
                <w:sz w:val="22"/>
                <w:szCs w:val="22"/>
              </w:rPr>
              <w:t xml:space="preserve"> nejvýznamnější nemoci člověka a zvířat způsobené prvoky a uvést možnost prevence a ochrany</w:t>
            </w:r>
          </w:p>
        </w:tc>
        <w:tc>
          <w:tcPr>
            <w:tcW w:w="4111"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lastRenderedPageBreak/>
              <w:t>Charakteristika prvoků</w:t>
            </w:r>
          </w:p>
          <w:p w:rsidR="005D1AB1" w:rsidRPr="00C73EDB" w:rsidRDefault="005D1AB1" w:rsidP="00D03F2E">
            <w:pPr>
              <w:rPr>
                <w:sz w:val="22"/>
                <w:szCs w:val="22"/>
              </w:rPr>
            </w:pPr>
            <w:r w:rsidRPr="00C73EDB">
              <w:rPr>
                <w:sz w:val="22"/>
                <w:szCs w:val="22"/>
              </w:rPr>
              <w:lastRenderedPageBreak/>
              <w:t xml:space="preserve">Vlastnosti organel </w:t>
            </w:r>
          </w:p>
          <w:p w:rsidR="005D1AB1" w:rsidRPr="00C73EDB" w:rsidRDefault="005D1AB1" w:rsidP="00D03F2E">
            <w:pPr>
              <w:rPr>
                <w:sz w:val="22"/>
                <w:szCs w:val="22"/>
              </w:rPr>
            </w:pPr>
            <w:r w:rsidRPr="00C73EDB">
              <w:rPr>
                <w:sz w:val="22"/>
                <w:szCs w:val="22"/>
              </w:rPr>
              <w:t>Rozmnožování prvoků</w:t>
            </w:r>
          </w:p>
          <w:p w:rsidR="005D1AB1" w:rsidRPr="00C73EDB" w:rsidRDefault="005D1AB1" w:rsidP="00D03F2E">
            <w:pPr>
              <w:rPr>
                <w:sz w:val="22"/>
                <w:szCs w:val="22"/>
              </w:rPr>
            </w:pPr>
            <w:r w:rsidRPr="00C73EDB">
              <w:rPr>
                <w:sz w:val="22"/>
                <w:szCs w:val="22"/>
              </w:rPr>
              <w:t>Významné skupiny prvoků</w:t>
            </w:r>
          </w:p>
          <w:p w:rsidR="005D1AB1" w:rsidRPr="00C73EDB" w:rsidRDefault="005D1AB1" w:rsidP="00D03F2E">
            <w:pPr>
              <w:rPr>
                <w:sz w:val="22"/>
                <w:szCs w:val="22"/>
              </w:rPr>
            </w:pPr>
            <w:r w:rsidRPr="00C73EDB">
              <w:rPr>
                <w:sz w:val="22"/>
                <w:szCs w:val="22"/>
              </w:rPr>
              <w:t>Parazitičtí prvoci</w:t>
            </w:r>
          </w:p>
        </w:tc>
        <w:tc>
          <w:tcPr>
            <w:tcW w:w="2409"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lastRenderedPageBreak/>
              <w:t xml:space="preserve">VkMvEGS - nebezpečí </w:t>
            </w:r>
            <w:r w:rsidRPr="00C73EDB">
              <w:rPr>
                <w:sz w:val="22"/>
                <w:szCs w:val="22"/>
              </w:rPr>
              <w:lastRenderedPageBreak/>
              <w:t>přenosu parazitů</w:t>
            </w:r>
          </w:p>
          <w:p w:rsidR="005D1AB1" w:rsidRPr="00C73EDB" w:rsidRDefault="005D1AB1" w:rsidP="00D03F2E">
            <w:pPr>
              <w:rPr>
                <w:sz w:val="22"/>
                <w:szCs w:val="22"/>
              </w:rPr>
            </w:pPr>
            <w:r w:rsidRPr="00C73EDB">
              <w:rPr>
                <w:sz w:val="22"/>
                <w:szCs w:val="22"/>
              </w:rPr>
              <w:t>Z – výskyt parazitických prvoků na Zemi, horotvorný význam prvoků</w:t>
            </w:r>
          </w:p>
          <w:p w:rsidR="005D1AB1" w:rsidRPr="00C73EDB" w:rsidRDefault="005D1AB1" w:rsidP="00D03F2E">
            <w:pPr>
              <w:rPr>
                <w:sz w:val="22"/>
                <w:szCs w:val="22"/>
              </w:rPr>
            </w:pPr>
            <w:r w:rsidRPr="00C73EDB">
              <w:rPr>
                <w:sz w:val="22"/>
                <w:szCs w:val="22"/>
              </w:rPr>
              <w:t>MV – vyhledání zajímavostí o určitých druzích prvoků</w:t>
            </w:r>
          </w:p>
        </w:tc>
        <w:tc>
          <w:tcPr>
            <w:tcW w:w="1560"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p>
        </w:tc>
      </w:tr>
      <w:tr w:rsidR="005D1AB1" w:rsidRPr="00C73EDB" w:rsidTr="00C73EDB">
        <w:tc>
          <w:tcPr>
            <w:tcW w:w="3510"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t>Živočichové</w:t>
            </w:r>
          </w:p>
        </w:tc>
        <w:tc>
          <w:tcPr>
            <w:tcW w:w="3119" w:type="dxa"/>
            <w:tcBorders>
              <w:top w:val="single" w:sz="4" w:space="0" w:color="000000"/>
              <w:left w:val="single" w:sz="4" w:space="0" w:color="000000"/>
              <w:bottom w:val="single" w:sz="4" w:space="0" w:color="000000"/>
              <w:right w:val="single" w:sz="4" w:space="0" w:color="000000"/>
            </w:tcBorders>
          </w:tcPr>
          <w:p w:rsidR="005D1AB1" w:rsidRPr="00C73EDB" w:rsidRDefault="004C4A5C" w:rsidP="00D03F2E">
            <w:pPr>
              <w:rPr>
                <w:sz w:val="22"/>
                <w:szCs w:val="22"/>
              </w:rPr>
            </w:pPr>
            <w:r>
              <w:rPr>
                <w:sz w:val="22"/>
                <w:szCs w:val="22"/>
              </w:rPr>
              <w:t>popíše</w:t>
            </w:r>
            <w:r w:rsidR="005D1AB1" w:rsidRPr="00C73EDB">
              <w:rPr>
                <w:sz w:val="22"/>
                <w:szCs w:val="22"/>
              </w:rPr>
              <w:t xml:space="preserve"> hierarchické uspořádání těla mnohobuněčných živočichů</w:t>
            </w:r>
          </w:p>
          <w:p w:rsidR="005D1AB1" w:rsidRPr="00C73EDB" w:rsidRDefault="004C4A5C" w:rsidP="00D03F2E">
            <w:pPr>
              <w:rPr>
                <w:sz w:val="22"/>
                <w:szCs w:val="22"/>
              </w:rPr>
            </w:pPr>
            <w:r>
              <w:rPr>
                <w:sz w:val="22"/>
                <w:szCs w:val="22"/>
              </w:rPr>
              <w:t>popíše</w:t>
            </w:r>
            <w:r w:rsidR="005D1AB1" w:rsidRPr="00C73EDB">
              <w:rPr>
                <w:sz w:val="22"/>
                <w:szCs w:val="22"/>
              </w:rPr>
              <w:t xml:space="preserve"> vznik a objasnit význam zárodečných listů</w:t>
            </w:r>
          </w:p>
          <w:p w:rsidR="005D1AB1" w:rsidRPr="00C73EDB" w:rsidRDefault="004C4A5C" w:rsidP="00D03F2E">
            <w:pPr>
              <w:rPr>
                <w:sz w:val="22"/>
                <w:szCs w:val="22"/>
              </w:rPr>
            </w:pPr>
            <w:r>
              <w:rPr>
                <w:sz w:val="22"/>
                <w:szCs w:val="22"/>
              </w:rPr>
              <w:t>vysvětlí</w:t>
            </w:r>
            <w:r w:rsidR="005D1AB1" w:rsidRPr="00C73EDB">
              <w:rPr>
                <w:sz w:val="22"/>
                <w:szCs w:val="22"/>
              </w:rPr>
              <w:t xml:space="preserve"> podstatu diferenciace tkání a význam pro mnohobuněčné živočichy, typy tělních dutin</w:t>
            </w:r>
          </w:p>
          <w:p w:rsidR="005D1AB1" w:rsidRPr="00C73EDB" w:rsidRDefault="004C4A5C" w:rsidP="00D03F2E">
            <w:pPr>
              <w:rPr>
                <w:sz w:val="22"/>
                <w:szCs w:val="22"/>
              </w:rPr>
            </w:pPr>
            <w:r>
              <w:rPr>
                <w:sz w:val="22"/>
                <w:szCs w:val="22"/>
              </w:rPr>
              <w:t>vysvětlí</w:t>
            </w:r>
            <w:r w:rsidR="005D1AB1" w:rsidRPr="00C73EDB">
              <w:rPr>
                <w:sz w:val="22"/>
                <w:szCs w:val="22"/>
              </w:rPr>
              <w:t xml:space="preserve"> význam prvoústí, druhoústí živočichové</w:t>
            </w:r>
          </w:p>
          <w:p w:rsidR="005D1AB1" w:rsidRPr="00C73EDB" w:rsidRDefault="004C4A5C" w:rsidP="00D03F2E">
            <w:pPr>
              <w:rPr>
                <w:sz w:val="22"/>
                <w:szCs w:val="22"/>
              </w:rPr>
            </w:pPr>
            <w:r>
              <w:rPr>
                <w:sz w:val="22"/>
                <w:szCs w:val="22"/>
              </w:rPr>
              <w:t>porovná</w:t>
            </w:r>
            <w:r w:rsidR="005D1AB1" w:rsidRPr="00C73EDB">
              <w:rPr>
                <w:sz w:val="22"/>
                <w:szCs w:val="22"/>
              </w:rPr>
              <w:t xml:space="preserve"> typy tělních pokryvů živočichů (bezobratlých i obratlovců), vysvětlit jejich význam, jejich přednosti a nedostatky</w:t>
            </w:r>
          </w:p>
          <w:p w:rsidR="005D1AB1" w:rsidRPr="00C73EDB" w:rsidRDefault="004C4A5C" w:rsidP="00D03F2E">
            <w:pPr>
              <w:rPr>
                <w:sz w:val="22"/>
                <w:szCs w:val="22"/>
              </w:rPr>
            </w:pPr>
            <w:r>
              <w:rPr>
                <w:sz w:val="22"/>
                <w:szCs w:val="22"/>
              </w:rPr>
              <w:t>uvede</w:t>
            </w:r>
            <w:r w:rsidR="005D1AB1" w:rsidRPr="00C73EDB">
              <w:rPr>
                <w:sz w:val="22"/>
                <w:szCs w:val="22"/>
              </w:rPr>
              <w:t xml:space="preserve"> vlastnosti povrchu těla živočichů, které jim umožňují život ve vodě a na souši</w:t>
            </w:r>
          </w:p>
          <w:p w:rsidR="005D1AB1" w:rsidRPr="00C73EDB" w:rsidRDefault="004C4A5C" w:rsidP="00D03F2E">
            <w:pPr>
              <w:rPr>
                <w:sz w:val="22"/>
                <w:szCs w:val="22"/>
              </w:rPr>
            </w:pPr>
            <w:r>
              <w:rPr>
                <w:sz w:val="22"/>
                <w:szCs w:val="22"/>
              </w:rPr>
              <w:t>uvede</w:t>
            </w:r>
            <w:r w:rsidR="005D1AB1" w:rsidRPr="00C73EDB">
              <w:rPr>
                <w:sz w:val="22"/>
                <w:szCs w:val="22"/>
              </w:rPr>
              <w:t xml:space="preserve"> výhody a nevýhody vnější a vnitřní kostry</w:t>
            </w:r>
          </w:p>
          <w:p w:rsidR="005D1AB1" w:rsidRPr="00C73EDB" w:rsidRDefault="004C4A5C" w:rsidP="00D03F2E">
            <w:pPr>
              <w:rPr>
                <w:sz w:val="22"/>
                <w:szCs w:val="22"/>
              </w:rPr>
            </w:pPr>
            <w:r>
              <w:rPr>
                <w:sz w:val="22"/>
                <w:szCs w:val="22"/>
              </w:rPr>
              <w:t>porovná</w:t>
            </w:r>
            <w:r w:rsidR="005D1AB1" w:rsidRPr="00C73EDB">
              <w:rPr>
                <w:sz w:val="22"/>
                <w:szCs w:val="22"/>
              </w:rPr>
              <w:t xml:space="preserve"> společné a rozdílné vlastnosti kostry jednotlivých tříd obratlovců</w:t>
            </w:r>
          </w:p>
          <w:p w:rsidR="005D1AB1" w:rsidRPr="00C73EDB" w:rsidRDefault="004C4A5C" w:rsidP="00D03F2E">
            <w:pPr>
              <w:rPr>
                <w:sz w:val="22"/>
                <w:szCs w:val="22"/>
              </w:rPr>
            </w:pPr>
            <w:r>
              <w:rPr>
                <w:sz w:val="22"/>
                <w:szCs w:val="22"/>
              </w:rPr>
              <w:t>charakterizuje</w:t>
            </w:r>
            <w:r w:rsidR="005D1AB1" w:rsidRPr="00C73EDB">
              <w:rPr>
                <w:sz w:val="22"/>
                <w:szCs w:val="22"/>
              </w:rPr>
              <w:t xml:space="preserve"> odlišnosti </w:t>
            </w:r>
            <w:r w:rsidR="005D1AB1" w:rsidRPr="00C73EDB">
              <w:rPr>
                <w:sz w:val="22"/>
                <w:szCs w:val="22"/>
              </w:rPr>
              <w:lastRenderedPageBreak/>
              <w:t>pohybových soustav bezobratlých živočichů, vodních a suchozemských obratlovců</w:t>
            </w:r>
          </w:p>
          <w:p w:rsidR="005D1AB1" w:rsidRPr="00C73EDB" w:rsidRDefault="004C4A5C" w:rsidP="00D03F2E">
            <w:pPr>
              <w:rPr>
                <w:sz w:val="22"/>
                <w:szCs w:val="22"/>
              </w:rPr>
            </w:pPr>
            <w:r>
              <w:rPr>
                <w:sz w:val="22"/>
                <w:szCs w:val="22"/>
              </w:rPr>
              <w:t>určí</w:t>
            </w:r>
            <w:r w:rsidR="005D1AB1" w:rsidRPr="00C73EDB">
              <w:rPr>
                <w:sz w:val="22"/>
                <w:szCs w:val="22"/>
              </w:rPr>
              <w:t xml:space="preserve"> vybrané skupiny živočichů podle zobrazeného tělního pokryvu nebo kostry</w:t>
            </w:r>
          </w:p>
          <w:p w:rsidR="005D1AB1" w:rsidRPr="00C73EDB" w:rsidRDefault="004C4A5C" w:rsidP="00D03F2E">
            <w:pPr>
              <w:rPr>
                <w:sz w:val="22"/>
                <w:szCs w:val="22"/>
              </w:rPr>
            </w:pPr>
            <w:r>
              <w:rPr>
                <w:sz w:val="22"/>
                <w:szCs w:val="22"/>
              </w:rPr>
              <w:t>odvodí</w:t>
            </w:r>
            <w:r w:rsidR="005D1AB1" w:rsidRPr="00C73EDB">
              <w:rPr>
                <w:sz w:val="22"/>
                <w:szCs w:val="22"/>
              </w:rPr>
              <w:t xml:space="preserve"> na základě zobrazeného tvaru těla, kresby či zbarvení vlastnosti prostředí, k němuž je živočich přizpůsoben</w:t>
            </w:r>
          </w:p>
          <w:p w:rsidR="005D1AB1" w:rsidRPr="00C73EDB" w:rsidRDefault="004C4A5C" w:rsidP="00D03F2E">
            <w:pPr>
              <w:rPr>
                <w:sz w:val="22"/>
                <w:szCs w:val="22"/>
              </w:rPr>
            </w:pPr>
            <w:r>
              <w:rPr>
                <w:sz w:val="22"/>
                <w:szCs w:val="22"/>
              </w:rPr>
              <w:t>popíše</w:t>
            </w:r>
            <w:r w:rsidR="005D1AB1" w:rsidRPr="00C73EDB">
              <w:rPr>
                <w:sz w:val="22"/>
                <w:szCs w:val="22"/>
              </w:rPr>
              <w:t xml:space="preserve"> pravděpodobný vývoj jednotlivých tělních soustav; podpořit svá tvrzení znalostí systematiky živočichů a znalostí funkcí orgánových soustav kmenů, nižších taxonů nebo i vybraných zástupců</w:t>
            </w:r>
          </w:p>
          <w:p w:rsidR="005D1AB1" w:rsidRPr="00C73EDB" w:rsidRDefault="004C4A5C" w:rsidP="00D03F2E">
            <w:pPr>
              <w:rPr>
                <w:sz w:val="22"/>
                <w:szCs w:val="22"/>
              </w:rPr>
            </w:pPr>
            <w:r>
              <w:rPr>
                <w:sz w:val="22"/>
                <w:szCs w:val="22"/>
              </w:rPr>
              <w:t>popíše</w:t>
            </w:r>
            <w:r w:rsidR="005D1AB1" w:rsidRPr="00C73EDB">
              <w:rPr>
                <w:sz w:val="22"/>
                <w:szCs w:val="22"/>
              </w:rPr>
              <w:t xml:space="preserve"> základní funkce trávicí, dýchací, oběhové a vylučovací soustavy živočichů</w:t>
            </w:r>
          </w:p>
          <w:p w:rsidR="005D1AB1" w:rsidRPr="00C73EDB" w:rsidRDefault="004C4A5C" w:rsidP="00D03F2E">
            <w:pPr>
              <w:rPr>
                <w:sz w:val="22"/>
                <w:szCs w:val="22"/>
              </w:rPr>
            </w:pPr>
            <w:r>
              <w:rPr>
                <w:sz w:val="22"/>
                <w:szCs w:val="22"/>
              </w:rPr>
              <w:t>objasní</w:t>
            </w:r>
            <w:r w:rsidR="005D1AB1" w:rsidRPr="00C73EDB">
              <w:rPr>
                <w:sz w:val="22"/>
                <w:szCs w:val="22"/>
              </w:rPr>
              <w:t xml:space="preserve"> adaptace živočichů k získávání určitého typu potravy</w:t>
            </w:r>
          </w:p>
          <w:p w:rsidR="005D1AB1" w:rsidRPr="00C73EDB" w:rsidRDefault="004C4A5C" w:rsidP="00D03F2E">
            <w:pPr>
              <w:rPr>
                <w:sz w:val="22"/>
                <w:szCs w:val="22"/>
              </w:rPr>
            </w:pPr>
            <w:r>
              <w:rPr>
                <w:sz w:val="22"/>
                <w:szCs w:val="22"/>
              </w:rPr>
              <w:t>objasní</w:t>
            </w:r>
            <w:r w:rsidR="005D1AB1" w:rsidRPr="00C73EDB">
              <w:rPr>
                <w:sz w:val="22"/>
                <w:szCs w:val="22"/>
              </w:rPr>
              <w:t xml:space="preserve"> adaptace dýchacích a vylučovacích soustav živočichů k životu na souši</w:t>
            </w:r>
          </w:p>
          <w:p w:rsidR="005D1AB1" w:rsidRPr="00C73EDB" w:rsidRDefault="004C4A5C" w:rsidP="00D03F2E">
            <w:pPr>
              <w:rPr>
                <w:sz w:val="22"/>
                <w:szCs w:val="22"/>
              </w:rPr>
            </w:pPr>
            <w:r>
              <w:rPr>
                <w:sz w:val="22"/>
                <w:szCs w:val="22"/>
              </w:rPr>
              <w:t>vysvětlí</w:t>
            </w:r>
            <w:r w:rsidR="005D1AB1" w:rsidRPr="00C73EDB">
              <w:rPr>
                <w:sz w:val="22"/>
                <w:szCs w:val="22"/>
              </w:rPr>
              <w:t xml:space="preserve"> princip výměny dýchacích plynů v jednotlivých typech dýchacích orgánů</w:t>
            </w:r>
          </w:p>
          <w:p w:rsidR="005D1AB1" w:rsidRPr="00C73EDB" w:rsidRDefault="004C4A5C" w:rsidP="00D03F2E">
            <w:pPr>
              <w:rPr>
                <w:sz w:val="22"/>
                <w:szCs w:val="22"/>
              </w:rPr>
            </w:pPr>
            <w:r>
              <w:rPr>
                <w:sz w:val="22"/>
                <w:szCs w:val="22"/>
              </w:rPr>
              <w:t>objasní</w:t>
            </w:r>
            <w:r w:rsidR="005D1AB1" w:rsidRPr="00C73EDB">
              <w:rPr>
                <w:sz w:val="22"/>
                <w:szCs w:val="22"/>
              </w:rPr>
              <w:t xml:space="preserve"> základní rozdíl mezi otevřenou a uzavřenou cévní soustavou</w:t>
            </w:r>
          </w:p>
          <w:p w:rsidR="005D1AB1" w:rsidRPr="00C73EDB" w:rsidRDefault="004C4A5C" w:rsidP="00D03F2E">
            <w:pPr>
              <w:rPr>
                <w:sz w:val="22"/>
                <w:szCs w:val="22"/>
              </w:rPr>
            </w:pPr>
            <w:r>
              <w:rPr>
                <w:sz w:val="22"/>
                <w:szCs w:val="22"/>
              </w:rPr>
              <w:t>porovná</w:t>
            </w:r>
            <w:r w:rsidR="005D1AB1" w:rsidRPr="00C73EDB">
              <w:rPr>
                <w:sz w:val="22"/>
                <w:szCs w:val="22"/>
              </w:rPr>
              <w:t xml:space="preserve"> typy trávicích soustav bezobratlých živočichů a obratlovců</w:t>
            </w:r>
          </w:p>
          <w:p w:rsidR="005D1AB1" w:rsidRPr="00C73EDB" w:rsidRDefault="004C4A5C" w:rsidP="00D03F2E">
            <w:pPr>
              <w:rPr>
                <w:sz w:val="22"/>
                <w:szCs w:val="22"/>
              </w:rPr>
            </w:pPr>
            <w:r>
              <w:rPr>
                <w:sz w:val="22"/>
                <w:szCs w:val="22"/>
              </w:rPr>
              <w:t>porovná</w:t>
            </w:r>
            <w:r w:rsidR="005D1AB1" w:rsidRPr="00C73EDB">
              <w:rPr>
                <w:sz w:val="22"/>
                <w:szCs w:val="22"/>
              </w:rPr>
              <w:t xml:space="preserve"> typy vylučovacích soustav bezobratlých živočichů a obratlovců</w:t>
            </w:r>
          </w:p>
          <w:p w:rsidR="005D1AB1" w:rsidRPr="00C73EDB" w:rsidRDefault="004C4A5C" w:rsidP="00D03F2E">
            <w:pPr>
              <w:rPr>
                <w:sz w:val="22"/>
                <w:szCs w:val="22"/>
              </w:rPr>
            </w:pPr>
            <w:r>
              <w:rPr>
                <w:sz w:val="22"/>
                <w:szCs w:val="22"/>
              </w:rPr>
              <w:t>přiřadí</w:t>
            </w:r>
            <w:r w:rsidR="005D1AB1" w:rsidRPr="00C73EDB">
              <w:rPr>
                <w:sz w:val="22"/>
                <w:szCs w:val="22"/>
              </w:rPr>
              <w:t xml:space="preserve"> jednotlivé typy dýchacích orgánů a </w:t>
            </w:r>
            <w:r w:rsidR="005D1AB1" w:rsidRPr="00C73EDB">
              <w:rPr>
                <w:sz w:val="22"/>
                <w:szCs w:val="22"/>
              </w:rPr>
              <w:lastRenderedPageBreak/>
              <w:t>vylučovacích soustav ke konkrétním skupinám živočichů</w:t>
            </w:r>
          </w:p>
          <w:p w:rsidR="005D1AB1" w:rsidRPr="00C73EDB" w:rsidRDefault="00E44C79" w:rsidP="00D03F2E">
            <w:pPr>
              <w:rPr>
                <w:sz w:val="22"/>
                <w:szCs w:val="22"/>
              </w:rPr>
            </w:pPr>
            <w:r>
              <w:rPr>
                <w:sz w:val="22"/>
                <w:szCs w:val="22"/>
              </w:rPr>
              <w:t xml:space="preserve">charakterizuje </w:t>
            </w:r>
            <w:r w:rsidR="005D1AB1" w:rsidRPr="00C73EDB">
              <w:rPr>
                <w:sz w:val="22"/>
                <w:szCs w:val="22"/>
              </w:rPr>
              <w:t>typy nervových soustav jednotlivých skupin živočichů</w:t>
            </w:r>
          </w:p>
          <w:p w:rsidR="005D1AB1" w:rsidRPr="00C73EDB" w:rsidRDefault="00E44C79" w:rsidP="00D03F2E">
            <w:pPr>
              <w:rPr>
                <w:sz w:val="22"/>
                <w:szCs w:val="22"/>
              </w:rPr>
            </w:pPr>
            <w:r>
              <w:rPr>
                <w:sz w:val="22"/>
                <w:szCs w:val="22"/>
              </w:rPr>
              <w:t>objasní</w:t>
            </w:r>
            <w:r w:rsidR="005D1AB1" w:rsidRPr="00C73EDB">
              <w:rPr>
                <w:sz w:val="22"/>
                <w:szCs w:val="22"/>
              </w:rPr>
              <w:t xml:space="preserve"> význam centralizace a cefalizace nervových soustav ve fylogenezi jednotlivých skupin živočichů</w:t>
            </w:r>
          </w:p>
          <w:p w:rsidR="005D1AB1" w:rsidRPr="00C73EDB" w:rsidRDefault="00E44C79" w:rsidP="00D03F2E">
            <w:pPr>
              <w:rPr>
                <w:sz w:val="22"/>
                <w:szCs w:val="22"/>
              </w:rPr>
            </w:pPr>
            <w:r>
              <w:rPr>
                <w:sz w:val="22"/>
                <w:szCs w:val="22"/>
              </w:rPr>
              <w:t>najde</w:t>
            </w:r>
            <w:r w:rsidR="005D1AB1" w:rsidRPr="00C73EDB">
              <w:rPr>
                <w:sz w:val="22"/>
                <w:szCs w:val="22"/>
              </w:rPr>
              <w:t xml:space="preserve"> společné a rozdílné znaky smyslových orgánů bezobratlých živočichů a obratlovců</w:t>
            </w:r>
          </w:p>
          <w:p w:rsidR="005D1AB1" w:rsidRPr="00C73EDB" w:rsidRDefault="00E44C79" w:rsidP="00D03F2E">
            <w:pPr>
              <w:rPr>
                <w:sz w:val="22"/>
                <w:szCs w:val="22"/>
              </w:rPr>
            </w:pPr>
            <w:r>
              <w:rPr>
                <w:sz w:val="22"/>
                <w:szCs w:val="22"/>
              </w:rPr>
              <w:t>vysvětlí</w:t>
            </w:r>
            <w:r w:rsidR="005D1AB1" w:rsidRPr="00C73EDB">
              <w:rPr>
                <w:sz w:val="22"/>
                <w:szCs w:val="22"/>
              </w:rPr>
              <w:t xml:space="preserve"> význam vybraných typů smyslových orgánů jako výsledek adaptace k určitému typu prostředí</w:t>
            </w:r>
          </w:p>
          <w:p w:rsidR="005D1AB1" w:rsidRPr="00C73EDB" w:rsidRDefault="00E44C79" w:rsidP="00D03F2E">
            <w:pPr>
              <w:rPr>
                <w:sz w:val="22"/>
                <w:szCs w:val="22"/>
              </w:rPr>
            </w:pPr>
            <w:r>
              <w:rPr>
                <w:sz w:val="22"/>
                <w:szCs w:val="22"/>
              </w:rPr>
              <w:t>charakterizuje</w:t>
            </w:r>
            <w:r w:rsidR="005D1AB1" w:rsidRPr="00C73EDB">
              <w:rPr>
                <w:sz w:val="22"/>
                <w:szCs w:val="22"/>
              </w:rPr>
              <w:t xml:space="preserve"> hlavní typy chování a jejich projevy</w:t>
            </w:r>
          </w:p>
          <w:p w:rsidR="005D1AB1" w:rsidRPr="00C73EDB" w:rsidRDefault="00E44C79" w:rsidP="00D03F2E">
            <w:pPr>
              <w:rPr>
                <w:sz w:val="22"/>
                <w:szCs w:val="22"/>
              </w:rPr>
            </w:pPr>
            <w:r>
              <w:rPr>
                <w:sz w:val="22"/>
                <w:szCs w:val="22"/>
              </w:rPr>
              <w:t>popíše a porovná</w:t>
            </w:r>
            <w:r w:rsidR="005D1AB1" w:rsidRPr="00C73EDB">
              <w:rPr>
                <w:sz w:val="22"/>
                <w:szCs w:val="22"/>
              </w:rPr>
              <w:t xml:space="preserve"> způsoby pohlavního a nepohlavního rozmnožování živočišných kmenů</w:t>
            </w:r>
          </w:p>
          <w:p w:rsidR="005D1AB1" w:rsidRPr="00C73EDB" w:rsidRDefault="00E44C79" w:rsidP="00D03F2E">
            <w:pPr>
              <w:rPr>
                <w:sz w:val="22"/>
                <w:szCs w:val="22"/>
              </w:rPr>
            </w:pPr>
            <w:r>
              <w:rPr>
                <w:sz w:val="22"/>
                <w:szCs w:val="22"/>
              </w:rPr>
              <w:t xml:space="preserve">porovná </w:t>
            </w:r>
            <w:r w:rsidR="005D1AB1" w:rsidRPr="00C73EDB">
              <w:rPr>
                <w:sz w:val="22"/>
                <w:szCs w:val="22"/>
              </w:rPr>
              <w:t>vnitřní a vnější oplození a vysvětlit význam vnitřního oplození</w:t>
            </w:r>
          </w:p>
          <w:p w:rsidR="005D1AB1" w:rsidRPr="00C73EDB" w:rsidRDefault="00E44C79" w:rsidP="00D03F2E">
            <w:pPr>
              <w:rPr>
                <w:sz w:val="22"/>
                <w:szCs w:val="22"/>
              </w:rPr>
            </w:pPr>
            <w:r>
              <w:rPr>
                <w:sz w:val="22"/>
                <w:szCs w:val="22"/>
              </w:rPr>
              <w:t>porovná</w:t>
            </w:r>
            <w:r w:rsidR="005D1AB1" w:rsidRPr="00C73EDB">
              <w:rPr>
                <w:sz w:val="22"/>
                <w:szCs w:val="22"/>
              </w:rPr>
              <w:t xml:space="preserve"> přímý a nepřímý vývoj živočichů, proměnu dokonalou a nedokonalou charakterizovat a rozpoznat kmeny bezobratlých živočichů a jejich významné zástupce</w:t>
            </w:r>
          </w:p>
          <w:p w:rsidR="005D1AB1" w:rsidRPr="00C73EDB" w:rsidRDefault="00E44C79" w:rsidP="00D03F2E">
            <w:pPr>
              <w:rPr>
                <w:sz w:val="22"/>
                <w:szCs w:val="22"/>
              </w:rPr>
            </w:pPr>
            <w:r>
              <w:rPr>
                <w:sz w:val="22"/>
                <w:szCs w:val="22"/>
              </w:rPr>
              <w:t>vysvětlí</w:t>
            </w:r>
            <w:r w:rsidR="005D1AB1" w:rsidRPr="00C73EDB">
              <w:rPr>
                <w:sz w:val="22"/>
                <w:szCs w:val="22"/>
              </w:rPr>
              <w:t xml:space="preserve"> význam hmyzu jako významné složky suchozemských ekosystémů</w:t>
            </w:r>
          </w:p>
          <w:p w:rsidR="005D1AB1" w:rsidRPr="00C73EDB" w:rsidRDefault="005D1AB1" w:rsidP="00D03F2E">
            <w:pPr>
              <w:rPr>
                <w:sz w:val="22"/>
                <w:szCs w:val="22"/>
              </w:rPr>
            </w:pPr>
            <w:r w:rsidRPr="00C73EDB">
              <w:rPr>
                <w:sz w:val="22"/>
                <w:szCs w:val="22"/>
              </w:rPr>
              <w:t>uvést příklady parazitických zástupců živočichů</w:t>
            </w:r>
          </w:p>
          <w:p w:rsidR="005D1AB1" w:rsidRPr="00C73EDB" w:rsidRDefault="00E44C79" w:rsidP="00D03F2E">
            <w:pPr>
              <w:rPr>
                <w:sz w:val="22"/>
                <w:szCs w:val="22"/>
              </w:rPr>
            </w:pPr>
            <w:r>
              <w:rPr>
                <w:sz w:val="22"/>
                <w:szCs w:val="22"/>
              </w:rPr>
              <w:t>na příkladech objasní</w:t>
            </w:r>
            <w:r w:rsidR="005D1AB1" w:rsidRPr="00C73EDB">
              <w:rPr>
                <w:sz w:val="22"/>
                <w:szCs w:val="22"/>
              </w:rPr>
              <w:t xml:space="preserve"> způsoby adaptace živočichů k </w:t>
            </w:r>
            <w:r w:rsidR="005D1AB1" w:rsidRPr="00C73EDB">
              <w:rPr>
                <w:sz w:val="22"/>
                <w:szCs w:val="22"/>
              </w:rPr>
              <w:lastRenderedPageBreak/>
              <w:t>parazitickému způsobu života</w:t>
            </w:r>
          </w:p>
          <w:p w:rsidR="005D1AB1" w:rsidRPr="00C73EDB" w:rsidRDefault="00E44C79" w:rsidP="00D03F2E">
            <w:pPr>
              <w:rPr>
                <w:sz w:val="22"/>
                <w:szCs w:val="22"/>
              </w:rPr>
            </w:pPr>
            <w:r>
              <w:rPr>
                <w:sz w:val="22"/>
                <w:szCs w:val="22"/>
              </w:rPr>
              <w:t>charakterizuje</w:t>
            </w:r>
            <w:r w:rsidR="005D1AB1" w:rsidRPr="00C73EDB">
              <w:rPr>
                <w:sz w:val="22"/>
                <w:szCs w:val="22"/>
              </w:rPr>
              <w:t xml:space="preserve"> typické projevy, znaky a orgány podkmenů, tříd a významných zástupců strunatců</w:t>
            </w:r>
          </w:p>
          <w:p w:rsidR="005D1AB1" w:rsidRPr="00C73EDB" w:rsidRDefault="00E44C79" w:rsidP="00D03F2E">
            <w:pPr>
              <w:rPr>
                <w:sz w:val="22"/>
                <w:szCs w:val="22"/>
              </w:rPr>
            </w:pPr>
            <w:r>
              <w:rPr>
                <w:sz w:val="22"/>
                <w:szCs w:val="22"/>
              </w:rPr>
              <w:t>pozná a pojmenuje</w:t>
            </w:r>
            <w:r w:rsidR="005D1AB1" w:rsidRPr="00C73EDB">
              <w:rPr>
                <w:sz w:val="22"/>
                <w:szCs w:val="22"/>
              </w:rPr>
              <w:t xml:space="preserve"> významné taxony strunatců a jejich typické zástupce podle předložených nákresů nebo fotografií</w:t>
            </w:r>
          </w:p>
        </w:tc>
        <w:tc>
          <w:tcPr>
            <w:tcW w:w="4111"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lastRenderedPageBreak/>
              <w:t>Teorie vzniku mnohobuněčnosti</w:t>
            </w:r>
          </w:p>
          <w:p w:rsidR="005D1AB1" w:rsidRPr="00C73EDB" w:rsidRDefault="005D1AB1" w:rsidP="00D03F2E">
            <w:pPr>
              <w:rPr>
                <w:sz w:val="22"/>
                <w:szCs w:val="22"/>
              </w:rPr>
            </w:pPr>
            <w:r w:rsidRPr="00C73EDB">
              <w:rPr>
                <w:sz w:val="22"/>
                <w:szCs w:val="22"/>
              </w:rPr>
              <w:t>Houbovci</w:t>
            </w:r>
          </w:p>
          <w:p w:rsidR="005D1AB1" w:rsidRPr="00C73EDB" w:rsidRDefault="005D1AB1" w:rsidP="00D03F2E">
            <w:pPr>
              <w:rPr>
                <w:sz w:val="22"/>
                <w:szCs w:val="22"/>
              </w:rPr>
            </w:pPr>
            <w:r w:rsidRPr="00C73EDB">
              <w:rPr>
                <w:sz w:val="22"/>
                <w:szCs w:val="22"/>
              </w:rPr>
              <w:t>Žahavci</w:t>
            </w:r>
          </w:p>
          <w:p w:rsidR="005D1AB1" w:rsidRPr="00C73EDB" w:rsidRDefault="005D1AB1" w:rsidP="00D03F2E">
            <w:pPr>
              <w:rPr>
                <w:sz w:val="22"/>
                <w:szCs w:val="22"/>
              </w:rPr>
            </w:pPr>
            <w:r w:rsidRPr="00C73EDB">
              <w:rPr>
                <w:sz w:val="22"/>
                <w:szCs w:val="22"/>
              </w:rPr>
              <w:t>Žebernatky</w:t>
            </w:r>
          </w:p>
          <w:p w:rsidR="005D1AB1" w:rsidRPr="00C73EDB" w:rsidRDefault="005D1AB1" w:rsidP="00D03F2E">
            <w:pPr>
              <w:rPr>
                <w:sz w:val="22"/>
                <w:szCs w:val="22"/>
              </w:rPr>
            </w:pPr>
            <w:r w:rsidRPr="00C73EDB">
              <w:rPr>
                <w:sz w:val="22"/>
                <w:szCs w:val="22"/>
              </w:rPr>
              <w:t>Ploštěnci</w:t>
            </w:r>
          </w:p>
          <w:p w:rsidR="005D1AB1" w:rsidRPr="00C73EDB" w:rsidRDefault="005D1AB1" w:rsidP="00D03F2E">
            <w:pPr>
              <w:rPr>
                <w:sz w:val="22"/>
                <w:szCs w:val="22"/>
              </w:rPr>
            </w:pPr>
            <w:r w:rsidRPr="00C73EDB">
              <w:rPr>
                <w:sz w:val="22"/>
                <w:szCs w:val="22"/>
              </w:rPr>
              <w:t>Vířníci</w:t>
            </w:r>
          </w:p>
          <w:p w:rsidR="005D1AB1" w:rsidRPr="00C73EDB" w:rsidRDefault="005D1AB1" w:rsidP="00D03F2E">
            <w:pPr>
              <w:rPr>
                <w:sz w:val="22"/>
                <w:szCs w:val="22"/>
              </w:rPr>
            </w:pPr>
            <w:r w:rsidRPr="00C73EDB">
              <w:rPr>
                <w:sz w:val="22"/>
                <w:szCs w:val="22"/>
              </w:rPr>
              <w:t>Hlísti</w:t>
            </w:r>
          </w:p>
          <w:p w:rsidR="005D1AB1" w:rsidRPr="00C73EDB" w:rsidRDefault="005D1AB1" w:rsidP="00D03F2E">
            <w:pPr>
              <w:rPr>
                <w:sz w:val="22"/>
                <w:szCs w:val="22"/>
              </w:rPr>
            </w:pPr>
            <w:r w:rsidRPr="00C73EDB">
              <w:rPr>
                <w:sz w:val="22"/>
                <w:szCs w:val="22"/>
              </w:rPr>
              <w:t>Měkkýši</w:t>
            </w:r>
          </w:p>
          <w:p w:rsidR="005D1AB1" w:rsidRPr="00C73EDB" w:rsidRDefault="005D1AB1" w:rsidP="00D03F2E">
            <w:pPr>
              <w:rPr>
                <w:sz w:val="22"/>
                <w:szCs w:val="22"/>
              </w:rPr>
            </w:pPr>
            <w:r w:rsidRPr="00C73EDB">
              <w:rPr>
                <w:sz w:val="22"/>
                <w:szCs w:val="22"/>
              </w:rPr>
              <w:t>Kroužkovci</w:t>
            </w:r>
          </w:p>
          <w:p w:rsidR="005D1AB1" w:rsidRPr="00C73EDB" w:rsidRDefault="005D1AB1" w:rsidP="00D03F2E">
            <w:pPr>
              <w:rPr>
                <w:sz w:val="22"/>
                <w:szCs w:val="22"/>
              </w:rPr>
            </w:pPr>
            <w:r w:rsidRPr="00C73EDB">
              <w:rPr>
                <w:sz w:val="22"/>
                <w:szCs w:val="22"/>
              </w:rPr>
              <w:t>Členovci</w:t>
            </w:r>
          </w:p>
          <w:p w:rsidR="005D1AB1" w:rsidRPr="00C73EDB" w:rsidRDefault="005D1AB1" w:rsidP="00D03F2E">
            <w:pPr>
              <w:rPr>
                <w:sz w:val="22"/>
                <w:szCs w:val="22"/>
              </w:rPr>
            </w:pPr>
            <w:r w:rsidRPr="00C73EDB">
              <w:rPr>
                <w:sz w:val="22"/>
                <w:szCs w:val="22"/>
              </w:rPr>
              <w:t>Ostnokožci</w:t>
            </w:r>
          </w:p>
          <w:p w:rsidR="005D1AB1" w:rsidRPr="00C73EDB" w:rsidRDefault="005D1AB1" w:rsidP="00D03F2E">
            <w:pPr>
              <w:rPr>
                <w:sz w:val="22"/>
                <w:szCs w:val="22"/>
              </w:rPr>
            </w:pPr>
            <w:r w:rsidRPr="00C73EDB">
              <w:rPr>
                <w:sz w:val="22"/>
                <w:szCs w:val="22"/>
              </w:rPr>
              <w:t>Polostrunatci</w:t>
            </w:r>
          </w:p>
          <w:p w:rsidR="005D1AB1" w:rsidRPr="00C73EDB" w:rsidRDefault="005D1AB1" w:rsidP="00D03F2E">
            <w:pPr>
              <w:rPr>
                <w:sz w:val="22"/>
                <w:szCs w:val="22"/>
              </w:rPr>
            </w:pPr>
            <w:r w:rsidRPr="00C73EDB">
              <w:rPr>
                <w:sz w:val="22"/>
                <w:szCs w:val="22"/>
              </w:rPr>
              <w:t>Strunatci</w:t>
            </w:r>
          </w:p>
          <w:p w:rsidR="005D1AB1" w:rsidRPr="00C73EDB" w:rsidRDefault="005D1AB1" w:rsidP="00D03F2E">
            <w:pPr>
              <w:rPr>
                <w:sz w:val="22"/>
                <w:szCs w:val="22"/>
              </w:rPr>
            </w:pPr>
            <w:r w:rsidRPr="00C73EDB">
              <w:rPr>
                <w:sz w:val="22"/>
                <w:szCs w:val="22"/>
              </w:rPr>
              <w:t>Pláštěnci</w:t>
            </w:r>
          </w:p>
          <w:p w:rsidR="005D1AB1" w:rsidRPr="00C73EDB" w:rsidRDefault="005D1AB1" w:rsidP="00C73EDB">
            <w:pPr>
              <w:rPr>
                <w:sz w:val="22"/>
                <w:szCs w:val="22"/>
              </w:rPr>
            </w:pPr>
            <w:r w:rsidRPr="00C73EDB">
              <w:rPr>
                <w:sz w:val="22"/>
                <w:szCs w:val="22"/>
              </w:rPr>
              <w:t>Bezlebeční</w:t>
            </w:r>
          </w:p>
        </w:tc>
        <w:tc>
          <w:tcPr>
            <w:tcW w:w="2409"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t>VkMvEGS - zdůvodnit příčiny intenzivní devastace populací mořských živočichů a odvozovat z nich možné důsledky pro lidstvo</w:t>
            </w:r>
          </w:p>
          <w:p w:rsidR="005D1AB1" w:rsidRPr="00C73EDB" w:rsidRDefault="005D1AB1" w:rsidP="00D03F2E">
            <w:pPr>
              <w:rPr>
                <w:sz w:val="22"/>
                <w:szCs w:val="22"/>
              </w:rPr>
            </w:pPr>
            <w:r w:rsidRPr="00C73EDB">
              <w:rPr>
                <w:sz w:val="22"/>
                <w:szCs w:val="22"/>
              </w:rPr>
              <w:t>navrhovat možná opatření k ochraně ohrožených druhů volně žijících živočichů s ohledem na ekonomické</w:t>
            </w:r>
          </w:p>
          <w:p w:rsidR="005D1AB1" w:rsidRPr="00C73EDB" w:rsidRDefault="005D1AB1" w:rsidP="00D03F2E">
            <w:pPr>
              <w:rPr>
                <w:sz w:val="22"/>
                <w:szCs w:val="22"/>
              </w:rPr>
            </w:pPr>
            <w:r w:rsidRPr="00C73EDB">
              <w:rPr>
                <w:sz w:val="22"/>
                <w:szCs w:val="22"/>
              </w:rPr>
              <w:t>a sociální aspekty problému</w:t>
            </w:r>
          </w:p>
          <w:p w:rsidR="005D1AB1" w:rsidRPr="00C73EDB" w:rsidRDefault="005D1AB1" w:rsidP="00D03F2E">
            <w:pPr>
              <w:rPr>
                <w:sz w:val="22"/>
                <w:szCs w:val="22"/>
              </w:rPr>
            </w:pPr>
            <w:r w:rsidRPr="00C73EDB">
              <w:rPr>
                <w:sz w:val="22"/>
                <w:szCs w:val="22"/>
              </w:rPr>
              <w:t>EV - hodnocení zadané informace související s ekologicky závažnými zásahy do životních podmínek volně</w:t>
            </w:r>
          </w:p>
          <w:p w:rsidR="005D1AB1" w:rsidRPr="00C73EDB" w:rsidRDefault="005D1AB1" w:rsidP="00D03F2E">
            <w:pPr>
              <w:rPr>
                <w:sz w:val="22"/>
                <w:szCs w:val="22"/>
              </w:rPr>
            </w:pPr>
            <w:r w:rsidRPr="00C73EDB">
              <w:rPr>
                <w:sz w:val="22"/>
                <w:szCs w:val="22"/>
              </w:rPr>
              <w:t>žijících živočichů</w:t>
            </w:r>
          </w:p>
          <w:p w:rsidR="005D1AB1" w:rsidRPr="00C73EDB" w:rsidRDefault="005D1AB1" w:rsidP="00D03F2E">
            <w:pPr>
              <w:autoSpaceDE w:val="0"/>
              <w:autoSpaceDN w:val="0"/>
              <w:adjustRightInd w:val="0"/>
              <w:rPr>
                <w:sz w:val="22"/>
                <w:szCs w:val="22"/>
              </w:rPr>
            </w:pPr>
            <w:r w:rsidRPr="00C73EDB">
              <w:rPr>
                <w:bCs/>
                <w:sz w:val="22"/>
                <w:szCs w:val="22"/>
              </w:rPr>
              <w:t xml:space="preserve">Problematika vztahů organismu </w:t>
            </w:r>
            <w:r w:rsidRPr="00C73EDB">
              <w:rPr>
                <w:sz w:val="22"/>
                <w:szCs w:val="22"/>
              </w:rPr>
              <w:t>a prostředí</w:t>
            </w:r>
          </w:p>
          <w:p w:rsidR="005D1AB1" w:rsidRPr="00C73EDB" w:rsidRDefault="005D1AB1" w:rsidP="00D03F2E">
            <w:pPr>
              <w:rPr>
                <w:sz w:val="22"/>
                <w:szCs w:val="22"/>
              </w:rPr>
            </w:pPr>
            <w:r w:rsidRPr="00C73EDB">
              <w:rPr>
                <w:sz w:val="22"/>
                <w:szCs w:val="22"/>
              </w:rPr>
              <w:t xml:space="preserve">zajímavé chování určitých druhů zvířat, jejich podíl na tvorbě </w:t>
            </w:r>
            <w:r w:rsidRPr="00C73EDB">
              <w:rPr>
                <w:sz w:val="22"/>
                <w:szCs w:val="22"/>
              </w:rPr>
              <w:t>krajiny</w:t>
            </w:r>
          </w:p>
          <w:p w:rsidR="005D1AB1" w:rsidRPr="00C73EDB" w:rsidRDefault="005D1AB1" w:rsidP="00D03F2E">
            <w:pPr>
              <w:rPr>
                <w:sz w:val="22"/>
                <w:szCs w:val="22"/>
              </w:rPr>
            </w:pPr>
            <w:r w:rsidRPr="00C73EDB">
              <w:rPr>
                <w:sz w:val="22"/>
                <w:szCs w:val="22"/>
              </w:rPr>
              <w:t>MV – tvorba referátů na vybrané druhy živočichů</w:t>
            </w:r>
          </w:p>
          <w:p w:rsidR="005D1AB1" w:rsidRPr="00C73EDB" w:rsidRDefault="005D1AB1" w:rsidP="00C73EDB">
            <w:pPr>
              <w:rPr>
                <w:sz w:val="22"/>
                <w:szCs w:val="22"/>
              </w:rPr>
            </w:pPr>
            <w:r w:rsidRPr="00C73EDB">
              <w:rPr>
                <w:sz w:val="22"/>
                <w:szCs w:val="22"/>
              </w:rPr>
              <w:t>Z - rozšíření vybraných druhů živočichů na Zemi, domestikace a chov zvířat</w:t>
            </w:r>
          </w:p>
        </w:tc>
        <w:tc>
          <w:tcPr>
            <w:tcW w:w="1560"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p>
        </w:tc>
      </w:tr>
      <w:tr w:rsidR="005D1AB1" w:rsidRPr="00C73EDB" w:rsidTr="00C73EDB">
        <w:tc>
          <w:tcPr>
            <w:tcW w:w="3510"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E44C79" w:rsidRDefault="00E44C79" w:rsidP="00D03F2E">
            <w:pPr>
              <w:rPr>
                <w:sz w:val="22"/>
                <w:szCs w:val="22"/>
              </w:rPr>
            </w:pPr>
            <w:r>
              <w:rPr>
                <w:sz w:val="22"/>
                <w:szCs w:val="22"/>
              </w:rPr>
              <w:t>charakterizuje obratlovce</w:t>
            </w:r>
          </w:p>
          <w:p w:rsidR="005D1AB1" w:rsidRPr="00C73EDB" w:rsidRDefault="00E44C79" w:rsidP="00D03F2E">
            <w:pPr>
              <w:rPr>
                <w:sz w:val="22"/>
                <w:szCs w:val="22"/>
              </w:rPr>
            </w:pPr>
            <w:r>
              <w:rPr>
                <w:sz w:val="22"/>
                <w:szCs w:val="22"/>
              </w:rPr>
              <w:t>chápe</w:t>
            </w:r>
            <w:r w:rsidR="005D1AB1" w:rsidRPr="00C73EDB">
              <w:rPr>
                <w:sz w:val="22"/>
                <w:szCs w:val="22"/>
              </w:rPr>
              <w:t xml:space="preserve"> rozdělení na bezblanné a blanaté obratlovce</w:t>
            </w:r>
          </w:p>
          <w:p w:rsidR="005D1AB1" w:rsidRPr="00C73EDB" w:rsidRDefault="00E44C79" w:rsidP="00D03F2E">
            <w:pPr>
              <w:rPr>
                <w:sz w:val="22"/>
                <w:szCs w:val="22"/>
              </w:rPr>
            </w:pPr>
            <w:r>
              <w:rPr>
                <w:sz w:val="22"/>
                <w:szCs w:val="22"/>
              </w:rPr>
              <w:t>srovná</w:t>
            </w:r>
            <w:r w:rsidR="005D1AB1" w:rsidRPr="00C73EDB">
              <w:rPr>
                <w:sz w:val="22"/>
                <w:szCs w:val="22"/>
              </w:rPr>
              <w:t xml:space="preserve"> tělní povrchy, kostry a tělní soustavy obratlovců žijících ve vodě a na souši</w:t>
            </w:r>
          </w:p>
          <w:p w:rsidR="005D1AB1" w:rsidRPr="00C73EDB" w:rsidRDefault="00E44C79" w:rsidP="00D03F2E">
            <w:pPr>
              <w:rPr>
                <w:sz w:val="22"/>
                <w:szCs w:val="22"/>
              </w:rPr>
            </w:pPr>
            <w:r>
              <w:rPr>
                <w:sz w:val="22"/>
                <w:szCs w:val="22"/>
              </w:rPr>
              <w:t>porovná</w:t>
            </w:r>
            <w:r w:rsidR="005D1AB1" w:rsidRPr="00C73EDB">
              <w:rPr>
                <w:sz w:val="22"/>
                <w:szCs w:val="22"/>
              </w:rPr>
              <w:t xml:space="preserve"> ontogenezi paryb, ryb, obojživelníků, objasnit základní fylogenetické vztahy mezi třídami obratlovců</w:t>
            </w:r>
          </w:p>
          <w:p w:rsidR="005D1AB1" w:rsidRPr="00C73EDB" w:rsidRDefault="00E44C79" w:rsidP="00D03F2E">
            <w:pPr>
              <w:rPr>
                <w:sz w:val="22"/>
                <w:szCs w:val="22"/>
              </w:rPr>
            </w:pPr>
            <w:r>
              <w:rPr>
                <w:sz w:val="22"/>
                <w:szCs w:val="22"/>
              </w:rPr>
              <w:t>určí</w:t>
            </w:r>
            <w:r w:rsidR="005D1AB1" w:rsidRPr="00C73EDB">
              <w:rPr>
                <w:sz w:val="22"/>
                <w:szCs w:val="22"/>
              </w:rPr>
              <w:t xml:space="preserve"> znaky svědčící o postupné adaptaci obratlovců k životu na souši</w:t>
            </w:r>
          </w:p>
          <w:p w:rsidR="005D1AB1" w:rsidRPr="00C73EDB" w:rsidRDefault="00E44C79" w:rsidP="00C73EDB">
            <w:pPr>
              <w:rPr>
                <w:sz w:val="22"/>
                <w:szCs w:val="22"/>
              </w:rPr>
            </w:pPr>
            <w:r>
              <w:rPr>
                <w:sz w:val="22"/>
                <w:szCs w:val="22"/>
              </w:rPr>
              <w:t>posoudí</w:t>
            </w:r>
            <w:r w:rsidR="005D1AB1" w:rsidRPr="00C73EDB">
              <w:rPr>
                <w:sz w:val="22"/>
                <w:szCs w:val="22"/>
              </w:rPr>
              <w:t xml:space="preserve"> možnosti uplatnění živočichů v různých odvětvích lidské činnosti a ve výživě člověka</w:t>
            </w:r>
          </w:p>
        </w:tc>
        <w:tc>
          <w:tcPr>
            <w:tcW w:w="4111"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r w:rsidRPr="00C73EDB">
              <w:rPr>
                <w:sz w:val="22"/>
                <w:szCs w:val="22"/>
              </w:rPr>
              <w:t>Obratlovci</w:t>
            </w:r>
          </w:p>
          <w:p w:rsidR="005D1AB1" w:rsidRPr="00C73EDB" w:rsidRDefault="005D1AB1" w:rsidP="00D03F2E">
            <w:pPr>
              <w:rPr>
                <w:sz w:val="22"/>
                <w:szCs w:val="22"/>
              </w:rPr>
            </w:pPr>
            <w:r w:rsidRPr="00C73EDB">
              <w:rPr>
                <w:sz w:val="22"/>
                <w:szCs w:val="22"/>
              </w:rPr>
              <w:t>Bezblanní</w:t>
            </w:r>
          </w:p>
          <w:p w:rsidR="005D1AB1" w:rsidRPr="00C73EDB" w:rsidRDefault="005D1AB1" w:rsidP="00D03F2E">
            <w:pPr>
              <w:rPr>
                <w:sz w:val="22"/>
                <w:szCs w:val="22"/>
              </w:rPr>
            </w:pPr>
            <w:r w:rsidRPr="00C73EDB">
              <w:rPr>
                <w:sz w:val="22"/>
                <w:szCs w:val="22"/>
              </w:rPr>
              <w:t>Kruhoústí</w:t>
            </w:r>
          </w:p>
          <w:p w:rsidR="005D1AB1" w:rsidRPr="00C73EDB" w:rsidRDefault="005D1AB1" w:rsidP="00D03F2E">
            <w:pPr>
              <w:rPr>
                <w:sz w:val="22"/>
                <w:szCs w:val="22"/>
              </w:rPr>
            </w:pPr>
            <w:r w:rsidRPr="00C73EDB">
              <w:rPr>
                <w:sz w:val="22"/>
                <w:szCs w:val="22"/>
              </w:rPr>
              <w:t>Paryby</w:t>
            </w:r>
          </w:p>
          <w:p w:rsidR="005D1AB1" w:rsidRPr="00C73EDB" w:rsidRDefault="005D1AB1" w:rsidP="00D03F2E">
            <w:pPr>
              <w:rPr>
                <w:sz w:val="22"/>
                <w:szCs w:val="22"/>
              </w:rPr>
            </w:pPr>
            <w:r w:rsidRPr="00C73EDB">
              <w:rPr>
                <w:sz w:val="22"/>
                <w:szCs w:val="22"/>
              </w:rPr>
              <w:t>Ryby</w:t>
            </w:r>
          </w:p>
          <w:p w:rsidR="005D1AB1" w:rsidRPr="00C73EDB" w:rsidRDefault="005D1AB1" w:rsidP="00C73EDB">
            <w:pPr>
              <w:rPr>
                <w:sz w:val="22"/>
                <w:szCs w:val="22"/>
              </w:rPr>
            </w:pPr>
            <w:r w:rsidRPr="00C73EDB">
              <w:rPr>
                <w:sz w:val="22"/>
                <w:szCs w:val="22"/>
              </w:rPr>
              <w:t>Obojživelníci</w:t>
            </w:r>
          </w:p>
        </w:tc>
        <w:tc>
          <w:tcPr>
            <w:tcW w:w="2409"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5D1AB1" w:rsidRPr="00C73EDB" w:rsidRDefault="005D1AB1" w:rsidP="00D03F2E">
            <w:pPr>
              <w:rPr>
                <w:sz w:val="22"/>
                <w:szCs w:val="22"/>
              </w:rPr>
            </w:pPr>
          </w:p>
        </w:tc>
      </w:tr>
    </w:tbl>
    <w:p w:rsidR="005D1AB1" w:rsidRPr="00DC64F3" w:rsidRDefault="005D1AB1" w:rsidP="00E50738">
      <w:pPr>
        <w:pStyle w:val="Nadpis5"/>
        <w:spacing w:before="120"/>
      </w:pPr>
      <w:bookmarkStart w:id="282" w:name="_Toc496809038"/>
      <w:r w:rsidRPr="00E50738">
        <w:rPr>
          <w:rStyle w:val="Nadpis5Char"/>
          <w:b/>
        </w:rPr>
        <w:t>3. ročník</w:t>
      </w:r>
      <w:r>
        <w:t xml:space="preserve"> čtyřl</w:t>
      </w:r>
      <w:r w:rsidR="00E7453E">
        <w:t>etého studia všeobecné větve</w:t>
      </w:r>
      <w:r>
        <w:t xml:space="preserve"> a 7. ročník osmiletého studia</w:t>
      </w:r>
      <w:bookmarkEnd w:id="282"/>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119"/>
        <w:gridCol w:w="4111"/>
        <w:gridCol w:w="2453"/>
        <w:gridCol w:w="1516"/>
      </w:tblGrid>
      <w:tr w:rsidR="005D1AB1" w:rsidRPr="00B070BD" w:rsidTr="00B070BD">
        <w:tc>
          <w:tcPr>
            <w:tcW w:w="3510" w:type="dxa"/>
          </w:tcPr>
          <w:p w:rsidR="005D1AB1" w:rsidRPr="00B070BD" w:rsidRDefault="005D1AB1" w:rsidP="00D03F2E">
            <w:pPr>
              <w:rPr>
                <w:sz w:val="20"/>
                <w:szCs w:val="20"/>
              </w:rPr>
            </w:pPr>
            <w:r w:rsidRPr="00B070BD">
              <w:rPr>
                <w:sz w:val="20"/>
                <w:szCs w:val="20"/>
              </w:rPr>
              <w:t>Téma</w:t>
            </w:r>
          </w:p>
        </w:tc>
        <w:tc>
          <w:tcPr>
            <w:tcW w:w="3119" w:type="dxa"/>
          </w:tcPr>
          <w:p w:rsidR="005D1AB1" w:rsidRPr="00B070BD" w:rsidRDefault="005D1AB1" w:rsidP="00D03F2E">
            <w:pPr>
              <w:rPr>
                <w:sz w:val="20"/>
                <w:szCs w:val="20"/>
              </w:rPr>
            </w:pPr>
            <w:r w:rsidRPr="00B070BD">
              <w:rPr>
                <w:sz w:val="20"/>
                <w:szCs w:val="20"/>
              </w:rPr>
              <w:t>Školní výstupy, Klíčové kompetence</w:t>
            </w:r>
          </w:p>
        </w:tc>
        <w:tc>
          <w:tcPr>
            <w:tcW w:w="4111" w:type="dxa"/>
          </w:tcPr>
          <w:p w:rsidR="005D1AB1" w:rsidRPr="00B070BD" w:rsidRDefault="005D1AB1" w:rsidP="00D03F2E">
            <w:pPr>
              <w:rPr>
                <w:sz w:val="20"/>
                <w:szCs w:val="20"/>
              </w:rPr>
            </w:pPr>
            <w:r w:rsidRPr="00B070BD">
              <w:rPr>
                <w:sz w:val="20"/>
                <w:szCs w:val="20"/>
              </w:rPr>
              <w:t>Učivo (strategie)</w:t>
            </w:r>
          </w:p>
        </w:tc>
        <w:tc>
          <w:tcPr>
            <w:tcW w:w="2453" w:type="dxa"/>
          </w:tcPr>
          <w:p w:rsidR="005D1AB1" w:rsidRPr="00B070BD" w:rsidRDefault="00B070BD" w:rsidP="00D03F2E">
            <w:pPr>
              <w:rPr>
                <w:sz w:val="20"/>
                <w:szCs w:val="20"/>
              </w:rPr>
            </w:pPr>
            <w:r>
              <w:rPr>
                <w:sz w:val="20"/>
                <w:szCs w:val="20"/>
              </w:rPr>
              <w:t>Průřezová témata,</w:t>
            </w:r>
          </w:p>
          <w:p w:rsidR="005D1AB1" w:rsidRPr="00B070BD" w:rsidRDefault="005D1AB1" w:rsidP="00D03F2E">
            <w:pPr>
              <w:rPr>
                <w:sz w:val="20"/>
                <w:szCs w:val="20"/>
              </w:rPr>
            </w:pPr>
            <w:r w:rsidRPr="00B070BD">
              <w:rPr>
                <w:sz w:val="20"/>
                <w:szCs w:val="20"/>
              </w:rPr>
              <w:t>Mezipředmětové vztahy, projekty</w:t>
            </w:r>
          </w:p>
        </w:tc>
        <w:tc>
          <w:tcPr>
            <w:tcW w:w="1516" w:type="dxa"/>
          </w:tcPr>
          <w:p w:rsidR="005D1AB1" w:rsidRPr="00B070BD" w:rsidRDefault="005D1AB1" w:rsidP="00D03F2E">
            <w:pPr>
              <w:rPr>
                <w:sz w:val="20"/>
                <w:szCs w:val="20"/>
              </w:rPr>
            </w:pPr>
            <w:r w:rsidRPr="00B070BD">
              <w:rPr>
                <w:sz w:val="20"/>
                <w:szCs w:val="20"/>
              </w:rPr>
              <w:t>poznámky</w:t>
            </w:r>
          </w:p>
        </w:tc>
      </w:tr>
      <w:tr w:rsidR="005D1AB1" w:rsidRPr="00B070BD" w:rsidTr="00B070BD">
        <w:tc>
          <w:tcPr>
            <w:tcW w:w="3510" w:type="dxa"/>
          </w:tcPr>
          <w:p w:rsidR="005D1AB1" w:rsidRPr="00B070BD" w:rsidRDefault="005D1AB1" w:rsidP="00D03F2E">
            <w:pPr>
              <w:rPr>
                <w:sz w:val="22"/>
                <w:szCs w:val="22"/>
              </w:rPr>
            </w:pPr>
            <w:r w:rsidRPr="00B070BD">
              <w:rPr>
                <w:sz w:val="22"/>
                <w:szCs w:val="22"/>
              </w:rPr>
              <w:t>Blanatí obratlovci</w:t>
            </w:r>
          </w:p>
        </w:tc>
        <w:tc>
          <w:tcPr>
            <w:tcW w:w="3119" w:type="dxa"/>
          </w:tcPr>
          <w:p w:rsidR="005D1AB1" w:rsidRPr="00B070BD" w:rsidRDefault="00E44C79" w:rsidP="00D03F2E">
            <w:pPr>
              <w:rPr>
                <w:sz w:val="22"/>
                <w:szCs w:val="22"/>
              </w:rPr>
            </w:pPr>
            <w:r>
              <w:rPr>
                <w:sz w:val="22"/>
                <w:szCs w:val="22"/>
              </w:rPr>
              <w:t>Žák:</w:t>
            </w:r>
          </w:p>
          <w:p w:rsidR="00E44C79" w:rsidRDefault="00E44C79" w:rsidP="00D03F2E">
            <w:pPr>
              <w:rPr>
                <w:sz w:val="22"/>
                <w:szCs w:val="22"/>
              </w:rPr>
            </w:pPr>
            <w:r>
              <w:rPr>
                <w:sz w:val="22"/>
                <w:szCs w:val="22"/>
              </w:rPr>
              <w:t>posoudí</w:t>
            </w:r>
            <w:r w:rsidR="005D1AB1" w:rsidRPr="00B070BD">
              <w:rPr>
                <w:sz w:val="22"/>
                <w:szCs w:val="22"/>
              </w:rPr>
              <w:t xml:space="preserve"> rozdíl mezi obra</w:t>
            </w:r>
            <w:r>
              <w:rPr>
                <w:sz w:val="22"/>
                <w:szCs w:val="22"/>
              </w:rPr>
              <w:t>tlovci bezblannými a blanatými</w:t>
            </w:r>
          </w:p>
          <w:p w:rsidR="005D1AB1" w:rsidRPr="00B070BD" w:rsidRDefault="00E44C79" w:rsidP="00D03F2E">
            <w:pPr>
              <w:rPr>
                <w:sz w:val="22"/>
                <w:szCs w:val="22"/>
              </w:rPr>
            </w:pPr>
            <w:r>
              <w:rPr>
                <w:sz w:val="22"/>
                <w:szCs w:val="22"/>
              </w:rPr>
              <w:t>určí</w:t>
            </w:r>
            <w:r w:rsidR="005D1AB1" w:rsidRPr="00B070BD">
              <w:rPr>
                <w:sz w:val="22"/>
                <w:szCs w:val="22"/>
              </w:rPr>
              <w:t xml:space="preserve"> znaky svědčící o postupné adaptaci obratlovců k životu na sou</w:t>
            </w:r>
            <w:r>
              <w:rPr>
                <w:sz w:val="22"/>
                <w:szCs w:val="22"/>
              </w:rPr>
              <w:t>ši, charakterizuje</w:t>
            </w:r>
            <w:r w:rsidR="005D1AB1" w:rsidRPr="00B070BD">
              <w:rPr>
                <w:sz w:val="22"/>
                <w:szCs w:val="22"/>
              </w:rPr>
              <w:t xml:space="preserve"> významné zástupce jednotlivých tříd</w:t>
            </w:r>
          </w:p>
        </w:tc>
        <w:tc>
          <w:tcPr>
            <w:tcW w:w="4111" w:type="dxa"/>
          </w:tcPr>
          <w:p w:rsidR="005D1AB1" w:rsidRPr="00B070BD" w:rsidRDefault="005D1AB1" w:rsidP="00D03F2E">
            <w:pPr>
              <w:rPr>
                <w:sz w:val="22"/>
                <w:szCs w:val="22"/>
              </w:rPr>
            </w:pPr>
            <w:r w:rsidRPr="00B070BD">
              <w:rPr>
                <w:sz w:val="22"/>
                <w:szCs w:val="22"/>
              </w:rPr>
              <w:t>Plazi</w:t>
            </w:r>
          </w:p>
          <w:p w:rsidR="005D1AB1" w:rsidRPr="00B070BD" w:rsidRDefault="005D1AB1" w:rsidP="00D03F2E">
            <w:pPr>
              <w:rPr>
                <w:sz w:val="22"/>
                <w:szCs w:val="22"/>
              </w:rPr>
            </w:pPr>
            <w:r w:rsidRPr="00B070BD">
              <w:rPr>
                <w:sz w:val="22"/>
                <w:szCs w:val="22"/>
              </w:rPr>
              <w:t>Ptáci</w:t>
            </w:r>
          </w:p>
          <w:p w:rsidR="005D1AB1" w:rsidRPr="00B070BD" w:rsidRDefault="005D1AB1" w:rsidP="00D03F2E">
            <w:pPr>
              <w:rPr>
                <w:sz w:val="22"/>
                <w:szCs w:val="22"/>
              </w:rPr>
            </w:pPr>
            <w:r w:rsidRPr="00B070BD">
              <w:rPr>
                <w:sz w:val="22"/>
                <w:szCs w:val="22"/>
              </w:rPr>
              <w:t>Savci</w:t>
            </w:r>
          </w:p>
        </w:tc>
        <w:tc>
          <w:tcPr>
            <w:tcW w:w="2453" w:type="dxa"/>
          </w:tcPr>
          <w:p w:rsidR="005D1AB1" w:rsidRPr="00B070BD" w:rsidRDefault="005D1AB1" w:rsidP="00D03F2E">
            <w:pPr>
              <w:rPr>
                <w:sz w:val="22"/>
                <w:szCs w:val="22"/>
              </w:rPr>
            </w:pPr>
            <w:r w:rsidRPr="00B070BD">
              <w:rPr>
                <w:sz w:val="22"/>
                <w:szCs w:val="22"/>
              </w:rPr>
              <w:t>EV - hodnocení zadané informace související s ekologicky závažnými zásahy do životních podmínek volně</w:t>
            </w:r>
          </w:p>
          <w:p w:rsidR="005D1AB1" w:rsidRPr="00B070BD" w:rsidRDefault="005D1AB1" w:rsidP="00D03F2E">
            <w:pPr>
              <w:rPr>
                <w:sz w:val="22"/>
                <w:szCs w:val="22"/>
              </w:rPr>
            </w:pPr>
            <w:r w:rsidRPr="00B070BD">
              <w:rPr>
                <w:sz w:val="22"/>
                <w:szCs w:val="22"/>
              </w:rPr>
              <w:t>žijících živočichů</w:t>
            </w:r>
          </w:p>
          <w:p w:rsidR="005D1AB1" w:rsidRPr="00B070BD" w:rsidRDefault="005D1AB1" w:rsidP="00D03F2E">
            <w:pPr>
              <w:autoSpaceDE w:val="0"/>
              <w:autoSpaceDN w:val="0"/>
              <w:adjustRightInd w:val="0"/>
              <w:rPr>
                <w:sz w:val="22"/>
                <w:szCs w:val="22"/>
              </w:rPr>
            </w:pPr>
            <w:r w:rsidRPr="00B070BD">
              <w:rPr>
                <w:bCs/>
                <w:sz w:val="22"/>
                <w:szCs w:val="22"/>
              </w:rPr>
              <w:t xml:space="preserve">Problematika vztahů organismu </w:t>
            </w:r>
            <w:r w:rsidRPr="00B070BD">
              <w:rPr>
                <w:sz w:val="22"/>
                <w:szCs w:val="22"/>
              </w:rPr>
              <w:t>a prostředí</w:t>
            </w:r>
          </w:p>
          <w:p w:rsidR="005D1AB1" w:rsidRPr="00B070BD" w:rsidRDefault="005D1AB1" w:rsidP="00D03F2E">
            <w:pPr>
              <w:rPr>
                <w:sz w:val="22"/>
                <w:szCs w:val="22"/>
              </w:rPr>
            </w:pPr>
            <w:r w:rsidRPr="00B070BD">
              <w:rPr>
                <w:sz w:val="22"/>
                <w:szCs w:val="22"/>
              </w:rPr>
              <w:t xml:space="preserve">zajímavé chování </w:t>
            </w:r>
            <w:r w:rsidRPr="00B070BD">
              <w:rPr>
                <w:sz w:val="22"/>
                <w:szCs w:val="22"/>
              </w:rPr>
              <w:lastRenderedPageBreak/>
              <w:t>určitých druhů zvířat, jejich podíl na tvorbě krajiny</w:t>
            </w:r>
          </w:p>
          <w:p w:rsidR="005D1AB1" w:rsidRPr="00B070BD" w:rsidRDefault="005D1AB1" w:rsidP="00D03F2E">
            <w:pPr>
              <w:rPr>
                <w:sz w:val="22"/>
                <w:szCs w:val="22"/>
              </w:rPr>
            </w:pPr>
            <w:r w:rsidRPr="00B070BD">
              <w:rPr>
                <w:sz w:val="22"/>
                <w:szCs w:val="22"/>
              </w:rPr>
              <w:t>MV – tvorba referátů na vybrané druhy živočichů</w:t>
            </w:r>
          </w:p>
          <w:p w:rsidR="005D1AB1" w:rsidRPr="00B070BD" w:rsidRDefault="005D1AB1" w:rsidP="00B070BD">
            <w:pPr>
              <w:rPr>
                <w:sz w:val="22"/>
                <w:szCs w:val="22"/>
              </w:rPr>
            </w:pPr>
            <w:r w:rsidRPr="00B070BD">
              <w:rPr>
                <w:sz w:val="22"/>
                <w:szCs w:val="22"/>
              </w:rPr>
              <w:t>Z - rozšíření vybraných druhů živočichů na Zemi, domestikace a chov zvířat</w:t>
            </w:r>
          </w:p>
        </w:tc>
        <w:tc>
          <w:tcPr>
            <w:tcW w:w="1516" w:type="dxa"/>
          </w:tcPr>
          <w:p w:rsidR="005D1AB1" w:rsidRPr="00B070BD" w:rsidRDefault="005D1AB1" w:rsidP="00D03F2E">
            <w:pPr>
              <w:rPr>
                <w:sz w:val="22"/>
                <w:szCs w:val="22"/>
              </w:rPr>
            </w:pPr>
          </w:p>
        </w:tc>
      </w:tr>
      <w:tr w:rsidR="005D1AB1" w:rsidRPr="00B070BD" w:rsidTr="00E50738">
        <w:trPr>
          <w:trHeight w:val="2602"/>
        </w:trPr>
        <w:tc>
          <w:tcPr>
            <w:tcW w:w="3510" w:type="dxa"/>
          </w:tcPr>
          <w:p w:rsidR="005D1AB1" w:rsidRPr="00B070BD" w:rsidRDefault="005D1AB1" w:rsidP="00D03F2E">
            <w:pPr>
              <w:rPr>
                <w:sz w:val="22"/>
                <w:szCs w:val="22"/>
              </w:rPr>
            </w:pPr>
            <w:r w:rsidRPr="00B070BD">
              <w:rPr>
                <w:sz w:val="22"/>
                <w:szCs w:val="22"/>
              </w:rPr>
              <w:t>Buňky, tkáně, orgány</w:t>
            </w:r>
          </w:p>
        </w:tc>
        <w:tc>
          <w:tcPr>
            <w:tcW w:w="3119" w:type="dxa"/>
          </w:tcPr>
          <w:p w:rsidR="005D1AB1" w:rsidRPr="00B070BD" w:rsidRDefault="00E44C79" w:rsidP="00D03F2E">
            <w:pPr>
              <w:rPr>
                <w:sz w:val="22"/>
                <w:szCs w:val="22"/>
              </w:rPr>
            </w:pPr>
            <w:r>
              <w:rPr>
                <w:sz w:val="22"/>
                <w:szCs w:val="22"/>
              </w:rPr>
              <w:t>popíše</w:t>
            </w:r>
            <w:r w:rsidR="005D1AB1" w:rsidRPr="00B070BD">
              <w:rPr>
                <w:sz w:val="22"/>
                <w:szCs w:val="22"/>
              </w:rPr>
              <w:t xml:space="preserve"> základní typy epitelů, pojivové tkáně (vazivo, chrupavka, kost), svalové tkáně, nervové tkáně</w:t>
            </w:r>
          </w:p>
          <w:p w:rsidR="005D1AB1" w:rsidRPr="00B070BD" w:rsidRDefault="00E44C79" w:rsidP="00D03F2E">
            <w:pPr>
              <w:rPr>
                <w:sz w:val="22"/>
                <w:szCs w:val="22"/>
              </w:rPr>
            </w:pPr>
            <w:r>
              <w:rPr>
                <w:sz w:val="22"/>
                <w:szCs w:val="22"/>
              </w:rPr>
              <w:t>objasní</w:t>
            </w:r>
            <w:r w:rsidR="005D1AB1" w:rsidRPr="00B070BD">
              <w:rPr>
                <w:sz w:val="22"/>
                <w:szCs w:val="22"/>
              </w:rPr>
              <w:t xml:space="preserve"> princip nervové synapse</w:t>
            </w:r>
          </w:p>
          <w:p w:rsidR="005D1AB1" w:rsidRPr="00B070BD" w:rsidRDefault="00E44C79" w:rsidP="00B070BD">
            <w:pPr>
              <w:rPr>
                <w:sz w:val="22"/>
                <w:szCs w:val="22"/>
              </w:rPr>
            </w:pPr>
            <w:r>
              <w:rPr>
                <w:sz w:val="22"/>
                <w:szCs w:val="22"/>
              </w:rPr>
              <w:t>charakterizuje</w:t>
            </w:r>
            <w:r w:rsidR="005D1AB1" w:rsidRPr="00B070BD">
              <w:rPr>
                <w:sz w:val="22"/>
                <w:szCs w:val="22"/>
              </w:rPr>
              <w:t xml:space="preserve"> vlastnosti tkání</w:t>
            </w:r>
          </w:p>
        </w:tc>
        <w:tc>
          <w:tcPr>
            <w:tcW w:w="4111" w:type="dxa"/>
          </w:tcPr>
          <w:p w:rsidR="005D1AB1" w:rsidRPr="00B070BD" w:rsidRDefault="005D1AB1" w:rsidP="00D03F2E">
            <w:pPr>
              <w:rPr>
                <w:sz w:val="22"/>
                <w:szCs w:val="22"/>
              </w:rPr>
            </w:pPr>
            <w:r w:rsidRPr="00B070BD">
              <w:rPr>
                <w:sz w:val="22"/>
                <w:szCs w:val="22"/>
              </w:rPr>
              <w:t>Buňka, tkáně</w:t>
            </w:r>
          </w:p>
          <w:p w:rsidR="005D1AB1" w:rsidRPr="00B070BD" w:rsidRDefault="005D1AB1" w:rsidP="00D03F2E">
            <w:pPr>
              <w:rPr>
                <w:sz w:val="22"/>
                <w:szCs w:val="22"/>
              </w:rPr>
            </w:pPr>
            <w:r w:rsidRPr="00B070BD">
              <w:rPr>
                <w:sz w:val="22"/>
                <w:szCs w:val="22"/>
              </w:rPr>
              <w:t>Epitely</w:t>
            </w:r>
          </w:p>
          <w:p w:rsidR="005D1AB1" w:rsidRPr="00B070BD" w:rsidRDefault="005D1AB1" w:rsidP="00D03F2E">
            <w:pPr>
              <w:rPr>
                <w:sz w:val="22"/>
                <w:szCs w:val="22"/>
              </w:rPr>
            </w:pPr>
            <w:r w:rsidRPr="00B070BD">
              <w:rPr>
                <w:sz w:val="22"/>
                <w:szCs w:val="22"/>
              </w:rPr>
              <w:t>Pojivová tkáň</w:t>
            </w:r>
          </w:p>
          <w:p w:rsidR="005D1AB1" w:rsidRPr="00B070BD" w:rsidRDefault="005D1AB1" w:rsidP="00D03F2E">
            <w:pPr>
              <w:rPr>
                <w:sz w:val="22"/>
                <w:szCs w:val="22"/>
              </w:rPr>
            </w:pPr>
            <w:r w:rsidRPr="00B070BD">
              <w:rPr>
                <w:sz w:val="22"/>
                <w:szCs w:val="22"/>
              </w:rPr>
              <w:t>Vazivo, Chrupavka, Kost</w:t>
            </w:r>
          </w:p>
          <w:p w:rsidR="005D1AB1" w:rsidRPr="00B070BD" w:rsidRDefault="005D1AB1" w:rsidP="00D03F2E">
            <w:pPr>
              <w:rPr>
                <w:sz w:val="22"/>
                <w:szCs w:val="22"/>
              </w:rPr>
            </w:pPr>
            <w:r w:rsidRPr="00B070BD">
              <w:rPr>
                <w:sz w:val="22"/>
                <w:szCs w:val="22"/>
              </w:rPr>
              <w:t>Svalová tkáň</w:t>
            </w:r>
          </w:p>
          <w:p w:rsidR="005D1AB1" w:rsidRPr="00B070BD" w:rsidRDefault="005D1AB1" w:rsidP="00D03F2E">
            <w:pPr>
              <w:ind w:left="708"/>
              <w:rPr>
                <w:sz w:val="22"/>
                <w:szCs w:val="22"/>
              </w:rPr>
            </w:pPr>
            <w:r w:rsidRPr="00B070BD">
              <w:rPr>
                <w:sz w:val="22"/>
                <w:szCs w:val="22"/>
              </w:rPr>
              <w:t xml:space="preserve">Příčně pruhovaná </w:t>
            </w:r>
          </w:p>
          <w:p w:rsidR="005D1AB1" w:rsidRPr="00B070BD" w:rsidRDefault="005D1AB1" w:rsidP="00D03F2E">
            <w:pPr>
              <w:ind w:left="708"/>
              <w:rPr>
                <w:sz w:val="22"/>
                <w:szCs w:val="22"/>
              </w:rPr>
            </w:pPr>
            <w:r w:rsidRPr="00B070BD">
              <w:rPr>
                <w:sz w:val="22"/>
                <w:szCs w:val="22"/>
              </w:rPr>
              <w:t>Hladká svalová tkáň</w:t>
            </w:r>
          </w:p>
          <w:p w:rsidR="005D1AB1" w:rsidRPr="00B070BD" w:rsidRDefault="005D1AB1" w:rsidP="00D03F2E">
            <w:pPr>
              <w:ind w:left="708"/>
              <w:rPr>
                <w:sz w:val="22"/>
                <w:szCs w:val="22"/>
              </w:rPr>
            </w:pPr>
            <w:r w:rsidRPr="00B070BD">
              <w:rPr>
                <w:sz w:val="22"/>
                <w:szCs w:val="22"/>
              </w:rPr>
              <w:t>Srdeční svalová tkáň</w:t>
            </w:r>
          </w:p>
          <w:p w:rsidR="005D1AB1" w:rsidRPr="00B070BD" w:rsidRDefault="005D1AB1" w:rsidP="00D03F2E">
            <w:pPr>
              <w:rPr>
                <w:sz w:val="22"/>
                <w:szCs w:val="22"/>
              </w:rPr>
            </w:pPr>
            <w:r w:rsidRPr="00B070BD">
              <w:rPr>
                <w:sz w:val="22"/>
                <w:szCs w:val="22"/>
              </w:rPr>
              <w:t>Nervová tkáň</w:t>
            </w:r>
          </w:p>
          <w:p w:rsidR="005D1AB1" w:rsidRPr="00B070BD" w:rsidRDefault="005D1AB1" w:rsidP="00B070BD">
            <w:pPr>
              <w:ind w:left="708"/>
              <w:rPr>
                <w:b/>
                <w:sz w:val="22"/>
                <w:szCs w:val="22"/>
              </w:rPr>
            </w:pPr>
            <w:r w:rsidRPr="00B070BD">
              <w:rPr>
                <w:sz w:val="22"/>
                <w:szCs w:val="22"/>
              </w:rPr>
              <w:t>Stavba neuronu</w:t>
            </w:r>
          </w:p>
        </w:tc>
        <w:tc>
          <w:tcPr>
            <w:tcW w:w="2453" w:type="dxa"/>
          </w:tcPr>
          <w:p w:rsidR="005D1AB1" w:rsidRPr="00B070BD" w:rsidRDefault="005D1AB1" w:rsidP="00B070BD">
            <w:pPr>
              <w:rPr>
                <w:sz w:val="22"/>
                <w:szCs w:val="22"/>
              </w:rPr>
            </w:pPr>
            <w:r w:rsidRPr="00B070BD">
              <w:rPr>
                <w:sz w:val="22"/>
                <w:szCs w:val="22"/>
              </w:rPr>
              <w:t>Ch – chemické složení tkání (fibrin, tuk, ossein, kolagen, elastin aj.)</w:t>
            </w:r>
          </w:p>
        </w:tc>
        <w:tc>
          <w:tcPr>
            <w:tcW w:w="1516" w:type="dxa"/>
          </w:tcPr>
          <w:p w:rsidR="005D1AB1" w:rsidRPr="00B070BD" w:rsidRDefault="005D1AB1" w:rsidP="00D03F2E">
            <w:pPr>
              <w:rPr>
                <w:sz w:val="22"/>
                <w:szCs w:val="22"/>
              </w:rPr>
            </w:pPr>
          </w:p>
        </w:tc>
      </w:tr>
      <w:tr w:rsidR="005D1AB1" w:rsidRPr="00B070BD" w:rsidTr="00B070BD">
        <w:trPr>
          <w:trHeight w:val="4521"/>
        </w:trPr>
        <w:tc>
          <w:tcPr>
            <w:tcW w:w="3510" w:type="dxa"/>
          </w:tcPr>
          <w:p w:rsidR="005D1AB1" w:rsidRPr="00B070BD" w:rsidRDefault="005D1AB1" w:rsidP="00D03F2E">
            <w:pPr>
              <w:rPr>
                <w:sz w:val="22"/>
                <w:szCs w:val="22"/>
              </w:rPr>
            </w:pPr>
            <w:r w:rsidRPr="00B070BD">
              <w:rPr>
                <w:sz w:val="22"/>
                <w:szCs w:val="22"/>
              </w:rPr>
              <w:t>Opěrná soustava</w:t>
            </w:r>
          </w:p>
        </w:tc>
        <w:tc>
          <w:tcPr>
            <w:tcW w:w="3119" w:type="dxa"/>
          </w:tcPr>
          <w:p w:rsidR="005D1AB1" w:rsidRPr="00B070BD" w:rsidRDefault="00E44C79" w:rsidP="00D03F2E">
            <w:pPr>
              <w:rPr>
                <w:sz w:val="22"/>
                <w:szCs w:val="22"/>
              </w:rPr>
            </w:pPr>
            <w:r>
              <w:rPr>
                <w:sz w:val="22"/>
                <w:szCs w:val="22"/>
              </w:rPr>
              <w:t xml:space="preserve">charakterizuje </w:t>
            </w:r>
            <w:r w:rsidR="005D1AB1" w:rsidRPr="00B070BD">
              <w:rPr>
                <w:sz w:val="22"/>
                <w:szCs w:val="22"/>
              </w:rPr>
              <w:t>jednotlivé funkce opěrné soustavy</w:t>
            </w:r>
          </w:p>
          <w:p w:rsidR="005D1AB1" w:rsidRPr="00B070BD" w:rsidRDefault="00E44C79" w:rsidP="00D03F2E">
            <w:pPr>
              <w:rPr>
                <w:sz w:val="22"/>
                <w:szCs w:val="22"/>
              </w:rPr>
            </w:pPr>
            <w:r>
              <w:rPr>
                <w:sz w:val="22"/>
                <w:szCs w:val="22"/>
              </w:rPr>
              <w:t>popíše</w:t>
            </w:r>
            <w:r w:rsidR="005D1AB1" w:rsidRPr="00B070BD">
              <w:rPr>
                <w:sz w:val="22"/>
                <w:szCs w:val="22"/>
              </w:rPr>
              <w:t xml:space="preserve"> stavbu kostí, typy kostí a typy jejich spojení</w:t>
            </w:r>
          </w:p>
          <w:p w:rsidR="005D1AB1" w:rsidRPr="00B070BD" w:rsidRDefault="00E44C79" w:rsidP="00D03F2E">
            <w:pPr>
              <w:rPr>
                <w:sz w:val="22"/>
                <w:szCs w:val="22"/>
              </w:rPr>
            </w:pPr>
            <w:r>
              <w:rPr>
                <w:sz w:val="22"/>
                <w:szCs w:val="22"/>
              </w:rPr>
              <w:t>popíše</w:t>
            </w:r>
            <w:r w:rsidR="005D1AB1" w:rsidRPr="00B070BD">
              <w:rPr>
                <w:sz w:val="22"/>
                <w:szCs w:val="22"/>
              </w:rPr>
              <w:t xml:space="preserve"> v základních rysech kostru člověka a její funkce</w:t>
            </w:r>
          </w:p>
          <w:p w:rsidR="005D1AB1" w:rsidRPr="00B070BD" w:rsidRDefault="00E44C79" w:rsidP="00D03F2E">
            <w:pPr>
              <w:rPr>
                <w:sz w:val="22"/>
                <w:szCs w:val="22"/>
              </w:rPr>
            </w:pPr>
            <w:r>
              <w:rPr>
                <w:sz w:val="22"/>
                <w:szCs w:val="22"/>
              </w:rPr>
              <w:t>objasní</w:t>
            </w:r>
            <w:r w:rsidR="005D1AB1" w:rsidRPr="00B070BD">
              <w:rPr>
                <w:sz w:val="22"/>
                <w:szCs w:val="22"/>
              </w:rPr>
              <w:t xml:space="preserve"> vliv hormonů a výživy na růst a vývoj kostí</w:t>
            </w:r>
          </w:p>
          <w:p w:rsidR="005D1AB1" w:rsidRPr="00B070BD" w:rsidRDefault="00E44C79" w:rsidP="00D03F2E">
            <w:pPr>
              <w:rPr>
                <w:sz w:val="22"/>
                <w:szCs w:val="22"/>
              </w:rPr>
            </w:pPr>
            <w:r>
              <w:rPr>
                <w:sz w:val="22"/>
                <w:szCs w:val="22"/>
              </w:rPr>
              <w:t>popíše</w:t>
            </w:r>
            <w:r w:rsidR="005D1AB1" w:rsidRPr="00B070BD">
              <w:rPr>
                <w:sz w:val="22"/>
                <w:szCs w:val="22"/>
              </w:rPr>
              <w:t xml:space="preserve"> proces růstu dlouhých kostí</w:t>
            </w:r>
          </w:p>
          <w:p w:rsidR="005D1AB1" w:rsidRPr="00B070BD" w:rsidRDefault="00E44C79" w:rsidP="00D03F2E">
            <w:pPr>
              <w:rPr>
                <w:sz w:val="22"/>
                <w:szCs w:val="22"/>
              </w:rPr>
            </w:pPr>
            <w:r>
              <w:rPr>
                <w:sz w:val="22"/>
                <w:szCs w:val="22"/>
              </w:rPr>
              <w:t>objasní</w:t>
            </w:r>
            <w:r w:rsidR="005D1AB1" w:rsidRPr="00B070BD">
              <w:rPr>
                <w:sz w:val="22"/>
                <w:szCs w:val="22"/>
              </w:rPr>
              <w:t xml:space="preserve"> význam kostry a její změny v průběhu ontogenetického vývoje</w:t>
            </w:r>
          </w:p>
          <w:p w:rsidR="005D1AB1" w:rsidRPr="00B070BD" w:rsidRDefault="00E44C79" w:rsidP="00B070BD">
            <w:pPr>
              <w:rPr>
                <w:sz w:val="22"/>
                <w:szCs w:val="22"/>
              </w:rPr>
            </w:pPr>
            <w:r>
              <w:rPr>
                <w:sz w:val="22"/>
                <w:szCs w:val="22"/>
              </w:rPr>
              <w:t>prokáže</w:t>
            </w:r>
            <w:r w:rsidR="005D1AB1" w:rsidRPr="00B070BD">
              <w:rPr>
                <w:sz w:val="22"/>
                <w:szCs w:val="22"/>
              </w:rPr>
              <w:t xml:space="preserve"> znalost první pomoci při zranění páteře a zlomeninách kostí</w:t>
            </w:r>
          </w:p>
        </w:tc>
        <w:tc>
          <w:tcPr>
            <w:tcW w:w="4111" w:type="dxa"/>
          </w:tcPr>
          <w:p w:rsidR="005D1AB1" w:rsidRPr="00B070BD" w:rsidRDefault="005D1AB1" w:rsidP="00D03F2E">
            <w:pPr>
              <w:rPr>
                <w:sz w:val="22"/>
                <w:szCs w:val="22"/>
              </w:rPr>
            </w:pPr>
            <w:r w:rsidRPr="00B070BD">
              <w:rPr>
                <w:sz w:val="22"/>
                <w:szCs w:val="22"/>
              </w:rPr>
              <w:t>Funkce opěrné soustavy</w:t>
            </w:r>
          </w:p>
          <w:p w:rsidR="005D1AB1" w:rsidRPr="00B070BD" w:rsidRDefault="005D1AB1" w:rsidP="00D03F2E">
            <w:pPr>
              <w:rPr>
                <w:sz w:val="22"/>
                <w:szCs w:val="22"/>
              </w:rPr>
            </w:pPr>
            <w:r w:rsidRPr="00B070BD">
              <w:rPr>
                <w:sz w:val="22"/>
                <w:szCs w:val="22"/>
              </w:rPr>
              <w:t>Stavba kostí</w:t>
            </w:r>
          </w:p>
          <w:p w:rsidR="005D1AB1" w:rsidRPr="00B070BD" w:rsidRDefault="005D1AB1" w:rsidP="00D03F2E">
            <w:pPr>
              <w:rPr>
                <w:sz w:val="22"/>
                <w:szCs w:val="22"/>
              </w:rPr>
            </w:pPr>
            <w:r w:rsidRPr="00B070BD">
              <w:rPr>
                <w:sz w:val="22"/>
                <w:szCs w:val="22"/>
              </w:rPr>
              <w:t>Typy kostí</w:t>
            </w:r>
          </w:p>
          <w:p w:rsidR="005D1AB1" w:rsidRPr="00B070BD" w:rsidRDefault="005D1AB1" w:rsidP="00D03F2E">
            <w:pPr>
              <w:rPr>
                <w:sz w:val="22"/>
                <w:szCs w:val="22"/>
              </w:rPr>
            </w:pPr>
            <w:r w:rsidRPr="00B070BD">
              <w:rPr>
                <w:sz w:val="22"/>
                <w:szCs w:val="22"/>
              </w:rPr>
              <w:t>Spojení kostí</w:t>
            </w:r>
          </w:p>
          <w:p w:rsidR="005D1AB1" w:rsidRPr="00B070BD" w:rsidRDefault="005D1AB1" w:rsidP="00D03F2E">
            <w:pPr>
              <w:rPr>
                <w:sz w:val="22"/>
                <w:szCs w:val="22"/>
              </w:rPr>
            </w:pPr>
            <w:r w:rsidRPr="00B070BD">
              <w:rPr>
                <w:sz w:val="22"/>
                <w:szCs w:val="22"/>
              </w:rPr>
              <w:t>Růst a vývoj kostí</w:t>
            </w:r>
          </w:p>
          <w:p w:rsidR="005D1AB1" w:rsidRPr="00B070BD" w:rsidRDefault="005D1AB1" w:rsidP="00D03F2E">
            <w:pPr>
              <w:rPr>
                <w:sz w:val="22"/>
                <w:szCs w:val="22"/>
              </w:rPr>
            </w:pPr>
            <w:r w:rsidRPr="00B070BD">
              <w:rPr>
                <w:sz w:val="22"/>
                <w:szCs w:val="22"/>
              </w:rPr>
              <w:t>Kostra trupu</w:t>
            </w:r>
          </w:p>
          <w:p w:rsidR="005D1AB1" w:rsidRPr="00B070BD" w:rsidRDefault="005D1AB1" w:rsidP="00D03F2E">
            <w:pPr>
              <w:rPr>
                <w:sz w:val="22"/>
                <w:szCs w:val="22"/>
              </w:rPr>
            </w:pPr>
            <w:r w:rsidRPr="00B070BD">
              <w:rPr>
                <w:sz w:val="22"/>
                <w:szCs w:val="22"/>
              </w:rPr>
              <w:t>Kostra hrudníku</w:t>
            </w:r>
          </w:p>
          <w:p w:rsidR="005D1AB1" w:rsidRPr="00B070BD" w:rsidRDefault="005D1AB1" w:rsidP="00D03F2E">
            <w:pPr>
              <w:rPr>
                <w:sz w:val="22"/>
                <w:szCs w:val="22"/>
              </w:rPr>
            </w:pPr>
            <w:r w:rsidRPr="00B070BD">
              <w:rPr>
                <w:sz w:val="22"/>
                <w:szCs w:val="22"/>
              </w:rPr>
              <w:t>Kostra končetin</w:t>
            </w:r>
          </w:p>
          <w:p w:rsidR="005D1AB1" w:rsidRPr="00B070BD" w:rsidRDefault="005D1AB1" w:rsidP="00D03F2E">
            <w:pPr>
              <w:ind w:left="708"/>
              <w:rPr>
                <w:sz w:val="22"/>
                <w:szCs w:val="22"/>
              </w:rPr>
            </w:pPr>
            <w:r w:rsidRPr="00B070BD">
              <w:rPr>
                <w:sz w:val="22"/>
                <w:szCs w:val="22"/>
              </w:rPr>
              <w:t>Kostra horní končetiny</w:t>
            </w:r>
          </w:p>
          <w:p w:rsidR="005D1AB1" w:rsidRPr="00B070BD" w:rsidRDefault="005D1AB1" w:rsidP="00D03F2E">
            <w:pPr>
              <w:ind w:left="708"/>
              <w:rPr>
                <w:sz w:val="22"/>
                <w:szCs w:val="22"/>
              </w:rPr>
            </w:pPr>
            <w:r w:rsidRPr="00B070BD">
              <w:rPr>
                <w:sz w:val="22"/>
                <w:szCs w:val="22"/>
              </w:rPr>
              <w:t>Kostra dolní končetiny</w:t>
            </w:r>
          </w:p>
          <w:p w:rsidR="005D1AB1" w:rsidRPr="00B070BD" w:rsidRDefault="005D1AB1" w:rsidP="00D03F2E">
            <w:pPr>
              <w:rPr>
                <w:sz w:val="22"/>
                <w:szCs w:val="22"/>
              </w:rPr>
            </w:pPr>
            <w:r w:rsidRPr="00B070BD">
              <w:rPr>
                <w:sz w:val="22"/>
                <w:szCs w:val="22"/>
              </w:rPr>
              <w:t>Kostra hlavy</w:t>
            </w:r>
          </w:p>
          <w:p w:rsidR="005D1AB1" w:rsidRPr="00B070BD" w:rsidRDefault="005D1AB1" w:rsidP="00D03F2E">
            <w:pPr>
              <w:rPr>
                <w:sz w:val="22"/>
                <w:szCs w:val="22"/>
              </w:rPr>
            </w:pPr>
            <w:r w:rsidRPr="00B070BD">
              <w:rPr>
                <w:sz w:val="22"/>
                <w:szCs w:val="22"/>
              </w:rPr>
              <w:t>Rozdíly na kostře muže a ženy</w:t>
            </w:r>
          </w:p>
          <w:p w:rsidR="005D1AB1" w:rsidRPr="00B070BD" w:rsidRDefault="005D1AB1" w:rsidP="00D03F2E">
            <w:pPr>
              <w:rPr>
                <w:sz w:val="22"/>
                <w:szCs w:val="22"/>
              </w:rPr>
            </w:pPr>
            <w:r w:rsidRPr="00B070BD">
              <w:rPr>
                <w:sz w:val="22"/>
                <w:szCs w:val="22"/>
              </w:rPr>
              <w:t>Onemocnění opěrné soustavy</w:t>
            </w:r>
          </w:p>
        </w:tc>
        <w:tc>
          <w:tcPr>
            <w:tcW w:w="2453" w:type="dxa"/>
          </w:tcPr>
          <w:p w:rsidR="005D1AB1" w:rsidRPr="00B070BD" w:rsidRDefault="005D1AB1" w:rsidP="00D03F2E">
            <w:pPr>
              <w:autoSpaceDE w:val="0"/>
              <w:autoSpaceDN w:val="0"/>
              <w:adjustRightInd w:val="0"/>
              <w:rPr>
                <w:sz w:val="22"/>
                <w:szCs w:val="22"/>
              </w:rPr>
            </w:pPr>
            <w:r w:rsidRPr="00B070BD">
              <w:rPr>
                <w:sz w:val="22"/>
                <w:szCs w:val="22"/>
              </w:rPr>
              <w:t>OSV - rozumí vlastnímu tělesnému, psychickému a sociálnímu vývoji</w:t>
            </w:r>
          </w:p>
          <w:p w:rsidR="005D1AB1" w:rsidRPr="00B070BD" w:rsidRDefault="005D1AB1" w:rsidP="00D03F2E">
            <w:pPr>
              <w:autoSpaceDE w:val="0"/>
              <w:autoSpaceDN w:val="0"/>
              <w:adjustRightInd w:val="0"/>
              <w:rPr>
                <w:sz w:val="22"/>
                <w:szCs w:val="22"/>
              </w:rPr>
            </w:pPr>
            <w:r w:rsidRPr="00B070BD">
              <w:rPr>
                <w:sz w:val="22"/>
                <w:szCs w:val="22"/>
              </w:rPr>
              <w:t>MV - příprava vlastních materiálů, referáty,</w:t>
            </w:r>
          </w:p>
          <w:p w:rsidR="005D1AB1" w:rsidRPr="00B070BD" w:rsidRDefault="005D1AB1" w:rsidP="00D03F2E">
            <w:pPr>
              <w:rPr>
                <w:sz w:val="22"/>
                <w:szCs w:val="22"/>
              </w:rPr>
            </w:pPr>
            <w:r w:rsidRPr="00B070BD">
              <w:rPr>
                <w:sz w:val="22"/>
                <w:szCs w:val="22"/>
              </w:rPr>
              <w:t>využití médií pro získávání informací</w:t>
            </w:r>
          </w:p>
          <w:p w:rsidR="005D1AB1" w:rsidRPr="00B070BD" w:rsidRDefault="005D1AB1" w:rsidP="00B070BD">
            <w:pPr>
              <w:rPr>
                <w:sz w:val="22"/>
                <w:szCs w:val="22"/>
              </w:rPr>
            </w:pPr>
            <w:r w:rsidRPr="00B070BD">
              <w:rPr>
                <w:sz w:val="22"/>
                <w:szCs w:val="22"/>
              </w:rPr>
              <w:t>Ch – vliv vybraných chemických látek (Ca, P) na růst a vývoj kostí</w:t>
            </w:r>
          </w:p>
        </w:tc>
        <w:tc>
          <w:tcPr>
            <w:tcW w:w="1516" w:type="dxa"/>
          </w:tcPr>
          <w:p w:rsidR="005D1AB1" w:rsidRPr="00B070BD" w:rsidRDefault="005D1AB1" w:rsidP="00D03F2E">
            <w:pPr>
              <w:rPr>
                <w:sz w:val="22"/>
                <w:szCs w:val="22"/>
              </w:rPr>
            </w:pPr>
          </w:p>
        </w:tc>
      </w:tr>
      <w:tr w:rsidR="005D1AB1" w:rsidRPr="00B070BD" w:rsidTr="00E50738">
        <w:trPr>
          <w:trHeight w:val="2832"/>
        </w:trPr>
        <w:tc>
          <w:tcPr>
            <w:tcW w:w="3510" w:type="dxa"/>
          </w:tcPr>
          <w:p w:rsidR="005D1AB1" w:rsidRPr="00B070BD" w:rsidRDefault="005D1AB1" w:rsidP="00D03F2E">
            <w:pPr>
              <w:rPr>
                <w:sz w:val="22"/>
                <w:szCs w:val="22"/>
              </w:rPr>
            </w:pPr>
            <w:r w:rsidRPr="00B070BD">
              <w:rPr>
                <w:sz w:val="22"/>
                <w:szCs w:val="22"/>
              </w:rPr>
              <w:lastRenderedPageBreak/>
              <w:t>Svalová soustava</w:t>
            </w:r>
          </w:p>
        </w:tc>
        <w:tc>
          <w:tcPr>
            <w:tcW w:w="3119" w:type="dxa"/>
          </w:tcPr>
          <w:p w:rsidR="005D1AB1" w:rsidRPr="00B070BD" w:rsidRDefault="00E44C79" w:rsidP="00D03F2E">
            <w:pPr>
              <w:rPr>
                <w:sz w:val="22"/>
                <w:szCs w:val="22"/>
              </w:rPr>
            </w:pPr>
            <w:r>
              <w:rPr>
                <w:sz w:val="22"/>
                <w:szCs w:val="22"/>
              </w:rPr>
              <w:t>popíše</w:t>
            </w:r>
            <w:r w:rsidR="005D1AB1" w:rsidRPr="00B070BD">
              <w:rPr>
                <w:sz w:val="22"/>
                <w:szCs w:val="22"/>
              </w:rPr>
              <w:t xml:space="preserve"> stavbu kosterního svalu a princip jeho činnosti</w:t>
            </w:r>
          </w:p>
          <w:p w:rsidR="005D1AB1" w:rsidRPr="00B070BD" w:rsidRDefault="00E44C79" w:rsidP="00D03F2E">
            <w:pPr>
              <w:rPr>
                <w:sz w:val="22"/>
                <w:szCs w:val="22"/>
              </w:rPr>
            </w:pPr>
            <w:r>
              <w:rPr>
                <w:sz w:val="22"/>
                <w:szCs w:val="22"/>
              </w:rPr>
              <w:t>porovná</w:t>
            </w:r>
            <w:r w:rsidR="005D1AB1" w:rsidRPr="00B070BD">
              <w:rPr>
                <w:sz w:val="22"/>
                <w:szCs w:val="22"/>
              </w:rPr>
              <w:t xml:space="preserve"> stavbu, funkci a význam kosterních, hladkých a srdečních svalů</w:t>
            </w:r>
          </w:p>
          <w:p w:rsidR="005D1AB1" w:rsidRPr="00B070BD" w:rsidRDefault="00E44C79" w:rsidP="00B070BD">
            <w:pPr>
              <w:rPr>
                <w:sz w:val="22"/>
                <w:szCs w:val="22"/>
              </w:rPr>
            </w:pPr>
            <w:r>
              <w:rPr>
                <w:sz w:val="22"/>
                <w:szCs w:val="22"/>
              </w:rPr>
              <w:t>určí</w:t>
            </w:r>
            <w:r w:rsidR="005D1AB1" w:rsidRPr="00B070BD">
              <w:rPr>
                <w:sz w:val="22"/>
                <w:szCs w:val="22"/>
              </w:rPr>
              <w:t xml:space="preserve"> polohu významn</w:t>
            </w:r>
            <w:r>
              <w:rPr>
                <w:sz w:val="22"/>
                <w:szCs w:val="22"/>
              </w:rPr>
              <w:t>ých kosterních svalů a zhodnotí</w:t>
            </w:r>
            <w:r w:rsidR="005D1AB1" w:rsidRPr="00B070BD">
              <w:rPr>
                <w:sz w:val="22"/>
                <w:szCs w:val="22"/>
              </w:rPr>
              <w:t xml:space="preserve"> význam a zapojení těchto svalů při základních lidských pohybech</w:t>
            </w:r>
          </w:p>
        </w:tc>
        <w:tc>
          <w:tcPr>
            <w:tcW w:w="4111" w:type="dxa"/>
          </w:tcPr>
          <w:p w:rsidR="005D1AB1" w:rsidRPr="00B070BD" w:rsidRDefault="005D1AB1" w:rsidP="00D03F2E">
            <w:pPr>
              <w:rPr>
                <w:sz w:val="22"/>
                <w:szCs w:val="22"/>
              </w:rPr>
            </w:pPr>
            <w:r w:rsidRPr="00B070BD">
              <w:rPr>
                <w:sz w:val="22"/>
                <w:szCs w:val="22"/>
              </w:rPr>
              <w:t>Svalová tkáň</w:t>
            </w:r>
          </w:p>
          <w:p w:rsidR="005D1AB1" w:rsidRPr="00B070BD" w:rsidRDefault="005D1AB1" w:rsidP="00D03F2E">
            <w:pPr>
              <w:rPr>
                <w:sz w:val="22"/>
                <w:szCs w:val="22"/>
              </w:rPr>
            </w:pPr>
            <w:r w:rsidRPr="00B070BD">
              <w:rPr>
                <w:sz w:val="22"/>
                <w:szCs w:val="22"/>
              </w:rPr>
              <w:t>Příčně pruhované svaly</w:t>
            </w:r>
          </w:p>
          <w:p w:rsidR="005D1AB1" w:rsidRPr="00B070BD" w:rsidRDefault="005D1AB1" w:rsidP="00D03F2E">
            <w:pPr>
              <w:rPr>
                <w:sz w:val="22"/>
                <w:szCs w:val="22"/>
              </w:rPr>
            </w:pPr>
            <w:r w:rsidRPr="00B070BD">
              <w:rPr>
                <w:sz w:val="22"/>
                <w:szCs w:val="22"/>
              </w:rPr>
              <w:t>Svalový stah</w:t>
            </w:r>
          </w:p>
          <w:p w:rsidR="005D1AB1" w:rsidRPr="00B070BD" w:rsidRDefault="005D1AB1" w:rsidP="00D03F2E">
            <w:pPr>
              <w:rPr>
                <w:sz w:val="22"/>
                <w:szCs w:val="22"/>
              </w:rPr>
            </w:pPr>
            <w:r w:rsidRPr="00B070BD">
              <w:rPr>
                <w:sz w:val="22"/>
                <w:szCs w:val="22"/>
              </w:rPr>
              <w:t>Názvosloví svalů</w:t>
            </w:r>
          </w:p>
          <w:p w:rsidR="005D1AB1" w:rsidRPr="00B070BD" w:rsidRDefault="005D1AB1" w:rsidP="00D03F2E">
            <w:pPr>
              <w:rPr>
                <w:sz w:val="22"/>
                <w:szCs w:val="22"/>
              </w:rPr>
            </w:pPr>
            <w:r w:rsidRPr="00B070BD">
              <w:rPr>
                <w:sz w:val="22"/>
                <w:szCs w:val="22"/>
              </w:rPr>
              <w:t>Svaly hlavy</w:t>
            </w:r>
          </w:p>
          <w:p w:rsidR="005D1AB1" w:rsidRPr="00B070BD" w:rsidRDefault="005D1AB1" w:rsidP="00D03F2E">
            <w:pPr>
              <w:rPr>
                <w:sz w:val="22"/>
                <w:szCs w:val="22"/>
              </w:rPr>
            </w:pPr>
            <w:r w:rsidRPr="00B070BD">
              <w:rPr>
                <w:sz w:val="22"/>
                <w:szCs w:val="22"/>
              </w:rPr>
              <w:t>Svaly krku</w:t>
            </w:r>
          </w:p>
          <w:p w:rsidR="005D1AB1" w:rsidRPr="00B070BD" w:rsidRDefault="005D1AB1" w:rsidP="00D03F2E">
            <w:pPr>
              <w:rPr>
                <w:sz w:val="22"/>
                <w:szCs w:val="22"/>
              </w:rPr>
            </w:pPr>
            <w:r w:rsidRPr="00B070BD">
              <w:rPr>
                <w:sz w:val="22"/>
                <w:szCs w:val="22"/>
              </w:rPr>
              <w:t>Svaly hrudníku</w:t>
            </w:r>
          </w:p>
          <w:p w:rsidR="005D1AB1" w:rsidRPr="00B070BD" w:rsidRDefault="005D1AB1" w:rsidP="00D03F2E">
            <w:pPr>
              <w:rPr>
                <w:sz w:val="22"/>
                <w:szCs w:val="22"/>
              </w:rPr>
            </w:pPr>
            <w:r w:rsidRPr="00B070BD">
              <w:rPr>
                <w:sz w:val="22"/>
                <w:szCs w:val="22"/>
              </w:rPr>
              <w:t>Svaly břicha</w:t>
            </w:r>
          </w:p>
          <w:p w:rsidR="005D1AB1" w:rsidRPr="00B070BD" w:rsidRDefault="005D1AB1" w:rsidP="00D03F2E">
            <w:pPr>
              <w:rPr>
                <w:sz w:val="22"/>
                <w:szCs w:val="22"/>
              </w:rPr>
            </w:pPr>
            <w:r w:rsidRPr="00B070BD">
              <w:rPr>
                <w:sz w:val="22"/>
                <w:szCs w:val="22"/>
              </w:rPr>
              <w:t>Svaly zad</w:t>
            </w:r>
          </w:p>
          <w:p w:rsidR="005D1AB1" w:rsidRPr="00B070BD" w:rsidRDefault="005D1AB1" w:rsidP="00D03F2E">
            <w:pPr>
              <w:rPr>
                <w:sz w:val="22"/>
                <w:szCs w:val="22"/>
              </w:rPr>
            </w:pPr>
            <w:r w:rsidRPr="00B070BD">
              <w:rPr>
                <w:sz w:val="22"/>
                <w:szCs w:val="22"/>
              </w:rPr>
              <w:t>Svaly horní končetiny</w:t>
            </w:r>
          </w:p>
          <w:p w:rsidR="005D1AB1" w:rsidRPr="00B070BD" w:rsidRDefault="005D1AB1" w:rsidP="00D03F2E">
            <w:pPr>
              <w:rPr>
                <w:sz w:val="22"/>
                <w:szCs w:val="22"/>
              </w:rPr>
            </w:pPr>
            <w:r w:rsidRPr="00B070BD">
              <w:rPr>
                <w:sz w:val="22"/>
                <w:szCs w:val="22"/>
              </w:rPr>
              <w:t>Svaly dolní končetiny</w:t>
            </w:r>
          </w:p>
        </w:tc>
        <w:tc>
          <w:tcPr>
            <w:tcW w:w="2453" w:type="dxa"/>
          </w:tcPr>
          <w:p w:rsidR="005D1AB1" w:rsidRPr="00B070BD" w:rsidRDefault="005D1AB1" w:rsidP="00D03F2E">
            <w:pPr>
              <w:rPr>
                <w:sz w:val="22"/>
                <w:szCs w:val="22"/>
              </w:rPr>
            </w:pPr>
            <w:r w:rsidRPr="00B070BD">
              <w:rPr>
                <w:sz w:val="22"/>
                <w:szCs w:val="22"/>
              </w:rPr>
              <w:t>Ch – ATP, vliv vápníku a hořčíku na svalový stah, aerobní oxidativní fosforylace, anaerobní glykolýza</w:t>
            </w:r>
          </w:p>
        </w:tc>
        <w:tc>
          <w:tcPr>
            <w:tcW w:w="1516" w:type="dxa"/>
          </w:tcPr>
          <w:p w:rsidR="005D1AB1" w:rsidRPr="00B070BD" w:rsidRDefault="005D1AB1" w:rsidP="00D03F2E">
            <w:pPr>
              <w:rPr>
                <w:sz w:val="22"/>
                <w:szCs w:val="22"/>
              </w:rPr>
            </w:pPr>
          </w:p>
        </w:tc>
      </w:tr>
      <w:tr w:rsidR="005D1AB1" w:rsidRPr="00B070BD" w:rsidTr="00B070BD">
        <w:trPr>
          <w:trHeight w:val="445"/>
        </w:trPr>
        <w:tc>
          <w:tcPr>
            <w:tcW w:w="3510" w:type="dxa"/>
          </w:tcPr>
          <w:p w:rsidR="005D1AB1" w:rsidRPr="00B070BD" w:rsidRDefault="005D1AB1" w:rsidP="00D03F2E">
            <w:pPr>
              <w:rPr>
                <w:sz w:val="22"/>
                <w:szCs w:val="22"/>
              </w:rPr>
            </w:pPr>
            <w:r w:rsidRPr="00B070BD">
              <w:rPr>
                <w:sz w:val="22"/>
                <w:szCs w:val="22"/>
              </w:rPr>
              <w:t>Tělní tekutiny</w:t>
            </w:r>
          </w:p>
        </w:tc>
        <w:tc>
          <w:tcPr>
            <w:tcW w:w="3119" w:type="dxa"/>
          </w:tcPr>
          <w:p w:rsidR="005D1AB1" w:rsidRPr="00B070BD" w:rsidRDefault="00E44C79" w:rsidP="00D03F2E">
            <w:pPr>
              <w:rPr>
                <w:sz w:val="22"/>
                <w:szCs w:val="22"/>
              </w:rPr>
            </w:pPr>
            <w:r>
              <w:rPr>
                <w:sz w:val="22"/>
                <w:szCs w:val="22"/>
              </w:rPr>
              <w:t>objasní</w:t>
            </w:r>
            <w:r w:rsidR="005D1AB1" w:rsidRPr="00B070BD">
              <w:rPr>
                <w:sz w:val="22"/>
                <w:szCs w:val="22"/>
              </w:rPr>
              <w:t xml:space="preserve"> složení tělních tekutin a jejich význam při zajišťování homeostázy</w:t>
            </w:r>
          </w:p>
          <w:p w:rsidR="005D1AB1" w:rsidRPr="00B070BD" w:rsidRDefault="00E44C79" w:rsidP="00D03F2E">
            <w:pPr>
              <w:rPr>
                <w:sz w:val="22"/>
                <w:szCs w:val="22"/>
              </w:rPr>
            </w:pPr>
            <w:r>
              <w:rPr>
                <w:sz w:val="22"/>
                <w:szCs w:val="22"/>
              </w:rPr>
              <w:t>vysvětlí</w:t>
            </w:r>
            <w:r w:rsidR="005D1AB1" w:rsidRPr="00B070BD">
              <w:rPr>
                <w:sz w:val="22"/>
                <w:szCs w:val="22"/>
              </w:rPr>
              <w:t xml:space="preserve"> vztahy mezi krví, tkáňovým mokem a mízou</w:t>
            </w:r>
          </w:p>
          <w:p w:rsidR="005D1AB1" w:rsidRPr="00B070BD" w:rsidRDefault="00E44C79" w:rsidP="00D03F2E">
            <w:pPr>
              <w:rPr>
                <w:sz w:val="22"/>
                <w:szCs w:val="22"/>
              </w:rPr>
            </w:pPr>
            <w:r>
              <w:rPr>
                <w:sz w:val="22"/>
                <w:szCs w:val="22"/>
              </w:rPr>
              <w:t>charakterizuje</w:t>
            </w:r>
            <w:r w:rsidR="005D1AB1" w:rsidRPr="00B070BD">
              <w:rPr>
                <w:sz w:val="22"/>
                <w:szCs w:val="22"/>
              </w:rPr>
              <w:t xml:space="preserve"> jednotlivé složky krve z hlediska jejich stavby a funkce</w:t>
            </w:r>
          </w:p>
          <w:p w:rsidR="005D1AB1" w:rsidRPr="00B070BD" w:rsidRDefault="00E44C79" w:rsidP="00D03F2E">
            <w:pPr>
              <w:rPr>
                <w:sz w:val="22"/>
                <w:szCs w:val="22"/>
              </w:rPr>
            </w:pPr>
            <w:r>
              <w:rPr>
                <w:sz w:val="22"/>
                <w:szCs w:val="22"/>
              </w:rPr>
              <w:t>nalezne</w:t>
            </w:r>
            <w:r w:rsidR="005D1AB1" w:rsidRPr="00B070BD">
              <w:rPr>
                <w:sz w:val="22"/>
                <w:szCs w:val="22"/>
              </w:rPr>
              <w:t xml:space="preserve"> rozdíly v imunitě specifické a nespecifické</w:t>
            </w:r>
          </w:p>
          <w:p w:rsidR="005D1AB1" w:rsidRPr="00B070BD" w:rsidRDefault="00E44C79" w:rsidP="00D03F2E">
            <w:pPr>
              <w:rPr>
                <w:sz w:val="22"/>
                <w:szCs w:val="22"/>
              </w:rPr>
            </w:pPr>
            <w:r>
              <w:rPr>
                <w:sz w:val="22"/>
                <w:szCs w:val="22"/>
              </w:rPr>
              <w:t>popíše</w:t>
            </w:r>
            <w:r w:rsidR="005D1AB1" w:rsidRPr="00B070BD">
              <w:rPr>
                <w:sz w:val="22"/>
                <w:szCs w:val="22"/>
              </w:rPr>
              <w:t xml:space="preserve"> proces srážení </w:t>
            </w:r>
          </w:p>
          <w:p w:rsidR="005D1AB1" w:rsidRPr="00B070BD" w:rsidRDefault="00E44C79" w:rsidP="00D03F2E">
            <w:pPr>
              <w:rPr>
                <w:sz w:val="22"/>
                <w:szCs w:val="22"/>
              </w:rPr>
            </w:pPr>
            <w:r>
              <w:rPr>
                <w:sz w:val="22"/>
                <w:szCs w:val="22"/>
              </w:rPr>
              <w:t>vysvětlí</w:t>
            </w:r>
            <w:r w:rsidR="005D1AB1" w:rsidRPr="00B070BD">
              <w:rPr>
                <w:sz w:val="22"/>
                <w:szCs w:val="22"/>
              </w:rPr>
              <w:t xml:space="preserve"> podstatu krevních skupin</w:t>
            </w:r>
          </w:p>
          <w:p w:rsidR="005D1AB1" w:rsidRPr="00B070BD" w:rsidRDefault="00E44C79" w:rsidP="00D03F2E">
            <w:pPr>
              <w:rPr>
                <w:sz w:val="22"/>
                <w:szCs w:val="22"/>
              </w:rPr>
            </w:pPr>
            <w:r>
              <w:rPr>
                <w:sz w:val="22"/>
                <w:szCs w:val="22"/>
              </w:rPr>
              <w:t>objasní</w:t>
            </w:r>
            <w:r w:rsidR="005D1AB1" w:rsidRPr="00B070BD">
              <w:rPr>
                <w:sz w:val="22"/>
                <w:szCs w:val="22"/>
              </w:rPr>
              <w:t xml:space="preserve"> význam lymfatického systému</w:t>
            </w:r>
          </w:p>
          <w:p w:rsidR="005D1AB1" w:rsidRPr="00B070BD" w:rsidRDefault="00E44C79" w:rsidP="00D03F2E">
            <w:pPr>
              <w:rPr>
                <w:sz w:val="22"/>
                <w:szCs w:val="22"/>
              </w:rPr>
            </w:pPr>
            <w:r>
              <w:rPr>
                <w:sz w:val="22"/>
                <w:szCs w:val="22"/>
              </w:rPr>
              <w:t>se orientuje</w:t>
            </w:r>
            <w:r w:rsidR="005D1AB1" w:rsidRPr="00B070BD">
              <w:rPr>
                <w:sz w:val="22"/>
                <w:szCs w:val="22"/>
              </w:rPr>
              <w:t xml:space="preserve"> v chorobách krve</w:t>
            </w:r>
          </w:p>
        </w:tc>
        <w:tc>
          <w:tcPr>
            <w:tcW w:w="4111" w:type="dxa"/>
          </w:tcPr>
          <w:p w:rsidR="005D1AB1" w:rsidRPr="00B070BD" w:rsidRDefault="005D1AB1" w:rsidP="00D03F2E">
            <w:pPr>
              <w:rPr>
                <w:sz w:val="22"/>
                <w:szCs w:val="22"/>
              </w:rPr>
            </w:pPr>
            <w:r w:rsidRPr="00B070BD">
              <w:rPr>
                <w:sz w:val="22"/>
                <w:szCs w:val="22"/>
              </w:rPr>
              <w:t>Tělní tekutiny</w:t>
            </w:r>
          </w:p>
          <w:p w:rsidR="005D1AB1" w:rsidRPr="00B070BD" w:rsidRDefault="005D1AB1" w:rsidP="00D03F2E">
            <w:pPr>
              <w:rPr>
                <w:sz w:val="22"/>
                <w:szCs w:val="22"/>
              </w:rPr>
            </w:pPr>
            <w:r w:rsidRPr="00B070BD">
              <w:rPr>
                <w:sz w:val="22"/>
                <w:szCs w:val="22"/>
              </w:rPr>
              <w:t>Krev</w:t>
            </w:r>
          </w:p>
          <w:p w:rsidR="005D1AB1" w:rsidRPr="00B070BD" w:rsidRDefault="005D1AB1" w:rsidP="00D03F2E">
            <w:pPr>
              <w:ind w:left="708"/>
              <w:rPr>
                <w:sz w:val="22"/>
                <w:szCs w:val="22"/>
              </w:rPr>
            </w:pPr>
            <w:r w:rsidRPr="00B070BD">
              <w:rPr>
                <w:sz w:val="22"/>
                <w:szCs w:val="22"/>
              </w:rPr>
              <w:t>Krevní plazma</w:t>
            </w:r>
          </w:p>
          <w:p w:rsidR="005D1AB1" w:rsidRPr="00B070BD" w:rsidRDefault="005D1AB1" w:rsidP="00D03F2E">
            <w:pPr>
              <w:ind w:left="708"/>
              <w:rPr>
                <w:sz w:val="22"/>
                <w:szCs w:val="22"/>
              </w:rPr>
            </w:pPr>
            <w:r w:rsidRPr="00B070BD">
              <w:rPr>
                <w:sz w:val="22"/>
                <w:szCs w:val="22"/>
              </w:rPr>
              <w:t>Krevní buňky</w:t>
            </w:r>
          </w:p>
          <w:p w:rsidR="005D1AB1" w:rsidRPr="00B070BD" w:rsidRDefault="005D1AB1" w:rsidP="00D03F2E">
            <w:pPr>
              <w:rPr>
                <w:sz w:val="22"/>
                <w:szCs w:val="22"/>
              </w:rPr>
            </w:pPr>
            <w:r w:rsidRPr="00B070BD">
              <w:rPr>
                <w:sz w:val="22"/>
                <w:szCs w:val="22"/>
              </w:rPr>
              <w:t>Imunita</w:t>
            </w:r>
          </w:p>
          <w:p w:rsidR="005D1AB1" w:rsidRPr="00B070BD" w:rsidRDefault="005D1AB1" w:rsidP="00D03F2E">
            <w:pPr>
              <w:rPr>
                <w:sz w:val="22"/>
                <w:szCs w:val="22"/>
              </w:rPr>
            </w:pPr>
            <w:r w:rsidRPr="00B070BD">
              <w:rPr>
                <w:sz w:val="22"/>
                <w:szCs w:val="22"/>
              </w:rPr>
              <w:t>Krevní skupiny</w:t>
            </w:r>
          </w:p>
          <w:p w:rsidR="005D1AB1" w:rsidRPr="00B070BD" w:rsidRDefault="005D1AB1" w:rsidP="00D03F2E">
            <w:pPr>
              <w:rPr>
                <w:sz w:val="22"/>
                <w:szCs w:val="22"/>
              </w:rPr>
            </w:pPr>
            <w:r w:rsidRPr="00B070BD">
              <w:rPr>
                <w:sz w:val="22"/>
                <w:szCs w:val="22"/>
              </w:rPr>
              <w:t>Mízní systém</w:t>
            </w:r>
          </w:p>
          <w:p w:rsidR="005D1AB1" w:rsidRPr="00B070BD" w:rsidRDefault="005D1AB1" w:rsidP="00D03F2E">
            <w:pPr>
              <w:ind w:left="708"/>
              <w:rPr>
                <w:sz w:val="22"/>
                <w:szCs w:val="22"/>
              </w:rPr>
            </w:pPr>
            <w:r w:rsidRPr="00B070BD">
              <w:rPr>
                <w:sz w:val="22"/>
                <w:szCs w:val="22"/>
              </w:rPr>
              <w:t>Míza</w:t>
            </w:r>
          </w:p>
          <w:p w:rsidR="005D1AB1" w:rsidRPr="00B070BD" w:rsidRDefault="005D1AB1" w:rsidP="00B070BD">
            <w:pPr>
              <w:ind w:left="708"/>
              <w:rPr>
                <w:b/>
                <w:sz w:val="22"/>
                <w:szCs w:val="22"/>
              </w:rPr>
            </w:pPr>
            <w:r w:rsidRPr="00B070BD">
              <w:rPr>
                <w:sz w:val="22"/>
                <w:szCs w:val="22"/>
              </w:rPr>
              <w:t>Lymfatické orgány</w:t>
            </w:r>
          </w:p>
        </w:tc>
        <w:tc>
          <w:tcPr>
            <w:tcW w:w="2453" w:type="dxa"/>
          </w:tcPr>
          <w:p w:rsidR="005D1AB1" w:rsidRPr="00B070BD" w:rsidRDefault="005D1AB1" w:rsidP="00D03F2E">
            <w:pPr>
              <w:rPr>
                <w:sz w:val="22"/>
                <w:szCs w:val="22"/>
              </w:rPr>
            </w:pPr>
            <w:r w:rsidRPr="00B070BD">
              <w:rPr>
                <w:sz w:val="22"/>
                <w:szCs w:val="22"/>
              </w:rPr>
              <w:t>Ch – podstata kyselosti odkysličené krve, chemické složení krevní plazmy, chemická struktura hemoglobinu, podstata otravy oxidem uhelnatým, chemické látky podílející se na procesu srážení krve, jejich funkčnost a vliv na průběh tohoto procesu</w:t>
            </w:r>
          </w:p>
        </w:tc>
        <w:tc>
          <w:tcPr>
            <w:tcW w:w="1516" w:type="dxa"/>
          </w:tcPr>
          <w:p w:rsidR="005D1AB1" w:rsidRPr="00B070BD" w:rsidRDefault="005D1AB1" w:rsidP="00D03F2E">
            <w:pPr>
              <w:rPr>
                <w:sz w:val="22"/>
                <w:szCs w:val="22"/>
              </w:rPr>
            </w:pPr>
          </w:p>
        </w:tc>
      </w:tr>
      <w:tr w:rsidR="005D1AB1" w:rsidRPr="00B070BD" w:rsidTr="00B070BD">
        <w:trPr>
          <w:trHeight w:val="1034"/>
        </w:trPr>
        <w:tc>
          <w:tcPr>
            <w:tcW w:w="3510" w:type="dxa"/>
          </w:tcPr>
          <w:p w:rsidR="005D1AB1" w:rsidRPr="00B070BD" w:rsidRDefault="005D1AB1" w:rsidP="00D03F2E">
            <w:pPr>
              <w:rPr>
                <w:sz w:val="22"/>
                <w:szCs w:val="22"/>
              </w:rPr>
            </w:pPr>
            <w:r w:rsidRPr="00B070BD">
              <w:rPr>
                <w:sz w:val="22"/>
                <w:szCs w:val="22"/>
              </w:rPr>
              <w:t>Oběhová soustava</w:t>
            </w:r>
          </w:p>
        </w:tc>
        <w:tc>
          <w:tcPr>
            <w:tcW w:w="3119" w:type="dxa"/>
          </w:tcPr>
          <w:p w:rsidR="005D1AB1" w:rsidRPr="00B070BD" w:rsidRDefault="00E44C79" w:rsidP="00D03F2E">
            <w:pPr>
              <w:rPr>
                <w:sz w:val="22"/>
                <w:szCs w:val="22"/>
              </w:rPr>
            </w:pPr>
            <w:r>
              <w:rPr>
                <w:sz w:val="22"/>
                <w:szCs w:val="22"/>
              </w:rPr>
              <w:t>popíše</w:t>
            </w:r>
            <w:r w:rsidR="005D1AB1" w:rsidRPr="00B070BD">
              <w:rPr>
                <w:sz w:val="22"/>
                <w:szCs w:val="22"/>
              </w:rPr>
              <w:t xml:space="preserve"> stavbu srdce a princip jeho činnosti</w:t>
            </w:r>
          </w:p>
          <w:p w:rsidR="005D1AB1" w:rsidRPr="00B070BD" w:rsidRDefault="00E44C79" w:rsidP="00D03F2E">
            <w:pPr>
              <w:rPr>
                <w:sz w:val="22"/>
                <w:szCs w:val="22"/>
              </w:rPr>
            </w:pPr>
            <w:r>
              <w:rPr>
                <w:sz w:val="22"/>
                <w:szCs w:val="22"/>
              </w:rPr>
              <w:t>vysvětlí</w:t>
            </w:r>
            <w:r w:rsidR="005D1AB1" w:rsidRPr="00B070BD">
              <w:rPr>
                <w:sz w:val="22"/>
                <w:szCs w:val="22"/>
              </w:rPr>
              <w:t xml:space="preserve"> stavbu a funkci převodního systému srdečního, látkové a nervové řízení srdeční činnosti</w:t>
            </w:r>
          </w:p>
          <w:p w:rsidR="005D1AB1" w:rsidRPr="00B070BD" w:rsidRDefault="00E44C79" w:rsidP="00D03F2E">
            <w:pPr>
              <w:rPr>
                <w:sz w:val="22"/>
                <w:szCs w:val="22"/>
              </w:rPr>
            </w:pPr>
            <w:r>
              <w:rPr>
                <w:sz w:val="22"/>
                <w:szCs w:val="22"/>
              </w:rPr>
              <w:t>popíše</w:t>
            </w:r>
            <w:r w:rsidR="005D1AB1" w:rsidRPr="00B070BD">
              <w:rPr>
                <w:sz w:val="22"/>
                <w:szCs w:val="22"/>
              </w:rPr>
              <w:t xml:space="preserve"> rozdíly ve stavbě a funkci žíly, tepny a vlásečnice</w:t>
            </w:r>
          </w:p>
          <w:p w:rsidR="005D1AB1" w:rsidRPr="00B070BD" w:rsidRDefault="00E44C79" w:rsidP="00D03F2E">
            <w:pPr>
              <w:rPr>
                <w:sz w:val="22"/>
                <w:szCs w:val="22"/>
              </w:rPr>
            </w:pPr>
            <w:r>
              <w:rPr>
                <w:sz w:val="22"/>
                <w:szCs w:val="22"/>
              </w:rPr>
              <w:t>objasní</w:t>
            </w:r>
            <w:r w:rsidR="005D1AB1" w:rsidRPr="00B070BD">
              <w:rPr>
                <w:sz w:val="22"/>
                <w:szCs w:val="22"/>
              </w:rPr>
              <w:t xml:space="preserve"> funkci malého plicního a velkého tělního oběhu</w:t>
            </w:r>
          </w:p>
          <w:p w:rsidR="005D1AB1" w:rsidRPr="00B070BD" w:rsidRDefault="00E44C79" w:rsidP="00D03F2E">
            <w:pPr>
              <w:rPr>
                <w:sz w:val="22"/>
                <w:szCs w:val="22"/>
              </w:rPr>
            </w:pPr>
            <w:r>
              <w:rPr>
                <w:sz w:val="22"/>
                <w:szCs w:val="22"/>
              </w:rPr>
              <w:t>popíše</w:t>
            </w:r>
            <w:r w:rsidR="005D1AB1" w:rsidRPr="00B070BD">
              <w:rPr>
                <w:sz w:val="22"/>
                <w:szCs w:val="22"/>
              </w:rPr>
              <w:t xml:space="preserve"> způsob měření krevního tlaku v klinické praxi a jeho </w:t>
            </w:r>
            <w:r w:rsidR="005D1AB1" w:rsidRPr="00B070BD">
              <w:rPr>
                <w:sz w:val="22"/>
                <w:szCs w:val="22"/>
              </w:rPr>
              <w:lastRenderedPageBreak/>
              <w:t>vyjádření zlomkem</w:t>
            </w:r>
          </w:p>
          <w:p w:rsidR="005D1AB1" w:rsidRPr="00B070BD" w:rsidRDefault="00E44C79" w:rsidP="00D03F2E">
            <w:pPr>
              <w:rPr>
                <w:sz w:val="22"/>
                <w:szCs w:val="22"/>
              </w:rPr>
            </w:pPr>
            <w:r>
              <w:rPr>
                <w:sz w:val="22"/>
                <w:szCs w:val="22"/>
              </w:rPr>
              <w:t>prokáže</w:t>
            </w:r>
            <w:r w:rsidR="005D1AB1" w:rsidRPr="00B070BD">
              <w:rPr>
                <w:sz w:val="22"/>
                <w:szCs w:val="22"/>
              </w:rPr>
              <w:t xml:space="preserve"> znalost základů první pomoci při zástavě srdeční činnosti a krvácení</w:t>
            </w:r>
          </w:p>
        </w:tc>
        <w:tc>
          <w:tcPr>
            <w:tcW w:w="4111" w:type="dxa"/>
          </w:tcPr>
          <w:p w:rsidR="005D1AB1" w:rsidRPr="00B070BD" w:rsidRDefault="005D1AB1" w:rsidP="00D03F2E">
            <w:pPr>
              <w:rPr>
                <w:sz w:val="22"/>
                <w:szCs w:val="22"/>
              </w:rPr>
            </w:pPr>
            <w:r w:rsidRPr="00B070BD">
              <w:rPr>
                <w:sz w:val="22"/>
                <w:szCs w:val="22"/>
              </w:rPr>
              <w:lastRenderedPageBreak/>
              <w:t>Stavba srdce</w:t>
            </w:r>
          </w:p>
          <w:p w:rsidR="005D1AB1" w:rsidRPr="00B070BD" w:rsidRDefault="005D1AB1" w:rsidP="00D03F2E">
            <w:pPr>
              <w:rPr>
                <w:sz w:val="22"/>
                <w:szCs w:val="22"/>
              </w:rPr>
            </w:pPr>
            <w:r w:rsidRPr="00B070BD">
              <w:rPr>
                <w:sz w:val="22"/>
                <w:szCs w:val="22"/>
              </w:rPr>
              <w:t>Řízení srdeční činnosti</w:t>
            </w:r>
          </w:p>
          <w:p w:rsidR="005D1AB1" w:rsidRPr="00B070BD" w:rsidRDefault="005D1AB1" w:rsidP="00D03F2E">
            <w:pPr>
              <w:rPr>
                <w:sz w:val="22"/>
                <w:szCs w:val="22"/>
              </w:rPr>
            </w:pPr>
            <w:r w:rsidRPr="00B070BD">
              <w:rPr>
                <w:sz w:val="22"/>
                <w:szCs w:val="22"/>
              </w:rPr>
              <w:t>Výživa srdce</w:t>
            </w:r>
          </w:p>
          <w:p w:rsidR="005D1AB1" w:rsidRPr="00B070BD" w:rsidRDefault="005D1AB1" w:rsidP="00D03F2E">
            <w:pPr>
              <w:rPr>
                <w:sz w:val="22"/>
                <w:szCs w:val="22"/>
              </w:rPr>
            </w:pPr>
            <w:r w:rsidRPr="00B070BD">
              <w:rPr>
                <w:sz w:val="22"/>
                <w:szCs w:val="22"/>
              </w:rPr>
              <w:t>Velký tělní oběh</w:t>
            </w:r>
          </w:p>
          <w:p w:rsidR="005D1AB1" w:rsidRPr="00B070BD" w:rsidRDefault="005D1AB1" w:rsidP="00D03F2E">
            <w:pPr>
              <w:rPr>
                <w:sz w:val="22"/>
                <w:szCs w:val="22"/>
              </w:rPr>
            </w:pPr>
            <w:r w:rsidRPr="00B070BD">
              <w:rPr>
                <w:sz w:val="22"/>
                <w:szCs w:val="22"/>
              </w:rPr>
              <w:t>Malý plicní oběh</w:t>
            </w:r>
          </w:p>
          <w:p w:rsidR="005D1AB1" w:rsidRPr="00B070BD" w:rsidRDefault="005D1AB1" w:rsidP="00D03F2E">
            <w:pPr>
              <w:rPr>
                <w:sz w:val="22"/>
                <w:szCs w:val="22"/>
              </w:rPr>
            </w:pPr>
            <w:r w:rsidRPr="00B070BD">
              <w:rPr>
                <w:sz w:val="22"/>
                <w:szCs w:val="22"/>
              </w:rPr>
              <w:t>Vrátnicový oběh</w:t>
            </w:r>
          </w:p>
          <w:p w:rsidR="005D1AB1" w:rsidRPr="00B070BD" w:rsidRDefault="005D1AB1" w:rsidP="00D03F2E">
            <w:pPr>
              <w:rPr>
                <w:sz w:val="22"/>
                <w:szCs w:val="22"/>
              </w:rPr>
            </w:pPr>
            <w:r w:rsidRPr="00B070BD">
              <w:rPr>
                <w:sz w:val="22"/>
                <w:szCs w:val="22"/>
              </w:rPr>
              <w:t>Srdeční revoluce</w:t>
            </w:r>
          </w:p>
          <w:p w:rsidR="005D1AB1" w:rsidRPr="00B070BD" w:rsidRDefault="005D1AB1" w:rsidP="00D03F2E">
            <w:pPr>
              <w:rPr>
                <w:b/>
                <w:sz w:val="22"/>
                <w:szCs w:val="22"/>
              </w:rPr>
            </w:pPr>
            <w:r w:rsidRPr="00B070BD">
              <w:rPr>
                <w:sz w:val="22"/>
                <w:szCs w:val="22"/>
              </w:rPr>
              <w:t>Krevní tlak</w:t>
            </w:r>
          </w:p>
        </w:tc>
        <w:tc>
          <w:tcPr>
            <w:tcW w:w="2453" w:type="dxa"/>
          </w:tcPr>
          <w:p w:rsidR="005D1AB1" w:rsidRPr="00B070BD" w:rsidRDefault="005D1AB1" w:rsidP="00D03F2E">
            <w:pPr>
              <w:rPr>
                <w:sz w:val="22"/>
                <w:szCs w:val="22"/>
              </w:rPr>
            </w:pPr>
            <w:r w:rsidRPr="00B070BD">
              <w:rPr>
                <w:sz w:val="22"/>
                <w:szCs w:val="22"/>
              </w:rPr>
              <w:t>F – měření krevního tlaku,</w:t>
            </w:r>
          </w:p>
          <w:p w:rsidR="005D1AB1" w:rsidRPr="00B070BD" w:rsidRDefault="005D1AB1" w:rsidP="00B070BD">
            <w:pPr>
              <w:rPr>
                <w:sz w:val="22"/>
                <w:szCs w:val="22"/>
              </w:rPr>
            </w:pPr>
            <w:r w:rsidRPr="00B070BD">
              <w:rPr>
                <w:sz w:val="22"/>
                <w:szCs w:val="22"/>
              </w:rPr>
              <w:t>elektrické impulsy srdce</w:t>
            </w:r>
          </w:p>
        </w:tc>
        <w:tc>
          <w:tcPr>
            <w:tcW w:w="1516" w:type="dxa"/>
          </w:tcPr>
          <w:p w:rsidR="005D1AB1" w:rsidRPr="00B070BD" w:rsidRDefault="005D1AB1" w:rsidP="00D03F2E">
            <w:pPr>
              <w:rPr>
                <w:sz w:val="22"/>
                <w:szCs w:val="22"/>
              </w:rPr>
            </w:pPr>
          </w:p>
        </w:tc>
      </w:tr>
      <w:tr w:rsidR="005D1AB1" w:rsidRPr="00B070BD" w:rsidTr="00B070BD">
        <w:trPr>
          <w:trHeight w:val="1063"/>
        </w:trPr>
        <w:tc>
          <w:tcPr>
            <w:tcW w:w="3510" w:type="dxa"/>
          </w:tcPr>
          <w:p w:rsidR="005D1AB1" w:rsidRPr="00B070BD" w:rsidRDefault="005D1AB1" w:rsidP="00D03F2E">
            <w:pPr>
              <w:rPr>
                <w:sz w:val="22"/>
                <w:szCs w:val="22"/>
              </w:rPr>
            </w:pPr>
            <w:r w:rsidRPr="00B070BD">
              <w:rPr>
                <w:sz w:val="22"/>
                <w:szCs w:val="22"/>
              </w:rPr>
              <w:t>Dýchací soustava</w:t>
            </w:r>
          </w:p>
        </w:tc>
        <w:tc>
          <w:tcPr>
            <w:tcW w:w="3119" w:type="dxa"/>
          </w:tcPr>
          <w:p w:rsidR="005D1AB1" w:rsidRPr="00B070BD" w:rsidRDefault="00E44C79" w:rsidP="00D03F2E">
            <w:pPr>
              <w:rPr>
                <w:sz w:val="22"/>
                <w:szCs w:val="22"/>
              </w:rPr>
            </w:pPr>
            <w:r>
              <w:rPr>
                <w:sz w:val="22"/>
                <w:szCs w:val="22"/>
              </w:rPr>
              <w:t>popíše stavbu dýchacích cest a plic</w:t>
            </w:r>
          </w:p>
          <w:p w:rsidR="005D1AB1" w:rsidRPr="00B070BD" w:rsidRDefault="00E44C79" w:rsidP="00D03F2E">
            <w:pPr>
              <w:rPr>
                <w:sz w:val="22"/>
                <w:szCs w:val="22"/>
              </w:rPr>
            </w:pPr>
            <w:r>
              <w:rPr>
                <w:sz w:val="22"/>
                <w:szCs w:val="22"/>
              </w:rPr>
              <w:t>popíše</w:t>
            </w:r>
            <w:r w:rsidR="005D1AB1" w:rsidRPr="00B070BD">
              <w:rPr>
                <w:sz w:val="22"/>
                <w:szCs w:val="22"/>
              </w:rPr>
              <w:t xml:space="preserve"> mechaniku vdechu a výdechu</w:t>
            </w:r>
          </w:p>
          <w:p w:rsidR="005D1AB1" w:rsidRPr="00B070BD" w:rsidRDefault="00E44C79" w:rsidP="00D03F2E">
            <w:pPr>
              <w:rPr>
                <w:sz w:val="22"/>
                <w:szCs w:val="22"/>
              </w:rPr>
            </w:pPr>
            <w:r>
              <w:rPr>
                <w:sz w:val="22"/>
                <w:szCs w:val="22"/>
              </w:rPr>
              <w:t>objasní</w:t>
            </w:r>
            <w:r w:rsidR="005D1AB1" w:rsidRPr="00B070BD">
              <w:rPr>
                <w:sz w:val="22"/>
                <w:szCs w:val="22"/>
              </w:rPr>
              <w:t xml:space="preserve"> rozdíl mezi vnitřním a vnějším dýcháním</w:t>
            </w:r>
          </w:p>
          <w:p w:rsidR="005D1AB1" w:rsidRPr="00B070BD" w:rsidRDefault="00E44C79" w:rsidP="00D03F2E">
            <w:pPr>
              <w:rPr>
                <w:sz w:val="22"/>
                <w:szCs w:val="22"/>
              </w:rPr>
            </w:pPr>
            <w:r>
              <w:rPr>
                <w:sz w:val="22"/>
                <w:szCs w:val="22"/>
              </w:rPr>
              <w:t>vysvětlí</w:t>
            </w:r>
            <w:r w:rsidR="005D1AB1" w:rsidRPr="00B070BD">
              <w:rPr>
                <w:sz w:val="22"/>
                <w:szCs w:val="22"/>
              </w:rPr>
              <w:t xml:space="preserve">, jak se v procesu dýchání uplatňuje soustava oběhová a jednotlivé buňky </w:t>
            </w:r>
          </w:p>
          <w:p w:rsidR="005D1AB1" w:rsidRPr="00B070BD" w:rsidRDefault="00E44C79" w:rsidP="00D03F2E">
            <w:pPr>
              <w:rPr>
                <w:sz w:val="22"/>
                <w:szCs w:val="22"/>
              </w:rPr>
            </w:pPr>
            <w:r>
              <w:rPr>
                <w:sz w:val="22"/>
                <w:szCs w:val="22"/>
              </w:rPr>
              <w:t>popíše</w:t>
            </w:r>
            <w:r w:rsidR="005D1AB1" w:rsidRPr="00B070BD">
              <w:rPr>
                <w:sz w:val="22"/>
                <w:szCs w:val="22"/>
              </w:rPr>
              <w:t xml:space="preserve"> základní způsob transportu kyslíku a oxidu uhličitého krví</w:t>
            </w:r>
          </w:p>
          <w:p w:rsidR="005D1AB1" w:rsidRPr="00B070BD" w:rsidRDefault="00E44C79" w:rsidP="00D03F2E">
            <w:pPr>
              <w:rPr>
                <w:sz w:val="22"/>
                <w:szCs w:val="22"/>
              </w:rPr>
            </w:pPr>
            <w:r>
              <w:rPr>
                <w:sz w:val="22"/>
                <w:szCs w:val="22"/>
              </w:rPr>
              <w:t>objasní</w:t>
            </w:r>
            <w:r w:rsidR="005D1AB1" w:rsidRPr="00B070BD">
              <w:rPr>
                <w:sz w:val="22"/>
                <w:szCs w:val="22"/>
              </w:rPr>
              <w:t xml:space="preserve"> podstatu dýchání</w:t>
            </w:r>
          </w:p>
          <w:p w:rsidR="005D1AB1" w:rsidRPr="00B070BD" w:rsidRDefault="00E44C79" w:rsidP="00D03F2E">
            <w:pPr>
              <w:rPr>
                <w:sz w:val="22"/>
                <w:szCs w:val="22"/>
              </w:rPr>
            </w:pPr>
            <w:r>
              <w:rPr>
                <w:sz w:val="22"/>
                <w:szCs w:val="22"/>
              </w:rPr>
              <w:t>popíše</w:t>
            </w:r>
            <w:r w:rsidR="005D1AB1" w:rsidRPr="00B070BD">
              <w:rPr>
                <w:sz w:val="22"/>
                <w:szCs w:val="22"/>
              </w:rPr>
              <w:t xml:space="preserve"> tvorbu hlasu</w:t>
            </w:r>
          </w:p>
        </w:tc>
        <w:tc>
          <w:tcPr>
            <w:tcW w:w="4111" w:type="dxa"/>
          </w:tcPr>
          <w:p w:rsidR="005D1AB1" w:rsidRPr="00B070BD" w:rsidRDefault="005D1AB1" w:rsidP="00D03F2E">
            <w:pPr>
              <w:rPr>
                <w:sz w:val="22"/>
                <w:szCs w:val="22"/>
              </w:rPr>
            </w:pPr>
            <w:r w:rsidRPr="00B070BD">
              <w:rPr>
                <w:sz w:val="22"/>
                <w:szCs w:val="22"/>
              </w:rPr>
              <w:t>Funkce dýchací soustavy</w:t>
            </w:r>
          </w:p>
          <w:p w:rsidR="005D1AB1" w:rsidRPr="00B070BD" w:rsidRDefault="005D1AB1" w:rsidP="00D03F2E">
            <w:pPr>
              <w:rPr>
                <w:sz w:val="22"/>
                <w:szCs w:val="22"/>
              </w:rPr>
            </w:pPr>
            <w:r w:rsidRPr="00B070BD">
              <w:rPr>
                <w:sz w:val="22"/>
                <w:szCs w:val="22"/>
              </w:rPr>
              <w:t>Horní cesty dýchací</w:t>
            </w:r>
          </w:p>
          <w:p w:rsidR="005D1AB1" w:rsidRPr="00B070BD" w:rsidRDefault="005D1AB1" w:rsidP="00D03F2E">
            <w:pPr>
              <w:rPr>
                <w:sz w:val="22"/>
                <w:szCs w:val="22"/>
              </w:rPr>
            </w:pPr>
            <w:r w:rsidRPr="00B070BD">
              <w:rPr>
                <w:sz w:val="22"/>
                <w:szCs w:val="22"/>
              </w:rPr>
              <w:t>Dolní cesty dýchací</w:t>
            </w:r>
          </w:p>
          <w:p w:rsidR="005D1AB1" w:rsidRPr="00B070BD" w:rsidRDefault="005D1AB1" w:rsidP="00D03F2E">
            <w:pPr>
              <w:rPr>
                <w:sz w:val="22"/>
                <w:szCs w:val="22"/>
              </w:rPr>
            </w:pPr>
            <w:r w:rsidRPr="00B070BD">
              <w:rPr>
                <w:sz w:val="22"/>
                <w:szCs w:val="22"/>
              </w:rPr>
              <w:t>Vlastní dýchací orgány</w:t>
            </w:r>
          </w:p>
          <w:p w:rsidR="005D1AB1" w:rsidRPr="00B070BD" w:rsidRDefault="005D1AB1" w:rsidP="00D03F2E">
            <w:pPr>
              <w:rPr>
                <w:sz w:val="22"/>
                <w:szCs w:val="22"/>
              </w:rPr>
            </w:pPr>
            <w:r w:rsidRPr="00B070BD">
              <w:rPr>
                <w:sz w:val="22"/>
                <w:szCs w:val="22"/>
              </w:rPr>
              <w:t>Mechanika dýchání</w:t>
            </w:r>
          </w:p>
          <w:p w:rsidR="005D1AB1" w:rsidRPr="00B070BD" w:rsidRDefault="005D1AB1" w:rsidP="00D03F2E">
            <w:pPr>
              <w:rPr>
                <w:sz w:val="22"/>
                <w:szCs w:val="22"/>
              </w:rPr>
            </w:pPr>
            <w:r w:rsidRPr="00B070BD">
              <w:rPr>
                <w:sz w:val="22"/>
                <w:szCs w:val="22"/>
              </w:rPr>
              <w:t>Dýchací pohyby</w:t>
            </w:r>
          </w:p>
          <w:p w:rsidR="005D1AB1" w:rsidRPr="00B070BD" w:rsidRDefault="005D1AB1" w:rsidP="00D03F2E">
            <w:pPr>
              <w:rPr>
                <w:sz w:val="22"/>
                <w:szCs w:val="22"/>
              </w:rPr>
            </w:pPr>
            <w:r w:rsidRPr="00B070BD">
              <w:rPr>
                <w:sz w:val="22"/>
                <w:szCs w:val="22"/>
              </w:rPr>
              <w:t>Řízení dýchání</w:t>
            </w:r>
          </w:p>
          <w:p w:rsidR="005D1AB1" w:rsidRPr="00B070BD" w:rsidRDefault="005D1AB1" w:rsidP="00D03F2E">
            <w:pPr>
              <w:rPr>
                <w:sz w:val="22"/>
                <w:szCs w:val="22"/>
              </w:rPr>
            </w:pPr>
            <w:r w:rsidRPr="00B070BD">
              <w:rPr>
                <w:sz w:val="22"/>
                <w:szCs w:val="22"/>
              </w:rPr>
              <w:t>Onemocnění dýchací soustavy</w:t>
            </w:r>
          </w:p>
        </w:tc>
        <w:tc>
          <w:tcPr>
            <w:tcW w:w="2453" w:type="dxa"/>
          </w:tcPr>
          <w:p w:rsidR="005D1AB1" w:rsidRPr="00B070BD" w:rsidRDefault="005D1AB1" w:rsidP="00D03F2E">
            <w:pPr>
              <w:rPr>
                <w:sz w:val="22"/>
                <w:szCs w:val="22"/>
              </w:rPr>
            </w:pPr>
            <w:r w:rsidRPr="00B070BD">
              <w:rPr>
                <w:sz w:val="22"/>
                <w:szCs w:val="22"/>
              </w:rPr>
              <w:t>Ch – dýchací plyny</w:t>
            </w:r>
          </w:p>
          <w:p w:rsidR="005D1AB1" w:rsidRPr="00B070BD" w:rsidRDefault="005D1AB1" w:rsidP="00D03F2E">
            <w:pPr>
              <w:rPr>
                <w:sz w:val="22"/>
                <w:szCs w:val="22"/>
              </w:rPr>
            </w:pPr>
            <w:r w:rsidRPr="00B070BD">
              <w:rPr>
                <w:sz w:val="22"/>
                <w:szCs w:val="22"/>
              </w:rPr>
              <w:t>F – mechanismus výměny dýchacích plynů</w:t>
            </w:r>
          </w:p>
        </w:tc>
        <w:tc>
          <w:tcPr>
            <w:tcW w:w="1516" w:type="dxa"/>
          </w:tcPr>
          <w:p w:rsidR="005D1AB1" w:rsidRPr="00B070BD" w:rsidRDefault="005D1AB1" w:rsidP="00D03F2E">
            <w:pPr>
              <w:rPr>
                <w:sz w:val="22"/>
                <w:szCs w:val="22"/>
              </w:rPr>
            </w:pPr>
          </w:p>
        </w:tc>
      </w:tr>
      <w:tr w:rsidR="005D1AB1" w:rsidRPr="00B070BD" w:rsidTr="00B070BD">
        <w:tc>
          <w:tcPr>
            <w:tcW w:w="3510" w:type="dxa"/>
          </w:tcPr>
          <w:p w:rsidR="005D1AB1" w:rsidRPr="00B070BD" w:rsidRDefault="005D1AB1" w:rsidP="00D03F2E">
            <w:pPr>
              <w:rPr>
                <w:sz w:val="22"/>
                <w:szCs w:val="22"/>
              </w:rPr>
            </w:pPr>
            <w:r w:rsidRPr="00B070BD">
              <w:rPr>
                <w:sz w:val="22"/>
                <w:szCs w:val="22"/>
              </w:rPr>
              <w:t>Trávicí soustava</w:t>
            </w:r>
          </w:p>
        </w:tc>
        <w:tc>
          <w:tcPr>
            <w:tcW w:w="3119" w:type="dxa"/>
          </w:tcPr>
          <w:p w:rsidR="005D1AB1" w:rsidRPr="00B070BD" w:rsidRDefault="00E44C79" w:rsidP="00D03F2E">
            <w:pPr>
              <w:rPr>
                <w:sz w:val="22"/>
                <w:szCs w:val="22"/>
              </w:rPr>
            </w:pPr>
            <w:r>
              <w:rPr>
                <w:sz w:val="22"/>
                <w:szCs w:val="22"/>
              </w:rPr>
              <w:t>popíše</w:t>
            </w:r>
            <w:r w:rsidR="005D1AB1" w:rsidRPr="00B070BD">
              <w:rPr>
                <w:sz w:val="22"/>
                <w:szCs w:val="22"/>
              </w:rPr>
              <w:t xml:space="preserve"> stavbu a funkci jednotlivých částí trávicí soustavy</w:t>
            </w:r>
          </w:p>
          <w:p w:rsidR="005D1AB1" w:rsidRPr="00B070BD" w:rsidRDefault="00E44C79" w:rsidP="00D03F2E">
            <w:pPr>
              <w:rPr>
                <w:sz w:val="22"/>
                <w:szCs w:val="22"/>
              </w:rPr>
            </w:pPr>
            <w:r>
              <w:rPr>
                <w:sz w:val="22"/>
                <w:szCs w:val="22"/>
              </w:rPr>
              <w:t>popíše</w:t>
            </w:r>
            <w:r w:rsidR="005D1AB1" w:rsidRPr="00B070BD">
              <w:rPr>
                <w:sz w:val="22"/>
                <w:szCs w:val="22"/>
              </w:rPr>
              <w:t xml:space="preserve"> postup trávení a vstřebávání sacharidů, tuků a bílkovin při průchodu trávicí soustavou</w:t>
            </w:r>
          </w:p>
          <w:p w:rsidR="005D1AB1" w:rsidRPr="00B070BD" w:rsidRDefault="00E44C79" w:rsidP="00D03F2E">
            <w:pPr>
              <w:rPr>
                <w:sz w:val="22"/>
                <w:szCs w:val="22"/>
              </w:rPr>
            </w:pPr>
            <w:r>
              <w:rPr>
                <w:sz w:val="22"/>
                <w:szCs w:val="22"/>
              </w:rPr>
              <w:t>objasní</w:t>
            </w:r>
            <w:r w:rsidR="005D1AB1" w:rsidRPr="00B070BD">
              <w:rPr>
                <w:sz w:val="22"/>
                <w:szCs w:val="22"/>
              </w:rPr>
              <w:t xml:space="preserve"> význam vrátnicového oběhu</w:t>
            </w:r>
          </w:p>
          <w:p w:rsidR="005D1AB1" w:rsidRPr="00B070BD" w:rsidRDefault="00E44C79" w:rsidP="00D03F2E">
            <w:pPr>
              <w:rPr>
                <w:sz w:val="22"/>
                <w:szCs w:val="22"/>
              </w:rPr>
            </w:pPr>
            <w:r>
              <w:rPr>
                <w:sz w:val="22"/>
                <w:szCs w:val="22"/>
              </w:rPr>
              <w:t>uvede</w:t>
            </w:r>
            <w:r w:rsidR="005D1AB1" w:rsidRPr="00B070BD">
              <w:rPr>
                <w:sz w:val="22"/>
                <w:szCs w:val="22"/>
              </w:rPr>
              <w:t xml:space="preserve"> zásady zdravé výživy s ohledem na stav organismu, zdraví a nemoc, nadměrnou fyzickou a duševní námahu, těhotenství, stáří</w:t>
            </w:r>
          </w:p>
        </w:tc>
        <w:tc>
          <w:tcPr>
            <w:tcW w:w="4111" w:type="dxa"/>
          </w:tcPr>
          <w:p w:rsidR="005D1AB1" w:rsidRPr="00B070BD" w:rsidRDefault="005D1AB1" w:rsidP="00D03F2E">
            <w:pPr>
              <w:rPr>
                <w:sz w:val="22"/>
                <w:szCs w:val="22"/>
              </w:rPr>
            </w:pPr>
            <w:r w:rsidRPr="00B070BD">
              <w:rPr>
                <w:sz w:val="22"/>
                <w:szCs w:val="22"/>
              </w:rPr>
              <w:t>Funkce trávicí soustavy</w:t>
            </w:r>
          </w:p>
          <w:p w:rsidR="005D1AB1" w:rsidRPr="00B070BD" w:rsidRDefault="005D1AB1" w:rsidP="00D03F2E">
            <w:pPr>
              <w:rPr>
                <w:sz w:val="22"/>
                <w:szCs w:val="22"/>
              </w:rPr>
            </w:pPr>
            <w:r w:rsidRPr="00B070BD">
              <w:rPr>
                <w:sz w:val="22"/>
                <w:szCs w:val="22"/>
              </w:rPr>
              <w:t>Dutina ústní</w:t>
            </w:r>
          </w:p>
          <w:p w:rsidR="005D1AB1" w:rsidRPr="00B070BD" w:rsidRDefault="005D1AB1" w:rsidP="00D03F2E">
            <w:pPr>
              <w:ind w:left="708"/>
              <w:rPr>
                <w:sz w:val="22"/>
                <w:szCs w:val="22"/>
              </w:rPr>
            </w:pPr>
            <w:r w:rsidRPr="00B070BD">
              <w:rPr>
                <w:sz w:val="22"/>
                <w:szCs w:val="22"/>
              </w:rPr>
              <w:t>Hltan</w:t>
            </w:r>
          </w:p>
          <w:p w:rsidR="005D1AB1" w:rsidRPr="00B070BD" w:rsidRDefault="005D1AB1" w:rsidP="00D03F2E">
            <w:pPr>
              <w:ind w:left="708"/>
              <w:rPr>
                <w:sz w:val="22"/>
                <w:szCs w:val="22"/>
              </w:rPr>
            </w:pPr>
            <w:r w:rsidRPr="00B070BD">
              <w:rPr>
                <w:sz w:val="22"/>
                <w:szCs w:val="22"/>
              </w:rPr>
              <w:t>Jícen</w:t>
            </w:r>
          </w:p>
          <w:p w:rsidR="005D1AB1" w:rsidRPr="00B070BD" w:rsidRDefault="005D1AB1" w:rsidP="00D03F2E">
            <w:pPr>
              <w:ind w:left="708"/>
              <w:rPr>
                <w:sz w:val="22"/>
                <w:szCs w:val="22"/>
              </w:rPr>
            </w:pPr>
            <w:r w:rsidRPr="00B070BD">
              <w:rPr>
                <w:sz w:val="22"/>
                <w:szCs w:val="22"/>
              </w:rPr>
              <w:t>Žaludek</w:t>
            </w:r>
          </w:p>
          <w:p w:rsidR="005D1AB1" w:rsidRPr="00B070BD" w:rsidRDefault="005D1AB1" w:rsidP="00D03F2E">
            <w:pPr>
              <w:ind w:left="708"/>
              <w:rPr>
                <w:sz w:val="22"/>
                <w:szCs w:val="22"/>
              </w:rPr>
            </w:pPr>
            <w:r w:rsidRPr="00B070BD">
              <w:rPr>
                <w:sz w:val="22"/>
                <w:szCs w:val="22"/>
              </w:rPr>
              <w:t>Tenké střevo</w:t>
            </w:r>
          </w:p>
          <w:p w:rsidR="005D1AB1" w:rsidRPr="00B070BD" w:rsidRDefault="005D1AB1" w:rsidP="00D03F2E">
            <w:pPr>
              <w:ind w:left="708"/>
              <w:rPr>
                <w:sz w:val="22"/>
                <w:szCs w:val="22"/>
              </w:rPr>
            </w:pPr>
            <w:r w:rsidRPr="00B070BD">
              <w:rPr>
                <w:sz w:val="22"/>
                <w:szCs w:val="22"/>
              </w:rPr>
              <w:t>Tlusté střevo</w:t>
            </w:r>
          </w:p>
          <w:p w:rsidR="005D1AB1" w:rsidRPr="00B070BD" w:rsidRDefault="005D1AB1" w:rsidP="00D03F2E">
            <w:pPr>
              <w:rPr>
                <w:sz w:val="22"/>
                <w:szCs w:val="22"/>
              </w:rPr>
            </w:pPr>
            <w:r w:rsidRPr="00B070BD">
              <w:rPr>
                <w:sz w:val="22"/>
                <w:szCs w:val="22"/>
              </w:rPr>
              <w:t>Velké žlázy trávicí soustavy</w:t>
            </w:r>
          </w:p>
          <w:p w:rsidR="005D1AB1" w:rsidRPr="00B070BD" w:rsidRDefault="005D1AB1" w:rsidP="00D03F2E">
            <w:pPr>
              <w:rPr>
                <w:sz w:val="22"/>
                <w:szCs w:val="22"/>
              </w:rPr>
            </w:pPr>
            <w:r w:rsidRPr="00B070BD">
              <w:rPr>
                <w:sz w:val="22"/>
                <w:szCs w:val="22"/>
              </w:rPr>
              <w:t>Onemocnění trávicí soustavy</w:t>
            </w:r>
          </w:p>
        </w:tc>
        <w:tc>
          <w:tcPr>
            <w:tcW w:w="2453" w:type="dxa"/>
          </w:tcPr>
          <w:p w:rsidR="005D1AB1" w:rsidRPr="00B070BD" w:rsidRDefault="005D1AB1" w:rsidP="00D03F2E">
            <w:pPr>
              <w:rPr>
                <w:sz w:val="22"/>
                <w:szCs w:val="22"/>
              </w:rPr>
            </w:pPr>
            <w:r w:rsidRPr="00B070BD">
              <w:rPr>
                <w:sz w:val="22"/>
                <w:szCs w:val="22"/>
              </w:rPr>
              <w:t>Ch – chemické složení žluči, chemická podstata enzymatických reakcí, základní složky potravy a jejich metabolické dráhy</w:t>
            </w:r>
          </w:p>
        </w:tc>
        <w:tc>
          <w:tcPr>
            <w:tcW w:w="1516" w:type="dxa"/>
          </w:tcPr>
          <w:p w:rsidR="005D1AB1" w:rsidRPr="00B070BD" w:rsidRDefault="005D1AB1" w:rsidP="00D03F2E">
            <w:pPr>
              <w:rPr>
                <w:sz w:val="22"/>
                <w:szCs w:val="22"/>
              </w:rPr>
            </w:pPr>
          </w:p>
        </w:tc>
      </w:tr>
      <w:tr w:rsidR="005D1AB1" w:rsidRPr="00B070BD" w:rsidTr="00B070BD">
        <w:tc>
          <w:tcPr>
            <w:tcW w:w="3510" w:type="dxa"/>
          </w:tcPr>
          <w:p w:rsidR="005D1AB1" w:rsidRPr="00B070BD" w:rsidRDefault="005D1AB1" w:rsidP="00D03F2E">
            <w:pPr>
              <w:rPr>
                <w:sz w:val="22"/>
                <w:szCs w:val="22"/>
              </w:rPr>
            </w:pPr>
            <w:r w:rsidRPr="00B070BD">
              <w:rPr>
                <w:sz w:val="22"/>
                <w:szCs w:val="22"/>
              </w:rPr>
              <w:t>Vylučovací soustava</w:t>
            </w:r>
          </w:p>
        </w:tc>
        <w:tc>
          <w:tcPr>
            <w:tcW w:w="3119" w:type="dxa"/>
          </w:tcPr>
          <w:p w:rsidR="005D1AB1" w:rsidRPr="00B070BD" w:rsidRDefault="00E44C79" w:rsidP="00D03F2E">
            <w:pPr>
              <w:rPr>
                <w:sz w:val="22"/>
                <w:szCs w:val="22"/>
              </w:rPr>
            </w:pPr>
            <w:r>
              <w:rPr>
                <w:sz w:val="22"/>
                <w:szCs w:val="22"/>
              </w:rPr>
              <w:t>objasní</w:t>
            </w:r>
            <w:r w:rsidR="005D1AB1" w:rsidRPr="00B070BD">
              <w:rPr>
                <w:sz w:val="22"/>
                <w:szCs w:val="22"/>
              </w:rPr>
              <w:t>, jak a kde v organismu vznikají odpadní látky a kterými orgány jsou vylučovány</w:t>
            </w:r>
          </w:p>
          <w:p w:rsidR="005D1AB1" w:rsidRPr="00B070BD" w:rsidRDefault="00E44C79" w:rsidP="00D03F2E">
            <w:pPr>
              <w:rPr>
                <w:sz w:val="22"/>
                <w:szCs w:val="22"/>
              </w:rPr>
            </w:pPr>
            <w:r>
              <w:rPr>
                <w:sz w:val="22"/>
                <w:szCs w:val="22"/>
              </w:rPr>
              <w:t>popíše</w:t>
            </w:r>
            <w:r w:rsidR="005D1AB1" w:rsidRPr="00B070BD">
              <w:rPr>
                <w:sz w:val="22"/>
                <w:szCs w:val="22"/>
              </w:rPr>
              <w:t xml:space="preserve"> stavbu a funkci vylučovací soustavy</w:t>
            </w:r>
          </w:p>
          <w:p w:rsidR="005D1AB1" w:rsidRPr="00B070BD" w:rsidRDefault="00E44C79" w:rsidP="00D03F2E">
            <w:pPr>
              <w:rPr>
                <w:sz w:val="22"/>
                <w:szCs w:val="22"/>
              </w:rPr>
            </w:pPr>
            <w:r>
              <w:rPr>
                <w:sz w:val="22"/>
                <w:szCs w:val="22"/>
              </w:rPr>
              <w:t>popíše stavbu nefronu a objasní</w:t>
            </w:r>
            <w:r w:rsidR="005D1AB1" w:rsidRPr="00B070BD">
              <w:rPr>
                <w:sz w:val="22"/>
                <w:szCs w:val="22"/>
              </w:rPr>
              <w:t xml:space="preserve"> základní děje, které zde </w:t>
            </w:r>
            <w:r w:rsidR="005D1AB1" w:rsidRPr="00B070BD">
              <w:rPr>
                <w:sz w:val="22"/>
                <w:szCs w:val="22"/>
              </w:rPr>
              <w:lastRenderedPageBreak/>
              <w:t>probíhají</w:t>
            </w:r>
          </w:p>
          <w:p w:rsidR="005D1AB1" w:rsidRPr="00B070BD" w:rsidRDefault="00E44C79" w:rsidP="00D03F2E">
            <w:pPr>
              <w:rPr>
                <w:sz w:val="22"/>
                <w:szCs w:val="22"/>
              </w:rPr>
            </w:pPr>
            <w:r>
              <w:rPr>
                <w:sz w:val="22"/>
                <w:szCs w:val="22"/>
              </w:rPr>
              <w:t>objasní</w:t>
            </w:r>
            <w:r w:rsidR="005D1AB1" w:rsidRPr="00B070BD">
              <w:rPr>
                <w:sz w:val="22"/>
                <w:szCs w:val="22"/>
              </w:rPr>
              <w:t xml:space="preserve"> mechanismy produkce moči</w:t>
            </w:r>
          </w:p>
          <w:p w:rsidR="005D1AB1" w:rsidRPr="00B070BD" w:rsidRDefault="00E44C79" w:rsidP="00D03F2E">
            <w:pPr>
              <w:rPr>
                <w:sz w:val="22"/>
                <w:szCs w:val="22"/>
              </w:rPr>
            </w:pPr>
            <w:r>
              <w:rPr>
                <w:sz w:val="22"/>
                <w:szCs w:val="22"/>
              </w:rPr>
              <w:t>se orientuje</w:t>
            </w:r>
            <w:r w:rsidR="005D1AB1" w:rsidRPr="00B070BD">
              <w:rPr>
                <w:sz w:val="22"/>
                <w:szCs w:val="22"/>
              </w:rPr>
              <w:t xml:space="preserve"> v řízení činnosti vylučovací soustavy</w:t>
            </w:r>
          </w:p>
        </w:tc>
        <w:tc>
          <w:tcPr>
            <w:tcW w:w="4111" w:type="dxa"/>
          </w:tcPr>
          <w:p w:rsidR="005D1AB1" w:rsidRPr="00B070BD" w:rsidRDefault="005D1AB1" w:rsidP="00D03F2E">
            <w:pPr>
              <w:rPr>
                <w:sz w:val="22"/>
                <w:szCs w:val="22"/>
              </w:rPr>
            </w:pPr>
            <w:r w:rsidRPr="00B070BD">
              <w:rPr>
                <w:sz w:val="22"/>
                <w:szCs w:val="22"/>
              </w:rPr>
              <w:lastRenderedPageBreak/>
              <w:t>Funkce vylučovací soustavy</w:t>
            </w:r>
          </w:p>
          <w:p w:rsidR="005D1AB1" w:rsidRPr="00B070BD" w:rsidRDefault="005D1AB1" w:rsidP="00D03F2E">
            <w:pPr>
              <w:rPr>
                <w:sz w:val="22"/>
                <w:szCs w:val="22"/>
              </w:rPr>
            </w:pPr>
            <w:r w:rsidRPr="00B070BD">
              <w:rPr>
                <w:sz w:val="22"/>
                <w:szCs w:val="22"/>
              </w:rPr>
              <w:t>Vlastní vylučovací orgány- ledviny</w:t>
            </w:r>
          </w:p>
          <w:p w:rsidR="005D1AB1" w:rsidRPr="00B070BD" w:rsidRDefault="005D1AB1" w:rsidP="00D03F2E">
            <w:pPr>
              <w:rPr>
                <w:sz w:val="22"/>
                <w:szCs w:val="22"/>
              </w:rPr>
            </w:pPr>
            <w:r w:rsidRPr="00B070BD">
              <w:rPr>
                <w:sz w:val="22"/>
                <w:szCs w:val="22"/>
              </w:rPr>
              <w:t>Vývodné cesty močové</w:t>
            </w:r>
          </w:p>
          <w:p w:rsidR="005D1AB1" w:rsidRPr="00B070BD" w:rsidRDefault="005D1AB1" w:rsidP="00D03F2E">
            <w:pPr>
              <w:rPr>
                <w:sz w:val="22"/>
                <w:szCs w:val="22"/>
              </w:rPr>
            </w:pPr>
            <w:r w:rsidRPr="00B070BD">
              <w:rPr>
                <w:sz w:val="22"/>
                <w:szCs w:val="22"/>
              </w:rPr>
              <w:t>Onemocnění vylučovací soustavy</w:t>
            </w:r>
          </w:p>
        </w:tc>
        <w:tc>
          <w:tcPr>
            <w:tcW w:w="2453" w:type="dxa"/>
          </w:tcPr>
          <w:p w:rsidR="005D1AB1" w:rsidRPr="00B070BD" w:rsidRDefault="005D1AB1" w:rsidP="00D03F2E">
            <w:pPr>
              <w:rPr>
                <w:sz w:val="22"/>
                <w:szCs w:val="22"/>
              </w:rPr>
            </w:pPr>
            <w:r w:rsidRPr="00B070BD">
              <w:rPr>
                <w:sz w:val="22"/>
                <w:szCs w:val="22"/>
              </w:rPr>
              <w:t xml:space="preserve">Ch – chemické složení moči, vliv hormonů na hospodaření se sodíkem a draslíkem a na vylučování vody z těla </w:t>
            </w:r>
          </w:p>
        </w:tc>
        <w:tc>
          <w:tcPr>
            <w:tcW w:w="1516" w:type="dxa"/>
          </w:tcPr>
          <w:p w:rsidR="005D1AB1" w:rsidRPr="00B070BD" w:rsidRDefault="005D1AB1" w:rsidP="00D03F2E">
            <w:pPr>
              <w:rPr>
                <w:sz w:val="22"/>
                <w:szCs w:val="22"/>
              </w:rPr>
            </w:pPr>
          </w:p>
        </w:tc>
      </w:tr>
      <w:tr w:rsidR="005D1AB1" w:rsidRPr="00B070BD" w:rsidTr="00B070BD">
        <w:tc>
          <w:tcPr>
            <w:tcW w:w="3510" w:type="dxa"/>
          </w:tcPr>
          <w:p w:rsidR="005D1AB1" w:rsidRPr="00B070BD" w:rsidRDefault="005D1AB1" w:rsidP="00D03F2E">
            <w:pPr>
              <w:rPr>
                <w:sz w:val="22"/>
                <w:szCs w:val="22"/>
              </w:rPr>
            </w:pPr>
            <w:r w:rsidRPr="00B070BD">
              <w:rPr>
                <w:sz w:val="22"/>
                <w:szCs w:val="22"/>
              </w:rPr>
              <w:t>Kožní soustava</w:t>
            </w:r>
          </w:p>
        </w:tc>
        <w:tc>
          <w:tcPr>
            <w:tcW w:w="3119" w:type="dxa"/>
          </w:tcPr>
          <w:p w:rsidR="005D1AB1" w:rsidRPr="00B070BD" w:rsidRDefault="00E44C79" w:rsidP="00D03F2E">
            <w:pPr>
              <w:rPr>
                <w:sz w:val="22"/>
                <w:szCs w:val="22"/>
              </w:rPr>
            </w:pPr>
            <w:r>
              <w:rPr>
                <w:sz w:val="22"/>
                <w:szCs w:val="22"/>
              </w:rPr>
              <w:t>popíše</w:t>
            </w:r>
            <w:r w:rsidR="005D1AB1" w:rsidRPr="00B070BD">
              <w:rPr>
                <w:sz w:val="22"/>
                <w:szCs w:val="22"/>
              </w:rPr>
              <w:t xml:space="preserve"> stavbu a funkci kůže a kožních derivátů</w:t>
            </w:r>
          </w:p>
          <w:p w:rsidR="005D1AB1" w:rsidRPr="00B070BD" w:rsidRDefault="00E44C79" w:rsidP="00D03F2E">
            <w:pPr>
              <w:rPr>
                <w:sz w:val="22"/>
                <w:szCs w:val="22"/>
              </w:rPr>
            </w:pPr>
            <w:r>
              <w:rPr>
                <w:sz w:val="22"/>
                <w:szCs w:val="22"/>
              </w:rPr>
              <w:t>vyjmenuje</w:t>
            </w:r>
            <w:r w:rsidR="005D1AB1" w:rsidRPr="00B070BD">
              <w:rPr>
                <w:sz w:val="22"/>
                <w:szCs w:val="22"/>
              </w:rPr>
              <w:t xml:space="preserve"> jednotlivé typy kožních žláz, jejich produkty, funkci</w:t>
            </w:r>
          </w:p>
          <w:p w:rsidR="005D1AB1" w:rsidRPr="00B070BD" w:rsidRDefault="00E44C79" w:rsidP="00D03F2E">
            <w:pPr>
              <w:rPr>
                <w:sz w:val="22"/>
                <w:szCs w:val="22"/>
              </w:rPr>
            </w:pPr>
            <w:r>
              <w:rPr>
                <w:sz w:val="22"/>
                <w:szCs w:val="22"/>
              </w:rPr>
              <w:t>vyhodnotí</w:t>
            </w:r>
            <w:r w:rsidR="005D1AB1" w:rsidRPr="00B070BD">
              <w:rPr>
                <w:sz w:val="22"/>
                <w:szCs w:val="22"/>
              </w:rPr>
              <w:t xml:space="preserve"> vliv hormonální soustavy na soustavu kožní (ochlupení, mléčnou žlázu aj.)</w:t>
            </w:r>
          </w:p>
        </w:tc>
        <w:tc>
          <w:tcPr>
            <w:tcW w:w="4111" w:type="dxa"/>
          </w:tcPr>
          <w:p w:rsidR="005D1AB1" w:rsidRPr="00B070BD" w:rsidRDefault="005D1AB1" w:rsidP="00D03F2E">
            <w:pPr>
              <w:rPr>
                <w:sz w:val="22"/>
                <w:szCs w:val="22"/>
              </w:rPr>
            </w:pPr>
            <w:r w:rsidRPr="00B070BD">
              <w:rPr>
                <w:sz w:val="22"/>
                <w:szCs w:val="22"/>
              </w:rPr>
              <w:t>Funkce kůže</w:t>
            </w:r>
          </w:p>
          <w:p w:rsidR="005D1AB1" w:rsidRPr="00B070BD" w:rsidRDefault="005D1AB1" w:rsidP="00D03F2E">
            <w:pPr>
              <w:ind w:left="708"/>
              <w:rPr>
                <w:sz w:val="22"/>
                <w:szCs w:val="22"/>
              </w:rPr>
            </w:pPr>
            <w:r w:rsidRPr="00B070BD">
              <w:rPr>
                <w:sz w:val="22"/>
                <w:szCs w:val="22"/>
              </w:rPr>
              <w:t>Pokožka</w:t>
            </w:r>
          </w:p>
          <w:p w:rsidR="005D1AB1" w:rsidRPr="00B070BD" w:rsidRDefault="005D1AB1" w:rsidP="00D03F2E">
            <w:pPr>
              <w:ind w:left="708"/>
              <w:rPr>
                <w:sz w:val="22"/>
                <w:szCs w:val="22"/>
              </w:rPr>
            </w:pPr>
            <w:r w:rsidRPr="00B070BD">
              <w:rPr>
                <w:sz w:val="22"/>
                <w:szCs w:val="22"/>
              </w:rPr>
              <w:t>Škára</w:t>
            </w:r>
          </w:p>
          <w:p w:rsidR="005D1AB1" w:rsidRPr="00B070BD" w:rsidRDefault="005D1AB1" w:rsidP="00D03F2E">
            <w:pPr>
              <w:ind w:left="708"/>
              <w:rPr>
                <w:sz w:val="22"/>
                <w:szCs w:val="22"/>
              </w:rPr>
            </w:pPr>
            <w:r w:rsidRPr="00B070BD">
              <w:rPr>
                <w:sz w:val="22"/>
                <w:szCs w:val="22"/>
              </w:rPr>
              <w:t>Podkožní vazivo</w:t>
            </w:r>
          </w:p>
          <w:p w:rsidR="005D1AB1" w:rsidRPr="00B070BD" w:rsidRDefault="005D1AB1" w:rsidP="00D03F2E">
            <w:pPr>
              <w:rPr>
                <w:sz w:val="22"/>
                <w:szCs w:val="22"/>
              </w:rPr>
            </w:pPr>
            <w:r w:rsidRPr="00B070BD">
              <w:rPr>
                <w:sz w:val="22"/>
                <w:szCs w:val="22"/>
              </w:rPr>
              <w:t>Kožní deriváty</w:t>
            </w:r>
          </w:p>
          <w:p w:rsidR="005D1AB1" w:rsidRPr="00B070BD" w:rsidRDefault="005D1AB1" w:rsidP="00D03F2E">
            <w:pPr>
              <w:rPr>
                <w:sz w:val="22"/>
                <w:szCs w:val="22"/>
              </w:rPr>
            </w:pPr>
            <w:r w:rsidRPr="00B070BD">
              <w:rPr>
                <w:sz w:val="22"/>
                <w:szCs w:val="22"/>
              </w:rPr>
              <w:t>Kožní žlázy</w:t>
            </w:r>
          </w:p>
        </w:tc>
        <w:tc>
          <w:tcPr>
            <w:tcW w:w="2453" w:type="dxa"/>
          </w:tcPr>
          <w:p w:rsidR="005D1AB1" w:rsidRPr="00B070BD" w:rsidRDefault="005D1AB1" w:rsidP="00D03F2E">
            <w:pPr>
              <w:rPr>
                <w:sz w:val="22"/>
                <w:szCs w:val="22"/>
              </w:rPr>
            </w:pPr>
            <w:r w:rsidRPr="00B070BD">
              <w:rPr>
                <w:sz w:val="22"/>
                <w:szCs w:val="22"/>
              </w:rPr>
              <w:t>Ch – chemická podstata nehtu a chlupu</w:t>
            </w:r>
          </w:p>
        </w:tc>
        <w:tc>
          <w:tcPr>
            <w:tcW w:w="1516" w:type="dxa"/>
          </w:tcPr>
          <w:p w:rsidR="005D1AB1" w:rsidRPr="00B070BD" w:rsidRDefault="005D1AB1" w:rsidP="00D03F2E">
            <w:pPr>
              <w:rPr>
                <w:sz w:val="22"/>
                <w:szCs w:val="22"/>
              </w:rPr>
            </w:pPr>
          </w:p>
        </w:tc>
      </w:tr>
      <w:tr w:rsidR="005D1AB1" w:rsidRPr="00B070BD" w:rsidTr="00B070BD">
        <w:tc>
          <w:tcPr>
            <w:tcW w:w="3510" w:type="dxa"/>
          </w:tcPr>
          <w:p w:rsidR="005D1AB1" w:rsidRPr="00B070BD" w:rsidRDefault="005D1AB1" w:rsidP="00D03F2E">
            <w:pPr>
              <w:rPr>
                <w:sz w:val="22"/>
                <w:szCs w:val="22"/>
              </w:rPr>
            </w:pPr>
            <w:r w:rsidRPr="00B070BD">
              <w:rPr>
                <w:sz w:val="22"/>
                <w:szCs w:val="22"/>
              </w:rPr>
              <w:t>Smyslová soustava</w:t>
            </w:r>
          </w:p>
        </w:tc>
        <w:tc>
          <w:tcPr>
            <w:tcW w:w="3119" w:type="dxa"/>
          </w:tcPr>
          <w:p w:rsidR="005D1AB1" w:rsidRPr="00B070BD" w:rsidRDefault="00E44C79" w:rsidP="00D03F2E">
            <w:pPr>
              <w:rPr>
                <w:sz w:val="22"/>
                <w:szCs w:val="22"/>
              </w:rPr>
            </w:pPr>
            <w:r>
              <w:rPr>
                <w:sz w:val="22"/>
                <w:szCs w:val="22"/>
              </w:rPr>
              <w:t>popíše</w:t>
            </w:r>
            <w:r w:rsidR="005D1AB1" w:rsidRPr="00B070BD">
              <w:rPr>
                <w:sz w:val="22"/>
                <w:szCs w:val="22"/>
              </w:rPr>
              <w:t xml:space="preserve"> stavbu a funkci smyslových orgánů a dalších významných receptorů</w:t>
            </w:r>
          </w:p>
          <w:p w:rsidR="005D1AB1" w:rsidRPr="00B070BD" w:rsidRDefault="00E44C79" w:rsidP="00D03F2E">
            <w:pPr>
              <w:rPr>
                <w:sz w:val="22"/>
                <w:szCs w:val="22"/>
              </w:rPr>
            </w:pPr>
            <w:r>
              <w:rPr>
                <w:sz w:val="22"/>
                <w:szCs w:val="22"/>
              </w:rPr>
              <w:t>popíše</w:t>
            </w:r>
            <w:r w:rsidR="005D1AB1" w:rsidRPr="00B070BD">
              <w:rPr>
                <w:sz w:val="22"/>
                <w:szCs w:val="22"/>
              </w:rPr>
              <w:t xml:space="preserve"> jejich poruchy a způsoby jejich nápravy</w:t>
            </w:r>
          </w:p>
        </w:tc>
        <w:tc>
          <w:tcPr>
            <w:tcW w:w="4111" w:type="dxa"/>
          </w:tcPr>
          <w:p w:rsidR="005D1AB1" w:rsidRPr="00B070BD" w:rsidRDefault="005D1AB1" w:rsidP="00D03F2E">
            <w:pPr>
              <w:rPr>
                <w:sz w:val="22"/>
                <w:szCs w:val="22"/>
              </w:rPr>
            </w:pPr>
            <w:r w:rsidRPr="00B070BD">
              <w:rPr>
                <w:sz w:val="22"/>
                <w:szCs w:val="22"/>
              </w:rPr>
              <w:t>Oko</w:t>
            </w:r>
          </w:p>
          <w:p w:rsidR="005D1AB1" w:rsidRPr="00B070BD" w:rsidRDefault="005D1AB1" w:rsidP="00D03F2E">
            <w:pPr>
              <w:rPr>
                <w:sz w:val="22"/>
                <w:szCs w:val="22"/>
              </w:rPr>
            </w:pPr>
            <w:r w:rsidRPr="00B070BD">
              <w:rPr>
                <w:sz w:val="22"/>
                <w:szCs w:val="22"/>
              </w:rPr>
              <w:t>Ucho</w:t>
            </w:r>
          </w:p>
          <w:p w:rsidR="005D1AB1" w:rsidRPr="00B070BD" w:rsidRDefault="005D1AB1" w:rsidP="00D03F2E">
            <w:pPr>
              <w:rPr>
                <w:sz w:val="22"/>
                <w:szCs w:val="22"/>
              </w:rPr>
            </w:pPr>
            <w:r w:rsidRPr="00B070BD">
              <w:rPr>
                <w:sz w:val="22"/>
                <w:szCs w:val="22"/>
              </w:rPr>
              <w:t>Ostatní smysly</w:t>
            </w:r>
          </w:p>
        </w:tc>
        <w:tc>
          <w:tcPr>
            <w:tcW w:w="2453" w:type="dxa"/>
          </w:tcPr>
          <w:p w:rsidR="005D1AB1" w:rsidRPr="00B070BD" w:rsidRDefault="005D1AB1" w:rsidP="00D03F2E">
            <w:pPr>
              <w:rPr>
                <w:sz w:val="22"/>
                <w:szCs w:val="22"/>
              </w:rPr>
            </w:pPr>
            <w:r w:rsidRPr="00B070BD">
              <w:rPr>
                <w:sz w:val="22"/>
                <w:szCs w:val="22"/>
              </w:rPr>
              <w:t>F – optika, vlnění</w:t>
            </w:r>
          </w:p>
        </w:tc>
        <w:tc>
          <w:tcPr>
            <w:tcW w:w="1516" w:type="dxa"/>
          </w:tcPr>
          <w:p w:rsidR="005D1AB1" w:rsidRPr="00B070BD" w:rsidRDefault="005D1AB1" w:rsidP="00D03F2E">
            <w:pPr>
              <w:rPr>
                <w:sz w:val="22"/>
                <w:szCs w:val="22"/>
              </w:rPr>
            </w:pPr>
          </w:p>
        </w:tc>
      </w:tr>
      <w:tr w:rsidR="005D1AB1" w:rsidRPr="00B070BD" w:rsidTr="00B070BD">
        <w:tc>
          <w:tcPr>
            <w:tcW w:w="3510" w:type="dxa"/>
          </w:tcPr>
          <w:p w:rsidR="005D1AB1" w:rsidRPr="00B070BD" w:rsidRDefault="005D1AB1" w:rsidP="00D03F2E">
            <w:pPr>
              <w:rPr>
                <w:sz w:val="22"/>
                <w:szCs w:val="22"/>
              </w:rPr>
            </w:pPr>
            <w:r w:rsidRPr="00B070BD">
              <w:rPr>
                <w:sz w:val="22"/>
                <w:szCs w:val="22"/>
              </w:rPr>
              <w:t>Nervová soustava</w:t>
            </w:r>
          </w:p>
        </w:tc>
        <w:tc>
          <w:tcPr>
            <w:tcW w:w="3119" w:type="dxa"/>
          </w:tcPr>
          <w:p w:rsidR="005D1AB1" w:rsidRPr="00B070BD" w:rsidRDefault="00E44C79" w:rsidP="00D03F2E">
            <w:pPr>
              <w:rPr>
                <w:sz w:val="22"/>
                <w:szCs w:val="22"/>
              </w:rPr>
            </w:pPr>
            <w:r>
              <w:rPr>
                <w:sz w:val="22"/>
                <w:szCs w:val="22"/>
              </w:rPr>
              <w:t>popíše</w:t>
            </w:r>
            <w:r w:rsidR="005D1AB1" w:rsidRPr="00B070BD">
              <w:rPr>
                <w:sz w:val="22"/>
                <w:szCs w:val="22"/>
              </w:rPr>
              <w:t xml:space="preserve"> stavbu a funkci neuronu a gliových buněk, přenos nervového vzruchu, synapse</w:t>
            </w:r>
          </w:p>
          <w:p w:rsidR="005D1AB1" w:rsidRPr="00B070BD" w:rsidRDefault="00E44C79" w:rsidP="00D03F2E">
            <w:pPr>
              <w:rPr>
                <w:sz w:val="22"/>
                <w:szCs w:val="22"/>
              </w:rPr>
            </w:pPr>
            <w:r>
              <w:rPr>
                <w:sz w:val="22"/>
                <w:szCs w:val="22"/>
              </w:rPr>
              <w:t>vysvětlí</w:t>
            </w:r>
            <w:r w:rsidR="005D1AB1" w:rsidRPr="00B070BD">
              <w:rPr>
                <w:sz w:val="22"/>
                <w:szCs w:val="22"/>
              </w:rPr>
              <w:t xml:space="preserve"> stavbu a funkci nervové soustavy</w:t>
            </w:r>
          </w:p>
          <w:p w:rsidR="005D1AB1" w:rsidRPr="00B070BD" w:rsidRDefault="00E44C79" w:rsidP="00D03F2E">
            <w:pPr>
              <w:rPr>
                <w:sz w:val="22"/>
                <w:szCs w:val="22"/>
              </w:rPr>
            </w:pPr>
            <w:r>
              <w:rPr>
                <w:sz w:val="22"/>
                <w:szCs w:val="22"/>
              </w:rPr>
              <w:t>charakterizuje</w:t>
            </w:r>
            <w:r w:rsidR="005D1AB1" w:rsidRPr="00B070BD">
              <w:rPr>
                <w:sz w:val="22"/>
                <w:szCs w:val="22"/>
              </w:rPr>
              <w:t xml:space="preserve"> klidový potenciál a změny na membráně nervové buňky při podráždění</w:t>
            </w:r>
          </w:p>
          <w:p w:rsidR="005D1AB1" w:rsidRPr="00B070BD" w:rsidRDefault="0038572D" w:rsidP="00D03F2E">
            <w:pPr>
              <w:rPr>
                <w:sz w:val="22"/>
                <w:szCs w:val="22"/>
              </w:rPr>
            </w:pPr>
            <w:r>
              <w:rPr>
                <w:sz w:val="22"/>
                <w:szCs w:val="22"/>
              </w:rPr>
              <w:t>popíše</w:t>
            </w:r>
            <w:r w:rsidR="005D1AB1" w:rsidRPr="00B070BD">
              <w:rPr>
                <w:sz w:val="22"/>
                <w:szCs w:val="22"/>
              </w:rPr>
              <w:t xml:space="preserve"> stavbu a funkci CNS a nervstva</w:t>
            </w:r>
          </w:p>
          <w:p w:rsidR="005D1AB1" w:rsidRPr="00B070BD" w:rsidRDefault="0038572D" w:rsidP="00D03F2E">
            <w:pPr>
              <w:rPr>
                <w:sz w:val="22"/>
                <w:szCs w:val="22"/>
              </w:rPr>
            </w:pPr>
            <w:r>
              <w:rPr>
                <w:sz w:val="22"/>
                <w:szCs w:val="22"/>
              </w:rPr>
              <w:t>vysvětlí</w:t>
            </w:r>
            <w:r w:rsidR="005D1AB1" w:rsidRPr="00B070BD">
              <w:rPr>
                <w:sz w:val="22"/>
                <w:szCs w:val="22"/>
              </w:rPr>
              <w:t xml:space="preserve"> rozdíl mezi podmíněným a nepodmíněným reflexem</w:t>
            </w:r>
          </w:p>
          <w:p w:rsidR="005D1AB1" w:rsidRPr="00B070BD" w:rsidRDefault="0038572D" w:rsidP="00D03F2E">
            <w:pPr>
              <w:rPr>
                <w:sz w:val="22"/>
                <w:szCs w:val="22"/>
              </w:rPr>
            </w:pPr>
            <w:r>
              <w:rPr>
                <w:sz w:val="22"/>
                <w:szCs w:val="22"/>
              </w:rPr>
              <w:t>posoudí</w:t>
            </w:r>
            <w:r w:rsidR="005D1AB1" w:rsidRPr="00B070BD">
              <w:rPr>
                <w:sz w:val="22"/>
                <w:szCs w:val="22"/>
              </w:rPr>
              <w:t xml:space="preserve"> vztah mezi stresem a vznikem civilizačních chorob</w:t>
            </w:r>
          </w:p>
        </w:tc>
        <w:tc>
          <w:tcPr>
            <w:tcW w:w="4111" w:type="dxa"/>
          </w:tcPr>
          <w:p w:rsidR="005D1AB1" w:rsidRPr="00B070BD" w:rsidRDefault="005D1AB1" w:rsidP="00D03F2E">
            <w:pPr>
              <w:rPr>
                <w:sz w:val="22"/>
                <w:szCs w:val="22"/>
              </w:rPr>
            </w:pPr>
            <w:r w:rsidRPr="00B070BD">
              <w:rPr>
                <w:sz w:val="22"/>
                <w:szCs w:val="22"/>
              </w:rPr>
              <w:t>Neuron</w:t>
            </w:r>
          </w:p>
          <w:p w:rsidR="005D1AB1" w:rsidRPr="00B070BD" w:rsidRDefault="005D1AB1" w:rsidP="00D03F2E">
            <w:pPr>
              <w:rPr>
                <w:sz w:val="22"/>
                <w:szCs w:val="22"/>
              </w:rPr>
            </w:pPr>
            <w:r w:rsidRPr="00B070BD">
              <w:rPr>
                <w:sz w:val="22"/>
                <w:szCs w:val="22"/>
              </w:rPr>
              <w:t>Reflex</w:t>
            </w:r>
          </w:p>
          <w:p w:rsidR="005D1AB1" w:rsidRPr="00B070BD" w:rsidRDefault="005D1AB1" w:rsidP="00D03F2E">
            <w:pPr>
              <w:rPr>
                <w:sz w:val="22"/>
                <w:szCs w:val="22"/>
              </w:rPr>
            </w:pPr>
            <w:r w:rsidRPr="00B070BD">
              <w:rPr>
                <w:sz w:val="22"/>
                <w:szCs w:val="22"/>
              </w:rPr>
              <w:t>Mícha</w:t>
            </w:r>
          </w:p>
          <w:p w:rsidR="005D1AB1" w:rsidRPr="00B070BD" w:rsidRDefault="005D1AB1" w:rsidP="00D03F2E">
            <w:pPr>
              <w:rPr>
                <w:sz w:val="22"/>
                <w:szCs w:val="22"/>
              </w:rPr>
            </w:pPr>
            <w:r w:rsidRPr="00B070BD">
              <w:rPr>
                <w:sz w:val="22"/>
                <w:szCs w:val="22"/>
              </w:rPr>
              <w:t>Mozek a oddíly mozku</w:t>
            </w:r>
          </w:p>
          <w:p w:rsidR="005D1AB1" w:rsidRPr="00B070BD" w:rsidRDefault="005D1AB1" w:rsidP="00D03F2E">
            <w:pPr>
              <w:rPr>
                <w:sz w:val="22"/>
                <w:szCs w:val="22"/>
              </w:rPr>
            </w:pPr>
            <w:r w:rsidRPr="00B070BD">
              <w:rPr>
                <w:sz w:val="22"/>
                <w:szCs w:val="22"/>
              </w:rPr>
              <w:t>Nervová činnost</w:t>
            </w:r>
          </w:p>
          <w:p w:rsidR="005D1AB1" w:rsidRPr="00B070BD" w:rsidRDefault="005D1AB1" w:rsidP="00D03F2E">
            <w:pPr>
              <w:rPr>
                <w:b/>
                <w:sz w:val="22"/>
                <w:szCs w:val="22"/>
              </w:rPr>
            </w:pPr>
            <w:r w:rsidRPr="00B070BD">
              <w:rPr>
                <w:sz w:val="22"/>
                <w:szCs w:val="22"/>
              </w:rPr>
              <w:t>Onemocnění nervové soustavy</w:t>
            </w:r>
          </w:p>
        </w:tc>
        <w:tc>
          <w:tcPr>
            <w:tcW w:w="2453" w:type="dxa"/>
          </w:tcPr>
          <w:p w:rsidR="005D1AB1" w:rsidRPr="00B070BD" w:rsidRDefault="005D1AB1" w:rsidP="00D03F2E">
            <w:pPr>
              <w:rPr>
                <w:sz w:val="22"/>
                <w:szCs w:val="22"/>
              </w:rPr>
            </w:pPr>
            <w:r w:rsidRPr="00B070BD">
              <w:rPr>
                <w:sz w:val="22"/>
                <w:szCs w:val="22"/>
              </w:rPr>
              <w:t>Ch – sodíko – draslíková pumpa, neurotransmitery</w:t>
            </w:r>
          </w:p>
          <w:p w:rsidR="005D1AB1" w:rsidRPr="00B070BD" w:rsidRDefault="005D1AB1" w:rsidP="00D03F2E">
            <w:pPr>
              <w:rPr>
                <w:sz w:val="22"/>
                <w:szCs w:val="22"/>
              </w:rPr>
            </w:pPr>
            <w:r w:rsidRPr="00B070BD">
              <w:rPr>
                <w:sz w:val="22"/>
                <w:szCs w:val="22"/>
              </w:rPr>
              <w:t>F – změna polarity membrán při přenosu nervového vzruchu</w:t>
            </w:r>
          </w:p>
          <w:p w:rsidR="005D1AB1" w:rsidRPr="00B070BD" w:rsidRDefault="005D1AB1" w:rsidP="00D03F2E">
            <w:pPr>
              <w:rPr>
                <w:sz w:val="22"/>
                <w:szCs w:val="22"/>
              </w:rPr>
            </w:pPr>
            <w:r w:rsidRPr="00B070BD">
              <w:rPr>
                <w:sz w:val="22"/>
                <w:szCs w:val="22"/>
              </w:rPr>
              <w:t>SV – stres a civilizační choroby</w:t>
            </w:r>
          </w:p>
        </w:tc>
        <w:tc>
          <w:tcPr>
            <w:tcW w:w="1516" w:type="dxa"/>
          </w:tcPr>
          <w:p w:rsidR="005D1AB1" w:rsidRPr="00B070BD" w:rsidRDefault="005D1AB1" w:rsidP="00D03F2E">
            <w:pPr>
              <w:rPr>
                <w:sz w:val="22"/>
                <w:szCs w:val="22"/>
              </w:rPr>
            </w:pPr>
          </w:p>
        </w:tc>
      </w:tr>
      <w:tr w:rsidR="005D1AB1" w:rsidRPr="00B070BD" w:rsidTr="00B070BD">
        <w:tc>
          <w:tcPr>
            <w:tcW w:w="3510" w:type="dxa"/>
          </w:tcPr>
          <w:p w:rsidR="005D1AB1" w:rsidRPr="00B070BD" w:rsidRDefault="005D1AB1" w:rsidP="00D03F2E">
            <w:pPr>
              <w:rPr>
                <w:sz w:val="22"/>
                <w:szCs w:val="22"/>
              </w:rPr>
            </w:pPr>
            <w:r w:rsidRPr="00B070BD">
              <w:rPr>
                <w:sz w:val="22"/>
                <w:szCs w:val="22"/>
              </w:rPr>
              <w:t>Hormonální soustava</w:t>
            </w:r>
          </w:p>
        </w:tc>
        <w:tc>
          <w:tcPr>
            <w:tcW w:w="3119" w:type="dxa"/>
          </w:tcPr>
          <w:p w:rsidR="005D1AB1" w:rsidRPr="00B070BD" w:rsidRDefault="0012695C" w:rsidP="00D03F2E">
            <w:pPr>
              <w:rPr>
                <w:sz w:val="22"/>
                <w:szCs w:val="22"/>
              </w:rPr>
            </w:pPr>
            <w:r>
              <w:rPr>
                <w:sz w:val="22"/>
                <w:szCs w:val="22"/>
              </w:rPr>
              <w:t xml:space="preserve">charakterizuje </w:t>
            </w:r>
            <w:r w:rsidRPr="00B070BD">
              <w:rPr>
                <w:sz w:val="22"/>
                <w:szCs w:val="22"/>
              </w:rPr>
              <w:t>žlázy</w:t>
            </w:r>
            <w:r w:rsidR="005D1AB1" w:rsidRPr="00B070BD">
              <w:rPr>
                <w:sz w:val="22"/>
                <w:szCs w:val="22"/>
              </w:rPr>
              <w:t xml:space="preserve"> s vnitřní sekrecí, jejich umístění v těle, produkci hormonů a jejich vliv při řízení organismu</w:t>
            </w:r>
          </w:p>
          <w:p w:rsidR="005D1AB1" w:rsidRPr="00B070BD" w:rsidRDefault="0012695C" w:rsidP="00D03F2E">
            <w:pPr>
              <w:rPr>
                <w:sz w:val="22"/>
                <w:szCs w:val="22"/>
              </w:rPr>
            </w:pPr>
            <w:r>
              <w:rPr>
                <w:sz w:val="22"/>
                <w:szCs w:val="22"/>
              </w:rPr>
              <w:t>objasní</w:t>
            </w:r>
            <w:r w:rsidR="005D1AB1" w:rsidRPr="00B070BD">
              <w:rPr>
                <w:sz w:val="22"/>
                <w:szCs w:val="22"/>
              </w:rPr>
              <w:t xml:space="preserve"> hlavní rozdíly v uvolňování pohlavních </w:t>
            </w:r>
            <w:r>
              <w:rPr>
                <w:sz w:val="22"/>
                <w:szCs w:val="22"/>
              </w:rPr>
              <w:lastRenderedPageBreak/>
              <w:t>hormonů muže a ženy</w:t>
            </w:r>
          </w:p>
          <w:p w:rsidR="005D1AB1" w:rsidRPr="00B070BD" w:rsidRDefault="0012695C" w:rsidP="00D03F2E">
            <w:pPr>
              <w:rPr>
                <w:sz w:val="22"/>
                <w:szCs w:val="22"/>
              </w:rPr>
            </w:pPr>
            <w:r>
              <w:rPr>
                <w:sz w:val="22"/>
                <w:szCs w:val="22"/>
              </w:rPr>
              <w:t>srovná</w:t>
            </w:r>
            <w:r w:rsidR="005D1AB1" w:rsidRPr="00B070BD">
              <w:rPr>
                <w:sz w:val="22"/>
                <w:szCs w:val="22"/>
              </w:rPr>
              <w:t xml:space="preserve"> hormonální a nervovou regulaci, popsat jejich vzájemnou provázanost</w:t>
            </w:r>
          </w:p>
        </w:tc>
        <w:tc>
          <w:tcPr>
            <w:tcW w:w="4111" w:type="dxa"/>
          </w:tcPr>
          <w:p w:rsidR="005D1AB1" w:rsidRPr="00B070BD" w:rsidRDefault="005D1AB1" w:rsidP="00D03F2E">
            <w:pPr>
              <w:rPr>
                <w:sz w:val="22"/>
                <w:szCs w:val="22"/>
              </w:rPr>
            </w:pPr>
            <w:r w:rsidRPr="00B070BD">
              <w:rPr>
                <w:sz w:val="22"/>
                <w:szCs w:val="22"/>
              </w:rPr>
              <w:lastRenderedPageBreak/>
              <w:t>Žlázy s vnitřní sekrecí</w:t>
            </w:r>
          </w:p>
          <w:p w:rsidR="005D1AB1" w:rsidRPr="00B070BD" w:rsidRDefault="005D1AB1" w:rsidP="00D03F2E">
            <w:pPr>
              <w:rPr>
                <w:sz w:val="22"/>
                <w:szCs w:val="22"/>
              </w:rPr>
            </w:pPr>
            <w:r w:rsidRPr="00B070BD">
              <w:rPr>
                <w:sz w:val="22"/>
                <w:szCs w:val="22"/>
              </w:rPr>
              <w:t>Hormony hypofýzy</w:t>
            </w:r>
          </w:p>
          <w:p w:rsidR="005D1AB1" w:rsidRPr="00B070BD" w:rsidRDefault="005D1AB1" w:rsidP="00D03F2E">
            <w:pPr>
              <w:rPr>
                <w:sz w:val="22"/>
                <w:szCs w:val="22"/>
              </w:rPr>
            </w:pPr>
            <w:r w:rsidRPr="00B070BD">
              <w:rPr>
                <w:sz w:val="22"/>
                <w:szCs w:val="22"/>
              </w:rPr>
              <w:t>Štítná žláza</w:t>
            </w:r>
          </w:p>
          <w:p w:rsidR="005D1AB1" w:rsidRPr="00B070BD" w:rsidRDefault="005D1AB1" w:rsidP="00D03F2E">
            <w:pPr>
              <w:rPr>
                <w:sz w:val="22"/>
                <w:szCs w:val="22"/>
              </w:rPr>
            </w:pPr>
            <w:r w:rsidRPr="00B070BD">
              <w:rPr>
                <w:sz w:val="22"/>
                <w:szCs w:val="22"/>
              </w:rPr>
              <w:t>Příštítná tělíska</w:t>
            </w:r>
          </w:p>
          <w:p w:rsidR="005D1AB1" w:rsidRPr="00B070BD" w:rsidRDefault="005D1AB1" w:rsidP="00D03F2E">
            <w:pPr>
              <w:rPr>
                <w:sz w:val="22"/>
                <w:szCs w:val="22"/>
              </w:rPr>
            </w:pPr>
            <w:r w:rsidRPr="00B070BD">
              <w:rPr>
                <w:sz w:val="22"/>
                <w:szCs w:val="22"/>
              </w:rPr>
              <w:t>Nadledviny</w:t>
            </w:r>
          </w:p>
          <w:p w:rsidR="005D1AB1" w:rsidRPr="00B070BD" w:rsidRDefault="005D1AB1" w:rsidP="00D03F2E">
            <w:pPr>
              <w:rPr>
                <w:sz w:val="22"/>
                <w:szCs w:val="22"/>
              </w:rPr>
            </w:pPr>
            <w:r w:rsidRPr="00B070BD">
              <w:rPr>
                <w:sz w:val="22"/>
                <w:szCs w:val="22"/>
              </w:rPr>
              <w:t>Slinivka břišní</w:t>
            </w:r>
          </w:p>
          <w:p w:rsidR="005D1AB1" w:rsidRPr="00B070BD" w:rsidRDefault="005D1AB1" w:rsidP="00D03F2E">
            <w:pPr>
              <w:rPr>
                <w:sz w:val="22"/>
                <w:szCs w:val="22"/>
              </w:rPr>
            </w:pPr>
            <w:r w:rsidRPr="00B070BD">
              <w:rPr>
                <w:sz w:val="22"/>
                <w:szCs w:val="22"/>
              </w:rPr>
              <w:lastRenderedPageBreak/>
              <w:t>Hormony pohlavních žláz</w:t>
            </w:r>
          </w:p>
        </w:tc>
        <w:tc>
          <w:tcPr>
            <w:tcW w:w="2453" w:type="dxa"/>
          </w:tcPr>
          <w:p w:rsidR="005D1AB1" w:rsidRPr="00B070BD" w:rsidRDefault="005D1AB1" w:rsidP="00D03F2E">
            <w:pPr>
              <w:rPr>
                <w:sz w:val="22"/>
                <w:szCs w:val="22"/>
              </w:rPr>
            </w:pPr>
            <w:r w:rsidRPr="00B070BD">
              <w:rPr>
                <w:sz w:val="22"/>
                <w:szCs w:val="22"/>
              </w:rPr>
              <w:lastRenderedPageBreak/>
              <w:t>CH – chemické složení hormonů a jejich rozdělení</w:t>
            </w:r>
          </w:p>
        </w:tc>
        <w:tc>
          <w:tcPr>
            <w:tcW w:w="1516" w:type="dxa"/>
          </w:tcPr>
          <w:p w:rsidR="005D1AB1" w:rsidRPr="00B070BD" w:rsidRDefault="005D1AB1" w:rsidP="00D03F2E">
            <w:pPr>
              <w:rPr>
                <w:sz w:val="22"/>
                <w:szCs w:val="22"/>
              </w:rPr>
            </w:pPr>
          </w:p>
        </w:tc>
      </w:tr>
      <w:tr w:rsidR="005D1AB1" w:rsidRPr="00B070BD" w:rsidTr="00B070BD">
        <w:tc>
          <w:tcPr>
            <w:tcW w:w="3510" w:type="dxa"/>
          </w:tcPr>
          <w:p w:rsidR="005D1AB1" w:rsidRPr="00B070BD" w:rsidRDefault="005D1AB1" w:rsidP="00D03F2E">
            <w:pPr>
              <w:rPr>
                <w:sz w:val="22"/>
                <w:szCs w:val="22"/>
              </w:rPr>
            </w:pPr>
            <w:r w:rsidRPr="00B070BD">
              <w:rPr>
                <w:sz w:val="22"/>
                <w:szCs w:val="22"/>
              </w:rPr>
              <w:t>Pohlavní soustava</w:t>
            </w:r>
          </w:p>
        </w:tc>
        <w:tc>
          <w:tcPr>
            <w:tcW w:w="3119" w:type="dxa"/>
          </w:tcPr>
          <w:p w:rsidR="005D1AB1" w:rsidRPr="00B070BD" w:rsidRDefault="0012695C" w:rsidP="00D03F2E">
            <w:pPr>
              <w:rPr>
                <w:sz w:val="22"/>
                <w:szCs w:val="22"/>
              </w:rPr>
            </w:pPr>
            <w:r>
              <w:rPr>
                <w:sz w:val="22"/>
                <w:szCs w:val="22"/>
              </w:rPr>
              <w:t>uvede</w:t>
            </w:r>
            <w:r w:rsidR="005D1AB1" w:rsidRPr="00B070BD">
              <w:rPr>
                <w:sz w:val="22"/>
                <w:szCs w:val="22"/>
              </w:rPr>
              <w:t xml:space="preserve"> rozdíly ve stavbě pohlavní soustavy muže a ženy</w:t>
            </w:r>
          </w:p>
          <w:p w:rsidR="005D1AB1" w:rsidRPr="00B070BD" w:rsidRDefault="005D1AB1" w:rsidP="00D03F2E">
            <w:pPr>
              <w:rPr>
                <w:sz w:val="22"/>
                <w:szCs w:val="22"/>
              </w:rPr>
            </w:pPr>
            <w:r w:rsidRPr="00B070BD">
              <w:rPr>
                <w:sz w:val="22"/>
                <w:szCs w:val="22"/>
              </w:rPr>
              <w:t>popsat ovulaci a průběh menstruačního cyklu ženy</w:t>
            </w:r>
          </w:p>
          <w:p w:rsidR="005D1AB1" w:rsidRPr="00B070BD" w:rsidRDefault="0012695C" w:rsidP="00D03F2E">
            <w:pPr>
              <w:rPr>
                <w:sz w:val="22"/>
                <w:szCs w:val="22"/>
              </w:rPr>
            </w:pPr>
            <w:r>
              <w:rPr>
                <w:sz w:val="22"/>
                <w:szCs w:val="22"/>
              </w:rPr>
              <w:t>charakterizuje</w:t>
            </w:r>
            <w:r w:rsidR="005D1AB1" w:rsidRPr="00B070BD">
              <w:rPr>
                <w:sz w:val="22"/>
                <w:szCs w:val="22"/>
              </w:rPr>
              <w:t xml:space="preserve"> proces oplození vajíčka</w:t>
            </w:r>
          </w:p>
          <w:p w:rsidR="005D1AB1" w:rsidRPr="00B070BD" w:rsidRDefault="0012695C" w:rsidP="00D03F2E">
            <w:pPr>
              <w:rPr>
                <w:sz w:val="22"/>
                <w:szCs w:val="22"/>
              </w:rPr>
            </w:pPr>
            <w:r>
              <w:rPr>
                <w:sz w:val="22"/>
                <w:szCs w:val="22"/>
              </w:rPr>
              <w:t>popíše</w:t>
            </w:r>
            <w:r w:rsidR="005D1AB1" w:rsidRPr="00B070BD">
              <w:rPr>
                <w:sz w:val="22"/>
                <w:szCs w:val="22"/>
              </w:rPr>
              <w:t xml:space="preserve"> průběh </w:t>
            </w:r>
            <w:r>
              <w:rPr>
                <w:sz w:val="22"/>
                <w:szCs w:val="22"/>
              </w:rPr>
              <w:t>těhotenství a uvede</w:t>
            </w:r>
            <w:r w:rsidR="005D1AB1" w:rsidRPr="00B070BD">
              <w:rPr>
                <w:sz w:val="22"/>
                <w:szCs w:val="22"/>
              </w:rPr>
              <w:t xml:space="preserve"> příklady působení rizikových faktorů</w:t>
            </w:r>
          </w:p>
          <w:p w:rsidR="005D1AB1" w:rsidRPr="00B070BD" w:rsidRDefault="0012695C" w:rsidP="00D03F2E">
            <w:pPr>
              <w:rPr>
                <w:sz w:val="22"/>
                <w:szCs w:val="22"/>
              </w:rPr>
            </w:pPr>
            <w:r>
              <w:rPr>
                <w:sz w:val="22"/>
                <w:szCs w:val="22"/>
              </w:rPr>
              <w:t>charakterizuje</w:t>
            </w:r>
            <w:r w:rsidR="005D1AB1" w:rsidRPr="00B070BD">
              <w:rPr>
                <w:sz w:val="22"/>
                <w:szCs w:val="22"/>
              </w:rPr>
              <w:t xml:space="preserve"> jednotlivé fáze porodu</w:t>
            </w:r>
          </w:p>
          <w:p w:rsidR="005D1AB1" w:rsidRPr="00B070BD" w:rsidRDefault="0012695C" w:rsidP="00D03F2E">
            <w:pPr>
              <w:rPr>
                <w:sz w:val="22"/>
                <w:szCs w:val="22"/>
              </w:rPr>
            </w:pPr>
            <w:r>
              <w:rPr>
                <w:sz w:val="22"/>
                <w:szCs w:val="22"/>
              </w:rPr>
              <w:t>se orientuje</w:t>
            </w:r>
            <w:r w:rsidR="005D1AB1" w:rsidRPr="00B070BD">
              <w:rPr>
                <w:sz w:val="22"/>
                <w:szCs w:val="22"/>
              </w:rPr>
              <w:t xml:space="preserve"> v jednotlivých typech antikoncepce</w:t>
            </w:r>
          </w:p>
          <w:p w:rsidR="005D1AB1" w:rsidRPr="00B070BD" w:rsidRDefault="0012695C" w:rsidP="00D03F2E">
            <w:pPr>
              <w:rPr>
                <w:sz w:val="22"/>
                <w:szCs w:val="22"/>
              </w:rPr>
            </w:pPr>
            <w:r>
              <w:rPr>
                <w:sz w:val="22"/>
                <w:szCs w:val="22"/>
              </w:rPr>
              <w:t>zhodnotí</w:t>
            </w:r>
            <w:r w:rsidR="005D1AB1" w:rsidRPr="00B070BD">
              <w:rPr>
                <w:sz w:val="22"/>
                <w:szCs w:val="22"/>
              </w:rPr>
              <w:t xml:space="preserve"> účinnost antikoncepčních metod a jejich dostupnost v ČR</w:t>
            </w:r>
          </w:p>
          <w:p w:rsidR="005D1AB1" w:rsidRPr="00B070BD" w:rsidRDefault="0012695C" w:rsidP="00D03F2E">
            <w:pPr>
              <w:rPr>
                <w:sz w:val="22"/>
                <w:szCs w:val="22"/>
              </w:rPr>
            </w:pPr>
            <w:r>
              <w:rPr>
                <w:sz w:val="22"/>
                <w:szCs w:val="22"/>
              </w:rPr>
              <w:t>charakterizuje</w:t>
            </w:r>
            <w:r w:rsidR="005D1AB1" w:rsidRPr="00B070BD">
              <w:rPr>
                <w:sz w:val="22"/>
                <w:szCs w:val="22"/>
              </w:rPr>
              <w:t xml:space="preserve"> jednotlivá období lidského ži</w:t>
            </w:r>
            <w:r>
              <w:rPr>
                <w:sz w:val="22"/>
                <w:szCs w:val="22"/>
              </w:rPr>
              <w:t>vota, porovná</w:t>
            </w:r>
            <w:r w:rsidR="005D1AB1" w:rsidRPr="00B070BD">
              <w:rPr>
                <w:sz w:val="22"/>
                <w:szCs w:val="22"/>
              </w:rPr>
              <w:t xml:space="preserve"> rozdíly mezi nimi a posoudit faktory,</w:t>
            </w:r>
            <w:r>
              <w:rPr>
                <w:sz w:val="22"/>
                <w:szCs w:val="22"/>
              </w:rPr>
              <w:t xml:space="preserve"> </w:t>
            </w:r>
            <w:r w:rsidR="005D1AB1" w:rsidRPr="00B070BD">
              <w:rPr>
                <w:sz w:val="22"/>
                <w:szCs w:val="22"/>
              </w:rPr>
              <w:t>které pozitivně a negativně ovlivňují prenatální a postnatální vývoj člověka</w:t>
            </w:r>
          </w:p>
          <w:p w:rsidR="005D1AB1" w:rsidRPr="00B070BD" w:rsidRDefault="0012695C" w:rsidP="00D03F2E">
            <w:pPr>
              <w:rPr>
                <w:sz w:val="22"/>
                <w:szCs w:val="22"/>
              </w:rPr>
            </w:pPr>
            <w:r>
              <w:rPr>
                <w:sz w:val="22"/>
                <w:szCs w:val="22"/>
              </w:rPr>
              <w:t>objasní</w:t>
            </w:r>
            <w:r w:rsidR="005D1AB1" w:rsidRPr="00B070BD">
              <w:rPr>
                <w:sz w:val="22"/>
                <w:szCs w:val="22"/>
              </w:rPr>
              <w:t xml:space="preserve"> stárnutí člověka jako op</w:t>
            </w:r>
            <w:r>
              <w:rPr>
                <w:sz w:val="22"/>
                <w:szCs w:val="22"/>
              </w:rPr>
              <w:t>otřebování buněk a tkání a uvede</w:t>
            </w:r>
            <w:r w:rsidR="005D1AB1" w:rsidRPr="00B070BD">
              <w:rPr>
                <w:sz w:val="22"/>
                <w:szCs w:val="22"/>
              </w:rPr>
              <w:t xml:space="preserve"> faktory, které proces stárnutí ovlivňují</w:t>
            </w:r>
          </w:p>
          <w:p w:rsidR="005D1AB1" w:rsidRPr="00B070BD" w:rsidRDefault="0012695C" w:rsidP="00D03F2E">
            <w:pPr>
              <w:rPr>
                <w:sz w:val="22"/>
                <w:szCs w:val="22"/>
              </w:rPr>
            </w:pPr>
            <w:r>
              <w:rPr>
                <w:sz w:val="22"/>
                <w:szCs w:val="22"/>
              </w:rPr>
              <w:t>vyhodnotí</w:t>
            </w:r>
            <w:r w:rsidR="005D1AB1" w:rsidRPr="00B070BD">
              <w:rPr>
                <w:sz w:val="22"/>
                <w:szCs w:val="22"/>
              </w:rPr>
              <w:t xml:space="preserve"> riziko přen</w:t>
            </w:r>
            <w:r>
              <w:rPr>
                <w:sz w:val="22"/>
                <w:szCs w:val="22"/>
              </w:rPr>
              <w:t>osu pohlavních chorob, zhodnotí</w:t>
            </w:r>
            <w:r w:rsidR="005D1AB1" w:rsidRPr="00B070BD">
              <w:rPr>
                <w:sz w:val="22"/>
                <w:szCs w:val="22"/>
              </w:rPr>
              <w:t xml:space="preserve"> význam prevence při léčbě pohlavních chorob</w:t>
            </w:r>
          </w:p>
          <w:p w:rsidR="005D1AB1" w:rsidRPr="00B070BD" w:rsidRDefault="0012695C" w:rsidP="00D03F2E">
            <w:pPr>
              <w:rPr>
                <w:sz w:val="22"/>
                <w:szCs w:val="22"/>
              </w:rPr>
            </w:pPr>
            <w:r>
              <w:rPr>
                <w:sz w:val="22"/>
                <w:szCs w:val="22"/>
              </w:rPr>
              <w:t>charakterizuje</w:t>
            </w:r>
            <w:r w:rsidR="005D1AB1" w:rsidRPr="00B070BD">
              <w:rPr>
                <w:sz w:val="22"/>
                <w:szCs w:val="22"/>
              </w:rPr>
              <w:t xml:space="preserve"> AIDS, pohlavně přenosné choroby a možnosti prevence</w:t>
            </w:r>
          </w:p>
        </w:tc>
        <w:tc>
          <w:tcPr>
            <w:tcW w:w="4111" w:type="dxa"/>
          </w:tcPr>
          <w:p w:rsidR="005D1AB1" w:rsidRPr="00B070BD" w:rsidRDefault="005D1AB1" w:rsidP="00D03F2E">
            <w:pPr>
              <w:rPr>
                <w:sz w:val="22"/>
                <w:szCs w:val="22"/>
              </w:rPr>
            </w:pPr>
            <w:r w:rsidRPr="00B070BD">
              <w:rPr>
                <w:sz w:val="22"/>
                <w:szCs w:val="22"/>
              </w:rPr>
              <w:t>Funkce pohlavní soustavy</w:t>
            </w:r>
          </w:p>
          <w:p w:rsidR="005D1AB1" w:rsidRPr="00B070BD" w:rsidRDefault="005D1AB1" w:rsidP="00D03F2E">
            <w:pPr>
              <w:rPr>
                <w:sz w:val="22"/>
                <w:szCs w:val="22"/>
              </w:rPr>
            </w:pPr>
            <w:r w:rsidRPr="00B070BD">
              <w:rPr>
                <w:sz w:val="22"/>
                <w:szCs w:val="22"/>
              </w:rPr>
              <w:t>Mužská pohlavní soustava</w:t>
            </w:r>
          </w:p>
          <w:p w:rsidR="005D1AB1" w:rsidRPr="00B070BD" w:rsidRDefault="005D1AB1" w:rsidP="00D03F2E">
            <w:pPr>
              <w:rPr>
                <w:sz w:val="22"/>
                <w:szCs w:val="22"/>
              </w:rPr>
            </w:pPr>
            <w:r w:rsidRPr="00B070BD">
              <w:rPr>
                <w:sz w:val="22"/>
                <w:szCs w:val="22"/>
              </w:rPr>
              <w:t>Ženská pohlavní soustava</w:t>
            </w:r>
          </w:p>
          <w:p w:rsidR="005D1AB1" w:rsidRPr="00B070BD" w:rsidRDefault="005D1AB1" w:rsidP="00D03F2E">
            <w:pPr>
              <w:rPr>
                <w:sz w:val="22"/>
                <w:szCs w:val="22"/>
              </w:rPr>
            </w:pPr>
            <w:r w:rsidRPr="00B070BD">
              <w:rPr>
                <w:sz w:val="22"/>
                <w:szCs w:val="22"/>
              </w:rPr>
              <w:t>Menstruační cyklus</w:t>
            </w:r>
          </w:p>
          <w:p w:rsidR="005D1AB1" w:rsidRPr="00B070BD" w:rsidRDefault="005D1AB1" w:rsidP="00D03F2E">
            <w:pPr>
              <w:rPr>
                <w:sz w:val="22"/>
                <w:szCs w:val="22"/>
              </w:rPr>
            </w:pPr>
            <w:r w:rsidRPr="00B070BD">
              <w:rPr>
                <w:sz w:val="22"/>
                <w:szCs w:val="22"/>
              </w:rPr>
              <w:t xml:space="preserve">Oplození </w:t>
            </w:r>
          </w:p>
          <w:p w:rsidR="005D1AB1" w:rsidRPr="00B070BD" w:rsidRDefault="005D1AB1" w:rsidP="00D03F2E">
            <w:pPr>
              <w:rPr>
                <w:sz w:val="22"/>
                <w:szCs w:val="22"/>
              </w:rPr>
            </w:pPr>
            <w:r w:rsidRPr="00B070BD">
              <w:rPr>
                <w:sz w:val="22"/>
                <w:szCs w:val="22"/>
              </w:rPr>
              <w:t>Těhotenství</w:t>
            </w:r>
          </w:p>
          <w:p w:rsidR="005D1AB1" w:rsidRPr="00B070BD" w:rsidRDefault="005D1AB1" w:rsidP="00D03F2E">
            <w:pPr>
              <w:rPr>
                <w:sz w:val="22"/>
                <w:szCs w:val="22"/>
              </w:rPr>
            </w:pPr>
            <w:r w:rsidRPr="00B070BD">
              <w:rPr>
                <w:sz w:val="22"/>
                <w:szCs w:val="22"/>
              </w:rPr>
              <w:t>Vývoj zárodku a plodu</w:t>
            </w:r>
          </w:p>
          <w:p w:rsidR="005D1AB1" w:rsidRPr="00B070BD" w:rsidRDefault="005D1AB1" w:rsidP="00D03F2E">
            <w:pPr>
              <w:rPr>
                <w:sz w:val="22"/>
                <w:szCs w:val="22"/>
              </w:rPr>
            </w:pPr>
            <w:r w:rsidRPr="00B070BD">
              <w:rPr>
                <w:sz w:val="22"/>
                <w:szCs w:val="22"/>
              </w:rPr>
              <w:t>Porod</w:t>
            </w:r>
          </w:p>
          <w:p w:rsidR="005D1AB1" w:rsidRPr="00B070BD" w:rsidRDefault="005D1AB1" w:rsidP="00D03F2E">
            <w:pPr>
              <w:rPr>
                <w:sz w:val="22"/>
                <w:szCs w:val="22"/>
              </w:rPr>
            </w:pPr>
            <w:r w:rsidRPr="00B070BD">
              <w:rPr>
                <w:sz w:val="22"/>
                <w:szCs w:val="22"/>
              </w:rPr>
              <w:t>Postnatální vývoj</w:t>
            </w:r>
          </w:p>
          <w:p w:rsidR="005D1AB1" w:rsidRPr="00B070BD" w:rsidRDefault="005D1AB1" w:rsidP="00D03F2E">
            <w:pPr>
              <w:rPr>
                <w:sz w:val="22"/>
                <w:szCs w:val="22"/>
              </w:rPr>
            </w:pPr>
            <w:r w:rsidRPr="00B070BD">
              <w:rPr>
                <w:sz w:val="22"/>
                <w:szCs w:val="22"/>
              </w:rPr>
              <w:t>Antikoncepce</w:t>
            </w:r>
          </w:p>
          <w:p w:rsidR="005D1AB1" w:rsidRPr="00B070BD" w:rsidRDefault="005D1AB1" w:rsidP="00D03F2E">
            <w:pPr>
              <w:rPr>
                <w:sz w:val="22"/>
                <w:szCs w:val="22"/>
              </w:rPr>
            </w:pPr>
            <w:r w:rsidRPr="00B070BD">
              <w:rPr>
                <w:sz w:val="22"/>
                <w:szCs w:val="22"/>
              </w:rPr>
              <w:t>Onemocnění pohlavní soustavy</w:t>
            </w:r>
          </w:p>
        </w:tc>
        <w:tc>
          <w:tcPr>
            <w:tcW w:w="2453" w:type="dxa"/>
          </w:tcPr>
          <w:p w:rsidR="005D1AB1" w:rsidRPr="00B070BD" w:rsidRDefault="005D1AB1" w:rsidP="00D03F2E">
            <w:pPr>
              <w:rPr>
                <w:sz w:val="22"/>
                <w:szCs w:val="22"/>
              </w:rPr>
            </w:pPr>
            <w:r w:rsidRPr="00B070BD">
              <w:rPr>
                <w:sz w:val="22"/>
                <w:szCs w:val="22"/>
              </w:rPr>
              <w:t>Ch – vliv hormonů na ovulační a menstruační cyklus, chemické složení tekutiny vylučované prostatou a semennými váčky</w:t>
            </w:r>
          </w:p>
          <w:p w:rsidR="005D1AB1" w:rsidRPr="00B070BD" w:rsidRDefault="005D1AB1" w:rsidP="00D03F2E">
            <w:pPr>
              <w:rPr>
                <w:sz w:val="22"/>
                <w:szCs w:val="22"/>
              </w:rPr>
            </w:pPr>
            <w:r w:rsidRPr="00B070BD">
              <w:rPr>
                <w:sz w:val="22"/>
                <w:szCs w:val="22"/>
              </w:rPr>
              <w:t>Z – rozšíření AIDS na Zemi</w:t>
            </w:r>
          </w:p>
          <w:p w:rsidR="005D1AB1" w:rsidRPr="00B070BD" w:rsidRDefault="005D1AB1" w:rsidP="00D03F2E">
            <w:pPr>
              <w:rPr>
                <w:sz w:val="22"/>
                <w:szCs w:val="22"/>
              </w:rPr>
            </w:pPr>
            <w:r w:rsidRPr="00B070BD">
              <w:rPr>
                <w:sz w:val="22"/>
                <w:szCs w:val="22"/>
              </w:rPr>
              <w:t>D – historicky významné osoby trpící pohlavní chorobou</w:t>
            </w:r>
          </w:p>
        </w:tc>
        <w:tc>
          <w:tcPr>
            <w:tcW w:w="1516" w:type="dxa"/>
          </w:tcPr>
          <w:p w:rsidR="005D1AB1" w:rsidRPr="00B070BD" w:rsidRDefault="005D1AB1" w:rsidP="00D03F2E">
            <w:pPr>
              <w:rPr>
                <w:sz w:val="22"/>
                <w:szCs w:val="22"/>
              </w:rPr>
            </w:pPr>
            <w:r w:rsidRPr="00B070BD">
              <w:rPr>
                <w:sz w:val="22"/>
                <w:szCs w:val="22"/>
              </w:rPr>
              <w:t>červen</w:t>
            </w:r>
          </w:p>
        </w:tc>
      </w:tr>
    </w:tbl>
    <w:p w:rsidR="005D1AB1" w:rsidRPr="00E50738" w:rsidRDefault="005D1AB1" w:rsidP="00E50738">
      <w:pPr>
        <w:pStyle w:val="Nadpis5"/>
        <w:spacing w:before="120"/>
      </w:pPr>
      <w:bookmarkStart w:id="283" w:name="_Toc496809039"/>
      <w:r w:rsidRPr="00E50738">
        <w:rPr>
          <w:rStyle w:val="Nadpis5Char"/>
          <w:b/>
        </w:rPr>
        <w:t>4. ročník</w:t>
      </w:r>
      <w:r w:rsidRPr="00E50738">
        <w:t xml:space="preserve"> čtyřletého studia všeobecné větve a 8. ročník osmiletého studia</w:t>
      </w:r>
      <w:bookmarkEnd w:id="283"/>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119"/>
        <w:gridCol w:w="4111"/>
        <w:gridCol w:w="2409"/>
        <w:gridCol w:w="1560"/>
      </w:tblGrid>
      <w:tr w:rsidR="005D1AB1" w:rsidRPr="00B070BD" w:rsidTr="00B070BD">
        <w:tc>
          <w:tcPr>
            <w:tcW w:w="3510" w:type="dxa"/>
            <w:tcBorders>
              <w:top w:val="single" w:sz="4" w:space="0" w:color="000000"/>
              <w:left w:val="single" w:sz="4" w:space="0" w:color="000000"/>
              <w:bottom w:val="single" w:sz="4" w:space="0" w:color="000000"/>
              <w:right w:val="single" w:sz="4" w:space="0" w:color="000000"/>
            </w:tcBorders>
          </w:tcPr>
          <w:p w:rsidR="005D1AB1" w:rsidRPr="00B070BD" w:rsidRDefault="005D1AB1" w:rsidP="00D03F2E">
            <w:pPr>
              <w:rPr>
                <w:sz w:val="20"/>
                <w:szCs w:val="20"/>
              </w:rPr>
            </w:pPr>
            <w:r w:rsidRPr="00B070BD">
              <w:rPr>
                <w:sz w:val="20"/>
                <w:szCs w:val="20"/>
              </w:rPr>
              <w:lastRenderedPageBreak/>
              <w:t>Téma</w:t>
            </w:r>
          </w:p>
        </w:tc>
        <w:tc>
          <w:tcPr>
            <w:tcW w:w="3119" w:type="dxa"/>
            <w:tcBorders>
              <w:top w:val="single" w:sz="4" w:space="0" w:color="000000"/>
              <w:left w:val="single" w:sz="4" w:space="0" w:color="000000"/>
              <w:bottom w:val="single" w:sz="4" w:space="0" w:color="000000"/>
              <w:right w:val="single" w:sz="4" w:space="0" w:color="000000"/>
            </w:tcBorders>
          </w:tcPr>
          <w:p w:rsidR="005D1AB1" w:rsidRPr="00B070BD" w:rsidRDefault="005D1AB1" w:rsidP="00D03F2E">
            <w:pPr>
              <w:rPr>
                <w:sz w:val="20"/>
                <w:szCs w:val="20"/>
              </w:rPr>
            </w:pPr>
            <w:r w:rsidRPr="00B070BD">
              <w:rPr>
                <w:sz w:val="20"/>
                <w:szCs w:val="20"/>
              </w:rPr>
              <w:t>Školní výstupy, Klíčové kompetence</w:t>
            </w:r>
          </w:p>
        </w:tc>
        <w:tc>
          <w:tcPr>
            <w:tcW w:w="4111" w:type="dxa"/>
            <w:tcBorders>
              <w:top w:val="single" w:sz="4" w:space="0" w:color="000000"/>
              <w:left w:val="single" w:sz="4" w:space="0" w:color="000000"/>
              <w:bottom w:val="single" w:sz="4" w:space="0" w:color="000000"/>
              <w:right w:val="single" w:sz="4" w:space="0" w:color="000000"/>
            </w:tcBorders>
          </w:tcPr>
          <w:p w:rsidR="005D1AB1" w:rsidRPr="00B070BD" w:rsidRDefault="005D1AB1" w:rsidP="00D03F2E">
            <w:pPr>
              <w:rPr>
                <w:sz w:val="20"/>
                <w:szCs w:val="20"/>
              </w:rPr>
            </w:pPr>
            <w:r w:rsidRPr="00B070BD">
              <w:rPr>
                <w:sz w:val="20"/>
                <w:szCs w:val="20"/>
              </w:rPr>
              <w:t>Učivo (strategie)</w:t>
            </w:r>
          </w:p>
        </w:tc>
        <w:tc>
          <w:tcPr>
            <w:tcW w:w="2409" w:type="dxa"/>
            <w:tcBorders>
              <w:top w:val="single" w:sz="4" w:space="0" w:color="000000"/>
              <w:left w:val="single" w:sz="4" w:space="0" w:color="000000"/>
              <w:bottom w:val="single" w:sz="4" w:space="0" w:color="000000"/>
              <w:right w:val="single" w:sz="4" w:space="0" w:color="000000"/>
            </w:tcBorders>
          </w:tcPr>
          <w:p w:rsidR="005D1AB1" w:rsidRPr="00B070BD" w:rsidRDefault="005D1AB1" w:rsidP="00E701B2">
            <w:pPr>
              <w:rPr>
                <w:sz w:val="20"/>
                <w:szCs w:val="20"/>
              </w:rPr>
            </w:pPr>
            <w:r w:rsidRPr="00B070BD">
              <w:rPr>
                <w:sz w:val="20"/>
                <w:szCs w:val="20"/>
              </w:rPr>
              <w:t>Průřezová témata,</w:t>
            </w:r>
            <w:r w:rsidR="00E701B2">
              <w:rPr>
                <w:sz w:val="20"/>
                <w:szCs w:val="20"/>
              </w:rPr>
              <w:t xml:space="preserve"> </w:t>
            </w:r>
            <w:r w:rsidRPr="00B070BD">
              <w:rPr>
                <w:sz w:val="20"/>
                <w:szCs w:val="20"/>
              </w:rPr>
              <w:t>Mezipředmětové vztahy,</w:t>
            </w:r>
            <w:r w:rsidR="00E701B2">
              <w:rPr>
                <w:sz w:val="20"/>
                <w:szCs w:val="20"/>
              </w:rPr>
              <w:t xml:space="preserve"> </w:t>
            </w:r>
            <w:r w:rsidRPr="00B070BD">
              <w:rPr>
                <w:sz w:val="20"/>
                <w:szCs w:val="20"/>
              </w:rPr>
              <w:t>projekty</w:t>
            </w:r>
          </w:p>
        </w:tc>
        <w:tc>
          <w:tcPr>
            <w:tcW w:w="1560" w:type="dxa"/>
            <w:tcBorders>
              <w:top w:val="single" w:sz="4" w:space="0" w:color="000000"/>
              <w:left w:val="single" w:sz="4" w:space="0" w:color="000000"/>
              <w:bottom w:val="single" w:sz="4" w:space="0" w:color="000000"/>
              <w:right w:val="single" w:sz="4" w:space="0" w:color="000000"/>
            </w:tcBorders>
          </w:tcPr>
          <w:p w:rsidR="005D1AB1" w:rsidRPr="00B070BD" w:rsidRDefault="005D1AB1" w:rsidP="00D03F2E">
            <w:pPr>
              <w:rPr>
                <w:sz w:val="20"/>
                <w:szCs w:val="20"/>
              </w:rPr>
            </w:pPr>
            <w:r w:rsidRPr="00B070BD">
              <w:rPr>
                <w:sz w:val="20"/>
                <w:szCs w:val="20"/>
              </w:rPr>
              <w:t>Poznámky</w:t>
            </w:r>
          </w:p>
        </w:tc>
      </w:tr>
      <w:tr w:rsidR="005D1AB1" w:rsidRPr="00E701B2" w:rsidTr="00B070BD">
        <w:tc>
          <w:tcPr>
            <w:tcW w:w="3510"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t>Molekulární genetika</w:t>
            </w:r>
          </w:p>
        </w:tc>
        <w:tc>
          <w:tcPr>
            <w:tcW w:w="3119" w:type="dxa"/>
            <w:tcBorders>
              <w:top w:val="single" w:sz="4" w:space="0" w:color="000000"/>
              <w:left w:val="single" w:sz="4" w:space="0" w:color="000000"/>
              <w:bottom w:val="single" w:sz="4" w:space="0" w:color="000000"/>
              <w:right w:val="single" w:sz="4" w:space="0" w:color="000000"/>
            </w:tcBorders>
          </w:tcPr>
          <w:p w:rsidR="005D1AB1" w:rsidRPr="00E701B2" w:rsidRDefault="0012695C" w:rsidP="00D03F2E">
            <w:pPr>
              <w:rPr>
                <w:sz w:val="22"/>
                <w:szCs w:val="22"/>
              </w:rPr>
            </w:pPr>
            <w:r>
              <w:rPr>
                <w:sz w:val="22"/>
                <w:szCs w:val="22"/>
              </w:rPr>
              <w:t>Žák</w:t>
            </w:r>
            <w:r w:rsidR="00E50738">
              <w:rPr>
                <w:sz w:val="22"/>
                <w:szCs w:val="22"/>
              </w:rPr>
              <w:t>:</w:t>
            </w:r>
          </w:p>
          <w:p w:rsidR="005D1AB1" w:rsidRPr="00E701B2" w:rsidRDefault="00F932F3" w:rsidP="00D03F2E">
            <w:pPr>
              <w:rPr>
                <w:sz w:val="22"/>
                <w:szCs w:val="22"/>
              </w:rPr>
            </w:pPr>
            <w:r>
              <w:rPr>
                <w:sz w:val="22"/>
                <w:szCs w:val="22"/>
              </w:rPr>
              <w:t>pochopí</w:t>
            </w:r>
            <w:r w:rsidR="005D1AB1" w:rsidRPr="00E701B2">
              <w:rPr>
                <w:sz w:val="22"/>
                <w:szCs w:val="22"/>
              </w:rPr>
              <w:t xml:space="preserve"> zákonitosti vazby a přenosu genetické informace i její exprese</w:t>
            </w:r>
          </w:p>
          <w:p w:rsidR="005D1AB1" w:rsidRPr="00E701B2" w:rsidRDefault="00F932F3" w:rsidP="00D03F2E">
            <w:pPr>
              <w:rPr>
                <w:sz w:val="22"/>
                <w:szCs w:val="22"/>
              </w:rPr>
            </w:pPr>
            <w:r>
              <w:rPr>
                <w:sz w:val="22"/>
                <w:szCs w:val="22"/>
              </w:rPr>
              <w:t>popíše</w:t>
            </w:r>
            <w:r w:rsidR="005D1AB1" w:rsidRPr="00E701B2">
              <w:rPr>
                <w:sz w:val="22"/>
                <w:szCs w:val="22"/>
              </w:rPr>
              <w:t xml:space="preserve"> stavbu jednotlivých typ</w:t>
            </w:r>
            <w:r>
              <w:rPr>
                <w:sz w:val="22"/>
                <w:szCs w:val="22"/>
              </w:rPr>
              <w:t>ů nukleových kyselin a vysvětlí</w:t>
            </w:r>
            <w:r w:rsidR="005D1AB1" w:rsidRPr="00E701B2">
              <w:rPr>
                <w:sz w:val="22"/>
                <w:szCs w:val="22"/>
              </w:rPr>
              <w:t xml:space="preserve"> jejich význam</w:t>
            </w:r>
          </w:p>
          <w:p w:rsidR="005D1AB1" w:rsidRPr="00E701B2" w:rsidRDefault="00F932F3" w:rsidP="00D03F2E">
            <w:pPr>
              <w:rPr>
                <w:sz w:val="22"/>
                <w:szCs w:val="22"/>
              </w:rPr>
            </w:pPr>
            <w:r>
              <w:rPr>
                <w:sz w:val="22"/>
                <w:szCs w:val="22"/>
              </w:rPr>
              <w:t>se orientuje</w:t>
            </w:r>
            <w:r w:rsidR="005D1AB1" w:rsidRPr="00E701B2">
              <w:rPr>
                <w:sz w:val="22"/>
                <w:szCs w:val="22"/>
              </w:rPr>
              <w:t xml:space="preserve"> v problematice stavby bílkovin a jejich významu v organismech</w:t>
            </w:r>
          </w:p>
          <w:p w:rsidR="005D1AB1" w:rsidRPr="00E701B2" w:rsidRDefault="00F932F3" w:rsidP="00D03F2E">
            <w:pPr>
              <w:rPr>
                <w:sz w:val="22"/>
                <w:szCs w:val="22"/>
              </w:rPr>
            </w:pPr>
            <w:r>
              <w:rPr>
                <w:sz w:val="22"/>
                <w:szCs w:val="22"/>
              </w:rPr>
              <w:t>vysvětlí</w:t>
            </w:r>
            <w:r w:rsidR="005D1AB1" w:rsidRPr="00E701B2">
              <w:rPr>
                <w:sz w:val="22"/>
                <w:szCs w:val="22"/>
              </w:rPr>
              <w:t xml:space="preserve"> mechanismy regulace genové exprese</w:t>
            </w:r>
          </w:p>
          <w:p w:rsidR="005D1AB1" w:rsidRPr="00E701B2" w:rsidRDefault="00F932F3" w:rsidP="00D03F2E">
            <w:pPr>
              <w:rPr>
                <w:sz w:val="22"/>
                <w:szCs w:val="22"/>
              </w:rPr>
            </w:pPr>
            <w:r>
              <w:rPr>
                <w:sz w:val="22"/>
                <w:szCs w:val="22"/>
              </w:rPr>
              <w:t>klasifikuje</w:t>
            </w:r>
            <w:r w:rsidR="005D1AB1" w:rsidRPr="00E701B2">
              <w:rPr>
                <w:sz w:val="22"/>
                <w:szCs w:val="22"/>
              </w:rPr>
              <w:t xml:space="preserve"> je</w:t>
            </w:r>
            <w:r>
              <w:rPr>
                <w:sz w:val="22"/>
                <w:szCs w:val="22"/>
              </w:rPr>
              <w:t>dnotlivé typy mutací a zdůvodní</w:t>
            </w:r>
            <w:r w:rsidR="005D1AB1" w:rsidRPr="00E701B2">
              <w:rPr>
                <w:sz w:val="22"/>
                <w:szCs w:val="22"/>
              </w:rPr>
              <w:t xml:space="preserve"> jejich význam z hlediska jedince a z hlediska evoluce druhu</w:t>
            </w:r>
          </w:p>
          <w:p w:rsidR="005D1AB1" w:rsidRPr="00E701B2" w:rsidRDefault="00F932F3" w:rsidP="00D03F2E">
            <w:pPr>
              <w:rPr>
                <w:sz w:val="22"/>
                <w:szCs w:val="22"/>
              </w:rPr>
            </w:pPr>
            <w:r>
              <w:rPr>
                <w:sz w:val="22"/>
                <w:szCs w:val="22"/>
              </w:rPr>
              <w:t>posoudí</w:t>
            </w:r>
            <w:r w:rsidR="005D1AB1" w:rsidRPr="00E701B2">
              <w:rPr>
                <w:sz w:val="22"/>
                <w:szCs w:val="22"/>
              </w:rPr>
              <w:t xml:space="preserve"> nebezpečí mutací pro člověka</w:t>
            </w:r>
          </w:p>
          <w:p w:rsidR="005D1AB1" w:rsidRPr="00E701B2" w:rsidRDefault="00F932F3" w:rsidP="00D03F2E">
            <w:pPr>
              <w:rPr>
                <w:sz w:val="22"/>
                <w:szCs w:val="22"/>
              </w:rPr>
            </w:pPr>
            <w:r>
              <w:rPr>
                <w:sz w:val="22"/>
                <w:szCs w:val="22"/>
              </w:rPr>
              <w:t>aplikuje</w:t>
            </w:r>
            <w:r w:rsidR="005D1AB1" w:rsidRPr="00E701B2">
              <w:rPr>
                <w:sz w:val="22"/>
                <w:szCs w:val="22"/>
              </w:rPr>
              <w:t xml:space="preserve"> získané poznatky a schopnosti při řešení úloh.</w:t>
            </w:r>
          </w:p>
        </w:tc>
        <w:tc>
          <w:tcPr>
            <w:tcW w:w="4111"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t>Nukleové kyseliny</w:t>
            </w:r>
          </w:p>
          <w:p w:rsidR="005D1AB1" w:rsidRPr="00E701B2" w:rsidRDefault="005D1AB1" w:rsidP="00D03F2E">
            <w:pPr>
              <w:rPr>
                <w:sz w:val="22"/>
                <w:szCs w:val="22"/>
              </w:rPr>
            </w:pPr>
            <w:r w:rsidRPr="00E701B2">
              <w:rPr>
                <w:sz w:val="22"/>
                <w:szCs w:val="22"/>
              </w:rPr>
              <w:t>Replikace</w:t>
            </w:r>
          </w:p>
          <w:p w:rsidR="005D1AB1" w:rsidRPr="00E701B2" w:rsidRDefault="005D1AB1" w:rsidP="00D03F2E">
            <w:pPr>
              <w:rPr>
                <w:sz w:val="22"/>
                <w:szCs w:val="22"/>
              </w:rPr>
            </w:pPr>
            <w:r w:rsidRPr="00E701B2">
              <w:rPr>
                <w:sz w:val="22"/>
                <w:szCs w:val="22"/>
              </w:rPr>
              <w:t>Transkripce</w:t>
            </w:r>
          </w:p>
          <w:p w:rsidR="005D1AB1" w:rsidRPr="00E701B2" w:rsidRDefault="005D1AB1" w:rsidP="00D03F2E">
            <w:pPr>
              <w:rPr>
                <w:sz w:val="22"/>
                <w:szCs w:val="22"/>
              </w:rPr>
            </w:pPr>
            <w:r w:rsidRPr="00E701B2">
              <w:rPr>
                <w:sz w:val="22"/>
                <w:szCs w:val="22"/>
              </w:rPr>
              <w:t>Translace</w:t>
            </w:r>
          </w:p>
          <w:p w:rsidR="005D1AB1" w:rsidRPr="00E701B2" w:rsidRDefault="005D1AB1" w:rsidP="00D03F2E">
            <w:pPr>
              <w:rPr>
                <w:sz w:val="22"/>
                <w:szCs w:val="22"/>
              </w:rPr>
            </w:pPr>
            <w:r w:rsidRPr="00E701B2">
              <w:rPr>
                <w:sz w:val="22"/>
                <w:szCs w:val="22"/>
              </w:rPr>
              <w:t>Pojem gen</w:t>
            </w:r>
          </w:p>
          <w:p w:rsidR="005D1AB1" w:rsidRPr="00E701B2" w:rsidRDefault="005D1AB1" w:rsidP="00D03F2E">
            <w:pPr>
              <w:rPr>
                <w:sz w:val="22"/>
                <w:szCs w:val="22"/>
              </w:rPr>
            </w:pPr>
            <w:r w:rsidRPr="00E701B2">
              <w:rPr>
                <w:sz w:val="22"/>
                <w:szCs w:val="22"/>
              </w:rPr>
              <w:t>Základní vlastnosti genetického kódu</w:t>
            </w:r>
          </w:p>
          <w:p w:rsidR="005D1AB1" w:rsidRPr="00E701B2" w:rsidRDefault="005D1AB1" w:rsidP="00D03F2E">
            <w:pPr>
              <w:rPr>
                <w:sz w:val="22"/>
                <w:szCs w:val="22"/>
              </w:rPr>
            </w:pPr>
            <w:r w:rsidRPr="00E701B2">
              <w:rPr>
                <w:sz w:val="22"/>
                <w:szCs w:val="22"/>
              </w:rPr>
              <w:t>Bílkoviny a jejich struktura a význam</w:t>
            </w:r>
          </w:p>
          <w:p w:rsidR="005D1AB1" w:rsidRPr="00E701B2" w:rsidRDefault="005D1AB1" w:rsidP="00D03F2E">
            <w:pPr>
              <w:rPr>
                <w:sz w:val="22"/>
                <w:szCs w:val="22"/>
              </w:rPr>
            </w:pPr>
            <w:r w:rsidRPr="00E701B2">
              <w:rPr>
                <w:sz w:val="22"/>
                <w:szCs w:val="22"/>
              </w:rPr>
              <w:t>Regulace genové exprese</w:t>
            </w:r>
          </w:p>
          <w:p w:rsidR="005D1AB1" w:rsidRPr="00E701B2" w:rsidRDefault="005D1AB1" w:rsidP="00D03F2E">
            <w:pPr>
              <w:rPr>
                <w:sz w:val="22"/>
                <w:szCs w:val="22"/>
              </w:rPr>
            </w:pPr>
            <w:r w:rsidRPr="00E701B2">
              <w:rPr>
                <w:sz w:val="22"/>
                <w:szCs w:val="22"/>
              </w:rPr>
              <w:t>Mutace, jejich vznik a význam</w:t>
            </w:r>
          </w:p>
        </w:tc>
        <w:tc>
          <w:tcPr>
            <w:tcW w:w="2409"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t>VkMvEGS – význam mezinárodní spolupráce v projektu Lidský genom</w:t>
            </w:r>
          </w:p>
          <w:p w:rsidR="005D1AB1" w:rsidRPr="00E701B2" w:rsidRDefault="005D1AB1" w:rsidP="00D03F2E">
            <w:pPr>
              <w:rPr>
                <w:sz w:val="22"/>
                <w:szCs w:val="22"/>
              </w:rPr>
            </w:pPr>
            <w:r w:rsidRPr="00E701B2">
              <w:rPr>
                <w:sz w:val="22"/>
                <w:szCs w:val="22"/>
              </w:rPr>
              <w:t>MV – vyhledávání a sledování nejnovějších poznatků z genetiky</w:t>
            </w:r>
          </w:p>
          <w:p w:rsidR="005D1AB1" w:rsidRPr="00E701B2" w:rsidRDefault="005D1AB1" w:rsidP="00D03F2E">
            <w:pPr>
              <w:rPr>
                <w:sz w:val="22"/>
                <w:szCs w:val="22"/>
              </w:rPr>
            </w:pPr>
            <w:r w:rsidRPr="00E701B2">
              <w:rPr>
                <w:sz w:val="22"/>
                <w:szCs w:val="22"/>
              </w:rPr>
              <w:t>Ch – struktura a chemické vlastnosti nukleových kyselin a bílkovin</w:t>
            </w:r>
          </w:p>
          <w:p w:rsidR="005D1AB1" w:rsidRPr="00E701B2" w:rsidRDefault="005D1AB1" w:rsidP="00D03F2E">
            <w:pPr>
              <w:rPr>
                <w:sz w:val="22"/>
                <w:szCs w:val="22"/>
              </w:rPr>
            </w:pPr>
            <w:r w:rsidRPr="00E701B2">
              <w:rPr>
                <w:sz w:val="22"/>
                <w:szCs w:val="22"/>
              </w:rPr>
              <w:t>SV – význam vlivu člověka na prostředí ve vztahu k mutagenům a karcinogenům, výchova k zodpovědnosti</w:t>
            </w:r>
          </w:p>
        </w:tc>
        <w:tc>
          <w:tcPr>
            <w:tcW w:w="1560"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p>
        </w:tc>
      </w:tr>
      <w:tr w:rsidR="005D1AB1" w:rsidRPr="00E701B2" w:rsidTr="00B070BD">
        <w:tc>
          <w:tcPr>
            <w:tcW w:w="3510"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t>Obecná genetika</w:t>
            </w:r>
          </w:p>
        </w:tc>
        <w:tc>
          <w:tcPr>
            <w:tcW w:w="3119" w:type="dxa"/>
            <w:tcBorders>
              <w:top w:val="single" w:sz="4" w:space="0" w:color="000000"/>
              <w:left w:val="single" w:sz="4" w:space="0" w:color="000000"/>
              <w:bottom w:val="single" w:sz="4" w:space="0" w:color="000000"/>
              <w:right w:val="single" w:sz="4" w:space="0" w:color="000000"/>
            </w:tcBorders>
          </w:tcPr>
          <w:p w:rsidR="005D1AB1" w:rsidRPr="00E701B2" w:rsidRDefault="00F932F3" w:rsidP="00D03F2E">
            <w:pPr>
              <w:rPr>
                <w:sz w:val="22"/>
                <w:szCs w:val="22"/>
              </w:rPr>
            </w:pPr>
            <w:r>
              <w:rPr>
                <w:sz w:val="22"/>
                <w:szCs w:val="22"/>
              </w:rPr>
              <w:t>používá</w:t>
            </w:r>
            <w:r w:rsidR="005D1AB1" w:rsidRPr="00E701B2">
              <w:rPr>
                <w:sz w:val="22"/>
                <w:szCs w:val="22"/>
              </w:rPr>
              <w:t xml:space="preserve"> odbornou genetickou terminologii</w:t>
            </w:r>
          </w:p>
          <w:p w:rsidR="005D1AB1" w:rsidRPr="00E701B2" w:rsidRDefault="00F932F3" w:rsidP="00D03F2E">
            <w:pPr>
              <w:rPr>
                <w:sz w:val="22"/>
                <w:szCs w:val="22"/>
              </w:rPr>
            </w:pPr>
            <w:r>
              <w:rPr>
                <w:sz w:val="22"/>
                <w:szCs w:val="22"/>
              </w:rPr>
              <w:t>charakterizuje</w:t>
            </w:r>
            <w:r w:rsidR="005D1AB1" w:rsidRPr="00E701B2">
              <w:rPr>
                <w:sz w:val="22"/>
                <w:szCs w:val="22"/>
              </w:rPr>
              <w:t xml:space="preserve"> principy přenosu genetické informace u prokaryot i eukaryot a je schopen je porovnat</w:t>
            </w:r>
          </w:p>
          <w:p w:rsidR="005D1AB1" w:rsidRPr="00E701B2" w:rsidRDefault="00F932F3" w:rsidP="00D03F2E">
            <w:pPr>
              <w:rPr>
                <w:sz w:val="22"/>
                <w:szCs w:val="22"/>
              </w:rPr>
            </w:pPr>
            <w:r>
              <w:rPr>
                <w:sz w:val="22"/>
                <w:szCs w:val="22"/>
              </w:rPr>
              <w:t>objasní</w:t>
            </w:r>
            <w:r w:rsidR="005D1AB1" w:rsidRPr="00E701B2">
              <w:rPr>
                <w:sz w:val="22"/>
                <w:szCs w:val="22"/>
              </w:rPr>
              <w:t xml:space="preserve"> genetické důsledky mitózy a miózy</w:t>
            </w:r>
          </w:p>
          <w:p w:rsidR="005D1AB1" w:rsidRPr="00E701B2" w:rsidRDefault="00F932F3" w:rsidP="00D03F2E">
            <w:pPr>
              <w:rPr>
                <w:sz w:val="22"/>
                <w:szCs w:val="22"/>
              </w:rPr>
            </w:pPr>
            <w:r>
              <w:rPr>
                <w:sz w:val="22"/>
                <w:szCs w:val="22"/>
              </w:rPr>
              <w:t>vysvětlí Mendelovy zákony a aplikuje</w:t>
            </w:r>
            <w:r w:rsidR="005D1AB1" w:rsidRPr="00E701B2">
              <w:rPr>
                <w:sz w:val="22"/>
                <w:szCs w:val="22"/>
              </w:rPr>
              <w:t xml:space="preserve"> je na příkladech</w:t>
            </w:r>
          </w:p>
          <w:p w:rsidR="005D1AB1" w:rsidRPr="00E701B2" w:rsidRDefault="00F932F3" w:rsidP="00D03F2E">
            <w:pPr>
              <w:rPr>
                <w:sz w:val="22"/>
                <w:szCs w:val="22"/>
              </w:rPr>
            </w:pPr>
            <w:r>
              <w:rPr>
                <w:sz w:val="22"/>
                <w:szCs w:val="22"/>
              </w:rPr>
              <w:t>vysvětlí</w:t>
            </w:r>
            <w:r w:rsidR="005D1AB1" w:rsidRPr="00E701B2">
              <w:rPr>
                <w:sz w:val="22"/>
                <w:szCs w:val="22"/>
              </w:rPr>
              <w:t xml:space="preserve"> princip a důsledky vazby genů. Morganovy zákony</w:t>
            </w:r>
          </w:p>
          <w:p w:rsidR="005D1AB1" w:rsidRPr="00E701B2" w:rsidRDefault="00F932F3" w:rsidP="00D03F2E">
            <w:pPr>
              <w:rPr>
                <w:sz w:val="22"/>
                <w:szCs w:val="22"/>
              </w:rPr>
            </w:pPr>
            <w:r>
              <w:rPr>
                <w:sz w:val="22"/>
                <w:szCs w:val="22"/>
              </w:rPr>
              <w:t>se orientuje</w:t>
            </w:r>
            <w:r w:rsidR="005D1AB1" w:rsidRPr="00E701B2">
              <w:rPr>
                <w:sz w:val="22"/>
                <w:szCs w:val="22"/>
              </w:rPr>
              <w:t xml:space="preserve"> v problematice pohlavně vázaných znaků</w:t>
            </w:r>
          </w:p>
          <w:p w:rsidR="005D1AB1" w:rsidRPr="00E701B2" w:rsidRDefault="00F932F3" w:rsidP="00D03F2E">
            <w:pPr>
              <w:rPr>
                <w:sz w:val="22"/>
                <w:szCs w:val="22"/>
              </w:rPr>
            </w:pPr>
            <w:r>
              <w:rPr>
                <w:sz w:val="22"/>
                <w:szCs w:val="22"/>
              </w:rPr>
              <w:t>rozpozná</w:t>
            </w:r>
            <w:r w:rsidR="005D1AB1" w:rsidRPr="00E701B2">
              <w:rPr>
                <w:sz w:val="22"/>
                <w:szCs w:val="22"/>
              </w:rPr>
              <w:t xml:space="preserve"> znaky spojené s nejrozšířenějšími geneticky </w:t>
            </w:r>
            <w:r w:rsidR="005D1AB1" w:rsidRPr="00E701B2">
              <w:rPr>
                <w:sz w:val="22"/>
                <w:szCs w:val="22"/>
              </w:rPr>
              <w:lastRenderedPageBreak/>
              <w:t>podmíněnými chorobami člověka a s jejich individuálním i společenským významem</w:t>
            </w:r>
          </w:p>
        </w:tc>
        <w:tc>
          <w:tcPr>
            <w:tcW w:w="4111"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lastRenderedPageBreak/>
              <w:t>Základní genetické pojmy</w:t>
            </w:r>
          </w:p>
          <w:p w:rsidR="005D1AB1" w:rsidRPr="00E701B2" w:rsidRDefault="005D1AB1" w:rsidP="00D03F2E">
            <w:pPr>
              <w:rPr>
                <w:sz w:val="22"/>
                <w:szCs w:val="22"/>
              </w:rPr>
            </w:pPr>
            <w:r w:rsidRPr="00E701B2">
              <w:rPr>
                <w:sz w:val="22"/>
                <w:szCs w:val="22"/>
              </w:rPr>
              <w:t>Genetika prokaryotické buňky</w:t>
            </w:r>
          </w:p>
          <w:p w:rsidR="005D1AB1" w:rsidRPr="00E701B2" w:rsidRDefault="005D1AB1" w:rsidP="00D03F2E">
            <w:pPr>
              <w:rPr>
                <w:sz w:val="22"/>
                <w:szCs w:val="22"/>
              </w:rPr>
            </w:pPr>
            <w:r w:rsidRPr="00E701B2">
              <w:rPr>
                <w:sz w:val="22"/>
                <w:szCs w:val="22"/>
              </w:rPr>
              <w:t>Genetika eukaryotickébuňky</w:t>
            </w:r>
          </w:p>
          <w:p w:rsidR="005D1AB1" w:rsidRPr="00E701B2" w:rsidRDefault="00E701B2" w:rsidP="00D03F2E">
            <w:pPr>
              <w:rPr>
                <w:sz w:val="22"/>
                <w:szCs w:val="22"/>
              </w:rPr>
            </w:pPr>
            <w:r>
              <w:rPr>
                <w:sz w:val="22"/>
                <w:szCs w:val="22"/>
              </w:rPr>
              <w:t>Meióza</w:t>
            </w:r>
          </w:p>
          <w:p w:rsidR="005D1AB1" w:rsidRPr="00E701B2" w:rsidRDefault="005D1AB1" w:rsidP="00D03F2E">
            <w:pPr>
              <w:rPr>
                <w:sz w:val="22"/>
                <w:szCs w:val="22"/>
              </w:rPr>
            </w:pPr>
            <w:r w:rsidRPr="00E701B2">
              <w:rPr>
                <w:sz w:val="22"/>
                <w:szCs w:val="22"/>
              </w:rPr>
              <w:t xml:space="preserve">Genetika mnohobuněčného organismu </w:t>
            </w:r>
          </w:p>
          <w:p w:rsidR="005D1AB1" w:rsidRPr="00E701B2" w:rsidRDefault="005D1AB1" w:rsidP="00D03F2E">
            <w:pPr>
              <w:rPr>
                <w:sz w:val="22"/>
                <w:szCs w:val="22"/>
              </w:rPr>
            </w:pPr>
            <w:r w:rsidRPr="00E701B2">
              <w:rPr>
                <w:sz w:val="22"/>
                <w:szCs w:val="22"/>
              </w:rPr>
              <w:t>Variabilita</w:t>
            </w:r>
          </w:p>
          <w:p w:rsidR="005D1AB1" w:rsidRPr="00E701B2" w:rsidRDefault="005D1AB1" w:rsidP="00D03F2E">
            <w:pPr>
              <w:rPr>
                <w:sz w:val="22"/>
                <w:szCs w:val="22"/>
              </w:rPr>
            </w:pPr>
            <w:r w:rsidRPr="00E701B2">
              <w:rPr>
                <w:sz w:val="22"/>
                <w:szCs w:val="22"/>
              </w:rPr>
              <w:t>Genetika populací</w:t>
            </w:r>
          </w:p>
          <w:p w:rsidR="005D1AB1" w:rsidRPr="00E701B2" w:rsidRDefault="005D1AB1" w:rsidP="00E701B2">
            <w:pPr>
              <w:rPr>
                <w:sz w:val="22"/>
                <w:szCs w:val="22"/>
              </w:rPr>
            </w:pPr>
            <w:r w:rsidRPr="00E701B2">
              <w:rPr>
                <w:sz w:val="22"/>
                <w:szCs w:val="22"/>
              </w:rPr>
              <w:t>Genetika člověka</w:t>
            </w:r>
          </w:p>
        </w:tc>
        <w:tc>
          <w:tcPr>
            <w:tcW w:w="2409"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t>SV – genetika člověka a etika, eugenika</w:t>
            </w:r>
          </w:p>
          <w:p w:rsidR="005D1AB1" w:rsidRPr="00E701B2" w:rsidRDefault="005D1AB1" w:rsidP="00D03F2E">
            <w:pPr>
              <w:rPr>
                <w:sz w:val="22"/>
                <w:szCs w:val="22"/>
              </w:rPr>
            </w:pPr>
            <w:r w:rsidRPr="00E701B2">
              <w:rPr>
                <w:sz w:val="22"/>
                <w:szCs w:val="22"/>
              </w:rPr>
              <w:t>SV – geneticky podmíněné choroby, společenské aspekty jejich existence a ovlivnění</w:t>
            </w:r>
          </w:p>
          <w:p w:rsidR="005D1AB1" w:rsidRPr="00E701B2" w:rsidRDefault="005D1AB1" w:rsidP="00D03F2E">
            <w:pPr>
              <w:rPr>
                <w:sz w:val="22"/>
                <w:szCs w:val="22"/>
              </w:rPr>
            </w:pPr>
            <w:r w:rsidRPr="00E701B2">
              <w:rPr>
                <w:sz w:val="22"/>
                <w:szCs w:val="22"/>
              </w:rPr>
              <w:t>SV – etická rizika a omezení manipulace s geny</w:t>
            </w:r>
          </w:p>
          <w:p w:rsidR="005D1AB1" w:rsidRPr="00E701B2" w:rsidRDefault="005D1AB1" w:rsidP="00D03F2E">
            <w:pPr>
              <w:rPr>
                <w:sz w:val="22"/>
                <w:szCs w:val="22"/>
              </w:rPr>
            </w:pPr>
            <w:r w:rsidRPr="00E701B2">
              <w:rPr>
                <w:sz w:val="22"/>
                <w:szCs w:val="22"/>
              </w:rPr>
              <w:t>Ch – genové inženýrství</w:t>
            </w:r>
          </w:p>
        </w:tc>
        <w:tc>
          <w:tcPr>
            <w:tcW w:w="1560"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p>
        </w:tc>
      </w:tr>
      <w:tr w:rsidR="005D1AB1" w:rsidRPr="00E701B2" w:rsidTr="00B070BD">
        <w:tc>
          <w:tcPr>
            <w:tcW w:w="3510"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t>Evoluce života</w:t>
            </w:r>
          </w:p>
        </w:tc>
        <w:tc>
          <w:tcPr>
            <w:tcW w:w="3119" w:type="dxa"/>
            <w:tcBorders>
              <w:top w:val="single" w:sz="4" w:space="0" w:color="000000"/>
              <w:left w:val="single" w:sz="4" w:space="0" w:color="000000"/>
              <w:bottom w:val="single" w:sz="4" w:space="0" w:color="000000"/>
              <w:right w:val="single" w:sz="4" w:space="0" w:color="000000"/>
            </w:tcBorders>
          </w:tcPr>
          <w:p w:rsidR="005D1AB1" w:rsidRPr="00E701B2" w:rsidRDefault="00F932F3" w:rsidP="00D03F2E">
            <w:pPr>
              <w:rPr>
                <w:sz w:val="22"/>
                <w:szCs w:val="22"/>
              </w:rPr>
            </w:pPr>
            <w:r>
              <w:rPr>
                <w:sz w:val="22"/>
                <w:szCs w:val="22"/>
              </w:rPr>
              <w:t>vysvětlí</w:t>
            </w:r>
            <w:r w:rsidR="005D1AB1" w:rsidRPr="00E701B2">
              <w:rPr>
                <w:sz w:val="22"/>
                <w:szCs w:val="22"/>
              </w:rPr>
              <w:t xml:space="preserve"> rozdíly mezi teoriemi vzniku života a vývoje organismů</w:t>
            </w:r>
          </w:p>
          <w:p w:rsidR="005D1AB1" w:rsidRPr="00E701B2" w:rsidRDefault="00F932F3" w:rsidP="00D03F2E">
            <w:pPr>
              <w:rPr>
                <w:sz w:val="22"/>
                <w:szCs w:val="22"/>
              </w:rPr>
            </w:pPr>
            <w:r>
              <w:rPr>
                <w:sz w:val="22"/>
                <w:szCs w:val="22"/>
              </w:rPr>
              <w:t>popíše</w:t>
            </w:r>
            <w:r w:rsidR="005D1AB1" w:rsidRPr="00E701B2">
              <w:rPr>
                <w:sz w:val="22"/>
                <w:szCs w:val="22"/>
              </w:rPr>
              <w:t xml:space="preserve"> hlavní evoluční události ve vý</w:t>
            </w:r>
            <w:r>
              <w:rPr>
                <w:sz w:val="22"/>
                <w:szCs w:val="22"/>
              </w:rPr>
              <w:t>voji rostlin, živočichů, zařadí</w:t>
            </w:r>
            <w:r w:rsidR="005D1AB1" w:rsidRPr="00E701B2">
              <w:rPr>
                <w:sz w:val="22"/>
                <w:szCs w:val="22"/>
              </w:rPr>
              <w:t xml:space="preserve"> tyto události do správného geologického období</w:t>
            </w:r>
          </w:p>
          <w:p w:rsidR="005D1AB1" w:rsidRPr="00E701B2" w:rsidRDefault="005D1AB1" w:rsidP="00D03F2E">
            <w:pPr>
              <w:rPr>
                <w:sz w:val="22"/>
                <w:szCs w:val="22"/>
              </w:rPr>
            </w:pPr>
            <w:r w:rsidRPr="00E701B2">
              <w:rPr>
                <w:sz w:val="22"/>
                <w:szCs w:val="22"/>
              </w:rPr>
              <w:t>se</w:t>
            </w:r>
            <w:r w:rsidR="00F932F3">
              <w:rPr>
                <w:sz w:val="22"/>
                <w:szCs w:val="22"/>
              </w:rPr>
              <w:t xml:space="preserve"> orientuje</w:t>
            </w:r>
            <w:r w:rsidRPr="00E701B2">
              <w:rPr>
                <w:sz w:val="22"/>
                <w:szCs w:val="22"/>
              </w:rPr>
              <w:t xml:space="preserve"> ve fylogenetickém vývoji člověka</w:t>
            </w:r>
          </w:p>
          <w:p w:rsidR="005D1AB1" w:rsidRPr="00E701B2" w:rsidRDefault="00F932F3" w:rsidP="00D03F2E">
            <w:pPr>
              <w:rPr>
                <w:sz w:val="22"/>
                <w:szCs w:val="22"/>
              </w:rPr>
            </w:pPr>
            <w:r>
              <w:rPr>
                <w:sz w:val="22"/>
                <w:szCs w:val="22"/>
              </w:rPr>
              <w:t>objasní</w:t>
            </w:r>
            <w:r w:rsidR="005D1AB1" w:rsidRPr="00E701B2">
              <w:rPr>
                <w:sz w:val="22"/>
                <w:szCs w:val="22"/>
              </w:rPr>
              <w:t xml:space="preserve"> postavení Homo sapiens sapiens v živočišné říši</w:t>
            </w:r>
          </w:p>
          <w:p w:rsidR="005D1AB1" w:rsidRPr="00E701B2" w:rsidRDefault="00F932F3" w:rsidP="00D03F2E">
            <w:pPr>
              <w:rPr>
                <w:sz w:val="22"/>
                <w:szCs w:val="22"/>
              </w:rPr>
            </w:pPr>
            <w:r>
              <w:rPr>
                <w:sz w:val="22"/>
                <w:szCs w:val="22"/>
              </w:rPr>
              <w:t>charakterizuje</w:t>
            </w:r>
            <w:r w:rsidR="005D1AB1" w:rsidRPr="00E701B2">
              <w:rPr>
                <w:sz w:val="22"/>
                <w:szCs w:val="22"/>
              </w:rPr>
              <w:t xml:space="preserve"> význačné lidské znaky jako výsledek procesu hominizace a sapientace</w:t>
            </w:r>
          </w:p>
        </w:tc>
        <w:tc>
          <w:tcPr>
            <w:tcW w:w="4111"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t>Vznik života na Zemi</w:t>
            </w:r>
          </w:p>
          <w:p w:rsidR="005D1AB1" w:rsidRPr="00E701B2" w:rsidRDefault="005D1AB1" w:rsidP="00D03F2E">
            <w:pPr>
              <w:rPr>
                <w:sz w:val="22"/>
                <w:szCs w:val="22"/>
              </w:rPr>
            </w:pPr>
            <w:r w:rsidRPr="00E701B2">
              <w:rPr>
                <w:sz w:val="22"/>
                <w:szCs w:val="22"/>
              </w:rPr>
              <w:t>Evoluce rostlin</w:t>
            </w:r>
          </w:p>
          <w:p w:rsidR="005D1AB1" w:rsidRPr="00E701B2" w:rsidRDefault="005D1AB1" w:rsidP="00D03F2E">
            <w:pPr>
              <w:rPr>
                <w:sz w:val="22"/>
                <w:szCs w:val="22"/>
              </w:rPr>
            </w:pPr>
            <w:r w:rsidRPr="00E701B2">
              <w:rPr>
                <w:sz w:val="22"/>
                <w:szCs w:val="22"/>
              </w:rPr>
              <w:t>Evoluce živočichů</w:t>
            </w:r>
          </w:p>
          <w:p w:rsidR="005D1AB1" w:rsidRPr="00E701B2" w:rsidRDefault="005D1AB1" w:rsidP="00D03F2E">
            <w:pPr>
              <w:rPr>
                <w:sz w:val="22"/>
                <w:szCs w:val="22"/>
              </w:rPr>
            </w:pPr>
            <w:r w:rsidRPr="00E701B2">
              <w:rPr>
                <w:sz w:val="22"/>
                <w:szCs w:val="22"/>
              </w:rPr>
              <w:t>Evoluce člověka</w:t>
            </w:r>
          </w:p>
        </w:tc>
        <w:tc>
          <w:tcPr>
            <w:tcW w:w="2409"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t>SV – globální ekologické krize a současný stav planety, úloha lidstva</w:t>
            </w:r>
          </w:p>
          <w:p w:rsidR="005D1AB1" w:rsidRPr="00E701B2" w:rsidRDefault="005D1AB1" w:rsidP="00D03F2E">
            <w:pPr>
              <w:rPr>
                <w:sz w:val="22"/>
                <w:szCs w:val="22"/>
              </w:rPr>
            </w:pPr>
            <w:r w:rsidRPr="00E701B2">
              <w:rPr>
                <w:sz w:val="22"/>
                <w:szCs w:val="22"/>
              </w:rPr>
              <w:t>D – evoluce člověka a její průvodní jevy</w:t>
            </w:r>
          </w:p>
          <w:p w:rsidR="005D1AB1" w:rsidRPr="00E701B2" w:rsidRDefault="005D1AB1" w:rsidP="00D03F2E">
            <w:pPr>
              <w:rPr>
                <w:sz w:val="22"/>
                <w:szCs w:val="22"/>
              </w:rPr>
            </w:pPr>
            <w:r w:rsidRPr="00E701B2">
              <w:rPr>
                <w:sz w:val="22"/>
                <w:szCs w:val="22"/>
              </w:rPr>
              <w:t>Z – pohyb kontinentů</w:t>
            </w:r>
          </w:p>
        </w:tc>
        <w:tc>
          <w:tcPr>
            <w:tcW w:w="1560"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p>
        </w:tc>
      </w:tr>
      <w:tr w:rsidR="005D1AB1" w:rsidRPr="00E701B2" w:rsidTr="00B070BD">
        <w:tc>
          <w:tcPr>
            <w:tcW w:w="3510"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t>Ekologie</w:t>
            </w:r>
          </w:p>
        </w:tc>
        <w:tc>
          <w:tcPr>
            <w:tcW w:w="3119" w:type="dxa"/>
            <w:tcBorders>
              <w:top w:val="single" w:sz="4" w:space="0" w:color="000000"/>
              <w:left w:val="single" w:sz="4" w:space="0" w:color="000000"/>
              <w:bottom w:val="single" w:sz="4" w:space="0" w:color="000000"/>
              <w:right w:val="single" w:sz="4" w:space="0" w:color="000000"/>
            </w:tcBorders>
          </w:tcPr>
          <w:p w:rsidR="005D1AB1" w:rsidRPr="00E701B2" w:rsidRDefault="00F932F3" w:rsidP="00D03F2E">
            <w:pPr>
              <w:rPr>
                <w:sz w:val="22"/>
                <w:szCs w:val="22"/>
              </w:rPr>
            </w:pPr>
            <w:r>
              <w:rPr>
                <w:sz w:val="22"/>
                <w:szCs w:val="22"/>
              </w:rPr>
              <w:t>vysvětlí</w:t>
            </w:r>
            <w:r w:rsidR="005D1AB1" w:rsidRPr="00E701B2">
              <w:rPr>
                <w:sz w:val="22"/>
                <w:szCs w:val="22"/>
              </w:rPr>
              <w:t xml:space="preserve"> pojem ekologie a základní ekologické pojmy</w:t>
            </w:r>
          </w:p>
          <w:p w:rsidR="005D1AB1" w:rsidRPr="00E701B2" w:rsidRDefault="00F932F3" w:rsidP="00D03F2E">
            <w:pPr>
              <w:rPr>
                <w:sz w:val="22"/>
                <w:szCs w:val="22"/>
              </w:rPr>
            </w:pPr>
            <w:r>
              <w:rPr>
                <w:sz w:val="22"/>
                <w:szCs w:val="22"/>
              </w:rPr>
              <w:t>rozliší a popíše</w:t>
            </w:r>
            <w:r w:rsidR="005D1AB1" w:rsidRPr="00E701B2">
              <w:rPr>
                <w:sz w:val="22"/>
                <w:szCs w:val="22"/>
              </w:rPr>
              <w:t xml:space="preserve"> rozdíly v ekologii živočichů a rostlin a jejich vzájemné souvislosti, případně kontexty s ekologií dalších organismů v potravních řetězcích a v rámci toku látek, energií a informací v ekosystémech</w:t>
            </w:r>
          </w:p>
          <w:p w:rsidR="005D1AB1" w:rsidRPr="00E701B2" w:rsidRDefault="00F932F3" w:rsidP="00D03F2E">
            <w:pPr>
              <w:rPr>
                <w:sz w:val="22"/>
                <w:szCs w:val="22"/>
              </w:rPr>
            </w:pPr>
            <w:r>
              <w:rPr>
                <w:sz w:val="22"/>
                <w:szCs w:val="22"/>
              </w:rPr>
              <w:t>pochopí</w:t>
            </w:r>
            <w:r w:rsidR="005D1AB1" w:rsidRPr="00E701B2">
              <w:rPr>
                <w:sz w:val="22"/>
                <w:szCs w:val="22"/>
              </w:rPr>
              <w:t xml:space="preserve"> výlučné postavení člověka v globálním ekosystému a jeho mimořádný vliv na udržení života na Zemi v jeho nenahraditelné pestrosti</w:t>
            </w:r>
          </w:p>
          <w:p w:rsidR="005D1AB1" w:rsidRPr="00E701B2" w:rsidRDefault="00F932F3" w:rsidP="00D03F2E">
            <w:pPr>
              <w:rPr>
                <w:sz w:val="22"/>
                <w:szCs w:val="22"/>
              </w:rPr>
            </w:pPr>
            <w:r>
              <w:rPr>
                <w:sz w:val="22"/>
                <w:szCs w:val="22"/>
              </w:rPr>
              <w:t>orientuje</w:t>
            </w:r>
            <w:r w:rsidR="005D1AB1" w:rsidRPr="00E701B2">
              <w:rPr>
                <w:sz w:val="22"/>
                <w:szCs w:val="22"/>
              </w:rPr>
              <w:t xml:space="preserve"> se v problematice znečistění</w:t>
            </w:r>
          </w:p>
          <w:p w:rsidR="005D1AB1" w:rsidRPr="00E701B2" w:rsidRDefault="00F932F3" w:rsidP="00D03F2E">
            <w:pPr>
              <w:rPr>
                <w:sz w:val="22"/>
                <w:szCs w:val="22"/>
              </w:rPr>
            </w:pPr>
            <w:r>
              <w:rPr>
                <w:sz w:val="22"/>
                <w:szCs w:val="22"/>
              </w:rPr>
              <w:t>pochopí</w:t>
            </w:r>
            <w:r w:rsidR="005D1AB1" w:rsidRPr="00E701B2">
              <w:rPr>
                <w:sz w:val="22"/>
                <w:szCs w:val="22"/>
              </w:rPr>
              <w:t xml:space="preserve"> význam rozvoje šetrné energetiky a recyklace surovin a</w:t>
            </w:r>
            <w:r w:rsidR="00E701B2">
              <w:rPr>
                <w:sz w:val="22"/>
                <w:szCs w:val="22"/>
              </w:rPr>
              <w:t xml:space="preserve"> stupně ochrany přírody</w:t>
            </w:r>
          </w:p>
          <w:p w:rsidR="005D1AB1" w:rsidRPr="00E701B2" w:rsidRDefault="00F932F3" w:rsidP="00E701B2">
            <w:pPr>
              <w:rPr>
                <w:sz w:val="22"/>
                <w:szCs w:val="22"/>
              </w:rPr>
            </w:pPr>
            <w:r>
              <w:rPr>
                <w:sz w:val="22"/>
                <w:szCs w:val="22"/>
              </w:rPr>
              <w:t>se orientuje</w:t>
            </w:r>
            <w:r w:rsidR="005D1AB1" w:rsidRPr="00E701B2">
              <w:rPr>
                <w:sz w:val="22"/>
                <w:szCs w:val="22"/>
              </w:rPr>
              <w:t xml:space="preserve"> v pravidlech chování v chráněných územích </w:t>
            </w:r>
            <w:r>
              <w:rPr>
                <w:sz w:val="22"/>
                <w:szCs w:val="22"/>
              </w:rPr>
              <w:lastRenderedPageBreak/>
              <w:t>uvede</w:t>
            </w:r>
            <w:r w:rsidR="005D1AB1" w:rsidRPr="00E701B2">
              <w:rPr>
                <w:sz w:val="22"/>
                <w:szCs w:val="22"/>
              </w:rPr>
              <w:t xml:space="preserve"> příklady významných chráněných území ČR</w:t>
            </w:r>
          </w:p>
        </w:tc>
        <w:tc>
          <w:tcPr>
            <w:tcW w:w="4111"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lastRenderedPageBreak/>
              <w:t>Obecná ekologie</w:t>
            </w:r>
          </w:p>
          <w:p w:rsidR="005D1AB1" w:rsidRPr="00E701B2" w:rsidRDefault="005D1AB1" w:rsidP="00D03F2E">
            <w:pPr>
              <w:rPr>
                <w:sz w:val="22"/>
                <w:szCs w:val="22"/>
              </w:rPr>
            </w:pPr>
            <w:r w:rsidRPr="00E701B2">
              <w:rPr>
                <w:sz w:val="22"/>
                <w:szCs w:val="22"/>
              </w:rPr>
              <w:t>Základní ekologické pojmy</w:t>
            </w:r>
          </w:p>
          <w:p w:rsidR="005D1AB1" w:rsidRPr="00E701B2" w:rsidRDefault="005D1AB1" w:rsidP="00D03F2E">
            <w:pPr>
              <w:rPr>
                <w:sz w:val="22"/>
                <w:szCs w:val="22"/>
              </w:rPr>
            </w:pPr>
            <w:r w:rsidRPr="00E701B2">
              <w:rPr>
                <w:sz w:val="22"/>
                <w:szCs w:val="22"/>
              </w:rPr>
              <w:t>Biosféra a její členění</w:t>
            </w:r>
          </w:p>
          <w:p w:rsidR="005D1AB1" w:rsidRPr="00E701B2" w:rsidRDefault="005D1AB1" w:rsidP="00D03F2E">
            <w:pPr>
              <w:rPr>
                <w:sz w:val="22"/>
                <w:szCs w:val="22"/>
              </w:rPr>
            </w:pPr>
            <w:r w:rsidRPr="00E701B2">
              <w:rPr>
                <w:sz w:val="22"/>
                <w:szCs w:val="22"/>
              </w:rPr>
              <w:t xml:space="preserve">Ekosystémy </w:t>
            </w:r>
          </w:p>
          <w:p w:rsidR="005D1AB1" w:rsidRPr="00E701B2" w:rsidRDefault="005D1AB1" w:rsidP="00D03F2E">
            <w:pPr>
              <w:rPr>
                <w:sz w:val="22"/>
                <w:szCs w:val="22"/>
              </w:rPr>
            </w:pPr>
            <w:r w:rsidRPr="00E701B2">
              <w:rPr>
                <w:sz w:val="22"/>
                <w:szCs w:val="22"/>
              </w:rPr>
              <w:t>Ekologie živočichů</w:t>
            </w:r>
          </w:p>
          <w:p w:rsidR="005D1AB1" w:rsidRPr="00E701B2" w:rsidRDefault="005D1AB1" w:rsidP="00D03F2E">
            <w:pPr>
              <w:rPr>
                <w:sz w:val="22"/>
                <w:szCs w:val="22"/>
              </w:rPr>
            </w:pPr>
            <w:r w:rsidRPr="00E701B2">
              <w:rPr>
                <w:sz w:val="22"/>
                <w:szCs w:val="22"/>
              </w:rPr>
              <w:t>Ekologie rostlin</w:t>
            </w:r>
          </w:p>
          <w:p w:rsidR="005D1AB1" w:rsidRPr="00E701B2" w:rsidRDefault="005D1AB1" w:rsidP="00D03F2E">
            <w:pPr>
              <w:rPr>
                <w:sz w:val="22"/>
                <w:szCs w:val="22"/>
              </w:rPr>
            </w:pPr>
            <w:r w:rsidRPr="00E701B2">
              <w:rPr>
                <w:sz w:val="22"/>
                <w:szCs w:val="22"/>
              </w:rPr>
              <w:t>Ekologický vliv člověka</w:t>
            </w:r>
          </w:p>
          <w:p w:rsidR="005D1AB1" w:rsidRPr="00E701B2" w:rsidRDefault="005D1AB1" w:rsidP="00D03F2E">
            <w:pPr>
              <w:rPr>
                <w:sz w:val="22"/>
                <w:szCs w:val="22"/>
              </w:rPr>
            </w:pPr>
            <w:r w:rsidRPr="00E701B2">
              <w:rPr>
                <w:sz w:val="22"/>
                <w:szCs w:val="22"/>
              </w:rPr>
              <w:t>Globální změny a globální problémy lidské populace</w:t>
            </w:r>
          </w:p>
          <w:p w:rsidR="005D1AB1" w:rsidRPr="00E701B2" w:rsidRDefault="005D1AB1" w:rsidP="00D03F2E">
            <w:pPr>
              <w:rPr>
                <w:sz w:val="22"/>
                <w:szCs w:val="22"/>
              </w:rPr>
            </w:pPr>
            <w:r w:rsidRPr="00E701B2">
              <w:rPr>
                <w:sz w:val="22"/>
                <w:szCs w:val="22"/>
              </w:rPr>
              <w:t>Znečištění prostředí, jeho formy a význam</w:t>
            </w:r>
          </w:p>
          <w:p w:rsidR="005D1AB1" w:rsidRPr="00E701B2" w:rsidRDefault="005D1AB1" w:rsidP="00D03F2E">
            <w:pPr>
              <w:rPr>
                <w:sz w:val="22"/>
                <w:szCs w:val="22"/>
              </w:rPr>
            </w:pPr>
            <w:r w:rsidRPr="00E701B2">
              <w:rPr>
                <w:sz w:val="22"/>
                <w:szCs w:val="22"/>
              </w:rPr>
              <w:t>Ochrana přírody</w:t>
            </w:r>
          </w:p>
        </w:tc>
        <w:tc>
          <w:tcPr>
            <w:tcW w:w="2409"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r w:rsidRPr="00E701B2">
              <w:rPr>
                <w:sz w:val="22"/>
                <w:szCs w:val="22"/>
              </w:rPr>
              <w:t>F – energetické zdroje, jejich účinnost a využitelnost</w:t>
            </w:r>
          </w:p>
          <w:p w:rsidR="005D1AB1" w:rsidRPr="00E701B2" w:rsidRDefault="005D1AB1" w:rsidP="00D03F2E">
            <w:pPr>
              <w:rPr>
                <w:sz w:val="22"/>
                <w:szCs w:val="22"/>
              </w:rPr>
            </w:pPr>
            <w:r w:rsidRPr="00E701B2">
              <w:rPr>
                <w:sz w:val="22"/>
                <w:szCs w:val="22"/>
              </w:rPr>
              <w:t>Z – zdroje surovin a jejich těžba, biogeografie a zoogeografie, pěstování zemědělských plodin</w:t>
            </w:r>
          </w:p>
          <w:p w:rsidR="005D1AB1" w:rsidRPr="00E701B2" w:rsidRDefault="005D1AB1" w:rsidP="00D03F2E">
            <w:pPr>
              <w:rPr>
                <w:sz w:val="22"/>
                <w:szCs w:val="22"/>
              </w:rPr>
            </w:pPr>
            <w:r w:rsidRPr="00E701B2">
              <w:rPr>
                <w:sz w:val="22"/>
                <w:szCs w:val="22"/>
              </w:rPr>
              <w:t>SV – etika při využívání zdrojů, zákonodárství</w:t>
            </w:r>
          </w:p>
          <w:p w:rsidR="005D1AB1" w:rsidRPr="00E701B2" w:rsidRDefault="005D1AB1" w:rsidP="00D03F2E">
            <w:pPr>
              <w:rPr>
                <w:sz w:val="22"/>
                <w:szCs w:val="22"/>
              </w:rPr>
            </w:pPr>
            <w:r w:rsidRPr="00E701B2">
              <w:rPr>
                <w:sz w:val="22"/>
                <w:szCs w:val="22"/>
              </w:rPr>
              <w:t>SV – environmentalistika jako součást globální strategie udržitelného rozvoje</w:t>
            </w:r>
          </w:p>
        </w:tc>
        <w:tc>
          <w:tcPr>
            <w:tcW w:w="1560" w:type="dxa"/>
            <w:tcBorders>
              <w:top w:val="single" w:sz="4" w:space="0" w:color="000000"/>
              <w:left w:val="single" w:sz="4" w:space="0" w:color="000000"/>
              <w:bottom w:val="single" w:sz="4" w:space="0" w:color="000000"/>
              <w:right w:val="single" w:sz="4" w:space="0" w:color="000000"/>
            </w:tcBorders>
          </w:tcPr>
          <w:p w:rsidR="005D1AB1" w:rsidRPr="00E701B2" w:rsidRDefault="005D1AB1" w:rsidP="00D03F2E">
            <w:pPr>
              <w:rPr>
                <w:sz w:val="22"/>
                <w:szCs w:val="22"/>
              </w:rPr>
            </w:pPr>
          </w:p>
        </w:tc>
      </w:tr>
    </w:tbl>
    <w:p w:rsidR="00256C16" w:rsidRPr="00E701B2" w:rsidRDefault="00A70CDD" w:rsidP="00E701B2">
      <w:pPr>
        <w:pStyle w:val="Nadpis3"/>
        <w:rPr>
          <w:sz w:val="22"/>
          <w:szCs w:val="22"/>
        </w:rPr>
      </w:pPr>
      <w:r>
        <w:br w:type="page"/>
      </w:r>
      <w:bookmarkStart w:id="284" w:name="_Toc496809040"/>
      <w:r w:rsidR="00256C16" w:rsidRPr="00E701B2">
        <w:lastRenderedPageBreak/>
        <w:t>SEMINÁŘ A CVIČENÍ Z BIOLOGIE</w:t>
      </w:r>
      <w:bookmarkEnd w:id="284"/>
    </w:p>
    <w:p w:rsidR="00256C16" w:rsidRPr="00036C33" w:rsidRDefault="00256C16" w:rsidP="00256C16">
      <w:pPr>
        <w:rPr>
          <w:sz w:val="22"/>
          <w:szCs w:val="22"/>
        </w:rPr>
      </w:pPr>
      <w:r w:rsidRPr="00036C33">
        <w:rPr>
          <w:sz w:val="22"/>
          <w:szCs w:val="22"/>
        </w:rPr>
        <w:t>Vzdělávací oblast: Člověk a příroda</w:t>
      </w:r>
    </w:p>
    <w:p w:rsidR="00675F1F" w:rsidRPr="002379BA" w:rsidRDefault="00675F1F" w:rsidP="00675F1F">
      <w:pPr>
        <w:rPr>
          <w:sz w:val="22"/>
          <w:szCs w:val="22"/>
        </w:rPr>
      </w:pPr>
      <w:r>
        <w:rPr>
          <w:sz w:val="22"/>
          <w:szCs w:val="22"/>
        </w:rPr>
        <w:t>Vzdělávací obor: Biologie</w:t>
      </w:r>
    </w:p>
    <w:p w:rsidR="004C2199" w:rsidRDefault="00675F1F" w:rsidP="00256C16">
      <w:pPr>
        <w:pStyle w:val="Nadpis6"/>
        <w:ind w:right="300"/>
        <w:jc w:val="both"/>
        <w:rPr>
          <w:sz w:val="22"/>
        </w:rPr>
      </w:pPr>
      <w:bookmarkStart w:id="285" w:name="_Toc496809041"/>
      <w:r>
        <w:rPr>
          <w:sz w:val="22"/>
        </w:rPr>
        <w:t xml:space="preserve">Časové </w:t>
      </w:r>
      <w:r w:rsidR="00256C16">
        <w:rPr>
          <w:sz w:val="22"/>
        </w:rPr>
        <w:t>vymezení předmětu:</w:t>
      </w:r>
      <w:bookmarkEnd w:id="285"/>
    </w:p>
    <w:p w:rsidR="00256C16" w:rsidRPr="00E701B2" w:rsidRDefault="004C2199" w:rsidP="004C2199">
      <w:pPr>
        <w:rPr>
          <w:sz w:val="22"/>
          <w:szCs w:val="22"/>
        </w:rPr>
      </w:pPr>
      <w:r w:rsidRPr="00E701B2">
        <w:rPr>
          <w:sz w:val="22"/>
          <w:szCs w:val="22"/>
        </w:rPr>
        <w:t>T</w:t>
      </w:r>
      <w:r w:rsidR="00585D98" w:rsidRPr="00E701B2">
        <w:rPr>
          <w:sz w:val="22"/>
          <w:szCs w:val="22"/>
        </w:rPr>
        <w:t xml:space="preserve">ento seminář </w:t>
      </w:r>
      <w:r w:rsidRPr="00E701B2">
        <w:rPr>
          <w:sz w:val="22"/>
          <w:szCs w:val="22"/>
        </w:rPr>
        <w:t>probíhá</w:t>
      </w:r>
      <w:r w:rsidR="00585D98" w:rsidRPr="00E701B2">
        <w:rPr>
          <w:sz w:val="22"/>
          <w:szCs w:val="22"/>
        </w:rPr>
        <w:t xml:space="preserve"> jako </w:t>
      </w:r>
      <w:r w:rsidRPr="00E701B2">
        <w:rPr>
          <w:sz w:val="22"/>
          <w:szCs w:val="22"/>
        </w:rPr>
        <w:t>volitelný</w:t>
      </w:r>
      <w:r w:rsidR="00585D98" w:rsidRPr="00E701B2">
        <w:rPr>
          <w:sz w:val="22"/>
          <w:szCs w:val="22"/>
        </w:rPr>
        <w:t xml:space="preserve"> předmět tři ročníky.</w:t>
      </w:r>
    </w:p>
    <w:p w:rsidR="00256C16" w:rsidRDefault="00256C16" w:rsidP="00256C16">
      <w:pPr>
        <w:pStyle w:val="Normlnweb"/>
        <w:spacing w:before="120"/>
        <w:ind w:right="301"/>
        <w:rPr>
          <w:sz w:val="22"/>
        </w:rPr>
      </w:pPr>
      <w:r>
        <w:rPr>
          <w:sz w:val="22"/>
        </w:rPr>
        <w:t>Týdenní časová dotace:</w:t>
      </w:r>
    </w:p>
    <w:p w:rsidR="00256C16" w:rsidRDefault="00256C16" w:rsidP="005A4288">
      <w:pPr>
        <w:pStyle w:val="Normlnweb"/>
        <w:numPr>
          <w:ilvl w:val="0"/>
          <w:numId w:val="1"/>
        </w:numPr>
        <w:tabs>
          <w:tab w:val="left" w:pos="2552"/>
        </w:tabs>
        <w:ind w:left="540" w:right="300" w:firstLine="0"/>
        <w:rPr>
          <w:sz w:val="22"/>
        </w:rPr>
      </w:pPr>
      <w:r>
        <w:rPr>
          <w:sz w:val="22"/>
        </w:rPr>
        <w:t>1. ročník</w:t>
      </w:r>
      <w:r>
        <w:rPr>
          <w:sz w:val="22"/>
        </w:rPr>
        <w:tab/>
        <w:t>0 hodin</w:t>
      </w:r>
    </w:p>
    <w:p w:rsidR="00256C16" w:rsidRDefault="00256C16"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256C16" w:rsidRDefault="00256C16"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256C16" w:rsidRDefault="00256C16"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256C16" w:rsidRDefault="00256C16" w:rsidP="00E701B2">
      <w:pPr>
        <w:pStyle w:val="Nadpis5"/>
        <w:spacing w:before="120"/>
      </w:pPr>
      <w:bookmarkStart w:id="286" w:name="_Toc496809042"/>
      <w:r>
        <w:t>2. ročník</w:t>
      </w:r>
      <w:bookmarkEnd w:id="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256C16">
        <w:tc>
          <w:tcPr>
            <w:tcW w:w="3490" w:type="dxa"/>
          </w:tcPr>
          <w:p w:rsidR="00256C16" w:rsidRPr="005949E3" w:rsidRDefault="00256C16" w:rsidP="005E72D5">
            <w:pPr>
              <w:rPr>
                <w:sz w:val="20"/>
                <w:szCs w:val="22"/>
              </w:rPr>
            </w:pPr>
            <w:r w:rsidRPr="005949E3">
              <w:rPr>
                <w:sz w:val="20"/>
                <w:szCs w:val="22"/>
              </w:rPr>
              <w:t>Téma</w:t>
            </w:r>
          </w:p>
        </w:tc>
        <w:tc>
          <w:tcPr>
            <w:tcW w:w="3060" w:type="dxa"/>
          </w:tcPr>
          <w:p w:rsidR="00256C16" w:rsidRPr="005949E3" w:rsidRDefault="00256C16" w:rsidP="00DF7A4E">
            <w:pPr>
              <w:rPr>
                <w:sz w:val="20"/>
                <w:szCs w:val="22"/>
              </w:rPr>
            </w:pPr>
            <w:r w:rsidRPr="005949E3">
              <w:rPr>
                <w:sz w:val="20"/>
                <w:szCs w:val="22"/>
              </w:rPr>
              <w:t>Školní výstup (klíčové kompetence)</w:t>
            </w:r>
          </w:p>
        </w:tc>
        <w:tc>
          <w:tcPr>
            <w:tcW w:w="4140" w:type="dxa"/>
          </w:tcPr>
          <w:p w:rsidR="00256C16" w:rsidRPr="005949E3" w:rsidRDefault="00256C16" w:rsidP="005E72D5">
            <w:pPr>
              <w:rPr>
                <w:sz w:val="20"/>
                <w:szCs w:val="22"/>
              </w:rPr>
            </w:pPr>
            <w:r w:rsidRPr="005949E3">
              <w:rPr>
                <w:sz w:val="20"/>
                <w:szCs w:val="22"/>
              </w:rPr>
              <w:t>Učivo (strategie)</w:t>
            </w:r>
          </w:p>
        </w:tc>
        <w:tc>
          <w:tcPr>
            <w:tcW w:w="2340" w:type="dxa"/>
          </w:tcPr>
          <w:p w:rsidR="00256C16" w:rsidRPr="005949E3" w:rsidRDefault="00256C16" w:rsidP="005E72D5">
            <w:pPr>
              <w:rPr>
                <w:sz w:val="20"/>
                <w:szCs w:val="22"/>
              </w:rPr>
            </w:pPr>
            <w:r w:rsidRPr="005949E3">
              <w:rPr>
                <w:sz w:val="20"/>
                <w:szCs w:val="22"/>
              </w:rPr>
              <w:t>Průřezová témata, mezipředmětové vztahy, projekty, kurzy</w:t>
            </w:r>
          </w:p>
        </w:tc>
        <w:tc>
          <w:tcPr>
            <w:tcW w:w="1628" w:type="dxa"/>
          </w:tcPr>
          <w:p w:rsidR="00256C16" w:rsidRPr="005949E3" w:rsidRDefault="00256C16" w:rsidP="005E72D5">
            <w:pPr>
              <w:rPr>
                <w:sz w:val="20"/>
                <w:szCs w:val="22"/>
              </w:rPr>
            </w:pPr>
            <w:r w:rsidRPr="005949E3">
              <w:rPr>
                <w:sz w:val="20"/>
                <w:szCs w:val="22"/>
              </w:rPr>
              <w:t>Poznámky</w:t>
            </w:r>
          </w:p>
        </w:tc>
      </w:tr>
      <w:tr w:rsidR="00256C16" w:rsidRPr="00036C33">
        <w:tc>
          <w:tcPr>
            <w:tcW w:w="3490" w:type="dxa"/>
          </w:tcPr>
          <w:p w:rsidR="00256C16" w:rsidRPr="00036C33" w:rsidRDefault="00256C16" w:rsidP="005E72D5">
            <w:pPr>
              <w:rPr>
                <w:sz w:val="22"/>
                <w:szCs w:val="22"/>
              </w:rPr>
            </w:pPr>
            <w:r w:rsidRPr="00036C33">
              <w:rPr>
                <w:sz w:val="22"/>
                <w:szCs w:val="22"/>
              </w:rPr>
              <w:t>Botanika</w:t>
            </w:r>
          </w:p>
        </w:tc>
        <w:tc>
          <w:tcPr>
            <w:tcW w:w="3060" w:type="dxa"/>
          </w:tcPr>
          <w:p w:rsidR="00F932F3" w:rsidRDefault="00256C16" w:rsidP="00F932F3">
            <w:pPr>
              <w:rPr>
                <w:sz w:val="22"/>
                <w:szCs w:val="22"/>
              </w:rPr>
            </w:pPr>
            <w:r w:rsidRPr="00036C33">
              <w:rPr>
                <w:sz w:val="22"/>
                <w:szCs w:val="22"/>
              </w:rPr>
              <w:t>Žá</w:t>
            </w:r>
            <w:r w:rsidR="000032EF">
              <w:rPr>
                <w:sz w:val="22"/>
                <w:szCs w:val="22"/>
              </w:rPr>
              <w:t>k</w:t>
            </w:r>
            <w:r w:rsidR="00F932F3">
              <w:rPr>
                <w:sz w:val="22"/>
                <w:szCs w:val="22"/>
              </w:rPr>
              <w:t>:</w:t>
            </w:r>
          </w:p>
          <w:p w:rsidR="00256C16" w:rsidRPr="00036C33" w:rsidRDefault="000032EF" w:rsidP="00F932F3">
            <w:pPr>
              <w:rPr>
                <w:sz w:val="22"/>
                <w:szCs w:val="22"/>
              </w:rPr>
            </w:pPr>
            <w:r>
              <w:rPr>
                <w:sz w:val="22"/>
                <w:szCs w:val="22"/>
              </w:rPr>
              <w:t>dbá</w:t>
            </w:r>
            <w:r w:rsidR="00256C16" w:rsidRPr="00036C33">
              <w:rPr>
                <w:sz w:val="22"/>
                <w:szCs w:val="22"/>
              </w:rPr>
              <w:t xml:space="preserve"> zásad práce v</w:t>
            </w:r>
            <w:r>
              <w:rPr>
                <w:sz w:val="22"/>
                <w:szCs w:val="22"/>
              </w:rPr>
              <w:t> </w:t>
            </w:r>
            <w:r w:rsidR="00256C16" w:rsidRPr="00036C33">
              <w:rPr>
                <w:sz w:val="22"/>
                <w:szCs w:val="22"/>
              </w:rPr>
              <w:t>laboratoři</w:t>
            </w:r>
            <w:r>
              <w:rPr>
                <w:sz w:val="22"/>
                <w:szCs w:val="22"/>
              </w:rPr>
              <w:t>.</w:t>
            </w:r>
          </w:p>
          <w:p w:rsidR="00256C16" w:rsidRPr="00036C33" w:rsidRDefault="00F932F3" w:rsidP="00F932F3">
            <w:pPr>
              <w:rPr>
                <w:sz w:val="22"/>
                <w:szCs w:val="22"/>
              </w:rPr>
            </w:pPr>
            <w:r>
              <w:rPr>
                <w:sz w:val="22"/>
                <w:szCs w:val="22"/>
              </w:rPr>
              <w:t>popíše</w:t>
            </w:r>
            <w:r w:rsidR="00256C16" w:rsidRPr="00036C33">
              <w:rPr>
                <w:sz w:val="22"/>
                <w:szCs w:val="22"/>
              </w:rPr>
              <w:t xml:space="preserve"> stavbu a funkci mikroskopu,</w:t>
            </w:r>
          </w:p>
          <w:p w:rsidR="00256C16" w:rsidRPr="00036C33" w:rsidRDefault="00F932F3" w:rsidP="00F932F3">
            <w:pPr>
              <w:rPr>
                <w:sz w:val="22"/>
                <w:szCs w:val="22"/>
              </w:rPr>
            </w:pPr>
            <w:r>
              <w:rPr>
                <w:sz w:val="22"/>
                <w:szCs w:val="22"/>
              </w:rPr>
              <w:t>odebere vzorek, připraví</w:t>
            </w:r>
            <w:r w:rsidR="00256C16" w:rsidRPr="00036C33">
              <w:rPr>
                <w:sz w:val="22"/>
                <w:szCs w:val="22"/>
              </w:rPr>
              <w:t xml:space="preserve"> preparát,</w:t>
            </w:r>
          </w:p>
          <w:p w:rsidR="00256C16" w:rsidRPr="00036C33" w:rsidRDefault="00F932F3" w:rsidP="00F932F3">
            <w:pPr>
              <w:rPr>
                <w:sz w:val="22"/>
                <w:szCs w:val="22"/>
              </w:rPr>
            </w:pPr>
            <w:r>
              <w:rPr>
                <w:sz w:val="22"/>
                <w:szCs w:val="22"/>
              </w:rPr>
              <w:t>rozliší</w:t>
            </w:r>
            <w:r w:rsidR="00256C16" w:rsidRPr="00036C33">
              <w:rPr>
                <w:sz w:val="22"/>
                <w:szCs w:val="22"/>
              </w:rPr>
              <w:t xml:space="preserve"> pozorované struktury,</w:t>
            </w:r>
          </w:p>
          <w:p w:rsidR="00256C16" w:rsidRPr="00036C33" w:rsidRDefault="00F932F3" w:rsidP="00F932F3">
            <w:pPr>
              <w:rPr>
                <w:sz w:val="22"/>
                <w:szCs w:val="22"/>
              </w:rPr>
            </w:pPr>
            <w:r>
              <w:rPr>
                <w:sz w:val="22"/>
                <w:szCs w:val="22"/>
              </w:rPr>
              <w:t>zakreslí a popíše</w:t>
            </w:r>
            <w:r w:rsidR="00256C16" w:rsidRPr="00036C33">
              <w:rPr>
                <w:sz w:val="22"/>
                <w:szCs w:val="22"/>
              </w:rPr>
              <w:t xml:space="preserve"> pozorovaný preparát,</w:t>
            </w:r>
          </w:p>
          <w:p w:rsidR="00256C16" w:rsidRPr="00036C33" w:rsidRDefault="00FB15E4" w:rsidP="00F932F3">
            <w:pPr>
              <w:rPr>
                <w:sz w:val="22"/>
                <w:szCs w:val="22"/>
              </w:rPr>
            </w:pPr>
            <w:r>
              <w:rPr>
                <w:sz w:val="22"/>
                <w:szCs w:val="22"/>
              </w:rPr>
              <w:t>vytvoří</w:t>
            </w:r>
            <w:r w:rsidR="00256C16" w:rsidRPr="00036C33">
              <w:rPr>
                <w:sz w:val="22"/>
                <w:szCs w:val="22"/>
              </w:rPr>
              <w:t xml:space="preserve"> laboratorní protokol,</w:t>
            </w:r>
          </w:p>
          <w:p w:rsidR="00256C16" w:rsidRPr="00036C33" w:rsidRDefault="00FB15E4" w:rsidP="00F932F3">
            <w:pPr>
              <w:rPr>
                <w:sz w:val="22"/>
                <w:szCs w:val="22"/>
              </w:rPr>
            </w:pPr>
            <w:r>
              <w:rPr>
                <w:sz w:val="22"/>
                <w:szCs w:val="22"/>
              </w:rPr>
              <w:t>popíše</w:t>
            </w:r>
            <w:r w:rsidR="00256C16" w:rsidRPr="00036C33">
              <w:rPr>
                <w:sz w:val="22"/>
                <w:szCs w:val="22"/>
              </w:rPr>
              <w:t xml:space="preserve"> stavbu kořene, stonku, listu,</w:t>
            </w:r>
            <w:r>
              <w:rPr>
                <w:sz w:val="22"/>
                <w:szCs w:val="22"/>
              </w:rPr>
              <w:t xml:space="preserve"> </w:t>
            </w:r>
            <w:r w:rsidR="00256C16" w:rsidRPr="00036C33">
              <w:rPr>
                <w:sz w:val="22"/>
                <w:szCs w:val="22"/>
              </w:rPr>
              <w:t>stavbu mechů a kapradin,</w:t>
            </w:r>
          </w:p>
          <w:p w:rsidR="001039B3" w:rsidRDefault="00FB15E4" w:rsidP="00F932F3">
            <w:pPr>
              <w:rPr>
                <w:sz w:val="22"/>
                <w:szCs w:val="22"/>
              </w:rPr>
            </w:pPr>
            <w:r>
              <w:rPr>
                <w:sz w:val="22"/>
                <w:szCs w:val="22"/>
              </w:rPr>
              <w:t xml:space="preserve">mikroskopuje </w:t>
            </w:r>
            <w:r w:rsidR="00256C16" w:rsidRPr="00036C33">
              <w:rPr>
                <w:sz w:val="22"/>
                <w:szCs w:val="22"/>
              </w:rPr>
              <w:t>příčné řezy jednodělo</w:t>
            </w:r>
            <w:r w:rsidR="001039B3">
              <w:rPr>
                <w:sz w:val="22"/>
                <w:szCs w:val="22"/>
              </w:rPr>
              <w:t>žných a dvouděložných rostlin</w:t>
            </w:r>
          </w:p>
          <w:p w:rsidR="00256C16" w:rsidRPr="00036C33" w:rsidRDefault="00FB15E4" w:rsidP="00F932F3">
            <w:pPr>
              <w:rPr>
                <w:sz w:val="22"/>
                <w:szCs w:val="22"/>
              </w:rPr>
            </w:pPr>
            <w:r>
              <w:rPr>
                <w:sz w:val="22"/>
                <w:szCs w:val="22"/>
              </w:rPr>
              <w:t>sleduje</w:t>
            </w:r>
            <w:r w:rsidR="00256C16" w:rsidRPr="00036C33">
              <w:rPr>
                <w:sz w:val="22"/>
                <w:szCs w:val="22"/>
              </w:rPr>
              <w:t xml:space="preserve"> rozdílné uspo</w:t>
            </w:r>
            <w:r w:rsidR="001039B3">
              <w:rPr>
                <w:sz w:val="22"/>
                <w:szCs w:val="22"/>
              </w:rPr>
              <w:t>ř</w:t>
            </w:r>
            <w:r>
              <w:rPr>
                <w:sz w:val="22"/>
                <w:szCs w:val="22"/>
              </w:rPr>
              <w:t>ádání cévních svazků, orientuje</w:t>
            </w:r>
            <w:r w:rsidR="00256C16" w:rsidRPr="00036C33">
              <w:rPr>
                <w:sz w:val="22"/>
                <w:szCs w:val="22"/>
              </w:rPr>
              <w:t xml:space="preserve"> se i v dalších rozdílech mezi jednoděložnými a dvouděložnými rostlinami,</w:t>
            </w:r>
          </w:p>
          <w:p w:rsidR="00256C16" w:rsidRPr="00036C33" w:rsidRDefault="00FB15E4" w:rsidP="00F932F3">
            <w:pPr>
              <w:rPr>
                <w:sz w:val="22"/>
                <w:szCs w:val="22"/>
              </w:rPr>
            </w:pPr>
            <w:r>
              <w:rPr>
                <w:sz w:val="22"/>
                <w:szCs w:val="22"/>
              </w:rPr>
              <w:t>zapíše</w:t>
            </w:r>
            <w:r w:rsidR="00256C16" w:rsidRPr="00036C33">
              <w:rPr>
                <w:sz w:val="22"/>
                <w:szCs w:val="22"/>
              </w:rPr>
              <w:t xml:space="preserve"> květní vzorec, zakresl</w:t>
            </w:r>
            <w:r>
              <w:rPr>
                <w:sz w:val="22"/>
                <w:szCs w:val="22"/>
              </w:rPr>
              <w:t>í</w:t>
            </w:r>
            <w:r w:rsidR="00256C16" w:rsidRPr="00036C33">
              <w:rPr>
                <w:sz w:val="22"/>
                <w:szCs w:val="22"/>
              </w:rPr>
              <w:t xml:space="preserve"> </w:t>
            </w:r>
            <w:r>
              <w:rPr>
                <w:sz w:val="22"/>
                <w:szCs w:val="22"/>
              </w:rPr>
              <w:lastRenderedPageBreak/>
              <w:t>květní diagram, rozliší</w:t>
            </w:r>
            <w:r w:rsidR="00256C16" w:rsidRPr="00036C33">
              <w:rPr>
                <w:sz w:val="22"/>
                <w:szCs w:val="22"/>
              </w:rPr>
              <w:t xml:space="preserve"> květenství a plody krytosemenných rostlin,</w:t>
            </w:r>
          </w:p>
          <w:p w:rsidR="00256C16" w:rsidRPr="00036C33" w:rsidRDefault="00FB15E4" w:rsidP="00F932F3">
            <w:pPr>
              <w:rPr>
                <w:sz w:val="22"/>
                <w:szCs w:val="22"/>
              </w:rPr>
            </w:pPr>
            <w:r>
              <w:rPr>
                <w:sz w:val="22"/>
                <w:szCs w:val="22"/>
              </w:rPr>
              <w:t>pracuje</w:t>
            </w:r>
            <w:r w:rsidR="00256C16" w:rsidRPr="00036C33">
              <w:rPr>
                <w:sz w:val="22"/>
                <w:szCs w:val="22"/>
              </w:rPr>
              <w:t xml:space="preserve"> s klíčem k určování rostlin,</w:t>
            </w:r>
            <w:r>
              <w:rPr>
                <w:sz w:val="22"/>
                <w:szCs w:val="22"/>
              </w:rPr>
              <w:t xml:space="preserve"> atlasy rostlin, prakticky určí</w:t>
            </w:r>
            <w:r w:rsidR="00256C16" w:rsidRPr="00036C33">
              <w:rPr>
                <w:sz w:val="22"/>
                <w:szCs w:val="22"/>
              </w:rPr>
              <w:t xml:space="preserve"> danou rostlinu,</w:t>
            </w:r>
          </w:p>
          <w:p w:rsidR="00256C16" w:rsidRPr="00036C33" w:rsidRDefault="00FB15E4" w:rsidP="00F932F3">
            <w:pPr>
              <w:rPr>
                <w:sz w:val="22"/>
                <w:szCs w:val="22"/>
              </w:rPr>
            </w:pPr>
            <w:r>
              <w:rPr>
                <w:sz w:val="22"/>
                <w:szCs w:val="22"/>
              </w:rPr>
              <w:t>vyhledává</w:t>
            </w:r>
            <w:r w:rsidR="00256C16" w:rsidRPr="00036C33">
              <w:rPr>
                <w:sz w:val="22"/>
                <w:szCs w:val="22"/>
              </w:rPr>
              <w:t xml:space="preserve"> informace na internetu,</w:t>
            </w:r>
          </w:p>
          <w:p w:rsidR="00256C16" w:rsidRPr="00036C33" w:rsidRDefault="00FB15E4" w:rsidP="00F932F3">
            <w:pPr>
              <w:rPr>
                <w:sz w:val="22"/>
                <w:szCs w:val="22"/>
              </w:rPr>
            </w:pPr>
            <w:r>
              <w:rPr>
                <w:sz w:val="22"/>
                <w:szCs w:val="22"/>
              </w:rPr>
              <w:t>vyvodí</w:t>
            </w:r>
            <w:r w:rsidR="00256C16" w:rsidRPr="00036C33">
              <w:rPr>
                <w:sz w:val="22"/>
                <w:szCs w:val="22"/>
              </w:rPr>
              <w:t xml:space="preserve"> poznatky ze zhlédnutých dokumentárních filmů,</w:t>
            </w:r>
          </w:p>
          <w:p w:rsidR="00256C16" w:rsidRPr="00036C33" w:rsidRDefault="00FB15E4" w:rsidP="00F932F3">
            <w:pPr>
              <w:rPr>
                <w:sz w:val="22"/>
                <w:szCs w:val="22"/>
              </w:rPr>
            </w:pPr>
            <w:r>
              <w:rPr>
                <w:sz w:val="22"/>
                <w:szCs w:val="22"/>
              </w:rPr>
              <w:t xml:space="preserve">zapíše </w:t>
            </w:r>
            <w:r w:rsidR="00256C16" w:rsidRPr="00036C33">
              <w:rPr>
                <w:sz w:val="22"/>
                <w:szCs w:val="22"/>
              </w:rPr>
              <w:t>poznatky z botanických exkurzí</w:t>
            </w:r>
            <w:r w:rsidR="001039B3">
              <w:rPr>
                <w:sz w:val="22"/>
                <w:szCs w:val="22"/>
              </w:rPr>
              <w:t>.</w:t>
            </w:r>
          </w:p>
        </w:tc>
        <w:tc>
          <w:tcPr>
            <w:tcW w:w="4140" w:type="dxa"/>
          </w:tcPr>
          <w:p w:rsidR="00256C16" w:rsidRPr="00036C33" w:rsidRDefault="00256C16" w:rsidP="005E72D5">
            <w:pPr>
              <w:rPr>
                <w:sz w:val="22"/>
                <w:szCs w:val="22"/>
              </w:rPr>
            </w:pPr>
            <w:r w:rsidRPr="00036C33">
              <w:rPr>
                <w:sz w:val="22"/>
                <w:szCs w:val="22"/>
              </w:rPr>
              <w:lastRenderedPageBreak/>
              <w:t>Pozorování buněčných organel</w:t>
            </w:r>
          </w:p>
          <w:p w:rsidR="00256C16" w:rsidRPr="00036C33" w:rsidRDefault="00256C16" w:rsidP="005E72D5">
            <w:pPr>
              <w:rPr>
                <w:sz w:val="22"/>
                <w:szCs w:val="22"/>
              </w:rPr>
            </w:pPr>
            <w:r w:rsidRPr="00036C33">
              <w:rPr>
                <w:sz w:val="22"/>
                <w:szCs w:val="22"/>
              </w:rPr>
              <w:t>Pozorování rostlinných pletiv</w:t>
            </w:r>
          </w:p>
          <w:p w:rsidR="00256C16" w:rsidRPr="00036C33" w:rsidRDefault="00256C16" w:rsidP="005E72D5">
            <w:pPr>
              <w:rPr>
                <w:sz w:val="22"/>
                <w:szCs w:val="22"/>
              </w:rPr>
            </w:pPr>
            <w:r w:rsidRPr="00036C33">
              <w:rPr>
                <w:sz w:val="22"/>
                <w:szCs w:val="22"/>
              </w:rPr>
              <w:t>Praktické pozorová</w:t>
            </w:r>
            <w:r w:rsidR="001039B3">
              <w:rPr>
                <w:sz w:val="22"/>
                <w:szCs w:val="22"/>
              </w:rPr>
              <w:t>ní, poznávání a taxace rostlin</w:t>
            </w:r>
          </w:p>
          <w:p w:rsidR="00256C16" w:rsidRPr="00036C33" w:rsidRDefault="001039B3" w:rsidP="00EA2787">
            <w:pPr>
              <w:numPr>
                <w:ilvl w:val="0"/>
                <w:numId w:val="99"/>
              </w:numPr>
              <w:rPr>
                <w:sz w:val="22"/>
                <w:szCs w:val="22"/>
              </w:rPr>
            </w:pPr>
            <w:r>
              <w:rPr>
                <w:sz w:val="22"/>
                <w:szCs w:val="22"/>
              </w:rPr>
              <w:t>ř</w:t>
            </w:r>
            <w:r w:rsidR="00675F1F">
              <w:rPr>
                <w:sz w:val="22"/>
                <w:szCs w:val="22"/>
              </w:rPr>
              <w:t>as</w:t>
            </w:r>
          </w:p>
          <w:p w:rsidR="00256C16" w:rsidRPr="00036C33" w:rsidRDefault="001039B3" w:rsidP="00EA2787">
            <w:pPr>
              <w:numPr>
                <w:ilvl w:val="0"/>
                <w:numId w:val="99"/>
              </w:numPr>
              <w:rPr>
                <w:sz w:val="22"/>
                <w:szCs w:val="22"/>
              </w:rPr>
            </w:pPr>
            <w:r>
              <w:rPr>
                <w:sz w:val="22"/>
                <w:szCs w:val="22"/>
              </w:rPr>
              <w:t>v</w:t>
            </w:r>
            <w:r w:rsidR="00256C16" w:rsidRPr="00036C33">
              <w:rPr>
                <w:sz w:val="22"/>
                <w:szCs w:val="22"/>
              </w:rPr>
              <w:t>ýtrusných rostlin</w:t>
            </w:r>
          </w:p>
          <w:p w:rsidR="00256C16" w:rsidRPr="00036C33" w:rsidRDefault="001039B3" w:rsidP="00EA2787">
            <w:pPr>
              <w:numPr>
                <w:ilvl w:val="0"/>
                <w:numId w:val="99"/>
              </w:numPr>
              <w:rPr>
                <w:sz w:val="22"/>
                <w:szCs w:val="22"/>
              </w:rPr>
            </w:pPr>
            <w:r>
              <w:rPr>
                <w:sz w:val="22"/>
                <w:szCs w:val="22"/>
              </w:rPr>
              <w:t>n</w:t>
            </w:r>
            <w:r w:rsidR="00256C16" w:rsidRPr="00036C33">
              <w:rPr>
                <w:sz w:val="22"/>
                <w:szCs w:val="22"/>
              </w:rPr>
              <w:t>ahosemenných</w:t>
            </w:r>
          </w:p>
          <w:p w:rsidR="00256C16" w:rsidRPr="00036C33" w:rsidRDefault="001039B3" w:rsidP="00EA2787">
            <w:pPr>
              <w:numPr>
                <w:ilvl w:val="0"/>
                <w:numId w:val="99"/>
              </w:numPr>
              <w:rPr>
                <w:sz w:val="22"/>
                <w:szCs w:val="22"/>
              </w:rPr>
            </w:pPr>
            <w:r>
              <w:rPr>
                <w:sz w:val="22"/>
                <w:szCs w:val="22"/>
              </w:rPr>
              <w:t>k</w:t>
            </w:r>
            <w:r w:rsidR="00256C16" w:rsidRPr="00036C33">
              <w:rPr>
                <w:sz w:val="22"/>
                <w:szCs w:val="22"/>
              </w:rPr>
              <w:t>rytosemenných</w:t>
            </w:r>
          </w:p>
        </w:tc>
        <w:tc>
          <w:tcPr>
            <w:tcW w:w="2340" w:type="dxa"/>
          </w:tcPr>
          <w:p w:rsidR="00256C16" w:rsidRPr="00036C33" w:rsidRDefault="00256C16" w:rsidP="005E72D5">
            <w:pPr>
              <w:rPr>
                <w:sz w:val="22"/>
                <w:szCs w:val="22"/>
              </w:rPr>
            </w:pPr>
            <w:r w:rsidRPr="00036C33">
              <w:rPr>
                <w:sz w:val="22"/>
                <w:szCs w:val="22"/>
              </w:rPr>
              <w:t>EV – postavení organismů v ekosystémech, biomech</w:t>
            </w:r>
          </w:p>
          <w:p w:rsidR="00256C16" w:rsidRPr="00036C33" w:rsidRDefault="00256C16" w:rsidP="005E72D5">
            <w:pPr>
              <w:rPr>
                <w:sz w:val="22"/>
                <w:szCs w:val="22"/>
              </w:rPr>
            </w:pPr>
            <w:r w:rsidRPr="00036C33">
              <w:rPr>
                <w:sz w:val="22"/>
                <w:szCs w:val="22"/>
              </w:rPr>
              <w:t>MV – vytvoření laboratorních protokolů, referátů, nástěnek,</w:t>
            </w:r>
            <w:r w:rsidR="000032EF">
              <w:rPr>
                <w:sz w:val="22"/>
                <w:szCs w:val="22"/>
              </w:rPr>
              <w:t xml:space="preserve"> </w:t>
            </w:r>
            <w:r w:rsidRPr="00036C33">
              <w:rPr>
                <w:sz w:val="22"/>
                <w:szCs w:val="22"/>
              </w:rPr>
              <w:t>vyhledávání informací</w:t>
            </w:r>
          </w:p>
          <w:p w:rsidR="00256C16" w:rsidRPr="00036C33" w:rsidRDefault="00256C16" w:rsidP="005E72D5">
            <w:pPr>
              <w:rPr>
                <w:sz w:val="22"/>
                <w:szCs w:val="22"/>
              </w:rPr>
            </w:pPr>
            <w:r w:rsidRPr="00036C33">
              <w:rPr>
                <w:sz w:val="22"/>
                <w:szCs w:val="22"/>
              </w:rPr>
              <w:t>OSV – žáci pracují ve skupině a to zlepšuje dovednosti a efektivní řešení problémů, ohleduplnost, disciplinovanost, ochota pomoci</w:t>
            </w:r>
            <w:r w:rsidR="001039B3">
              <w:rPr>
                <w:sz w:val="22"/>
                <w:szCs w:val="22"/>
              </w:rPr>
              <w:t>, o</w:t>
            </w:r>
            <w:r w:rsidRPr="00036C33">
              <w:rPr>
                <w:sz w:val="22"/>
                <w:szCs w:val="22"/>
              </w:rPr>
              <w:t>bhajují vlastní názor, učí se kompromisu, srozumitelně se vyjadřovat</w:t>
            </w:r>
          </w:p>
          <w:p w:rsidR="00256C16" w:rsidRPr="00036C33" w:rsidRDefault="00256C16" w:rsidP="005E72D5">
            <w:pPr>
              <w:rPr>
                <w:sz w:val="22"/>
                <w:szCs w:val="22"/>
              </w:rPr>
            </w:pPr>
            <w:r w:rsidRPr="00036C33">
              <w:rPr>
                <w:sz w:val="22"/>
                <w:szCs w:val="22"/>
              </w:rPr>
              <w:t xml:space="preserve">Ch – využívání chemikálií ke zhotovení </w:t>
            </w:r>
            <w:r w:rsidRPr="00036C33">
              <w:rPr>
                <w:sz w:val="22"/>
                <w:szCs w:val="22"/>
              </w:rPr>
              <w:lastRenderedPageBreak/>
              <w:t>preparátů</w:t>
            </w:r>
          </w:p>
          <w:p w:rsidR="00256C16" w:rsidRPr="00036C33" w:rsidRDefault="00256C16" w:rsidP="005E72D5">
            <w:pPr>
              <w:rPr>
                <w:sz w:val="22"/>
                <w:szCs w:val="22"/>
              </w:rPr>
            </w:pPr>
            <w:r w:rsidRPr="00036C33">
              <w:rPr>
                <w:sz w:val="22"/>
                <w:szCs w:val="22"/>
              </w:rPr>
              <w:t>Z – rozšíření nahosemenných a krytosemenných rostlin v různých částech světa</w:t>
            </w:r>
          </w:p>
        </w:tc>
        <w:tc>
          <w:tcPr>
            <w:tcW w:w="1628" w:type="dxa"/>
          </w:tcPr>
          <w:p w:rsidR="00256C16" w:rsidRPr="00036C33" w:rsidRDefault="00256C16" w:rsidP="005E72D5">
            <w:pPr>
              <w:rPr>
                <w:sz w:val="22"/>
                <w:szCs w:val="22"/>
              </w:rPr>
            </w:pPr>
          </w:p>
        </w:tc>
      </w:tr>
      <w:tr w:rsidR="00256C16" w:rsidRPr="00036C33">
        <w:tc>
          <w:tcPr>
            <w:tcW w:w="3490" w:type="dxa"/>
          </w:tcPr>
          <w:p w:rsidR="00256C16" w:rsidRPr="00036C33" w:rsidRDefault="00256C16" w:rsidP="005E72D5">
            <w:pPr>
              <w:rPr>
                <w:sz w:val="22"/>
                <w:szCs w:val="22"/>
              </w:rPr>
            </w:pPr>
            <w:r w:rsidRPr="00036C33">
              <w:rPr>
                <w:sz w:val="22"/>
                <w:szCs w:val="22"/>
              </w:rPr>
              <w:t>Houby</w:t>
            </w:r>
          </w:p>
        </w:tc>
        <w:tc>
          <w:tcPr>
            <w:tcW w:w="3060" w:type="dxa"/>
          </w:tcPr>
          <w:p w:rsidR="00256C16" w:rsidRPr="00036C33" w:rsidRDefault="00FB15E4" w:rsidP="00FB15E4">
            <w:pPr>
              <w:rPr>
                <w:sz w:val="22"/>
                <w:szCs w:val="22"/>
              </w:rPr>
            </w:pPr>
            <w:r>
              <w:rPr>
                <w:sz w:val="22"/>
                <w:szCs w:val="22"/>
              </w:rPr>
              <w:t>rozliší</w:t>
            </w:r>
            <w:r w:rsidR="00256C16" w:rsidRPr="00036C33">
              <w:rPr>
                <w:sz w:val="22"/>
                <w:szCs w:val="22"/>
              </w:rPr>
              <w:t xml:space="preserve"> jedlé a jedovaté houby,</w:t>
            </w:r>
          </w:p>
          <w:p w:rsidR="00256C16" w:rsidRPr="00036C33" w:rsidRDefault="00FB15E4" w:rsidP="00FB15E4">
            <w:pPr>
              <w:rPr>
                <w:sz w:val="22"/>
                <w:szCs w:val="22"/>
              </w:rPr>
            </w:pPr>
            <w:r>
              <w:rPr>
                <w:sz w:val="22"/>
                <w:szCs w:val="22"/>
              </w:rPr>
              <w:t>popíše</w:t>
            </w:r>
            <w:r w:rsidR="00256C16" w:rsidRPr="00036C33">
              <w:rPr>
                <w:sz w:val="22"/>
                <w:szCs w:val="22"/>
              </w:rPr>
              <w:t xml:space="preserve"> stavbu stopkovýtrusných hub,</w:t>
            </w:r>
          </w:p>
          <w:p w:rsidR="00256C16" w:rsidRPr="00036C33" w:rsidRDefault="00FB15E4" w:rsidP="00FB15E4">
            <w:pPr>
              <w:rPr>
                <w:sz w:val="22"/>
                <w:szCs w:val="22"/>
              </w:rPr>
            </w:pPr>
            <w:r>
              <w:rPr>
                <w:sz w:val="22"/>
                <w:szCs w:val="22"/>
              </w:rPr>
              <w:t>popíše</w:t>
            </w:r>
            <w:r w:rsidR="00256C16" w:rsidRPr="00036C33">
              <w:rPr>
                <w:sz w:val="22"/>
                <w:szCs w:val="22"/>
              </w:rPr>
              <w:t xml:space="preserve"> hlavní znaky smrtelně jedovatých hub,</w:t>
            </w:r>
          </w:p>
          <w:p w:rsidR="00256C16" w:rsidRPr="00036C33" w:rsidRDefault="00FB15E4" w:rsidP="00FB15E4">
            <w:pPr>
              <w:rPr>
                <w:sz w:val="22"/>
                <w:szCs w:val="22"/>
              </w:rPr>
            </w:pPr>
            <w:r>
              <w:rPr>
                <w:sz w:val="22"/>
                <w:szCs w:val="22"/>
              </w:rPr>
              <w:t>vysvětlí</w:t>
            </w:r>
            <w:r w:rsidR="00256C16" w:rsidRPr="00036C33">
              <w:rPr>
                <w:sz w:val="22"/>
                <w:szCs w:val="22"/>
              </w:rPr>
              <w:t xml:space="preserve"> nebezpečí lysohlávky, muchomůrky červené a dalších zneužívaných jedovatých hub,</w:t>
            </w:r>
          </w:p>
          <w:p w:rsidR="00256C16" w:rsidRPr="00036C33" w:rsidRDefault="00FB15E4" w:rsidP="00FB15E4">
            <w:pPr>
              <w:rPr>
                <w:sz w:val="22"/>
                <w:szCs w:val="22"/>
              </w:rPr>
            </w:pPr>
            <w:r>
              <w:rPr>
                <w:sz w:val="22"/>
                <w:szCs w:val="22"/>
              </w:rPr>
              <w:t>objasní</w:t>
            </w:r>
            <w:r w:rsidR="00256C16" w:rsidRPr="00036C33">
              <w:rPr>
                <w:sz w:val="22"/>
                <w:szCs w:val="22"/>
              </w:rPr>
              <w:t xml:space="preserve"> význam </w:t>
            </w:r>
            <w:r>
              <w:rPr>
                <w:sz w:val="22"/>
                <w:szCs w:val="22"/>
              </w:rPr>
              <w:t>penicilínu a kvasinek, orientuje</w:t>
            </w:r>
            <w:r w:rsidR="00256C16" w:rsidRPr="00036C33">
              <w:rPr>
                <w:sz w:val="22"/>
                <w:szCs w:val="22"/>
              </w:rPr>
              <w:t xml:space="preserve"> se v pojmu symbiont, parazit a reducent,</w:t>
            </w:r>
          </w:p>
          <w:p w:rsidR="00256C16" w:rsidRPr="00036C33" w:rsidRDefault="00FB15E4" w:rsidP="00FB15E4">
            <w:pPr>
              <w:rPr>
                <w:sz w:val="22"/>
                <w:szCs w:val="22"/>
              </w:rPr>
            </w:pPr>
            <w:r>
              <w:rPr>
                <w:sz w:val="22"/>
                <w:szCs w:val="22"/>
              </w:rPr>
              <w:t>zhotoví</w:t>
            </w:r>
            <w:r w:rsidR="00256C16" w:rsidRPr="00036C33">
              <w:rPr>
                <w:sz w:val="22"/>
                <w:szCs w:val="22"/>
              </w:rPr>
              <w:t xml:space="preserve"> preparát z kvasinek a plísní</w:t>
            </w:r>
            <w:r w:rsidR="001039B3">
              <w:rPr>
                <w:sz w:val="22"/>
                <w:szCs w:val="22"/>
              </w:rPr>
              <w:t>.</w:t>
            </w:r>
          </w:p>
        </w:tc>
        <w:tc>
          <w:tcPr>
            <w:tcW w:w="4140" w:type="dxa"/>
          </w:tcPr>
          <w:p w:rsidR="00256C16" w:rsidRPr="00036C33" w:rsidRDefault="00256C16" w:rsidP="005E72D5">
            <w:pPr>
              <w:rPr>
                <w:sz w:val="22"/>
                <w:szCs w:val="22"/>
              </w:rPr>
            </w:pPr>
            <w:r w:rsidRPr="00036C33">
              <w:rPr>
                <w:sz w:val="22"/>
                <w:szCs w:val="22"/>
              </w:rPr>
              <w:t>Poznávání hub</w:t>
            </w:r>
          </w:p>
          <w:p w:rsidR="00256C16" w:rsidRPr="00036C33" w:rsidRDefault="00256C16" w:rsidP="005E72D5">
            <w:pPr>
              <w:rPr>
                <w:sz w:val="22"/>
                <w:szCs w:val="22"/>
              </w:rPr>
            </w:pPr>
            <w:r w:rsidRPr="00036C33">
              <w:rPr>
                <w:sz w:val="22"/>
                <w:szCs w:val="22"/>
              </w:rPr>
              <w:t>Pozorování kvasinek a plísní</w:t>
            </w:r>
          </w:p>
        </w:tc>
        <w:tc>
          <w:tcPr>
            <w:tcW w:w="2340" w:type="dxa"/>
          </w:tcPr>
          <w:p w:rsidR="00256C16" w:rsidRPr="00036C33" w:rsidRDefault="00256C16" w:rsidP="005E72D5">
            <w:pPr>
              <w:rPr>
                <w:sz w:val="22"/>
                <w:szCs w:val="22"/>
              </w:rPr>
            </w:pPr>
            <w:r w:rsidRPr="00036C33">
              <w:rPr>
                <w:sz w:val="22"/>
                <w:szCs w:val="22"/>
              </w:rPr>
              <w:t>EV - ekosystémy lesa, postavení reducentů v přírodě</w:t>
            </w:r>
          </w:p>
          <w:p w:rsidR="00256C16" w:rsidRPr="00036C33" w:rsidRDefault="00256C16" w:rsidP="005E72D5">
            <w:pPr>
              <w:rPr>
                <w:sz w:val="22"/>
                <w:szCs w:val="22"/>
              </w:rPr>
            </w:pPr>
            <w:r w:rsidRPr="00036C33">
              <w:rPr>
                <w:sz w:val="22"/>
                <w:szCs w:val="22"/>
              </w:rPr>
              <w:t>Výchova ke zdraví</w:t>
            </w:r>
          </w:p>
          <w:p w:rsidR="00256C16" w:rsidRPr="00036C33" w:rsidRDefault="00256C16" w:rsidP="005E72D5">
            <w:pPr>
              <w:rPr>
                <w:sz w:val="22"/>
                <w:szCs w:val="22"/>
              </w:rPr>
            </w:pPr>
            <w:r w:rsidRPr="00036C33">
              <w:rPr>
                <w:sz w:val="22"/>
                <w:szCs w:val="22"/>
              </w:rPr>
              <w:t xml:space="preserve">CH – mykotoxiny, aflatoxiny, </w:t>
            </w:r>
            <w:r w:rsidR="001039B3">
              <w:rPr>
                <w:sz w:val="22"/>
                <w:szCs w:val="22"/>
              </w:rPr>
              <w:t>další jedovaté látky v houbách</w:t>
            </w:r>
          </w:p>
        </w:tc>
        <w:tc>
          <w:tcPr>
            <w:tcW w:w="1628" w:type="dxa"/>
          </w:tcPr>
          <w:p w:rsidR="00256C16" w:rsidRPr="00036C33" w:rsidRDefault="00256C16" w:rsidP="005E72D5">
            <w:pPr>
              <w:rPr>
                <w:sz w:val="22"/>
                <w:szCs w:val="22"/>
              </w:rPr>
            </w:pPr>
          </w:p>
        </w:tc>
      </w:tr>
      <w:tr w:rsidR="00256C16" w:rsidRPr="00036C33">
        <w:tc>
          <w:tcPr>
            <w:tcW w:w="3490" w:type="dxa"/>
          </w:tcPr>
          <w:p w:rsidR="00256C16" w:rsidRPr="00036C33" w:rsidRDefault="00256C16" w:rsidP="005E72D5">
            <w:pPr>
              <w:rPr>
                <w:sz w:val="22"/>
                <w:szCs w:val="22"/>
              </w:rPr>
            </w:pPr>
            <w:r w:rsidRPr="00036C33">
              <w:rPr>
                <w:sz w:val="22"/>
                <w:szCs w:val="22"/>
              </w:rPr>
              <w:t xml:space="preserve">Zoologie </w:t>
            </w:r>
          </w:p>
        </w:tc>
        <w:tc>
          <w:tcPr>
            <w:tcW w:w="3060" w:type="dxa"/>
          </w:tcPr>
          <w:p w:rsidR="00256C16" w:rsidRPr="00036C33" w:rsidRDefault="00FB15E4" w:rsidP="00FB15E4">
            <w:pPr>
              <w:rPr>
                <w:sz w:val="22"/>
                <w:szCs w:val="22"/>
              </w:rPr>
            </w:pPr>
            <w:r>
              <w:rPr>
                <w:sz w:val="22"/>
                <w:szCs w:val="22"/>
              </w:rPr>
              <w:t>zhotoví senný nálev a pozoruje prvoky, používá</w:t>
            </w:r>
            <w:r w:rsidR="00256C16" w:rsidRPr="00036C33">
              <w:rPr>
                <w:sz w:val="22"/>
                <w:szCs w:val="22"/>
              </w:rPr>
              <w:t xml:space="preserve"> trvalé preparáty,</w:t>
            </w:r>
          </w:p>
          <w:p w:rsidR="00FB15E4" w:rsidRDefault="00FB15E4" w:rsidP="00FB15E4">
            <w:pPr>
              <w:rPr>
                <w:sz w:val="22"/>
                <w:szCs w:val="22"/>
              </w:rPr>
            </w:pPr>
            <w:r>
              <w:rPr>
                <w:sz w:val="22"/>
                <w:szCs w:val="22"/>
              </w:rPr>
              <w:t>zakreslí a popíše pozorované objekty</w:t>
            </w:r>
          </w:p>
          <w:p w:rsidR="00256C16" w:rsidRPr="00036C33" w:rsidRDefault="00256C16" w:rsidP="00FB15E4">
            <w:pPr>
              <w:rPr>
                <w:sz w:val="22"/>
                <w:szCs w:val="22"/>
              </w:rPr>
            </w:pPr>
            <w:r w:rsidRPr="00036C33">
              <w:rPr>
                <w:sz w:val="22"/>
                <w:szCs w:val="22"/>
              </w:rPr>
              <w:t>p</w:t>
            </w:r>
            <w:r w:rsidR="00FB15E4">
              <w:rPr>
                <w:sz w:val="22"/>
                <w:szCs w:val="22"/>
              </w:rPr>
              <w:t>ozoruje žížalu, provede</w:t>
            </w:r>
            <w:r w:rsidRPr="00036C33">
              <w:rPr>
                <w:sz w:val="22"/>
                <w:szCs w:val="22"/>
              </w:rPr>
              <w:t xml:space="preserve"> její pitvu,</w:t>
            </w:r>
          </w:p>
          <w:p w:rsidR="00256C16" w:rsidRPr="00036C33" w:rsidRDefault="00FB15E4" w:rsidP="00FB15E4">
            <w:pPr>
              <w:rPr>
                <w:sz w:val="22"/>
                <w:szCs w:val="22"/>
              </w:rPr>
            </w:pPr>
            <w:r>
              <w:rPr>
                <w:sz w:val="22"/>
                <w:szCs w:val="22"/>
              </w:rPr>
              <w:t>rozliší</w:t>
            </w:r>
            <w:r w:rsidR="00256C16" w:rsidRPr="00036C33">
              <w:rPr>
                <w:sz w:val="22"/>
                <w:szCs w:val="22"/>
              </w:rPr>
              <w:t xml:space="preserve"> schránky měkkýšů,</w:t>
            </w:r>
          </w:p>
          <w:p w:rsidR="00256C16" w:rsidRPr="009A4F85" w:rsidRDefault="00FB15E4" w:rsidP="00FB15E4">
            <w:pPr>
              <w:rPr>
                <w:sz w:val="22"/>
                <w:szCs w:val="22"/>
              </w:rPr>
            </w:pPr>
            <w:r>
              <w:rPr>
                <w:sz w:val="22"/>
                <w:szCs w:val="22"/>
              </w:rPr>
              <w:t>připraví</w:t>
            </w:r>
            <w:r w:rsidR="00256C16" w:rsidRPr="00036C33">
              <w:rPr>
                <w:sz w:val="22"/>
                <w:szCs w:val="22"/>
              </w:rPr>
              <w:t xml:space="preserve"> preparáty z částí těl </w:t>
            </w:r>
            <w:r>
              <w:rPr>
                <w:sz w:val="22"/>
                <w:szCs w:val="22"/>
              </w:rPr>
              <w:t>bezobratlých organismů, porovná</w:t>
            </w:r>
            <w:r w:rsidR="00256C16" w:rsidRPr="00036C33">
              <w:rPr>
                <w:sz w:val="22"/>
                <w:szCs w:val="22"/>
              </w:rPr>
              <w:t xml:space="preserve"> je</w:t>
            </w:r>
            <w:r>
              <w:rPr>
                <w:sz w:val="22"/>
                <w:szCs w:val="22"/>
              </w:rPr>
              <w:t>, zakreslí</w:t>
            </w:r>
            <w:r w:rsidR="00256C16" w:rsidRPr="00036C33">
              <w:rPr>
                <w:sz w:val="22"/>
                <w:szCs w:val="22"/>
              </w:rPr>
              <w:t>,</w:t>
            </w:r>
            <w:r w:rsidR="009A4F85">
              <w:rPr>
                <w:sz w:val="22"/>
                <w:szCs w:val="22"/>
              </w:rPr>
              <w:t xml:space="preserve"> </w:t>
            </w:r>
            <w:r>
              <w:rPr>
                <w:sz w:val="22"/>
                <w:szCs w:val="22"/>
              </w:rPr>
              <w:t>popíše</w:t>
            </w:r>
            <w:r w:rsidR="00256C16" w:rsidRPr="009A4F85">
              <w:rPr>
                <w:sz w:val="22"/>
                <w:szCs w:val="22"/>
              </w:rPr>
              <w:t>,</w:t>
            </w:r>
          </w:p>
          <w:p w:rsidR="00256C16" w:rsidRPr="00036C33" w:rsidRDefault="00FB15E4" w:rsidP="00FB15E4">
            <w:pPr>
              <w:rPr>
                <w:sz w:val="22"/>
                <w:szCs w:val="22"/>
              </w:rPr>
            </w:pPr>
            <w:r>
              <w:rPr>
                <w:sz w:val="22"/>
                <w:szCs w:val="22"/>
              </w:rPr>
              <w:t>určí druhy hmyzu, zařadí</w:t>
            </w:r>
            <w:r w:rsidR="00256C16" w:rsidRPr="00036C33">
              <w:rPr>
                <w:sz w:val="22"/>
                <w:szCs w:val="22"/>
              </w:rPr>
              <w:t xml:space="preserve"> do systému,</w:t>
            </w:r>
          </w:p>
          <w:p w:rsidR="00256C16" w:rsidRPr="00036C33" w:rsidRDefault="00FB15E4" w:rsidP="00FB15E4">
            <w:pPr>
              <w:rPr>
                <w:sz w:val="22"/>
                <w:szCs w:val="22"/>
              </w:rPr>
            </w:pPr>
            <w:r>
              <w:rPr>
                <w:sz w:val="22"/>
                <w:szCs w:val="22"/>
              </w:rPr>
              <w:t>rozliší</w:t>
            </w:r>
            <w:r w:rsidR="00256C16" w:rsidRPr="00036C33">
              <w:rPr>
                <w:sz w:val="22"/>
                <w:szCs w:val="22"/>
              </w:rPr>
              <w:t xml:space="preserve"> preparáty ostnokožců,</w:t>
            </w:r>
          </w:p>
          <w:p w:rsidR="00256C16" w:rsidRPr="00036C33" w:rsidRDefault="00FB15E4" w:rsidP="00FB15E4">
            <w:pPr>
              <w:rPr>
                <w:sz w:val="22"/>
                <w:szCs w:val="22"/>
              </w:rPr>
            </w:pPr>
            <w:r>
              <w:rPr>
                <w:sz w:val="22"/>
                <w:szCs w:val="22"/>
              </w:rPr>
              <w:lastRenderedPageBreak/>
              <w:t>provede</w:t>
            </w:r>
            <w:r w:rsidR="00256C16" w:rsidRPr="00036C33">
              <w:rPr>
                <w:sz w:val="22"/>
                <w:szCs w:val="22"/>
              </w:rPr>
              <w:t xml:space="preserve"> pitvu ryby,</w:t>
            </w:r>
          </w:p>
          <w:p w:rsidR="00256C16" w:rsidRPr="00036C33" w:rsidRDefault="00FB15E4" w:rsidP="00FB15E4">
            <w:pPr>
              <w:rPr>
                <w:sz w:val="22"/>
                <w:szCs w:val="22"/>
              </w:rPr>
            </w:pPr>
            <w:r>
              <w:rPr>
                <w:sz w:val="22"/>
                <w:szCs w:val="22"/>
              </w:rPr>
              <w:t>rozliší</w:t>
            </w:r>
            <w:r w:rsidR="00256C16" w:rsidRPr="00036C33">
              <w:rPr>
                <w:sz w:val="22"/>
                <w:szCs w:val="22"/>
              </w:rPr>
              <w:t xml:space="preserve"> druhy </w:t>
            </w:r>
            <w:r>
              <w:rPr>
                <w:sz w:val="22"/>
                <w:szCs w:val="22"/>
              </w:rPr>
              <w:t>obratlovců, zařadí</w:t>
            </w:r>
            <w:r w:rsidR="00256C16" w:rsidRPr="00036C33">
              <w:rPr>
                <w:sz w:val="22"/>
                <w:szCs w:val="22"/>
              </w:rPr>
              <w:t xml:space="preserve"> do systému</w:t>
            </w:r>
            <w:r w:rsidR="001039B3">
              <w:rPr>
                <w:sz w:val="22"/>
                <w:szCs w:val="22"/>
              </w:rPr>
              <w:t>.</w:t>
            </w:r>
          </w:p>
        </w:tc>
        <w:tc>
          <w:tcPr>
            <w:tcW w:w="4140" w:type="dxa"/>
          </w:tcPr>
          <w:p w:rsidR="00256C16" w:rsidRPr="00036C33" w:rsidRDefault="00256C16" w:rsidP="005E72D5">
            <w:pPr>
              <w:rPr>
                <w:sz w:val="22"/>
                <w:szCs w:val="22"/>
              </w:rPr>
            </w:pPr>
            <w:r w:rsidRPr="00036C33">
              <w:rPr>
                <w:sz w:val="22"/>
                <w:szCs w:val="22"/>
              </w:rPr>
              <w:lastRenderedPageBreak/>
              <w:t>Pozorování prvoků</w:t>
            </w:r>
            <w:r w:rsidR="000032EF">
              <w:rPr>
                <w:sz w:val="22"/>
                <w:szCs w:val="22"/>
              </w:rPr>
              <w:t xml:space="preserve"> </w:t>
            </w:r>
            <w:r w:rsidRPr="00036C33">
              <w:rPr>
                <w:sz w:val="22"/>
                <w:szCs w:val="22"/>
              </w:rPr>
              <w:t>nezmarů, vířníků, hlístic</w:t>
            </w:r>
            <w:r w:rsidR="009A4F85">
              <w:rPr>
                <w:sz w:val="22"/>
                <w:szCs w:val="22"/>
              </w:rPr>
              <w:t xml:space="preserve">, </w:t>
            </w:r>
            <w:r w:rsidRPr="00036C33">
              <w:rPr>
                <w:sz w:val="22"/>
                <w:szCs w:val="22"/>
              </w:rPr>
              <w:t>kroužkovců</w:t>
            </w:r>
          </w:p>
          <w:p w:rsidR="00256C16" w:rsidRPr="00036C33" w:rsidRDefault="00256C16" w:rsidP="005E72D5">
            <w:pPr>
              <w:rPr>
                <w:sz w:val="22"/>
                <w:szCs w:val="22"/>
              </w:rPr>
            </w:pPr>
            <w:r w:rsidRPr="00036C33">
              <w:rPr>
                <w:sz w:val="22"/>
                <w:szCs w:val="22"/>
              </w:rPr>
              <w:t>Pitva žížaly</w:t>
            </w:r>
          </w:p>
          <w:p w:rsidR="00256C16" w:rsidRPr="00036C33" w:rsidRDefault="00256C16" w:rsidP="005E72D5">
            <w:pPr>
              <w:rPr>
                <w:sz w:val="22"/>
                <w:szCs w:val="22"/>
              </w:rPr>
            </w:pPr>
            <w:r w:rsidRPr="00036C33">
              <w:rPr>
                <w:sz w:val="22"/>
                <w:szCs w:val="22"/>
              </w:rPr>
              <w:t>Praktické určování měkkýšů podle schránek</w:t>
            </w:r>
          </w:p>
          <w:p w:rsidR="00256C16" w:rsidRPr="00036C33" w:rsidRDefault="00256C16" w:rsidP="005E72D5">
            <w:pPr>
              <w:rPr>
                <w:sz w:val="22"/>
                <w:szCs w:val="22"/>
              </w:rPr>
            </w:pPr>
            <w:r w:rsidRPr="00036C33">
              <w:rPr>
                <w:sz w:val="22"/>
                <w:szCs w:val="22"/>
              </w:rPr>
              <w:t>Pozorování pavoukovců a doplnění systematiky</w:t>
            </w:r>
          </w:p>
          <w:p w:rsidR="00256C16" w:rsidRPr="00036C33" w:rsidRDefault="00256C16" w:rsidP="005E72D5">
            <w:pPr>
              <w:rPr>
                <w:sz w:val="22"/>
                <w:szCs w:val="22"/>
              </w:rPr>
            </w:pPr>
            <w:r w:rsidRPr="00036C33">
              <w:rPr>
                <w:sz w:val="22"/>
                <w:szCs w:val="22"/>
              </w:rPr>
              <w:t>Pozorování drobných korýšů, doplnění systému</w:t>
            </w:r>
          </w:p>
          <w:p w:rsidR="00256C16" w:rsidRPr="00036C33" w:rsidRDefault="00256C16" w:rsidP="005E72D5">
            <w:pPr>
              <w:rPr>
                <w:sz w:val="22"/>
                <w:szCs w:val="22"/>
              </w:rPr>
            </w:pPr>
            <w:r w:rsidRPr="00036C33">
              <w:rPr>
                <w:sz w:val="22"/>
                <w:szCs w:val="22"/>
              </w:rPr>
              <w:t>Pozorování hmyzu</w:t>
            </w:r>
          </w:p>
          <w:p w:rsidR="00256C16" w:rsidRPr="00036C33" w:rsidRDefault="00256C16" w:rsidP="005E72D5">
            <w:pPr>
              <w:rPr>
                <w:sz w:val="22"/>
                <w:szCs w:val="22"/>
              </w:rPr>
            </w:pPr>
            <w:r w:rsidRPr="00036C33">
              <w:rPr>
                <w:sz w:val="22"/>
                <w:szCs w:val="22"/>
              </w:rPr>
              <w:t xml:space="preserve">Pozorování ostnokožců </w:t>
            </w:r>
          </w:p>
        </w:tc>
        <w:tc>
          <w:tcPr>
            <w:tcW w:w="2340" w:type="dxa"/>
          </w:tcPr>
          <w:p w:rsidR="00256C16" w:rsidRPr="00036C33" w:rsidRDefault="00256C16" w:rsidP="005E72D5">
            <w:pPr>
              <w:rPr>
                <w:sz w:val="22"/>
                <w:szCs w:val="22"/>
              </w:rPr>
            </w:pPr>
            <w:r w:rsidRPr="00036C33">
              <w:rPr>
                <w:sz w:val="22"/>
                <w:szCs w:val="22"/>
              </w:rPr>
              <w:t>EV – postavení konkrétních druhů živočichů v potravním řetězci, etologie živočichů</w:t>
            </w:r>
          </w:p>
          <w:p w:rsidR="00256C16" w:rsidRPr="00036C33" w:rsidRDefault="00256C16" w:rsidP="005E72D5">
            <w:pPr>
              <w:rPr>
                <w:sz w:val="22"/>
                <w:szCs w:val="22"/>
              </w:rPr>
            </w:pPr>
            <w:r w:rsidRPr="00036C33">
              <w:rPr>
                <w:sz w:val="22"/>
                <w:szCs w:val="22"/>
              </w:rPr>
              <w:t>OSV – spolupráce při praktických úkolech, tolerance</w:t>
            </w:r>
          </w:p>
          <w:p w:rsidR="00256C16" w:rsidRPr="00036C33" w:rsidRDefault="00256C16" w:rsidP="005E72D5">
            <w:pPr>
              <w:rPr>
                <w:sz w:val="22"/>
                <w:szCs w:val="22"/>
              </w:rPr>
            </w:pPr>
            <w:r w:rsidRPr="00036C33">
              <w:rPr>
                <w:sz w:val="22"/>
                <w:szCs w:val="22"/>
              </w:rPr>
              <w:t>Z – rozšíření bezobratlých a obratlovců v různých částech světa</w:t>
            </w:r>
          </w:p>
        </w:tc>
        <w:tc>
          <w:tcPr>
            <w:tcW w:w="1628" w:type="dxa"/>
          </w:tcPr>
          <w:p w:rsidR="00256C16" w:rsidRPr="00036C33" w:rsidRDefault="00256C16" w:rsidP="005E72D5">
            <w:pPr>
              <w:rPr>
                <w:sz w:val="22"/>
                <w:szCs w:val="22"/>
              </w:rPr>
            </w:pPr>
          </w:p>
        </w:tc>
      </w:tr>
    </w:tbl>
    <w:p w:rsidR="00256C16" w:rsidRDefault="00256C16" w:rsidP="00256C16">
      <w:pPr>
        <w:pStyle w:val="Nadpis5"/>
        <w:spacing w:before="120"/>
      </w:pPr>
      <w:bookmarkStart w:id="287" w:name="_Toc496809043"/>
      <w:r>
        <w:t>3. ročník</w:t>
      </w:r>
      <w:bookmarkEnd w:id="2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256C16">
        <w:tc>
          <w:tcPr>
            <w:tcW w:w="3490" w:type="dxa"/>
          </w:tcPr>
          <w:p w:rsidR="00256C16" w:rsidRPr="005949E3" w:rsidRDefault="00256C16" w:rsidP="005E72D5">
            <w:pPr>
              <w:rPr>
                <w:sz w:val="20"/>
                <w:szCs w:val="22"/>
              </w:rPr>
            </w:pPr>
            <w:r w:rsidRPr="005949E3">
              <w:rPr>
                <w:sz w:val="20"/>
                <w:szCs w:val="22"/>
              </w:rPr>
              <w:t>Téma</w:t>
            </w:r>
          </w:p>
        </w:tc>
        <w:tc>
          <w:tcPr>
            <w:tcW w:w="3060" w:type="dxa"/>
          </w:tcPr>
          <w:p w:rsidR="00256C16" w:rsidRPr="005949E3" w:rsidRDefault="00256C16" w:rsidP="000032EF">
            <w:pPr>
              <w:rPr>
                <w:sz w:val="20"/>
                <w:szCs w:val="22"/>
              </w:rPr>
            </w:pPr>
            <w:r w:rsidRPr="005949E3">
              <w:rPr>
                <w:sz w:val="20"/>
                <w:szCs w:val="22"/>
              </w:rPr>
              <w:t>Školní výstup (klíčové kompetence)</w:t>
            </w:r>
          </w:p>
        </w:tc>
        <w:tc>
          <w:tcPr>
            <w:tcW w:w="4140" w:type="dxa"/>
          </w:tcPr>
          <w:p w:rsidR="00256C16" w:rsidRPr="005949E3" w:rsidRDefault="00256C16" w:rsidP="005E72D5">
            <w:pPr>
              <w:rPr>
                <w:sz w:val="20"/>
                <w:szCs w:val="22"/>
              </w:rPr>
            </w:pPr>
            <w:r w:rsidRPr="005949E3">
              <w:rPr>
                <w:sz w:val="20"/>
                <w:szCs w:val="22"/>
              </w:rPr>
              <w:t>Učivo (strategie)</w:t>
            </w:r>
          </w:p>
        </w:tc>
        <w:tc>
          <w:tcPr>
            <w:tcW w:w="2340" w:type="dxa"/>
          </w:tcPr>
          <w:p w:rsidR="00256C16" w:rsidRPr="005949E3" w:rsidRDefault="00256C16" w:rsidP="005E72D5">
            <w:pPr>
              <w:rPr>
                <w:sz w:val="20"/>
                <w:szCs w:val="22"/>
              </w:rPr>
            </w:pPr>
            <w:r w:rsidRPr="005949E3">
              <w:rPr>
                <w:sz w:val="20"/>
                <w:szCs w:val="22"/>
              </w:rPr>
              <w:t>Průřezová témata, mezipředmětové vztahy, projekty, kurzy</w:t>
            </w:r>
          </w:p>
        </w:tc>
        <w:tc>
          <w:tcPr>
            <w:tcW w:w="1628" w:type="dxa"/>
          </w:tcPr>
          <w:p w:rsidR="00256C16" w:rsidRPr="005949E3" w:rsidRDefault="00256C16" w:rsidP="005E72D5">
            <w:pPr>
              <w:rPr>
                <w:sz w:val="20"/>
                <w:szCs w:val="22"/>
              </w:rPr>
            </w:pPr>
            <w:r w:rsidRPr="005949E3">
              <w:rPr>
                <w:sz w:val="20"/>
                <w:szCs w:val="22"/>
              </w:rPr>
              <w:t>Poznámky</w:t>
            </w:r>
          </w:p>
        </w:tc>
      </w:tr>
      <w:tr w:rsidR="00256C16" w:rsidRPr="006C4FCA">
        <w:tc>
          <w:tcPr>
            <w:tcW w:w="3490" w:type="dxa"/>
          </w:tcPr>
          <w:p w:rsidR="00256C16" w:rsidRPr="006C4FCA" w:rsidRDefault="00256C16" w:rsidP="005E72D5">
            <w:pPr>
              <w:rPr>
                <w:sz w:val="22"/>
                <w:szCs w:val="22"/>
              </w:rPr>
            </w:pPr>
            <w:r w:rsidRPr="006C4FCA">
              <w:rPr>
                <w:sz w:val="22"/>
                <w:szCs w:val="22"/>
              </w:rPr>
              <w:t xml:space="preserve">Obratlovci </w:t>
            </w:r>
          </w:p>
        </w:tc>
        <w:tc>
          <w:tcPr>
            <w:tcW w:w="3060" w:type="dxa"/>
          </w:tcPr>
          <w:p w:rsidR="00256C16" w:rsidRPr="000032EF" w:rsidRDefault="00256C16" w:rsidP="00FB15E4">
            <w:pPr>
              <w:rPr>
                <w:sz w:val="22"/>
                <w:szCs w:val="22"/>
              </w:rPr>
            </w:pPr>
            <w:r w:rsidRPr="006C4FCA">
              <w:rPr>
                <w:sz w:val="22"/>
                <w:szCs w:val="22"/>
              </w:rPr>
              <w:t>Žá</w:t>
            </w:r>
            <w:r w:rsidR="00FB15E4">
              <w:rPr>
                <w:sz w:val="22"/>
                <w:szCs w:val="22"/>
              </w:rPr>
              <w:t>k</w:t>
            </w:r>
            <w:r w:rsidR="000032EF">
              <w:rPr>
                <w:sz w:val="22"/>
                <w:szCs w:val="22"/>
              </w:rPr>
              <w:t>:</w:t>
            </w:r>
          </w:p>
          <w:p w:rsidR="00256C16" w:rsidRPr="006C4FCA" w:rsidRDefault="00FB15E4" w:rsidP="00FB15E4">
            <w:pPr>
              <w:rPr>
                <w:sz w:val="22"/>
                <w:szCs w:val="22"/>
              </w:rPr>
            </w:pPr>
            <w:r>
              <w:rPr>
                <w:sz w:val="22"/>
                <w:szCs w:val="22"/>
              </w:rPr>
              <w:t>pracuje</w:t>
            </w:r>
            <w:r w:rsidR="00256C16" w:rsidRPr="006C4FCA">
              <w:rPr>
                <w:sz w:val="22"/>
                <w:szCs w:val="22"/>
              </w:rPr>
              <w:t xml:space="preserve"> s trvalými mikroskopickými preparáty, s lihovými preparáty,</w:t>
            </w:r>
          </w:p>
          <w:p w:rsidR="00256C16" w:rsidRPr="006C4FCA" w:rsidRDefault="00FB15E4" w:rsidP="00FB15E4">
            <w:pPr>
              <w:rPr>
                <w:sz w:val="22"/>
                <w:szCs w:val="22"/>
              </w:rPr>
            </w:pPr>
            <w:r>
              <w:rPr>
                <w:sz w:val="22"/>
                <w:szCs w:val="22"/>
              </w:rPr>
              <w:t>hledá</w:t>
            </w:r>
            <w:r w:rsidR="00256C16" w:rsidRPr="006C4FCA">
              <w:rPr>
                <w:sz w:val="22"/>
                <w:szCs w:val="22"/>
              </w:rPr>
              <w:t xml:space="preserve"> souvislosti v anatomii, ve fyziologii, ontogenezi obratlovců,</w:t>
            </w:r>
          </w:p>
          <w:p w:rsidR="00256C16" w:rsidRPr="006C4FCA" w:rsidRDefault="00FB15E4" w:rsidP="00FB15E4">
            <w:pPr>
              <w:rPr>
                <w:sz w:val="22"/>
                <w:szCs w:val="22"/>
              </w:rPr>
            </w:pPr>
            <w:r>
              <w:rPr>
                <w:sz w:val="22"/>
                <w:szCs w:val="22"/>
              </w:rPr>
              <w:t>pozná</w:t>
            </w:r>
            <w:r w:rsidR="00256C16" w:rsidRPr="006C4FCA">
              <w:rPr>
                <w:sz w:val="22"/>
                <w:szCs w:val="22"/>
              </w:rPr>
              <w:t xml:space="preserve"> jednotlivé druhy,</w:t>
            </w:r>
          </w:p>
          <w:p w:rsidR="00256C16" w:rsidRPr="006C4FCA" w:rsidRDefault="00FB15E4" w:rsidP="00FB15E4">
            <w:pPr>
              <w:rPr>
                <w:sz w:val="22"/>
                <w:szCs w:val="22"/>
              </w:rPr>
            </w:pPr>
            <w:r>
              <w:rPr>
                <w:sz w:val="22"/>
                <w:szCs w:val="22"/>
              </w:rPr>
              <w:t>orientuje</w:t>
            </w:r>
            <w:r w:rsidR="00256C16" w:rsidRPr="006C4FCA">
              <w:rPr>
                <w:sz w:val="22"/>
                <w:szCs w:val="22"/>
              </w:rPr>
              <w:t xml:space="preserve"> se v systematice obratlovců</w:t>
            </w:r>
            <w:r w:rsidR="001039B3">
              <w:rPr>
                <w:sz w:val="22"/>
                <w:szCs w:val="22"/>
              </w:rPr>
              <w:t>.</w:t>
            </w:r>
          </w:p>
        </w:tc>
        <w:tc>
          <w:tcPr>
            <w:tcW w:w="4140" w:type="dxa"/>
          </w:tcPr>
          <w:p w:rsidR="00256C16" w:rsidRPr="006C4FCA" w:rsidRDefault="00256C16" w:rsidP="005E72D5">
            <w:pPr>
              <w:rPr>
                <w:sz w:val="22"/>
                <w:szCs w:val="22"/>
              </w:rPr>
            </w:pPr>
            <w:r w:rsidRPr="006C4FCA">
              <w:rPr>
                <w:sz w:val="22"/>
                <w:szCs w:val="22"/>
              </w:rPr>
              <w:t>Ptáci</w:t>
            </w:r>
          </w:p>
          <w:p w:rsidR="00256C16" w:rsidRPr="006C4FCA" w:rsidRDefault="00256C16" w:rsidP="005E72D5">
            <w:pPr>
              <w:rPr>
                <w:sz w:val="22"/>
                <w:szCs w:val="22"/>
              </w:rPr>
            </w:pPr>
            <w:r w:rsidRPr="006C4FCA">
              <w:rPr>
                <w:sz w:val="22"/>
                <w:szCs w:val="22"/>
              </w:rPr>
              <w:t>Savci</w:t>
            </w:r>
          </w:p>
        </w:tc>
        <w:tc>
          <w:tcPr>
            <w:tcW w:w="2340" w:type="dxa"/>
          </w:tcPr>
          <w:p w:rsidR="00256C16" w:rsidRPr="006C4FCA" w:rsidRDefault="00256C16" w:rsidP="005E72D5">
            <w:pPr>
              <w:rPr>
                <w:sz w:val="22"/>
                <w:szCs w:val="22"/>
              </w:rPr>
            </w:pPr>
            <w:r w:rsidRPr="006C4FCA">
              <w:rPr>
                <w:sz w:val="22"/>
                <w:szCs w:val="22"/>
              </w:rPr>
              <w:t>EV – zajímavé chování určitých druhů zvířat, predátorů, jejich podíl na tvorbě krajiny</w:t>
            </w:r>
            <w:r w:rsidR="001039B3">
              <w:rPr>
                <w:sz w:val="22"/>
                <w:szCs w:val="22"/>
              </w:rPr>
              <w:t>,</w:t>
            </w:r>
          </w:p>
          <w:p w:rsidR="00256C16" w:rsidRPr="006C4FCA" w:rsidRDefault="001039B3" w:rsidP="005E72D5">
            <w:pPr>
              <w:rPr>
                <w:sz w:val="22"/>
                <w:szCs w:val="22"/>
              </w:rPr>
            </w:pPr>
            <w:r>
              <w:rPr>
                <w:sz w:val="22"/>
                <w:szCs w:val="22"/>
              </w:rPr>
              <w:t>p</w:t>
            </w:r>
            <w:r w:rsidR="00256C16" w:rsidRPr="006C4FCA">
              <w:rPr>
                <w:sz w:val="22"/>
                <w:szCs w:val="22"/>
              </w:rPr>
              <w:t>roblematika vztahů organismů a prostředí</w:t>
            </w:r>
          </w:p>
          <w:p w:rsidR="00256C16" w:rsidRPr="006C4FCA" w:rsidRDefault="00256C16" w:rsidP="005E72D5">
            <w:pPr>
              <w:rPr>
                <w:sz w:val="22"/>
                <w:szCs w:val="22"/>
              </w:rPr>
            </w:pPr>
            <w:r w:rsidRPr="006C4FCA">
              <w:rPr>
                <w:sz w:val="22"/>
                <w:szCs w:val="22"/>
              </w:rPr>
              <w:t>MV - vyhledat informace pro tvorbu referátů v literatuře, na internetu</w:t>
            </w:r>
          </w:p>
          <w:p w:rsidR="00256C16" w:rsidRPr="006C4FCA" w:rsidRDefault="00256C16" w:rsidP="005E72D5">
            <w:pPr>
              <w:rPr>
                <w:sz w:val="22"/>
                <w:szCs w:val="22"/>
              </w:rPr>
            </w:pPr>
            <w:r w:rsidRPr="006C4FCA">
              <w:rPr>
                <w:sz w:val="22"/>
                <w:szCs w:val="22"/>
              </w:rPr>
              <w:t>Z – rozšíření obratlovců na Zemi</w:t>
            </w:r>
          </w:p>
        </w:tc>
        <w:tc>
          <w:tcPr>
            <w:tcW w:w="1628" w:type="dxa"/>
          </w:tcPr>
          <w:p w:rsidR="00256C16" w:rsidRPr="006C4FCA" w:rsidRDefault="00256C16" w:rsidP="005E72D5">
            <w:pPr>
              <w:rPr>
                <w:sz w:val="22"/>
                <w:szCs w:val="22"/>
              </w:rPr>
            </w:pPr>
          </w:p>
        </w:tc>
      </w:tr>
      <w:tr w:rsidR="00256C16" w:rsidRPr="006C4FCA">
        <w:tc>
          <w:tcPr>
            <w:tcW w:w="3490" w:type="dxa"/>
          </w:tcPr>
          <w:p w:rsidR="00256C16" w:rsidRPr="006C4FCA" w:rsidRDefault="00256C16" w:rsidP="005E72D5">
            <w:pPr>
              <w:rPr>
                <w:sz w:val="22"/>
                <w:szCs w:val="22"/>
              </w:rPr>
            </w:pPr>
            <w:r w:rsidRPr="006C4FCA">
              <w:rPr>
                <w:sz w:val="22"/>
                <w:szCs w:val="22"/>
              </w:rPr>
              <w:t xml:space="preserve">Somatologie </w:t>
            </w:r>
          </w:p>
        </w:tc>
        <w:tc>
          <w:tcPr>
            <w:tcW w:w="3060" w:type="dxa"/>
          </w:tcPr>
          <w:p w:rsidR="00256C16" w:rsidRPr="006C4FCA" w:rsidRDefault="00FB15E4" w:rsidP="00FB15E4">
            <w:pPr>
              <w:rPr>
                <w:sz w:val="22"/>
                <w:szCs w:val="22"/>
              </w:rPr>
            </w:pPr>
            <w:r>
              <w:rPr>
                <w:sz w:val="22"/>
                <w:szCs w:val="22"/>
              </w:rPr>
              <w:t>odebere vzorky tkání a pozoruje</w:t>
            </w:r>
            <w:r w:rsidR="00256C16" w:rsidRPr="006C4FCA">
              <w:rPr>
                <w:sz w:val="22"/>
                <w:szCs w:val="22"/>
              </w:rPr>
              <w:t xml:space="preserve"> je,</w:t>
            </w:r>
          </w:p>
          <w:p w:rsidR="00256C16" w:rsidRPr="006C4FCA" w:rsidRDefault="00FB15E4" w:rsidP="00FB15E4">
            <w:pPr>
              <w:rPr>
                <w:sz w:val="22"/>
                <w:szCs w:val="22"/>
              </w:rPr>
            </w:pPr>
            <w:r>
              <w:rPr>
                <w:sz w:val="22"/>
                <w:szCs w:val="22"/>
              </w:rPr>
              <w:t>porovná je se schématy, zakreslí</w:t>
            </w:r>
            <w:r w:rsidR="00256C16" w:rsidRPr="006C4FCA">
              <w:rPr>
                <w:sz w:val="22"/>
                <w:szCs w:val="22"/>
              </w:rPr>
              <w:t>,</w:t>
            </w:r>
          </w:p>
          <w:p w:rsidR="00256C16" w:rsidRPr="006C4FCA" w:rsidRDefault="00FB15E4" w:rsidP="00FB15E4">
            <w:pPr>
              <w:rPr>
                <w:sz w:val="22"/>
                <w:szCs w:val="22"/>
              </w:rPr>
            </w:pPr>
            <w:r>
              <w:rPr>
                <w:sz w:val="22"/>
                <w:szCs w:val="22"/>
              </w:rPr>
              <w:t>určí a pojmenuje</w:t>
            </w:r>
            <w:r w:rsidR="00256C16" w:rsidRPr="006C4FCA">
              <w:rPr>
                <w:sz w:val="22"/>
                <w:szCs w:val="22"/>
              </w:rPr>
              <w:t xml:space="preserve"> kosti a svaly,</w:t>
            </w:r>
          </w:p>
          <w:p w:rsidR="00256C16" w:rsidRPr="006C4FCA" w:rsidRDefault="00FB15E4" w:rsidP="00FB15E4">
            <w:pPr>
              <w:rPr>
                <w:sz w:val="22"/>
                <w:szCs w:val="22"/>
              </w:rPr>
            </w:pPr>
            <w:r>
              <w:rPr>
                <w:sz w:val="22"/>
                <w:szCs w:val="22"/>
              </w:rPr>
              <w:t>vybere</w:t>
            </w:r>
            <w:r w:rsidR="00256C16" w:rsidRPr="006C4FCA">
              <w:rPr>
                <w:sz w:val="22"/>
                <w:szCs w:val="22"/>
              </w:rPr>
              <w:t xml:space="preserve"> vhodné metody zjišťová</w:t>
            </w:r>
            <w:r>
              <w:rPr>
                <w:sz w:val="22"/>
                <w:szCs w:val="22"/>
              </w:rPr>
              <w:t>ní proporcí lidského těla, určí</w:t>
            </w:r>
            <w:r w:rsidR="00256C16" w:rsidRPr="006C4FCA">
              <w:rPr>
                <w:sz w:val="22"/>
                <w:szCs w:val="22"/>
              </w:rPr>
              <w:t xml:space="preserve"> somatotyp</w:t>
            </w:r>
            <w:r w:rsidR="001039B3">
              <w:rPr>
                <w:sz w:val="22"/>
                <w:szCs w:val="22"/>
              </w:rPr>
              <w:t>.</w:t>
            </w:r>
          </w:p>
        </w:tc>
        <w:tc>
          <w:tcPr>
            <w:tcW w:w="4140" w:type="dxa"/>
          </w:tcPr>
          <w:p w:rsidR="00256C16" w:rsidRPr="006C4FCA" w:rsidRDefault="00256C16" w:rsidP="005E72D5">
            <w:pPr>
              <w:rPr>
                <w:sz w:val="22"/>
                <w:szCs w:val="22"/>
              </w:rPr>
            </w:pPr>
            <w:r w:rsidRPr="006C4FCA">
              <w:rPr>
                <w:sz w:val="22"/>
                <w:szCs w:val="22"/>
              </w:rPr>
              <w:t>Tkáně</w:t>
            </w:r>
          </w:p>
          <w:p w:rsidR="00256C16" w:rsidRPr="006C4FCA" w:rsidRDefault="00256C16" w:rsidP="005E72D5">
            <w:pPr>
              <w:rPr>
                <w:sz w:val="22"/>
                <w:szCs w:val="22"/>
              </w:rPr>
            </w:pPr>
            <w:r w:rsidRPr="006C4FCA">
              <w:rPr>
                <w:sz w:val="22"/>
                <w:szCs w:val="22"/>
              </w:rPr>
              <w:t>Kostra</w:t>
            </w:r>
          </w:p>
          <w:p w:rsidR="00256C16" w:rsidRPr="006C4FCA" w:rsidRDefault="00256C16" w:rsidP="005E72D5">
            <w:pPr>
              <w:rPr>
                <w:sz w:val="22"/>
                <w:szCs w:val="22"/>
              </w:rPr>
            </w:pPr>
            <w:r w:rsidRPr="006C4FCA">
              <w:rPr>
                <w:sz w:val="22"/>
                <w:szCs w:val="22"/>
              </w:rPr>
              <w:t>Svalstvo</w:t>
            </w:r>
          </w:p>
          <w:p w:rsidR="00256C16" w:rsidRPr="006C4FCA" w:rsidRDefault="00256C16" w:rsidP="005E72D5">
            <w:pPr>
              <w:rPr>
                <w:sz w:val="22"/>
                <w:szCs w:val="22"/>
              </w:rPr>
            </w:pPr>
            <w:r w:rsidRPr="006C4FCA">
              <w:rPr>
                <w:sz w:val="22"/>
                <w:szCs w:val="22"/>
              </w:rPr>
              <w:t>Antropometrie</w:t>
            </w:r>
          </w:p>
          <w:p w:rsidR="00256C16" w:rsidRPr="006C4FCA" w:rsidRDefault="00256C16" w:rsidP="005E72D5">
            <w:pPr>
              <w:rPr>
                <w:sz w:val="22"/>
                <w:szCs w:val="22"/>
              </w:rPr>
            </w:pPr>
            <w:r w:rsidRPr="006C4FCA">
              <w:rPr>
                <w:sz w:val="22"/>
                <w:szCs w:val="22"/>
              </w:rPr>
              <w:t>Zásady správné výživy</w:t>
            </w:r>
          </w:p>
        </w:tc>
        <w:tc>
          <w:tcPr>
            <w:tcW w:w="2340" w:type="dxa"/>
          </w:tcPr>
          <w:p w:rsidR="00256C16" w:rsidRPr="006C4FCA" w:rsidRDefault="00256C16" w:rsidP="005E72D5">
            <w:pPr>
              <w:rPr>
                <w:sz w:val="22"/>
                <w:szCs w:val="22"/>
              </w:rPr>
            </w:pPr>
            <w:r w:rsidRPr="006C4FCA">
              <w:rPr>
                <w:sz w:val="22"/>
                <w:szCs w:val="22"/>
              </w:rPr>
              <w:t>OSV – spolupráce při řešení laboratorních úkolů</w:t>
            </w:r>
          </w:p>
          <w:p w:rsidR="00256C16" w:rsidRPr="006C4FCA" w:rsidRDefault="00256C16" w:rsidP="005E72D5">
            <w:pPr>
              <w:rPr>
                <w:sz w:val="22"/>
                <w:szCs w:val="22"/>
              </w:rPr>
            </w:pPr>
            <w:r w:rsidRPr="006C4FCA">
              <w:rPr>
                <w:sz w:val="22"/>
                <w:szCs w:val="22"/>
              </w:rPr>
              <w:t>Ch – chemická stavba kosti, bílkoviny svalového vlákna, fibrilární bílkoviny – kolagen, elastin</w:t>
            </w:r>
          </w:p>
        </w:tc>
        <w:tc>
          <w:tcPr>
            <w:tcW w:w="1628" w:type="dxa"/>
          </w:tcPr>
          <w:p w:rsidR="00256C16" w:rsidRPr="006C4FCA" w:rsidRDefault="00256C16" w:rsidP="005E72D5">
            <w:pPr>
              <w:rPr>
                <w:sz w:val="22"/>
                <w:szCs w:val="22"/>
              </w:rPr>
            </w:pPr>
          </w:p>
        </w:tc>
      </w:tr>
      <w:tr w:rsidR="00256C16" w:rsidRPr="006C4FCA">
        <w:tc>
          <w:tcPr>
            <w:tcW w:w="3490" w:type="dxa"/>
          </w:tcPr>
          <w:p w:rsidR="00256C16" w:rsidRPr="006C4FCA" w:rsidRDefault="00256C16" w:rsidP="005E72D5">
            <w:pPr>
              <w:rPr>
                <w:sz w:val="22"/>
                <w:szCs w:val="22"/>
              </w:rPr>
            </w:pPr>
            <w:r w:rsidRPr="006C4FCA">
              <w:rPr>
                <w:sz w:val="22"/>
                <w:szCs w:val="22"/>
              </w:rPr>
              <w:t>Fylogeneze orgánových soustav</w:t>
            </w:r>
          </w:p>
        </w:tc>
        <w:tc>
          <w:tcPr>
            <w:tcW w:w="3060" w:type="dxa"/>
          </w:tcPr>
          <w:p w:rsidR="00256C16" w:rsidRPr="006C4FCA" w:rsidRDefault="00FB15E4" w:rsidP="00FB15E4">
            <w:pPr>
              <w:rPr>
                <w:sz w:val="22"/>
                <w:szCs w:val="22"/>
              </w:rPr>
            </w:pPr>
            <w:r>
              <w:rPr>
                <w:sz w:val="22"/>
                <w:szCs w:val="22"/>
              </w:rPr>
              <w:t>nalézne</w:t>
            </w:r>
            <w:r w:rsidR="00256C16" w:rsidRPr="006C4FCA">
              <w:rPr>
                <w:sz w:val="22"/>
                <w:szCs w:val="22"/>
              </w:rPr>
              <w:t xml:space="preserve"> souvislosti ve vývoji jednotlivých tělesných orgánů živočichů a člověka</w:t>
            </w:r>
            <w:r w:rsidR="001039B3">
              <w:rPr>
                <w:sz w:val="22"/>
                <w:szCs w:val="22"/>
              </w:rPr>
              <w:t>.</w:t>
            </w:r>
          </w:p>
        </w:tc>
        <w:tc>
          <w:tcPr>
            <w:tcW w:w="4140" w:type="dxa"/>
          </w:tcPr>
          <w:p w:rsidR="00256C16" w:rsidRPr="006C4FCA" w:rsidRDefault="00256C16" w:rsidP="005E72D5">
            <w:pPr>
              <w:rPr>
                <w:sz w:val="22"/>
                <w:szCs w:val="22"/>
              </w:rPr>
            </w:pPr>
            <w:r w:rsidRPr="006C4FCA">
              <w:rPr>
                <w:sz w:val="22"/>
                <w:szCs w:val="22"/>
              </w:rPr>
              <w:t>Fylogeneze</w:t>
            </w:r>
          </w:p>
          <w:p w:rsidR="00256C16" w:rsidRPr="006C4FCA" w:rsidRDefault="00256C16" w:rsidP="00EA2787">
            <w:pPr>
              <w:numPr>
                <w:ilvl w:val="0"/>
                <w:numId w:val="99"/>
              </w:numPr>
              <w:rPr>
                <w:sz w:val="22"/>
                <w:szCs w:val="22"/>
              </w:rPr>
            </w:pPr>
            <w:r w:rsidRPr="006C4FCA">
              <w:rPr>
                <w:sz w:val="22"/>
                <w:szCs w:val="22"/>
              </w:rPr>
              <w:t>trávicí soustavy</w:t>
            </w:r>
          </w:p>
          <w:p w:rsidR="00256C16" w:rsidRPr="006C4FCA" w:rsidRDefault="00256C16" w:rsidP="00EA2787">
            <w:pPr>
              <w:numPr>
                <w:ilvl w:val="0"/>
                <w:numId w:val="99"/>
              </w:numPr>
              <w:rPr>
                <w:sz w:val="22"/>
                <w:szCs w:val="22"/>
              </w:rPr>
            </w:pPr>
            <w:r w:rsidRPr="006C4FCA">
              <w:rPr>
                <w:sz w:val="22"/>
                <w:szCs w:val="22"/>
              </w:rPr>
              <w:t>dýchací</w:t>
            </w:r>
          </w:p>
          <w:p w:rsidR="00256C16" w:rsidRPr="006C4FCA" w:rsidRDefault="00256C16" w:rsidP="00EA2787">
            <w:pPr>
              <w:numPr>
                <w:ilvl w:val="0"/>
                <w:numId w:val="99"/>
              </w:numPr>
              <w:rPr>
                <w:sz w:val="22"/>
                <w:szCs w:val="22"/>
              </w:rPr>
            </w:pPr>
            <w:r w:rsidRPr="006C4FCA">
              <w:rPr>
                <w:sz w:val="22"/>
                <w:szCs w:val="22"/>
              </w:rPr>
              <w:t>cévní</w:t>
            </w:r>
          </w:p>
          <w:p w:rsidR="00256C16" w:rsidRPr="006C4FCA" w:rsidRDefault="00256C16" w:rsidP="00EA2787">
            <w:pPr>
              <w:numPr>
                <w:ilvl w:val="0"/>
                <w:numId w:val="99"/>
              </w:numPr>
              <w:rPr>
                <w:sz w:val="22"/>
                <w:szCs w:val="22"/>
              </w:rPr>
            </w:pPr>
            <w:r w:rsidRPr="006C4FCA">
              <w:rPr>
                <w:sz w:val="22"/>
                <w:szCs w:val="22"/>
              </w:rPr>
              <w:t>vylučovací</w:t>
            </w:r>
          </w:p>
          <w:p w:rsidR="00256C16" w:rsidRPr="006C4FCA" w:rsidRDefault="00256C16" w:rsidP="00EA2787">
            <w:pPr>
              <w:numPr>
                <w:ilvl w:val="0"/>
                <w:numId w:val="99"/>
              </w:numPr>
              <w:rPr>
                <w:sz w:val="22"/>
                <w:szCs w:val="22"/>
              </w:rPr>
            </w:pPr>
            <w:r w:rsidRPr="006C4FCA">
              <w:rPr>
                <w:sz w:val="22"/>
                <w:szCs w:val="22"/>
              </w:rPr>
              <w:t>nervové</w:t>
            </w:r>
          </w:p>
          <w:p w:rsidR="00256C16" w:rsidRPr="006C4FCA" w:rsidRDefault="00256C16" w:rsidP="00EA2787">
            <w:pPr>
              <w:numPr>
                <w:ilvl w:val="0"/>
                <w:numId w:val="99"/>
              </w:numPr>
              <w:rPr>
                <w:sz w:val="22"/>
                <w:szCs w:val="22"/>
              </w:rPr>
            </w:pPr>
            <w:r w:rsidRPr="006C4FCA">
              <w:rPr>
                <w:sz w:val="22"/>
                <w:szCs w:val="22"/>
              </w:rPr>
              <w:t>smyslové</w:t>
            </w:r>
          </w:p>
        </w:tc>
        <w:tc>
          <w:tcPr>
            <w:tcW w:w="2340" w:type="dxa"/>
          </w:tcPr>
          <w:p w:rsidR="00256C16" w:rsidRPr="006C4FCA" w:rsidRDefault="00256C16" w:rsidP="005E72D5">
            <w:pPr>
              <w:rPr>
                <w:sz w:val="22"/>
                <w:szCs w:val="22"/>
              </w:rPr>
            </w:pPr>
            <w:r w:rsidRPr="006C4FCA">
              <w:rPr>
                <w:sz w:val="22"/>
                <w:szCs w:val="22"/>
              </w:rPr>
              <w:t>EV – odvozovat důsledky změn vlastností prostředí na životní projevy živočichů a vývoj tělesných orgánů</w:t>
            </w:r>
          </w:p>
        </w:tc>
        <w:tc>
          <w:tcPr>
            <w:tcW w:w="1628" w:type="dxa"/>
          </w:tcPr>
          <w:p w:rsidR="00256C16" w:rsidRPr="006C4FCA" w:rsidRDefault="00256C16" w:rsidP="005E72D5">
            <w:pPr>
              <w:rPr>
                <w:sz w:val="22"/>
                <w:szCs w:val="22"/>
              </w:rPr>
            </w:pPr>
          </w:p>
        </w:tc>
      </w:tr>
    </w:tbl>
    <w:p w:rsidR="00256C16" w:rsidRDefault="00256C16" w:rsidP="00256C16">
      <w:pPr>
        <w:pStyle w:val="Nadpis5"/>
        <w:spacing w:before="120"/>
      </w:pPr>
      <w:bookmarkStart w:id="288" w:name="_Toc496809044"/>
      <w:r>
        <w:t>4. ročník</w:t>
      </w:r>
      <w:bookmarkEnd w:id="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256C16">
        <w:tc>
          <w:tcPr>
            <w:tcW w:w="3490" w:type="dxa"/>
          </w:tcPr>
          <w:p w:rsidR="00256C16" w:rsidRPr="005949E3" w:rsidRDefault="00256C16" w:rsidP="005E72D5">
            <w:pPr>
              <w:rPr>
                <w:sz w:val="20"/>
                <w:szCs w:val="22"/>
              </w:rPr>
            </w:pPr>
            <w:r w:rsidRPr="005949E3">
              <w:rPr>
                <w:sz w:val="20"/>
                <w:szCs w:val="22"/>
              </w:rPr>
              <w:t>Téma</w:t>
            </w:r>
          </w:p>
        </w:tc>
        <w:tc>
          <w:tcPr>
            <w:tcW w:w="3060" w:type="dxa"/>
          </w:tcPr>
          <w:p w:rsidR="00256C16" w:rsidRPr="005949E3" w:rsidRDefault="00256C16" w:rsidP="009A4F85">
            <w:pPr>
              <w:rPr>
                <w:sz w:val="20"/>
                <w:szCs w:val="22"/>
              </w:rPr>
            </w:pPr>
            <w:r w:rsidRPr="005949E3">
              <w:rPr>
                <w:sz w:val="20"/>
                <w:szCs w:val="22"/>
              </w:rPr>
              <w:t>Školní výstup (klíčové kompetence)</w:t>
            </w:r>
          </w:p>
        </w:tc>
        <w:tc>
          <w:tcPr>
            <w:tcW w:w="4140" w:type="dxa"/>
          </w:tcPr>
          <w:p w:rsidR="00256C16" w:rsidRPr="005949E3" w:rsidRDefault="00256C16" w:rsidP="005E72D5">
            <w:pPr>
              <w:rPr>
                <w:sz w:val="20"/>
                <w:szCs w:val="22"/>
              </w:rPr>
            </w:pPr>
            <w:r w:rsidRPr="005949E3">
              <w:rPr>
                <w:sz w:val="20"/>
                <w:szCs w:val="22"/>
              </w:rPr>
              <w:t>Učivo (strategie)</w:t>
            </w:r>
          </w:p>
        </w:tc>
        <w:tc>
          <w:tcPr>
            <w:tcW w:w="2340" w:type="dxa"/>
          </w:tcPr>
          <w:p w:rsidR="00256C16" w:rsidRPr="005949E3" w:rsidRDefault="00256C16" w:rsidP="005E72D5">
            <w:pPr>
              <w:rPr>
                <w:sz w:val="20"/>
                <w:szCs w:val="22"/>
              </w:rPr>
            </w:pPr>
            <w:r w:rsidRPr="005949E3">
              <w:rPr>
                <w:sz w:val="20"/>
                <w:szCs w:val="22"/>
              </w:rPr>
              <w:t xml:space="preserve">Průřezová témata, mezipředmětové vztahy, </w:t>
            </w:r>
            <w:r w:rsidRPr="005949E3">
              <w:rPr>
                <w:sz w:val="20"/>
                <w:szCs w:val="22"/>
              </w:rPr>
              <w:lastRenderedPageBreak/>
              <w:t>projekty, kurzy</w:t>
            </w:r>
          </w:p>
        </w:tc>
        <w:tc>
          <w:tcPr>
            <w:tcW w:w="1628" w:type="dxa"/>
          </w:tcPr>
          <w:p w:rsidR="00256C16" w:rsidRPr="005949E3" w:rsidRDefault="00256C16" w:rsidP="005E72D5">
            <w:pPr>
              <w:rPr>
                <w:sz w:val="20"/>
                <w:szCs w:val="22"/>
              </w:rPr>
            </w:pPr>
            <w:r w:rsidRPr="005949E3">
              <w:rPr>
                <w:sz w:val="20"/>
                <w:szCs w:val="22"/>
              </w:rPr>
              <w:lastRenderedPageBreak/>
              <w:t>Poznámky</w:t>
            </w:r>
          </w:p>
        </w:tc>
      </w:tr>
      <w:tr w:rsidR="00256C16" w:rsidRPr="006C4FCA">
        <w:tc>
          <w:tcPr>
            <w:tcW w:w="3490" w:type="dxa"/>
          </w:tcPr>
          <w:p w:rsidR="00256C16" w:rsidRPr="006C4FCA" w:rsidRDefault="00256C16" w:rsidP="005E72D5">
            <w:pPr>
              <w:rPr>
                <w:sz w:val="22"/>
                <w:szCs w:val="22"/>
              </w:rPr>
            </w:pPr>
            <w:r w:rsidRPr="006C4FCA">
              <w:rPr>
                <w:sz w:val="22"/>
                <w:szCs w:val="22"/>
              </w:rPr>
              <w:t>Fylogeneze orgánových soustav</w:t>
            </w:r>
          </w:p>
        </w:tc>
        <w:tc>
          <w:tcPr>
            <w:tcW w:w="3060" w:type="dxa"/>
          </w:tcPr>
          <w:p w:rsidR="00256C16" w:rsidRPr="006C4FCA" w:rsidRDefault="00FB15E4" w:rsidP="00FB15E4">
            <w:pPr>
              <w:rPr>
                <w:sz w:val="22"/>
                <w:szCs w:val="22"/>
              </w:rPr>
            </w:pPr>
            <w:r>
              <w:rPr>
                <w:sz w:val="22"/>
                <w:szCs w:val="22"/>
              </w:rPr>
              <w:t>Žák</w:t>
            </w:r>
            <w:r w:rsidR="009A4F85">
              <w:rPr>
                <w:sz w:val="22"/>
                <w:szCs w:val="22"/>
              </w:rPr>
              <w:t>:</w:t>
            </w:r>
          </w:p>
          <w:p w:rsidR="00256C16" w:rsidRPr="006C4FCA" w:rsidRDefault="00FB15E4" w:rsidP="00FB15E4">
            <w:pPr>
              <w:rPr>
                <w:sz w:val="22"/>
                <w:szCs w:val="22"/>
              </w:rPr>
            </w:pPr>
            <w:r>
              <w:rPr>
                <w:sz w:val="22"/>
                <w:szCs w:val="22"/>
              </w:rPr>
              <w:t>popíše</w:t>
            </w:r>
            <w:r w:rsidR="00256C16" w:rsidRPr="006C4FCA">
              <w:rPr>
                <w:sz w:val="22"/>
                <w:szCs w:val="22"/>
              </w:rPr>
              <w:t xml:space="preserve"> pravděpodobný vývoj jed</w:t>
            </w:r>
            <w:r>
              <w:rPr>
                <w:sz w:val="22"/>
                <w:szCs w:val="22"/>
              </w:rPr>
              <w:t>notlivých tělních soustav, uvede</w:t>
            </w:r>
            <w:r w:rsidR="00256C16" w:rsidRPr="006C4FCA">
              <w:rPr>
                <w:sz w:val="22"/>
                <w:szCs w:val="22"/>
              </w:rPr>
              <w:t xml:space="preserve"> na příkladech,</w:t>
            </w:r>
          </w:p>
          <w:p w:rsidR="00256C16" w:rsidRPr="006C4FCA" w:rsidRDefault="00FB15E4" w:rsidP="00FB15E4">
            <w:pPr>
              <w:rPr>
                <w:sz w:val="22"/>
                <w:szCs w:val="22"/>
              </w:rPr>
            </w:pPr>
            <w:r>
              <w:rPr>
                <w:sz w:val="22"/>
                <w:szCs w:val="22"/>
              </w:rPr>
              <w:t>porovná</w:t>
            </w:r>
            <w:r w:rsidR="00256C16" w:rsidRPr="006C4FCA">
              <w:rPr>
                <w:sz w:val="22"/>
                <w:szCs w:val="22"/>
              </w:rPr>
              <w:t xml:space="preserve"> výhody a nevýhody různých tělesných orgánů</w:t>
            </w:r>
            <w:r w:rsidR="001039B3">
              <w:rPr>
                <w:sz w:val="22"/>
                <w:szCs w:val="22"/>
              </w:rPr>
              <w:t>.</w:t>
            </w:r>
          </w:p>
        </w:tc>
        <w:tc>
          <w:tcPr>
            <w:tcW w:w="4140" w:type="dxa"/>
          </w:tcPr>
          <w:p w:rsidR="00256C16" w:rsidRPr="006C4FCA" w:rsidRDefault="00256C16" w:rsidP="005E72D5">
            <w:pPr>
              <w:rPr>
                <w:sz w:val="22"/>
                <w:szCs w:val="22"/>
              </w:rPr>
            </w:pPr>
            <w:r w:rsidRPr="006C4FCA">
              <w:rPr>
                <w:sz w:val="22"/>
                <w:szCs w:val="22"/>
              </w:rPr>
              <w:t>Fylogeneze</w:t>
            </w:r>
          </w:p>
          <w:p w:rsidR="00256C16" w:rsidRPr="006C4FCA" w:rsidRDefault="00256C16" w:rsidP="00EA2787">
            <w:pPr>
              <w:numPr>
                <w:ilvl w:val="0"/>
                <w:numId w:val="99"/>
              </w:numPr>
              <w:rPr>
                <w:sz w:val="22"/>
                <w:szCs w:val="22"/>
              </w:rPr>
            </w:pPr>
            <w:r w:rsidRPr="006C4FCA">
              <w:rPr>
                <w:sz w:val="22"/>
                <w:szCs w:val="22"/>
              </w:rPr>
              <w:t>pohlavní soustavy</w:t>
            </w:r>
          </w:p>
          <w:p w:rsidR="00256C16" w:rsidRPr="006C4FCA" w:rsidRDefault="00256C16" w:rsidP="00EA2787">
            <w:pPr>
              <w:numPr>
                <w:ilvl w:val="0"/>
                <w:numId w:val="99"/>
              </w:numPr>
              <w:rPr>
                <w:sz w:val="22"/>
                <w:szCs w:val="22"/>
              </w:rPr>
            </w:pPr>
            <w:r w:rsidRPr="006C4FCA">
              <w:rPr>
                <w:sz w:val="22"/>
                <w:szCs w:val="22"/>
              </w:rPr>
              <w:t>nervové soustavy</w:t>
            </w:r>
          </w:p>
          <w:p w:rsidR="00256C16" w:rsidRPr="006C4FCA" w:rsidRDefault="00256C16" w:rsidP="00EA2787">
            <w:pPr>
              <w:numPr>
                <w:ilvl w:val="0"/>
                <w:numId w:val="99"/>
              </w:numPr>
              <w:rPr>
                <w:sz w:val="22"/>
                <w:szCs w:val="22"/>
              </w:rPr>
            </w:pPr>
            <w:r w:rsidRPr="006C4FCA">
              <w:rPr>
                <w:sz w:val="22"/>
                <w:szCs w:val="22"/>
              </w:rPr>
              <w:t>soustav žláz s vnitřním vyměšováním</w:t>
            </w:r>
          </w:p>
        </w:tc>
        <w:tc>
          <w:tcPr>
            <w:tcW w:w="2340" w:type="dxa"/>
          </w:tcPr>
          <w:p w:rsidR="00256C16" w:rsidRPr="006C4FCA" w:rsidRDefault="00256C16" w:rsidP="005E72D5">
            <w:pPr>
              <w:rPr>
                <w:sz w:val="22"/>
                <w:szCs w:val="22"/>
              </w:rPr>
            </w:pPr>
            <w:r w:rsidRPr="006C4FCA">
              <w:rPr>
                <w:sz w:val="22"/>
                <w:szCs w:val="22"/>
              </w:rPr>
              <w:t>EV – odvozovat důsledky změn vlastností prostředí na životní projevy živočichů a vývoj tělesných orgánů</w:t>
            </w:r>
          </w:p>
        </w:tc>
        <w:tc>
          <w:tcPr>
            <w:tcW w:w="1628" w:type="dxa"/>
          </w:tcPr>
          <w:p w:rsidR="00256C16" w:rsidRPr="006C4FCA" w:rsidRDefault="00256C16" w:rsidP="005E72D5">
            <w:pPr>
              <w:rPr>
                <w:sz w:val="22"/>
                <w:szCs w:val="22"/>
              </w:rPr>
            </w:pPr>
          </w:p>
        </w:tc>
      </w:tr>
      <w:tr w:rsidR="00256C16" w:rsidRPr="006C4FCA">
        <w:tc>
          <w:tcPr>
            <w:tcW w:w="3490" w:type="dxa"/>
          </w:tcPr>
          <w:p w:rsidR="00256C16" w:rsidRPr="006C4FCA" w:rsidRDefault="00256C16" w:rsidP="005E72D5">
            <w:pPr>
              <w:rPr>
                <w:sz w:val="22"/>
                <w:szCs w:val="22"/>
              </w:rPr>
            </w:pPr>
            <w:r w:rsidRPr="006C4FCA">
              <w:rPr>
                <w:sz w:val="22"/>
                <w:szCs w:val="22"/>
              </w:rPr>
              <w:t xml:space="preserve">Genetika </w:t>
            </w:r>
          </w:p>
        </w:tc>
        <w:tc>
          <w:tcPr>
            <w:tcW w:w="3060" w:type="dxa"/>
          </w:tcPr>
          <w:p w:rsidR="00256C16" w:rsidRPr="006C4FCA" w:rsidRDefault="001039B3" w:rsidP="00FB15E4">
            <w:pPr>
              <w:rPr>
                <w:sz w:val="22"/>
                <w:szCs w:val="22"/>
              </w:rPr>
            </w:pPr>
            <w:r>
              <w:rPr>
                <w:sz w:val="22"/>
                <w:szCs w:val="22"/>
              </w:rPr>
              <w:t>p</w:t>
            </w:r>
            <w:r w:rsidR="00FB15E4">
              <w:rPr>
                <w:sz w:val="22"/>
                <w:szCs w:val="22"/>
              </w:rPr>
              <w:t>racuje</w:t>
            </w:r>
            <w:r w:rsidR="00256C16" w:rsidRPr="006C4FCA">
              <w:rPr>
                <w:sz w:val="22"/>
                <w:szCs w:val="22"/>
              </w:rPr>
              <w:t xml:space="preserve"> s termíny - aplikovaná genetika, genové inženýrství, mimojaderná genetika, transgenní organismy,</w:t>
            </w:r>
          </w:p>
          <w:p w:rsidR="00256C16" w:rsidRPr="006C4FCA" w:rsidRDefault="00FB15E4" w:rsidP="00FB15E4">
            <w:pPr>
              <w:rPr>
                <w:sz w:val="22"/>
                <w:szCs w:val="22"/>
              </w:rPr>
            </w:pPr>
            <w:r>
              <w:rPr>
                <w:sz w:val="22"/>
                <w:szCs w:val="22"/>
              </w:rPr>
              <w:t>řeší</w:t>
            </w:r>
            <w:r w:rsidR="00256C16" w:rsidRPr="006C4FCA">
              <w:rPr>
                <w:sz w:val="22"/>
                <w:szCs w:val="22"/>
              </w:rPr>
              <w:t xml:space="preserve"> jednoduché genetické úlohy</w:t>
            </w:r>
            <w:r w:rsidR="001039B3">
              <w:rPr>
                <w:sz w:val="22"/>
                <w:szCs w:val="22"/>
              </w:rPr>
              <w:t>.</w:t>
            </w:r>
          </w:p>
        </w:tc>
        <w:tc>
          <w:tcPr>
            <w:tcW w:w="4140" w:type="dxa"/>
          </w:tcPr>
          <w:p w:rsidR="00256C16" w:rsidRPr="006C4FCA" w:rsidRDefault="001039B3" w:rsidP="005E72D5">
            <w:pPr>
              <w:rPr>
                <w:sz w:val="22"/>
                <w:szCs w:val="22"/>
              </w:rPr>
            </w:pPr>
            <w:r>
              <w:rPr>
                <w:sz w:val="22"/>
                <w:szCs w:val="22"/>
              </w:rPr>
              <w:t>M</w:t>
            </w:r>
            <w:r w:rsidR="00256C16" w:rsidRPr="006C4FCA">
              <w:rPr>
                <w:sz w:val="22"/>
                <w:szCs w:val="22"/>
              </w:rPr>
              <w:t>olekulární genetika</w:t>
            </w:r>
          </w:p>
          <w:p w:rsidR="00256C16" w:rsidRPr="006C4FCA" w:rsidRDefault="001039B3" w:rsidP="005E72D5">
            <w:pPr>
              <w:rPr>
                <w:sz w:val="22"/>
                <w:szCs w:val="22"/>
              </w:rPr>
            </w:pPr>
            <w:r>
              <w:rPr>
                <w:sz w:val="22"/>
                <w:szCs w:val="22"/>
              </w:rPr>
              <w:t>M</w:t>
            </w:r>
            <w:r w:rsidR="00256C16" w:rsidRPr="006C4FCA">
              <w:rPr>
                <w:sz w:val="22"/>
                <w:szCs w:val="22"/>
              </w:rPr>
              <w:t>olekulární podstata fylogeneze</w:t>
            </w:r>
          </w:p>
          <w:p w:rsidR="00256C16" w:rsidRPr="006C4FCA" w:rsidRDefault="001039B3" w:rsidP="005E72D5">
            <w:pPr>
              <w:rPr>
                <w:sz w:val="22"/>
                <w:szCs w:val="22"/>
              </w:rPr>
            </w:pPr>
            <w:r>
              <w:rPr>
                <w:sz w:val="22"/>
                <w:szCs w:val="22"/>
              </w:rPr>
              <w:t>G</w:t>
            </w:r>
            <w:r w:rsidR="00256C16" w:rsidRPr="006C4FCA">
              <w:rPr>
                <w:sz w:val="22"/>
                <w:szCs w:val="22"/>
              </w:rPr>
              <w:t>enetické choroby a jejich prevence</w:t>
            </w:r>
          </w:p>
        </w:tc>
        <w:tc>
          <w:tcPr>
            <w:tcW w:w="2340" w:type="dxa"/>
          </w:tcPr>
          <w:p w:rsidR="00256C16" w:rsidRPr="006C4FCA" w:rsidRDefault="00256C16" w:rsidP="005E72D5">
            <w:pPr>
              <w:rPr>
                <w:sz w:val="22"/>
                <w:szCs w:val="22"/>
              </w:rPr>
            </w:pPr>
            <w:r w:rsidRPr="006C4FCA">
              <w:rPr>
                <w:sz w:val="22"/>
                <w:szCs w:val="22"/>
              </w:rPr>
              <w:t>MV – vyhledávání informací v médiích</w:t>
            </w:r>
          </w:p>
          <w:p w:rsidR="00256C16" w:rsidRPr="006C4FCA" w:rsidRDefault="00256C16" w:rsidP="005E72D5">
            <w:pPr>
              <w:rPr>
                <w:sz w:val="22"/>
                <w:szCs w:val="22"/>
              </w:rPr>
            </w:pPr>
            <w:r w:rsidRPr="006C4FCA">
              <w:rPr>
                <w:sz w:val="22"/>
                <w:szCs w:val="22"/>
              </w:rPr>
              <w:t>Ch – chemická stavba NK, jejich replikace, význam</w:t>
            </w:r>
          </w:p>
        </w:tc>
        <w:tc>
          <w:tcPr>
            <w:tcW w:w="1628" w:type="dxa"/>
          </w:tcPr>
          <w:p w:rsidR="00256C16" w:rsidRPr="006C4FCA" w:rsidRDefault="00256C16" w:rsidP="005E72D5">
            <w:pPr>
              <w:rPr>
                <w:sz w:val="22"/>
                <w:szCs w:val="22"/>
              </w:rPr>
            </w:pPr>
          </w:p>
        </w:tc>
      </w:tr>
      <w:tr w:rsidR="00256C16" w:rsidRPr="006C4FCA">
        <w:tc>
          <w:tcPr>
            <w:tcW w:w="3490" w:type="dxa"/>
          </w:tcPr>
          <w:p w:rsidR="00256C16" w:rsidRPr="006C4FCA" w:rsidRDefault="00256C16" w:rsidP="005E72D5">
            <w:pPr>
              <w:rPr>
                <w:sz w:val="22"/>
                <w:szCs w:val="22"/>
              </w:rPr>
            </w:pPr>
            <w:r w:rsidRPr="006C4FCA">
              <w:rPr>
                <w:sz w:val="22"/>
                <w:szCs w:val="22"/>
              </w:rPr>
              <w:t>Ekologie</w:t>
            </w:r>
          </w:p>
        </w:tc>
        <w:tc>
          <w:tcPr>
            <w:tcW w:w="3060" w:type="dxa"/>
          </w:tcPr>
          <w:p w:rsidR="00256C16" w:rsidRPr="006C4FCA" w:rsidRDefault="00FB15E4" w:rsidP="00FB15E4">
            <w:pPr>
              <w:rPr>
                <w:sz w:val="22"/>
                <w:szCs w:val="22"/>
              </w:rPr>
            </w:pPr>
            <w:r>
              <w:rPr>
                <w:sz w:val="22"/>
                <w:szCs w:val="22"/>
              </w:rPr>
              <w:t>objasní</w:t>
            </w:r>
            <w:r w:rsidR="00256C16" w:rsidRPr="006C4FCA">
              <w:rPr>
                <w:sz w:val="22"/>
                <w:szCs w:val="22"/>
              </w:rPr>
              <w:t xml:space="preserve"> základní vztahy organismů a prostředí,</w:t>
            </w:r>
          </w:p>
          <w:p w:rsidR="00256C16" w:rsidRPr="006C4FCA" w:rsidRDefault="00FB15E4" w:rsidP="00FB15E4">
            <w:pPr>
              <w:rPr>
                <w:sz w:val="22"/>
                <w:szCs w:val="22"/>
              </w:rPr>
            </w:pPr>
            <w:r>
              <w:rPr>
                <w:sz w:val="22"/>
                <w:szCs w:val="22"/>
              </w:rPr>
              <w:t>navrhuje</w:t>
            </w:r>
            <w:r w:rsidR="00256C16" w:rsidRPr="006C4FCA">
              <w:rPr>
                <w:sz w:val="22"/>
                <w:szCs w:val="22"/>
              </w:rPr>
              <w:t xml:space="preserve"> možná opatření k ochraně přírody, zná zákony na ochranu přírody,</w:t>
            </w:r>
          </w:p>
          <w:p w:rsidR="00256C16" w:rsidRPr="006C4FCA" w:rsidRDefault="00FB15E4" w:rsidP="00FB15E4">
            <w:pPr>
              <w:rPr>
                <w:sz w:val="22"/>
                <w:szCs w:val="22"/>
              </w:rPr>
            </w:pPr>
            <w:r>
              <w:rPr>
                <w:sz w:val="22"/>
                <w:szCs w:val="22"/>
              </w:rPr>
              <w:t>hodnotí</w:t>
            </w:r>
            <w:r w:rsidR="00256C16" w:rsidRPr="006C4FCA">
              <w:rPr>
                <w:sz w:val="22"/>
                <w:szCs w:val="22"/>
              </w:rPr>
              <w:t xml:space="preserve"> zadané informace související s ekologicky závažnými zásahy do životních podmínek volně žijících organismů</w:t>
            </w:r>
            <w:r w:rsidR="001039B3">
              <w:rPr>
                <w:sz w:val="22"/>
                <w:szCs w:val="22"/>
              </w:rPr>
              <w:t>.</w:t>
            </w:r>
          </w:p>
        </w:tc>
        <w:tc>
          <w:tcPr>
            <w:tcW w:w="4140" w:type="dxa"/>
          </w:tcPr>
          <w:p w:rsidR="00256C16" w:rsidRPr="006C4FCA" w:rsidRDefault="00256C16" w:rsidP="005E72D5">
            <w:pPr>
              <w:rPr>
                <w:sz w:val="22"/>
                <w:szCs w:val="22"/>
              </w:rPr>
            </w:pPr>
            <w:r w:rsidRPr="006C4FCA">
              <w:rPr>
                <w:sz w:val="22"/>
                <w:szCs w:val="22"/>
              </w:rPr>
              <w:t>Ekologie a ochrana rostlin</w:t>
            </w:r>
          </w:p>
          <w:p w:rsidR="00256C16" w:rsidRPr="006C4FCA" w:rsidRDefault="00256C16" w:rsidP="005E72D5">
            <w:pPr>
              <w:rPr>
                <w:sz w:val="22"/>
                <w:szCs w:val="22"/>
              </w:rPr>
            </w:pPr>
            <w:r w:rsidRPr="006C4FCA">
              <w:rPr>
                <w:sz w:val="22"/>
                <w:szCs w:val="22"/>
              </w:rPr>
              <w:t>Ekologie a ochrana živočichů</w:t>
            </w:r>
          </w:p>
          <w:p w:rsidR="00256C16" w:rsidRPr="006C4FCA" w:rsidRDefault="00256C16" w:rsidP="005E72D5">
            <w:pPr>
              <w:rPr>
                <w:sz w:val="22"/>
                <w:szCs w:val="22"/>
              </w:rPr>
            </w:pPr>
            <w:r w:rsidRPr="006C4FCA">
              <w:rPr>
                <w:sz w:val="22"/>
                <w:szCs w:val="22"/>
              </w:rPr>
              <w:t>Organismy a prostředí</w:t>
            </w:r>
          </w:p>
          <w:p w:rsidR="00256C16" w:rsidRPr="006C4FCA" w:rsidRDefault="00256C16" w:rsidP="005E72D5">
            <w:pPr>
              <w:rPr>
                <w:sz w:val="22"/>
                <w:szCs w:val="22"/>
              </w:rPr>
            </w:pPr>
            <w:r w:rsidRPr="006C4FCA">
              <w:rPr>
                <w:sz w:val="22"/>
                <w:szCs w:val="22"/>
              </w:rPr>
              <w:t>Životní prostředí a člověk</w:t>
            </w:r>
          </w:p>
        </w:tc>
        <w:tc>
          <w:tcPr>
            <w:tcW w:w="2340" w:type="dxa"/>
          </w:tcPr>
          <w:p w:rsidR="00256C16" w:rsidRPr="006C4FCA" w:rsidRDefault="00256C16" w:rsidP="005E72D5">
            <w:pPr>
              <w:rPr>
                <w:sz w:val="22"/>
                <w:szCs w:val="22"/>
              </w:rPr>
            </w:pPr>
            <w:r w:rsidRPr="006C4FCA">
              <w:rPr>
                <w:sz w:val="22"/>
                <w:szCs w:val="22"/>
              </w:rPr>
              <w:t>EV – význam ochrany přírody pro lidstvo</w:t>
            </w:r>
          </w:p>
        </w:tc>
        <w:tc>
          <w:tcPr>
            <w:tcW w:w="1628" w:type="dxa"/>
          </w:tcPr>
          <w:p w:rsidR="00256C16" w:rsidRPr="006C4FCA" w:rsidRDefault="00256C16" w:rsidP="005E72D5">
            <w:pPr>
              <w:rPr>
                <w:sz w:val="22"/>
                <w:szCs w:val="22"/>
              </w:rPr>
            </w:pPr>
          </w:p>
        </w:tc>
      </w:tr>
      <w:tr w:rsidR="00256C16" w:rsidRPr="006C4FCA">
        <w:tc>
          <w:tcPr>
            <w:tcW w:w="3490" w:type="dxa"/>
          </w:tcPr>
          <w:p w:rsidR="00256C16" w:rsidRPr="006C4FCA" w:rsidRDefault="00256C16" w:rsidP="005E72D5">
            <w:pPr>
              <w:rPr>
                <w:sz w:val="22"/>
                <w:szCs w:val="22"/>
              </w:rPr>
            </w:pPr>
            <w:r w:rsidRPr="006C4FCA">
              <w:rPr>
                <w:sz w:val="22"/>
                <w:szCs w:val="22"/>
              </w:rPr>
              <w:t>Systematizace poznatků</w:t>
            </w:r>
          </w:p>
        </w:tc>
        <w:tc>
          <w:tcPr>
            <w:tcW w:w="3060" w:type="dxa"/>
          </w:tcPr>
          <w:p w:rsidR="00256C16" w:rsidRPr="006C4FCA" w:rsidRDefault="009A4F85" w:rsidP="00FB15E4">
            <w:pPr>
              <w:rPr>
                <w:sz w:val="22"/>
                <w:szCs w:val="22"/>
              </w:rPr>
            </w:pPr>
            <w:r>
              <w:rPr>
                <w:sz w:val="22"/>
                <w:szCs w:val="22"/>
              </w:rPr>
              <w:t>s</w:t>
            </w:r>
            <w:r w:rsidR="00FB15E4">
              <w:rPr>
                <w:sz w:val="22"/>
                <w:szCs w:val="22"/>
              </w:rPr>
              <w:t>hrne a zobecní</w:t>
            </w:r>
            <w:r w:rsidR="00256C16" w:rsidRPr="006C4FCA">
              <w:rPr>
                <w:sz w:val="22"/>
                <w:szCs w:val="22"/>
              </w:rPr>
              <w:t xml:space="preserve"> poznatky o stavbě orgánů, těl organismů, jejich funkcích</w:t>
            </w:r>
            <w:r w:rsidR="001039B3">
              <w:rPr>
                <w:sz w:val="22"/>
                <w:szCs w:val="22"/>
              </w:rPr>
              <w:t>.</w:t>
            </w:r>
          </w:p>
        </w:tc>
        <w:tc>
          <w:tcPr>
            <w:tcW w:w="4140" w:type="dxa"/>
          </w:tcPr>
          <w:p w:rsidR="00256C16" w:rsidRPr="006C4FCA" w:rsidRDefault="00256C16" w:rsidP="005E72D5">
            <w:pPr>
              <w:rPr>
                <w:sz w:val="22"/>
                <w:szCs w:val="22"/>
              </w:rPr>
            </w:pPr>
            <w:r w:rsidRPr="006C4FCA">
              <w:rPr>
                <w:sz w:val="22"/>
                <w:szCs w:val="22"/>
              </w:rPr>
              <w:t>Opakování k maturitní zkoušce</w:t>
            </w:r>
          </w:p>
        </w:tc>
        <w:tc>
          <w:tcPr>
            <w:tcW w:w="2340" w:type="dxa"/>
          </w:tcPr>
          <w:p w:rsidR="00256C16" w:rsidRPr="006C4FCA" w:rsidRDefault="00256C16" w:rsidP="005E72D5">
            <w:pPr>
              <w:rPr>
                <w:sz w:val="22"/>
                <w:szCs w:val="22"/>
              </w:rPr>
            </w:pPr>
            <w:r w:rsidRPr="006C4FCA">
              <w:rPr>
                <w:sz w:val="22"/>
                <w:szCs w:val="22"/>
              </w:rPr>
              <w:t>OSV – kooperace při vyhledávání informací</w:t>
            </w:r>
          </w:p>
          <w:p w:rsidR="00256C16" w:rsidRPr="006C4FCA" w:rsidRDefault="00256C16" w:rsidP="005E72D5">
            <w:pPr>
              <w:rPr>
                <w:sz w:val="22"/>
                <w:szCs w:val="22"/>
              </w:rPr>
            </w:pPr>
            <w:r w:rsidRPr="006C4FCA">
              <w:rPr>
                <w:sz w:val="22"/>
                <w:szCs w:val="22"/>
              </w:rPr>
              <w:t>MV – vyhledávání informací v mediích, literatuře</w:t>
            </w:r>
          </w:p>
        </w:tc>
        <w:tc>
          <w:tcPr>
            <w:tcW w:w="1628" w:type="dxa"/>
          </w:tcPr>
          <w:p w:rsidR="00256C16" w:rsidRPr="006C4FCA" w:rsidRDefault="00256C16" w:rsidP="005E72D5">
            <w:pPr>
              <w:rPr>
                <w:sz w:val="22"/>
                <w:szCs w:val="22"/>
              </w:rPr>
            </w:pPr>
          </w:p>
        </w:tc>
      </w:tr>
    </w:tbl>
    <w:p w:rsidR="00256C16" w:rsidRDefault="00256C16" w:rsidP="00256C16">
      <w:pPr>
        <w:pStyle w:val="Nadpis3"/>
      </w:pPr>
      <w:r>
        <w:br w:type="page"/>
      </w:r>
      <w:bookmarkStart w:id="289" w:name="_Toc496809045"/>
      <w:r>
        <w:lastRenderedPageBreak/>
        <w:t>SEMINÁŘ A CVIČENÍ Z BIOLOGIE</w:t>
      </w:r>
      <w:bookmarkEnd w:id="289"/>
    </w:p>
    <w:p w:rsidR="00256C16" w:rsidRPr="00036C33" w:rsidRDefault="00256C16" w:rsidP="00256C16">
      <w:pPr>
        <w:rPr>
          <w:sz w:val="22"/>
          <w:szCs w:val="22"/>
        </w:rPr>
      </w:pPr>
      <w:r w:rsidRPr="00036C33">
        <w:rPr>
          <w:sz w:val="22"/>
          <w:szCs w:val="22"/>
        </w:rPr>
        <w:t>Vzdělávací oblast: Člověk a příroda</w:t>
      </w:r>
    </w:p>
    <w:p w:rsidR="00675F1F" w:rsidRPr="002379BA" w:rsidRDefault="00675F1F" w:rsidP="00675F1F">
      <w:pPr>
        <w:rPr>
          <w:sz w:val="22"/>
          <w:szCs w:val="22"/>
        </w:rPr>
      </w:pPr>
      <w:r>
        <w:rPr>
          <w:sz w:val="22"/>
          <w:szCs w:val="22"/>
        </w:rPr>
        <w:t>Vzdělávací obor: Biologie</w:t>
      </w:r>
    </w:p>
    <w:p w:rsidR="004C2199" w:rsidRDefault="00675F1F" w:rsidP="00256C16">
      <w:pPr>
        <w:pStyle w:val="Nadpis6"/>
        <w:ind w:right="300"/>
        <w:jc w:val="both"/>
        <w:rPr>
          <w:sz w:val="22"/>
        </w:rPr>
      </w:pPr>
      <w:bookmarkStart w:id="290" w:name="_Toc496809046"/>
      <w:r>
        <w:rPr>
          <w:sz w:val="22"/>
        </w:rPr>
        <w:t xml:space="preserve">Časové </w:t>
      </w:r>
      <w:r w:rsidR="00256C16">
        <w:rPr>
          <w:sz w:val="22"/>
        </w:rPr>
        <w:t>vymezení předmětu:</w:t>
      </w:r>
      <w:bookmarkEnd w:id="290"/>
    </w:p>
    <w:p w:rsidR="00256C16" w:rsidRPr="00E701B2" w:rsidRDefault="004C2199" w:rsidP="004C2199">
      <w:pPr>
        <w:rPr>
          <w:sz w:val="22"/>
          <w:szCs w:val="22"/>
        </w:rPr>
      </w:pPr>
      <w:r w:rsidRPr="00E701B2">
        <w:rPr>
          <w:sz w:val="22"/>
          <w:szCs w:val="22"/>
        </w:rPr>
        <w:t>T</w:t>
      </w:r>
      <w:r w:rsidR="00585D98" w:rsidRPr="00E701B2">
        <w:rPr>
          <w:sz w:val="22"/>
          <w:szCs w:val="22"/>
        </w:rPr>
        <w:t xml:space="preserve">ento seminář </w:t>
      </w:r>
      <w:r w:rsidRPr="00E701B2">
        <w:rPr>
          <w:sz w:val="22"/>
          <w:szCs w:val="22"/>
        </w:rPr>
        <w:t>probíhá</w:t>
      </w:r>
      <w:r w:rsidR="00585D98" w:rsidRPr="00E701B2">
        <w:rPr>
          <w:sz w:val="22"/>
          <w:szCs w:val="22"/>
        </w:rPr>
        <w:t xml:space="preserve"> jako </w:t>
      </w:r>
      <w:r w:rsidRPr="00E701B2">
        <w:rPr>
          <w:sz w:val="22"/>
          <w:szCs w:val="22"/>
        </w:rPr>
        <w:t>volitelný</w:t>
      </w:r>
      <w:r w:rsidR="00585D98" w:rsidRPr="00E701B2">
        <w:rPr>
          <w:sz w:val="22"/>
          <w:szCs w:val="22"/>
        </w:rPr>
        <w:t xml:space="preserve"> předmět dva ročníky.</w:t>
      </w:r>
    </w:p>
    <w:p w:rsidR="00256C16" w:rsidRDefault="00256C16" w:rsidP="00256C16">
      <w:pPr>
        <w:pStyle w:val="Normlnweb"/>
        <w:spacing w:before="120"/>
        <w:ind w:right="301"/>
        <w:rPr>
          <w:sz w:val="22"/>
        </w:rPr>
      </w:pPr>
      <w:r>
        <w:rPr>
          <w:sz w:val="22"/>
        </w:rPr>
        <w:t>Týdenní časová dotace:</w:t>
      </w:r>
    </w:p>
    <w:p w:rsidR="00256C16" w:rsidRDefault="00256C16" w:rsidP="005A4288">
      <w:pPr>
        <w:pStyle w:val="Normlnweb"/>
        <w:numPr>
          <w:ilvl w:val="0"/>
          <w:numId w:val="1"/>
        </w:numPr>
        <w:tabs>
          <w:tab w:val="left" w:pos="2552"/>
        </w:tabs>
        <w:ind w:left="540" w:right="300" w:firstLine="0"/>
        <w:rPr>
          <w:sz w:val="22"/>
        </w:rPr>
      </w:pPr>
      <w:r>
        <w:rPr>
          <w:sz w:val="22"/>
        </w:rPr>
        <w:t>1. ročník</w:t>
      </w:r>
      <w:r>
        <w:rPr>
          <w:sz w:val="22"/>
        </w:rPr>
        <w:tab/>
        <w:t>0 hodin</w:t>
      </w:r>
    </w:p>
    <w:p w:rsidR="00256C16" w:rsidRDefault="001039B3" w:rsidP="005A4288">
      <w:pPr>
        <w:pStyle w:val="Normlnweb"/>
        <w:numPr>
          <w:ilvl w:val="0"/>
          <w:numId w:val="1"/>
        </w:numPr>
        <w:tabs>
          <w:tab w:val="left" w:pos="2552"/>
        </w:tabs>
        <w:ind w:left="540" w:right="300" w:firstLine="0"/>
        <w:rPr>
          <w:sz w:val="22"/>
        </w:rPr>
      </w:pPr>
      <w:r>
        <w:rPr>
          <w:sz w:val="22"/>
        </w:rPr>
        <w:t>2. ročník</w:t>
      </w:r>
      <w:r>
        <w:rPr>
          <w:sz w:val="22"/>
        </w:rPr>
        <w:tab/>
        <w:t>0 hodin</w:t>
      </w:r>
    </w:p>
    <w:p w:rsidR="00256C16" w:rsidRDefault="00256C16"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256C16" w:rsidRDefault="00256C16"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256C16" w:rsidRDefault="00256C16" w:rsidP="00256C16">
      <w:pPr>
        <w:pStyle w:val="Nadpis5"/>
        <w:spacing w:before="120"/>
      </w:pPr>
      <w:bookmarkStart w:id="291" w:name="_Toc496809047"/>
      <w:r>
        <w:t>3. ročník</w:t>
      </w:r>
      <w:bookmarkEnd w:id="2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256C16">
        <w:tc>
          <w:tcPr>
            <w:tcW w:w="3490" w:type="dxa"/>
          </w:tcPr>
          <w:p w:rsidR="00256C16" w:rsidRPr="005949E3" w:rsidRDefault="00256C16" w:rsidP="005E72D5">
            <w:pPr>
              <w:rPr>
                <w:sz w:val="20"/>
                <w:szCs w:val="22"/>
              </w:rPr>
            </w:pPr>
            <w:r w:rsidRPr="005949E3">
              <w:rPr>
                <w:sz w:val="20"/>
                <w:szCs w:val="22"/>
              </w:rPr>
              <w:t>Téma</w:t>
            </w:r>
          </w:p>
        </w:tc>
        <w:tc>
          <w:tcPr>
            <w:tcW w:w="3060" w:type="dxa"/>
          </w:tcPr>
          <w:p w:rsidR="00256C16" w:rsidRPr="005949E3" w:rsidRDefault="00256C16" w:rsidP="001B4CFB">
            <w:pPr>
              <w:rPr>
                <w:sz w:val="20"/>
                <w:szCs w:val="22"/>
              </w:rPr>
            </w:pPr>
            <w:r w:rsidRPr="005949E3">
              <w:rPr>
                <w:sz w:val="20"/>
                <w:szCs w:val="22"/>
              </w:rPr>
              <w:t>Školní výstup (klíčové kompetence)</w:t>
            </w:r>
          </w:p>
        </w:tc>
        <w:tc>
          <w:tcPr>
            <w:tcW w:w="4140" w:type="dxa"/>
          </w:tcPr>
          <w:p w:rsidR="00256C16" w:rsidRPr="005949E3" w:rsidRDefault="00256C16" w:rsidP="005E72D5">
            <w:pPr>
              <w:rPr>
                <w:sz w:val="20"/>
                <w:szCs w:val="22"/>
              </w:rPr>
            </w:pPr>
            <w:r w:rsidRPr="005949E3">
              <w:rPr>
                <w:sz w:val="20"/>
                <w:szCs w:val="22"/>
              </w:rPr>
              <w:t>Učivo (strategie)</w:t>
            </w:r>
          </w:p>
        </w:tc>
        <w:tc>
          <w:tcPr>
            <w:tcW w:w="2340" w:type="dxa"/>
          </w:tcPr>
          <w:p w:rsidR="00256C16" w:rsidRPr="005949E3" w:rsidRDefault="00256C16" w:rsidP="005E72D5">
            <w:pPr>
              <w:rPr>
                <w:sz w:val="20"/>
                <w:szCs w:val="22"/>
              </w:rPr>
            </w:pPr>
            <w:r w:rsidRPr="005949E3">
              <w:rPr>
                <w:sz w:val="20"/>
                <w:szCs w:val="22"/>
              </w:rPr>
              <w:t>Průřezová témata, mezipředmětové vztahy, projekty, kurzy</w:t>
            </w:r>
          </w:p>
        </w:tc>
        <w:tc>
          <w:tcPr>
            <w:tcW w:w="1628" w:type="dxa"/>
          </w:tcPr>
          <w:p w:rsidR="00256C16" w:rsidRPr="005949E3" w:rsidRDefault="00256C16" w:rsidP="005E72D5">
            <w:pPr>
              <w:rPr>
                <w:sz w:val="20"/>
                <w:szCs w:val="22"/>
              </w:rPr>
            </w:pPr>
            <w:r w:rsidRPr="005949E3">
              <w:rPr>
                <w:sz w:val="20"/>
                <w:szCs w:val="22"/>
              </w:rPr>
              <w:t>Poznámky</w:t>
            </w:r>
          </w:p>
        </w:tc>
      </w:tr>
      <w:tr w:rsidR="00256C16" w:rsidRPr="00036C33">
        <w:tc>
          <w:tcPr>
            <w:tcW w:w="3490" w:type="dxa"/>
          </w:tcPr>
          <w:p w:rsidR="00256C16" w:rsidRPr="00924B1D" w:rsidRDefault="00256C16" w:rsidP="005E72D5">
            <w:pPr>
              <w:rPr>
                <w:sz w:val="22"/>
              </w:rPr>
            </w:pPr>
            <w:r w:rsidRPr="00924B1D">
              <w:rPr>
                <w:sz w:val="22"/>
              </w:rPr>
              <w:t xml:space="preserve">Obratlovci </w:t>
            </w:r>
          </w:p>
        </w:tc>
        <w:tc>
          <w:tcPr>
            <w:tcW w:w="3060" w:type="dxa"/>
          </w:tcPr>
          <w:p w:rsidR="001B4CFB" w:rsidRPr="00924B1D" w:rsidRDefault="007C3EDF" w:rsidP="007C3EDF">
            <w:pPr>
              <w:rPr>
                <w:sz w:val="22"/>
              </w:rPr>
            </w:pPr>
            <w:r>
              <w:rPr>
                <w:sz w:val="22"/>
              </w:rPr>
              <w:t>Žák</w:t>
            </w:r>
            <w:r w:rsidR="001B4CFB">
              <w:rPr>
                <w:sz w:val="22"/>
              </w:rPr>
              <w:t>:</w:t>
            </w:r>
          </w:p>
          <w:p w:rsidR="00256C16" w:rsidRPr="00924B1D" w:rsidRDefault="007C3EDF" w:rsidP="007C3EDF">
            <w:pPr>
              <w:rPr>
                <w:sz w:val="22"/>
              </w:rPr>
            </w:pPr>
            <w:r>
              <w:rPr>
                <w:sz w:val="22"/>
              </w:rPr>
              <w:t>pracuje</w:t>
            </w:r>
            <w:r w:rsidR="00256C16" w:rsidRPr="00924B1D">
              <w:rPr>
                <w:sz w:val="22"/>
              </w:rPr>
              <w:t xml:space="preserve"> s trvalými mikroskopickými preparáty, s lihovými preparáty,</w:t>
            </w:r>
          </w:p>
          <w:p w:rsidR="00256C16" w:rsidRPr="00924B1D" w:rsidRDefault="007C3EDF" w:rsidP="007C3EDF">
            <w:pPr>
              <w:rPr>
                <w:sz w:val="22"/>
              </w:rPr>
            </w:pPr>
            <w:r>
              <w:rPr>
                <w:sz w:val="22"/>
              </w:rPr>
              <w:t>hledá</w:t>
            </w:r>
            <w:r w:rsidR="00256C16" w:rsidRPr="00924B1D">
              <w:rPr>
                <w:sz w:val="22"/>
              </w:rPr>
              <w:t xml:space="preserve"> souvislosti v anatomii, ve fyziologii, ontogenezi obratlovců,</w:t>
            </w:r>
          </w:p>
          <w:p w:rsidR="00256C16" w:rsidRPr="00924B1D" w:rsidRDefault="007C3EDF" w:rsidP="007C3EDF">
            <w:pPr>
              <w:rPr>
                <w:sz w:val="22"/>
              </w:rPr>
            </w:pPr>
            <w:r>
              <w:rPr>
                <w:sz w:val="22"/>
              </w:rPr>
              <w:t>pozná</w:t>
            </w:r>
            <w:r w:rsidR="00256C16" w:rsidRPr="00924B1D">
              <w:rPr>
                <w:sz w:val="22"/>
              </w:rPr>
              <w:t xml:space="preserve"> jednotlivé druhy,</w:t>
            </w:r>
          </w:p>
          <w:p w:rsidR="00256C16" w:rsidRPr="00924B1D" w:rsidRDefault="0062181A" w:rsidP="007C3EDF">
            <w:pPr>
              <w:rPr>
                <w:sz w:val="22"/>
              </w:rPr>
            </w:pPr>
            <w:r>
              <w:rPr>
                <w:sz w:val="22"/>
              </w:rPr>
              <w:t>orientuje</w:t>
            </w:r>
            <w:r w:rsidR="00256C16" w:rsidRPr="00924B1D">
              <w:rPr>
                <w:sz w:val="22"/>
              </w:rPr>
              <w:t xml:space="preserve"> se v systematice obratlovců</w:t>
            </w:r>
            <w:r w:rsidR="001039B3">
              <w:rPr>
                <w:sz w:val="22"/>
              </w:rPr>
              <w:t>.</w:t>
            </w:r>
          </w:p>
        </w:tc>
        <w:tc>
          <w:tcPr>
            <w:tcW w:w="4140" w:type="dxa"/>
          </w:tcPr>
          <w:p w:rsidR="00256C16" w:rsidRPr="00924B1D" w:rsidRDefault="00256C16" w:rsidP="005E72D5">
            <w:pPr>
              <w:rPr>
                <w:sz w:val="22"/>
              </w:rPr>
            </w:pPr>
            <w:r w:rsidRPr="00924B1D">
              <w:rPr>
                <w:sz w:val="22"/>
              </w:rPr>
              <w:t>Obratlovci</w:t>
            </w:r>
          </w:p>
        </w:tc>
        <w:tc>
          <w:tcPr>
            <w:tcW w:w="2340" w:type="dxa"/>
          </w:tcPr>
          <w:p w:rsidR="00256C16" w:rsidRPr="00924B1D" w:rsidRDefault="00256C16" w:rsidP="005E72D5">
            <w:pPr>
              <w:rPr>
                <w:sz w:val="22"/>
              </w:rPr>
            </w:pPr>
            <w:r w:rsidRPr="00924B1D">
              <w:rPr>
                <w:sz w:val="22"/>
              </w:rPr>
              <w:t>EV – zajímavé chování určitých druhů zvířat, predátorů, jejich podíl na tvorbě krajiny</w:t>
            </w:r>
            <w:r w:rsidR="001039B3">
              <w:rPr>
                <w:sz w:val="22"/>
              </w:rPr>
              <w:t>,</w:t>
            </w:r>
          </w:p>
          <w:p w:rsidR="00256C16" w:rsidRPr="00924B1D" w:rsidRDefault="001039B3" w:rsidP="005E72D5">
            <w:pPr>
              <w:rPr>
                <w:sz w:val="22"/>
              </w:rPr>
            </w:pPr>
            <w:r>
              <w:rPr>
                <w:sz w:val="22"/>
              </w:rPr>
              <w:t>p</w:t>
            </w:r>
            <w:r w:rsidR="00256C16" w:rsidRPr="00924B1D">
              <w:rPr>
                <w:sz w:val="22"/>
              </w:rPr>
              <w:t>roblematika vztahů organismů a prostředí</w:t>
            </w:r>
          </w:p>
          <w:p w:rsidR="00256C16" w:rsidRPr="00924B1D" w:rsidRDefault="00256C16" w:rsidP="005E72D5">
            <w:pPr>
              <w:autoSpaceDE w:val="0"/>
              <w:autoSpaceDN w:val="0"/>
              <w:adjustRightInd w:val="0"/>
              <w:rPr>
                <w:sz w:val="22"/>
              </w:rPr>
            </w:pPr>
            <w:r w:rsidRPr="00924B1D">
              <w:rPr>
                <w:sz w:val="22"/>
              </w:rPr>
              <w:t>OSV – kooperativa při řešení úloh</w:t>
            </w:r>
          </w:p>
          <w:p w:rsidR="00256C16" w:rsidRPr="00924B1D" w:rsidRDefault="00256C16" w:rsidP="005E72D5">
            <w:pPr>
              <w:rPr>
                <w:sz w:val="22"/>
              </w:rPr>
            </w:pPr>
            <w:r w:rsidRPr="00924B1D">
              <w:rPr>
                <w:sz w:val="22"/>
              </w:rPr>
              <w:t>MV - vyhledat informace pro tvorbu referátů v literatuře, na internetu</w:t>
            </w:r>
          </w:p>
          <w:p w:rsidR="00256C16" w:rsidRPr="00924B1D" w:rsidRDefault="00256C16" w:rsidP="005E72D5">
            <w:pPr>
              <w:rPr>
                <w:sz w:val="22"/>
              </w:rPr>
            </w:pPr>
            <w:r w:rsidRPr="00924B1D">
              <w:rPr>
                <w:sz w:val="22"/>
              </w:rPr>
              <w:t>Z – rozšíření obratlovců na Zemi</w:t>
            </w:r>
          </w:p>
        </w:tc>
        <w:tc>
          <w:tcPr>
            <w:tcW w:w="1628" w:type="dxa"/>
          </w:tcPr>
          <w:p w:rsidR="00256C16" w:rsidRPr="00036C33" w:rsidRDefault="00256C16" w:rsidP="005E72D5">
            <w:pPr>
              <w:rPr>
                <w:sz w:val="22"/>
                <w:szCs w:val="22"/>
              </w:rPr>
            </w:pPr>
          </w:p>
        </w:tc>
      </w:tr>
      <w:tr w:rsidR="00256C16" w:rsidRPr="00036C33">
        <w:tc>
          <w:tcPr>
            <w:tcW w:w="3490" w:type="dxa"/>
          </w:tcPr>
          <w:p w:rsidR="00256C16" w:rsidRPr="00924B1D" w:rsidRDefault="00256C16" w:rsidP="005E72D5">
            <w:pPr>
              <w:rPr>
                <w:sz w:val="22"/>
              </w:rPr>
            </w:pPr>
            <w:r w:rsidRPr="00924B1D">
              <w:rPr>
                <w:sz w:val="22"/>
              </w:rPr>
              <w:t xml:space="preserve">Somatologie </w:t>
            </w:r>
          </w:p>
        </w:tc>
        <w:tc>
          <w:tcPr>
            <w:tcW w:w="3060" w:type="dxa"/>
          </w:tcPr>
          <w:p w:rsidR="00256C16" w:rsidRPr="00924B1D" w:rsidRDefault="00256C16" w:rsidP="007C3EDF">
            <w:pPr>
              <w:rPr>
                <w:sz w:val="22"/>
              </w:rPr>
            </w:pPr>
            <w:r w:rsidRPr="00924B1D">
              <w:rPr>
                <w:sz w:val="22"/>
              </w:rPr>
              <w:t>odebrat</w:t>
            </w:r>
            <w:r w:rsidR="0062181A">
              <w:rPr>
                <w:sz w:val="22"/>
              </w:rPr>
              <w:t xml:space="preserve"> vzorky tkání a pozoruje</w:t>
            </w:r>
            <w:r w:rsidRPr="00924B1D">
              <w:rPr>
                <w:sz w:val="22"/>
              </w:rPr>
              <w:t xml:space="preserve"> je,</w:t>
            </w:r>
          </w:p>
          <w:p w:rsidR="00256C16" w:rsidRPr="00924B1D" w:rsidRDefault="0062181A" w:rsidP="007C3EDF">
            <w:pPr>
              <w:rPr>
                <w:sz w:val="22"/>
              </w:rPr>
            </w:pPr>
            <w:r>
              <w:rPr>
                <w:sz w:val="22"/>
              </w:rPr>
              <w:t>porovná je se schématy, zakreslí</w:t>
            </w:r>
            <w:r w:rsidR="00256C16" w:rsidRPr="00924B1D">
              <w:rPr>
                <w:sz w:val="22"/>
              </w:rPr>
              <w:t>,</w:t>
            </w:r>
          </w:p>
          <w:p w:rsidR="00256C16" w:rsidRPr="00924B1D" w:rsidRDefault="0062181A" w:rsidP="007C3EDF">
            <w:pPr>
              <w:rPr>
                <w:sz w:val="22"/>
              </w:rPr>
            </w:pPr>
            <w:r>
              <w:rPr>
                <w:sz w:val="22"/>
              </w:rPr>
              <w:t>určí a pojmenuje</w:t>
            </w:r>
            <w:r w:rsidR="00256C16" w:rsidRPr="00924B1D">
              <w:rPr>
                <w:sz w:val="22"/>
              </w:rPr>
              <w:t xml:space="preserve"> kosti a svaly,</w:t>
            </w:r>
          </w:p>
          <w:p w:rsidR="00256C16" w:rsidRPr="00924B1D" w:rsidRDefault="0062181A" w:rsidP="007C3EDF">
            <w:pPr>
              <w:rPr>
                <w:sz w:val="22"/>
              </w:rPr>
            </w:pPr>
            <w:r>
              <w:rPr>
                <w:sz w:val="22"/>
              </w:rPr>
              <w:t>vybere</w:t>
            </w:r>
            <w:r w:rsidR="00256C16" w:rsidRPr="00924B1D">
              <w:rPr>
                <w:sz w:val="22"/>
              </w:rPr>
              <w:t xml:space="preserve"> vhodné metody zjišťová</w:t>
            </w:r>
            <w:r>
              <w:rPr>
                <w:sz w:val="22"/>
              </w:rPr>
              <w:t>ní proporcí lidského těla, určí</w:t>
            </w:r>
            <w:r w:rsidR="00256C16" w:rsidRPr="00924B1D">
              <w:rPr>
                <w:sz w:val="22"/>
              </w:rPr>
              <w:t xml:space="preserve"> somatotyp</w:t>
            </w:r>
            <w:r w:rsidR="001039B3">
              <w:rPr>
                <w:sz w:val="22"/>
              </w:rPr>
              <w:t>.</w:t>
            </w:r>
          </w:p>
        </w:tc>
        <w:tc>
          <w:tcPr>
            <w:tcW w:w="4140" w:type="dxa"/>
          </w:tcPr>
          <w:p w:rsidR="00256C16" w:rsidRPr="00924B1D" w:rsidRDefault="00256C16" w:rsidP="005E72D5">
            <w:pPr>
              <w:rPr>
                <w:sz w:val="22"/>
              </w:rPr>
            </w:pPr>
            <w:r w:rsidRPr="00924B1D">
              <w:rPr>
                <w:sz w:val="22"/>
              </w:rPr>
              <w:t>Tkáně</w:t>
            </w:r>
          </w:p>
          <w:p w:rsidR="00256C16" w:rsidRPr="00924B1D" w:rsidRDefault="00256C16" w:rsidP="005E72D5">
            <w:pPr>
              <w:rPr>
                <w:sz w:val="22"/>
              </w:rPr>
            </w:pPr>
            <w:r w:rsidRPr="00924B1D">
              <w:rPr>
                <w:sz w:val="22"/>
              </w:rPr>
              <w:t>Kostra</w:t>
            </w:r>
          </w:p>
          <w:p w:rsidR="00256C16" w:rsidRPr="00924B1D" w:rsidRDefault="00256C16" w:rsidP="005E72D5">
            <w:pPr>
              <w:rPr>
                <w:sz w:val="22"/>
              </w:rPr>
            </w:pPr>
            <w:r w:rsidRPr="00924B1D">
              <w:rPr>
                <w:sz w:val="22"/>
              </w:rPr>
              <w:t>Svalstvo</w:t>
            </w:r>
          </w:p>
          <w:p w:rsidR="00256C16" w:rsidRPr="00924B1D" w:rsidRDefault="00256C16" w:rsidP="005E72D5">
            <w:pPr>
              <w:rPr>
                <w:sz w:val="22"/>
              </w:rPr>
            </w:pPr>
            <w:r w:rsidRPr="00924B1D">
              <w:rPr>
                <w:sz w:val="22"/>
              </w:rPr>
              <w:t>Antropometrie</w:t>
            </w:r>
          </w:p>
          <w:p w:rsidR="00256C16" w:rsidRPr="00924B1D" w:rsidRDefault="00256C16" w:rsidP="005E72D5">
            <w:pPr>
              <w:rPr>
                <w:sz w:val="22"/>
              </w:rPr>
            </w:pPr>
            <w:r w:rsidRPr="00924B1D">
              <w:rPr>
                <w:sz w:val="22"/>
              </w:rPr>
              <w:t>Zásady správné výživy</w:t>
            </w:r>
          </w:p>
        </w:tc>
        <w:tc>
          <w:tcPr>
            <w:tcW w:w="2340" w:type="dxa"/>
          </w:tcPr>
          <w:p w:rsidR="00256C16" w:rsidRPr="00924B1D" w:rsidRDefault="00256C16" w:rsidP="005E72D5">
            <w:pPr>
              <w:rPr>
                <w:sz w:val="22"/>
              </w:rPr>
            </w:pPr>
            <w:r w:rsidRPr="00924B1D">
              <w:rPr>
                <w:sz w:val="22"/>
              </w:rPr>
              <w:t>Ch – chemická stavba kosti, bílkoviny svalového vlákna, fibrilární bílkoviny – kolagen, elastin</w:t>
            </w:r>
          </w:p>
        </w:tc>
        <w:tc>
          <w:tcPr>
            <w:tcW w:w="1628" w:type="dxa"/>
          </w:tcPr>
          <w:p w:rsidR="00256C16" w:rsidRPr="00036C33" w:rsidRDefault="00256C16" w:rsidP="005E72D5">
            <w:pPr>
              <w:rPr>
                <w:sz w:val="22"/>
                <w:szCs w:val="22"/>
              </w:rPr>
            </w:pPr>
          </w:p>
        </w:tc>
      </w:tr>
      <w:tr w:rsidR="00256C16" w:rsidRPr="00036C33">
        <w:tc>
          <w:tcPr>
            <w:tcW w:w="3490" w:type="dxa"/>
          </w:tcPr>
          <w:p w:rsidR="00256C16" w:rsidRPr="00924B1D" w:rsidRDefault="00256C16" w:rsidP="005E72D5">
            <w:pPr>
              <w:rPr>
                <w:sz w:val="22"/>
              </w:rPr>
            </w:pPr>
            <w:r w:rsidRPr="00924B1D">
              <w:rPr>
                <w:sz w:val="22"/>
              </w:rPr>
              <w:lastRenderedPageBreak/>
              <w:t>Fylogeneze orgánových soustav</w:t>
            </w:r>
          </w:p>
        </w:tc>
        <w:tc>
          <w:tcPr>
            <w:tcW w:w="3060" w:type="dxa"/>
          </w:tcPr>
          <w:p w:rsidR="00256C16" w:rsidRPr="00924B1D" w:rsidRDefault="0062181A" w:rsidP="0062181A">
            <w:pPr>
              <w:rPr>
                <w:sz w:val="22"/>
              </w:rPr>
            </w:pPr>
            <w:r>
              <w:rPr>
                <w:sz w:val="22"/>
              </w:rPr>
              <w:t>nalezne</w:t>
            </w:r>
            <w:r w:rsidR="00256C16" w:rsidRPr="00924B1D">
              <w:rPr>
                <w:sz w:val="22"/>
              </w:rPr>
              <w:t xml:space="preserve"> souvislosti ve vývoji jednotlivých tělesných orgánů živočichů a člověka</w:t>
            </w:r>
            <w:r w:rsidR="001039B3">
              <w:rPr>
                <w:sz w:val="22"/>
              </w:rPr>
              <w:t>.</w:t>
            </w:r>
          </w:p>
        </w:tc>
        <w:tc>
          <w:tcPr>
            <w:tcW w:w="4140" w:type="dxa"/>
          </w:tcPr>
          <w:p w:rsidR="00256C16" w:rsidRPr="00924B1D" w:rsidRDefault="00256C16" w:rsidP="005E72D5">
            <w:pPr>
              <w:rPr>
                <w:sz w:val="22"/>
              </w:rPr>
            </w:pPr>
            <w:r w:rsidRPr="00924B1D">
              <w:rPr>
                <w:sz w:val="22"/>
              </w:rPr>
              <w:t>Fylogeneze</w:t>
            </w:r>
          </w:p>
          <w:p w:rsidR="00256C16" w:rsidRPr="001039B3" w:rsidRDefault="00256C16" w:rsidP="00EA2787">
            <w:pPr>
              <w:numPr>
                <w:ilvl w:val="0"/>
                <w:numId w:val="99"/>
              </w:numPr>
              <w:rPr>
                <w:sz w:val="22"/>
                <w:szCs w:val="22"/>
              </w:rPr>
            </w:pPr>
            <w:r w:rsidRPr="001039B3">
              <w:rPr>
                <w:sz w:val="22"/>
                <w:szCs w:val="22"/>
              </w:rPr>
              <w:t>trávicí soustavy</w:t>
            </w:r>
          </w:p>
          <w:p w:rsidR="00256C16" w:rsidRPr="001039B3" w:rsidRDefault="00256C16" w:rsidP="00EA2787">
            <w:pPr>
              <w:numPr>
                <w:ilvl w:val="0"/>
                <w:numId w:val="99"/>
              </w:numPr>
              <w:rPr>
                <w:sz w:val="22"/>
                <w:szCs w:val="22"/>
              </w:rPr>
            </w:pPr>
            <w:r w:rsidRPr="001039B3">
              <w:rPr>
                <w:sz w:val="22"/>
                <w:szCs w:val="22"/>
              </w:rPr>
              <w:t>dýchací</w:t>
            </w:r>
          </w:p>
          <w:p w:rsidR="00256C16" w:rsidRPr="001039B3" w:rsidRDefault="00256C16" w:rsidP="00EA2787">
            <w:pPr>
              <w:numPr>
                <w:ilvl w:val="0"/>
                <w:numId w:val="99"/>
              </w:numPr>
              <w:rPr>
                <w:sz w:val="22"/>
                <w:szCs w:val="22"/>
              </w:rPr>
            </w:pPr>
            <w:r w:rsidRPr="001039B3">
              <w:rPr>
                <w:sz w:val="22"/>
                <w:szCs w:val="22"/>
              </w:rPr>
              <w:t>cévní</w:t>
            </w:r>
          </w:p>
          <w:p w:rsidR="00256C16" w:rsidRPr="001039B3" w:rsidRDefault="00256C16" w:rsidP="00EA2787">
            <w:pPr>
              <w:numPr>
                <w:ilvl w:val="0"/>
                <w:numId w:val="99"/>
              </w:numPr>
              <w:rPr>
                <w:sz w:val="22"/>
                <w:szCs w:val="22"/>
              </w:rPr>
            </w:pPr>
            <w:r w:rsidRPr="001039B3">
              <w:rPr>
                <w:sz w:val="22"/>
                <w:szCs w:val="22"/>
              </w:rPr>
              <w:t>vylučovací</w:t>
            </w:r>
          </w:p>
          <w:p w:rsidR="00256C16" w:rsidRPr="001039B3" w:rsidRDefault="00256C16" w:rsidP="00EA2787">
            <w:pPr>
              <w:numPr>
                <w:ilvl w:val="0"/>
                <w:numId w:val="99"/>
              </w:numPr>
              <w:rPr>
                <w:sz w:val="22"/>
                <w:szCs w:val="22"/>
              </w:rPr>
            </w:pPr>
            <w:r w:rsidRPr="001039B3">
              <w:rPr>
                <w:sz w:val="22"/>
                <w:szCs w:val="22"/>
              </w:rPr>
              <w:t>nervové</w:t>
            </w:r>
          </w:p>
          <w:p w:rsidR="00256C16" w:rsidRPr="00924B1D" w:rsidRDefault="00256C16" w:rsidP="00EA2787">
            <w:pPr>
              <w:numPr>
                <w:ilvl w:val="0"/>
                <w:numId w:val="99"/>
              </w:numPr>
              <w:rPr>
                <w:sz w:val="22"/>
              </w:rPr>
            </w:pPr>
            <w:r w:rsidRPr="001039B3">
              <w:rPr>
                <w:sz w:val="22"/>
                <w:szCs w:val="22"/>
              </w:rPr>
              <w:t>smyslové</w:t>
            </w:r>
          </w:p>
        </w:tc>
        <w:tc>
          <w:tcPr>
            <w:tcW w:w="2340" w:type="dxa"/>
          </w:tcPr>
          <w:p w:rsidR="00256C16" w:rsidRPr="00924B1D" w:rsidRDefault="00256C16" w:rsidP="005E72D5">
            <w:pPr>
              <w:rPr>
                <w:sz w:val="22"/>
              </w:rPr>
            </w:pPr>
            <w:r w:rsidRPr="00924B1D">
              <w:rPr>
                <w:sz w:val="22"/>
              </w:rPr>
              <w:t>EV – odvozovat důsledky změn vlastností prostředí na životní projevy živočichů a vývoj tělesných orgánů</w:t>
            </w:r>
          </w:p>
        </w:tc>
        <w:tc>
          <w:tcPr>
            <w:tcW w:w="1628" w:type="dxa"/>
          </w:tcPr>
          <w:p w:rsidR="00256C16" w:rsidRPr="00036C33" w:rsidRDefault="00256C16" w:rsidP="005E72D5">
            <w:pPr>
              <w:rPr>
                <w:sz w:val="22"/>
                <w:szCs w:val="22"/>
              </w:rPr>
            </w:pPr>
          </w:p>
        </w:tc>
      </w:tr>
    </w:tbl>
    <w:p w:rsidR="00256C16" w:rsidRDefault="00256C16" w:rsidP="00256C16">
      <w:pPr>
        <w:pStyle w:val="Nadpis5"/>
        <w:spacing w:before="120"/>
      </w:pPr>
      <w:bookmarkStart w:id="292" w:name="_Toc496809048"/>
      <w:r>
        <w:t>4. ročník</w:t>
      </w:r>
      <w:bookmarkEnd w:id="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256C16">
        <w:tc>
          <w:tcPr>
            <w:tcW w:w="3490" w:type="dxa"/>
          </w:tcPr>
          <w:p w:rsidR="00256C16" w:rsidRPr="005949E3" w:rsidRDefault="00256C16" w:rsidP="005E72D5">
            <w:pPr>
              <w:rPr>
                <w:sz w:val="20"/>
                <w:szCs w:val="22"/>
              </w:rPr>
            </w:pPr>
            <w:r w:rsidRPr="005949E3">
              <w:rPr>
                <w:sz w:val="20"/>
                <w:szCs w:val="22"/>
              </w:rPr>
              <w:t>Téma</w:t>
            </w:r>
          </w:p>
        </w:tc>
        <w:tc>
          <w:tcPr>
            <w:tcW w:w="3060" w:type="dxa"/>
          </w:tcPr>
          <w:p w:rsidR="00256C16" w:rsidRPr="005949E3" w:rsidRDefault="00256C16" w:rsidP="001B4CFB">
            <w:pPr>
              <w:rPr>
                <w:sz w:val="20"/>
                <w:szCs w:val="22"/>
              </w:rPr>
            </w:pPr>
            <w:r w:rsidRPr="005949E3">
              <w:rPr>
                <w:sz w:val="20"/>
                <w:szCs w:val="22"/>
              </w:rPr>
              <w:t>Školní výstup (klíčové kompetence)</w:t>
            </w:r>
          </w:p>
        </w:tc>
        <w:tc>
          <w:tcPr>
            <w:tcW w:w="4140" w:type="dxa"/>
          </w:tcPr>
          <w:p w:rsidR="00256C16" w:rsidRPr="005949E3" w:rsidRDefault="00256C16" w:rsidP="005E72D5">
            <w:pPr>
              <w:rPr>
                <w:sz w:val="20"/>
                <w:szCs w:val="22"/>
              </w:rPr>
            </w:pPr>
            <w:r w:rsidRPr="005949E3">
              <w:rPr>
                <w:sz w:val="20"/>
                <w:szCs w:val="22"/>
              </w:rPr>
              <w:t>Učivo (strategie)</w:t>
            </w:r>
          </w:p>
        </w:tc>
        <w:tc>
          <w:tcPr>
            <w:tcW w:w="2340" w:type="dxa"/>
          </w:tcPr>
          <w:p w:rsidR="00256C16" w:rsidRPr="005949E3" w:rsidRDefault="00256C16" w:rsidP="005E72D5">
            <w:pPr>
              <w:rPr>
                <w:sz w:val="20"/>
                <w:szCs w:val="22"/>
              </w:rPr>
            </w:pPr>
            <w:r w:rsidRPr="005949E3">
              <w:rPr>
                <w:sz w:val="20"/>
                <w:szCs w:val="22"/>
              </w:rPr>
              <w:t>Průřezová témata, mezipředmětové vztahy, projekty, kurzy</w:t>
            </w:r>
          </w:p>
        </w:tc>
        <w:tc>
          <w:tcPr>
            <w:tcW w:w="1628" w:type="dxa"/>
          </w:tcPr>
          <w:p w:rsidR="00256C16" w:rsidRPr="005949E3" w:rsidRDefault="00256C16" w:rsidP="005E72D5">
            <w:pPr>
              <w:rPr>
                <w:sz w:val="20"/>
                <w:szCs w:val="22"/>
              </w:rPr>
            </w:pPr>
            <w:r w:rsidRPr="005949E3">
              <w:rPr>
                <w:sz w:val="20"/>
                <w:szCs w:val="22"/>
              </w:rPr>
              <w:t>Poznámky</w:t>
            </w:r>
          </w:p>
        </w:tc>
      </w:tr>
      <w:tr w:rsidR="00256C16" w:rsidRPr="00036C33">
        <w:tc>
          <w:tcPr>
            <w:tcW w:w="3490" w:type="dxa"/>
          </w:tcPr>
          <w:p w:rsidR="00256C16" w:rsidRPr="00924B1D" w:rsidRDefault="00256C16" w:rsidP="005E72D5">
            <w:pPr>
              <w:rPr>
                <w:sz w:val="22"/>
                <w:szCs w:val="22"/>
              </w:rPr>
            </w:pPr>
            <w:r w:rsidRPr="00924B1D">
              <w:rPr>
                <w:sz w:val="22"/>
                <w:szCs w:val="22"/>
              </w:rPr>
              <w:t>Fylogeneze orgánových soustav</w:t>
            </w:r>
          </w:p>
        </w:tc>
        <w:tc>
          <w:tcPr>
            <w:tcW w:w="3060" w:type="dxa"/>
          </w:tcPr>
          <w:p w:rsidR="00256C16" w:rsidRPr="00924B1D" w:rsidRDefault="0062181A" w:rsidP="0062181A">
            <w:pPr>
              <w:rPr>
                <w:sz w:val="22"/>
                <w:szCs w:val="22"/>
              </w:rPr>
            </w:pPr>
            <w:r>
              <w:rPr>
                <w:sz w:val="22"/>
                <w:szCs w:val="22"/>
              </w:rPr>
              <w:t>Žák</w:t>
            </w:r>
            <w:r w:rsidR="001B4CFB">
              <w:rPr>
                <w:sz w:val="22"/>
                <w:szCs w:val="22"/>
              </w:rPr>
              <w:t>:</w:t>
            </w:r>
          </w:p>
          <w:p w:rsidR="00256C16" w:rsidRPr="00924B1D" w:rsidRDefault="0062181A" w:rsidP="0062181A">
            <w:pPr>
              <w:rPr>
                <w:sz w:val="22"/>
                <w:szCs w:val="22"/>
              </w:rPr>
            </w:pPr>
            <w:r>
              <w:rPr>
                <w:sz w:val="22"/>
                <w:szCs w:val="22"/>
              </w:rPr>
              <w:t>popíše</w:t>
            </w:r>
            <w:r w:rsidR="00256C16" w:rsidRPr="00924B1D">
              <w:rPr>
                <w:sz w:val="22"/>
                <w:szCs w:val="22"/>
              </w:rPr>
              <w:t xml:space="preserve"> pravděpodobný vývoj jed</w:t>
            </w:r>
            <w:r>
              <w:rPr>
                <w:sz w:val="22"/>
                <w:szCs w:val="22"/>
              </w:rPr>
              <w:t>notlivých tělních soustav, uvede</w:t>
            </w:r>
            <w:r w:rsidR="00256C16" w:rsidRPr="00924B1D">
              <w:rPr>
                <w:sz w:val="22"/>
                <w:szCs w:val="22"/>
              </w:rPr>
              <w:t xml:space="preserve"> na příkladech</w:t>
            </w:r>
            <w:r w:rsidR="001039B3">
              <w:rPr>
                <w:sz w:val="22"/>
                <w:szCs w:val="22"/>
              </w:rPr>
              <w:t>,</w:t>
            </w:r>
          </w:p>
          <w:p w:rsidR="00256C16" w:rsidRPr="00924B1D" w:rsidRDefault="0062181A" w:rsidP="0062181A">
            <w:pPr>
              <w:rPr>
                <w:sz w:val="22"/>
                <w:szCs w:val="22"/>
              </w:rPr>
            </w:pPr>
            <w:r>
              <w:rPr>
                <w:sz w:val="22"/>
                <w:szCs w:val="22"/>
              </w:rPr>
              <w:t>porovná</w:t>
            </w:r>
            <w:r w:rsidR="00256C16" w:rsidRPr="00924B1D">
              <w:rPr>
                <w:sz w:val="22"/>
                <w:szCs w:val="22"/>
              </w:rPr>
              <w:t xml:space="preserve"> výhody a nevýhody různých tělesných orgánů</w:t>
            </w:r>
            <w:r w:rsidR="001039B3">
              <w:rPr>
                <w:sz w:val="22"/>
                <w:szCs w:val="22"/>
              </w:rPr>
              <w:t>.</w:t>
            </w:r>
          </w:p>
        </w:tc>
        <w:tc>
          <w:tcPr>
            <w:tcW w:w="4140" w:type="dxa"/>
          </w:tcPr>
          <w:p w:rsidR="00256C16" w:rsidRPr="00924B1D" w:rsidRDefault="00256C16" w:rsidP="005E72D5">
            <w:pPr>
              <w:rPr>
                <w:sz w:val="22"/>
                <w:szCs w:val="22"/>
              </w:rPr>
            </w:pPr>
            <w:r w:rsidRPr="00924B1D">
              <w:rPr>
                <w:sz w:val="22"/>
                <w:szCs w:val="22"/>
              </w:rPr>
              <w:t xml:space="preserve">Fylogeneze </w:t>
            </w:r>
          </w:p>
          <w:p w:rsidR="00256C16" w:rsidRPr="00924B1D" w:rsidRDefault="00256C16" w:rsidP="00EA2787">
            <w:pPr>
              <w:numPr>
                <w:ilvl w:val="0"/>
                <w:numId w:val="99"/>
              </w:numPr>
              <w:rPr>
                <w:sz w:val="22"/>
                <w:szCs w:val="22"/>
              </w:rPr>
            </w:pPr>
            <w:r w:rsidRPr="00924B1D">
              <w:rPr>
                <w:sz w:val="22"/>
                <w:szCs w:val="22"/>
              </w:rPr>
              <w:t>pohlavní soustavy</w:t>
            </w:r>
          </w:p>
          <w:p w:rsidR="00256C16" w:rsidRPr="00924B1D" w:rsidRDefault="00256C16" w:rsidP="00EA2787">
            <w:pPr>
              <w:numPr>
                <w:ilvl w:val="0"/>
                <w:numId w:val="99"/>
              </w:numPr>
              <w:rPr>
                <w:sz w:val="22"/>
                <w:szCs w:val="22"/>
              </w:rPr>
            </w:pPr>
            <w:r w:rsidRPr="00924B1D">
              <w:rPr>
                <w:sz w:val="22"/>
                <w:szCs w:val="22"/>
              </w:rPr>
              <w:t>nervové soustavy</w:t>
            </w:r>
          </w:p>
          <w:p w:rsidR="00256C16" w:rsidRPr="00924B1D" w:rsidRDefault="00256C16" w:rsidP="00EA2787">
            <w:pPr>
              <w:numPr>
                <w:ilvl w:val="0"/>
                <w:numId w:val="99"/>
              </w:numPr>
              <w:rPr>
                <w:sz w:val="22"/>
                <w:szCs w:val="22"/>
              </w:rPr>
            </w:pPr>
            <w:r w:rsidRPr="00924B1D">
              <w:rPr>
                <w:sz w:val="22"/>
                <w:szCs w:val="22"/>
              </w:rPr>
              <w:t xml:space="preserve">soustav žláz s </w:t>
            </w:r>
            <w:r w:rsidRPr="001039B3">
              <w:rPr>
                <w:sz w:val="22"/>
                <w:szCs w:val="22"/>
              </w:rPr>
              <w:t>vnitřním vyměšováním</w:t>
            </w:r>
          </w:p>
        </w:tc>
        <w:tc>
          <w:tcPr>
            <w:tcW w:w="2340" w:type="dxa"/>
          </w:tcPr>
          <w:p w:rsidR="00256C16" w:rsidRPr="00924B1D" w:rsidRDefault="00256C16" w:rsidP="005E72D5">
            <w:pPr>
              <w:rPr>
                <w:sz w:val="22"/>
                <w:szCs w:val="22"/>
              </w:rPr>
            </w:pPr>
            <w:r w:rsidRPr="00924B1D">
              <w:rPr>
                <w:sz w:val="22"/>
                <w:szCs w:val="22"/>
              </w:rPr>
              <w:t>EV – odvozovat důsledky změn vlastností prostředí na životní projevy živočichů a vývoj tělesných orgánů</w:t>
            </w:r>
          </w:p>
        </w:tc>
        <w:tc>
          <w:tcPr>
            <w:tcW w:w="1628" w:type="dxa"/>
          </w:tcPr>
          <w:p w:rsidR="00256C16" w:rsidRPr="00036C33" w:rsidRDefault="00256C16" w:rsidP="005E72D5">
            <w:pPr>
              <w:rPr>
                <w:sz w:val="22"/>
                <w:szCs w:val="22"/>
              </w:rPr>
            </w:pPr>
          </w:p>
        </w:tc>
      </w:tr>
      <w:tr w:rsidR="00256C16" w:rsidRPr="00036C33">
        <w:tc>
          <w:tcPr>
            <w:tcW w:w="3490" w:type="dxa"/>
          </w:tcPr>
          <w:p w:rsidR="00256C16" w:rsidRPr="00924B1D" w:rsidRDefault="00256C16" w:rsidP="005E72D5">
            <w:pPr>
              <w:rPr>
                <w:sz w:val="22"/>
                <w:szCs w:val="22"/>
              </w:rPr>
            </w:pPr>
            <w:r w:rsidRPr="00924B1D">
              <w:rPr>
                <w:sz w:val="22"/>
                <w:szCs w:val="22"/>
              </w:rPr>
              <w:t>Genetika</w:t>
            </w:r>
          </w:p>
        </w:tc>
        <w:tc>
          <w:tcPr>
            <w:tcW w:w="3060" w:type="dxa"/>
          </w:tcPr>
          <w:p w:rsidR="00256C16" w:rsidRPr="00924B1D" w:rsidRDefault="0062181A" w:rsidP="0062181A">
            <w:pPr>
              <w:rPr>
                <w:sz w:val="22"/>
                <w:szCs w:val="22"/>
              </w:rPr>
            </w:pPr>
            <w:r>
              <w:rPr>
                <w:sz w:val="22"/>
                <w:szCs w:val="22"/>
              </w:rPr>
              <w:t>pracuje</w:t>
            </w:r>
            <w:r w:rsidR="00256C16" w:rsidRPr="00924B1D">
              <w:rPr>
                <w:sz w:val="22"/>
                <w:szCs w:val="22"/>
              </w:rPr>
              <w:t xml:space="preserve"> s termíny - aplikovaná genetika, genové inženýrství, mimojaderná genetika, transgenní organismy,</w:t>
            </w:r>
          </w:p>
          <w:p w:rsidR="00256C16" w:rsidRPr="00924B1D" w:rsidRDefault="0062181A" w:rsidP="0062181A">
            <w:pPr>
              <w:rPr>
                <w:sz w:val="22"/>
                <w:szCs w:val="22"/>
              </w:rPr>
            </w:pPr>
            <w:r>
              <w:rPr>
                <w:sz w:val="22"/>
                <w:szCs w:val="22"/>
              </w:rPr>
              <w:t>řeší</w:t>
            </w:r>
            <w:r w:rsidR="00256C16" w:rsidRPr="00924B1D">
              <w:rPr>
                <w:sz w:val="22"/>
                <w:szCs w:val="22"/>
              </w:rPr>
              <w:t xml:space="preserve"> jednoduché genetické úlohy</w:t>
            </w:r>
            <w:r w:rsidR="001039B3">
              <w:rPr>
                <w:sz w:val="22"/>
                <w:szCs w:val="22"/>
              </w:rPr>
              <w:t>.</w:t>
            </w:r>
          </w:p>
        </w:tc>
        <w:tc>
          <w:tcPr>
            <w:tcW w:w="4140" w:type="dxa"/>
          </w:tcPr>
          <w:p w:rsidR="00256C16" w:rsidRPr="00924B1D" w:rsidRDefault="001039B3" w:rsidP="005E72D5">
            <w:pPr>
              <w:rPr>
                <w:sz w:val="22"/>
                <w:szCs w:val="22"/>
              </w:rPr>
            </w:pPr>
            <w:r>
              <w:rPr>
                <w:sz w:val="22"/>
                <w:szCs w:val="22"/>
              </w:rPr>
              <w:t>M</w:t>
            </w:r>
            <w:r w:rsidR="00256C16" w:rsidRPr="00924B1D">
              <w:rPr>
                <w:sz w:val="22"/>
                <w:szCs w:val="22"/>
              </w:rPr>
              <w:t>olekulární genetika</w:t>
            </w:r>
          </w:p>
          <w:p w:rsidR="00256C16" w:rsidRPr="00924B1D" w:rsidRDefault="001039B3" w:rsidP="005E72D5">
            <w:pPr>
              <w:rPr>
                <w:sz w:val="22"/>
                <w:szCs w:val="22"/>
              </w:rPr>
            </w:pPr>
            <w:r>
              <w:rPr>
                <w:sz w:val="22"/>
                <w:szCs w:val="22"/>
              </w:rPr>
              <w:t>M</w:t>
            </w:r>
            <w:r w:rsidR="00256C16" w:rsidRPr="00924B1D">
              <w:rPr>
                <w:sz w:val="22"/>
                <w:szCs w:val="22"/>
              </w:rPr>
              <w:t>olekulární podstata fylogeneze</w:t>
            </w:r>
          </w:p>
          <w:p w:rsidR="00256C16" w:rsidRPr="00924B1D" w:rsidRDefault="001039B3" w:rsidP="005E72D5">
            <w:pPr>
              <w:rPr>
                <w:sz w:val="22"/>
                <w:szCs w:val="22"/>
              </w:rPr>
            </w:pPr>
            <w:r>
              <w:rPr>
                <w:sz w:val="22"/>
                <w:szCs w:val="22"/>
              </w:rPr>
              <w:t>G</w:t>
            </w:r>
            <w:r w:rsidR="00256C16" w:rsidRPr="00924B1D">
              <w:rPr>
                <w:sz w:val="22"/>
                <w:szCs w:val="22"/>
              </w:rPr>
              <w:t>enetické choroby a jejich prevence</w:t>
            </w:r>
          </w:p>
        </w:tc>
        <w:tc>
          <w:tcPr>
            <w:tcW w:w="2340" w:type="dxa"/>
          </w:tcPr>
          <w:p w:rsidR="00256C16" w:rsidRPr="00924B1D" w:rsidRDefault="00256C16" w:rsidP="005E72D5">
            <w:pPr>
              <w:rPr>
                <w:sz w:val="22"/>
                <w:szCs w:val="22"/>
              </w:rPr>
            </w:pPr>
            <w:r w:rsidRPr="00924B1D">
              <w:rPr>
                <w:sz w:val="22"/>
                <w:szCs w:val="22"/>
              </w:rPr>
              <w:t>MV – vyhledávání informací v médiích</w:t>
            </w:r>
          </w:p>
          <w:p w:rsidR="00256C16" w:rsidRPr="00924B1D" w:rsidRDefault="00256C16" w:rsidP="005E72D5">
            <w:pPr>
              <w:rPr>
                <w:sz w:val="22"/>
                <w:szCs w:val="22"/>
              </w:rPr>
            </w:pPr>
            <w:r w:rsidRPr="00924B1D">
              <w:rPr>
                <w:sz w:val="22"/>
                <w:szCs w:val="22"/>
              </w:rPr>
              <w:t>Ch – chemická stavba NK, jejich replikace, význam</w:t>
            </w:r>
          </w:p>
        </w:tc>
        <w:tc>
          <w:tcPr>
            <w:tcW w:w="1628" w:type="dxa"/>
          </w:tcPr>
          <w:p w:rsidR="00256C16" w:rsidRPr="00036C33" w:rsidRDefault="00256C16" w:rsidP="005E72D5">
            <w:pPr>
              <w:rPr>
                <w:sz w:val="22"/>
                <w:szCs w:val="22"/>
              </w:rPr>
            </w:pPr>
          </w:p>
        </w:tc>
      </w:tr>
      <w:tr w:rsidR="00256C16" w:rsidRPr="00036C33">
        <w:tc>
          <w:tcPr>
            <w:tcW w:w="3490" w:type="dxa"/>
          </w:tcPr>
          <w:p w:rsidR="00256C16" w:rsidRPr="00924B1D" w:rsidRDefault="00256C16" w:rsidP="005E72D5">
            <w:pPr>
              <w:rPr>
                <w:sz w:val="22"/>
                <w:szCs w:val="22"/>
              </w:rPr>
            </w:pPr>
            <w:r w:rsidRPr="00924B1D">
              <w:rPr>
                <w:sz w:val="22"/>
                <w:szCs w:val="22"/>
              </w:rPr>
              <w:t>Ekologie</w:t>
            </w:r>
          </w:p>
        </w:tc>
        <w:tc>
          <w:tcPr>
            <w:tcW w:w="3060" w:type="dxa"/>
          </w:tcPr>
          <w:p w:rsidR="00256C16" w:rsidRPr="00924B1D" w:rsidRDefault="0062181A" w:rsidP="0062181A">
            <w:pPr>
              <w:rPr>
                <w:sz w:val="22"/>
                <w:szCs w:val="22"/>
              </w:rPr>
            </w:pPr>
            <w:r>
              <w:rPr>
                <w:sz w:val="22"/>
                <w:szCs w:val="22"/>
              </w:rPr>
              <w:t>objasní</w:t>
            </w:r>
            <w:r w:rsidR="00256C16" w:rsidRPr="00924B1D">
              <w:rPr>
                <w:sz w:val="22"/>
                <w:szCs w:val="22"/>
              </w:rPr>
              <w:t xml:space="preserve"> základní vztahy organismů a prostředí,</w:t>
            </w:r>
          </w:p>
          <w:p w:rsidR="00256C16" w:rsidRPr="00924B1D" w:rsidRDefault="0062181A" w:rsidP="0062181A">
            <w:pPr>
              <w:rPr>
                <w:sz w:val="22"/>
                <w:szCs w:val="22"/>
              </w:rPr>
            </w:pPr>
            <w:r>
              <w:rPr>
                <w:sz w:val="22"/>
                <w:szCs w:val="22"/>
              </w:rPr>
              <w:t>navrhuje</w:t>
            </w:r>
            <w:r w:rsidR="00256C16" w:rsidRPr="00924B1D">
              <w:rPr>
                <w:sz w:val="22"/>
                <w:szCs w:val="22"/>
              </w:rPr>
              <w:t xml:space="preserve"> možná opatření k ochraně přírody, zná zákony na ochranu přírody,</w:t>
            </w:r>
          </w:p>
          <w:p w:rsidR="00256C16" w:rsidRPr="00924B1D" w:rsidRDefault="0062181A" w:rsidP="0062181A">
            <w:pPr>
              <w:rPr>
                <w:sz w:val="22"/>
                <w:szCs w:val="22"/>
              </w:rPr>
            </w:pPr>
            <w:r>
              <w:rPr>
                <w:sz w:val="22"/>
                <w:szCs w:val="22"/>
              </w:rPr>
              <w:t>hodnotí</w:t>
            </w:r>
            <w:r w:rsidR="00256C16" w:rsidRPr="00924B1D">
              <w:rPr>
                <w:sz w:val="22"/>
                <w:szCs w:val="22"/>
              </w:rPr>
              <w:t xml:space="preserve"> zadané informace související s ekologicky závažnými zásahy do životních podmínek volně žijících organismů</w:t>
            </w:r>
            <w:r w:rsidR="001039B3">
              <w:rPr>
                <w:sz w:val="22"/>
                <w:szCs w:val="22"/>
              </w:rPr>
              <w:t>.</w:t>
            </w:r>
          </w:p>
        </w:tc>
        <w:tc>
          <w:tcPr>
            <w:tcW w:w="4140" w:type="dxa"/>
          </w:tcPr>
          <w:p w:rsidR="00256C16" w:rsidRPr="00924B1D" w:rsidRDefault="00256C16" w:rsidP="005E72D5">
            <w:pPr>
              <w:rPr>
                <w:sz w:val="22"/>
                <w:szCs w:val="22"/>
              </w:rPr>
            </w:pPr>
            <w:r w:rsidRPr="00924B1D">
              <w:rPr>
                <w:sz w:val="22"/>
                <w:szCs w:val="22"/>
              </w:rPr>
              <w:t>Ekologie a ochrana rostlin</w:t>
            </w:r>
          </w:p>
          <w:p w:rsidR="00256C16" w:rsidRPr="00924B1D" w:rsidRDefault="00256C16" w:rsidP="005E72D5">
            <w:pPr>
              <w:rPr>
                <w:sz w:val="22"/>
                <w:szCs w:val="22"/>
              </w:rPr>
            </w:pPr>
            <w:r w:rsidRPr="00924B1D">
              <w:rPr>
                <w:sz w:val="22"/>
                <w:szCs w:val="22"/>
              </w:rPr>
              <w:t>Ekologie a ochrana živočichů</w:t>
            </w:r>
          </w:p>
          <w:p w:rsidR="00256C16" w:rsidRPr="00924B1D" w:rsidRDefault="00256C16" w:rsidP="005E72D5">
            <w:pPr>
              <w:rPr>
                <w:sz w:val="22"/>
                <w:szCs w:val="22"/>
              </w:rPr>
            </w:pPr>
            <w:r w:rsidRPr="00924B1D">
              <w:rPr>
                <w:sz w:val="22"/>
                <w:szCs w:val="22"/>
              </w:rPr>
              <w:t>Organismy a prostředí</w:t>
            </w:r>
          </w:p>
          <w:p w:rsidR="00256C16" w:rsidRPr="00924B1D" w:rsidRDefault="00256C16" w:rsidP="005E72D5">
            <w:pPr>
              <w:rPr>
                <w:sz w:val="22"/>
                <w:szCs w:val="22"/>
              </w:rPr>
            </w:pPr>
            <w:r w:rsidRPr="00924B1D">
              <w:rPr>
                <w:sz w:val="22"/>
                <w:szCs w:val="22"/>
              </w:rPr>
              <w:t>Životní prostředí a člověk</w:t>
            </w:r>
          </w:p>
        </w:tc>
        <w:tc>
          <w:tcPr>
            <w:tcW w:w="2340" w:type="dxa"/>
          </w:tcPr>
          <w:p w:rsidR="00256C16" w:rsidRPr="00924B1D" w:rsidRDefault="00256C16" w:rsidP="005E72D5">
            <w:pPr>
              <w:rPr>
                <w:sz w:val="22"/>
                <w:szCs w:val="22"/>
              </w:rPr>
            </w:pPr>
            <w:r w:rsidRPr="00924B1D">
              <w:rPr>
                <w:sz w:val="22"/>
                <w:szCs w:val="22"/>
              </w:rPr>
              <w:t>EV – význam ochrany přírody pro lidstvo</w:t>
            </w:r>
          </w:p>
        </w:tc>
        <w:tc>
          <w:tcPr>
            <w:tcW w:w="1628" w:type="dxa"/>
          </w:tcPr>
          <w:p w:rsidR="00256C16" w:rsidRPr="00036C33" w:rsidRDefault="00256C16" w:rsidP="005E72D5">
            <w:pPr>
              <w:rPr>
                <w:sz w:val="22"/>
                <w:szCs w:val="22"/>
              </w:rPr>
            </w:pPr>
          </w:p>
        </w:tc>
      </w:tr>
      <w:tr w:rsidR="00256C16" w:rsidRPr="00036C33">
        <w:tc>
          <w:tcPr>
            <w:tcW w:w="3490" w:type="dxa"/>
          </w:tcPr>
          <w:p w:rsidR="00256C16" w:rsidRPr="00924B1D" w:rsidRDefault="00256C16" w:rsidP="005E72D5">
            <w:pPr>
              <w:rPr>
                <w:sz w:val="22"/>
                <w:szCs w:val="22"/>
              </w:rPr>
            </w:pPr>
            <w:r w:rsidRPr="00924B1D">
              <w:rPr>
                <w:sz w:val="22"/>
                <w:szCs w:val="22"/>
              </w:rPr>
              <w:t>Systematizace poznatků</w:t>
            </w:r>
          </w:p>
        </w:tc>
        <w:tc>
          <w:tcPr>
            <w:tcW w:w="3060" w:type="dxa"/>
          </w:tcPr>
          <w:p w:rsidR="00256C16" w:rsidRPr="00924B1D" w:rsidRDefault="0062181A" w:rsidP="0062181A">
            <w:pPr>
              <w:rPr>
                <w:sz w:val="22"/>
                <w:szCs w:val="22"/>
              </w:rPr>
            </w:pPr>
            <w:r>
              <w:rPr>
                <w:sz w:val="22"/>
                <w:szCs w:val="22"/>
              </w:rPr>
              <w:t>shrne a zobecní</w:t>
            </w:r>
            <w:r w:rsidR="00256C16" w:rsidRPr="00924B1D">
              <w:rPr>
                <w:sz w:val="22"/>
                <w:szCs w:val="22"/>
              </w:rPr>
              <w:t xml:space="preserve"> poznatky o stavbě orgánů, těl organismů, jejich funkcích, jejich význam v</w:t>
            </w:r>
            <w:r w:rsidR="001039B3">
              <w:rPr>
                <w:sz w:val="22"/>
                <w:szCs w:val="22"/>
              </w:rPr>
              <w:t> </w:t>
            </w:r>
            <w:r w:rsidR="00256C16" w:rsidRPr="00924B1D">
              <w:rPr>
                <w:sz w:val="22"/>
                <w:szCs w:val="22"/>
              </w:rPr>
              <w:t>přírodě</w:t>
            </w:r>
            <w:r w:rsidR="001039B3">
              <w:rPr>
                <w:sz w:val="22"/>
                <w:szCs w:val="22"/>
              </w:rPr>
              <w:t>.</w:t>
            </w:r>
          </w:p>
        </w:tc>
        <w:tc>
          <w:tcPr>
            <w:tcW w:w="4140" w:type="dxa"/>
          </w:tcPr>
          <w:p w:rsidR="00256C16" w:rsidRPr="001B4CFB" w:rsidRDefault="00256C16" w:rsidP="005E72D5">
            <w:pPr>
              <w:rPr>
                <w:sz w:val="22"/>
                <w:szCs w:val="22"/>
              </w:rPr>
            </w:pPr>
            <w:r w:rsidRPr="001B4CFB">
              <w:rPr>
                <w:sz w:val="22"/>
                <w:szCs w:val="22"/>
              </w:rPr>
              <w:t>Opakování k maturitní zkoušce</w:t>
            </w:r>
          </w:p>
        </w:tc>
        <w:tc>
          <w:tcPr>
            <w:tcW w:w="2340" w:type="dxa"/>
          </w:tcPr>
          <w:p w:rsidR="00256C16" w:rsidRPr="00924B1D" w:rsidRDefault="00256C16" w:rsidP="005E72D5">
            <w:pPr>
              <w:rPr>
                <w:sz w:val="22"/>
                <w:szCs w:val="22"/>
              </w:rPr>
            </w:pPr>
            <w:r w:rsidRPr="00924B1D">
              <w:rPr>
                <w:sz w:val="22"/>
                <w:szCs w:val="22"/>
              </w:rPr>
              <w:t>OSV – kooperace při vyhledávání informací</w:t>
            </w:r>
          </w:p>
          <w:p w:rsidR="00256C16" w:rsidRPr="00924B1D" w:rsidRDefault="00256C16" w:rsidP="005E72D5">
            <w:pPr>
              <w:rPr>
                <w:sz w:val="22"/>
                <w:szCs w:val="22"/>
              </w:rPr>
            </w:pPr>
            <w:r w:rsidRPr="00924B1D">
              <w:rPr>
                <w:sz w:val="22"/>
                <w:szCs w:val="22"/>
              </w:rPr>
              <w:t>MV – vyhledávání informací v mediích, literatuře</w:t>
            </w:r>
          </w:p>
        </w:tc>
        <w:tc>
          <w:tcPr>
            <w:tcW w:w="1628" w:type="dxa"/>
          </w:tcPr>
          <w:p w:rsidR="00256C16" w:rsidRPr="00036C33" w:rsidRDefault="00256C16" w:rsidP="005E72D5">
            <w:pPr>
              <w:rPr>
                <w:sz w:val="22"/>
                <w:szCs w:val="22"/>
              </w:rPr>
            </w:pPr>
          </w:p>
        </w:tc>
      </w:tr>
    </w:tbl>
    <w:p w:rsidR="00132F5E" w:rsidRDefault="00256C16" w:rsidP="00132F5E">
      <w:pPr>
        <w:pStyle w:val="Nadpis3"/>
      </w:pPr>
      <w:r>
        <w:br w:type="page"/>
      </w:r>
      <w:bookmarkStart w:id="293" w:name="_Toc496809049"/>
      <w:r w:rsidR="00132F5E">
        <w:lastRenderedPageBreak/>
        <w:t>EKOLOGIE, VOLITELNÝ PŘEDMĚT</w:t>
      </w:r>
      <w:bookmarkEnd w:id="293"/>
    </w:p>
    <w:p w:rsidR="00132F5E" w:rsidRDefault="00132F5E" w:rsidP="00132F5E">
      <w:pPr>
        <w:rPr>
          <w:sz w:val="22"/>
          <w:szCs w:val="22"/>
        </w:rPr>
      </w:pPr>
      <w:r>
        <w:rPr>
          <w:sz w:val="22"/>
          <w:szCs w:val="22"/>
        </w:rPr>
        <w:t>Vzdělávací oblast: Člověk a příroda</w:t>
      </w:r>
    </w:p>
    <w:p w:rsidR="00132F5E" w:rsidRDefault="00132F5E" w:rsidP="00132F5E">
      <w:pPr>
        <w:rPr>
          <w:sz w:val="22"/>
          <w:szCs w:val="22"/>
        </w:rPr>
      </w:pPr>
      <w:r>
        <w:rPr>
          <w:sz w:val="22"/>
          <w:szCs w:val="22"/>
        </w:rPr>
        <w:t>Vzdělávací obor: Biologie</w:t>
      </w:r>
    </w:p>
    <w:p w:rsidR="00132F5E" w:rsidRDefault="00132F5E" w:rsidP="00132F5E">
      <w:pPr>
        <w:pStyle w:val="Nadpis6"/>
        <w:ind w:right="300"/>
        <w:jc w:val="both"/>
        <w:rPr>
          <w:sz w:val="22"/>
        </w:rPr>
      </w:pPr>
      <w:bookmarkStart w:id="294" w:name="_Toc487620451"/>
      <w:bookmarkStart w:id="295" w:name="_Toc496809050"/>
      <w:r>
        <w:rPr>
          <w:sz w:val="22"/>
        </w:rPr>
        <w:t>Časové vymezení předmětu:</w:t>
      </w:r>
      <w:bookmarkEnd w:id="294"/>
      <w:bookmarkEnd w:id="295"/>
    </w:p>
    <w:p w:rsidR="00132F5E" w:rsidRDefault="00132F5E" w:rsidP="00132F5E">
      <w:pPr>
        <w:pStyle w:val="Normlnweb"/>
        <w:spacing w:before="120"/>
        <w:ind w:right="301"/>
        <w:rPr>
          <w:sz w:val="22"/>
        </w:rPr>
      </w:pPr>
      <w:r>
        <w:rPr>
          <w:sz w:val="22"/>
        </w:rPr>
        <w:t>Týdenní časová dotace:</w:t>
      </w:r>
    </w:p>
    <w:p w:rsidR="00132F5E" w:rsidRDefault="00132F5E" w:rsidP="00132F5E">
      <w:pPr>
        <w:pStyle w:val="Normlnweb"/>
        <w:numPr>
          <w:ilvl w:val="0"/>
          <w:numId w:val="126"/>
        </w:numPr>
        <w:tabs>
          <w:tab w:val="left" w:pos="2552"/>
        </w:tabs>
        <w:ind w:left="540" w:right="300" w:firstLine="0"/>
        <w:rPr>
          <w:sz w:val="22"/>
        </w:rPr>
      </w:pPr>
      <w:r>
        <w:rPr>
          <w:sz w:val="22"/>
        </w:rPr>
        <w:t>1. ročník</w:t>
      </w:r>
      <w:r>
        <w:rPr>
          <w:sz w:val="22"/>
        </w:rPr>
        <w:tab/>
        <w:t>0 hodin</w:t>
      </w:r>
    </w:p>
    <w:p w:rsidR="00132F5E" w:rsidRDefault="00132F5E" w:rsidP="00132F5E">
      <w:pPr>
        <w:pStyle w:val="Normlnweb"/>
        <w:numPr>
          <w:ilvl w:val="0"/>
          <w:numId w:val="126"/>
        </w:numPr>
        <w:tabs>
          <w:tab w:val="left" w:pos="2552"/>
        </w:tabs>
        <w:ind w:left="540" w:right="300" w:firstLine="0"/>
        <w:rPr>
          <w:sz w:val="22"/>
        </w:rPr>
      </w:pPr>
      <w:r>
        <w:rPr>
          <w:sz w:val="22"/>
        </w:rPr>
        <w:t>2. ročník</w:t>
      </w:r>
      <w:r>
        <w:rPr>
          <w:sz w:val="22"/>
        </w:rPr>
        <w:tab/>
        <w:t>0 hodin</w:t>
      </w:r>
    </w:p>
    <w:p w:rsidR="00132F5E" w:rsidRDefault="00132F5E" w:rsidP="00132F5E">
      <w:pPr>
        <w:pStyle w:val="Normlnweb"/>
        <w:numPr>
          <w:ilvl w:val="0"/>
          <w:numId w:val="126"/>
        </w:numPr>
        <w:tabs>
          <w:tab w:val="left" w:pos="2552"/>
        </w:tabs>
        <w:ind w:left="540" w:right="300" w:firstLine="0"/>
        <w:rPr>
          <w:sz w:val="22"/>
        </w:rPr>
      </w:pPr>
      <w:r>
        <w:rPr>
          <w:sz w:val="22"/>
        </w:rPr>
        <w:t>3. ročník</w:t>
      </w:r>
      <w:r>
        <w:rPr>
          <w:sz w:val="22"/>
        </w:rPr>
        <w:tab/>
        <w:t>0 hodin</w:t>
      </w:r>
    </w:p>
    <w:p w:rsidR="00132F5E" w:rsidRDefault="00132F5E" w:rsidP="00132F5E">
      <w:pPr>
        <w:pStyle w:val="Normlnweb"/>
        <w:numPr>
          <w:ilvl w:val="0"/>
          <w:numId w:val="126"/>
        </w:numPr>
        <w:tabs>
          <w:tab w:val="left" w:pos="2552"/>
        </w:tabs>
        <w:ind w:left="540" w:right="300" w:firstLine="0"/>
        <w:rPr>
          <w:sz w:val="22"/>
        </w:rPr>
      </w:pPr>
      <w:r>
        <w:rPr>
          <w:sz w:val="22"/>
        </w:rPr>
        <w:t>4. ročník</w:t>
      </w:r>
      <w:r>
        <w:rPr>
          <w:sz w:val="22"/>
        </w:rPr>
        <w:tab/>
        <w:t>2 hodiny</w:t>
      </w:r>
    </w:p>
    <w:p w:rsidR="00132F5E" w:rsidRDefault="00132F5E" w:rsidP="00132F5E">
      <w:pPr>
        <w:pStyle w:val="Nadpis5"/>
        <w:spacing w:before="120"/>
      </w:pPr>
      <w:bookmarkStart w:id="296" w:name="_Toc487620452"/>
      <w:bookmarkStart w:id="297" w:name="_Toc496809051"/>
      <w:r>
        <w:t>3. ročník</w:t>
      </w:r>
      <w:bookmarkEnd w:id="296"/>
      <w:bookmarkEnd w:id="2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0"/>
        <w:gridCol w:w="3060"/>
        <w:gridCol w:w="4140"/>
        <w:gridCol w:w="2340"/>
        <w:gridCol w:w="1628"/>
      </w:tblGrid>
      <w:tr w:rsidR="00132F5E" w:rsidRPr="00132F5E" w:rsidTr="00132F5E">
        <w:tc>
          <w:tcPr>
            <w:tcW w:w="3490" w:type="dxa"/>
            <w:tcBorders>
              <w:top w:val="single" w:sz="4" w:space="0" w:color="auto"/>
              <w:left w:val="single" w:sz="4" w:space="0" w:color="auto"/>
              <w:bottom w:val="single" w:sz="4" w:space="0" w:color="auto"/>
              <w:right w:val="single" w:sz="4" w:space="0" w:color="auto"/>
            </w:tcBorders>
            <w:hideMark/>
          </w:tcPr>
          <w:p w:rsidR="00132F5E" w:rsidRDefault="00132F5E" w:rsidP="00132F5E">
            <w:pPr>
              <w:rPr>
                <w:sz w:val="20"/>
                <w:lang w:eastAsia="en-US"/>
              </w:rPr>
            </w:pPr>
            <w:r>
              <w:rPr>
                <w:sz w:val="20"/>
                <w:szCs w:val="22"/>
                <w:lang w:eastAsia="en-US"/>
              </w:rPr>
              <w:t>Téma</w:t>
            </w:r>
          </w:p>
        </w:tc>
        <w:tc>
          <w:tcPr>
            <w:tcW w:w="3060" w:type="dxa"/>
            <w:tcBorders>
              <w:top w:val="single" w:sz="4" w:space="0" w:color="auto"/>
              <w:left w:val="single" w:sz="4" w:space="0" w:color="auto"/>
              <w:bottom w:val="single" w:sz="4" w:space="0" w:color="auto"/>
              <w:right w:val="single" w:sz="4" w:space="0" w:color="auto"/>
            </w:tcBorders>
            <w:hideMark/>
          </w:tcPr>
          <w:p w:rsidR="00132F5E" w:rsidRDefault="00132F5E" w:rsidP="00132F5E">
            <w:pPr>
              <w:rPr>
                <w:sz w:val="20"/>
                <w:lang w:eastAsia="en-US"/>
              </w:rPr>
            </w:pPr>
            <w:r>
              <w:rPr>
                <w:sz w:val="20"/>
                <w:szCs w:val="22"/>
                <w:lang w:eastAsia="en-US"/>
              </w:rPr>
              <w:t>Školní výstup (klíčové kompetence)</w:t>
            </w:r>
          </w:p>
        </w:tc>
        <w:tc>
          <w:tcPr>
            <w:tcW w:w="4140" w:type="dxa"/>
            <w:tcBorders>
              <w:top w:val="single" w:sz="4" w:space="0" w:color="auto"/>
              <w:left w:val="single" w:sz="4" w:space="0" w:color="auto"/>
              <w:bottom w:val="single" w:sz="4" w:space="0" w:color="auto"/>
              <w:right w:val="single" w:sz="4" w:space="0" w:color="auto"/>
            </w:tcBorders>
            <w:hideMark/>
          </w:tcPr>
          <w:p w:rsidR="00132F5E" w:rsidRDefault="00132F5E" w:rsidP="00132F5E">
            <w:pPr>
              <w:rPr>
                <w:sz w:val="20"/>
                <w:lang w:eastAsia="en-US"/>
              </w:rPr>
            </w:pPr>
            <w:r>
              <w:rPr>
                <w:sz w:val="20"/>
                <w:szCs w:val="22"/>
                <w:lang w:eastAsia="en-US"/>
              </w:rPr>
              <w:t>Učivo (strategie)</w:t>
            </w:r>
          </w:p>
        </w:tc>
        <w:tc>
          <w:tcPr>
            <w:tcW w:w="2340" w:type="dxa"/>
            <w:tcBorders>
              <w:top w:val="single" w:sz="4" w:space="0" w:color="auto"/>
              <w:left w:val="single" w:sz="4" w:space="0" w:color="auto"/>
              <w:bottom w:val="single" w:sz="4" w:space="0" w:color="auto"/>
              <w:right w:val="single" w:sz="4" w:space="0" w:color="auto"/>
            </w:tcBorders>
            <w:hideMark/>
          </w:tcPr>
          <w:p w:rsidR="00132F5E" w:rsidRDefault="00132F5E" w:rsidP="00132F5E">
            <w:pPr>
              <w:rPr>
                <w:sz w:val="20"/>
                <w:lang w:eastAsia="en-US"/>
              </w:rPr>
            </w:pPr>
            <w:r>
              <w:rPr>
                <w:sz w:val="20"/>
                <w:szCs w:val="22"/>
                <w:lang w:eastAsia="en-US"/>
              </w:rPr>
              <w:t>Průřezová témata, mezipředmětové vztahy, projekty, kurzy</w:t>
            </w:r>
          </w:p>
        </w:tc>
        <w:tc>
          <w:tcPr>
            <w:tcW w:w="1628" w:type="dxa"/>
            <w:tcBorders>
              <w:top w:val="single" w:sz="4" w:space="0" w:color="auto"/>
              <w:left w:val="single" w:sz="4" w:space="0" w:color="auto"/>
              <w:bottom w:val="single" w:sz="4" w:space="0" w:color="auto"/>
              <w:right w:val="single" w:sz="4" w:space="0" w:color="auto"/>
            </w:tcBorders>
            <w:hideMark/>
          </w:tcPr>
          <w:p w:rsidR="00132F5E" w:rsidRDefault="00132F5E" w:rsidP="00132F5E">
            <w:pPr>
              <w:rPr>
                <w:sz w:val="20"/>
                <w:lang w:eastAsia="en-US"/>
              </w:rPr>
            </w:pPr>
            <w:r>
              <w:rPr>
                <w:sz w:val="20"/>
                <w:szCs w:val="22"/>
                <w:lang w:eastAsia="en-US"/>
              </w:rPr>
              <w:t>Poznámky</w:t>
            </w:r>
          </w:p>
        </w:tc>
      </w:tr>
      <w:tr w:rsidR="00132F5E" w:rsidRPr="00132F5E" w:rsidTr="00132F5E">
        <w:tc>
          <w:tcPr>
            <w:tcW w:w="3490" w:type="dxa"/>
            <w:tcBorders>
              <w:top w:val="single" w:sz="4" w:space="0" w:color="auto"/>
              <w:left w:val="single" w:sz="4" w:space="0" w:color="auto"/>
              <w:bottom w:val="single" w:sz="4" w:space="0" w:color="auto"/>
              <w:right w:val="single" w:sz="4" w:space="0" w:color="auto"/>
            </w:tcBorders>
            <w:hideMark/>
          </w:tcPr>
          <w:p w:rsidR="00132F5E" w:rsidRDefault="00132F5E">
            <w:pPr>
              <w:spacing w:line="276" w:lineRule="auto"/>
              <w:rPr>
                <w:lang w:eastAsia="en-US"/>
              </w:rPr>
            </w:pPr>
            <w:r>
              <w:rPr>
                <w:sz w:val="22"/>
                <w:lang w:eastAsia="en-US"/>
              </w:rPr>
              <w:t>Obratlovci</w:t>
            </w:r>
          </w:p>
        </w:tc>
        <w:tc>
          <w:tcPr>
            <w:tcW w:w="3060" w:type="dxa"/>
            <w:tcBorders>
              <w:top w:val="single" w:sz="4" w:space="0" w:color="auto"/>
              <w:left w:val="single" w:sz="4" w:space="0" w:color="auto"/>
              <w:bottom w:val="single" w:sz="4" w:space="0" w:color="auto"/>
              <w:right w:val="single" w:sz="4" w:space="0" w:color="auto"/>
            </w:tcBorders>
            <w:hideMark/>
          </w:tcPr>
          <w:p w:rsidR="00132F5E" w:rsidRDefault="00132F5E">
            <w:pPr>
              <w:spacing w:line="276" w:lineRule="auto"/>
              <w:rPr>
                <w:lang w:eastAsia="en-US"/>
              </w:rPr>
            </w:pPr>
            <w:r>
              <w:rPr>
                <w:sz w:val="22"/>
                <w:lang w:eastAsia="en-US"/>
              </w:rPr>
              <w:t>Žák:</w:t>
            </w:r>
          </w:p>
          <w:p w:rsidR="00132F5E" w:rsidRDefault="00132F5E">
            <w:pPr>
              <w:spacing w:line="276" w:lineRule="auto"/>
              <w:rPr>
                <w:lang w:eastAsia="en-US"/>
              </w:rPr>
            </w:pPr>
            <w:r>
              <w:rPr>
                <w:sz w:val="22"/>
                <w:lang w:eastAsia="en-US"/>
              </w:rPr>
              <w:t xml:space="preserve">hledá souvislosti mezi živou a neživou přírodou, poznává přizpůsobení těl a chování organismů ve všech ekosystémech a biomech na Zemi. Zařazuje organismy do systému </w:t>
            </w:r>
            <w:r>
              <w:rPr>
                <w:sz w:val="22"/>
                <w:szCs w:val="22"/>
                <w:lang w:eastAsia="en-US"/>
              </w:rPr>
              <w:t>v návaznosti na fylogenezi pro pochopení ekosystémů.</w:t>
            </w:r>
            <w:r>
              <w:rPr>
                <w:sz w:val="22"/>
                <w:lang w:eastAsia="en-US"/>
              </w:rPr>
              <w:t xml:space="preserve"> Pozoruje život pod mikroskopem v laboratoři, pouhým pozorováním nebo dalekohledem ve volné přírodě. Poznává chemickou </w:t>
            </w:r>
            <w:r>
              <w:rPr>
                <w:sz w:val="22"/>
                <w:szCs w:val="22"/>
                <w:lang w:eastAsia="en-US"/>
              </w:rPr>
              <w:t>podstatu biologických procesů</w:t>
            </w:r>
            <w:r>
              <w:rPr>
                <w:sz w:val="22"/>
                <w:lang w:eastAsia="en-US"/>
              </w:rPr>
              <w:t>.</w:t>
            </w:r>
          </w:p>
        </w:tc>
        <w:tc>
          <w:tcPr>
            <w:tcW w:w="4140" w:type="dxa"/>
            <w:tcBorders>
              <w:top w:val="single" w:sz="4" w:space="0" w:color="auto"/>
              <w:left w:val="single" w:sz="4" w:space="0" w:color="auto"/>
              <w:bottom w:val="single" w:sz="4" w:space="0" w:color="auto"/>
              <w:right w:val="single" w:sz="4" w:space="0" w:color="auto"/>
            </w:tcBorders>
            <w:hideMark/>
          </w:tcPr>
          <w:p w:rsidR="00132F5E" w:rsidRDefault="00132F5E">
            <w:pPr>
              <w:spacing w:line="276" w:lineRule="auto"/>
              <w:rPr>
                <w:lang w:eastAsia="en-US"/>
              </w:rPr>
            </w:pPr>
            <w:r>
              <w:rPr>
                <w:sz w:val="22"/>
                <w:lang w:eastAsia="en-US"/>
              </w:rPr>
              <w:t>Ekologie</w:t>
            </w:r>
          </w:p>
        </w:tc>
        <w:tc>
          <w:tcPr>
            <w:tcW w:w="2340" w:type="dxa"/>
            <w:tcBorders>
              <w:top w:val="single" w:sz="4" w:space="0" w:color="auto"/>
              <w:left w:val="single" w:sz="4" w:space="0" w:color="auto"/>
              <w:bottom w:val="single" w:sz="4" w:space="0" w:color="auto"/>
              <w:right w:val="single" w:sz="4" w:space="0" w:color="auto"/>
            </w:tcBorders>
            <w:hideMark/>
          </w:tcPr>
          <w:p w:rsidR="00132F5E" w:rsidRDefault="00132F5E">
            <w:pPr>
              <w:spacing w:line="276" w:lineRule="auto"/>
              <w:rPr>
                <w:lang w:eastAsia="en-US"/>
              </w:rPr>
            </w:pPr>
            <w:r>
              <w:rPr>
                <w:sz w:val="22"/>
                <w:lang w:eastAsia="en-US"/>
              </w:rPr>
              <w:t>EV – zajímavé chování určitých druhů zvířat, predátorů, jejich podíl na tvorbě krajiny,</w:t>
            </w:r>
          </w:p>
          <w:p w:rsidR="00132F5E" w:rsidRDefault="00132F5E">
            <w:pPr>
              <w:spacing w:line="276" w:lineRule="auto"/>
              <w:rPr>
                <w:lang w:eastAsia="en-US"/>
              </w:rPr>
            </w:pPr>
            <w:r>
              <w:rPr>
                <w:sz w:val="22"/>
                <w:lang w:eastAsia="en-US"/>
              </w:rPr>
              <w:t>problematika vztahů organismů a prostředí</w:t>
            </w:r>
          </w:p>
          <w:p w:rsidR="00132F5E" w:rsidRDefault="00132F5E">
            <w:pPr>
              <w:autoSpaceDE w:val="0"/>
              <w:autoSpaceDN w:val="0"/>
              <w:adjustRightInd w:val="0"/>
              <w:spacing w:line="276" w:lineRule="auto"/>
              <w:rPr>
                <w:lang w:eastAsia="en-US"/>
              </w:rPr>
            </w:pPr>
            <w:r>
              <w:rPr>
                <w:sz w:val="22"/>
                <w:lang w:eastAsia="en-US"/>
              </w:rPr>
              <w:t>OSV – kooperativa při řešení úloh</w:t>
            </w:r>
          </w:p>
          <w:p w:rsidR="00132F5E" w:rsidRDefault="00132F5E">
            <w:pPr>
              <w:spacing w:line="276" w:lineRule="auto"/>
              <w:rPr>
                <w:lang w:eastAsia="en-US"/>
              </w:rPr>
            </w:pPr>
            <w:r>
              <w:rPr>
                <w:sz w:val="22"/>
                <w:lang w:eastAsia="en-US"/>
              </w:rPr>
              <w:t>MV - vyhledat informace pro tvorbu referátů v literatuře, na internetu</w:t>
            </w:r>
          </w:p>
          <w:p w:rsidR="00132F5E" w:rsidRDefault="00132F5E">
            <w:pPr>
              <w:spacing w:line="276" w:lineRule="auto"/>
              <w:rPr>
                <w:lang w:eastAsia="en-US"/>
              </w:rPr>
            </w:pPr>
            <w:r>
              <w:rPr>
                <w:sz w:val="22"/>
                <w:lang w:eastAsia="en-US"/>
              </w:rPr>
              <w:t>Z – rozšíření živočichů na Zemi</w:t>
            </w:r>
          </w:p>
        </w:tc>
        <w:tc>
          <w:tcPr>
            <w:tcW w:w="1628" w:type="dxa"/>
            <w:tcBorders>
              <w:top w:val="single" w:sz="4" w:space="0" w:color="auto"/>
              <w:left w:val="single" w:sz="4" w:space="0" w:color="auto"/>
              <w:bottom w:val="single" w:sz="4" w:space="0" w:color="auto"/>
              <w:right w:val="single" w:sz="4" w:space="0" w:color="auto"/>
            </w:tcBorders>
          </w:tcPr>
          <w:p w:rsidR="00132F5E" w:rsidRDefault="00132F5E">
            <w:pPr>
              <w:spacing w:line="276" w:lineRule="auto"/>
              <w:rPr>
                <w:lang w:eastAsia="en-US"/>
              </w:rPr>
            </w:pPr>
          </w:p>
        </w:tc>
      </w:tr>
      <w:tr w:rsidR="00132F5E" w:rsidRPr="00132F5E" w:rsidTr="00132F5E">
        <w:tc>
          <w:tcPr>
            <w:tcW w:w="3490" w:type="dxa"/>
            <w:tcBorders>
              <w:top w:val="single" w:sz="4" w:space="0" w:color="auto"/>
              <w:left w:val="single" w:sz="4" w:space="0" w:color="auto"/>
              <w:bottom w:val="single" w:sz="4" w:space="0" w:color="auto"/>
              <w:right w:val="single" w:sz="4" w:space="0" w:color="auto"/>
            </w:tcBorders>
          </w:tcPr>
          <w:p w:rsidR="00132F5E" w:rsidRDefault="00132F5E" w:rsidP="00132F5E">
            <w:pPr>
              <w:rPr>
                <w:sz w:val="22"/>
                <w:szCs w:val="22"/>
              </w:rPr>
            </w:pPr>
            <w:r>
              <w:rPr>
                <w:sz w:val="22"/>
                <w:szCs w:val="22"/>
              </w:rPr>
              <w:t>Úvod do ekologie</w:t>
            </w:r>
          </w:p>
          <w:p w:rsidR="00132F5E" w:rsidRDefault="00132F5E" w:rsidP="00132F5E">
            <w:pPr>
              <w:rPr>
                <w:sz w:val="22"/>
                <w:szCs w:val="22"/>
              </w:rPr>
            </w:pPr>
            <w:r>
              <w:rPr>
                <w:sz w:val="22"/>
                <w:szCs w:val="22"/>
              </w:rPr>
              <w:t>Systematika organismů v návaznosti na fylo</w:t>
            </w:r>
            <w:r w:rsidR="00435DC8">
              <w:rPr>
                <w:sz w:val="22"/>
                <w:szCs w:val="22"/>
              </w:rPr>
              <w:t>genezi pro pochopení ekosystémů</w:t>
            </w:r>
          </w:p>
          <w:p w:rsidR="00132F5E" w:rsidRDefault="00132F5E" w:rsidP="00132F5E">
            <w:pPr>
              <w:rPr>
                <w:sz w:val="22"/>
                <w:szCs w:val="22"/>
              </w:rPr>
            </w:pPr>
            <w:r>
              <w:rPr>
                <w:sz w:val="22"/>
                <w:szCs w:val="22"/>
              </w:rPr>
              <w:t>Faktory prostředí</w:t>
            </w:r>
          </w:p>
          <w:p w:rsidR="00132F5E" w:rsidRDefault="00132F5E" w:rsidP="00132F5E">
            <w:pPr>
              <w:rPr>
                <w:sz w:val="22"/>
                <w:szCs w:val="22"/>
              </w:rPr>
            </w:pPr>
            <w:r>
              <w:rPr>
                <w:sz w:val="22"/>
                <w:szCs w:val="22"/>
              </w:rPr>
              <w:t>Vztahy mezi organismy</w:t>
            </w:r>
          </w:p>
          <w:p w:rsidR="00132F5E" w:rsidRDefault="00132F5E" w:rsidP="00132F5E">
            <w:pPr>
              <w:rPr>
                <w:sz w:val="22"/>
                <w:szCs w:val="22"/>
              </w:rPr>
            </w:pPr>
            <w:r>
              <w:rPr>
                <w:sz w:val="22"/>
                <w:szCs w:val="22"/>
              </w:rPr>
              <w:lastRenderedPageBreak/>
              <w:t>Ochrana krajiny s důrazem na místní region</w:t>
            </w:r>
          </w:p>
          <w:p w:rsidR="00132F5E" w:rsidRDefault="00132F5E" w:rsidP="00132F5E">
            <w:pPr>
              <w:rPr>
                <w:sz w:val="22"/>
                <w:szCs w:val="22"/>
              </w:rPr>
            </w:pPr>
            <w:r>
              <w:rPr>
                <w:sz w:val="22"/>
                <w:szCs w:val="22"/>
              </w:rPr>
              <w:t>Participace na projektech EVVO</w:t>
            </w:r>
          </w:p>
          <w:p w:rsidR="00132F5E" w:rsidRDefault="00132F5E" w:rsidP="00132F5E">
            <w:pPr>
              <w:rPr>
                <w:sz w:val="22"/>
                <w:szCs w:val="22"/>
              </w:rPr>
            </w:pPr>
            <w:r>
              <w:rPr>
                <w:sz w:val="22"/>
                <w:szCs w:val="22"/>
              </w:rPr>
              <w:t>Spolupráce s jinými školskými subjekty</w:t>
            </w:r>
          </w:p>
          <w:p w:rsidR="00132F5E" w:rsidRDefault="00132F5E" w:rsidP="00132F5E">
            <w:pPr>
              <w:rPr>
                <w:sz w:val="22"/>
                <w:szCs w:val="22"/>
              </w:rPr>
            </w:pPr>
            <w:r>
              <w:rPr>
                <w:sz w:val="22"/>
                <w:szCs w:val="22"/>
              </w:rPr>
              <w:t>Terénní exkurze</w:t>
            </w:r>
          </w:p>
          <w:p w:rsidR="00132F5E" w:rsidRDefault="00132F5E" w:rsidP="00132F5E">
            <w:pPr>
              <w:rPr>
                <w:sz w:val="22"/>
                <w:szCs w:val="22"/>
              </w:rPr>
            </w:pPr>
            <w:r>
              <w:rPr>
                <w:sz w:val="22"/>
                <w:szCs w:val="22"/>
              </w:rPr>
              <w:t>Sběr a zpracování vzorků</w:t>
            </w:r>
          </w:p>
          <w:p w:rsidR="00132F5E" w:rsidRDefault="00132F5E" w:rsidP="00132F5E">
            <w:pPr>
              <w:rPr>
                <w:sz w:val="22"/>
                <w:szCs w:val="22"/>
              </w:rPr>
            </w:pPr>
            <w:r>
              <w:rPr>
                <w:sz w:val="22"/>
                <w:szCs w:val="22"/>
              </w:rPr>
              <w:t>Mezipředmětová spolupráce – chemická podstata biologických procesů aj.</w:t>
            </w:r>
          </w:p>
          <w:p w:rsidR="00132F5E" w:rsidRDefault="00132F5E" w:rsidP="00132F5E">
            <w:pPr>
              <w:spacing w:line="276" w:lineRule="auto"/>
              <w:rPr>
                <w:sz w:val="22"/>
                <w:lang w:eastAsia="en-US"/>
              </w:rPr>
            </w:pPr>
            <w:r>
              <w:rPr>
                <w:sz w:val="22"/>
                <w:szCs w:val="22"/>
              </w:rPr>
              <w:t>Opakování učiva v návaznosti na maturitní otázky z biologie</w:t>
            </w:r>
          </w:p>
        </w:tc>
        <w:tc>
          <w:tcPr>
            <w:tcW w:w="3060" w:type="dxa"/>
            <w:tcBorders>
              <w:top w:val="single" w:sz="4" w:space="0" w:color="auto"/>
              <w:left w:val="single" w:sz="4" w:space="0" w:color="auto"/>
              <w:bottom w:val="single" w:sz="4" w:space="0" w:color="auto"/>
              <w:right w:val="single" w:sz="4" w:space="0" w:color="auto"/>
            </w:tcBorders>
          </w:tcPr>
          <w:p w:rsidR="00132F5E" w:rsidRDefault="00132F5E">
            <w:pPr>
              <w:spacing w:line="276" w:lineRule="auto"/>
              <w:rPr>
                <w:sz w:val="22"/>
                <w:lang w:eastAsia="en-US"/>
              </w:rPr>
            </w:pPr>
          </w:p>
        </w:tc>
        <w:tc>
          <w:tcPr>
            <w:tcW w:w="4140" w:type="dxa"/>
            <w:tcBorders>
              <w:top w:val="single" w:sz="4" w:space="0" w:color="auto"/>
              <w:left w:val="single" w:sz="4" w:space="0" w:color="auto"/>
              <w:bottom w:val="single" w:sz="4" w:space="0" w:color="auto"/>
              <w:right w:val="single" w:sz="4" w:space="0" w:color="auto"/>
            </w:tcBorders>
          </w:tcPr>
          <w:p w:rsidR="00132F5E" w:rsidRDefault="00132F5E">
            <w:pPr>
              <w:spacing w:line="276" w:lineRule="auto"/>
              <w:rPr>
                <w:sz w:val="22"/>
                <w:lang w:eastAsia="en-US"/>
              </w:rPr>
            </w:pPr>
          </w:p>
        </w:tc>
        <w:tc>
          <w:tcPr>
            <w:tcW w:w="2340" w:type="dxa"/>
            <w:tcBorders>
              <w:top w:val="single" w:sz="4" w:space="0" w:color="auto"/>
              <w:left w:val="single" w:sz="4" w:space="0" w:color="auto"/>
              <w:bottom w:val="single" w:sz="4" w:space="0" w:color="auto"/>
              <w:right w:val="single" w:sz="4" w:space="0" w:color="auto"/>
            </w:tcBorders>
          </w:tcPr>
          <w:p w:rsidR="00132F5E" w:rsidRDefault="00132F5E">
            <w:pPr>
              <w:spacing w:line="276" w:lineRule="auto"/>
              <w:rPr>
                <w:sz w:val="22"/>
                <w:lang w:eastAsia="en-US"/>
              </w:rPr>
            </w:pPr>
          </w:p>
        </w:tc>
        <w:tc>
          <w:tcPr>
            <w:tcW w:w="1628" w:type="dxa"/>
            <w:tcBorders>
              <w:top w:val="single" w:sz="4" w:space="0" w:color="auto"/>
              <w:left w:val="single" w:sz="4" w:space="0" w:color="auto"/>
              <w:bottom w:val="single" w:sz="4" w:space="0" w:color="auto"/>
              <w:right w:val="single" w:sz="4" w:space="0" w:color="auto"/>
            </w:tcBorders>
          </w:tcPr>
          <w:p w:rsidR="00132F5E" w:rsidRDefault="00132F5E">
            <w:pPr>
              <w:spacing w:line="276" w:lineRule="auto"/>
              <w:rPr>
                <w:lang w:eastAsia="en-US"/>
              </w:rPr>
            </w:pPr>
          </w:p>
        </w:tc>
      </w:tr>
    </w:tbl>
    <w:p w:rsidR="00922F54" w:rsidRPr="00CC6A56" w:rsidRDefault="00132F5E" w:rsidP="00132F5E">
      <w:pPr>
        <w:pStyle w:val="Nadpis3"/>
      </w:pPr>
      <w:r>
        <w:br w:type="page"/>
      </w:r>
      <w:bookmarkStart w:id="298" w:name="_Toc496809052"/>
      <w:r w:rsidR="00922F54">
        <w:lastRenderedPageBreak/>
        <w:t>INFORMATIKA A VÝPOČETNÍ TECHNIKA</w:t>
      </w:r>
      <w:bookmarkEnd w:id="298"/>
    </w:p>
    <w:p w:rsidR="00922F54" w:rsidRPr="00006742" w:rsidRDefault="00922F54" w:rsidP="00922F54">
      <w:pPr>
        <w:spacing w:before="120"/>
        <w:rPr>
          <w:sz w:val="22"/>
          <w:szCs w:val="22"/>
        </w:rPr>
      </w:pPr>
      <w:r w:rsidRPr="00006742">
        <w:rPr>
          <w:sz w:val="22"/>
          <w:szCs w:val="22"/>
        </w:rPr>
        <w:t xml:space="preserve">Vzdělávací oblast: </w:t>
      </w:r>
      <w:r w:rsidRPr="004F6D23">
        <w:rPr>
          <w:sz w:val="22"/>
          <w:szCs w:val="22"/>
        </w:rPr>
        <w:t>Informatika a informační a komunikační technologie</w:t>
      </w:r>
    </w:p>
    <w:p w:rsidR="00922F54" w:rsidRPr="002379BA" w:rsidRDefault="00922F54" w:rsidP="00922F54">
      <w:pPr>
        <w:rPr>
          <w:sz w:val="22"/>
          <w:szCs w:val="22"/>
        </w:rPr>
      </w:pPr>
      <w:r>
        <w:rPr>
          <w:sz w:val="22"/>
          <w:szCs w:val="22"/>
        </w:rPr>
        <w:t>Vzdělávací obor: Informatika a výpočetní technika</w:t>
      </w:r>
    </w:p>
    <w:p w:rsidR="00922F54" w:rsidRDefault="00922F54" w:rsidP="00922F54">
      <w:pPr>
        <w:pStyle w:val="Nadpis6"/>
        <w:ind w:right="301"/>
        <w:jc w:val="both"/>
        <w:rPr>
          <w:sz w:val="22"/>
        </w:rPr>
      </w:pPr>
      <w:bookmarkStart w:id="299" w:name="_Toc496809053"/>
      <w:r>
        <w:rPr>
          <w:sz w:val="22"/>
        </w:rPr>
        <w:t>Obsahové vymezení předmětu:</w:t>
      </w:r>
      <w:bookmarkEnd w:id="299"/>
    </w:p>
    <w:p w:rsidR="00922F54" w:rsidRPr="004F6D23" w:rsidRDefault="00922F54" w:rsidP="001039B3">
      <w:pPr>
        <w:jc w:val="both"/>
        <w:rPr>
          <w:sz w:val="22"/>
          <w:szCs w:val="22"/>
        </w:rPr>
      </w:pPr>
      <w:r w:rsidRPr="004F6D23">
        <w:rPr>
          <w:sz w:val="22"/>
          <w:szCs w:val="22"/>
        </w:rPr>
        <w:t>IVT realizuje obsah vzdělávací oblasti Informatika a informační a komunikační technologie RVP G.</w:t>
      </w:r>
    </w:p>
    <w:p w:rsidR="00922F54" w:rsidRPr="004F6D23" w:rsidRDefault="00922F54" w:rsidP="001039B3">
      <w:pPr>
        <w:jc w:val="both"/>
        <w:rPr>
          <w:sz w:val="22"/>
          <w:szCs w:val="22"/>
        </w:rPr>
      </w:pPr>
      <w:r w:rsidRPr="004F6D23">
        <w:rPr>
          <w:sz w:val="22"/>
          <w:szCs w:val="22"/>
        </w:rPr>
        <w:t>Na předmět navazuje dvouletý (pro studium od 3. ročníku studia) a jednoletý (pro studium v 4. ročníku studia) volitelný seminář Informatika a výpočetní technika.</w:t>
      </w:r>
    </w:p>
    <w:p w:rsidR="00922F54" w:rsidRPr="004F6D23" w:rsidRDefault="00922F54" w:rsidP="001039B3">
      <w:pPr>
        <w:jc w:val="both"/>
        <w:rPr>
          <w:sz w:val="22"/>
          <w:szCs w:val="22"/>
        </w:rPr>
      </w:pPr>
      <w:r w:rsidRPr="004F6D23">
        <w:rPr>
          <w:sz w:val="22"/>
          <w:szCs w:val="22"/>
        </w:rPr>
        <w:t>Maturitní zkoušku lze skládat z informatiky v profilové části tehdy, když si žák zvolí některý z nabízených volitelných seminářů. Od roku 2012 obsah výuky IVT připraví žáky také k maturitě z informatiky jako jednoho z povinných předmětů společné části maturity.</w:t>
      </w:r>
    </w:p>
    <w:p w:rsidR="00922F54" w:rsidRPr="004F6D23" w:rsidRDefault="00922F54" w:rsidP="00922F54">
      <w:pPr>
        <w:spacing w:before="120"/>
        <w:jc w:val="both"/>
        <w:rPr>
          <w:sz w:val="22"/>
          <w:szCs w:val="22"/>
        </w:rPr>
      </w:pPr>
      <w:r w:rsidRPr="004F6D23">
        <w:rPr>
          <w:sz w:val="22"/>
          <w:szCs w:val="22"/>
        </w:rPr>
        <w:t>Žá</w:t>
      </w:r>
      <w:r>
        <w:rPr>
          <w:sz w:val="22"/>
          <w:szCs w:val="22"/>
        </w:rPr>
        <w:t>k je veden k tomu, aby zejména:</w:t>
      </w:r>
    </w:p>
    <w:p w:rsidR="00922F54" w:rsidRPr="004F6D23" w:rsidRDefault="00922F54" w:rsidP="0044625F">
      <w:pPr>
        <w:numPr>
          <w:ilvl w:val="0"/>
          <w:numId w:val="23"/>
        </w:numPr>
        <w:ind w:left="714" w:hanging="357"/>
        <w:jc w:val="both"/>
        <w:rPr>
          <w:sz w:val="22"/>
          <w:szCs w:val="22"/>
        </w:rPr>
      </w:pPr>
      <w:r w:rsidRPr="004F6D23">
        <w:rPr>
          <w:sz w:val="22"/>
          <w:szCs w:val="22"/>
        </w:rPr>
        <w:t>vyhledával, sbíral a třídil informace ze zdrojů dostupných prostřednictvím internetu, uměl je používat kritickým a systematickým způsobem,</w:t>
      </w:r>
    </w:p>
    <w:p w:rsidR="00922F54" w:rsidRPr="004F6D23" w:rsidRDefault="00922F54" w:rsidP="0044625F">
      <w:pPr>
        <w:numPr>
          <w:ilvl w:val="0"/>
          <w:numId w:val="23"/>
        </w:numPr>
        <w:ind w:left="714" w:hanging="357"/>
        <w:jc w:val="both"/>
        <w:rPr>
          <w:sz w:val="22"/>
          <w:szCs w:val="22"/>
        </w:rPr>
      </w:pPr>
      <w:r w:rsidRPr="004F6D23">
        <w:rPr>
          <w:sz w:val="22"/>
          <w:szCs w:val="22"/>
        </w:rPr>
        <w:t>používal ICT k podpoře kritického myšlení, tvořivosti a inovacím,</w:t>
      </w:r>
    </w:p>
    <w:p w:rsidR="00922F54" w:rsidRPr="004F6D23" w:rsidRDefault="00922F54" w:rsidP="0044625F">
      <w:pPr>
        <w:numPr>
          <w:ilvl w:val="0"/>
          <w:numId w:val="23"/>
        </w:numPr>
        <w:ind w:left="714" w:hanging="357"/>
        <w:jc w:val="both"/>
        <w:rPr>
          <w:sz w:val="22"/>
          <w:szCs w:val="22"/>
        </w:rPr>
      </w:pPr>
      <w:r w:rsidRPr="004F6D23">
        <w:rPr>
          <w:sz w:val="22"/>
          <w:szCs w:val="22"/>
        </w:rPr>
        <w:t>zapojoval se do kolektivního řešení zadaných problémů,</w:t>
      </w:r>
    </w:p>
    <w:p w:rsidR="00922F54" w:rsidRPr="004F6D23" w:rsidRDefault="00922F54" w:rsidP="0044625F">
      <w:pPr>
        <w:numPr>
          <w:ilvl w:val="0"/>
          <w:numId w:val="23"/>
        </w:numPr>
        <w:ind w:left="714" w:hanging="357"/>
        <w:jc w:val="both"/>
        <w:rPr>
          <w:sz w:val="22"/>
          <w:szCs w:val="22"/>
        </w:rPr>
      </w:pPr>
      <w:r w:rsidRPr="004F6D23">
        <w:rPr>
          <w:sz w:val="22"/>
          <w:szCs w:val="22"/>
        </w:rPr>
        <w:t>aplikoval získané znalosti a dovednosti ve všech vzdělávacích předmětech,</w:t>
      </w:r>
    </w:p>
    <w:p w:rsidR="00922F54" w:rsidRPr="004F6D23" w:rsidRDefault="00922F54" w:rsidP="0044625F">
      <w:pPr>
        <w:numPr>
          <w:ilvl w:val="0"/>
          <w:numId w:val="23"/>
        </w:numPr>
        <w:ind w:left="714" w:hanging="357"/>
        <w:jc w:val="both"/>
        <w:rPr>
          <w:sz w:val="22"/>
          <w:szCs w:val="22"/>
        </w:rPr>
      </w:pPr>
      <w:r w:rsidRPr="004F6D23">
        <w:rPr>
          <w:sz w:val="22"/>
          <w:szCs w:val="22"/>
        </w:rPr>
        <w:t>získal znalosti a dovednosti nezbytné k využití digitálních technologií,</w:t>
      </w:r>
    </w:p>
    <w:p w:rsidR="00922F54" w:rsidRPr="004F6D23" w:rsidRDefault="00922F54" w:rsidP="0044625F">
      <w:pPr>
        <w:numPr>
          <w:ilvl w:val="0"/>
          <w:numId w:val="23"/>
        </w:numPr>
        <w:ind w:left="714" w:hanging="357"/>
        <w:jc w:val="both"/>
        <w:rPr>
          <w:sz w:val="22"/>
          <w:szCs w:val="22"/>
        </w:rPr>
      </w:pPr>
      <w:r w:rsidRPr="004F6D23">
        <w:rPr>
          <w:sz w:val="22"/>
          <w:szCs w:val="22"/>
        </w:rPr>
        <w:t>uměl pracovat v aplikacích kancelářských aplikací na uživatelské úrovni,</w:t>
      </w:r>
    </w:p>
    <w:p w:rsidR="00922F54" w:rsidRPr="004F6D23" w:rsidRDefault="00922F54" w:rsidP="0044625F">
      <w:pPr>
        <w:numPr>
          <w:ilvl w:val="0"/>
          <w:numId w:val="23"/>
        </w:numPr>
        <w:ind w:left="714" w:hanging="357"/>
        <w:jc w:val="both"/>
        <w:rPr>
          <w:sz w:val="22"/>
          <w:szCs w:val="22"/>
        </w:rPr>
      </w:pPr>
      <w:r w:rsidRPr="004F6D23">
        <w:rPr>
          <w:sz w:val="22"/>
          <w:szCs w:val="22"/>
        </w:rPr>
        <w:t>rozvíjel abstraktní, systémové myšlení, vhodně vyjadřoval své myšlenky,</w:t>
      </w:r>
    </w:p>
    <w:p w:rsidR="00922F54" w:rsidRPr="004F6D23" w:rsidRDefault="00922F54" w:rsidP="0044625F">
      <w:pPr>
        <w:numPr>
          <w:ilvl w:val="0"/>
          <w:numId w:val="23"/>
        </w:numPr>
        <w:ind w:left="714" w:hanging="357"/>
        <w:jc w:val="both"/>
        <w:rPr>
          <w:sz w:val="22"/>
          <w:szCs w:val="22"/>
        </w:rPr>
      </w:pPr>
      <w:r w:rsidRPr="004F6D23">
        <w:rPr>
          <w:sz w:val="22"/>
          <w:szCs w:val="22"/>
        </w:rPr>
        <w:t>pochopil podstatu a průběh informačních procesů,</w:t>
      </w:r>
    </w:p>
    <w:p w:rsidR="00922F54" w:rsidRPr="004F6D23" w:rsidRDefault="00922F54" w:rsidP="0044625F">
      <w:pPr>
        <w:numPr>
          <w:ilvl w:val="0"/>
          <w:numId w:val="23"/>
        </w:numPr>
        <w:ind w:left="714" w:hanging="357"/>
        <w:jc w:val="both"/>
        <w:rPr>
          <w:sz w:val="22"/>
          <w:szCs w:val="22"/>
        </w:rPr>
      </w:pPr>
      <w:r w:rsidRPr="004F6D23">
        <w:rPr>
          <w:sz w:val="22"/>
          <w:szCs w:val="22"/>
        </w:rPr>
        <w:t>naučil se algoritmickému přístupu k řešení úloh,</w:t>
      </w:r>
    </w:p>
    <w:p w:rsidR="00922F54" w:rsidRPr="004F6D23" w:rsidRDefault="00922F54" w:rsidP="0044625F">
      <w:pPr>
        <w:numPr>
          <w:ilvl w:val="0"/>
          <w:numId w:val="23"/>
        </w:numPr>
        <w:ind w:left="714" w:hanging="357"/>
        <w:jc w:val="both"/>
        <w:rPr>
          <w:sz w:val="22"/>
          <w:szCs w:val="22"/>
        </w:rPr>
      </w:pPr>
      <w:r w:rsidRPr="004F6D23">
        <w:rPr>
          <w:sz w:val="22"/>
          <w:szCs w:val="22"/>
        </w:rPr>
        <w:t>uměl propojit teoretické poznatky s praxí,</w:t>
      </w:r>
    </w:p>
    <w:p w:rsidR="00922F54" w:rsidRPr="004F6D23" w:rsidRDefault="00922F54" w:rsidP="0044625F">
      <w:pPr>
        <w:numPr>
          <w:ilvl w:val="0"/>
          <w:numId w:val="23"/>
        </w:numPr>
        <w:ind w:left="714" w:hanging="357"/>
        <w:jc w:val="both"/>
        <w:rPr>
          <w:sz w:val="22"/>
          <w:szCs w:val="22"/>
        </w:rPr>
      </w:pPr>
      <w:r w:rsidRPr="004F6D23">
        <w:rPr>
          <w:sz w:val="22"/>
          <w:szCs w:val="22"/>
        </w:rPr>
        <w:t>znal zásady bezpečnosti práce a prevenci zdravotních rizik spojených s dlouhodobým využíváním výpočetní techniky,</w:t>
      </w:r>
    </w:p>
    <w:p w:rsidR="00922F54" w:rsidRPr="004F6D23" w:rsidRDefault="00922F54" w:rsidP="0044625F">
      <w:pPr>
        <w:numPr>
          <w:ilvl w:val="0"/>
          <w:numId w:val="23"/>
        </w:numPr>
        <w:ind w:left="714" w:hanging="357"/>
        <w:jc w:val="both"/>
        <w:rPr>
          <w:sz w:val="22"/>
          <w:szCs w:val="22"/>
        </w:rPr>
      </w:pPr>
      <w:r w:rsidRPr="004F6D23">
        <w:rPr>
          <w:sz w:val="22"/>
          <w:szCs w:val="22"/>
        </w:rPr>
        <w:t>znal právní a etické zásady, jež je třeba dodržovat při interaktivním využívání ICT,</w:t>
      </w:r>
    </w:p>
    <w:p w:rsidR="00922F54" w:rsidRPr="004F6D23" w:rsidRDefault="00922F54" w:rsidP="0044625F">
      <w:pPr>
        <w:numPr>
          <w:ilvl w:val="0"/>
          <w:numId w:val="23"/>
        </w:numPr>
        <w:ind w:left="714" w:hanging="357"/>
        <w:jc w:val="both"/>
        <w:rPr>
          <w:sz w:val="22"/>
          <w:szCs w:val="22"/>
        </w:rPr>
      </w:pPr>
      <w:r w:rsidRPr="004F6D23">
        <w:rPr>
          <w:sz w:val="22"/>
          <w:szCs w:val="22"/>
        </w:rPr>
        <w:t>d</w:t>
      </w:r>
      <w:r>
        <w:rPr>
          <w:sz w:val="22"/>
          <w:szCs w:val="22"/>
        </w:rPr>
        <w:t>održoval legislativní předpisy.</w:t>
      </w:r>
    </w:p>
    <w:p w:rsidR="00922F54" w:rsidRDefault="00922F54" w:rsidP="00922F54">
      <w:pPr>
        <w:pStyle w:val="Nadpis6"/>
        <w:ind w:right="300"/>
        <w:jc w:val="both"/>
        <w:rPr>
          <w:sz w:val="22"/>
        </w:rPr>
      </w:pPr>
      <w:bookmarkStart w:id="300" w:name="_Toc496809054"/>
      <w:r>
        <w:rPr>
          <w:sz w:val="22"/>
        </w:rPr>
        <w:t>Časové a organizační vymezení předmětu:</w:t>
      </w:r>
      <w:bookmarkEnd w:id="300"/>
    </w:p>
    <w:p w:rsidR="00922F54" w:rsidRDefault="00922F54" w:rsidP="00922F54">
      <w:pPr>
        <w:pStyle w:val="Normlnweb"/>
        <w:spacing w:before="120"/>
        <w:ind w:right="301"/>
        <w:rPr>
          <w:sz w:val="22"/>
        </w:rPr>
      </w:pPr>
      <w:r>
        <w:rPr>
          <w:sz w:val="22"/>
        </w:rPr>
        <w:t>Týdenní časová dotace:</w:t>
      </w:r>
    </w:p>
    <w:p w:rsidR="00922F54" w:rsidRDefault="00922F54" w:rsidP="005A4288">
      <w:pPr>
        <w:pStyle w:val="Normlnweb"/>
        <w:numPr>
          <w:ilvl w:val="0"/>
          <w:numId w:val="1"/>
        </w:numPr>
        <w:tabs>
          <w:tab w:val="left" w:pos="2552"/>
        </w:tabs>
        <w:ind w:left="540" w:right="300" w:firstLine="0"/>
        <w:rPr>
          <w:sz w:val="22"/>
        </w:rPr>
      </w:pPr>
      <w:r>
        <w:rPr>
          <w:sz w:val="22"/>
        </w:rPr>
        <w:t>1. ročník</w:t>
      </w:r>
      <w:r>
        <w:rPr>
          <w:sz w:val="22"/>
        </w:rPr>
        <w:tab/>
        <w:t>2 hodiny</w:t>
      </w:r>
    </w:p>
    <w:p w:rsidR="00922F54" w:rsidRDefault="00922F54"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922F54" w:rsidRDefault="001039B3" w:rsidP="005A4288">
      <w:pPr>
        <w:pStyle w:val="Normlnweb"/>
        <w:numPr>
          <w:ilvl w:val="0"/>
          <w:numId w:val="1"/>
        </w:numPr>
        <w:tabs>
          <w:tab w:val="left" w:pos="2552"/>
        </w:tabs>
        <w:ind w:left="540" w:right="300" w:firstLine="0"/>
        <w:rPr>
          <w:sz w:val="22"/>
        </w:rPr>
      </w:pPr>
      <w:r>
        <w:rPr>
          <w:sz w:val="22"/>
        </w:rPr>
        <w:t>3. ročník</w:t>
      </w:r>
      <w:r>
        <w:rPr>
          <w:sz w:val="22"/>
        </w:rPr>
        <w:tab/>
        <w:t>0 hodin</w:t>
      </w:r>
    </w:p>
    <w:p w:rsidR="00922F54" w:rsidRDefault="001039B3" w:rsidP="005A4288">
      <w:pPr>
        <w:pStyle w:val="Normlnweb"/>
        <w:numPr>
          <w:ilvl w:val="0"/>
          <w:numId w:val="1"/>
        </w:numPr>
        <w:tabs>
          <w:tab w:val="left" w:pos="2552"/>
        </w:tabs>
        <w:ind w:left="540" w:right="300" w:firstLine="0"/>
        <w:rPr>
          <w:sz w:val="22"/>
        </w:rPr>
      </w:pPr>
      <w:r>
        <w:rPr>
          <w:sz w:val="22"/>
        </w:rPr>
        <w:t>4. ročník</w:t>
      </w:r>
      <w:r>
        <w:rPr>
          <w:sz w:val="22"/>
        </w:rPr>
        <w:tab/>
        <w:t>0 hodin</w:t>
      </w:r>
    </w:p>
    <w:p w:rsidR="00922F54" w:rsidRDefault="00922F54" w:rsidP="00922F54">
      <w:pPr>
        <w:rPr>
          <w:sz w:val="22"/>
        </w:rPr>
      </w:pPr>
      <w:r w:rsidRPr="004F6D23">
        <w:rPr>
          <w:sz w:val="22"/>
          <w:szCs w:val="22"/>
        </w:rPr>
        <w:t>Pro výuku jsou k dispozici tři moderní počítačové učebny propojené do internetu a do intranetové sítě školy.</w:t>
      </w:r>
    </w:p>
    <w:p w:rsidR="00922F54" w:rsidRDefault="00922F54" w:rsidP="00922F54">
      <w:pPr>
        <w:pStyle w:val="Nadpis6"/>
        <w:ind w:right="300"/>
        <w:jc w:val="both"/>
        <w:rPr>
          <w:sz w:val="22"/>
        </w:rPr>
      </w:pPr>
      <w:bookmarkStart w:id="301" w:name="_Toc496809055"/>
      <w:r>
        <w:rPr>
          <w:sz w:val="22"/>
        </w:rPr>
        <w:t>Výchovné a vzdělávací strategie:</w:t>
      </w:r>
      <w:bookmarkEnd w:id="301"/>
    </w:p>
    <w:p w:rsidR="00922F54" w:rsidRPr="004F6D23" w:rsidRDefault="00922F54" w:rsidP="0044625F">
      <w:pPr>
        <w:numPr>
          <w:ilvl w:val="0"/>
          <w:numId w:val="24"/>
        </w:numPr>
        <w:ind w:left="714" w:hanging="357"/>
        <w:jc w:val="both"/>
        <w:rPr>
          <w:sz w:val="22"/>
          <w:szCs w:val="22"/>
        </w:rPr>
      </w:pPr>
      <w:r w:rsidRPr="004F6D23">
        <w:rPr>
          <w:sz w:val="22"/>
          <w:szCs w:val="22"/>
        </w:rPr>
        <w:t>učitel učí žáky používat počítače k získávání, hodnocení, ukládání, vytváření a výměně informací a ke komunikaci a spolupráci v rámci sítí prostřednictvím internetu (kompetence k učení, kompetence komunikativní),</w:t>
      </w:r>
    </w:p>
    <w:p w:rsidR="00922F54" w:rsidRPr="004F6D23" w:rsidRDefault="00922F54" w:rsidP="0044625F">
      <w:pPr>
        <w:numPr>
          <w:ilvl w:val="0"/>
          <w:numId w:val="24"/>
        </w:numPr>
        <w:ind w:left="714" w:hanging="357"/>
        <w:jc w:val="both"/>
        <w:rPr>
          <w:sz w:val="22"/>
          <w:szCs w:val="22"/>
        </w:rPr>
      </w:pPr>
      <w:r w:rsidRPr="004F6D23">
        <w:rPr>
          <w:sz w:val="22"/>
          <w:szCs w:val="22"/>
        </w:rPr>
        <w:lastRenderedPageBreak/>
        <w:t>učitel podněcuje v žácích snahu o samostatné nalezení řešení problémů (kompetence k řešení problémů),</w:t>
      </w:r>
    </w:p>
    <w:p w:rsidR="00922F54" w:rsidRPr="004F6D23" w:rsidRDefault="00922F54" w:rsidP="0044625F">
      <w:pPr>
        <w:numPr>
          <w:ilvl w:val="0"/>
          <w:numId w:val="24"/>
        </w:numPr>
        <w:ind w:left="714" w:hanging="357"/>
        <w:jc w:val="both"/>
        <w:rPr>
          <w:sz w:val="22"/>
          <w:szCs w:val="22"/>
        </w:rPr>
      </w:pPr>
      <w:r w:rsidRPr="004F6D23">
        <w:rPr>
          <w:sz w:val="22"/>
          <w:szCs w:val="22"/>
        </w:rPr>
        <w:t>učitel předkládá skupinové aktivity, přiřazuje role a pravidla pro komunikaci (kompetence komunikativní, kompetence sociální a personální),</w:t>
      </w:r>
    </w:p>
    <w:p w:rsidR="00922F54" w:rsidRPr="004F6D23" w:rsidRDefault="00922F54" w:rsidP="0044625F">
      <w:pPr>
        <w:numPr>
          <w:ilvl w:val="0"/>
          <w:numId w:val="24"/>
        </w:numPr>
        <w:ind w:left="714" w:hanging="357"/>
        <w:jc w:val="both"/>
        <w:rPr>
          <w:sz w:val="22"/>
          <w:szCs w:val="22"/>
        </w:rPr>
      </w:pPr>
      <w:r w:rsidRPr="004F6D23">
        <w:rPr>
          <w:sz w:val="22"/>
          <w:szCs w:val="22"/>
        </w:rPr>
        <w:t>v rámci dlouhodobých systémových prací (projektů) je kladen důraz na propojení teoretických poznatků s praxí, jde také o využívání poznatků z jiných vzdělávacích oblastí, o dodržení typografických pravidel při tvorbě dokumentů a využití mezipředmětových vazeb (kompetence k učení, kompetence komunikativní, kompetence k řešení problémů, kompetence k podnikavosti).</w:t>
      </w:r>
    </w:p>
    <w:p w:rsidR="00922F54" w:rsidRDefault="00922F54" w:rsidP="00922F54">
      <w:pPr>
        <w:pStyle w:val="Nadpis5"/>
        <w:spacing w:before="120"/>
      </w:pPr>
      <w:bookmarkStart w:id="302" w:name="_Toc496809056"/>
      <w:r>
        <w:t>1. ročník</w:t>
      </w:r>
      <w:bookmarkEnd w:id="3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7"/>
        <w:gridCol w:w="3051"/>
        <w:gridCol w:w="4115"/>
        <w:gridCol w:w="2403"/>
        <w:gridCol w:w="1622"/>
      </w:tblGrid>
      <w:tr w:rsidR="00922F54">
        <w:tc>
          <w:tcPr>
            <w:tcW w:w="3467" w:type="dxa"/>
          </w:tcPr>
          <w:p w:rsidR="00922F54" w:rsidRPr="005949E3" w:rsidRDefault="00922F54" w:rsidP="00420C15">
            <w:pPr>
              <w:rPr>
                <w:sz w:val="20"/>
                <w:szCs w:val="22"/>
              </w:rPr>
            </w:pPr>
            <w:r w:rsidRPr="005949E3">
              <w:rPr>
                <w:sz w:val="20"/>
                <w:szCs w:val="22"/>
              </w:rPr>
              <w:t>Téma</w:t>
            </w:r>
          </w:p>
        </w:tc>
        <w:tc>
          <w:tcPr>
            <w:tcW w:w="3051" w:type="dxa"/>
          </w:tcPr>
          <w:p w:rsidR="00922F54" w:rsidRPr="005949E3" w:rsidRDefault="00922F54" w:rsidP="00420C15">
            <w:pPr>
              <w:rPr>
                <w:sz w:val="20"/>
                <w:szCs w:val="22"/>
              </w:rPr>
            </w:pPr>
            <w:r w:rsidRPr="005949E3">
              <w:rPr>
                <w:sz w:val="20"/>
                <w:szCs w:val="22"/>
              </w:rPr>
              <w:t>Školní výstup (klíčové kompetence)</w:t>
            </w:r>
          </w:p>
        </w:tc>
        <w:tc>
          <w:tcPr>
            <w:tcW w:w="4115" w:type="dxa"/>
          </w:tcPr>
          <w:p w:rsidR="00922F54" w:rsidRPr="005949E3" w:rsidRDefault="00922F54" w:rsidP="00420C15">
            <w:pPr>
              <w:rPr>
                <w:sz w:val="20"/>
                <w:szCs w:val="22"/>
              </w:rPr>
            </w:pPr>
            <w:r w:rsidRPr="005949E3">
              <w:rPr>
                <w:sz w:val="20"/>
                <w:szCs w:val="22"/>
              </w:rPr>
              <w:t>Učivo (strategie)</w:t>
            </w:r>
          </w:p>
        </w:tc>
        <w:tc>
          <w:tcPr>
            <w:tcW w:w="2403" w:type="dxa"/>
          </w:tcPr>
          <w:p w:rsidR="00922F54" w:rsidRPr="005949E3" w:rsidRDefault="00922F54" w:rsidP="00420C15">
            <w:pPr>
              <w:rPr>
                <w:sz w:val="20"/>
                <w:szCs w:val="22"/>
              </w:rPr>
            </w:pPr>
            <w:r w:rsidRPr="005949E3">
              <w:rPr>
                <w:sz w:val="20"/>
                <w:szCs w:val="22"/>
              </w:rPr>
              <w:t>Průřezová témata, mezipředmětové vztahy, projekty, kurzy</w:t>
            </w:r>
          </w:p>
        </w:tc>
        <w:tc>
          <w:tcPr>
            <w:tcW w:w="1622" w:type="dxa"/>
          </w:tcPr>
          <w:p w:rsidR="00922F54" w:rsidRPr="005949E3" w:rsidRDefault="00922F54" w:rsidP="00420C15">
            <w:pPr>
              <w:rPr>
                <w:sz w:val="20"/>
                <w:szCs w:val="22"/>
              </w:rPr>
            </w:pPr>
            <w:r w:rsidRPr="005949E3">
              <w:rPr>
                <w:sz w:val="20"/>
                <w:szCs w:val="22"/>
              </w:rPr>
              <w:t>Poznámky</w:t>
            </w:r>
          </w:p>
        </w:tc>
      </w:tr>
      <w:tr w:rsidR="00F648AE" w:rsidRPr="00F648AE">
        <w:tc>
          <w:tcPr>
            <w:tcW w:w="3467" w:type="dxa"/>
          </w:tcPr>
          <w:p w:rsidR="00F648AE" w:rsidRPr="00F648AE" w:rsidRDefault="00F648AE" w:rsidP="00F648AE">
            <w:pPr>
              <w:spacing w:before="240" w:after="120"/>
              <w:jc w:val="both"/>
              <w:rPr>
                <w:sz w:val="22"/>
                <w:szCs w:val="22"/>
              </w:rPr>
            </w:pPr>
            <w:r w:rsidRPr="00F648AE">
              <w:rPr>
                <w:sz w:val="22"/>
                <w:szCs w:val="22"/>
              </w:rPr>
              <w:t>Digitální technologie</w:t>
            </w:r>
          </w:p>
        </w:tc>
        <w:tc>
          <w:tcPr>
            <w:tcW w:w="3051" w:type="dxa"/>
          </w:tcPr>
          <w:p w:rsidR="00F648AE" w:rsidRPr="00F648AE" w:rsidRDefault="00F648AE" w:rsidP="00F648AE">
            <w:pPr>
              <w:spacing w:before="120"/>
              <w:jc w:val="both"/>
              <w:rPr>
                <w:sz w:val="22"/>
                <w:szCs w:val="22"/>
              </w:rPr>
            </w:pPr>
            <w:r w:rsidRPr="00F648AE">
              <w:rPr>
                <w:sz w:val="22"/>
                <w:szCs w:val="22"/>
              </w:rPr>
              <w:t>Žák:</w:t>
            </w:r>
          </w:p>
          <w:p w:rsidR="00F648AE" w:rsidRPr="00F648AE" w:rsidRDefault="00F648AE" w:rsidP="00F648AE">
            <w:pPr>
              <w:spacing w:before="120"/>
              <w:jc w:val="both"/>
              <w:rPr>
                <w:sz w:val="22"/>
                <w:szCs w:val="22"/>
              </w:rPr>
            </w:pPr>
            <w:r w:rsidRPr="00F648AE">
              <w:rPr>
                <w:sz w:val="22"/>
                <w:szCs w:val="22"/>
              </w:rPr>
              <w:t>Ovládá, propojuje a aplikuje dostupné prostředky informačních a komunikačních technologií,</w:t>
            </w:r>
          </w:p>
          <w:p w:rsidR="00F648AE" w:rsidRPr="00F648AE" w:rsidRDefault="00F648AE" w:rsidP="00F648AE">
            <w:pPr>
              <w:jc w:val="both"/>
              <w:rPr>
                <w:sz w:val="22"/>
                <w:szCs w:val="22"/>
              </w:rPr>
            </w:pPr>
            <w:r w:rsidRPr="00F648AE">
              <w:rPr>
                <w:sz w:val="22"/>
                <w:szCs w:val="22"/>
              </w:rPr>
              <w:t>umí využívat poznatky o funkcích jednotlivých složek technického vybavení (hardware) pro další efektivní a tvůrčí využití k řešení úloh,</w:t>
            </w:r>
          </w:p>
          <w:p w:rsidR="00F648AE" w:rsidRPr="00F648AE" w:rsidRDefault="00F648AE" w:rsidP="00F648AE">
            <w:pPr>
              <w:jc w:val="both"/>
              <w:rPr>
                <w:sz w:val="22"/>
                <w:szCs w:val="22"/>
              </w:rPr>
            </w:pPr>
            <w:r w:rsidRPr="00F648AE">
              <w:rPr>
                <w:sz w:val="22"/>
                <w:szCs w:val="22"/>
              </w:rPr>
              <w:t>ovládá programové vybavení (software) k efek</w:t>
            </w:r>
            <w:r w:rsidR="006A46B6">
              <w:rPr>
                <w:sz w:val="22"/>
                <w:szCs w:val="22"/>
              </w:rPr>
              <w:t>tivnímu a tvůrčímu řešení úloh,</w:t>
            </w:r>
          </w:p>
          <w:p w:rsidR="00F648AE" w:rsidRPr="00F648AE" w:rsidRDefault="00F648AE" w:rsidP="00F648AE">
            <w:pPr>
              <w:jc w:val="both"/>
              <w:rPr>
                <w:sz w:val="22"/>
                <w:szCs w:val="22"/>
              </w:rPr>
            </w:pPr>
            <w:r w:rsidRPr="00F648AE">
              <w:rPr>
                <w:sz w:val="22"/>
                <w:szCs w:val="22"/>
              </w:rPr>
              <w:t xml:space="preserve">umí pracovat s daty, které účelně organizuje a chrání proti poškození nebo zneužití, </w:t>
            </w:r>
          </w:p>
          <w:p w:rsidR="00F648AE" w:rsidRPr="00F648AE" w:rsidRDefault="00F648AE" w:rsidP="00F648AE">
            <w:pPr>
              <w:jc w:val="both"/>
              <w:rPr>
                <w:sz w:val="22"/>
                <w:szCs w:val="22"/>
              </w:rPr>
            </w:pPr>
            <w:r w:rsidRPr="00F648AE">
              <w:rPr>
                <w:sz w:val="22"/>
                <w:szCs w:val="22"/>
              </w:rPr>
              <w:t>umí diagnostikovat a odstraňovat základní problémy při provozu počítačů a digitální techniky,</w:t>
            </w:r>
          </w:p>
          <w:p w:rsidR="00F648AE" w:rsidRPr="00F648AE" w:rsidRDefault="00F648AE" w:rsidP="00F648AE">
            <w:pPr>
              <w:jc w:val="both"/>
              <w:rPr>
                <w:sz w:val="22"/>
                <w:szCs w:val="22"/>
              </w:rPr>
            </w:pPr>
            <w:r w:rsidRPr="00F648AE">
              <w:rPr>
                <w:sz w:val="22"/>
                <w:szCs w:val="22"/>
              </w:rPr>
              <w:t>chápe problematiku projektové komunikace, programování robotů.</w:t>
            </w:r>
          </w:p>
          <w:p w:rsidR="00F648AE" w:rsidRPr="00F648AE" w:rsidRDefault="00F648AE" w:rsidP="00F648AE">
            <w:pPr>
              <w:jc w:val="both"/>
              <w:rPr>
                <w:sz w:val="22"/>
                <w:szCs w:val="22"/>
              </w:rPr>
            </w:pPr>
            <w:r w:rsidRPr="00F648AE">
              <w:rPr>
                <w:sz w:val="22"/>
                <w:szCs w:val="22"/>
              </w:rPr>
              <w:t>chápe problematiku ochrany zdraví, bezpečnosti práce a ochrany životního prostředí v souvislosti s používáním výpočetní techniky</w:t>
            </w:r>
          </w:p>
        </w:tc>
        <w:tc>
          <w:tcPr>
            <w:tcW w:w="4115" w:type="dxa"/>
          </w:tcPr>
          <w:p w:rsidR="00F648AE" w:rsidRPr="00F648AE" w:rsidRDefault="00F648AE" w:rsidP="00F648AE">
            <w:pPr>
              <w:spacing w:before="120"/>
              <w:jc w:val="both"/>
              <w:rPr>
                <w:sz w:val="22"/>
                <w:szCs w:val="22"/>
              </w:rPr>
            </w:pPr>
            <w:r w:rsidRPr="00F648AE">
              <w:rPr>
                <w:sz w:val="22"/>
                <w:szCs w:val="22"/>
              </w:rPr>
              <w:t>Opakování a synchronizace učiva ze základní školy,</w:t>
            </w:r>
          </w:p>
          <w:p w:rsidR="00F648AE" w:rsidRPr="00F648AE" w:rsidRDefault="00F648AE" w:rsidP="00F648AE">
            <w:pPr>
              <w:jc w:val="both"/>
              <w:rPr>
                <w:sz w:val="22"/>
                <w:szCs w:val="22"/>
              </w:rPr>
            </w:pPr>
            <w:r w:rsidRPr="00F648AE">
              <w:rPr>
                <w:sz w:val="22"/>
                <w:szCs w:val="22"/>
              </w:rPr>
              <w:t>vymezení teoretické a praktické informatiky,</w:t>
            </w:r>
          </w:p>
          <w:p w:rsidR="00F648AE" w:rsidRPr="00F648AE" w:rsidRDefault="00F648AE" w:rsidP="00F648AE">
            <w:pPr>
              <w:jc w:val="both"/>
              <w:rPr>
                <w:sz w:val="22"/>
                <w:szCs w:val="22"/>
              </w:rPr>
            </w:pPr>
            <w:r w:rsidRPr="00F648AE">
              <w:rPr>
                <w:sz w:val="22"/>
                <w:szCs w:val="22"/>
              </w:rPr>
              <w:t>základní technické vybavení, funkce prostředků ICT a technologické inovace, digitalizace a reprezentace dat,</w:t>
            </w:r>
          </w:p>
          <w:p w:rsidR="00F648AE" w:rsidRPr="00F648AE" w:rsidRDefault="00F648AE" w:rsidP="00F648AE">
            <w:pPr>
              <w:jc w:val="both"/>
              <w:rPr>
                <w:sz w:val="22"/>
                <w:szCs w:val="22"/>
              </w:rPr>
            </w:pPr>
            <w:r w:rsidRPr="00F648AE">
              <w:rPr>
                <w:sz w:val="22"/>
                <w:szCs w:val="22"/>
              </w:rPr>
              <w:t>systémové a aplikační programové vybavení, informační sítě, jejich typologie, globální sítě a protokoly</w:t>
            </w:r>
            <w:r>
              <w:rPr>
                <w:sz w:val="22"/>
                <w:szCs w:val="22"/>
              </w:rPr>
              <w:t>,</w:t>
            </w:r>
          </w:p>
          <w:p w:rsidR="00F648AE" w:rsidRPr="00F648AE" w:rsidRDefault="00F648AE" w:rsidP="00F648AE">
            <w:pPr>
              <w:jc w:val="both"/>
              <w:rPr>
                <w:sz w:val="22"/>
                <w:szCs w:val="22"/>
              </w:rPr>
            </w:pPr>
            <w:r w:rsidRPr="00F648AE">
              <w:rPr>
                <w:sz w:val="22"/>
                <w:szCs w:val="22"/>
              </w:rPr>
              <w:t>síťové služby, výpočetní a vývojová prostředí, zálohování, archivace a sdílení dat, komprimace a dekomprimace dat, otevřená data, big da</w:t>
            </w:r>
            <w:r>
              <w:rPr>
                <w:sz w:val="22"/>
                <w:szCs w:val="22"/>
              </w:rPr>
              <w:t>ta, podpora spolupráce a médií,</w:t>
            </w:r>
          </w:p>
          <w:p w:rsidR="00F648AE" w:rsidRPr="00F648AE" w:rsidRDefault="00F648AE" w:rsidP="00F648AE">
            <w:pPr>
              <w:jc w:val="both"/>
              <w:rPr>
                <w:sz w:val="22"/>
                <w:szCs w:val="22"/>
              </w:rPr>
            </w:pPr>
            <w:r w:rsidRPr="00F648AE">
              <w:rPr>
                <w:sz w:val="22"/>
                <w:szCs w:val="22"/>
              </w:rPr>
              <w:t>bezpečnost, firewall a antivirové programy, ergonomie, hygiena a bezpečnost práce s ICT,</w:t>
            </w:r>
          </w:p>
          <w:p w:rsidR="00F648AE" w:rsidRPr="00F648AE" w:rsidRDefault="00F648AE" w:rsidP="00F648AE">
            <w:pPr>
              <w:jc w:val="both"/>
              <w:rPr>
                <w:sz w:val="22"/>
                <w:szCs w:val="22"/>
              </w:rPr>
            </w:pPr>
            <w:r w:rsidRPr="00F648AE">
              <w:rPr>
                <w:sz w:val="22"/>
                <w:szCs w:val="22"/>
              </w:rPr>
              <w:t>možností využití prostředků ICT handicapovanými osobami,</w:t>
            </w:r>
          </w:p>
          <w:p w:rsidR="00F648AE" w:rsidRPr="00F648AE" w:rsidRDefault="00F648AE" w:rsidP="00F648AE">
            <w:pPr>
              <w:jc w:val="both"/>
              <w:rPr>
                <w:sz w:val="22"/>
                <w:szCs w:val="22"/>
              </w:rPr>
            </w:pPr>
            <w:r w:rsidRPr="00F648AE">
              <w:rPr>
                <w:sz w:val="22"/>
                <w:szCs w:val="22"/>
              </w:rPr>
              <w:t>programování robotů, podpora informatického přístupu k řešení problémů,</w:t>
            </w:r>
          </w:p>
          <w:p w:rsidR="00F648AE" w:rsidRPr="00F648AE" w:rsidRDefault="00F648AE" w:rsidP="00F648AE">
            <w:pPr>
              <w:jc w:val="both"/>
              <w:rPr>
                <w:sz w:val="22"/>
                <w:szCs w:val="22"/>
              </w:rPr>
            </w:pPr>
            <w:r w:rsidRPr="00F648AE">
              <w:rPr>
                <w:sz w:val="22"/>
                <w:szCs w:val="22"/>
              </w:rPr>
              <w:t>opakování.</w:t>
            </w:r>
          </w:p>
        </w:tc>
        <w:tc>
          <w:tcPr>
            <w:tcW w:w="2403" w:type="dxa"/>
          </w:tcPr>
          <w:p w:rsidR="00F648AE" w:rsidRPr="00F648AE" w:rsidRDefault="00F648AE" w:rsidP="00F648AE">
            <w:pPr>
              <w:jc w:val="both"/>
              <w:rPr>
                <w:sz w:val="22"/>
                <w:szCs w:val="22"/>
              </w:rPr>
            </w:pPr>
            <w:r w:rsidRPr="00F648AE">
              <w:rPr>
                <w:sz w:val="22"/>
                <w:szCs w:val="22"/>
              </w:rPr>
              <w:t>Vzdělávací oblast: Člověk a příroda; Člověk a zdraví.</w:t>
            </w:r>
          </w:p>
        </w:tc>
        <w:tc>
          <w:tcPr>
            <w:tcW w:w="1622" w:type="dxa"/>
          </w:tcPr>
          <w:p w:rsidR="00F648AE" w:rsidRPr="00F648AE" w:rsidRDefault="00F648AE" w:rsidP="00F648AE">
            <w:pPr>
              <w:rPr>
                <w:sz w:val="22"/>
                <w:szCs w:val="22"/>
              </w:rPr>
            </w:pPr>
          </w:p>
        </w:tc>
      </w:tr>
      <w:tr w:rsidR="00F648AE">
        <w:tc>
          <w:tcPr>
            <w:tcW w:w="3467" w:type="dxa"/>
          </w:tcPr>
          <w:p w:rsidR="00F648AE" w:rsidRPr="00F648AE" w:rsidRDefault="00F648AE" w:rsidP="00F648AE">
            <w:pPr>
              <w:spacing w:before="240" w:after="120"/>
              <w:jc w:val="both"/>
              <w:rPr>
                <w:sz w:val="22"/>
                <w:szCs w:val="22"/>
              </w:rPr>
            </w:pPr>
            <w:r w:rsidRPr="00F648AE">
              <w:rPr>
                <w:sz w:val="22"/>
                <w:szCs w:val="22"/>
              </w:rPr>
              <w:lastRenderedPageBreak/>
              <w:t>Zdroje a vy</w:t>
            </w:r>
            <w:r w:rsidR="006A46B6">
              <w:rPr>
                <w:sz w:val="22"/>
                <w:szCs w:val="22"/>
              </w:rPr>
              <w:t>hledávání informací, komunikace</w:t>
            </w:r>
          </w:p>
        </w:tc>
        <w:tc>
          <w:tcPr>
            <w:tcW w:w="3051" w:type="dxa"/>
          </w:tcPr>
          <w:p w:rsidR="00F648AE" w:rsidRPr="00F648AE" w:rsidRDefault="00F648AE" w:rsidP="00F648AE">
            <w:pPr>
              <w:spacing w:before="120"/>
              <w:jc w:val="both"/>
              <w:rPr>
                <w:sz w:val="22"/>
                <w:szCs w:val="22"/>
              </w:rPr>
            </w:pPr>
            <w:r w:rsidRPr="00F648AE">
              <w:rPr>
                <w:sz w:val="22"/>
                <w:szCs w:val="22"/>
              </w:rPr>
              <w:t>Využívá dostupné služby informačních sítí k vyhledávání a třídění informací, ke komunikaci, ke vz</w:t>
            </w:r>
            <w:r w:rsidR="006A46B6">
              <w:rPr>
                <w:sz w:val="22"/>
                <w:szCs w:val="22"/>
              </w:rPr>
              <w:t>dělávání a k týmové spolupráci,</w:t>
            </w:r>
          </w:p>
          <w:p w:rsidR="00F648AE" w:rsidRPr="00F648AE" w:rsidRDefault="00F648AE" w:rsidP="00F648AE">
            <w:pPr>
              <w:jc w:val="both"/>
              <w:rPr>
                <w:sz w:val="22"/>
                <w:szCs w:val="22"/>
              </w:rPr>
            </w:pPr>
            <w:r w:rsidRPr="00F648AE">
              <w:rPr>
                <w:sz w:val="22"/>
                <w:szCs w:val="22"/>
              </w:rPr>
              <w:t>pracuje s informacemi v souladu s auto</w:t>
            </w:r>
            <w:r>
              <w:rPr>
                <w:sz w:val="22"/>
                <w:szCs w:val="22"/>
              </w:rPr>
              <w:t>rským zákonem a citační normou,</w:t>
            </w:r>
          </w:p>
          <w:p w:rsidR="00F648AE" w:rsidRPr="00F648AE" w:rsidRDefault="00F648AE" w:rsidP="00F648AE">
            <w:pPr>
              <w:jc w:val="both"/>
              <w:rPr>
                <w:sz w:val="22"/>
                <w:szCs w:val="22"/>
              </w:rPr>
            </w:pPr>
            <w:r w:rsidRPr="00F648AE">
              <w:rPr>
                <w:sz w:val="22"/>
                <w:szCs w:val="22"/>
              </w:rPr>
              <w:t xml:space="preserve">orientuje se v nabídce informačních a vzdělávacích portálů, encyklopedií, knihoven,  </w:t>
            </w:r>
          </w:p>
          <w:p w:rsidR="00F648AE" w:rsidRPr="00F648AE" w:rsidRDefault="00F648AE" w:rsidP="00F648AE">
            <w:pPr>
              <w:jc w:val="both"/>
              <w:rPr>
                <w:sz w:val="22"/>
                <w:szCs w:val="22"/>
              </w:rPr>
            </w:pPr>
            <w:r w:rsidRPr="00F648AE">
              <w:rPr>
                <w:sz w:val="22"/>
                <w:szCs w:val="22"/>
              </w:rPr>
              <w:t>umí pracovat s dostupnými databázemi a výukovými programy,</w:t>
            </w:r>
          </w:p>
          <w:p w:rsidR="00F648AE" w:rsidRPr="00F648AE" w:rsidRDefault="00F648AE" w:rsidP="00F648AE">
            <w:pPr>
              <w:jc w:val="both"/>
              <w:rPr>
                <w:sz w:val="22"/>
                <w:szCs w:val="22"/>
              </w:rPr>
            </w:pPr>
            <w:r w:rsidRPr="00F648AE">
              <w:rPr>
                <w:sz w:val="22"/>
                <w:szCs w:val="22"/>
              </w:rPr>
              <w:t>umí posoudit tvůrčím způsobem aktuálnost, důležitost a věrohodnost informačních zdrojů a informací,</w:t>
            </w:r>
          </w:p>
          <w:p w:rsidR="00F648AE" w:rsidRPr="00F648AE" w:rsidRDefault="00F648AE" w:rsidP="00F648AE">
            <w:pPr>
              <w:jc w:val="both"/>
              <w:rPr>
                <w:sz w:val="22"/>
                <w:szCs w:val="22"/>
              </w:rPr>
            </w:pPr>
            <w:r w:rsidRPr="00F648AE">
              <w:rPr>
                <w:sz w:val="22"/>
                <w:szCs w:val="22"/>
              </w:rPr>
              <w:t>ví, k čemu slouží počítačové sítě a jak pracují, zná různé způsoby připojení do globálních sítí,</w:t>
            </w:r>
          </w:p>
          <w:p w:rsidR="00F648AE" w:rsidRPr="00F648AE" w:rsidRDefault="00F648AE" w:rsidP="00F648AE">
            <w:pPr>
              <w:jc w:val="both"/>
              <w:rPr>
                <w:sz w:val="22"/>
                <w:szCs w:val="22"/>
              </w:rPr>
            </w:pPr>
            <w:r w:rsidRPr="00F648AE">
              <w:rPr>
                <w:sz w:val="22"/>
                <w:szCs w:val="22"/>
              </w:rPr>
              <w:t>chápe problematiku projektové komunikace, učení prostřednictvím globálních sítí,</w:t>
            </w:r>
          </w:p>
          <w:p w:rsidR="00F648AE" w:rsidRPr="00F648AE" w:rsidRDefault="00F648AE" w:rsidP="00F648AE">
            <w:pPr>
              <w:jc w:val="both"/>
              <w:rPr>
                <w:sz w:val="22"/>
                <w:szCs w:val="22"/>
              </w:rPr>
            </w:pPr>
            <w:r w:rsidRPr="00F648AE">
              <w:rPr>
                <w:sz w:val="22"/>
                <w:szCs w:val="22"/>
              </w:rPr>
              <w:t>všechny služby v sítích využívá v souladu s etickými, bezpečnostními a legislativními požadavky,</w:t>
            </w:r>
          </w:p>
          <w:p w:rsidR="00F648AE" w:rsidRPr="00F648AE" w:rsidRDefault="00F648AE" w:rsidP="00F648AE">
            <w:pPr>
              <w:jc w:val="both"/>
              <w:rPr>
                <w:sz w:val="22"/>
                <w:szCs w:val="22"/>
              </w:rPr>
            </w:pPr>
            <w:r w:rsidRPr="00F648AE">
              <w:rPr>
                <w:sz w:val="22"/>
                <w:szCs w:val="22"/>
              </w:rPr>
              <w:t>umí si ověřit zdroje informací, myslet kriticky, vnímat kontext obsahu.</w:t>
            </w:r>
          </w:p>
        </w:tc>
        <w:tc>
          <w:tcPr>
            <w:tcW w:w="4115" w:type="dxa"/>
          </w:tcPr>
          <w:p w:rsidR="00F648AE" w:rsidRPr="00F648AE" w:rsidRDefault="00F648AE" w:rsidP="00F648AE">
            <w:pPr>
              <w:spacing w:before="120"/>
              <w:jc w:val="both"/>
              <w:rPr>
                <w:sz w:val="22"/>
                <w:szCs w:val="22"/>
              </w:rPr>
            </w:pPr>
            <w:r w:rsidRPr="00F648AE">
              <w:rPr>
                <w:sz w:val="22"/>
                <w:szCs w:val="22"/>
              </w:rPr>
              <w:t>Informační a komunikační sítě, obecné dělení, drátové a bezdrátové technologie, mobilní tec</w:t>
            </w:r>
            <w:r>
              <w:rPr>
                <w:sz w:val="22"/>
                <w:szCs w:val="22"/>
              </w:rPr>
              <w:t>hnologie, odborná terminologie,</w:t>
            </w:r>
          </w:p>
          <w:p w:rsidR="00F648AE" w:rsidRPr="00F648AE" w:rsidRDefault="00F648AE" w:rsidP="00F648AE">
            <w:pPr>
              <w:jc w:val="both"/>
              <w:rPr>
                <w:sz w:val="22"/>
                <w:szCs w:val="22"/>
              </w:rPr>
            </w:pPr>
            <w:r w:rsidRPr="00F648AE">
              <w:rPr>
                <w:sz w:val="22"/>
                <w:szCs w:val="22"/>
              </w:rPr>
              <w:t>globální charakter sítě internet, multikulturní a jazykové aspekty,</w:t>
            </w:r>
            <w:r>
              <w:rPr>
                <w:sz w:val="22"/>
                <w:szCs w:val="22"/>
              </w:rPr>
              <w:t xml:space="preserve"> služby internetu, rizika sítě,</w:t>
            </w:r>
          </w:p>
          <w:p w:rsidR="00F648AE" w:rsidRPr="00F648AE" w:rsidRDefault="00F648AE" w:rsidP="00F648AE">
            <w:pPr>
              <w:jc w:val="both"/>
              <w:rPr>
                <w:sz w:val="22"/>
                <w:szCs w:val="22"/>
              </w:rPr>
            </w:pPr>
            <w:r w:rsidRPr="00F648AE">
              <w:rPr>
                <w:sz w:val="22"/>
                <w:szCs w:val="22"/>
              </w:rPr>
              <w:t xml:space="preserve">informační systémy a jejich využití v praxi, </w:t>
            </w:r>
            <w:r>
              <w:rPr>
                <w:sz w:val="22"/>
                <w:szCs w:val="22"/>
              </w:rPr>
              <w:t>geografické informační systémy,</w:t>
            </w:r>
          </w:p>
          <w:p w:rsidR="00F648AE" w:rsidRPr="00F648AE" w:rsidRDefault="00F648AE" w:rsidP="00F648AE">
            <w:pPr>
              <w:jc w:val="both"/>
              <w:rPr>
                <w:sz w:val="22"/>
                <w:szCs w:val="22"/>
              </w:rPr>
            </w:pPr>
            <w:r w:rsidRPr="00F648AE">
              <w:rPr>
                <w:sz w:val="22"/>
                <w:szCs w:val="22"/>
              </w:rPr>
              <w:t>zpracování rešerše odborné literatury pro vybrané odborné téma, sdílení odborných informací (diskuzní skupiny, elektronické konference, e-learning), sociální sítě a networking</w:t>
            </w:r>
            <w:r>
              <w:rPr>
                <w:sz w:val="22"/>
                <w:szCs w:val="22"/>
              </w:rPr>
              <w:t>,</w:t>
            </w:r>
          </w:p>
          <w:p w:rsidR="00F648AE" w:rsidRPr="00F648AE" w:rsidRDefault="00F648AE" w:rsidP="00F648AE">
            <w:pPr>
              <w:jc w:val="both"/>
              <w:rPr>
                <w:sz w:val="22"/>
                <w:szCs w:val="22"/>
              </w:rPr>
            </w:pPr>
            <w:r w:rsidRPr="00F648AE">
              <w:rPr>
                <w:sz w:val="22"/>
                <w:szCs w:val="22"/>
              </w:rPr>
              <w:t>informační etika a legislativa (autorský zákon, citační norma, ochrana osobních údajů),</w:t>
            </w:r>
          </w:p>
          <w:p w:rsidR="00F648AE" w:rsidRPr="00F648AE" w:rsidRDefault="00F648AE" w:rsidP="00F648AE">
            <w:pPr>
              <w:jc w:val="both"/>
              <w:rPr>
                <w:sz w:val="22"/>
                <w:szCs w:val="22"/>
              </w:rPr>
            </w:pPr>
            <w:r w:rsidRPr="00F648AE">
              <w:rPr>
                <w:sz w:val="22"/>
                <w:szCs w:val="22"/>
              </w:rPr>
              <w:t>výukové programy a dostupné databáze jako zdroj informací,</w:t>
            </w:r>
          </w:p>
          <w:p w:rsidR="00F648AE" w:rsidRPr="00F648AE" w:rsidRDefault="00F648AE" w:rsidP="00F648AE">
            <w:pPr>
              <w:jc w:val="both"/>
              <w:rPr>
                <w:sz w:val="22"/>
                <w:szCs w:val="22"/>
              </w:rPr>
            </w:pPr>
            <w:r w:rsidRPr="00F648AE">
              <w:rPr>
                <w:sz w:val="22"/>
                <w:szCs w:val="22"/>
              </w:rPr>
              <w:t>podpora informatického přístupu k řešení problémů,</w:t>
            </w:r>
          </w:p>
          <w:p w:rsidR="00F648AE" w:rsidRPr="00F648AE" w:rsidRDefault="00F648AE" w:rsidP="00F648AE">
            <w:pPr>
              <w:jc w:val="both"/>
              <w:rPr>
                <w:sz w:val="22"/>
                <w:szCs w:val="22"/>
              </w:rPr>
            </w:pPr>
            <w:r>
              <w:rPr>
                <w:sz w:val="22"/>
                <w:szCs w:val="22"/>
              </w:rPr>
              <w:t>opakování.</w:t>
            </w:r>
          </w:p>
        </w:tc>
        <w:tc>
          <w:tcPr>
            <w:tcW w:w="2403" w:type="dxa"/>
          </w:tcPr>
          <w:p w:rsidR="00F648AE" w:rsidRPr="00F648AE" w:rsidRDefault="00F648AE" w:rsidP="00F648AE">
            <w:pPr>
              <w:jc w:val="both"/>
              <w:rPr>
                <w:sz w:val="22"/>
                <w:szCs w:val="22"/>
              </w:rPr>
            </w:pPr>
            <w:r w:rsidRPr="00F648AE">
              <w:rPr>
                <w:sz w:val="22"/>
                <w:szCs w:val="22"/>
              </w:rPr>
              <w:t>Průřezová témata: Mediální výchova; Výchova k myšlení v evrops</w:t>
            </w:r>
            <w:r w:rsidR="006A46B6">
              <w:rPr>
                <w:sz w:val="22"/>
                <w:szCs w:val="22"/>
              </w:rPr>
              <w:t>kých a globálních souvislostech</w:t>
            </w:r>
          </w:p>
          <w:p w:rsidR="00F648AE" w:rsidRPr="00F648AE" w:rsidRDefault="00F648AE" w:rsidP="00F648AE">
            <w:pPr>
              <w:jc w:val="both"/>
              <w:rPr>
                <w:sz w:val="22"/>
                <w:szCs w:val="22"/>
              </w:rPr>
            </w:pPr>
            <w:r w:rsidRPr="00F648AE">
              <w:rPr>
                <w:sz w:val="22"/>
                <w:szCs w:val="22"/>
              </w:rPr>
              <w:t>Vzdělávací oblasti: Jazyk a jazykové komunikace; Matematika a její aplikace; Člověk a příroda; Člověk a společnost.</w:t>
            </w:r>
          </w:p>
        </w:tc>
        <w:tc>
          <w:tcPr>
            <w:tcW w:w="1622" w:type="dxa"/>
          </w:tcPr>
          <w:p w:rsidR="00F648AE" w:rsidRPr="005949E3" w:rsidRDefault="00F648AE" w:rsidP="00F648AE">
            <w:pPr>
              <w:rPr>
                <w:sz w:val="22"/>
                <w:szCs w:val="22"/>
              </w:rPr>
            </w:pPr>
          </w:p>
        </w:tc>
      </w:tr>
      <w:tr w:rsidR="00F648AE">
        <w:tc>
          <w:tcPr>
            <w:tcW w:w="3467" w:type="dxa"/>
          </w:tcPr>
          <w:p w:rsidR="00F648AE" w:rsidRPr="00F648AE" w:rsidRDefault="00F648AE" w:rsidP="00F648AE">
            <w:pPr>
              <w:spacing w:before="240" w:after="120"/>
              <w:jc w:val="both"/>
              <w:rPr>
                <w:sz w:val="22"/>
                <w:szCs w:val="22"/>
              </w:rPr>
            </w:pPr>
            <w:r w:rsidRPr="00F648AE">
              <w:rPr>
                <w:sz w:val="22"/>
                <w:szCs w:val="22"/>
              </w:rPr>
              <w:t>Zpracování a prezentace informací</w:t>
            </w:r>
          </w:p>
        </w:tc>
        <w:tc>
          <w:tcPr>
            <w:tcW w:w="3051" w:type="dxa"/>
          </w:tcPr>
          <w:p w:rsidR="00F648AE" w:rsidRPr="00F648AE" w:rsidRDefault="00F648AE" w:rsidP="00F648AE">
            <w:pPr>
              <w:jc w:val="both"/>
              <w:rPr>
                <w:sz w:val="22"/>
                <w:szCs w:val="22"/>
              </w:rPr>
            </w:pPr>
            <w:r w:rsidRPr="00F648AE">
              <w:rPr>
                <w:sz w:val="22"/>
                <w:szCs w:val="22"/>
              </w:rPr>
              <w:t>Využívá dostupné aplikace pro zpracování a prezentaci výsledků své práce,</w:t>
            </w:r>
          </w:p>
          <w:p w:rsidR="00F648AE" w:rsidRPr="00F648AE" w:rsidRDefault="00F648AE" w:rsidP="00F648AE">
            <w:pPr>
              <w:jc w:val="both"/>
              <w:rPr>
                <w:sz w:val="22"/>
                <w:szCs w:val="22"/>
              </w:rPr>
            </w:pPr>
            <w:r w:rsidRPr="00F648AE">
              <w:rPr>
                <w:sz w:val="22"/>
                <w:szCs w:val="22"/>
              </w:rPr>
              <w:t>umí vytvářet elektronické dokumenty, umí zpracovat a analyzovat data, umí zpracovat a prezentovat odborné informace v textové i grafické p</w:t>
            </w:r>
            <w:r>
              <w:rPr>
                <w:sz w:val="22"/>
                <w:szCs w:val="22"/>
              </w:rPr>
              <w:t>odobě,</w:t>
            </w:r>
          </w:p>
          <w:p w:rsidR="00F648AE" w:rsidRPr="00F648AE" w:rsidRDefault="00F648AE" w:rsidP="00F648AE">
            <w:pPr>
              <w:jc w:val="both"/>
              <w:rPr>
                <w:sz w:val="22"/>
                <w:szCs w:val="22"/>
              </w:rPr>
            </w:pPr>
            <w:r w:rsidRPr="00F648AE">
              <w:rPr>
                <w:sz w:val="22"/>
                <w:szCs w:val="22"/>
              </w:rPr>
              <w:lastRenderedPageBreak/>
              <w:t>pro práci s textovými editory, tabulkovými procesory, prezentačními a grafickými aplikacemi využívá základních funkcí aplikačního software, multimediálních technologií a internetu,</w:t>
            </w:r>
          </w:p>
          <w:p w:rsidR="00F648AE" w:rsidRPr="00F648AE" w:rsidRDefault="00F648AE" w:rsidP="00F648AE">
            <w:pPr>
              <w:jc w:val="both"/>
              <w:rPr>
                <w:sz w:val="22"/>
                <w:szCs w:val="22"/>
              </w:rPr>
            </w:pPr>
            <w:r w:rsidRPr="00F648AE">
              <w:rPr>
                <w:sz w:val="22"/>
                <w:szCs w:val="22"/>
              </w:rPr>
              <w:t>podpora digitální gramotnosti, schopnost pohybování se v digitální</w:t>
            </w:r>
            <w:r>
              <w:rPr>
                <w:sz w:val="22"/>
                <w:szCs w:val="22"/>
              </w:rPr>
              <w:t>m světě bezpečně a ohleduplně,</w:t>
            </w:r>
          </w:p>
          <w:p w:rsidR="00F648AE" w:rsidRPr="00F648AE" w:rsidRDefault="00F648AE" w:rsidP="00F648AE">
            <w:pPr>
              <w:jc w:val="both"/>
              <w:rPr>
                <w:sz w:val="22"/>
                <w:szCs w:val="22"/>
              </w:rPr>
            </w:pPr>
            <w:r w:rsidRPr="00F648AE">
              <w:rPr>
                <w:sz w:val="22"/>
                <w:szCs w:val="22"/>
              </w:rPr>
              <w:t>podpora informatického myšlení, rozložení problému na menší části, analýza a popi</w:t>
            </w:r>
            <w:r>
              <w:rPr>
                <w:sz w:val="22"/>
                <w:szCs w:val="22"/>
              </w:rPr>
              <w:t>s a řešení, podpora tvořivosti.</w:t>
            </w:r>
          </w:p>
        </w:tc>
        <w:tc>
          <w:tcPr>
            <w:tcW w:w="4115" w:type="dxa"/>
          </w:tcPr>
          <w:p w:rsidR="00F648AE" w:rsidRPr="00F648AE" w:rsidRDefault="00F648AE" w:rsidP="00F648AE">
            <w:pPr>
              <w:jc w:val="both"/>
              <w:rPr>
                <w:sz w:val="22"/>
                <w:szCs w:val="22"/>
              </w:rPr>
            </w:pPr>
            <w:r w:rsidRPr="00F648AE">
              <w:rPr>
                <w:sz w:val="22"/>
                <w:szCs w:val="22"/>
              </w:rPr>
              <w:lastRenderedPageBreak/>
              <w:t>Formy dokumentů a jejich struktura, zásady grafické a typografické úpravy dokumentů,</w:t>
            </w:r>
          </w:p>
          <w:p w:rsidR="00F648AE" w:rsidRPr="00F648AE" w:rsidRDefault="00F648AE" w:rsidP="00F648AE">
            <w:pPr>
              <w:jc w:val="both"/>
              <w:rPr>
                <w:sz w:val="22"/>
                <w:szCs w:val="22"/>
              </w:rPr>
            </w:pPr>
            <w:r w:rsidRPr="00F648AE">
              <w:rPr>
                <w:sz w:val="22"/>
                <w:szCs w:val="22"/>
              </w:rPr>
              <w:t>fotka jako nositel inform</w:t>
            </w:r>
            <w:r>
              <w:rPr>
                <w:sz w:val="22"/>
                <w:szCs w:val="22"/>
              </w:rPr>
              <w:t>ace,</w:t>
            </w:r>
          </w:p>
          <w:p w:rsidR="00F648AE" w:rsidRPr="00F648AE" w:rsidRDefault="00F648AE" w:rsidP="00F648AE">
            <w:pPr>
              <w:jc w:val="both"/>
              <w:rPr>
                <w:sz w:val="22"/>
                <w:szCs w:val="22"/>
              </w:rPr>
            </w:pPr>
            <w:r w:rsidRPr="00F648AE">
              <w:rPr>
                <w:sz w:val="22"/>
                <w:szCs w:val="22"/>
              </w:rPr>
              <w:t>styly a formátování, práce s tabulkami, základní vzorce a f</w:t>
            </w:r>
            <w:r>
              <w:rPr>
                <w:sz w:val="22"/>
                <w:szCs w:val="22"/>
              </w:rPr>
              <w:t>unkce, grafické zpracování dat,</w:t>
            </w:r>
          </w:p>
          <w:p w:rsidR="00F648AE" w:rsidRPr="00F648AE" w:rsidRDefault="00F648AE" w:rsidP="00F648AE">
            <w:pPr>
              <w:jc w:val="both"/>
              <w:rPr>
                <w:sz w:val="22"/>
                <w:szCs w:val="22"/>
              </w:rPr>
            </w:pPr>
            <w:r w:rsidRPr="00F648AE">
              <w:rPr>
                <w:sz w:val="22"/>
                <w:szCs w:val="22"/>
              </w:rPr>
              <w:t>nástroje pro prezentování zadaných oborných témat,</w:t>
            </w:r>
          </w:p>
          <w:p w:rsidR="00F648AE" w:rsidRPr="00F648AE" w:rsidRDefault="00F648AE" w:rsidP="00F648AE">
            <w:pPr>
              <w:jc w:val="both"/>
              <w:rPr>
                <w:sz w:val="22"/>
                <w:szCs w:val="22"/>
              </w:rPr>
            </w:pPr>
            <w:r w:rsidRPr="00F648AE">
              <w:rPr>
                <w:sz w:val="22"/>
                <w:szCs w:val="22"/>
              </w:rPr>
              <w:lastRenderedPageBreak/>
              <w:t xml:space="preserve">algoritmus zadaných úloh, rozklad na dílčí části, analýza a popis řešení od zadání vstupních hodnot, přes nalezení řešení a </w:t>
            </w:r>
            <w:r>
              <w:rPr>
                <w:sz w:val="22"/>
                <w:szCs w:val="22"/>
              </w:rPr>
              <w:t>zpracování výstupů,</w:t>
            </w:r>
          </w:p>
          <w:p w:rsidR="00F648AE" w:rsidRPr="00F648AE" w:rsidRDefault="00F648AE" w:rsidP="00F648AE">
            <w:pPr>
              <w:jc w:val="both"/>
              <w:rPr>
                <w:sz w:val="22"/>
                <w:szCs w:val="22"/>
              </w:rPr>
            </w:pPr>
            <w:r w:rsidRPr="00F648AE">
              <w:rPr>
                <w:sz w:val="22"/>
                <w:szCs w:val="22"/>
              </w:rPr>
              <w:t>úvod do programování, deklarace datových typů, sekvence příkazů, větvení a přepínače, cykly, funkce, objektový přístup k řešení úloh, uživatelské rozhraní,</w:t>
            </w:r>
          </w:p>
          <w:p w:rsidR="00F648AE" w:rsidRPr="00F648AE" w:rsidRDefault="00F648AE" w:rsidP="00F648AE">
            <w:pPr>
              <w:jc w:val="both"/>
              <w:rPr>
                <w:sz w:val="22"/>
                <w:szCs w:val="22"/>
              </w:rPr>
            </w:pPr>
            <w:r>
              <w:rPr>
                <w:sz w:val="22"/>
                <w:szCs w:val="22"/>
              </w:rPr>
              <w:t>opakování.</w:t>
            </w:r>
          </w:p>
        </w:tc>
        <w:tc>
          <w:tcPr>
            <w:tcW w:w="2403" w:type="dxa"/>
          </w:tcPr>
          <w:p w:rsidR="00F648AE" w:rsidRPr="00F648AE" w:rsidRDefault="00F648AE" w:rsidP="00F648AE">
            <w:pPr>
              <w:jc w:val="both"/>
              <w:rPr>
                <w:sz w:val="22"/>
                <w:szCs w:val="22"/>
              </w:rPr>
            </w:pPr>
            <w:r w:rsidRPr="00F648AE">
              <w:rPr>
                <w:sz w:val="22"/>
                <w:szCs w:val="22"/>
              </w:rPr>
              <w:lastRenderedPageBreak/>
              <w:t>Vzdělávací oblasti: Jazyk a jazykové komunikace; Matematika a její aplikace; Člověk a příroda.</w:t>
            </w:r>
          </w:p>
        </w:tc>
        <w:tc>
          <w:tcPr>
            <w:tcW w:w="1622" w:type="dxa"/>
          </w:tcPr>
          <w:p w:rsidR="00F648AE" w:rsidRPr="005949E3" w:rsidRDefault="00F648AE" w:rsidP="00F648AE">
            <w:pPr>
              <w:rPr>
                <w:sz w:val="22"/>
                <w:szCs w:val="22"/>
              </w:rPr>
            </w:pPr>
          </w:p>
        </w:tc>
      </w:tr>
    </w:tbl>
    <w:p w:rsidR="00922F54" w:rsidRDefault="00922F54" w:rsidP="00922F54">
      <w:pPr>
        <w:pStyle w:val="Nadpis5"/>
        <w:spacing w:before="120"/>
      </w:pPr>
      <w:bookmarkStart w:id="303" w:name="_Toc496809057"/>
      <w:r>
        <w:t>2. ročník</w:t>
      </w:r>
      <w:bookmarkEnd w:id="3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3045"/>
        <w:gridCol w:w="4118"/>
        <w:gridCol w:w="2403"/>
        <w:gridCol w:w="1622"/>
      </w:tblGrid>
      <w:tr w:rsidR="00922F54">
        <w:tc>
          <w:tcPr>
            <w:tcW w:w="3470" w:type="dxa"/>
          </w:tcPr>
          <w:p w:rsidR="00922F54" w:rsidRPr="005949E3" w:rsidRDefault="00922F54" w:rsidP="00420C15">
            <w:pPr>
              <w:rPr>
                <w:sz w:val="20"/>
                <w:szCs w:val="22"/>
              </w:rPr>
            </w:pPr>
            <w:r w:rsidRPr="005949E3">
              <w:rPr>
                <w:sz w:val="20"/>
                <w:szCs w:val="22"/>
              </w:rPr>
              <w:t>Téma</w:t>
            </w:r>
          </w:p>
        </w:tc>
        <w:tc>
          <w:tcPr>
            <w:tcW w:w="3045" w:type="dxa"/>
          </w:tcPr>
          <w:p w:rsidR="00922F54" w:rsidRPr="005949E3" w:rsidRDefault="00922F54" w:rsidP="00420C15">
            <w:pPr>
              <w:rPr>
                <w:sz w:val="20"/>
                <w:szCs w:val="22"/>
              </w:rPr>
            </w:pPr>
            <w:r w:rsidRPr="005949E3">
              <w:rPr>
                <w:sz w:val="20"/>
                <w:szCs w:val="22"/>
              </w:rPr>
              <w:t>Školní výstup (klíčové kompetence)</w:t>
            </w:r>
          </w:p>
        </w:tc>
        <w:tc>
          <w:tcPr>
            <w:tcW w:w="4118" w:type="dxa"/>
          </w:tcPr>
          <w:p w:rsidR="00922F54" w:rsidRPr="005949E3" w:rsidRDefault="00922F54" w:rsidP="00420C15">
            <w:pPr>
              <w:rPr>
                <w:sz w:val="20"/>
                <w:szCs w:val="22"/>
              </w:rPr>
            </w:pPr>
            <w:r w:rsidRPr="005949E3">
              <w:rPr>
                <w:sz w:val="20"/>
                <w:szCs w:val="22"/>
              </w:rPr>
              <w:t>Učivo (strategie)</w:t>
            </w:r>
          </w:p>
        </w:tc>
        <w:tc>
          <w:tcPr>
            <w:tcW w:w="2403" w:type="dxa"/>
          </w:tcPr>
          <w:p w:rsidR="00922F54" w:rsidRPr="005949E3" w:rsidRDefault="00922F54" w:rsidP="00420C15">
            <w:pPr>
              <w:rPr>
                <w:sz w:val="20"/>
                <w:szCs w:val="22"/>
              </w:rPr>
            </w:pPr>
            <w:r w:rsidRPr="005949E3">
              <w:rPr>
                <w:sz w:val="20"/>
                <w:szCs w:val="22"/>
              </w:rPr>
              <w:t>Průřezová témata, mezipředmětové vztahy, projekty, kurzy</w:t>
            </w:r>
          </w:p>
        </w:tc>
        <w:tc>
          <w:tcPr>
            <w:tcW w:w="1622" w:type="dxa"/>
          </w:tcPr>
          <w:p w:rsidR="00922F54" w:rsidRPr="005949E3" w:rsidRDefault="00922F54" w:rsidP="00420C15">
            <w:pPr>
              <w:rPr>
                <w:sz w:val="20"/>
                <w:szCs w:val="22"/>
              </w:rPr>
            </w:pPr>
            <w:r w:rsidRPr="005949E3">
              <w:rPr>
                <w:sz w:val="20"/>
                <w:szCs w:val="22"/>
              </w:rPr>
              <w:t>Poznámky</w:t>
            </w:r>
          </w:p>
        </w:tc>
      </w:tr>
      <w:tr w:rsidR="00A80D7E">
        <w:tc>
          <w:tcPr>
            <w:tcW w:w="3470" w:type="dxa"/>
          </w:tcPr>
          <w:p w:rsidR="00A80D7E" w:rsidRPr="00A80D7E" w:rsidRDefault="00A80D7E" w:rsidP="00A80D7E">
            <w:pPr>
              <w:spacing w:before="240" w:after="120"/>
              <w:jc w:val="both"/>
              <w:rPr>
                <w:sz w:val="22"/>
                <w:szCs w:val="22"/>
              </w:rPr>
            </w:pPr>
            <w:r w:rsidRPr="00A80D7E">
              <w:rPr>
                <w:sz w:val="22"/>
                <w:szCs w:val="22"/>
              </w:rPr>
              <w:t>Opakování učiva</w:t>
            </w:r>
          </w:p>
        </w:tc>
        <w:tc>
          <w:tcPr>
            <w:tcW w:w="3045" w:type="dxa"/>
          </w:tcPr>
          <w:p w:rsidR="00A80D7E" w:rsidRDefault="00A80D7E" w:rsidP="00A80D7E">
            <w:pPr>
              <w:spacing w:before="120"/>
              <w:jc w:val="both"/>
              <w:rPr>
                <w:sz w:val="22"/>
                <w:szCs w:val="22"/>
              </w:rPr>
            </w:pPr>
            <w:r>
              <w:rPr>
                <w:sz w:val="22"/>
                <w:szCs w:val="22"/>
              </w:rPr>
              <w:t>Žák:</w:t>
            </w:r>
          </w:p>
          <w:p w:rsidR="00A80D7E" w:rsidRPr="00A80D7E" w:rsidRDefault="00A80D7E" w:rsidP="00A80D7E">
            <w:pPr>
              <w:spacing w:before="120"/>
              <w:jc w:val="both"/>
              <w:rPr>
                <w:sz w:val="22"/>
                <w:szCs w:val="22"/>
              </w:rPr>
            </w:pPr>
            <w:r w:rsidRPr="00A80D7E">
              <w:rPr>
                <w:sz w:val="22"/>
                <w:szCs w:val="22"/>
              </w:rPr>
              <w:t>Orientuje se v pojmech teoretické a praktické informatiky, umí pracovat s počítačem a digitálními přístroji na uživatelské úrovni,</w:t>
            </w:r>
          </w:p>
          <w:p w:rsidR="00A80D7E" w:rsidRPr="00A80D7E" w:rsidRDefault="00A80D7E" w:rsidP="00A80D7E">
            <w:pPr>
              <w:jc w:val="both"/>
              <w:rPr>
                <w:sz w:val="22"/>
                <w:szCs w:val="22"/>
              </w:rPr>
            </w:pPr>
            <w:r w:rsidRPr="00A80D7E">
              <w:rPr>
                <w:sz w:val="22"/>
                <w:szCs w:val="22"/>
              </w:rPr>
              <w:t>zná bezpečnostní pravidla, umí si chránit zdraví a životní prostředí v souvislosti s používáním výpočetní techniky,</w:t>
            </w:r>
          </w:p>
          <w:p w:rsidR="00A80D7E" w:rsidRPr="00A80D7E" w:rsidRDefault="00A80D7E" w:rsidP="00A80D7E">
            <w:pPr>
              <w:jc w:val="both"/>
              <w:rPr>
                <w:sz w:val="22"/>
                <w:szCs w:val="22"/>
              </w:rPr>
            </w:pPr>
            <w:r w:rsidRPr="00A80D7E">
              <w:rPr>
                <w:sz w:val="22"/>
                <w:szCs w:val="22"/>
              </w:rPr>
              <w:t>umí využívat pro práci textové editory, tabulkové procesory, prezentační a grafické aplikace a to v rámci využití základních funkcí příslušného software, internetu a multimediálních technologií,</w:t>
            </w:r>
          </w:p>
          <w:p w:rsidR="00A80D7E" w:rsidRPr="00A80D7E" w:rsidRDefault="00A80D7E" w:rsidP="00A80D7E">
            <w:pPr>
              <w:jc w:val="both"/>
              <w:rPr>
                <w:sz w:val="22"/>
                <w:szCs w:val="22"/>
              </w:rPr>
            </w:pPr>
            <w:r w:rsidRPr="00A80D7E">
              <w:rPr>
                <w:sz w:val="22"/>
                <w:szCs w:val="22"/>
              </w:rPr>
              <w:lastRenderedPageBreak/>
              <w:t>umí aplikovat informatický přístup k řešení problémů.</w:t>
            </w:r>
          </w:p>
        </w:tc>
        <w:tc>
          <w:tcPr>
            <w:tcW w:w="4118" w:type="dxa"/>
          </w:tcPr>
          <w:p w:rsidR="00A80D7E" w:rsidRPr="00A80D7E" w:rsidRDefault="00A80D7E" w:rsidP="00A80D7E">
            <w:pPr>
              <w:spacing w:before="120"/>
              <w:jc w:val="both"/>
              <w:rPr>
                <w:sz w:val="22"/>
                <w:szCs w:val="22"/>
              </w:rPr>
            </w:pPr>
            <w:r w:rsidRPr="00A80D7E">
              <w:rPr>
                <w:sz w:val="22"/>
                <w:szCs w:val="22"/>
              </w:rPr>
              <w:lastRenderedPageBreak/>
              <w:t>Opakování základních pojmů z o</w:t>
            </w:r>
            <w:r>
              <w:rPr>
                <w:sz w:val="22"/>
                <w:szCs w:val="22"/>
              </w:rPr>
              <w:t>blasti digitálních technologií,</w:t>
            </w:r>
          </w:p>
          <w:p w:rsidR="00A80D7E" w:rsidRPr="00A80D7E" w:rsidRDefault="00A80D7E" w:rsidP="00A80D7E">
            <w:pPr>
              <w:rPr>
                <w:sz w:val="22"/>
                <w:szCs w:val="22"/>
              </w:rPr>
            </w:pPr>
            <w:r w:rsidRPr="00A80D7E">
              <w:rPr>
                <w:sz w:val="22"/>
                <w:szCs w:val="22"/>
              </w:rPr>
              <w:t>informační etika a legislativa (autorský zákon, citační norma, ochrana osobních údajů),</w:t>
            </w:r>
          </w:p>
          <w:p w:rsidR="00A80D7E" w:rsidRPr="00A80D7E" w:rsidRDefault="00A80D7E" w:rsidP="00A80D7E">
            <w:pPr>
              <w:jc w:val="both"/>
              <w:rPr>
                <w:sz w:val="22"/>
                <w:szCs w:val="22"/>
              </w:rPr>
            </w:pPr>
            <w:r w:rsidRPr="00A80D7E">
              <w:rPr>
                <w:sz w:val="22"/>
                <w:szCs w:val="22"/>
              </w:rPr>
              <w:t>zpracování seminární práce na zadané téma, využití myšlenkových map pro prezentování odborných informací v cizím jazyce,</w:t>
            </w:r>
          </w:p>
          <w:p w:rsidR="00A80D7E" w:rsidRPr="00A80D7E" w:rsidRDefault="00A80D7E" w:rsidP="00A80D7E">
            <w:pPr>
              <w:jc w:val="both"/>
              <w:rPr>
                <w:sz w:val="22"/>
                <w:szCs w:val="22"/>
              </w:rPr>
            </w:pPr>
            <w:r w:rsidRPr="00A80D7E">
              <w:rPr>
                <w:sz w:val="22"/>
                <w:szCs w:val="22"/>
              </w:rPr>
              <w:t>podpora informatického přístupu k řešení problémů, přepis algoritmu do programovacího jazyka.</w:t>
            </w:r>
          </w:p>
        </w:tc>
        <w:tc>
          <w:tcPr>
            <w:tcW w:w="2403" w:type="dxa"/>
          </w:tcPr>
          <w:p w:rsidR="00A80D7E" w:rsidRPr="00A80D7E" w:rsidRDefault="00A80D7E" w:rsidP="00A80D7E">
            <w:pPr>
              <w:spacing w:before="240"/>
              <w:jc w:val="both"/>
              <w:rPr>
                <w:sz w:val="22"/>
                <w:szCs w:val="22"/>
              </w:rPr>
            </w:pPr>
            <w:r>
              <w:rPr>
                <w:sz w:val="22"/>
                <w:szCs w:val="22"/>
              </w:rPr>
              <w:t>Průřezová témata:</w:t>
            </w:r>
          </w:p>
          <w:p w:rsidR="00A80D7E" w:rsidRPr="00A80D7E" w:rsidRDefault="00A80D7E" w:rsidP="00A80D7E">
            <w:pPr>
              <w:spacing w:after="120"/>
              <w:jc w:val="both"/>
              <w:rPr>
                <w:sz w:val="22"/>
                <w:szCs w:val="22"/>
              </w:rPr>
            </w:pPr>
            <w:r w:rsidRPr="00A80D7E">
              <w:rPr>
                <w:sz w:val="22"/>
                <w:szCs w:val="22"/>
              </w:rPr>
              <w:t>Osobnostní a sociální výchova: rozvoj schopností poznáváním,</w:t>
            </w:r>
            <w:r w:rsidRPr="00A80D7E">
              <w:rPr>
                <w:sz w:val="22"/>
                <w:szCs w:val="22"/>
              </w:rPr>
              <w:br/>
              <w:t>e-elearningové kurzy, kreativita a komunikace; řešení problému a rozhodovací dovednosti.</w:t>
            </w:r>
          </w:p>
        </w:tc>
        <w:tc>
          <w:tcPr>
            <w:tcW w:w="1622" w:type="dxa"/>
          </w:tcPr>
          <w:p w:rsidR="00A80D7E" w:rsidRPr="005949E3" w:rsidRDefault="00A80D7E" w:rsidP="00A80D7E">
            <w:pPr>
              <w:rPr>
                <w:sz w:val="22"/>
                <w:szCs w:val="22"/>
              </w:rPr>
            </w:pPr>
          </w:p>
        </w:tc>
      </w:tr>
      <w:tr w:rsidR="00A80D7E">
        <w:tc>
          <w:tcPr>
            <w:tcW w:w="3470" w:type="dxa"/>
          </w:tcPr>
          <w:p w:rsidR="00A80D7E" w:rsidRPr="00335969" w:rsidRDefault="00A80D7E" w:rsidP="00A80D7E">
            <w:pPr>
              <w:spacing w:before="240" w:after="120"/>
              <w:jc w:val="both"/>
              <w:rPr>
                <w:sz w:val="22"/>
                <w:szCs w:val="22"/>
              </w:rPr>
            </w:pPr>
            <w:r w:rsidRPr="00335969">
              <w:rPr>
                <w:sz w:val="22"/>
                <w:szCs w:val="22"/>
              </w:rPr>
              <w:t>Digitální technologie</w:t>
            </w:r>
          </w:p>
        </w:tc>
        <w:tc>
          <w:tcPr>
            <w:tcW w:w="3045" w:type="dxa"/>
          </w:tcPr>
          <w:p w:rsidR="00A80D7E" w:rsidRPr="00A80D7E" w:rsidRDefault="00A80D7E" w:rsidP="00A80D7E">
            <w:pPr>
              <w:spacing w:before="120"/>
              <w:jc w:val="both"/>
              <w:rPr>
                <w:sz w:val="22"/>
                <w:szCs w:val="22"/>
              </w:rPr>
            </w:pPr>
            <w:r w:rsidRPr="00A80D7E">
              <w:rPr>
                <w:sz w:val="22"/>
                <w:szCs w:val="22"/>
              </w:rPr>
              <w:t>Ovládá základní funkce digitální techniky</w:t>
            </w:r>
          </w:p>
          <w:p w:rsidR="00A80D7E" w:rsidRPr="00A80D7E" w:rsidRDefault="00A80D7E" w:rsidP="00A80D7E">
            <w:pPr>
              <w:jc w:val="both"/>
              <w:rPr>
                <w:sz w:val="22"/>
                <w:szCs w:val="22"/>
              </w:rPr>
            </w:pPr>
            <w:r w:rsidRPr="00A80D7E">
              <w:rPr>
                <w:sz w:val="22"/>
                <w:szCs w:val="22"/>
              </w:rPr>
              <w:t>rozpozná základní problémy při provozu digitální techniky,</w:t>
            </w:r>
          </w:p>
          <w:p w:rsidR="00A80D7E" w:rsidRPr="00A80D7E" w:rsidRDefault="00A80D7E" w:rsidP="00A80D7E">
            <w:pPr>
              <w:jc w:val="both"/>
              <w:rPr>
                <w:sz w:val="22"/>
                <w:szCs w:val="22"/>
              </w:rPr>
            </w:pPr>
            <w:r w:rsidRPr="00A80D7E">
              <w:rPr>
                <w:sz w:val="22"/>
                <w:szCs w:val="22"/>
              </w:rPr>
              <w:t>umí pracovat s mobilními technologiemi uživatelským způsobem,</w:t>
            </w:r>
          </w:p>
          <w:p w:rsidR="00A80D7E" w:rsidRPr="00A80D7E" w:rsidRDefault="00A80D7E" w:rsidP="00A80D7E">
            <w:pPr>
              <w:jc w:val="both"/>
              <w:rPr>
                <w:sz w:val="22"/>
                <w:szCs w:val="22"/>
              </w:rPr>
            </w:pPr>
            <w:r w:rsidRPr="00A80D7E">
              <w:rPr>
                <w:sz w:val="22"/>
                <w:szCs w:val="22"/>
              </w:rPr>
              <w:t>orientuje se v možnostech využití ICT v různých oblastech v praxi.</w:t>
            </w:r>
          </w:p>
        </w:tc>
        <w:tc>
          <w:tcPr>
            <w:tcW w:w="4118" w:type="dxa"/>
          </w:tcPr>
          <w:p w:rsidR="00A80D7E" w:rsidRPr="00A80D7E" w:rsidRDefault="00A80D7E" w:rsidP="00A80D7E">
            <w:pPr>
              <w:jc w:val="both"/>
              <w:rPr>
                <w:sz w:val="22"/>
                <w:szCs w:val="22"/>
              </w:rPr>
            </w:pPr>
            <w:r w:rsidRPr="00A80D7E">
              <w:rPr>
                <w:sz w:val="22"/>
                <w:szCs w:val="22"/>
              </w:rPr>
              <w:t>Uživatelské aplikace pro zpracování hlasových a grafických informací,</w:t>
            </w:r>
          </w:p>
          <w:p w:rsidR="00A80D7E" w:rsidRPr="00A80D7E" w:rsidRDefault="00A80D7E" w:rsidP="00A80D7E">
            <w:pPr>
              <w:jc w:val="both"/>
              <w:rPr>
                <w:sz w:val="22"/>
                <w:szCs w:val="22"/>
              </w:rPr>
            </w:pPr>
            <w:r w:rsidRPr="00A80D7E">
              <w:rPr>
                <w:sz w:val="22"/>
                <w:szCs w:val="22"/>
              </w:rPr>
              <w:t>trendy v mobilních technologiích,</w:t>
            </w:r>
          </w:p>
          <w:p w:rsidR="00A80D7E" w:rsidRPr="00A80D7E" w:rsidRDefault="00A80D7E" w:rsidP="00A80D7E">
            <w:pPr>
              <w:jc w:val="both"/>
              <w:rPr>
                <w:sz w:val="22"/>
                <w:szCs w:val="22"/>
              </w:rPr>
            </w:pPr>
            <w:r w:rsidRPr="00A80D7E">
              <w:rPr>
                <w:sz w:val="22"/>
                <w:szCs w:val="22"/>
              </w:rPr>
              <w:t>import a export dat,</w:t>
            </w:r>
          </w:p>
          <w:p w:rsidR="00A80D7E" w:rsidRPr="00A80D7E" w:rsidRDefault="00A80D7E" w:rsidP="00A80D7E">
            <w:pPr>
              <w:jc w:val="both"/>
              <w:rPr>
                <w:sz w:val="22"/>
                <w:szCs w:val="22"/>
              </w:rPr>
            </w:pPr>
            <w:r>
              <w:rPr>
                <w:sz w:val="22"/>
                <w:szCs w:val="22"/>
              </w:rPr>
              <w:t>opakování.</w:t>
            </w:r>
          </w:p>
        </w:tc>
        <w:tc>
          <w:tcPr>
            <w:tcW w:w="2403" w:type="dxa"/>
          </w:tcPr>
          <w:p w:rsidR="00A80D7E" w:rsidRPr="00335969" w:rsidRDefault="00A80D7E" w:rsidP="00A80D7E">
            <w:pPr>
              <w:spacing w:before="120"/>
              <w:jc w:val="both"/>
              <w:rPr>
                <w:sz w:val="22"/>
                <w:szCs w:val="22"/>
              </w:rPr>
            </w:pPr>
            <w:r w:rsidRPr="00335969">
              <w:rPr>
                <w:sz w:val="22"/>
                <w:szCs w:val="22"/>
              </w:rPr>
              <w:t>„Využití digitálních technologií“ z oblasti Člověk a svět práce</w:t>
            </w:r>
          </w:p>
          <w:p w:rsidR="00A80D7E" w:rsidRPr="00335969" w:rsidRDefault="00A80D7E" w:rsidP="006A46B6">
            <w:pPr>
              <w:numPr>
                <w:ilvl w:val="0"/>
                <w:numId w:val="26"/>
              </w:numPr>
              <w:tabs>
                <w:tab w:val="clear" w:pos="720"/>
              </w:tabs>
              <w:ind w:left="427" w:hanging="357"/>
              <w:jc w:val="both"/>
              <w:rPr>
                <w:sz w:val="22"/>
                <w:szCs w:val="22"/>
              </w:rPr>
            </w:pPr>
            <w:r w:rsidRPr="00335969">
              <w:rPr>
                <w:sz w:val="22"/>
                <w:szCs w:val="22"/>
              </w:rPr>
              <w:t>ovládá základní funkce a propojuje jednotlivá zařízení digitální techniky</w:t>
            </w:r>
          </w:p>
          <w:p w:rsidR="00A80D7E" w:rsidRPr="00335969" w:rsidRDefault="00A80D7E" w:rsidP="006A46B6">
            <w:pPr>
              <w:numPr>
                <w:ilvl w:val="0"/>
                <w:numId w:val="26"/>
              </w:numPr>
              <w:tabs>
                <w:tab w:val="clear" w:pos="720"/>
              </w:tabs>
              <w:ind w:left="427" w:hanging="357"/>
              <w:jc w:val="both"/>
              <w:rPr>
                <w:sz w:val="22"/>
                <w:szCs w:val="22"/>
              </w:rPr>
            </w:pPr>
            <w:r w:rsidRPr="00335969">
              <w:rPr>
                <w:sz w:val="22"/>
                <w:szCs w:val="22"/>
              </w:rPr>
              <w:t>diagnostikuje a odstraňuje základní problémy</w:t>
            </w:r>
            <w:r w:rsidR="006A46B6">
              <w:rPr>
                <w:sz w:val="22"/>
                <w:szCs w:val="22"/>
              </w:rPr>
              <w:t xml:space="preserve"> při provozu digitální techniky</w:t>
            </w:r>
          </w:p>
        </w:tc>
        <w:tc>
          <w:tcPr>
            <w:tcW w:w="1622" w:type="dxa"/>
          </w:tcPr>
          <w:p w:rsidR="00A80D7E" w:rsidRPr="005949E3" w:rsidRDefault="00A80D7E" w:rsidP="00A80D7E">
            <w:pPr>
              <w:rPr>
                <w:sz w:val="22"/>
                <w:szCs w:val="22"/>
              </w:rPr>
            </w:pPr>
          </w:p>
        </w:tc>
      </w:tr>
      <w:tr w:rsidR="00A80D7E">
        <w:tc>
          <w:tcPr>
            <w:tcW w:w="3470" w:type="dxa"/>
          </w:tcPr>
          <w:p w:rsidR="00A80D7E" w:rsidRPr="00A80D7E" w:rsidRDefault="00A80D7E" w:rsidP="00A80D7E">
            <w:pPr>
              <w:spacing w:before="240" w:after="120"/>
              <w:jc w:val="both"/>
              <w:rPr>
                <w:sz w:val="22"/>
                <w:szCs w:val="22"/>
              </w:rPr>
            </w:pPr>
            <w:r w:rsidRPr="00A80D7E">
              <w:rPr>
                <w:sz w:val="22"/>
                <w:szCs w:val="22"/>
              </w:rPr>
              <w:t>Zpracování a prezentace informací</w:t>
            </w:r>
          </w:p>
        </w:tc>
        <w:tc>
          <w:tcPr>
            <w:tcW w:w="3045" w:type="dxa"/>
          </w:tcPr>
          <w:p w:rsidR="00A80D7E" w:rsidRPr="00A80D7E" w:rsidRDefault="00A80D7E" w:rsidP="00A80D7E">
            <w:pPr>
              <w:spacing w:before="120"/>
              <w:jc w:val="both"/>
              <w:rPr>
                <w:sz w:val="22"/>
                <w:szCs w:val="22"/>
              </w:rPr>
            </w:pPr>
            <w:r w:rsidRPr="00A80D7E">
              <w:rPr>
                <w:sz w:val="22"/>
                <w:szCs w:val="22"/>
              </w:rPr>
              <w:t>Využívá dostupné aplikace pro zpracování a prezentaci výsledků své práce,</w:t>
            </w:r>
          </w:p>
          <w:p w:rsidR="00A80D7E" w:rsidRPr="00A80D7E" w:rsidRDefault="00A80D7E" w:rsidP="00A80D7E">
            <w:pPr>
              <w:jc w:val="both"/>
              <w:rPr>
                <w:sz w:val="22"/>
                <w:szCs w:val="22"/>
              </w:rPr>
            </w:pPr>
            <w:r w:rsidRPr="00A80D7E">
              <w:rPr>
                <w:sz w:val="22"/>
                <w:szCs w:val="22"/>
              </w:rPr>
              <w:t>uplatňuje základní estetická a typografická pravidla, pracuje s informacemi v souladu s legislativou,</w:t>
            </w:r>
          </w:p>
          <w:p w:rsidR="00A80D7E" w:rsidRPr="00A80D7E" w:rsidRDefault="00A80D7E" w:rsidP="00A80D7E">
            <w:pPr>
              <w:jc w:val="both"/>
              <w:rPr>
                <w:sz w:val="22"/>
                <w:szCs w:val="22"/>
              </w:rPr>
            </w:pPr>
            <w:r w:rsidRPr="00A80D7E">
              <w:rPr>
                <w:sz w:val="22"/>
                <w:szCs w:val="22"/>
              </w:rPr>
              <w:t>umí si ověřit zdroje informací, myslet kriticky, vnímat kontext obsahu,</w:t>
            </w:r>
          </w:p>
          <w:p w:rsidR="00A80D7E" w:rsidRPr="00A80D7E" w:rsidRDefault="00A80D7E" w:rsidP="00A80D7E">
            <w:pPr>
              <w:jc w:val="both"/>
              <w:rPr>
                <w:sz w:val="22"/>
                <w:szCs w:val="22"/>
              </w:rPr>
            </w:pPr>
            <w:r w:rsidRPr="00A80D7E">
              <w:rPr>
                <w:sz w:val="22"/>
                <w:szCs w:val="22"/>
              </w:rPr>
              <w:t>pro práci s textovými editory, tabulkovými procesory, prezentačními a grafickými aplikacemi využívá pokročilejších funkcí aplikačního software, multimediálních technologií a internetu,</w:t>
            </w:r>
          </w:p>
          <w:p w:rsidR="00A80D7E" w:rsidRPr="00A80D7E" w:rsidRDefault="00A80D7E" w:rsidP="00A80D7E">
            <w:pPr>
              <w:jc w:val="both"/>
              <w:rPr>
                <w:sz w:val="22"/>
                <w:szCs w:val="22"/>
              </w:rPr>
            </w:pPr>
            <w:r w:rsidRPr="00A80D7E">
              <w:rPr>
                <w:sz w:val="22"/>
                <w:szCs w:val="22"/>
              </w:rPr>
              <w:t>ovládá programy pro publikování informací na www stránkách,</w:t>
            </w:r>
          </w:p>
          <w:p w:rsidR="00A80D7E" w:rsidRPr="00A80D7E" w:rsidRDefault="00A80D7E" w:rsidP="00A80D7E">
            <w:pPr>
              <w:jc w:val="both"/>
              <w:rPr>
                <w:sz w:val="22"/>
                <w:szCs w:val="22"/>
              </w:rPr>
            </w:pPr>
            <w:r w:rsidRPr="00A80D7E">
              <w:rPr>
                <w:sz w:val="22"/>
                <w:szCs w:val="22"/>
              </w:rPr>
              <w:t xml:space="preserve">umí zpracovávat a prezentovat informace v grafické podobě, umí upravovat digitální </w:t>
            </w:r>
            <w:r w:rsidRPr="00A80D7E">
              <w:rPr>
                <w:sz w:val="22"/>
                <w:szCs w:val="22"/>
              </w:rPr>
              <w:lastRenderedPageBreak/>
              <w:t>fotografie,</w:t>
            </w:r>
          </w:p>
          <w:p w:rsidR="00A80D7E" w:rsidRPr="00A80D7E" w:rsidRDefault="00A80D7E" w:rsidP="00A80D7E">
            <w:pPr>
              <w:jc w:val="both"/>
              <w:rPr>
                <w:sz w:val="22"/>
                <w:szCs w:val="22"/>
              </w:rPr>
            </w:pPr>
            <w:r w:rsidRPr="00A80D7E">
              <w:rPr>
                <w:sz w:val="22"/>
                <w:szCs w:val="22"/>
              </w:rPr>
              <w:t>podpora informatického myšlení, rozložení problému na menší části, analýza a popis a řešení, podpora tvořivosti,</w:t>
            </w:r>
          </w:p>
          <w:p w:rsidR="00A80D7E" w:rsidRPr="00A80D7E" w:rsidRDefault="00A80D7E" w:rsidP="00A80D7E">
            <w:pPr>
              <w:jc w:val="both"/>
              <w:rPr>
                <w:sz w:val="22"/>
                <w:szCs w:val="22"/>
              </w:rPr>
            </w:pPr>
            <w:r w:rsidRPr="00A80D7E">
              <w:rPr>
                <w:sz w:val="22"/>
                <w:szCs w:val="22"/>
              </w:rPr>
              <w:t>vzdělávání novými metodami pomocí uče</w:t>
            </w:r>
            <w:r>
              <w:rPr>
                <w:sz w:val="22"/>
                <w:szCs w:val="22"/>
              </w:rPr>
              <w:t>ní s digitálními technologiemi,</w:t>
            </w:r>
          </w:p>
          <w:p w:rsidR="00A80D7E" w:rsidRPr="00A80D7E" w:rsidRDefault="00A80D7E" w:rsidP="00A80D7E">
            <w:pPr>
              <w:jc w:val="both"/>
              <w:rPr>
                <w:sz w:val="22"/>
                <w:szCs w:val="22"/>
              </w:rPr>
            </w:pPr>
            <w:r w:rsidRPr="00A80D7E">
              <w:rPr>
                <w:sz w:val="22"/>
                <w:szCs w:val="22"/>
              </w:rPr>
              <w:t>zlepšení kompetencí žáků v oblasti práce s informacemi, rozvíjet informatické myšlení žáků.</w:t>
            </w:r>
          </w:p>
        </w:tc>
        <w:tc>
          <w:tcPr>
            <w:tcW w:w="4118" w:type="dxa"/>
          </w:tcPr>
          <w:p w:rsidR="00A80D7E" w:rsidRPr="00A80D7E" w:rsidRDefault="00A80D7E" w:rsidP="00A80D7E">
            <w:pPr>
              <w:jc w:val="both"/>
              <w:rPr>
                <w:sz w:val="22"/>
                <w:szCs w:val="22"/>
              </w:rPr>
            </w:pPr>
            <w:r w:rsidRPr="00A80D7E">
              <w:rPr>
                <w:sz w:val="22"/>
                <w:szCs w:val="22"/>
              </w:rPr>
              <w:lastRenderedPageBreak/>
              <w:t>Revize dokumentu, vkládání libovolných objektů do textu, využití aplikace v praxi,</w:t>
            </w:r>
          </w:p>
          <w:p w:rsidR="00A80D7E" w:rsidRPr="00A80D7E" w:rsidRDefault="00A80D7E" w:rsidP="00A80D7E">
            <w:pPr>
              <w:jc w:val="both"/>
              <w:rPr>
                <w:sz w:val="22"/>
                <w:szCs w:val="22"/>
              </w:rPr>
            </w:pPr>
            <w:r w:rsidRPr="00A80D7E">
              <w:rPr>
                <w:sz w:val="22"/>
                <w:szCs w:val="22"/>
              </w:rPr>
              <w:t>elektronické zpracování dotazníkového še</w:t>
            </w:r>
            <w:r>
              <w:rPr>
                <w:sz w:val="22"/>
                <w:szCs w:val="22"/>
              </w:rPr>
              <w:t>tření, statistická analýza dat,</w:t>
            </w:r>
          </w:p>
          <w:p w:rsidR="00A80D7E" w:rsidRPr="00A80D7E" w:rsidRDefault="00A80D7E" w:rsidP="00A80D7E">
            <w:pPr>
              <w:jc w:val="both"/>
              <w:rPr>
                <w:sz w:val="22"/>
                <w:szCs w:val="22"/>
              </w:rPr>
            </w:pPr>
            <w:r w:rsidRPr="00A80D7E">
              <w:rPr>
                <w:sz w:val="22"/>
                <w:szCs w:val="22"/>
              </w:rPr>
              <w:t>základy jazyka pro publ</w:t>
            </w:r>
            <w:r>
              <w:rPr>
                <w:sz w:val="22"/>
                <w:szCs w:val="22"/>
              </w:rPr>
              <w:t>ikování informací na internetu,</w:t>
            </w:r>
          </w:p>
          <w:p w:rsidR="00A80D7E" w:rsidRPr="00A80D7E" w:rsidRDefault="00A80D7E" w:rsidP="00A80D7E">
            <w:pPr>
              <w:jc w:val="both"/>
              <w:rPr>
                <w:sz w:val="22"/>
                <w:szCs w:val="22"/>
              </w:rPr>
            </w:pPr>
            <w:r w:rsidRPr="00A80D7E">
              <w:rPr>
                <w:sz w:val="22"/>
                <w:szCs w:val="22"/>
              </w:rPr>
              <w:t>klíčové pojmy z oblasti databází, práce s </w:t>
            </w:r>
            <w:r>
              <w:rPr>
                <w:sz w:val="22"/>
                <w:szCs w:val="22"/>
              </w:rPr>
              <w:t>daty,</w:t>
            </w:r>
          </w:p>
          <w:p w:rsidR="00A80D7E" w:rsidRPr="00A80D7E" w:rsidRDefault="00A80D7E" w:rsidP="00A80D7E">
            <w:pPr>
              <w:jc w:val="both"/>
              <w:rPr>
                <w:sz w:val="22"/>
                <w:szCs w:val="22"/>
              </w:rPr>
            </w:pPr>
            <w:r w:rsidRPr="00A80D7E">
              <w:rPr>
                <w:sz w:val="22"/>
                <w:szCs w:val="22"/>
              </w:rPr>
              <w:t>umí pracovat s hlasov</w:t>
            </w:r>
            <w:r>
              <w:rPr>
                <w:sz w:val="22"/>
                <w:szCs w:val="22"/>
              </w:rPr>
              <w:t>ými a grafickými informacemi,</w:t>
            </w:r>
          </w:p>
          <w:p w:rsidR="00A80D7E" w:rsidRPr="00A80D7E" w:rsidRDefault="00A80D7E" w:rsidP="00A80D7E">
            <w:pPr>
              <w:jc w:val="both"/>
              <w:rPr>
                <w:sz w:val="22"/>
                <w:szCs w:val="22"/>
              </w:rPr>
            </w:pPr>
            <w:r w:rsidRPr="00A80D7E">
              <w:rPr>
                <w:sz w:val="22"/>
                <w:szCs w:val="22"/>
              </w:rPr>
              <w:t>umí přepsat algoritmy do programovacího jazyka, orientuje se v návrhu algoritmu na zadané téma, využí</w:t>
            </w:r>
            <w:r>
              <w:rPr>
                <w:sz w:val="22"/>
                <w:szCs w:val="22"/>
              </w:rPr>
              <w:t>vá knihoven při programování,</w:t>
            </w:r>
          </w:p>
          <w:p w:rsidR="00A80D7E" w:rsidRPr="00A80D7E" w:rsidRDefault="00A80D7E" w:rsidP="00A80D7E">
            <w:pPr>
              <w:jc w:val="both"/>
              <w:rPr>
                <w:sz w:val="22"/>
                <w:szCs w:val="22"/>
              </w:rPr>
            </w:pPr>
            <w:r w:rsidRPr="00A80D7E">
              <w:rPr>
                <w:sz w:val="22"/>
                <w:szCs w:val="22"/>
              </w:rPr>
              <w:t>orientuje se v různých formátech datových souborů a umí importovat a exportovat soubory,</w:t>
            </w:r>
          </w:p>
          <w:p w:rsidR="00A80D7E" w:rsidRPr="00A80D7E" w:rsidRDefault="00A80D7E" w:rsidP="00A80D7E">
            <w:pPr>
              <w:jc w:val="both"/>
              <w:rPr>
                <w:sz w:val="22"/>
                <w:szCs w:val="22"/>
              </w:rPr>
            </w:pPr>
            <w:r w:rsidRPr="00A80D7E">
              <w:rPr>
                <w:sz w:val="22"/>
                <w:szCs w:val="22"/>
              </w:rPr>
              <w:t>zná principy automatizace, principy práce různých zařízení typu internet věcí,</w:t>
            </w:r>
          </w:p>
          <w:p w:rsidR="00A80D7E" w:rsidRPr="00A80D7E" w:rsidRDefault="00A80D7E" w:rsidP="00A80D7E">
            <w:pPr>
              <w:jc w:val="both"/>
              <w:rPr>
                <w:sz w:val="22"/>
                <w:szCs w:val="22"/>
              </w:rPr>
            </w:pPr>
            <w:r w:rsidRPr="00A80D7E">
              <w:rPr>
                <w:sz w:val="22"/>
                <w:szCs w:val="22"/>
              </w:rPr>
              <w:t>opakování.</w:t>
            </w:r>
          </w:p>
        </w:tc>
        <w:tc>
          <w:tcPr>
            <w:tcW w:w="2403" w:type="dxa"/>
          </w:tcPr>
          <w:p w:rsidR="00A80D7E" w:rsidRPr="00A80D7E" w:rsidRDefault="00A80D7E" w:rsidP="00A80D7E">
            <w:pPr>
              <w:spacing w:before="120"/>
              <w:jc w:val="both"/>
              <w:rPr>
                <w:sz w:val="22"/>
                <w:szCs w:val="22"/>
              </w:rPr>
            </w:pPr>
            <w:r w:rsidRPr="00A80D7E">
              <w:rPr>
                <w:sz w:val="22"/>
                <w:szCs w:val="22"/>
              </w:rPr>
              <w:t>Vazba na předměty z oblasti Jazyk a jazykové komunikace; Člověk a příroda; Matematika a její oblasti; Člověk a svět práce.</w:t>
            </w:r>
          </w:p>
          <w:p w:rsidR="00A80D7E" w:rsidRPr="00A80D7E" w:rsidRDefault="00A80D7E" w:rsidP="00A80D7E">
            <w:pPr>
              <w:spacing w:before="120"/>
              <w:jc w:val="both"/>
              <w:rPr>
                <w:sz w:val="22"/>
                <w:szCs w:val="22"/>
              </w:rPr>
            </w:pPr>
            <w:r w:rsidRPr="00A80D7E">
              <w:rPr>
                <w:sz w:val="22"/>
                <w:szCs w:val="22"/>
              </w:rPr>
              <w:t>Projektová výchova: praktické cvičení a vazba na předměty s laboratorním cvičením.</w:t>
            </w:r>
          </w:p>
        </w:tc>
        <w:tc>
          <w:tcPr>
            <w:tcW w:w="1622" w:type="dxa"/>
          </w:tcPr>
          <w:p w:rsidR="00A80D7E" w:rsidRPr="005949E3" w:rsidRDefault="00A80D7E" w:rsidP="00A80D7E">
            <w:pPr>
              <w:rPr>
                <w:sz w:val="22"/>
                <w:szCs w:val="22"/>
              </w:rPr>
            </w:pPr>
          </w:p>
        </w:tc>
      </w:tr>
    </w:tbl>
    <w:p w:rsidR="003B6D24" w:rsidRPr="00CC6A56" w:rsidRDefault="00922F54" w:rsidP="003B6D24">
      <w:pPr>
        <w:pStyle w:val="Nadpis3"/>
      </w:pPr>
      <w:r>
        <w:br w:type="page"/>
      </w:r>
      <w:bookmarkStart w:id="304" w:name="_Toc239396499"/>
      <w:bookmarkStart w:id="305" w:name="_Toc496809058"/>
      <w:r w:rsidR="003B6D24">
        <w:lastRenderedPageBreak/>
        <w:t>INFORMATIKA A VÝPOČETNÍ TECHNIKA</w:t>
      </w:r>
      <w:bookmarkEnd w:id="304"/>
      <w:r w:rsidR="003B6D24">
        <w:t xml:space="preserve"> (</w:t>
      </w:r>
      <w:r w:rsidR="003A4AC8">
        <w:t>osmileté</w:t>
      </w:r>
      <w:r w:rsidR="003B6D24">
        <w:t>)</w:t>
      </w:r>
      <w:bookmarkEnd w:id="305"/>
    </w:p>
    <w:p w:rsidR="003B6D24" w:rsidRPr="002379BA" w:rsidRDefault="003B6D24" w:rsidP="003B6D24">
      <w:pPr>
        <w:spacing w:before="120"/>
        <w:rPr>
          <w:sz w:val="22"/>
          <w:szCs w:val="22"/>
        </w:rPr>
      </w:pPr>
      <w:r>
        <w:rPr>
          <w:sz w:val="22"/>
          <w:szCs w:val="22"/>
        </w:rPr>
        <w:t>Vzdělávací oblast:</w:t>
      </w:r>
      <w:r w:rsidRPr="00085935">
        <w:rPr>
          <w:sz w:val="22"/>
          <w:szCs w:val="22"/>
        </w:rPr>
        <w:t xml:space="preserve"> </w:t>
      </w:r>
      <w:r w:rsidRPr="00F3650C">
        <w:rPr>
          <w:sz w:val="22"/>
          <w:szCs w:val="22"/>
        </w:rPr>
        <w:t>Informatika a informační a komunikační technologie</w:t>
      </w:r>
    </w:p>
    <w:p w:rsidR="003B6D24" w:rsidRPr="002379BA" w:rsidRDefault="003B6D24" w:rsidP="003B6D24">
      <w:pPr>
        <w:rPr>
          <w:sz w:val="22"/>
          <w:szCs w:val="22"/>
        </w:rPr>
      </w:pPr>
      <w:r>
        <w:rPr>
          <w:sz w:val="22"/>
          <w:szCs w:val="22"/>
        </w:rPr>
        <w:t>Vzdělávací obor: Informatika a výpočetní technika</w:t>
      </w:r>
    </w:p>
    <w:p w:rsidR="003B6D24" w:rsidRDefault="00697265" w:rsidP="003B6D24">
      <w:pPr>
        <w:pStyle w:val="Nadpis6"/>
        <w:ind w:right="300"/>
        <w:jc w:val="both"/>
        <w:rPr>
          <w:sz w:val="22"/>
        </w:rPr>
      </w:pPr>
      <w:bookmarkStart w:id="306" w:name="_Toc239396501"/>
      <w:bookmarkStart w:id="307" w:name="_Toc496809059"/>
      <w:r>
        <w:rPr>
          <w:sz w:val="22"/>
        </w:rPr>
        <w:t xml:space="preserve">Časové </w:t>
      </w:r>
      <w:r w:rsidR="009468CC">
        <w:rPr>
          <w:sz w:val="22"/>
        </w:rPr>
        <w:t xml:space="preserve">a organizační </w:t>
      </w:r>
      <w:r w:rsidR="003B6D24">
        <w:rPr>
          <w:sz w:val="22"/>
        </w:rPr>
        <w:t>vymezení předmětu:</w:t>
      </w:r>
      <w:bookmarkEnd w:id="306"/>
      <w:bookmarkEnd w:id="307"/>
    </w:p>
    <w:p w:rsidR="003B6D24" w:rsidRDefault="003B6D24" w:rsidP="003B6D24">
      <w:pPr>
        <w:pStyle w:val="Normlnweb"/>
        <w:spacing w:before="120"/>
        <w:ind w:right="301"/>
        <w:rPr>
          <w:sz w:val="22"/>
        </w:rPr>
      </w:pPr>
      <w:r>
        <w:rPr>
          <w:sz w:val="22"/>
        </w:rPr>
        <w:t>Týdenní časová dotace:</w:t>
      </w:r>
    </w:p>
    <w:p w:rsidR="003B6D24" w:rsidRDefault="003B6D24" w:rsidP="005A4288">
      <w:pPr>
        <w:pStyle w:val="Normlnweb"/>
        <w:numPr>
          <w:ilvl w:val="0"/>
          <w:numId w:val="1"/>
        </w:numPr>
        <w:tabs>
          <w:tab w:val="left" w:pos="2552"/>
        </w:tabs>
        <w:ind w:left="540" w:right="300" w:firstLine="0"/>
        <w:rPr>
          <w:sz w:val="22"/>
        </w:rPr>
      </w:pPr>
      <w:r>
        <w:rPr>
          <w:sz w:val="22"/>
        </w:rPr>
        <w:t>5. ročník</w:t>
      </w:r>
      <w:r>
        <w:rPr>
          <w:sz w:val="22"/>
        </w:rPr>
        <w:tab/>
        <w:t>2 hodiny</w:t>
      </w:r>
    </w:p>
    <w:p w:rsidR="003B6D24" w:rsidRDefault="003B6D24" w:rsidP="005A4288">
      <w:pPr>
        <w:pStyle w:val="Normlnweb"/>
        <w:numPr>
          <w:ilvl w:val="0"/>
          <w:numId w:val="1"/>
        </w:numPr>
        <w:tabs>
          <w:tab w:val="left" w:pos="2552"/>
        </w:tabs>
        <w:ind w:left="540" w:right="300" w:firstLine="0"/>
        <w:rPr>
          <w:sz w:val="22"/>
        </w:rPr>
      </w:pPr>
      <w:r>
        <w:rPr>
          <w:sz w:val="22"/>
        </w:rPr>
        <w:t>6. ročník</w:t>
      </w:r>
      <w:r>
        <w:rPr>
          <w:sz w:val="22"/>
        </w:rPr>
        <w:tab/>
        <w:t>2 hodiny</w:t>
      </w:r>
    </w:p>
    <w:p w:rsidR="003B6D24" w:rsidRDefault="005B3B4A" w:rsidP="005A4288">
      <w:pPr>
        <w:pStyle w:val="Normlnweb"/>
        <w:numPr>
          <w:ilvl w:val="0"/>
          <w:numId w:val="1"/>
        </w:numPr>
        <w:tabs>
          <w:tab w:val="left" w:pos="2552"/>
        </w:tabs>
        <w:ind w:left="540" w:right="300" w:firstLine="0"/>
        <w:rPr>
          <w:sz w:val="22"/>
        </w:rPr>
      </w:pPr>
      <w:r>
        <w:rPr>
          <w:sz w:val="22"/>
        </w:rPr>
        <w:t>7. ročník</w:t>
      </w:r>
      <w:r>
        <w:rPr>
          <w:sz w:val="22"/>
        </w:rPr>
        <w:tab/>
        <w:t>0 hodin</w:t>
      </w:r>
    </w:p>
    <w:p w:rsidR="003B6D24" w:rsidRDefault="005B3B4A" w:rsidP="005A4288">
      <w:pPr>
        <w:pStyle w:val="Normlnweb"/>
        <w:numPr>
          <w:ilvl w:val="0"/>
          <w:numId w:val="1"/>
        </w:numPr>
        <w:tabs>
          <w:tab w:val="left" w:pos="2552"/>
        </w:tabs>
        <w:ind w:left="540" w:right="300" w:firstLine="0"/>
        <w:rPr>
          <w:sz w:val="22"/>
        </w:rPr>
      </w:pPr>
      <w:r>
        <w:rPr>
          <w:sz w:val="22"/>
        </w:rPr>
        <w:t>8. ročník</w:t>
      </w:r>
      <w:r>
        <w:rPr>
          <w:sz w:val="22"/>
        </w:rPr>
        <w:tab/>
        <w:t>0 hodin</w:t>
      </w:r>
    </w:p>
    <w:p w:rsidR="009468CC" w:rsidRPr="009468CC" w:rsidRDefault="009468CC" w:rsidP="009468CC">
      <w:pPr>
        <w:rPr>
          <w:sz w:val="22"/>
        </w:rPr>
      </w:pPr>
      <w:r w:rsidRPr="004F6D23">
        <w:rPr>
          <w:sz w:val="22"/>
          <w:szCs w:val="22"/>
        </w:rPr>
        <w:t>Pro výuku jsou k dispozici tři moderní počítačové učebny propojené do internetu a do intranetové sítě školy.</w:t>
      </w:r>
    </w:p>
    <w:p w:rsidR="003B6D24" w:rsidRDefault="003B6D24" w:rsidP="003B6D24">
      <w:pPr>
        <w:pStyle w:val="Nadpis5"/>
        <w:spacing w:before="120"/>
      </w:pPr>
      <w:bookmarkStart w:id="308" w:name="_Toc239396503"/>
      <w:bookmarkStart w:id="309" w:name="_Toc496809060"/>
      <w:r>
        <w:t>5. ročník</w:t>
      </w:r>
      <w:bookmarkEnd w:id="308"/>
      <w:bookmarkEnd w:id="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3B6D24">
        <w:tc>
          <w:tcPr>
            <w:tcW w:w="3490" w:type="dxa"/>
          </w:tcPr>
          <w:p w:rsidR="003B6D24" w:rsidRPr="005949E3" w:rsidRDefault="003B6D24" w:rsidP="00274669">
            <w:pPr>
              <w:rPr>
                <w:sz w:val="20"/>
                <w:szCs w:val="22"/>
              </w:rPr>
            </w:pPr>
            <w:r w:rsidRPr="005949E3">
              <w:rPr>
                <w:sz w:val="20"/>
                <w:szCs w:val="22"/>
              </w:rPr>
              <w:t>Téma</w:t>
            </w:r>
          </w:p>
        </w:tc>
        <w:tc>
          <w:tcPr>
            <w:tcW w:w="3060" w:type="dxa"/>
          </w:tcPr>
          <w:p w:rsidR="003B6D24" w:rsidRPr="005949E3" w:rsidRDefault="003B6D24" w:rsidP="00274669">
            <w:pPr>
              <w:rPr>
                <w:sz w:val="20"/>
                <w:szCs w:val="22"/>
              </w:rPr>
            </w:pPr>
            <w:r w:rsidRPr="005949E3">
              <w:rPr>
                <w:sz w:val="20"/>
                <w:szCs w:val="22"/>
              </w:rPr>
              <w:t>Školní výstup (klíčové kompetence)</w:t>
            </w:r>
          </w:p>
        </w:tc>
        <w:tc>
          <w:tcPr>
            <w:tcW w:w="4140" w:type="dxa"/>
          </w:tcPr>
          <w:p w:rsidR="003B6D24" w:rsidRPr="005949E3" w:rsidRDefault="003B6D24" w:rsidP="00274669">
            <w:pPr>
              <w:rPr>
                <w:sz w:val="20"/>
                <w:szCs w:val="22"/>
              </w:rPr>
            </w:pPr>
            <w:r w:rsidRPr="005949E3">
              <w:rPr>
                <w:sz w:val="20"/>
                <w:szCs w:val="22"/>
              </w:rPr>
              <w:t>Učivo (strategie)</w:t>
            </w:r>
          </w:p>
        </w:tc>
        <w:tc>
          <w:tcPr>
            <w:tcW w:w="2340" w:type="dxa"/>
          </w:tcPr>
          <w:p w:rsidR="003B6D24" w:rsidRPr="005949E3" w:rsidRDefault="003B6D24" w:rsidP="00274669">
            <w:pPr>
              <w:rPr>
                <w:sz w:val="20"/>
                <w:szCs w:val="22"/>
              </w:rPr>
            </w:pPr>
            <w:r w:rsidRPr="005949E3">
              <w:rPr>
                <w:sz w:val="20"/>
                <w:szCs w:val="22"/>
              </w:rPr>
              <w:t>Průřezová témata, mezipředmětové vztahy, projekty, kurzy</w:t>
            </w:r>
          </w:p>
        </w:tc>
        <w:tc>
          <w:tcPr>
            <w:tcW w:w="1628" w:type="dxa"/>
          </w:tcPr>
          <w:p w:rsidR="003B6D24" w:rsidRPr="005949E3" w:rsidRDefault="003B6D24" w:rsidP="00274669">
            <w:pPr>
              <w:rPr>
                <w:sz w:val="20"/>
                <w:szCs w:val="22"/>
              </w:rPr>
            </w:pPr>
            <w:r w:rsidRPr="005949E3">
              <w:rPr>
                <w:sz w:val="20"/>
                <w:szCs w:val="22"/>
              </w:rPr>
              <w:t>Poznámky</w:t>
            </w:r>
          </w:p>
        </w:tc>
      </w:tr>
      <w:tr w:rsidR="00A80D7E">
        <w:tc>
          <w:tcPr>
            <w:tcW w:w="3490" w:type="dxa"/>
          </w:tcPr>
          <w:p w:rsidR="00A80D7E" w:rsidRPr="00A80D7E" w:rsidRDefault="00A80D7E" w:rsidP="00A80D7E">
            <w:pPr>
              <w:spacing w:before="240" w:after="120"/>
              <w:jc w:val="both"/>
              <w:rPr>
                <w:sz w:val="22"/>
                <w:szCs w:val="22"/>
              </w:rPr>
            </w:pPr>
            <w:r w:rsidRPr="00A80D7E">
              <w:rPr>
                <w:sz w:val="22"/>
                <w:szCs w:val="22"/>
              </w:rPr>
              <w:t>Digitální technologie</w:t>
            </w:r>
          </w:p>
        </w:tc>
        <w:tc>
          <w:tcPr>
            <w:tcW w:w="3060" w:type="dxa"/>
          </w:tcPr>
          <w:p w:rsidR="00A80D7E" w:rsidRDefault="00A80D7E" w:rsidP="00A80D7E">
            <w:pPr>
              <w:spacing w:before="120"/>
              <w:jc w:val="both"/>
              <w:rPr>
                <w:sz w:val="22"/>
                <w:szCs w:val="22"/>
              </w:rPr>
            </w:pPr>
            <w:r>
              <w:rPr>
                <w:sz w:val="22"/>
                <w:szCs w:val="22"/>
              </w:rPr>
              <w:t>Žák:</w:t>
            </w:r>
          </w:p>
          <w:p w:rsidR="00A80D7E" w:rsidRPr="00A80D7E" w:rsidRDefault="00A80D7E" w:rsidP="00A80D7E">
            <w:pPr>
              <w:spacing w:before="120"/>
              <w:jc w:val="both"/>
              <w:rPr>
                <w:sz w:val="22"/>
                <w:szCs w:val="22"/>
              </w:rPr>
            </w:pPr>
            <w:r w:rsidRPr="00A80D7E">
              <w:rPr>
                <w:sz w:val="22"/>
                <w:szCs w:val="22"/>
              </w:rPr>
              <w:t>ovládá, propojuje a aplikuje dostupné prostředky informačních a komunikačních technologií</w:t>
            </w:r>
          </w:p>
          <w:p w:rsidR="00A80D7E" w:rsidRPr="00A80D7E" w:rsidRDefault="00A80D7E" w:rsidP="00A80D7E">
            <w:pPr>
              <w:jc w:val="both"/>
              <w:rPr>
                <w:sz w:val="22"/>
                <w:szCs w:val="22"/>
              </w:rPr>
            </w:pPr>
            <w:r w:rsidRPr="00A80D7E">
              <w:rPr>
                <w:sz w:val="22"/>
                <w:szCs w:val="22"/>
              </w:rPr>
              <w:t>umí využívat poznatky o funkcích jednotlivých složek technického vybavení (hardware) pro další efektivní a tvůrčí využití k řešení úloh</w:t>
            </w:r>
          </w:p>
          <w:p w:rsidR="00A80D7E" w:rsidRPr="00A80D7E" w:rsidRDefault="00A80D7E" w:rsidP="00A80D7E">
            <w:pPr>
              <w:jc w:val="both"/>
              <w:rPr>
                <w:sz w:val="22"/>
                <w:szCs w:val="22"/>
              </w:rPr>
            </w:pPr>
            <w:r w:rsidRPr="00A80D7E">
              <w:rPr>
                <w:sz w:val="22"/>
                <w:szCs w:val="22"/>
              </w:rPr>
              <w:t>ovládá programové vybavení (software) k efektivnímu a tvůrčímu řešení úloh</w:t>
            </w:r>
          </w:p>
          <w:p w:rsidR="00A80D7E" w:rsidRPr="00A80D7E" w:rsidRDefault="00A80D7E" w:rsidP="00A80D7E">
            <w:pPr>
              <w:jc w:val="both"/>
              <w:rPr>
                <w:sz w:val="22"/>
                <w:szCs w:val="22"/>
              </w:rPr>
            </w:pPr>
            <w:r w:rsidRPr="00A80D7E">
              <w:rPr>
                <w:sz w:val="22"/>
                <w:szCs w:val="22"/>
              </w:rPr>
              <w:t>umí pracovat s daty, které účelně organizuje a chrání proti poškození nebo zneužití</w:t>
            </w:r>
          </w:p>
          <w:p w:rsidR="00A80D7E" w:rsidRPr="00A80D7E" w:rsidRDefault="00A80D7E" w:rsidP="00A80D7E">
            <w:pPr>
              <w:jc w:val="both"/>
              <w:rPr>
                <w:sz w:val="22"/>
                <w:szCs w:val="22"/>
              </w:rPr>
            </w:pPr>
            <w:r w:rsidRPr="00A80D7E">
              <w:rPr>
                <w:sz w:val="22"/>
                <w:szCs w:val="22"/>
              </w:rPr>
              <w:t>umí diagnostikovat a odstraňovat základní problémy při provozu počítačů a digitální techniky</w:t>
            </w:r>
          </w:p>
          <w:p w:rsidR="00A80D7E" w:rsidRPr="00A80D7E" w:rsidRDefault="00A80D7E" w:rsidP="00A80D7E">
            <w:pPr>
              <w:jc w:val="both"/>
              <w:rPr>
                <w:sz w:val="22"/>
                <w:szCs w:val="22"/>
              </w:rPr>
            </w:pPr>
            <w:r w:rsidRPr="00A80D7E">
              <w:rPr>
                <w:sz w:val="22"/>
                <w:szCs w:val="22"/>
              </w:rPr>
              <w:lastRenderedPageBreak/>
              <w:t>chápe problematiku projektové komunikace, programování robotů</w:t>
            </w:r>
          </w:p>
          <w:p w:rsidR="00A80D7E" w:rsidRPr="00A80D7E" w:rsidRDefault="00A80D7E" w:rsidP="00A80D7E">
            <w:pPr>
              <w:jc w:val="both"/>
              <w:rPr>
                <w:sz w:val="22"/>
                <w:szCs w:val="22"/>
              </w:rPr>
            </w:pPr>
            <w:r w:rsidRPr="00A80D7E">
              <w:rPr>
                <w:sz w:val="22"/>
                <w:szCs w:val="22"/>
              </w:rPr>
              <w:t>chápe problematiku ochrany zdraví, bezpečnosti práce a ochrany životního prostředí v souvislosti s používáním výpočetní techniky</w:t>
            </w:r>
          </w:p>
        </w:tc>
        <w:tc>
          <w:tcPr>
            <w:tcW w:w="4140" w:type="dxa"/>
          </w:tcPr>
          <w:p w:rsidR="00A80D7E" w:rsidRPr="00A80D7E" w:rsidRDefault="00A80D7E" w:rsidP="00A80D7E">
            <w:pPr>
              <w:spacing w:before="120"/>
              <w:jc w:val="both"/>
              <w:rPr>
                <w:sz w:val="22"/>
                <w:szCs w:val="22"/>
              </w:rPr>
            </w:pPr>
            <w:r w:rsidRPr="00A80D7E">
              <w:rPr>
                <w:sz w:val="22"/>
                <w:szCs w:val="22"/>
              </w:rPr>
              <w:lastRenderedPageBreak/>
              <w:t>opakování a synchronizace učiva s nižších ročníků gymnázia</w:t>
            </w:r>
          </w:p>
          <w:p w:rsidR="00A80D7E" w:rsidRPr="00A80D7E" w:rsidRDefault="00A80D7E" w:rsidP="00A80D7E">
            <w:pPr>
              <w:jc w:val="both"/>
              <w:rPr>
                <w:sz w:val="22"/>
                <w:szCs w:val="22"/>
              </w:rPr>
            </w:pPr>
            <w:r w:rsidRPr="00A80D7E">
              <w:rPr>
                <w:sz w:val="22"/>
                <w:szCs w:val="22"/>
              </w:rPr>
              <w:t>vymezení teoretické a praktické informatiky</w:t>
            </w:r>
          </w:p>
          <w:p w:rsidR="00A80D7E" w:rsidRPr="00A80D7E" w:rsidRDefault="00A80D7E" w:rsidP="00A80D7E">
            <w:pPr>
              <w:jc w:val="both"/>
              <w:rPr>
                <w:sz w:val="22"/>
                <w:szCs w:val="22"/>
              </w:rPr>
            </w:pPr>
            <w:r w:rsidRPr="00A80D7E">
              <w:rPr>
                <w:sz w:val="22"/>
                <w:szCs w:val="22"/>
              </w:rPr>
              <w:t>základní technické vybavení, funkce prostředků ICT a technologické inovace, digitalizace a reprezentace dat</w:t>
            </w:r>
          </w:p>
          <w:p w:rsidR="00A80D7E" w:rsidRPr="00A80D7E" w:rsidRDefault="00A80D7E" w:rsidP="00A80D7E">
            <w:pPr>
              <w:jc w:val="both"/>
              <w:rPr>
                <w:sz w:val="22"/>
                <w:szCs w:val="22"/>
              </w:rPr>
            </w:pPr>
            <w:r w:rsidRPr="00A80D7E">
              <w:rPr>
                <w:sz w:val="22"/>
                <w:szCs w:val="22"/>
              </w:rPr>
              <w:t>systémové a aplikační programové vybavení, informační sítě, jejich typologie, globální sítě a protokoly</w:t>
            </w:r>
          </w:p>
          <w:p w:rsidR="00A80D7E" w:rsidRPr="00A80D7E" w:rsidRDefault="00A80D7E" w:rsidP="00A80D7E">
            <w:pPr>
              <w:jc w:val="both"/>
              <w:rPr>
                <w:sz w:val="22"/>
                <w:szCs w:val="22"/>
              </w:rPr>
            </w:pPr>
            <w:r w:rsidRPr="00A80D7E">
              <w:rPr>
                <w:sz w:val="22"/>
                <w:szCs w:val="22"/>
              </w:rPr>
              <w:t>síťové služby, výpočetní a vývojová prostředí, zálohování, archivace a sdílení dat, komprimace a dekomprimace dat, otevřená data, big data, podpora spolupráce a médií</w:t>
            </w:r>
          </w:p>
          <w:p w:rsidR="00A80D7E" w:rsidRPr="00A80D7E" w:rsidRDefault="00A80D7E" w:rsidP="00A80D7E">
            <w:pPr>
              <w:jc w:val="both"/>
              <w:rPr>
                <w:sz w:val="22"/>
                <w:szCs w:val="22"/>
              </w:rPr>
            </w:pPr>
            <w:r w:rsidRPr="00A80D7E">
              <w:rPr>
                <w:sz w:val="22"/>
                <w:szCs w:val="22"/>
              </w:rPr>
              <w:t>bezpečnost, firewall a antivirové programy, ergonomie, hygiena a bezpečnost práce s ICT</w:t>
            </w:r>
          </w:p>
          <w:p w:rsidR="00A80D7E" w:rsidRPr="00A80D7E" w:rsidRDefault="00A80D7E" w:rsidP="00A80D7E">
            <w:pPr>
              <w:jc w:val="both"/>
              <w:rPr>
                <w:sz w:val="22"/>
                <w:szCs w:val="22"/>
              </w:rPr>
            </w:pPr>
            <w:r w:rsidRPr="00A80D7E">
              <w:rPr>
                <w:sz w:val="22"/>
                <w:szCs w:val="22"/>
              </w:rPr>
              <w:t>možností využití prostředků ICT handicapovanými osobami</w:t>
            </w:r>
          </w:p>
          <w:p w:rsidR="00A80D7E" w:rsidRPr="00A80D7E" w:rsidRDefault="00A80D7E" w:rsidP="00A80D7E">
            <w:pPr>
              <w:jc w:val="both"/>
              <w:rPr>
                <w:sz w:val="22"/>
                <w:szCs w:val="22"/>
              </w:rPr>
            </w:pPr>
            <w:r w:rsidRPr="00A80D7E">
              <w:rPr>
                <w:sz w:val="22"/>
                <w:szCs w:val="22"/>
              </w:rPr>
              <w:t>programování robotů, podpora informatického přístupu k řešení problémů</w:t>
            </w:r>
          </w:p>
          <w:p w:rsidR="00A80D7E" w:rsidRPr="00A80D7E" w:rsidRDefault="00A80D7E" w:rsidP="00A80D7E">
            <w:pPr>
              <w:keepNext/>
              <w:jc w:val="both"/>
              <w:rPr>
                <w:sz w:val="22"/>
                <w:szCs w:val="22"/>
              </w:rPr>
            </w:pPr>
            <w:r w:rsidRPr="00A80D7E">
              <w:rPr>
                <w:sz w:val="22"/>
                <w:szCs w:val="22"/>
              </w:rPr>
              <w:t>opakování tematického celku</w:t>
            </w:r>
          </w:p>
        </w:tc>
        <w:tc>
          <w:tcPr>
            <w:tcW w:w="2340" w:type="dxa"/>
          </w:tcPr>
          <w:p w:rsidR="00A80D7E" w:rsidRPr="00A80D7E" w:rsidRDefault="00A80D7E" w:rsidP="00A80D7E">
            <w:pPr>
              <w:jc w:val="both"/>
              <w:rPr>
                <w:sz w:val="22"/>
                <w:szCs w:val="22"/>
              </w:rPr>
            </w:pPr>
            <w:r w:rsidRPr="00A80D7E">
              <w:rPr>
                <w:sz w:val="22"/>
                <w:szCs w:val="22"/>
              </w:rPr>
              <w:t>Vzdělávací oblast: Člověk a příroda; Člověk a zdraví.</w:t>
            </w:r>
          </w:p>
        </w:tc>
        <w:tc>
          <w:tcPr>
            <w:tcW w:w="1628" w:type="dxa"/>
          </w:tcPr>
          <w:p w:rsidR="00A80D7E" w:rsidRPr="005949E3" w:rsidRDefault="00A80D7E" w:rsidP="00A80D7E">
            <w:pPr>
              <w:rPr>
                <w:sz w:val="22"/>
                <w:szCs w:val="22"/>
              </w:rPr>
            </w:pPr>
          </w:p>
        </w:tc>
      </w:tr>
      <w:tr w:rsidR="00A80D7E">
        <w:tc>
          <w:tcPr>
            <w:tcW w:w="3490" w:type="dxa"/>
          </w:tcPr>
          <w:p w:rsidR="00A80D7E" w:rsidRPr="00A80D7E" w:rsidRDefault="00A80D7E" w:rsidP="00A80D7E">
            <w:pPr>
              <w:spacing w:before="240" w:after="120"/>
              <w:jc w:val="both"/>
              <w:rPr>
                <w:sz w:val="22"/>
                <w:szCs w:val="22"/>
              </w:rPr>
            </w:pPr>
            <w:r w:rsidRPr="00A80D7E">
              <w:rPr>
                <w:sz w:val="22"/>
                <w:szCs w:val="22"/>
              </w:rPr>
              <w:t xml:space="preserve">Zdroje a vyhledávání informací, komunikace </w:t>
            </w:r>
          </w:p>
        </w:tc>
        <w:tc>
          <w:tcPr>
            <w:tcW w:w="3060" w:type="dxa"/>
          </w:tcPr>
          <w:p w:rsidR="00A80D7E" w:rsidRPr="00A80D7E" w:rsidRDefault="00A80D7E" w:rsidP="00A80D7E">
            <w:pPr>
              <w:spacing w:before="120"/>
              <w:jc w:val="both"/>
              <w:rPr>
                <w:sz w:val="22"/>
                <w:szCs w:val="22"/>
              </w:rPr>
            </w:pPr>
            <w:r w:rsidRPr="00A80D7E">
              <w:rPr>
                <w:sz w:val="22"/>
                <w:szCs w:val="22"/>
              </w:rPr>
              <w:t>využívá dostupné služby informačních sítí k vyhledávání a třídění informací, ke komunikaci, ke vzdělávání a k týmové spolupráci</w:t>
            </w:r>
          </w:p>
          <w:p w:rsidR="00A80D7E" w:rsidRPr="00A80D7E" w:rsidRDefault="00A80D7E" w:rsidP="00A80D7E">
            <w:pPr>
              <w:jc w:val="both"/>
              <w:rPr>
                <w:sz w:val="22"/>
                <w:szCs w:val="22"/>
              </w:rPr>
            </w:pPr>
            <w:r w:rsidRPr="00A80D7E">
              <w:rPr>
                <w:sz w:val="22"/>
                <w:szCs w:val="22"/>
              </w:rPr>
              <w:t>pracuje s informacemi v souladu s aut</w:t>
            </w:r>
            <w:r>
              <w:rPr>
                <w:sz w:val="22"/>
                <w:szCs w:val="22"/>
              </w:rPr>
              <w:t>orským zákonem a citační normou</w:t>
            </w:r>
          </w:p>
          <w:p w:rsidR="00A80D7E" w:rsidRPr="00A80D7E" w:rsidRDefault="00A80D7E" w:rsidP="00A80D7E">
            <w:pPr>
              <w:jc w:val="both"/>
              <w:rPr>
                <w:sz w:val="22"/>
                <w:szCs w:val="22"/>
              </w:rPr>
            </w:pPr>
            <w:r w:rsidRPr="00A80D7E">
              <w:rPr>
                <w:sz w:val="22"/>
                <w:szCs w:val="22"/>
              </w:rPr>
              <w:t>orientuje se v nabídce informačních a vzdělávacích portálů, encyklopedií, knihoven</w:t>
            </w:r>
          </w:p>
          <w:p w:rsidR="00A80D7E" w:rsidRPr="00A80D7E" w:rsidRDefault="00A80D7E" w:rsidP="00A80D7E">
            <w:pPr>
              <w:jc w:val="both"/>
              <w:rPr>
                <w:sz w:val="22"/>
                <w:szCs w:val="22"/>
              </w:rPr>
            </w:pPr>
            <w:r w:rsidRPr="00A80D7E">
              <w:rPr>
                <w:sz w:val="22"/>
                <w:szCs w:val="22"/>
              </w:rPr>
              <w:t>umí pracovat s dostupnými databázemi a výukovými programy</w:t>
            </w:r>
          </w:p>
          <w:p w:rsidR="00A80D7E" w:rsidRPr="00A80D7E" w:rsidRDefault="00A80D7E" w:rsidP="00A80D7E">
            <w:pPr>
              <w:jc w:val="both"/>
              <w:rPr>
                <w:sz w:val="22"/>
                <w:szCs w:val="22"/>
              </w:rPr>
            </w:pPr>
            <w:r w:rsidRPr="00A80D7E">
              <w:rPr>
                <w:sz w:val="22"/>
                <w:szCs w:val="22"/>
              </w:rPr>
              <w:t>umí posoudit tvůrčím způsobem aktuálnost, důležitost a věrohodnost informačních zdrojů a informací</w:t>
            </w:r>
          </w:p>
          <w:p w:rsidR="00A80D7E" w:rsidRPr="00A80D7E" w:rsidRDefault="00A80D7E" w:rsidP="00A80D7E">
            <w:pPr>
              <w:jc w:val="both"/>
              <w:rPr>
                <w:sz w:val="22"/>
                <w:szCs w:val="22"/>
              </w:rPr>
            </w:pPr>
            <w:r w:rsidRPr="00A80D7E">
              <w:rPr>
                <w:sz w:val="22"/>
                <w:szCs w:val="22"/>
              </w:rPr>
              <w:t>ví, k čemu slouží počítačové sítě a jak pracují, zná různé způsoby připojení do globálních sítí</w:t>
            </w:r>
          </w:p>
          <w:p w:rsidR="00A80D7E" w:rsidRPr="00A80D7E" w:rsidRDefault="00A80D7E" w:rsidP="00A80D7E">
            <w:pPr>
              <w:jc w:val="both"/>
              <w:rPr>
                <w:sz w:val="22"/>
                <w:szCs w:val="22"/>
              </w:rPr>
            </w:pPr>
            <w:r w:rsidRPr="00A80D7E">
              <w:rPr>
                <w:sz w:val="22"/>
                <w:szCs w:val="22"/>
              </w:rPr>
              <w:t>chápe problematiku projektové komunikace, učení prostřednictvím globálních sítí</w:t>
            </w:r>
          </w:p>
          <w:p w:rsidR="00A80D7E" w:rsidRPr="00A80D7E" w:rsidRDefault="00A80D7E" w:rsidP="00A80D7E">
            <w:pPr>
              <w:jc w:val="both"/>
              <w:rPr>
                <w:sz w:val="22"/>
                <w:szCs w:val="22"/>
              </w:rPr>
            </w:pPr>
            <w:r w:rsidRPr="00A80D7E">
              <w:rPr>
                <w:sz w:val="22"/>
                <w:szCs w:val="22"/>
              </w:rPr>
              <w:t>všechny služby v sítích využívá v souladu s etickými, bezpečnostními a legislativními požadavky</w:t>
            </w:r>
          </w:p>
          <w:p w:rsidR="00A80D7E" w:rsidRPr="00A80D7E" w:rsidRDefault="00A80D7E" w:rsidP="00A80D7E">
            <w:pPr>
              <w:jc w:val="both"/>
              <w:rPr>
                <w:sz w:val="22"/>
                <w:szCs w:val="22"/>
              </w:rPr>
            </w:pPr>
            <w:r w:rsidRPr="00A80D7E">
              <w:rPr>
                <w:sz w:val="22"/>
                <w:szCs w:val="22"/>
              </w:rPr>
              <w:t>umí si ověřit zdroje informací, myslet kriticky, vnímat kontext obsahu</w:t>
            </w:r>
          </w:p>
        </w:tc>
        <w:tc>
          <w:tcPr>
            <w:tcW w:w="4140" w:type="dxa"/>
          </w:tcPr>
          <w:p w:rsidR="00A80D7E" w:rsidRPr="00A80D7E" w:rsidRDefault="00A80D7E" w:rsidP="00A80D7E">
            <w:pPr>
              <w:spacing w:before="120"/>
              <w:jc w:val="both"/>
              <w:rPr>
                <w:sz w:val="22"/>
                <w:szCs w:val="22"/>
              </w:rPr>
            </w:pPr>
            <w:r w:rsidRPr="00A80D7E">
              <w:rPr>
                <w:sz w:val="22"/>
                <w:szCs w:val="22"/>
              </w:rPr>
              <w:t xml:space="preserve">informační a komunikační sítě, obecné dělení, drátové a bezdrátové technologie, mobilní technologie, odborná terminologie </w:t>
            </w:r>
          </w:p>
          <w:p w:rsidR="00A80D7E" w:rsidRPr="00A80D7E" w:rsidRDefault="00A80D7E" w:rsidP="00A80D7E">
            <w:pPr>
              <w:jc w:val="both"/>
              <w:rPr>
                <w:sz w:val="22"/>
                <w:szCs w:val="22"/>
              </w:rPr>
            </w:pPr>
            <w:r w:rsidRPr="00A80D7E">
              <w:rPr>
                <w:sz w:val="22"/>
                <w:szCs w:val="22"/>
              </w:rPr>
              <w:t>globální charakter sítě internet, multikulturní a jazykové aspekty, služby internetu, rizika sítě</w:t>
            </w:r>
          </w:p>
          <w:p w:rsidR="00A80D7E" w:rsidRPr="00A80D7E" w:rsidRDefault="00A80D7E" w:rsidP="00A80D7E">
            <w:pPr>
              <w:jc w:val="both"/>
              <w:rPr>
                <w:sz w:val="22"/>
                <w:szCs w:val="22"/>
              </w:rPr>
            </w:pPr>
            <w:r w:rsidRPr="00A80D7E">
              <w:rPr>
                <w:sz w:val="22"/>
                <w:szCs w:val="22"/>
              </w:rPr>
              <w:t>informační systémy a jejich využití v praxi, geografické informační systémy</w:t>
            </w:r>
          </w:p>
          <w:p w:rsidR="00A80D7E" w:rsidRPr="00A80D7E" w:rsidRDefault="00A80D7E" w:rsidP="00A80D7E">
            <w:pPr>
              <w:jc w:val="both"/>
              <w:rPr>
                <w:sz w:val="22"/>
                <w:szCs w:val="22"/>
              </w:rPr>
            </w:pPr>
            <w:r w:rsidRPr="00A80D7E">
              <w:rPr>
                <w:sz w:val="22"/>
                <w:szCs w:val="22"/>
              </w:rPr>
              <w:t>zpracování rešerše odborné literatury pro vybrané odborné téma, sdílení odborných informací (diskuzní skupiny, elektronické konference, e-learning), sociální sítě a networking</w:t>
            </w:r>
          </w:p>
          <w:p w:rsidR="00A80D7E" w:rsidRPr="00A80D7E" w:rsidRDefault="00A80D7E" w:rsidP="00A80D7E">
            <w:pPr>
              <w:jc w:val="both"/>
              <w:rPr>
                <w:sz w:val="22"/>
                <w:szCs w:val="22"/>
              </w:rPr>
            </w:pPr>
            <w:r w:rsidRPr="00A80D7E">
              <w:rPr>
                <w:sz w:val="22"/>
                <w:szCs w:val="22"/>
              </w:rPr>
              <w:t>informační etika a legislativa (autorský zákon, citační norma, ochrana osobních údajů)</w:t>
            </w:r>
          </w:p>
          <w:p w:rsidR="00A80D7E" w:rsidRPr="00A80D7E" w:rsidRDefault="00A80D7E" w:rsidP="00A80D7E">
            <w:pPr>
              <w:jc w:val="both"/>
              <w:rPr>
                <w:sz w:val="22"/>
                <w:szCs w:val="22"/>
              </w:rPr>
            </w:pPr>
            <w:r w:rsidRPr="00A80D7E">
              <w:rPr>
                <w:sz w:val="22"/>
                <w:szCs w:val="22"/>
              </w:rPr>
              <w:t>výukové programy a dostupné databáze jako zdroj informací</w:t>
            </w:r>
          </w:p>
          <w:p w:rsidR="00A80D7E" w:rsidRPr="00A80D7E" w:rsidRDefault="00A80D7E" w:rsidP="00A80D7E">
            <w:pPr>
              <w:jc w:val="both"/>
              <w:rPr>
                <w:sz w:val="22"/>
                <w:szCs w:val="22"/>
              </w:rPr>
            </w:pPr>
            <w:r w:rsidRPr="00A80D7E">
              <w:rPr>
                <w:sz w:val="22"/>
                <w:szCs w:val="22"/>
              </w:rPr>
              <w:t>podpora informatického přístupu k řešení problémů</w:t>
            </w:r>
          </w:p>
          <w:p w:rsidR="00A80D7E" w:rsidRPr="00A80D7E" w:rsidRDefault="00A80D7E" w:rsidP="00A80D7E">
            <w:pPr>
              <w:jc w:val="both"/>
              <w:rPr>
                <w:sz w:val="22"/>
                <w:szCs w:val="22"/>
              </w:rPr>
            </w:pPr>
            <w:r w:rsidRPr="00A80D7E">
              <w:rPr>
                <w:sz w:val="22"/>
                <w:szCs w:val="22"/>
              </w:rPr>
              <w:t>opakování tematického celku</w:t>
            </w:r>
          </w:p>
        </w:tc>
        <w:tc>
          <w:tcPr>
            <w:tcW w:w="2340" w:type="dxa"/>
          </w:tcPr>
          <w:p w:rsidR="00A80D7E" w:rsidRPr="00A80D7E" w:rsidRDefault="00A80D7E" w:rsidP="00A80D7E">
            <w:pPr>
              <w:jc w:val="both"/>
              <w:rPr>
                <w:sz w:val="22"/>
                <w:szCs w:val="22"/>
              </w:rPr>
            </w:pPr>
            <w:r w:rsidRPr="00A80D7E">
              <w:rPr>
                <w:sz w:val="22"/>
                <w:szCs w:val="22"/>
              </w:rPr>
              <w:t>Průřezová témata: Mediální výchova; Výchova k myšlení v evropských a globálních souvislostech</w:t>
            </w:r>
          </w:p>
          <w:p w:rsidR="00A80D7E" w:rsidRPr="00A80D7E" w:rsidRDefault="00A80D7E" w:rsidP="00A80D7E">
            <w:pPr>
              <w:jc w:val="both"/>
              <w:rPr>
                <w:sz w:val="22"/>
                <w:szCs w:val="22"/>
              </w:rPr>
            </w:pPr>
            <w:r w:rsidRPr="00A80D7E">
              <w:rPr>
                <w:sz w:val="22"/>
                <w:szCs w:val="22"/>
              </w:rPr>
              <w:t>Vzdělávací oblasti: Jazyk a jazykové komunikace; Matematika a její aplikace; Člověk a příroda; Člověk a společnost.</w:t>
            </w:r>
          </w:p>
        </w:tc>
        <w:tc>
          <w:tcPr>
            <w:tcW w:w="1628" w:type="dxa"/>
          </w:tcPr>
          <w:p w:rsidR="00A80D7E" w:rsidRPr="005949E3" w:rsidRDefault="00A80D7E" w:rsidP="00A80D7E">
            <w:pPr>
              <w:rPr>
                <w:sz w:val="22"/>
                <w:szCs w:val="22"/>
              </w:rPr>
            </w:pPr>
          </w:p>
        </w:tc>
      </w:tr>
      <w:tr w:rsidR="006A46B6">
        <w:tc>
          <w:tcPr>
            <w:tcW w:w="3490" w:type="dxa"/>
          </w:tcPr>
          <w:p w:rsidR="006A46B6" w:rsidRPr="006A46B6" w:rsidRDefault="006A46B6" w:rsidP="006A46B6">
            <w:pPr>
              <w:spacing w:before="240" w:after="120"/>
              <w:jc w:val="both"/>
              <w:rPr>
                <w:sz w:val="22"/>
                <w:szCs w:val="22"/>
              </w:rPr>
            </w:pPr>
            <w:r w:rsidRPr="006A46B6">
              <w:rPr>
                <w:sz w:val="22"/>
                <w:szCs w:val="22"/>
              </w:rPr>
              <w:lastRenderedPageBreak/>
              <w:t>Zpracování a prezentace informací</w:t>
            </w:r>
          </w:p>
        </w:tc>
        <w:tc>
          <w:tcPr>
            <w:tcW w:w="3060" w:type="dxa"/>
          </w:tcPr>
          <w:p w:rsidR="006A46B6" w:rsidRPr="006A46B6" w:rsidRDefault="006A46B6" w:rsidP="006A46B6">
            <w:pPr>
              <w:jc w:val="both"/>
              <w:rPr>
                <w:sz w:val="22"/>
                <w:szCs w:val="22"/>
              </w:rPr>
            </w:pPr>
            <w:r w:rsidRPr="006A46B6">
              <w:rPr>
                <w:sz w:val="22"/>
                <w:szCs w:val="22"/>
              </w:rPr>
              <w:t>využívá dostupné aplikace pro zpracování a prezentaci výsledků své práce</w:t>
            </w:r>
          </w:p>
          <w:p w:rsidR="006A46B6" w:rsidRPr="006A46B6" w:rsidRDefault="006A46B6" w:rsidP="006A46B6">
            <w:pPr>
              <w:jc w:val="both"/>
              <w:rPr>
                <w:sz w:val="22"/>
                <w:szCs w:val="22"/>
              </w:rPr>
            </w:pPr>
            <w:r w:rsidRPr="006A46B6">
              <w:rPr>
                <w:sz w:val="22"/>
                <w:szCs w:val="22"/>
              </w:rPr>
              <w:t>umí vytvářet elektronické dokumenty, umí zpracovat a analyzovat data, umí zpracovat a prezentovat odborné informace v textové i grafické podobě</w:t>
            </w:r>
          </w:p>
          <w:p w:rsidR="006A46B6" w:rsidRPr="006A46B6" w:rsidRDefault="006A46B6" w:rsidP="006A46B6">
            <w:pPr>
              <w:jc w:val="both"/>
              <w:rPr>
                <w:sz w:val="22"/>
                <w:szCs w:val="22"/>
              </w:rPr>
            </w:pPr>
            <w:r w:rsidRPr="006A46B6">
              <w:rPr>
                <w:sz w:val="22"/>
                <w:szCs w:val="22"/>
              </w:rPr>
              <w:t>pro práci s textovými editory, tabulkovými procesory, prezentačními a grafickými aplikacemi využívá základních funkcí aplikačního software, multimediálních technologií a internetu</w:t>
            </w:r>
          </w:p>
          <w:p w:rsidR="006A46B6" w:rsidRPr="006A46B6" w:rsidRDefault="006A46B6" w:rsidP="006A46B6">
            <w:pPr>
              <w:jc w:val="both"/>
              <w:rPr>
                <w:sz w:val="22"/>
                <w:szCs w:val="22"/>
              </w:rPr>
            </w:pPr>
            <w:r w:rsidRPr="006A46B6">
              <w:rPr>
                <w:sz w:val="22"/>
                <w:szCs w:val="22"/>
              </w:rPr>
              <w:t>podpora digitální gramotnosti, schopnost pohybování se v digitálním světě bezpečně a ohleduplně</w:t>
            </w:r>
          </w:p>
          <w:p w:rsidR="006A46B6" w:rsidRPr="006A46B6" w:rsidRDefault="006A46B6" w:rsidP="006A46B6">
            <w:pPr>
              <w:jc w:val="both"/>
              <w:rPr>
                <w:sz w:val="22"/>
                <w:szCs w:val="22"/>
              </w:rPr>
            </w:pPr>
            <w:r w:rsidRPr="006A46B6">
              <w:rPr>
                <w:sz w:val="22"/>
                <w:szCs w:val="22"/>
              </w:rPr>
              <w:t>podpora informatického myšlení, rozložení problému na menší části, analýza a popis a řešení, podpora tvořivosti</w:t>
            </w:r>
          </w:p>
        </w:tc>
        <w:tc>
          <w:tcPr>
            <w:tcW w:w="4140" w:type="dxa"/>
          </w:tcPr>
          <w:p w:rsidR="006A46B6" w:rsidRPr="006A46B6" w:rsidRDefault="006A46B6" w:rsidP="006A46B6">
            <w:pPr>
              <w:jc w:val="both"/>
              <w:rPr>
                <w:sz w:val="22"/>
                <w:szCs w:val="22"/>
              </w:rPr>
            </w:pPr>
            <w:r w:rsidRPr="006A46B6">
              <w:rPr>
                <w:sz w:val="22"/>
                <w:szCs w:val="22"/>
              </w:rPr>
              <w:t>formy dokumentů a jejich struktura, zásady grafické a typografické úpravy dokumentů</w:t>
            </w:r>
          </w:p>
          <w:p w:rsidR="006A46B6" w:rsidRPr="006A46B6" w:rsidRDefault="006A46B6" w:rsidP="006A46B6">
            <w:pPr>
              <w:jc w:val="both"/>
              <w:rPr>
                <w:sz w:val="22"/>
                <w:szCs w:val="22"/>
              </w:rPr>
            </w:pPr>
            <w:r w:rsidRPr="006A46B6">
              <w:rPr>
                <w:sz w:val="22"/>
                <w:szCs w:val="22"/>
              </w:rPr>
              <w:t>fotka jako nositel informace</w:t>
            </w:r>
          </w:p>
          <w:p w:rsidR="006A46B6" w:rsidRPr="006A46B6" w:rsidRDefault="006A46B6" w:rsidP="006A46B6">
            <w:pPr>
              <w:jc w:val="both"/>
              <w:rPr>
                <w:sz w:val="22"/>
                <w:szCs w:val="22"/>
              </w:rPr>
            </w:pPr>
            <w:r w:rsidRPr="006A46B6">
              <w:rPr>
                <w:sz w:val="22"/>
                <w:szCs w:val="22"/>
              </w:rPr>
              <w:t>styly a formátování, práce s tabulkami, základní vzorce a funkce, grafické zpracování dat</w:t>
            </w:r>
          </w:p>
          <w:p w:rsidR="006A46B6" w:rsidRPr="006A46B6" w:rsidRDefault="006A46B6" w:rsidP="006A46B6">
            <w:pPr>
              <w:jc w:val="both"/>
              <w:rPr>
                <w:sz w:val="22"/>
                <w:szCs w:val="22"/>
              </w:rPr>
            </w:pPr>
            <w:r w:rsidRPr="006A46B6">
              <w:rPr>
                <w:sz w:val="22"/>
                <w:szCs w:val="22"/>
              </w:rPr>
              <w:t>nástroje pro prezentování zadaných oborných témat</w:t>
            </w:r>
          </w:p>
          <w:p w:rsidR="006A46B6" w:rsidRPr="006A46B6" w:rsidRDefault="006A46B6" w:rsidP="006A46B6">
            <w:pPr>
              <w:jc w:val="both"/>
              <w:rPr>
                <w:sz w:val="22"/>
                <w:szCs w:val="22"/>
              </w:rPr>
            </w:pPr>
            <w:r w:rsidRPr="006A46B6">
              <w:rPr>
                <w:sz w:val="22"/>
                <w:szCs w:val="22"/>
              </w:rPr>
              <w:t>algoritmus zadaných úloh, rozklad na dílčí části, analýza a popis řešení od zadání vstupních hodnot, přes nalezení řešení a zpracování výstupů</w:t>
            </w:r>
          </w:p>
          <w:p w:rsidR="006A46B6" w:rsidRPr="006A46B6" w:rsidRDefault="006A46B6" w:rsidP="006A46B6">
            <w:pPr>
              <w:jc w:val="both"/>
              <w:rPr>
                <w:sz w:val="22"/>
                <w:szCs w:val="22"/>
              </w:rPr>
            </w:pPr>
            <w:r w:rsidRPr="006A46B6">
              <w:rPr>
                <w:sz w:val="22"/>
                <w:szCs w:val="22"/>
              </w:rPr>
              <w:t>úvod do programování, deklarace datových typů, sekvence příkazů, větvení a přepínače, cykly, funkce, objektový přístup k řešení úloh, uživatelské rozhraní,</w:t>
            </w:r>
          </w:p>
          <w:p w:rsidR="006A46B6" w:rsidRPr="006A46B6" w:rsidRDefault="006A46B6" w:rsidP="006A46B6">
            <w:pPr>
              <w:jc w:val="both"/>
              <w:rPr>
                <w:sz w:val="22"/>
                <w:szCs w:val="22"/>
              </w:rPr>
            </w:pPr>
            <w:r w:rsidRPr="006A46B6">
              <w:rPr>
                <w:sz w:val="22"/>
                <w:szCs w:val="22"/>
              </w:rPr>
              <w:t>opakování tematického celku</w:t>
            </w:r>
          </w:p>
        </w:tc>
        <w:tc>
          <w:tcPr>
            <w:tcW w:w="2340" w:type="dxa"/>
          </w:tcPr>
          <w:p w:rsidR="006A46B6" w:rsidRPr="006A46B6" w:rsidRDefault="006A46B6" w:rsidP="006A46B6">
            <w:pPr>
              <w:jc w:val="both"/>
              <w:rPr>
                <w:sz w:val="22"/>
                <w:szCs w:val="22"/>
              </w:rPr>
            </w:pPr>
            <w:r w:rsidRPr="006A46B6">
              <w:rPr>
                <w:sz w:val="22"/>
                <w:szCs w:val="22"/>
              </w:rPr>
              <w:t>Vzdělávací oblasti: Jazyk a jazykové komunikace; Matematika a její aplikace; Člověk a příroda.</w:t>
            </w:r>
          </w:p>
        </w:tc>
        <w:tc>
          <w:tcPr>
            <w:tcW w:w="1628" w:type="dxa"/>
          </w:tcPr>
          <w:p w:rsidR="006A46B6" w:rsidRPr="005949E3" w:rsidRDefault="006A46B6" w:rsidP="006A46B6">
            <w:pPr>
              <w:rPr>
                <w:sz w:val="22"/>
                <w:szCs w:val="22"/>
              </w:rPr>
            </w:pPr>
          </w:p>
        </w:tc>
      </w:tr>
    </w:tbl>
    <w:p w:rsidR="003B6D24" w:rsidRDefault="003B6D24" w:rsidP="003B6D24">
      <w:pPr>
        <w:pStyle w:val="Nadpis5"/>
        <w:spacing w:before="120"/>
      </w:pPr>
      <w:bookmarkStart w:id="310" w:name="_Toc239396504"/>
      <w:bookmarkStart w:id="311" w:name="_Toc496809061"/>
      <w:r>
        <w:t>6. ročník</w:t>
      </w:r>
      <w:bookmarkEnd w:id="310"/>
      <w:bookmarkEnd w:id="3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3047"/>
        <w:gridCol w:w="4117"/>
        <w:gridCol w:w="2403"/>
        <w:gridCol w:w="1622"/>
      </w:tblGrid>
      <w:tr w:rsidR="003B6D24" w:rsidTr="006A46B6">
        <w:tc>
          <w:tcPr>
            <w:tcW w:w="3469" w:type="dxa"/>
          </w:tcPr>
          <w:p w:rsidR="003B6D24" w:rsidRPr="005949E3" w:rsidRDefault="003B6D24" w:rsidP="00274669">
            <w:pPr>
              <w:rPr>
                <w:sz w:val="20"/>
                <w:szCs w:val="22"/>
              </w:rPr>
            </w:pPr>
            <w:r w:rsidRPr="005949E3">
              <w:rPr>
                <w:sz w:val="20"/>
                <w:szCs w:val="22"/>
              </w:rPr>
              <w:t>Téma</w:t>
            </w:r>
          </w:p>
        </w:tc>
        <w:tc>
          <w:tcPr>
            <w:tcW w:w="3047" w:type="dxa"/>
          </w:tcPr>
          <w:p w:rsidR="003B6D24" w:rsidRPr="005949E3" w:rsidRDefault="003B6D24" w:rsidP="00274669">
            <w:pPr>
              <w:rPr>
                <w:sz w:val="20"/>
                <w:szCs w:val="22"/>
              </w:rPr>
            </w:pPr>
            <w:r w:rsidRPr="005949E3">
              <w:rPr>
                <w:sz w:val="20"/>
                <w:szCs w:val="22"/>
              </w:rPr>
              <w:t>Školní výstup (klíčové kompetence)</w:t>
            </w:r>
          </w:p>
        </w:tc>
        <w:tc>
          <w:tcPr>
            <w:tcW w:w="4117" w:type="dxa"/>
          </w:tcPr>
          <w:p w:rsidR="003B6D24" w:rsidRPr="005949E3" w:rsidRDefault="003B6D24" w:rsidP="00274669">
            <w:pPr>
              <w:rPr>
                <w:sz w:val="20"/>
                <w:szCs w:val="22"/>
              </w:rPr>
            </w:pPr>
            <w:r w:rsidRPr="005949E3">
              <w:rPr>
                <w:sz w:val="20"/>
                <w:szCs w:val="22"/>
              </w:rPr>
              <w:t>Učivo (strategie)</w:t>
            </w:r>
          </w:p>
        </w:tc>
        <w:tc>
          <w:tcPr>
            <w:tcW w:w="2403" w:type="dxa"/>
          </w:tcPr>
          <w:p w:rsidR="003B6D24" w:rsidRPr="005949E3" w:rsidRDefault="003B6D24" w:rsidP="00274669">
            <w:pPr>
              <w:rPr>
                <w:sz w:val="20"/>
                <w:szCs w:val="22"/>
              </w:rPr>
            </w:pPr>
            <w:r w:rsidRPr="005949E3">
              <w:rPr>
                <w:sz w:val="20"/>
                <w:szCs w:val="22"/>
              </w:rPr>
              <w:t>Průřezová témata, mezipředmětové vztahy, projekty, kurzy</w:t>
            </w:r>
          </w:p>
        </w:tc>
        <w:tc>
          <w:tcPr>
            <w:tcW w:w="1622" w:type="dxa"/>
          </w:tcPr>
          <w:p w:rsidR="003B6D24" w:rsidRPr="005949E3" w:rsidRDefault="003B6D24" w:rsidP="00274669">
            <w:pPr>
              <w:rPr>
                <w:sz w:val="20"/>
                <w:szCs w:val="22"/>
              </w:rPr>
            </w:pPr>
            <w:r w:rsidRPr="005949E3">
              <w:rPr>
                <w:sz w:val="20"/>
                <w:szCs w:val="22"/>
              </w:rPr>
              <w:t>Poznámky</w:t>
            </w:r>
          </w:p>
        </w:tc>
      </w:tr>
      <w:tr w:rsidR="006A46B6" w:rsidTr="006A46B6">
        <w:tc>
          <w:tcPr>
            <w:tcW w:w="3469" w:type="dxa"/>
          </w:tcPr>
          <w:p w:rsidR="006A46B6" w:rsidRPr="006A46B6" w:rsidRDefault="006A46B6" w:rsidP="006A46B6">
            <w:pPr>
              <w:spacing w:before="240" w:after="120"/>
              <w:jc w:val="both"/>
              <w:rPr>
                <w:sz w:val="22"/>
                <w:szCs w:val="22"/>
              </w:rPr>
            </w:pPr>
            <w:r w:rsidRPr="006A46B6">
              <w:rPr>
                <w:sz w:val="22"/>
                <w:szCs w:val="22"/>
              </w:rPr>
              <w:t>Opakování učiva</w:t>
            </w:r>
          </w:p>
        </w:tc>
        <w:tc>
          <w:tcPr>
            <w:tcW w:w="3047" w:type="dxa"/>
          </w:tcPr>
          <w:p w:rsidR="006A46B6" w:rsidRPr="006A46B6" w:rsidRDefault="006A46B6" w:rsidP="006A46B6">
            <w:pPr>
              <w:spacing w:before="120"/>
              <w:jc w:val="both"/>
              <w:rPr>
                <w:sz w:val="22"/>
                <w:szCs w:val="22"/>
              </w:rPr>
            </w:pPr>
            <w:r w:rsidRPr="006A46B6">
              <w:rPr>
                <w:sz w:val="22"/>
                <w:szCs w:val="22"/>
              </w:rPr>
              <w:t>Žák:</w:t>
            </w:r>
          </w:p>
          <w:p w:rsidR="006A46B6" w:rsidRPr="006A46B6" w:rsidRDefault="006A46B6" w:rsidP="006A46B6">
            <w:pPr>
              <w:spacing w:before="120"/>
              <w:jc w:val="both"/>
              <w:rPr>
                <w:sz w:val="22"/>
                <w:szCs w:val="22"/>
              </w:rPr>
            </w:pPr>
            <w:r w:rsidRPr="006A46B6">
              <w:rPr>
                <w:sz w:val="22"/>
                <w:szCs w:val="22"/>
              </w:rPr>
              <w:t>Orientuje se v pojmech teoretické a praktické informatiky, umí pracovat s počítačem a digitálními přístroji na uživatelské úrovni,</w:t>
            </w:r>
          </w:p>
          <w:p w:rsidR="006A46B6" w:rsidRPr="006A46B6" w:rsidRDefault="006A46B6" w:rsidP="006A46B6">
            <w:pPr>
              <w:jc w:val="both"/>
              <w:rPr>
                <w:sz w:val="22"/>
                <w:szCs w:val="22"/>
              </w:rPr>
            </w:pPr>
            <w:r w:rsidRPr="006A46B6">
              <w:rPr>
                <w:sz w:val="22"/>
                <w:szCs w:val="22"/>
              </w:rPr>
              <w:t xml:space="preserve">zná bezpečnostní pravidla, umí si chránit zdraví a životní prostředí v souvislosti s používáním výpočetní </w:t>
            </w:r>
            <w:r w:rsidRPr="006A46B6">
              <w:rPr>
                <w:sz w:val="22"/>
                <w:szCs w:val="22"/>
              </w:rPr>
              <w:lastRenderedPageBreak/>
              <w:t>techniky,</w:t>
            </w:r>
          </w:p>
          <w:p w:rsidR="006A46B6" w:rsidRPr="006A46B6" w:rsidRDefault="006A46B6" w:rsidP="006A46B6">
            <w:pPr>
              <w:jc w:val="both"/>
              <w:rPr>
                <w:sz w:val="22"/>
                <w:szCs w:val="22"/>
              </w:rPr>
            </w:pPr>
            <w:r w:rsidRPr="006A46B6">
              <w:rPr>
                <w:sz w:val="22"/>
                <w:szCs w:val="22"/>
              </w:rPr>
              <w:t>umí využívat pro práci textové editory, tabulkové procesory, prezentační a grafické aplikace a to v rámci využití základních funkcí příslušného software, internetu a multimediálních technologií,</w:t>
            </w:r>
          </w:p>
          <w:p w:rsidR="006A46B6" w:rsidRPr="006A46B6" w:rsidRDefault="006A46B6" w:rsidP="006A46B6">
            <w:pPr>
              <w:jc w:val="both"/>
              <w:rPr>
                <w:sz w:val="22"/>
                <w:szCs w:val="22"/>
              </w:rPr>
            </w:pPr>
            <w:r w:rsidRPr="006A46B6">
              <w:rPr>
                <w:sz w:val="22"/>
                <w:szCs w:val="22"/>
              </w:rPr>
              <w:t>umí aplikovat informatický přístup k řešení problémů.</w:t>
            </w:r>
          </w:p>
        </w:tc>
        <w:tc>
          <w:tcPr>
            <w:tcW w:w="4117" w:type="dxa"/>
          </w:tcPr>
          <w:p w:rsidR="006A46B6" w:rsidRPr="006A46B6" w:rsidRDefault="006A46B6" w:rsidP="006A46B6">
            <w:pPr>
              <w:spacing w:before="120"/>
              <w:jc w:val="both"/>
              <w:rPr>
                <w:sz w:val="22"/>
                <w:szCs w:val="22"/>
              </w:rPr>
            </w:pPr>
            <w:r w:rsidRPr="006A46B6">
              <w:rPr>
                <w:sz w:val="22"/>
                <w:szCs w:val="22"/>
              </w:rPr>
              <w:lastRenderedPageBreak/>
              <w:t xml:space="preserve">Opakování základních pojmů z oblasti digitálních technologií, </w:t>
            </w:r>
          </w:p>
          <w:p w:rsidR="006A46B6" w:rsidRPr="006A46B6" w:rsidRDefault="006A46B6" w:rsidP="006A46B6">
            <w:pPr>
              <w:rPr>
                <w:sz w:val="22"/>
                <w:szCs w:val="22"/>
              </w:rPr>
            </w:pPr>
            <w:r w:rsidRPr="006A46B6">
              <w:rPr>
                <w:sz w:val="22"/>
                <w:szCs w:val="22"/>
              </w:rPr>
              <w:t>informační etika a legislativa (autorský zákon, citační norma, ochrana osobních údajů),</w:t>
            </w:r>
          </w:p>
          <w:p w:rsidR="006A46B6" w:rsidRPr="006A46B6" w:rsidRDefault="006A46B6" w:rsidP="006A46B6">
            <w:pPr>
              <w:jc w:val="both"/>
              <w:rPr>
                <w:sz w:val="22"/>
                <w:szCs w:val="22"/>
              </w:rPr>
            </w:pPr>
            <w:r w:rsidRPr="006A46B6">
              <w:rPr>
                <w:sz w:val="22"/>
                <w:szCs w:val="22"/>
              </w:rPr>
              <w:t>zpracování seminární práce na zadané téma, využití myšlenkových map pro prezentování odborných informací v cizím jazyce,</w:t>
            </w:r>
          </w:p>
          <w:p w:rsidR="006A46B6" w:rsidRPr="006A46B6" w:rsidRDefault="006A46B6" w:rsidP="006A46B6">
            <w:pPr>
              <w:jc w:val="both"/>
              <w:rPr>
                <w:sz w:val="22"/>
                <w:szCs w:val="22"/>
              </w:rPr>
            </w:pPr>
            <w:r w:rsidRPr="006A46B6">
              <w:rPr>
                <w:sz w:val="22"/>
                <w:szCs w:val="22"/>
              </w:rPr>
              <w:t>podpora informatického přístupu k řešení problémů, přepis algoritmu do programovacího jazyka.</w:t>
            </w:r>
          </w:p>
        </w:tc>
        <w:tc>
          <w:tcPr>
            <w:tcW w:w="2403" w:type="dxa"/>
          </w:tcPr>
          <w:p w:rsidR="006A46B6" w:rsidRPr="006A46B6" w:rsidRDefault="006A46B6" w:rsidP="006A46B6">
            <w:pPr>
              <w:spacing w:before="240"/>
              <w:jc w:val="both"/>
              <w:rPr>
                <w:sz w:val="22"/>
                <w:szCs w:val="22"/>
              </w:rPr>
            </w:pPr>
            <w:r w:rsidRPr="006A46B6">
              <w:rPr>
                <w:sz w:val="22"/>
                <w:szCs w:val="22"/>
              </w:rPr>
              <w:t xml:space="preserve">Průřezová témata: </w:t>
            </w:r>
          </w:p>
          <w:p w:rsidR="006A46B6" w:rsidRPr="006A46B6" w:rsidRDefault="006A46B6" w:rsidP="006A46B6">
            <w:pPr>
              <w:spacing w:after="120"/>
              <w:jc w:val="both"/>
              <w:rPr>
                <w:sz w:val="22"/>
                <w:szCs w:val="22"/>
              </w:rPr>
            </w:pPr>
            <w:r w:rsidRPr="006A46B6">
              <w:rPr>
                <w:sz w:val="22"/>
                <w:szCs w:val="22"/>
              </w:rPr>
              <w:t>Osobnostní a sociální výchova: rozvoj schopností poznáváním,</w:t>
            </w:r>
            <w:r w:rsidRPr="006A46B6">
              <w:rPr>
                <w:sz w:val="22"/>
                <w:szCs w:val="22"/>
              </w:rPr>
              <w:br/>
              <w:t>e-elearningové kurzy, kreativita a komunikace; řešení problému a rozhodovací dovednosti.</w:t>
            </w:r>
          </w:p>
        </w:tc>
        <w:tc>
          <w:tcPr>
            <w:tcW w:w="1622" w:type="dxa"/>
          </w:tcPr>
          <w:p w:rsidR="006A46B6" w:rsidRPr="005949E3" w:rsidRDefault="006A46B6" w:rsidP="006A46B6">
            <w:pPr>
              <w:rPr>
                <w:sz w:val="22"/>
                <w:szCs w:val="22"/>
              </w:rPr>
            </w:pPr>
          </w:p>
        </w:tc>
      </w:tr>
      <w:tr w:rsidR="006A46B6" w:rsidTr="006A46B6">
        <w:tc>
          <w:tcPr>
            <w:tcW w:w="3469" w:type="dxa"/>
          </w:tcPr>
          <w:p w:rsidR="006A46B6" w:rsidRPr="006A46B6" w:rsidRDefault="006A46B6" w:rsidP="006A46B6">
            <w:pPr>
              <w:spacing w:before="240" w:after="120"/>
              <w:jc w:val="both"/>
              <w:rPr>
                <w:sz w:val="22"/>
                <w:szCs w:val="22"/>
              </w:rPr>
            </w:pPr>
            <w:r w:rsidRPr="006A46B6">
              <w:rPr>
                <w:sz w:val="22"/>
                <w:szCs w:val="22"/>
              </w:rPr>
              <w:t>Digitální technologie</w:t>
            </w:r>
          </w:p>
        </w:tc>
        <w:tc>
          <w:tcPr>
            <w:tcW w:w="3047" w:type="dxa"/>
          </w:tcPr>
          <w:p w:rsidR="006A46B6" w:rsidRPr="006A46B6" w:rsidRDefault="006A46B6" w:rsidP="006A46B6">
            <w:pPr>
              <w:spacing w:before="120"/>
              <w:jc w:val="both"/>
              <w:rPr>
                <w:sz w:val="22"/>
                <w:szCs w:val="22"/>
              </w:rPr>
            </w:pPr>
            <w:r w:rsidRPr="006A46B6">
              <w:rPr>
                <w:sz w:val="22"/>
                <w:szCs w:val="22"/>
              </w:rPr>
              <w:t>Ovládá základní funkce digitální techniky</w:t>
            </w:r>
          </w:p>
          <w:p w:rsidR="006A46B6" w:rsidRPr="006A46B6" w:rsidRDefault="006A46B6" w:rsidP="006A46B6">
            <w:pPr>
              <w:jc w:val="both"/>
              <w:rPr>
                <w:sz w:val="22"/>
                <w:szCs w:val="22"/>
              </w:rPr>
            </w:pPr>
            <w:r w:rsidRPr="006A46B6">
              <w:rPr>
                <w:sz w:val="22"/>
                <w:szCs w:val="22"/>
              </w:rPr>
              <w:t>rozpozná základní problémy při provozu digitální techniky,</w:t>
            </w:r>
          </w:p>
          <w:p w:rsidR="006A46B6" w:rsidRPr="006A46B6" w:rsidRDefault="006A46B6" w:rsidP="006A46B6">
            <w:pPr>
              <w:jc w:val="both"/>
              <w:rPr>
                <w:sz w:val="22"/>
                <w:szCs w:val="22"/>
              </w:rPr>
            </w:pPr>
            <w:r w:rsidRPr="006A46B6">
              <w:rPr>
                <w:sz w:val="22"/>
                <w:szCs w:val="22"/>
              </w:rPr>
              <w:t>umí pracovat s mobilními techn</w:t>
            </w:r>
            <w:r>
              <w:rPr>
                <w:sz w:val="22"/>
                <w:szCs w:val="22"/>
              </w:rPr>
              <w:t>ologiemi uživatelským způsobem,</w:t>
            </w:r>
          </w:p>
          <w:p w:rsidR="006A46B6" w:rsidRPr="006A46B6" w:rsidRDefault="006A46B6" w:rsidP="006A46B6">
            <w:pPr>
              <w:jc w:val="both"/>
              <w:rPr>
                <w:sz w:val="22"/>
                <w:szCs w:val="22"/>
              </w:rPr>
            </w:pPr>
            <w:r w:rsidRPr="006A46B6">
              <w:rPr>
                <w:sz w:val="22"/>
                <w:szCs w:val="22"/>
              </w:rPr>
              <w:t>orientuje se v možnostech využití ICT v různých oblastech v praxi.</w:t>
            </w:r>
          </w:p>
        </w:tc>
        <w:tc>
          <w:tcPr>
            <w:tcW w:w="4117" w:type="dxa"/>
          </w:tcPr>
          <w:p w:rsidR="006A46B6" w:rsidRPr="006A46B6" w:rsidRDefault="006A46B6" w:rsidP="006A46B6">
            <w:pPr>
              <w:jc w:val="both"/>
              <w:rPr>
                <w:sz w:val="22"/>
                <w:szCs w:val="22"/>
              </w:rPr>
            </w:pPr>
            <w:r w:rsidRPr="006A46B6">
              <w:rPr>
                <w:sz w:val="22"/>
                <w:szCs w:val="22"/>
              </w:rPr>
              <w:t>Uživatelské aplikace pro zpracování hlasových a grafických informací,</w:t>
            </w:r>
          </w:p>
          <w:p w:rsidR="006A46B6" w:rsidRPr="006A46B6" w:rsidRDefault="006A46B6" w:rsidP="006A46B6">
            <w:pPr>
              <w:jc w:val="both"/>
              <w:rPr>
                <w:sz w:val="22"/>
                <w:szCs w:val="22"/>
              </w:rPr>
            </w:pPr>
            <w:r w:rsidRPr="006A46B6">
              <w:rPr>
                <w:sz w:val="22"/>
                <w:szCs w:val="22"/>
              </w:rPr>
              <w:t>trendy v mobilních technologiích,</w:t>
            </w:r>
          </w:p>
          <w:p w:rsidR="006A46B6" w:rsidRPr="006A46B6" w:rsidRDefault="006A46B6" w:rsidP="006A46B6">
            <w:pPr>
              <w:jc w:val="both"/>
              <w:rPr>
                <w:sz w:val="22"/>
                <w:szCs w:val="22"/>
              </w:rPr>
            </w:pPr>
            <w:r w:rsidRPr="006A46B6">
              <w:rPr>
                <w:sz w:val="22"/>
                <w:szCs w:val="22"/>
              </w:rPr>
              <w:t>import a export dat,</w:t>
            </w:r>
          </w:p>
          <w:p w:rsidR="006A46B6" w:rsidRPr="006A46B6" w:rsidRDefault="006A46B6" w:rsidP="006A46B6">
            <w:pPr>
              <w:jc w:val="both"/>
              <w:rPr>
                <w:sz w:val="22"/>
                <w:szCs w:val="22"/>
              </w:rPr>
            </w:pPr>
            <w:r>
              <w:rPr>
                <w:sz w:val="22"/>
                <w:szCs w:val="22"/>
              </w:rPr>
              <w:t>opakování.</w:t>
            </w:r>
          </w:p>
        </w:tc>
        <w:tc>
          <w:tcPr>
            <w:tcW w:w="2403" w:type="dxa"/>
          </w:tcPr>
          <w:p w:rsidR="006A46B6" w:rsidRPr="006A46B6" w:rsidRDefault="006A46B6" w:rsidP="006A46B6">
            <w:pPr>
              <w:spacing w:before="120"/>
              <w:jc w:val="both"/>
              <w:rPr>
                <w:sz w:val="22"/>
                <w:szCs w:val="22"/>
              </w:rPr>
            </w:pPr>
            <w:r w:rsidRPr="006A46B6">
              <w:rPr>
                <w:sz w:val="22"/>
                <w:szCs w:val="22"/>
              </w:rPr>
              <w:t>„Využití digitálních technologií“ z oblasti Člověk a svět práce</w:t>
            </w:r>
          </w:p>
          <w:p w:rsidR="006A46B6" w:rsidRPr="006A46B6" w:rsidRDefault="006A46B6" w:rsidP="006A46B6">
            <w:pPr>
              <w:numPr>
                <w:ilvl w:val="0"/>
                <w:numId w:val="26"/>
              </w:numPr>
              <w:tabs>
                <w:tab w:val="clear" w:pos="720"/>
              </w:tabs>
              <w:ind w:left="427" w:hanging="357"/>
              <w:jc w:val="both"/>
              <w:rPr>
                <w:sz w:val="22"/>
                <w:szCs w:val="22"/>
              </w:rPr>
            </w:pPr>
            <w:r w:rsidRPr="006A46B6">
              <w:rPr>
                <w:sz w:val="22"/>
                <w:szCs w:val="22"/>
              </w:rPr>
              <w:t>ovládá základní funkce a propojuje jednotlivá zařízení digitální techniky</w:t>
            </w:r>
          </w:p>
          <w:p w:rsidR="006A46B6" w:rsidRPr="006A46B6" w:rsidRDefault="006A46B6" w:rsidP="006A46B6">
            <w:pPr>
              <w:numPr>
                <w:ilvl w:val="0"/>
                <w:numId w:val="26"/>
              </w:numPr>
              <w:tabs>
                <w:tab w:val="clear" w:pos="720"/>
              </w:tabs>
              <w:ind w:left="427" w:hanging="357"/>
              <w:jc w:val="both"/>
              <w:rPr>
                <w:sz w:val="22"/>
                <w:szCs w:val="22"/>
              </w:rPr>
            </w:pPr>
            <w:r w:rsidRPr="006A46B6">
              <w:rPr>
                <w:sz w:val="22"/>
                <w:szCs w:val="22"/>
              </w:rPr>
              <w:t>diagnostikuje a odstraňuje základní problémy při provozu digitální techniky.</w:t>
            </w:r>
          </w:p>
        </w:tc>
        <w:tc>
          <w:tcPr>
            <w:tcW w:w="1622" w:type="dxa"/>
          </w:tcPr>
          <w:p w:rsidR="006A46B6" w:rsidRPr="005949E3" w:rsidRDefault="006A46B6" w:rsidP="006A46B6">
            <w:pPr>
              <w:rPr>
                <w:sz w:val="22"/>
                <w:szCs w:val="22"/>
              </w:rPr>
            </w:pPr>
          </w:p>
        </w:tc>
      </w:tr>
      <w:tr w:rsidR="006A46B6" w:rsidTr="006A46B6">
        <w:tc>
          <w:tcPr>
            <w:tcW w:w="3469" w:type="dxa"/>
          </w:tcPr>
          <w:p w:rsidR="006A46B6" w:rsidRPr="006A46B6" w:rsidRDefault="006A46B6" w:rsidP="006A46B6">
            <w:pPr>
              <w:spacing w:before="240" w:after="120"/>
              <w:jc w:val="both"/>
              <w:rPr>
                <w:sz w:val="22"/>
                <w:szCs w:val="22"/>
              </w:rPr>
            </w:pPr>
            <w:r w:rsidRPr="006A46B6">
              <w:rPr>
                <w:sz w:val="22"/>
                <w:szCs w:val="22"/>
              </w:rPr>
              <w:t>Zpracování a prezentace informací</w:t>
            </w:r>
          </w:p>
        </w:tc>
        <w:tc>
          <w:tcPr>
            <w:tcW w:w="3047" w:type="dxa"/>
          </w:tcPr>
          <w:p w:rsidR="006A46B6" w:rsidRPr="006A46B6" w:rsidRDefault="006A46B6" w:rsidP="006A46B6">
            <w:pPr>
              <w:spacing w:before="120"/>
              <w:jc w:val="both"/>
              <w:rPr>
                <w:sz w:val="22"/>
                <w:szCs w:val="22"/>
              </w:rPr>
            </w:pPr>
            <w:r w:rsidRPr="006A46B6">
              <w:rPr>
                <w:sz w:val="22"/>
                <w:szCs w:val="22"/>
              </w:rPr>
              <w:t>využívá dostupné aplikace pro zpracování a prezentaci výsledků své práce</w:t>
            </w:r>
          </w:p>
          <w:p w:rsidR="006A46B6" w:rsidRPr="006A46B6" w:rsidRDefault="006A46B6" w:rsidP="006A46B6">
            <w:pPr>
              <w:jc w:val="both"/>
              <w:rPr>
                <w:sz w:val="22"/>
                <w:szCs w:val="22"/>
              </w:rPr>
            </w:pPr>
            <w:r w:rsidRPr="006A46B6">
              <w:rPr>
                <w:sz w:val="22"/>
                <w:szCs w:val="22"/>
              </w:rPr>
              <w:t>uplatňuje základní estetická a typografická pravidla, pracuje s informacemi v souladu s legislativou</w:t>
            </w:r>
          </w:p>
          <w:p w:rsidR="006A46B6" w:rsidRPr="006A46B6" w:rsidRDefault="006A46B6" w:rsidP="006A46B6">
            <w:pPr>
              <w:jc w:val="both"/>
              <w:rPr>
                <w:sz w:val="22"/>
                <w:szCs w:val="22"/>
              </w:rPr>
            </w:pPr>
            <w:r w:rsidRPr="006A46B6">
              <w:rPr>
                <w:sz w:val="22"/>
                <w:szCs w:val="22"/>
              </w:rPr>
              <w:t>umí si ověřit zdroje informací, myslet kriticky, vnímat kontext obsahu</w:t>
            </w:r>
          </w:p>
          <w:p w:rsidR="006A46B6" w:rsidRPr="006A46B6" w:rsidRDefault="006A46B6" w:rsidP="006A46B6">
            <w:pPr>
              <w:jc w:val="both"/>
              <w:rPr>
                <w:sz w:val="22"/>
                <w:szCs w:val="22"/>
              </w:rPr>
            </w:pPr>
            <w:r w:rsidRPr="006A46B6">
              <w:rPr>
                <w:sz w:val="22"/>
                <w:szCs w:val="22"/>
              </w:rPr>
              <w:t xml:space="preserve">pro práci s textovými editory, tabulkovými procesory, prezentačními a grafickými aplikacemi využívá pokročilejších funkcí aplikačního software, </w:t>
            </w:r>
            <w:r w:rsidRPr="006A46B6">
              <w:rPr>
                <w:sz w:val="22"/>
                <w:szCs w:val="22"/>
              </w:rPr>
              <w:lastRenderedPageBreak/>
              <w:t>multimediálních technologií a internetu</w:t>
            </w:r>
          </w:p>
          <w:p w:rsidR="006A46B6" w:rsidRPr="006A46B6" w:rsidRDefault="006A46B6" w:rsidP="006A46B6">
            <w:pPr>
              <w:jc w:val="both"/>
              <w:rPr>
                <w:sz w:val="22"/>
                <w:szCs w:val="22"/>
              </w:rPr>
            </w:pPr>
            <w:r w:rsidRPr="006A46B6">
              <w:rPr>
                <w:sz w:val="22"/>
                <w:szCs w:val="22"/>
              </w:rPr>
              <w:t>ovládá programy pro publikování informací na www stránkách</w:t>
            </w:r>
          </w:p>
          <w:p w:rsidR="006A46B6" w:rsidRPr="006A46B6" w:rsidRDefault="006A46B6" w:rsidP="006A46B6">
            <w:pPr>
              <w:jc w:val="both"/>
              <w:rPr>
                <w:sz w:val="22"/>
                <w:szCs w:val="22"/>
              </w:rPr>
            </w:pPr>
            <w:r w:rsidRPr="006A46B6">
              <w:rPr>
                <w:sz w:val="22"/>
                <w:szCs w:val="22"/>
              </w:rPr>
              <w:t>umí zpracovávat a prezentovat informace v grafické podobě, umí upravovat digitální fotografie</w:t>
            </w:r>
          </w:p>
          <w:p w:rsidR="006A46B6" w:rsidRPr="006A46B6" w:rsidRDefault="006A46B6" w:rsidP="006A46B6">
            <w:pPr>
              <w:jc w:val="both"/>
              <w:rPr>
                <w:sz w:val="22"/>
                <w:szCs w:val="22"/>
              </w:rPr>
            </w:pPr>
            <w:r w:rsidRPr="006A46B6">
              <w:rPr>
                <w:sz w:val="22"/>
                <w:szCs w:val="22"/>
              </w:rPr>
              <w:t>podpora informatického myšlení, rozložení problému na menší části, analýza a popis a řešení, podpora tvořivosti</w:t>
            </w:r>
          </w:p>
          <w:p w:rsidR="006A46B6" w:rsidRPr="006A46B6" w:rsidRDefault="006A46B6" w:rsidP="006A46B6">
            <w:pPr>
              <w:jc w:val="both"/>
              <w:rPr>
                <w:sz w:val="22"/>
                <w:szCs w:val="22"/>
              </w:rPr>
            </w:pPr>
            <w:r w:rsidRPr="006A46B6">
              <w:rPr>
                <w:sz w:val="22"/>
                <w:szCs w:val="22"/>
              </w:rPr>
              <w:t>vzdělávání novými metodami pomocí učení s digitálními technologiemi</w:t>
            </w:r>
          </w:p>
          <w:p w:rsidR="006A46B6" w:rsidRPr="006A46B6" w:rsidRDefault="006A46B6" w:rsidP="006A46B6">
            <w:pPr>
              <w:jc w:val="both"/>
              <w:rPr>
                <w:sz w:val="22"/>
                <w:szCs w:val="22"/>
              </w:rPr>
            </w:pPr>
            <w:r w:rsidRPr="006A46B6">
              <w:rPr>
                <w:sz w:val="22"/>
                <w:szCs w:val="22"/>
              </w:rPr>
              <w:t>zlepšení kompetencí žáků v oblasti práce s informacemi, rozvíjet informatické myšlení žáků</w:t>
            </w:r>
          </w:p>
        </w:tc>
        <w:tc>
          <w:tcPr>
            <w:tcW w:w="4117" w:type="dxa"/>
          </w:tcPr>
          <w:p w:rsidR="006A46B6" w:rsidRPr="006A46B6" w:rsidRDefault="006A46B6" w:rsidP="006A46B6">
            <w:pPr>
              <w:jc w:val="both"/>
              <w:rPr>
                <w:sz w:val="22"/>
                <w:szCs w:val="22"/>
              </w:rPr>
            </w:pPr>
            <w:r w:rsidRPr="006A46B6">
              <w:rPr>
                <w:sz w:val="22"/>
                <w:szCs w:val="22"/>
              </w:rPr>
              <w:lastRenderedPageBreak/>
              <w:t>revize dokumentu, vkládání libovolných objektů do textu, využití aplikace v praxi</w:t>
            </w:r>
          </w:p>
          <w:p w:rsidR="006A46B6" w:rsidRPr="006A46B6" w:rsidRDefault="006A46B6" w:rsidP="006A46B6">
            <w:pPr>
              <w:jc w:val="both"/>
              <w:rPr>
                <w:sz w:val="22"/>
                <w:szCs w:val="22"/>
              </w:rPr>
            </w:pPr>
            <w:r w:rsidRPr="006A46B6">
              <w:rPr>
                <w:sz w:val="22"/>
                <w:szCs w:val="22"/>
              </w:rPr>
              <w:t>elektronické zpracování dotazníkového šetření, statistická analýza dat</w:t>
            </w:r>
          </w:p>
          <w:p w:rsidR="006A46B6" w:rsidRPr="006A46B6" w:rsidRDefault="006A46B6" w:rsidP="006A46B6">
            <w:pPr>
              <w:jc w:val="both"/>
              <w:rPr>
                <w:sz w:val="22"/>
                <w:szCs w:val="22"/>
              </w:rPr>
            </w:pPr>
            <w:r w:rsidRPr="006A46B6">
              <w:rPr>
                <w:sz w:val="22"/>
                <w:szCs w:val="22"/>
              </w:rPr>
              <w:t>základy jazyka pro publikování informací na internetu</w:t>
            </w:r>
          </w:p>
          <w:p w:rsidR="006A46B6" w:rsidRPr="006A46B6" w:rsidRDefault="006A46B6" w:rsidP="006A46B6">
            <w:pPr>
              <w:jc w:val="both"/>
              <w:rPr>
                <w:sz w:val="22"/>
                <w:szCs w:val="22"/>
              </w:rPr>
            </w:pPr>
            <w:r w:rsidRPr="006A46B6">
              <w:rPr>
                <w:sz w:val="22"/>
                <w:szCs w:val="22"/>
              </w:rPr>
              <w:t xml:space="preserve">klíčové pojmy z oblasti databází, práce s daty </w:t>
            </w:r>
          </w:p>
          <w:p w:rsidR="006A46B6" w:rsidRPr="006A46B6" w:rsidRDefault="006A46B6" w:rsidP="006A46B6">
            <w:pPr>
              <w:jc w:val="both"/>
              <w:rPr>
                <w:sz w:val="22"/>
                <w:szCs w:val="22"/>
              </w:rPr>
            </w:pPr>
            <w:r w:rsidRPr="006A46B6">
              <w:rPr>
                <w:sz w:val="22"/>
                <w:szCs w:val="22"/>
              </w:rPr>
              <w:t>umí pracovat s hlasovými a grafickými informacemi</w:t>
            </w:r>
          </w:p>
          <w:p w:rsidR="006A46B6" w:rsidRPr="006A46B6" w:rsidRDefault="006A46B6" w:rsidP="006A46B6">
            <w:pPr>
              <w:jc w:val="both"/>
              <w:rPr>
                <w:sz w:val="22"/>
                <w:szCs w:val="22"/>
              </w:rPr>
            </w:pPr>
            <w:r w:rsidRPr="006A46B6">
              <w:rPr>
                <w:sz w:val="22"/>
                <w:szCs w:val="22"/>
              </w:rPr>
              <w:t>umí přepsat algoritmy do programovacího jazyka, orientuje se v návrhu algoritmu na zadané téma, využívá knihoven při programování</w:t>
            </w:r>
          </w:p>
          <w:p w:rsidR="006A46B6" w:rsidRPr="006A46B6" w:rsidRDefault="006A46B6" w:rsidP="006A46B6">
            <w:pPr>
              <w:jc w:val="both"/>
              <w:rPr>
                <w:sz w:val="22"/>
                <w:szCs w:val="22"/>
              </w:rPr>
            </w:pPr>
            <w:r w:rsidRPr="006A46B6">
              <w:rPr>
                <w:sz w:val="22"/>
                <w:szCs w:val="22"/>
              </w:rPr>
              <w:t xml:space="preserve">orientuje se v různých formátech datových souborů a umí importovat a exportovat </w:t>
            </w:r>
            <w:r w:rsidRPr="006A46B6">
              <w:rPr>
                <w:sz w:val="22"/>
                <w:szCs w:val="22"/>
              </w:rPr>
              <w:lastRenderedPageBreak/>
              <w:t>soubory</w:t>
            </w:r>
          </w:p>
          <w:p w:rsidR="006A46B6" w:rsidRPr="006A46B6" w:rsidRDefault="006A46B6" w:rsidP="006A46B6">
            <w:pPr>
              <w:jc w:val="both"/>
              <w:rPr>
                <w:sz w:val="22"/>
                <w:szCs w:val="22"/>
              </w:rPr>
            </w:pPr>
            <w:r w:rsidRPr="006A46B6">
              <w:rPr>
                <w:sz w:val="22"/>
                <w:szCs w:val="22"/>
              </w:rPr>
              <w:t>zná principy automatizace, principy práce různých zařízení typu internet věcí</w:t>
            </w:r>
          </w:p>
          <w:p w:rsidR="006A46B6" w:rsidRPr="006A46B6" w:rsidRDefault="006A46B6" w:rsidP="006A46B6">
            <w:pPr>
              <w:jc w:val="both"/>
              <w:rPr>
                <w:sz w:val="22"/>
                <w:szCs w:val="22"/>
              </w:rPr>
            </w:pPr>
            <w:r w:rsidRPr="006A46B6">
              <w:rPr>
                <w:sz w:val="22"/>
                <w:szCs w:val="22"/>
              </w:rPr>
              <w:t>opakování tematického celku</w:t>
            </w:r>
          </w:p>
        </w:tc>
        <w:tc>
          <w:tcPr>
            <w:tcW w:w="2403" w:type="dxa"/>
          </w:tcPr>
          <w:p w:rsidR="006A46B6" w:rsidRPr="006A46B6" w:rsidRDefault="006A46B6" w:rsidP="006A46B6">
            <w:pPr>
              <w:spacing w:before="120"/>
              <w:jc w:val="both"/>
              <w:rPr>
                <w:sz w:val="22"/>
                <w:szCs w:val="22"/>
              </w:rPr>
            </w:pPr>
            <w:r w:rsidRPr="006A46B6">
              <w:rPr>
                <w:sz w:val="22"/>
                <w:szCs w:val="22"/>
              </w:rPr>
              <w:lastRenderedPageBreak/>
              <w:t>Vazba na předměty z oblasti Jazyk a jazykové komunikace; Člověk a příroda; Matematika a její oblasti; Člověk a svět práce.</w:t>
            </w:r>
          </w:p>
          <w:p w:rsidR="006A46B6" w:rsidRPr="006A46B6" w:rsidRDefault="006A46B6" w:rsidP="006A46B6">
            <w:pPr>
              <w:spacing w:before="120"/>
              <w:jc w:val="both"/>
              <w:rPr>
                <w:sz w:val="22"/>
                <w:szCs w:val="22"/>
              </w:rPr>
            </w:pPr>
            <w:r w:rsidRPr="006A46B6">
              <w:rPr>
                <w:sz w:val="22"/>
                <w:szCs w:val="22"/>
              </w:rPr>
              <w:t>Projektová výchova: praktické cvičení a vazba na předměty s laboratorním cvičením.</w:t>
            </w:r>
          </w:p>
        </w:tc>
        <w:tc>
          <w:tcPr>
            <w:tcW w:w="1622" w:type="dxa"/>
          </w:tcPr>
          <w:p w:rsidR="006A46B6" w:rsidRPr="005949E3" w:rsidRDefault="006A46B6" w:rsidP="006A46B6">
            <w:pPr>
              <w:rPr>
                <w:sz w:val="22"/>
                <w:szCs w:val="22"/>
              </w:rPr>
            </w:pPr>
          </w:p>
        </w:tc>
      </w:tr>
    </w:tbl>
    <w:p w:rsidR="00922F54" w:rsidRPr="00CC6A56" w:rsidRDefault="003B6D24" w:rsidP="00A859C9">
      <w:pPr>
        <w:pStyle w:val="Nadpis3"/>
      </w:pPr>
      <w:r>
        <w:br w:type="page"/>
      </w:r>
      <w:bookmarkStart w:id="312" w:name="_Toc496809062"/>
      <w:r w:rsidR="00922F54">
        <w:lastRenderedPageBreak/>
        <w:t>INFORMATIKA A VÝPOČETNÍ TECHNIKA</w:t>
      </w:r>
      <w:bookmarkEnd w:id="312"/>
    </w:p>
    <w:p w:rsidR="00922F54" w:rsidRPr="00006742" w:rsidRDefault="00922F54" w:rsidP="00922F54">
      <w:pPr>
        <w:spacing w:before="120"/>
        <w:rPr>
          <w:sz w:val="22"/>
          <w:szCs w:val="22"/>
        </w:rPr>
      </w:pPr>
      <w:r w:rsidRPr="00006742">
        <w:rPr>
          <w:sz w:val="22"/>
          <w:szCs w:val="22"/>
        </w:rPr>
        <w:t xml:space="preserve">Vzdělávací oblast: </w:t>
      </w:r>
      <w:r w:rsidRPr="004F6D23">
        <w:rPr>
          <w:sz w:val="22"/>
          <w:szCs w:val="22"/>
        </w:rPr>
        <w:t>Informatika a informační a komunikační technologie</w:t>
      </w:r>
    </w:p>
    <w:p w:rsidR="00922F54" w:rsidRPr="002379BA" w:rsidRDefault="00922F54" w:rsidP="00922F54">
      <w:pPr>
        <w:rPr>
          <w:sz w:val="22"/>
          <w:szCs w:val="22"/>
        </w:rPr>
      </w:pPr>
      <w:r>
        <w:rPr>
          <w:sz w:val="22"/>
          <w:szCs w:val="22"/>
        </w:rPr>
        <w:t>Vzdělávací obor: Informatika a výpočetní technika</w:t>
      </w:r>
    </w:p>
    <w:p w:rsidR="004C2199" w:rsidRDefault="00922F54" w:rsidP="00922F54">
      <w:pPr>
        <w:pStyle w:val="Nadpis6"/>
        <w:ind w:right="300"/>
        <w:jc w:val="both"/>
        <w:rPr>
          <w:sz w:val="22"/>
        </w:rPr>
      </w:pPr>
      <w:bookmarkStart w:id="313" w:name="_Toc496809063"/>
      <w:r>
        <w:rPr>
          <w:sz w:val="22"/>
        </w:rPr>
        <w:t>Časové a organizační vymezení předmětu:</w:t>
      </w:r>
      <w:bookmarkEnd w:id="313"/>
    </w:p>
    <w:p w:rsidR="00922F54" w:rsidRPr="006F6B09" w:rsidRDefault="004C2199" w:rsidP="004C2199">
      <w:pPr>
        <w:rPr>
          <w:sz w:val="22"/>
          <w:szCs w:val="22"/>
        </w:rPr>
      </w:pPr>
      <w:r w:rsidRPr="006F6B09">
        <w:rPr>
          <w:sz w:val="22"/>
          <w:szCs w:val="22"/>
        </w:rPr>
        <w:t>T</w:t>
      </w:r>
      <w:r w:rsidR="00585D98" w:rsidRPr="006F6B09">
        <w:rPr>
          <w:sz w:val="22"/>
          <w:szCs w:val="22"/>
        </w:rPr>
        <w:t xml:space="preserve">ento seminář </w:t>
      </w:r>
      <w:r w:rsidRPr="006F6B09">
        <w:rPr>
          <w:sz w:val="22"/>
          <w:szCs w:val="22"/>
        </w:rPr>
        <w:t>probíhá</w:t>
      </w:r>
      <w:r w:rsidR="00585D98" w:rsidRPr="006F6B09">
        <w:rPr>
          <w:sz w:val="22"/>
          <w:szCs w:val="22"/>
        </w:rPr>
        <w:t xml:space="preserve"> jako </w:t>
      </w:r>
      <w:r w:rsidRPr="006F6B09">
        <w:rPr>
          <w:sz w:val="22"/>
          <w:szCs w:val="22"/>
        </w:rPr>
        <w:t>volitelný</w:t>
      </w:r>
      <w:r w:rsidR="00585D98" w:rsidRPr="006F6B09">
        <w:rPr>
          <w:sz w:val="22"/>
          <w:szCs w:val="22"/>
        </w:rPr>
        <w:t xml:space="preserve"> předmět dva ročníky.</w:t>
      </w:r>
    </w:p>
    <w:p w:rsidR="00922F54" w:rsidRDefault="00922F54" w:rsidP="00922F54">
      <w:pPr>
        <w:pStyle w:val="Normlnweb"/>
        <w:spacing w:before="120"/>
        <w:ind w:right="301"/>
        <w:rPr>
          <w:sz w:val="22"/>
        </w:rPr>
      </w:pPr>
      <w:r>
        <w:rPr>
          <w:sz w:val="22"/>
        </w:rPr>
        <w:t>Týdenní časová dotace:</w:t>
      </w:r>
    </w:p>
    <w:p w:rsidR="00922F54" w:rsidRDefault="00922F54" w:rsidP="005A4288">
      <w:pPr>
        <w:pStyle w:val="Normlnweb"/>
        <w:numPr>
          <w:ilvl w:val="0"/>
          <w:numId w:val="1"/>
        </w:numPr>
        <w:tabs>
          <w:tab w:val="left" w:pos="2552"/>
        </w:tabs>
        <w:ind w:left="540" w:right="300" w:firstLine="0"/>
        <w:rPr>
          <w:sz w:val="22"/>
        </w:rPr>
      </w:pPr>
      <w:r>
        <w:rPr>
          <w:sz w:val="22"/>
        </w:rPr>
        <w:t>1. ročník</w:t>
      </w:r>
      <w:r>
        <w:rPr>
          <w:sz w:val="22"/>
        </w:rPr>
        <w:tab/>
        <w:t>0 hodin</w:t>
      </w:r>
    </w:p>
    <w:p w:rsidR="00922F54" w:rsidRDefault="005B3B4A" w:rsidP="005A4288">
      <w:pPr>
        <w:pStyle w:val="Normlnweb"/>
        <w:numPr>
          <w:ilvl w:val="0"/>
          <w:numId w:val="1"/>
        </w:numPr>
        <w:tabs>
          <w:tab w:val="left" w:pos="2552"/>
        </w:tabs>
        <w:ind w:left="540" w:right="300" w:firstLine="0"/>
        <w:rPr>
          <w:sz w:val="22"/>
        </w:rPr>
      </w:pPr>
      <w:r>
        <w:rPr>
          <w:sz w:val="22"/>
        </w:rPr>
        <w:t>2. ročník</w:t>
      </w:r>
      <w:r>
        <w:rPr>
          <w:sz w:val="22"/>
        </w:rPr>
        <w:tab/>
        <w:t>0 hodin</w:t>
      </w:r>
    </w:p>
    <w:p w:rsidR="00922F54" w:rsidRDefault="00922F54"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922F54" w:rsidRDefault="00922F54"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922F54" w:rsidRDefault="00922F54" w:rsidP="00922F54">
      <w:pPr>
        <w:pStyle w:val="Nadpis5"/>
        <w:spacing w:before="120"/>
      </w:pPr>
      <w:bookmarkStart w:id="314" w:name="_Toc496809064"/>
      <w:smartTag w:uri="urn:schemas-microsoft-com:office:smarttags" w:element="metricconverter">
        <w:smartTagPr>
          <w:attr w:name="ProductID" w:val="3. a"/>
        </w:smartTagPr>
        <w:r>
          <w:t>3. a</w:t>
        </w:r>
      </w:smartTag>
      <w:r>
        <w:t xml:space="preserve"> 4. ročník</w:t>
      </w:r>
      <w:bookmarkEnd w:id="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922F54">
        <w:tc>
          <w:tcPr>
            <w:tcW w:w="3490" w:type="dxa"/>
          </w:tcPr>
          <w:p w:rsidR="00922F54" w:rsidRPr="005949E3" w:rsidRDefault="00922F54" w:rsidP="00420C15">
            <w:pPr>
              <w:rPr>
                <w:sz w:val="20"/>
                <w:szCs w:val="22"/>
              </w:rPr>
            </w:pPr>
            <w:r w:rsidRPr="005949E3">
              <w:rPr>
                <w:sz w:val="20"/>
                <w:szCs w:val="22"/>
              </w:rPr>
              <w:t>Téma</w:t>
            </w:r>
          </w:p>
        </w:tc>
        <w:tc>
          <w:tcPr>
            <w:tcW w:w="3060" w:type="dxa"/>
          </w:tcPr>
          <w:p w:rsidR="00922F54" w:rsidRPr="005949E3" w:rsidRDefault="00922F54" w:rsidP="00420C15">
            <w:pPr>
              <w:rPr>
                <w:sz w:val="20"/>
                <w:szCs w:val="22"/>
              </w:rPr>
            </w:pPr>
            <w:r w:rsidRPr="005949E3">
              <w:rPr>
                <w:sz w:val="20"/>
                <w:szCs w:val="22"/>
              </w:rPr>
              <w:t>Školní výstup (klíčové kompetence)</w:t>
            </w:r>
          </w:p>
        </w:tc>
        <w:tc>
          <w:tcPr>
            <w:tcW w:w="4140" w:type="dxa"/>
          </w:tcPr>
          <w:p w:rsidR="00922F54" w:rsidRPr="005949E3" w:rsidRDefault="00922F54" w:rsidP="00420C15">
            <w:pPr>
              <w:rPr>
                <w:sz w:val="20"/>
                <w:szCs w:val="22"/>
              </w:rPr>
            </w:pPr>
            <w:r w:rsidRPr="005949E3">
              <w:rPr>
                <w:sz w:val="20"/>
                <w:szCs w:val="22"/>
              </w:rPr>
              <w:t>Učivo (strategie)</w:t>
            </w:r>
          </w:p>
        </w:tc>
        <w:tc>
          <w:tcPr>
            <w:tcW w:w="2340" w:type="dxa"/>
          </w:tcPr>
          <w:p w:rsidR="00922F54" w:rsidRPr="005949E3" w:rsidRDefault="00922F54" w:rsidP="00420C15">
            <w:pPr>
              <w:rPr>
                <w:sz w:val="20"/>
                <w:szCs w:val="22"/>
              </w:rPr>
            </w:pPr>
            <w:r w:rsidRPr="005949E3">
              <w:rPr>
                <w:sz w:val="20"/>
                <w:szCs w:val="22"/>
              </w:rPr>
              <w:t>Průřezová témata, mezipředmětové vztahy, projekty, kurzy</w:t>
            </w:r>
          </w:p>
        </w:tc>
        <w:tc>
          <w:tcPr>
            <w:tcW w:w="1628" w:type="dxa"/>
          </w:tcPr>
          <w:p w:rsidR="00922F54" w:rsidRPr="005949E3" w:rsidRDefault="00922F54" w:rsidP="00420C15">
            <w:pPr>
              <w:rPr>
                <w:sz w:val="20"/>
                <w:szCs w:val="22"/>
              </w:rPr>
            </w:pPr>
            <w:r w:rsidRPr="005949E3">
              <w:rPr>
                <w:sz w:val="20"/>
                <w:szCs w:val="22"/>
              </w:rPr>
              <w:t>Poznámky</w:t>
            </w:r>
          </w:p>
        </w:tc>
      </w:tr>
      <w:tr w:rsidR="00922F54">
        <w:tc>
          <w:tcPr>
            <w:tcW w:w="3490" w:type="dxa"/>
          </w:tcPr>
          <w:p w:rsidR="00922F54" w:rsidRPr="002762B7" w:rsidRDefault="00922F54" w:rsidP="00420C15">
            <w:pPr>
              <w:spacing w:before="240" w:after="120"/>
              <w:jc w:val="both"/>
              <w:rPr>
                <w:sz w:val="22"/>
                <w:szCs w:val="22"/>
              </w:rPr>
            </w:pPr>
            <w:r>
              <w:rPr>
                <w:sz w:val="22"/>
                <w:szCs w:val="22"/>
              </w:rPr>
              <w:t>Opakování</w:t>
            </w:r>
          </w:p>
        </w:tc>
        <w:tc>
          <w:tcPr>
            <w:tcW w:w="3060" w:type="dxa"/>
          </w:tcPr>
          <w:p w:rsidR="00922F54" w:rsidRPr="002762B7" w:rsidRDefault="00922F54" w:rsidP="00420C15">
            <w:pPr>
              <w:jc w:val="both"/>
              <w:rPr>
                <w:sz w:val="22"/>
                <w:szCs w:val="22"/>
              </w:rPr>
            </w:pPr>
          </w:p>
        </w:tc>
        <w:tc>
          <w:tcPr>
            <w:tcW w:w="4140" w:type="dxa"/>
          </w:tcPr>
          <w:p w:rsidR="00922F54" w:rsidRPr="002762B7" w:rsidRDefault="00922F54" w:rsidP="0044625F">
            <w:pPr>
              <w:numPr>
                <w:ilvl w:val="0"/>
                <w:numId w:val="25"/>
              </w:numPr>
              <w:spacing w:before="120"/>
              <w:ind w:left="357" w:hanging="357"/>
              <w:jc w:val="both"/>
              <w:rPr>
                <w:sz w:val="22"/>
                <w:szCs w:val="22"/>
              </w:rPr>
            </w:pPr>
            <w:r w:rsidRPr="002762B7">
              <w:rPr>
                <w:sz w:val="22"/>
                <w:szCs w:val="22"/>
              </w:rPr>
              <w:t>opakování znalostí a dovedností ze vzdělávací oblasti Informatika a informační a komunikační technologie</w:t>
            </w:r>
          </w:p>
        </w:tc>
        <w:tc>
          <w:tcPr>
            <w:tcW w:w="2340" w:type="dxa"/>
          </w:tcPr>
          <w:p w:rsidR="00922F54" w:rsidRPr="002762B7" w:rsidRDefault="00922F54" w:rsidP="00420C15">
            <w:pPr>
              <w:spacing w:before="240" w:after="120"/>
              <w:jc w:val="both"/>
              <w:rPr>
                <w:sz w:val="22"/>
                <w:szCs w:val="22"/>
              </w:rPr>
            </w:pPr>
          </w:p>
        </w:tc>
        <w:tc>
          <w:tcPr>
            <w:tcW w:w="1628" w:type="dxa"/>
          </w:tcPr>
          <w:p w:rsidR="00922F54" w:rsidRPr="005949E3" w:rsidRDefault="00922F54" w:rsidP="00420C15">
            <w:pPr>
              <w:rPr>
                <w:sz w:val="22"/>
                <w:szCs w:val="22"/>
              </w:rPr>
            </w:pPr>
          </w:p>
        </w:tc>
      </w:tr>
      <w:tr w:rsidR="00922F54">
        <w:tc>
          <w:tcPr>
            <w:tcW w:w="3490" w:type="dxa"/>
          </w:tcPr>
          <w:p w:rsidR="00922F54" w:rsidRPr="002762B7" w:rsidRDefault="00922F54" w:rsidP="00420C15">
            <w:pPr>
              <w:keepNext/>
              <w:spacing w:before="240" w:after="120"/>
              <w:jc w:val="both"/>
              <w:rPr>
                <w:sz w:val="22"/>
                <w:szCs w:val="22"/>
              </w:rPr>
            </w:pPr>
            <w:r w:rsidRPr="002762B7">
              <w:rPr>
                <w:sz w:val="22"/>
                <w:szCs w:val="22"/>
              </w:rPr>
              <w:t>Algoritmizace jako způsob myšlení</w:t>
            </w:r>
          </w:p>
        </w:tc>
        <w:tc>
          <w:tcPr>
            <w:tcW w:w="3060" w:type="dxa"/>
          </w:tcPr>
          <w:p w:rsidR="008C6956" w:rsidRDefault="008C6956" w:rsidP="00AA223F">
            <w:pPr>
              <w:keepNext/>
              <w:spacing w:before="120"/>
              <w:jc w:val="both"/>
              <w:rPr>
                <w:sz w:val="22"/>
                <w:szCs w:val="22"/>
              </w:rPr>
            </w:pPr>
            <w:r>
              <w:rPr>
                <w:sz w:val="22"/>
                <w:szCs w:val="22"/>
              </w:rPr>
              <w:t>Žák:</w:t>
            </w:r>
          </w:p>
          <w:p w:rsidR="00922F54" w:rsidRPr="002762B7" w:rsidRDefault="00922F54" w:rsidP="00AA223F">
            <w:pPr>
              <w:keepNext/>
              <w:spacing w:before="120"/>
              <w:jc w:val="both"/>
              <w:rPr>
                <w:sz w:val="22"/>
                <w:szCs w:val="22"/>
              </w:rPr>
            </w:pPr>
            <w:r w:rsidRPr="002762B7">
              <w:rPr>
                <w:sz w:val="22"/>
                <w:szCs w:val="22"/>
              </w:rPr>
              <w:t>aplikuje algorit</w:t>
            </w:r>
            <w:r w:rsidR="008C6956">
              <w:rPr>
                <w:sz w:val="22"/>
                <w:szCs w:val="22"/>
              </w:rPr>
              <w:t>mický přístup k řešení problémů</w:t>
            </w:r>
          </w:p>
          <w:p w:rsidR="00922F54" w:rsidRPr="002762B7" w:rsidRDefault="00922F54" w:rsidP="00AA223F">
            <w:pPr>
              <w:keepNext/>
              <w:jc w:val="both"/>
              <w:rPr>
                <w:sz w:val="22"/>
                <w:szCs w:val="22"/>
              </w:rPr>
            </w:pPr>
            <w:r w:rsidRPr="002762B7">
              <w:rPr>
                <w:sz w:val="22"/>
                <w:szCs w:val="22"/>
              </w:rPr>
              <w:t>s využitím znalos</w:t>
            </w:r>
            <w:r w:rsidR="008C6956">
              <w:rPr>
                <w:sz w:val="22"/>
                <w:szCs w:val="22"/>
              </w:rPr>
              <w:t>tí vytváří jednoduché algoritmy</w:t>
            </w:r>
          </w:p>
        </w:tc>
        <w:tc>
          <w:tcPr>
            <w:tcW w:w="4140" w:type="dxa"/>
          </w:tcPr>
          <w:p w:rsidR="00922F54" w:rsidRPr="002762B7" w:rsidRDefault="00922F54" w:rsidP="0044625F">
            <w:pPr>
              <w:keepNext/>
              <w:numPr>
                <w:ilvl w:val="0"/>
                <w:numId w:val="25"/>
              </w:numPr>
              <w:ind w:left="357" w:hanging="357"/>
              <w:jc w:val="both"/>
              <w:rPr>
                <w:sz w:val="22"/>
                <w:szCs w:val="22"/>
              </w:rPr>
            </w:pPr>
            <w:r w:rsidRPr="002762B7">
              <w:rPr>
                <w:sz w:val="22"/>
                <w:szCs w:val="22"/>
              </w:rPr>
              <w:t>algoritmus a jeho vlastnosti, zápisy algoritmu</w:t>
            </w:r>
          </w:p>
          <w:p w:rsidR="00922F54" w:rsidRPr="002762B7" w:rsidRDefault="00922F54" w:rsidP="0044625F">
            <w:pPr>
              <w:keepNext/>
              <w:numPr>
                <w:ilvl w:val="0"/>
                <w:numId w:val="25"/>
              </w:numPr>
              <w:ind w:left="357" w:hanging="357"/>
              <w:jc w:val="both"/>
              <w:rPr>
                <w:sz w:val="22"/>
                <w:szCs w:val="22"/>
              </w:rPr>
            </w:pPr>
            <w:r w:rsidRPr="002762B7">
              <w:rPr>
                <w:sz w:val="22"/>
                <w:szCs w:val="22"/>
              </w:rPr>
              <w:t>f</w:t>
            </w:r>
            <w:r>
              <w:rPr>
                <w:sz w:val="22"/>
                <w:szCs w:val="22"/>
              </w:rPr>
              <w:t>ormulace zadání úlohy a analýza</w:t>
            </w:r>
          </w:p>
          <w:p w:rsidR="00922F54" w:rsidRPr="002762B7" w:rsidRDefault="00922F54" w:rsidP="0044625F">
            <w:pPr>
              <w:keepNext/>
              <w:numPr>
                <w:ilvl w:val="0"/>
                <w:numId w:val="25"/>
              </w:numPr>
              <w:ind w:left="357" w:hanging="357"/>
              <w:jc w:val="both"/>
              <w:rPr>
                <w:sz w:val="22"/>
                <w:szCs w:val="22"/>
              </w:rPr>
            </w:pPr>
            <w:r w:rsidRPr="002762B7">
              <w:rPr>
                <w:sz w:val="22"/>
                <w:szCs w:val="22"/>
              </w:rPr>
              <w:t>strukturalizace postupu řešení (nástroje a struktury)</w:t>
            </w:r>
          </w:p>
          <w:p w:rsidR="00922F54" w:rsidRPr="002762B7" w:rsidRDefault="00922F54" w:rsidP="0044625F">
            <w:pPr>
              <w:keepNext/>
              <w:numPr>
                <w:ilvl w:val="0"/>
                <w:numId w:val="25"/>
              </w:numPr>
              <w:ind w:left="357" w:hanging="357"/>
              <w:jc w:val="both"/>
              <w:rPr>
                <w:sz w:val="22"/>
                <w:szCs w:val="22"/>
              </w:rPr>
            </w:pPr>
            <w:r>
              <w:rPr>
                <w:sz w:val="22"/>
                <w:szCs w:val="22"/>
              </w:rPr>
              <w:t>modulární přístupy</w:t>
            </w:r>
          </w:p>
          <w:p w:rsidR="00922F54" w:rsidRPr="002762B7" w:rsidRDefault="00922F54" w:rsidP="0044625F">
            <w:pPr>
              <w:keepNext/>
              <w:numPr>
                <w:ilvl w:val="0"/>
                <w:numId w:val="25"/>
              </w:numPr>
              <w:ind w:left="357" w:hanging="357"/>
              <w:jc w:val="both"/>
              <w:rPr>
                <w:sz w:val="22"/>
                <w:szCs w:val="22"/>
              </w:rPr>
            </w:pPr>
            <w:r w:rsidRPr="002762B7">
              <w:rPr>
                <w:sz w:val="22"/>
                <w:szCs w:val="22"/>
              </w:rPr>
              <w:t>objektové přístupy</w:t>
            </w:r>
          </w:p>
          <w:p w:rsidR="00922F54" w:rsidRPr="002762B7" w:rsidRDefault="00922F54" w:rsidP="0044625F">
            <w:pPr>
              <w:keepNext/>
              <w:numPr>
                <w:ilvl w:val="0"/>
                <w:numId w:val="25"/>
              </w:numPr>
              <w:ind w:left="357" w:hanging="357"/>
              <w:jc w:val="both"/>
              <w:rPr>
                <w:sz w:val="22"/>
                <w:szCs w:val="22"/>
              </w:rPr>
            </w:pPr>
            <w:r w:rsidRPr="002762B7">
              <w:rPr>
                <w:sz w:val="22"/>
                <w:szCs w:val="22"/>
              </w:rPr>
              <w:t>ověřování správnosti algoritmu</w:t>
            </w:r>
          </w:p>
          <w:p w:rsidR="00922F54" w:rsidRPr="002762B7" w:rsidRDefault="00922F54" w:rsidP="0044625F">
            <w:pPr>
              <w:keepNext/>
              <w:numPr>
                <w:ilvl w:val="0"/>
                <w:numId w:val="25"/>
              </w:numPr>
              <w:ind w:left="357" w:hanging="357"/>
              <w:jc w:val="both"/>
              <w:rPr>
                <w:sz w:val="22"/>
                <w:szCs w:val="22"/>
              </w:rPr>
            </w:pPr>
            <w:r w:rsidRPr="002762B7">
              <w:rPr>
                <w:sz w:val="22"/>
                <w:szCs w:val="22"/>
              </w:rPr>
              <w:t>složitost algoritmu</w:t>
            </w:r>
          </w:p>
        </w:tc>
        <w:tc>
          <w:tcPr>
            <w:tcW w:w="2340" w:type="dxa"/>
          </w:tcPr>
          <w:p w:rsidR="00922F54" w:rsidRPr="002762B7" w:rsidRDefault="00922F54" w:rsidP="00420C15">
            <w:pPr>
              <w:keepNext/>
              <w:spacing w:before="240" w:after="120"/>
              <w:jc w:val="both"/>
              <w:rPr>
                <w:sz w:val="22"/>
                <w:szCs w:val="22"/>
              </w:rPr>
            </w:pPr>
            <w:r w:rsidRPr="002762B7">
              <w:rPr>
                <w:sz w:val="22"/>
                <w:szCs w:val="22"/>
              </w:rPr>
              <w:t>Člověk a příroda</w:t>
            </w:r>
          </w:p>
        </w:tc>
        <w:tc>
          <w:tcPr>
            <w:tcW w:w="1628" w:type="dxa"/>
          </w:tcPr>
          <w:p w:rsidR="00922F54" w:rsidRPr="005949E3" w:rsidRDefault="00922F54" w:rsidP="00420C15">
            <w:pPr>
              <w:rPr>
                <w:sz w:val="22"/>
                <w:szCs w:val="22"/>
              </w:rPr>
            </w:pPr>
          </w:p>
        </w:tc>
      </w:tr>
      <w:tr w:rsidR="00922F54">
        <w:tc>
          <w:tcPr>
            <w:tcW w:w="3490" w:type="dxa"/>
          </w:tcPr>
          <w:p w:rsidR="00922F54" w:rsidRPr="002762B7" w:rsidRDefault="00922F54" w:rsidP="00420C15">
            <w:pPr>
              <w:spacing w:before="240" w:after="120"/>
              <w:jc w:val="both"/>
              <w:rPr>
                <w:sz w:val="22"/>
                <w:szCs w:val="22"/>
              </w:rPr>
            </w:pPr>
            <w:r w:rsidRPr="002762B7">
              <w:rPr>
                <w:sz w:val="22"/>
                <w:szCs w:val="22"/>
              </w:rPr>
              <w:t>Data a datové struktury</w:t>
            </w:r>
          </w:p>
        </w:tc>
        <w:tc>
          <w:tcPr>
            <w:tcW w:w="3060" w:type="dxa"/>
          </w:tcPr>
          <w:p w:rsidR="00922F54" w:rsidRPr="002762B7" w:rsidRDefault="00922F54" w:rsidP="00AA223F">
            <w:pPr>
              <w:spacing w:before="120"/>
              <w:jc w:val="both"/>
              <w:rPr>
                <w:sz w:val="22"/>
                <w:szCs w:val="22"/>
              </w:rPr>
            </w:pPr>
            <w:r w:rsidRPr="002762B7">
              <w:rPr>
                <w:sz w:val="22"/>
                <w:szCs w:val="22"/>
              </w:rPr>
              <w:t>umí používat dané datové typy podle zadání a provedené analýzy úlohy</w:t>
            </w:r>
          </w:p>
          <w:p w:rsidR="00922F54" w:rsidRPr="002762B7" w:rsidRDefault="00922F54" w:rsidP="00AA223F">
            <w:pPr>
              <w:spacing w:before="120"/>
              <w:jc w:val="both"/>
              <w:rPr>
                <w:sz w:val="22"/>
                <w:szCs w:val="22"/>
              </w:rPr>
            </w:pPr>
            <w:r w:rsidRPr="002762B7">
              <w:rPr>
                <w:sz w:val="22"/>
                <w:szCs w:val="22"/>
              </w:rPr>
              <w:t>orientuje se v syntaxi matematického výrazu</w:t>
            </w:r>
          </w:p>
        </w:tc>
        <w:tc>
          <w:tcPr>
            <w:tcW w:w="4140" w:type="dxa"/>
          </w:tcPr>
          <w:p w:rsidR="00922F54" w:rsidRPr="002762B7" w:rsidRDefault="00922F54" w:rsidP="0044625F">
            <w:pPr>
              <w:keepNext/>
              <w:numPr>
                <w:ilvl w:val="0"/>
                <w:numId w:val="25"/>
              </w:numPr>
              <w:spacing w:before="120"/>
              <w:ind w:left="357" w:hanging="357"/>
              <w:jc w:val="both"/>
              <w:rPr>
                <w:sz w:val="22"/>
                <w:szCs w:val="22"/>
              </w:rPr>
            </w:pPr>
            <w:r w:rsidRPr="002762B7">
              <w:rPr>
                <w:sz w:val="22"/>
                <w:szCs w:val="22"/>
              </w:rPr>
              <w:t>proměnné a konstanty</w:t>
            </w:r>
          </w:p>
          <w:p w:rsidR="00922F54" w:rsidRPr="002762B7" w:rsidRDefault="00922F54" w:rsidP="0044625F">
            <w:pPr>
              <w:keepNext/>
              <w:numPr>
                <w:ilvl w:val="0"/>
                <w:numId w:val="25"/>
              </w:numPr>
              <w:ind w:left="357" w:hanging="357"/>
              <w:jc w:val="both"/>
              <w:rPr>
                <w:sz w:val="22"/>
                <w:szCs w:val="22"/>
              </w:rPr>
            </w:pPr>
            <w:r w:rsidRPr="002762B7">
              <w:rPr>
                <w:sz w:val="22"/>
                <w:szCs w:val="22"/>
              </w:rPr>
              <w:t>jednoduché datové typy</w:t>
            </w:r>
          </w:p>
          <w:p w:rsidR="00922F54" w:rsidRPr="002762B7" w:rsidRDefault="00922F54" w:rsidP="0044625F">
            <w:pPr>
              <w:keepNext/>
              <w:numPr>
                <w:ilvl w:val="0"/>
                <w:numId w:val="25"/>
              </w:numPr>
              <w:ind w:left="357" w:hanging="357"/>
              <w:jc w:val="both"/>
              <w:rPr>
                <w:sz w:val="22"/>
                <w:szCs w:val="22"/>
              </w:rPr>
            </w:pPr>
            <w:r w:rsidRPr="002762B7">
              <w:rPr>
                <w:sz w:val="22"/>
                <w:szCs w:val="22"/>
              </w:rPr>
              <w:t>matematické výrazy</w:t>
            </w:r>
          </w:p>
          <w:p w:rsidR="00922F54" w:rsidRPr="002762B7" w:rsidRDefault="00922F54" w:rsidP="0044625F">
            <w:pPr>
              <w:numPr>
                <w:ilvl w:val="0"/>
                <w:numId w:val="25"/>
              </w:numPr>
              <w:ind w:left="357" w:hanging="357"/>
              <w:jc w:val="both"/>
              <w:rPr>
                <w:sz w:val="22"/>
                <w:szCs w:val="22"/>
              </w:rPr>
            </w:pPr>
            <w:r w:rsidRPr="002762B7">
              <w:rPr>
                <w:sz w:val="22"/>
                <w:szCs w:val="22"/>
              </w:rPr>
              <w:t>strukturované datové typy</w:t>
            </w:r>
          </w:p>
          <w:p w:rsidR="00922F54" w:rsidRPr="002762B7" w:rsidRDefault="00922F54" w:rsidP="0044625F">
            <w:pPr>
              <w:numPr>
                <w:ilvl w:val="0"/>
                <w:numId w:val="25"/>
              </w:numPr>
              <w:ind w:left="357" w:hanging="357"/>
              <w:jc w:val="both"/>
              <w:rPr>
                <w:sz w:val="22"/>
                <w:szCs w:val="22"/>
              </w:rPr>
            </w:pPr>
            <w:r w:rsidRPr="002762B7">
              <w:rPr>
                <w:sz w:val="22"/>
                <w:szCs w:val="22"/>
              </w:rPr>
              <w:t>proměnná typu řetězec</w:t>
            </w:r>
          </w:p>
          <w:p w:rsidR="00922F54" w:rsidRPr="002762B7" w:rsidRDefault="00922F54" w:rsidP="0044625F">
            <w:pPr>
              <w:numPr>
                <w:ilvl w:val="0"/>
                <w:numId w:val="25"/>
              </w:numPr>
              <w:ind w:left="357" w:hanging="357"/>
              <w:jc w:val="both"/>
              <w:rPr>
                <w:sz w:val="22"/>
                <w:szCs w:val="22"/>
              </w:rPr>
            </w:pPr>
            <w:r w:rsidRPr="002762B7">
              <w:rPr>
                <w:sz w:val="22"/>
                <w:szCs w:val="22"/>
              </w:rPr>
              <w:t>uživatelem definované datové typy</w:t>
            </w:r>
          </w:p>
          <w:p w:rsidR="00922F54" w:rsidRPr="002762B7" w:rsidRDefault="00922F54" w:rsidP="0044625F">
            <w:pPr>
              <w:numPr>
                <w:ilvl w:val="0"/>
                <w:numId w:val="25"/>
              </w:numPr>
              <w:ind w:left="357" w:hanging="357"/>
              <w:jc w:val="both"/>
              <w:rPr>
                <w:sz w:val="22"/>
                <w:szCs w:val="22"/>
              </w:rPr>
            </w:pPr>
            <w:r w:rsidRPr="002762B7">
              <w:rPr>
                <w:sz w:val="22"/>
                <w:szCs w:val="22"/>
              </w:rPr>
              <w:t>základní třídící a vyhledávací algoritmy</w:t>
            </w:r>
          </w:p>
        </w:tc>
        <w:tc>
          <w:tcPr>
            <w:tcW w:w="2340" w:type="dxa"/>
          </w:tcPr>
          <w:p w:rsidR="00922F54" w:rsidRPr="002762B7" w:rsidRDefault="00922F54" w:rsidP="00420C15">
            <w:pPr>
              <w:spacing w:before="240" w:after="120"/>
              <w:jc w:val="both"/>
              <w:rPr>
                <w:sz w:val="22"/>
                <w:szCs w:val="22"/>
              </w:rPr>
            </w:pPr>
            <w:r w:rsidRPr="002762B7">
              <w:rPr>
                <w:sz w:val="22"/>
                <w:szCs w:val="22"/>
              </w:rPr>
              <w:t>Člověk a příroda</w:t>
            </w:r>
          </w:p>
        </w:tc>
        <w:tc>
          <w:tcPr>
            <w:tcW w:w="1628" w:type="dxa"/>
          </w:tcPr>
          <w:p w:rsidR="00922F54" w:rsidRPr="005949E3" w:rsidRDefault="00922F54" w:rsidP="00420C15">
            <w:pPr>
              <w:rPr>
                <w:sz w:val="22"/>
                <w:szCs w:val="22"/>
              </w:rPr>
            </w:pPr>
          </w:p>
        </w:tc>
      </w:tr>
      <w:tr w:rsidR="00922F54">
        <w:tc>
          <w:tcPr>
            <w:tcW w:w="3490" w:type="dxa"/>
          </w:tcPr>
          <w:p w:rsidR="00922F54" w:rsidRPr="002762B7" w:rsidRDefault="00922F54" w:rsidP="00D05031">
            <w:pPr>
              <w:spacing w:before="240" w:after="120"/>
              <w:jc w:val="both"/>
              <w:rPr>
                <w:sz w:val="22"/>
                <w:szCs w:val="22"/>
              </w:rPr>
            </w:pPr>
            <w:r w:rsidRPr="002762B7">
              <w:rPr>
                <w:sz w:val="22"/>
                <w:szCs w:val="22"/>
              </w:rPr>
              <w:lastRenderedPageBreak/>
              <w:t>Programovací jazyk</w:t>
            </w:r>
          </w:p>
        </w:tc>
        <w:tc>
          <w:tcPr>
            <w:tcW w:w="3060" w:type="dxa"/>
          </w:tcPr>
          <w:p w:rsidR="00922F54" w:rsidRPr="002762B7" w:rsidRDefault="00922F54" w:rsidP="00AA223F">
            <w:pPr>
              <w:spacing w:before="120"/>
              <w:jc w:val="both"/>
              <w:rPr>
                <w:sz w:val="22"/>
                <w:szCs w:val="22"/>
              </w:rPr>
            </w:pPr>
            <w:r w:rsidRPr="002762B7">
              <w:rPr>
                <w:sz w:val="22"/>
                <w:szCs w:val="22"/>
              </w:rPr>
              <w:t>s využitím získaných znalostí vytváří algoritmicky správné počítačové programy</w:t>
            </w:r>
          </w:p>
          <w:p w:rsidR="00922F54" w:rsidRPr="002762B7" w:rsidRDefault="00922F54" w:rsidP="00AA223F">
            <w:pPr>
              <w:jc w:val="both"/>
              <w:rPr>
                <w:sz w:val="22"/>
                <w:szCs w:val="22"/>
              </w:rPr>
            </w:pPr>
            <w:r w:rsidRPr="002762B7">
              <w:rPr>
                <w:sz w:val="22"/>
                <w:szCs w:val="22"/>
              </w:rPr>
              <w:t xml:space="preserve">aplikuje algoritmický přístup k řešení problémů a vytváří programy </w:t>
            </w:r>
          </w:p>
        </w:tc>
        <w:tc>
          <w:tcPr>
            <w:tcW w:w="4140" w:type="dxa"/>
          </w:tcPr>
          <w:p w:rsidR="00922F54" w:rsidRPr="002762B7" w:rsidRDefault="00922F54" w:rsidP="0044625F">
            <w:pPr>
              <w:numPr>
                <w:ilvl w:val="0"/>
                <w:numId w:val="25"/>
              </w:numPr>
              <w:spacing w:before="120"/>
              <w:ind w:left="357" w:hanging="357"/>
              <w:jc w:val="both"/>
              <w:rPr>
                <w:sz w:val="22"/>
                <w:szCs w:val="22"/>
              </w:rPr>
            </w:pPr>
            <w:r w:rsidRPr="002762B7">
              <w:rPr>
                <w:sz w:val="22"/>
                <w:szCs w:val="22"/>
              </w:rPr>
              <w:t>úvodní pojmy a znalosti z oblasti programování</w:t>
            </w:r>
          </w:p>
          <w:p w:rsidR="00922F54" w:rsidRPr="002762B7" w:rsidRDefault="00922F54" w:rsidP="0044625F">
            <w:pPr>
              <w:numPr>
                <w:ilvl w:val="0"/>
                <w:numId w:val="25"/>
              </w:numPr>
              <w:ind w:left="357" w:hanging="357"/>
              <w:jc w:val="both"/>
              <w:rPr>
                <w:sz w:val="22"/>
                <w:szCs w:val="22"/>
              </w:rPr>
            </w:pPr>
            <w:r w:rsidRPr="002762B7">
              <w:rPr>
                <w:sz w:val="22"/>
                <w:szCs w:val="22"/>
              </w:rPr>
              <w:t>programovací jazyk, kostra programu, kompilace, spuštění</w:t>
            </w:r>
          </w:p>
          <w:p w:rsidR="00922F54" w:rsidRPr="002762B7" w:rsidRDefault="00922F54" w:rsidP="0044625F">
            <w:pPr>
              <w:numPr>
                <w:ilvl w:val="0"/>
                <w:numId w:val="25"/>
              </w:numPr>
              <w:ind w:left="357" w:hanging="357"/>
              <w:jc w:val="both"/>
              <w:rPr>
                <w:sz w:val="22"/>
                <w:szCs w:val="22"/>
              </w:rPr>
            </w:pPr>
            <w:r w:rsidRPr="002762B7">
              <w:rPr>
                <w:sz w:val="22"/>
                <w:szCs w:val="22"/>
              </w:rPr>
              <w:t>příkazové struktury</w:t>
            </w:r>
          </w:p>
          <w:p w:rsidR="00922F54" w:rsidRPr="002762B7" w:rsidRDefault="00922F54" w:rsidP="0044625F">
            <w:pPr>
              <w:numPr>
                <w:ilvl w:val="0"/>
                <w:numId w:val="25"/>
              </w:numPr>
              <w:ind w:left="357" w:hanging="357"/>
              <w:jc w:val="both"/>
              <w:rPr>
                <w:sz w:val="22"/>
                <w:szCs w:val="22"/>
              </w:rPr>
            </w:pPr>
            <w:r w:rsidRPr="002762B7">
              <w:rPr>
                <w:sz w:val="22"/>
                <w:szCs w:val="22"/>
              </w:rPr>
              <w:t>datové struktury – jednoduché, strukturované, dynamické a objekt</w:t>
            </w:r>
            <w:r w:rsidR="008C6956">
              <w:rPr>
                <w:sz w:val="22"/>
                <w:szCs w:val="22"/>
              </w:rPr>
              <w:t>y</w:t>
            </w:r>
          </w:p>
          <w:p w:rsidR="00922F54" w:rsidRPr="002762B7" w:rsidRDefault="00922F54" w:rsidP="0044625F">
            <w:pPr>
              <w:numPr>
                <w:ilvl w:val="0"/>
                <w:numId w:val="25"/>
              </w:numPr>
              <w:ind w:left="357" w:hanging="357"/>
              <w:jc w:val="both"/>
              <w:rPr>
                <w:sz w:val="22"/>
                <w:szCs w:val="22"/>
              </w:rPr>
            </w:pPr>
            <w:r w:rsidRPr="002762B7">
              <w:rPr>
                <w:sz w:val="22"/>
                <w:szCs w:val="22"/>
              </w:rPr>
              <w:t>práce s řetězci</w:t>
            </w:r>
          </w:p>
          <w:p w:rsidR="00922F54" w:rsidRPr="002762B7" w:rsidRDefault="00922F54" w:rsidP="0044625F">
            <w:pPr>
              <w:numPr>
                <w:ilvl w:val="0"/>
                <w:numId w:val="25"/>
              </w:numPr>
              <w:ind w:left="357" w:hanging="357"/>
              <w:jc w:val="both"/>
              <w:rPr>
                <w:sz w:val="22"/>
                <w:szCs w:val="22"/>
              </w:rPr>
            </w:pPr>
            <w:r w:rsidRPr="002762B7">
              <w:rPr>
                <w:sz w:val="22"/>
                <w:szCs w:val="22"/>
              </w:rPr>
              <w:t>funkce v programovacím jazyku</w:t>
            </w:r>
          </w:p>
          <w:p w:rsidR="00922F54" w:rsidRPr="002762B7" w:rsidRDefault="00922F54" w:rsidP="0044625F">
            <w:pPr>
              <w:numPr>
                <w:ilvl w:val="0"/>
                <w:numId w:val="25"/>
              </w:numPr>
              <w:ind w:left="357" w:hanging="357"/>
              <w:jc w:val="both"/>
              <w:rPr>
                <w:sz w:val="22"/>
                <w:szCs w:val="22"/>
              </w:rPr>
            </w:pPr>
            <w:r w:rsidRPr="002762B7">
              <w:rPr>
                <w:sz w:val="22"/>
                <w:szCs w:val="22"/>
              </w:rPr>
              <w:t>základní knihovní procedury</w:t>
            </w:r>
          </w:p>
          <w:p w:rsidR="00922F54" w:rsidRPr="002762B7" w:rsidRDefault="00922F54" w:rsidP="0044625F">
            <w:pPr>
              <w:numPr>
                <w:ilvl w:val="0"/>
                <w:numId w:val="25"/>
              </w:numPr>
              <w:ind w:left="357" w:hanging="357"/>
              <w:jc w:val="both"/>
              <w:rPr>
                <w:sz w:val="22"/>
                <w:szCs w:val="22"/>
              </w:rPr>
            </w:pPr>
            <w:r w:rsidRPr="002762B7">
              <w:rPr>
                <w:sz w:val="22"/>
                <w:szCs w:val="22"/>
              </w:rPr>
              <w:t>tvorba programu, hromadné zpracování dat, vědecko-technické výpočty</w:t>
            </w:r>
          </w:p>
        </w:tc>
        <w:tc>
          <w:tcPr>
            <w:tcW w:w="2340" w:type="dxa"/>
          </w:tcPr>
          <w:p w:rsidR="00922F54" w:rsidRPr="002762B7" w:rsidRDefault="00922F54" w:rsidP="00420C15">
            <w:pPr>
              <w:spacing w:before="240" w:after="120"/>
              <w:jc w:val="both"/>
              <w:rPr>
                <w:sz w:val="22"/>
                <w:szCs w:val="22"/>
              </w:rPr>
            </w:pPr>
            <w:r w:rsidRPr="002762B7">
              <w:rPr>
                <w:sz w:val="22"/>
                <w:szCs w:val="22"/>
              </w:rPr>
              <w:t>Člověk a příroda</w:t>
            </w:r>
          </w:p>
        </w:tc>
        <w:tc>
          <w:tcPr>
            <w:tcW w:w="1628" w:type="dxa"/>
          </w:tcPr>
          <w:p w:rsidR="00922F54" w:rsidRPr="005949E3" w:rsidRDefault="00922F54" w:rsidP="00420C15">
            <w:pPr>
              <w:rPr>
                <w:sz w:val="22"/>
                <w:szCs w:val="22"/>
              </w:rPr>
            </w:pPr>
          </w:p>
        </w:tc>
      </w:tr>
      <w:tr w:rsidR="00D05031">
        <w:tc>
          <w:tcPr>
            <w:tcW w:w="3490" w:type="dxa"/>
          </w:tcPr>
          <w:p w:rsidR="00D05031" w:rsidRPr="002762B7" w:rsidRDefault="00D05031" w:rsidP="00420C15">
            <w:pPr>
              <w:spacing w:before="240" w:after="120"/>
              <w:jc w:val="both"/>
              <w:rPr>
                <w:sz w:val="22"/>
                <w:szCs w:val="22"/>
              </w:rPr>
            </w:pPr>
            <w:r w:rsidRPr="002762B7">
              <w:rPr>
                <w:sz w:val="22"/>
                <w:szCs w:val="22"/>
              </w:rPr>
              <w:t>Technické vybavení počítačů, konfigurace počítačových sítí, globální sítě</w:t>
            </w:r>
          </w:p>
        </w:tc>
        <w:tc>
          <w:tcPr>
            <w:tcW w:w="3060" w:type="dxa"/>
          </w:tcPr>
          <w:p w:rsidR="00D05031" w:rsidRPr="002762B7" w:rsidRDefault="00D05031" w:rsidP="00AA223F">
            <w:pPr>
              <w:spacing w:before="120"/>
              <w:jc w:val="both"/>
              <w:rPr>
                <w:sz w:val="22"/>
                <w:szCs w:val="22"/>
              </w:rPr>
            </w:pPr>
            <w:r w:rsidRPr="002762B7">
              <w:rPr>
                <w:sz w:val="22"/>
                <w:szCs w:val="22"/>
              </w:rPr>
              <w:t>rozumí základním pojmům z oblasti počítačů a počítačových sítí</w:t>
            </w:r>
          </w:p>
          <w:p w:rsidR="00D05031" w:rsidRPr="002762B7" w:rsidRDefault="00D05031" w:rsidP="00AA223F">
            <w:pPr>
              <w:jc w:val="both"/>
              <w:rPr>
                <w:sz w:val="22"/>
                <w:szCs w:val="22"/>
              </w:rPr>
            </w:pPr>
            <w:r w:rsidRPr="002762B7">
              <w:rPr>
                <w:sz w:val="22"/>
                <w:szCs w:val="22"/>
              </w:rPr>
              <w:t>využívá dostupné služby informačních sítí k vyhledávání informací, ke komunikaci a k týmové spolupráci</w:t>
            </w:r>
          </w:p>
          <w:p w:rsidR="00D05031" w:rsidRPr="002762B7" w:rsidRDefault="00D05031" w:rsidP="00AA223F">
            <w:pPr>
              <w:jc w:val="both"/>
              <w:rPr>
                <w:sz w:val="22"/>
                <w:szCs w:val="22"/>
              </w:rPr>
            </w:pPr>
            <w:r w:rsidRPr="002762B7">
              <w:rPr>
                <w:sz w:val="22"/>
                <w:szCs w:val="22"/>
              </w:rPr>
              <w:t>využívá ICT v souladu s etickými, bezpečnostními a legislativními požadavky</w:t>
            </w:r>
          </w:p>
        </w:tc>
        <w:tc>
          <w:tcPr>
            <w:tcW w:w="4140" w:type="dxa"/>
          </w:tcPr>
          <w:p w:rsidR="00D05031" w:rsidRPr="002762B7" w:rsidRDefault="00D05031" w:rsidP="0044625F">
            <w:pPr>
              <w:numPr>
                <w:ilvl w:val="0"/>
                <w:numId w:val="25"/>
              </w:numPr>
              <w:spacing w:before="120"/>
              <w:ind w:left="357" w:hanging="357"/>
              <w:jc w:val="both"/>
              <w:rPr>
                <w:sz w:val="22"/>
                <w:szCs w:val="22"/>
              </w:rPr>
            </w:pPr>
            <w:r w:rsidRPr="002762B7">
              <w:rPr>
                <w:sz w:val="22"/>
                <w:szCs w:val="22"/>
              </w:rPr>
              <w:t>technické a programové vybavení počítačů, mobilní a digitální technologie</w:t>
            </w:r>
          </w:p>
          <w:p w:rsidR="00D05031" w:rsidRPr="002762B7" w:rsidRDefault="00D05031" w:rsidP="0044625F">
            <w:pPr>
              <w:numPr>
                <w:ilvl w:val="0"/>
                <w:numId w:val="25"/>
              </w:numPr>
              <w:ind w:left="357" w:hanging="357"/>
              <w:jc w:val="both"/>
              <w:rPr>
                <w:sz w:val="22"/>
                <w:szCs w:val="22"/>
              </w:rPr>
            </w:pPr>
            <w:r w:rsidRPr="002762B7">
              <w:rPr>
                <w:sz w:val="22"/>
                <w:szCs w:val="22"/>
              </w:rPr>
              <w:t>topologie počítačových sítí, základní síťové architektury</w:t>
            </w:r>
          </w:p>
          <w:p w:rsidR="00D05031" w:rsidRPr="002762B7" w:rsidRDefault="00D05031" w:rsidP="0044625F">
            <w:pPr>
              <w:numPr>
                <w:ilvl w:val="0"/>
                <w:numId w:val="25"/>
              </w:numPr>
              <w:ind w:left="357" w:hanging="357"/>
              <w:jc w:val="both"/>
              <w:rPr>
                <w:sz w:val="22"/>
                <w:szCs w:val="22"/>
              </w:rPr>
            </w:pPr>
            <w:r w:rsidRPr="002762B7">
              <w:rPr>
                <w:sz w:val="22"/>
                <w:szCs w:val="22"/>
              </w:rPr>
              <w:t>globální počítačové sítě</w:t>
            </w:r>
          </w:p>
          <w:p w:rsidR="00D05031" w:rsidRPr="002762B7" w:rsidRDefault="00D05031" w:rsidP="0044625F">
            <w:pPr>
              <w:numPr>
                <w:ilvl w:val="0"/>
                <w:numId w:val="25"/>
              </w:numPr>
              <w:ind w:left="357" w:hanging="357"/>
              <w:jc w:val="both"/>
              <w:rPr>
                <w:sz w:val="22"/>
                <w:szCs w:val="22"/>
              </w:rPr>
            </w:pPr>
            <w:r w:rsidRPr="002762B7">
              <w:rPr>
                <w:sz w:val="22"/>
                <w:szCs w:val="22"/>
              </w:rPr>
              <w:t>zdraví, životní prostředí, bezpečnost a legislativní předpisy</w:t>
            </w:r>
          </w:p>
        </w:tc>
        <w:tc>
          <w:tcPr>
            <w:tcW w:w="2340" w:type="dxa"/>
          </w:tcPr>
          <w:p w:rsidR="00D05031" w:rsidRPr="00D05031" w:rsidRDefault="00D05031" w:rsidP="00C5103F">
            <w:pPr>
              <w:spacing w:before="240" w:after="120"/>
              <w:jc w:val="both"/>
              <w:rPr>
                <w:sz w:val="22"/>
                <w:szCs w:val="22"/>
              </w:rPr>
            </w:pPr>
            <w:r w:rsidRPr="00D05031">
              <w:rPr>
                <w:sz w:val="22"/>
                <w:szCs w:val="22"/>
              </w:rPr>
              <w:t>Mediální výchova</w:t>
            </w:r>
          </w:p>
          <w:p w:rsidR="005B3B4A" w:rsidRDefault="00D05031" w:rsidP="0044625F">
            <w:pPr>
              <w:numPr>
                <w:ilvl w:val="0"/>
                <w:numId w:val="58"/>
              </w:numPr>
              <w:spacing w:before="240" w:after="120"/>
              <w:jc w:val="both"/>
              <w:rPr>
                <w:sz w:val="22"/>
                <w:szCs w:val="22"/>
              </w:rPr>
            </w:pPr>
            <w:r w:rsidRPr="00D05031">
              <w:rPr>
                <w:sz w:val="22"/>
                <w:szCs w:val="22"/>
              </w:rPr>
              <w:t>vývoj médií od knihtisku po interne</w:t>
            </w:r>
            <w:r w:rsidR="005B3B4A">
              <w:rPr>
                <w:sz w:val="22"/>
                <w:szCs w:val="22"/>
              </w:rPr>
              <w:t>t, vznik a typy masových médií</w:t>
            </w:r>
          </w:p>
          <w:p w:rsidR="00D05031" w:rsidRPr="00D05031" w:rsidRDefault="005B3B4A" w:rsidP="0044625F">
            <w:pPr>
              <w:numPr>
                <w:ilvl w:val="0"/>
                <w:numId w:val="58"/>
              </w:numPr>
              <w:spacing w:before="240" w:after="120"/>
              <w:jc w:val="both"/>
              <w:rPr>
                <w:sz w:val="22"/>
                <w:szCs w:val="22"/>
              </w:rPr>
            </w:pPr>
            <w:r>
              <w:rPr>
                <w:sz w:val="22"/>
                <w:szCs w:val="22"/>
              </w:rPr>
              <w:t>v</w:t>
            </w:r>
            <w:r w:rsidR="00D05031" w:rsidRPr="00D05031">
              <w:rPr>
                <w:sz w:val="22"/>
                <w:szCs w:val="22"/>
              </w:rPr>
              <w:t>alidita internetových zdrojů</w:t>
            </w:r>
          </w:p>
        </w:tc>
        <w:tc>
          <w:tcPr>
            <w:tcW w:w="1628" w:type="dxa"/>
          </w:tcPr>
          <w:p w:rsidR="00D05031" w:rsidRPr="005949E3" w:rsidRDefault="00D05031" w:rsidP="00420C15">
            <w:pPr>
              <w:rPr>
                <w:sz w:val="22"/>
                <w:szCs w:val="22"/>
              </w:rPr>
            </w:pPr>
          </w:p>
        </w:tc>
      </w:tr>
      <w:tr w:rsidR="00922F54">
        <w:tc>
          <w:tcPr>
            <w:tcW w:w="3490" w:type="dxa"/>
          </w:tcPr>
          <w:p w:rsidR="00922F54" w:rsidRPr="002762B7" w:rsidRDefault="00922F54" w:rsidP="00420C15">
            <w:pPr>
              <w:keepLines/>
              <w:spacing w:before="240" w:after="120"/>
              <w:jc w:val="both"/>
              <w:rPr>
                <w:sz w:val="22"/>
                <w:szCs w:val="22"/>
              </w:rPr>
            </w:pPr>
            <w:r w:rsidRPr="002762B7">
              <w:rPr>
                <w:sz w:val="22"/>
                <w:szCs w:val="22"/>
              </w:rPr>
              <w:t xml:space="preserve">Prezentace na webu </w:t>
            </w:r>
          </w:p>
        </w:tc>
        <w:tc>
          <w:tcPr>
            <w:tcW w:w="3060" w:type="dxa"/>
          </w:tcPr>
          <w:p w:rsidR="00922F54" w:rsidRPr="002762B7" w:rsidRDefault="00922F54" w:rsidP="00AA223F">
            <w:pPr>
              <w:keepLines/>
              <w:spacing w:before="120"/>
              <w:jc w:val="both"/>
              <w:rPr>
                <w:sz w:val="22"/>
                <w:szCs w:val="22"/>
              </w:rPr>
            </w:pPr>
            <w:r w:rsidRPr="002762B7">
              <w:rPr>
                <w:sz w:val="22"/>
                <w:szCs w:val="22"/>
              </w:rPr>
              <w:t>pu</w:t>
            </w:r>
            <w:r w:rsidR="008C6956">
              <w:rPr>
                <w:sz w:val="22"/>
                <w:szCs w:val="22"/>
              </w:rPr>
              <w:t>blikuje formou webových stránek</w:t>
            </w:r>
          </w:p>
          <w:p w:rsidR="00922F54" w:rsidRPr="002762B7" w:rsidRDefault="00922F54" w:rsidP="00AA223F">
            <w:pPr>
              <w:keepLines/>
              <w:jc w:val="both"/>
              <w:rPr>
                <w:sz w:val="22"/>
                <w:szCs w:val="22"/>
              </w:rPr>
            </w:pPr>
            <w:r w:rsidRPr="002762B7">
              <w:rPr>
                <w:sz w:val="22"/>
                <w:szCs w:val="22"/>
              </w:rPr>
              <w:t>aplikuje algoritmický přístup k řešení problémů</w:t>
            </w:r>
          </w:p>
          <w:p w:rsidR="00922F54" w:rsidRPr="002762B7" w:rsidRDefault="00922F54" w:rsidP="00AA223F">
            <w:pPr>
              <w:keepLines/>
              <w:jc w:val="both"/>
              <w:rPr>
                <w:sz w:val="22"/>
                <w:szCs w:val="22"/>
              </w:rPr>
            </w:pPr>
            <w:r w:rsidRPr="002762B7">
              <w:rPr>
                <w:sz w:val="22"/>
                <w:szCs w:val="22"/>
              </w:rPr>
              <w:t>umí sdílet odborné informace</w:t>
            </w:r>
          </w:p>
        </w:tc>
        <w:tc>
          <w:tcPr>
            <w:tcW w:w="4140" w:type="dxa"/>
          </w:tcPr>
          <w:p w:rsidR="00922F54" w:rsidRPr="002762B7" w:rsidRDefault="00922F54" w:rsidP="0044625F">
            <w:pPr>
              <w:keepLines/>
              <w:numPr>
                <w:ilvl w:val="0"/>
                <w:numId w:val="25"/>
              </w:numPr>
              <w:ind w:left="357" w:hanging="357"/>
              <w:jc w:val="both"/>
              <w:rPr>
                <w:sz w:val="22"/>
                <w:szCs w:val="22"/>
              </w:rPr>
            </w:pPr>
            <w:r w:rsidRPr="002762B7">
              <w:rPr>
                <w:sz w:val="22"/>
                <w:szCs w:val="22"/>
              </w:rPr>
              <w:t>moderní technologie n</w:t>
            </w:r>
            <w:r w:rsidR="008C6956">
              <w:rPr>
                <w:sz w:val="22"/>
                <w:szCs w:val="22"/>
              </w:rPr>
              <w:t>a prezentování informací na www</w:t>
            </w:r>
          </w:p>
          <w:p w:rsidR="00922F54" w:rsidRPr="002762B7" w:rsidRDefault="00922F54" w:rsidP="0044625F">
            <w:pPr>
              <w:keepLines/>
              <w:numPr>
                <w:ilvl w:val="0"/>
                <w:numId w:val="25"/>
              </w:numPr>
              <w:ind w:left="357" w:hanging="357"/>
              <w:jc w:val="both"/>
              <w:rPr>
                <w:sz w:val="22"/>
                <w:szCs w:val="22"/>
              </w:rPr>
            </w:pPr>
            <w:r w:rsidRPr="002762B7">
              <w:rPr>
                <w:sz w:val="22"/>
                <w:szCs w:val="22"/>
              </w:rPr>
              <w:t>redakční a publikační systémy</w:t>
            </w:r>
          </w:p>
          <w:p w:rsidR="00922F54" w:rsidRPr="002762B7" w:rsidRDefault="00922F54" w:rsidP="0044625F">
            <w:pPr>
              <w:keepLines/>
              <w:numPr>
                <w:ilvl w:val="0"/>
                <w:numId w:val="25"/>
              </w:numPr>
              <w:ind w:left="357" w:hanging="357"/>
              <w:jc w:val="both"/>
              <w:rPr>
                <w:sz w:val="22"/>
                <w:szCs w:val="22"/>
              </w:rPr>
            </w:pPr>
            <w:r w:rsidRPr="002762B7">
              <w:rPr>
                <w:sz w:val="22"/>
                <w:szCs w:val="22"/>
              </w:rPr>
              <w:t>autority, certifikáty, veřejné a soukromé klíče</w:t>
            </w:r>
          </w:p>
        </w:tc>
        <w:tc>
          <w:tcPr>
            <w:tcW w:w="2340" w:type="dxa"/>
          </w:tcPr>
          <w:p w:rsidR="00922F54" w:rsidRPr="002762B7" w:rsidRDefault="00922F54" w:rsidP="00420C15">
            <w:pPr>
              <w:keepLines/>
              <w:spacing w:before="240" w:after="120"/>
              <w:jc w:val="both"/>
              <w:rPr>
                <w:sz w:val="22"/>
                <w:szCs w:val="22"/>
              </w:rPr>
            </w:pPr>
          </w:p>
        </w:tc>
        <w:tc>
          <w:tcPr>
            <w:tcW w:w="1628" w:type="dxa"/>
          </w:tcPr>
          <w:p w:rsidR="00922F54" w:rsidRPr="005949E3" w:rsidRDefault="00922F54" w:rsidP="00420C15">
            <w:pPr>
              <w:rPr>
                <w:sz w:val="22"/>
                <w:szCs w:val="22"/>
              </w:rPr>
            </w:pPr>
          </w:p>
        </w:tc>
      </w:tr>
    </w:tbl>
    <w:p w:rsidR="00922F54" w:rsidRPr="00CC6A56" w:rsidRDefault="00922F54" w:rsidP="00922F54">
      <w:pPr>
        <w:pStyle w:val="Nadpis3"/>
      </w:pPr>
      <w:r>
        <w:br w:type="page"/>
      </w:r>
      <w:bookmarkStart w:id="315" w:name="_Toc496809065"/>
      <w:r>
        <w:lastRenderedPageBreak/>
        <w:t>INFORMATIKA A VÝPOČETNÍ TECHNIKA</w:t>
      </w:r>
      <w:bookmarkEnd w:id="315"/>
    </w:p>
    <w:p w:rsidR="00922F54" w:rsidRPr="00006742" w:rsidRDefault="00922F54" w:rsidP="00922F54">
      <w:pPr>
        <w:spacing w:before="120"/>
        <w:rPr>
          <w:sz w:val="22"/>
          <w:szCs w:val="22"/>
        </w:rPr>
      </w:pPr>
      <w:r w:rsidRPr="00006742">
        <w:rPr>
          <w:sz w:val="22"/>
          <w:szCs w:val="22"/>
        </w:rPr>
        <w:t xml:space="preserve">Vzdělávací oblast: </w:t>
      </w:r>
      <w:r w:rsidRPr="004F6D23">
        <w:rPr>
          <w:sz w:val="22"/>
          <w:szCs w:val="22"/>
        </w:rPr>
        <w:t>Informatika a informační a komunikační technologie</w:t>
      </w:r>
    </w:p>
    <w:p w:rsidR="00922F54" w:rsidRPr="002379BA" w:rsidRDefault="00922F54" w:rsidP="00922F54">
      <w:pPr>
        <w:rPr>
          <w:sz w:val="22"/>
          <w:szCs w:val="22"/>
        </w:rPr>
      </w:pPr>
      <w:r>
        <w:rPr>
          <w:sz w:val="22"/>
          <w:szCs w:val="22"/>
        </w:rPr>
        <w:t>Vzdělávací obor: Informatika a výpočetní technika</w:t>
      </w:r>
    </w:p>
    <w:p w:rsidR="004C2199" w:rsidRDefault="00922F54" w:rsidP="00922F54">
      <w:pPr>
        <w:pStyle w:val="Nadpis6"/>
        <w:ind w:right="300"/>
        <w:jc w:val="both"/>
        <w:rPr>
          <w:sz w:val="22"/>
        </w:rPr>
      </w:pPr>
      <w:bookmarkStart w:id="316" w:name="_Toc496809066"/>
      <w:r>
        <w:rPr>
          <w:sz w:val="22"/>
        </w:rPr>
        <w:t>Časové a organizační vymezení předmětu:</w:t>
      </w:r>
      <w:bookmarkEnd w:id="316"/>
    </w:p>
    <w:p w:rsidR="00922F54" w:rsidRPr="006F6B09" w:rsidRDefault="004C2199" w:rsidP="004C2199">
      <w:pPr>
        <w:rPr>
          <w:sz w:val="22"/>
          <w:szCs w:val="22"/>
        </w:rPr>
      </w:pPr>
      <w:r w:rsidRPr="006F6B09">
        <w:rPr>
          <w:sz w:val="22"/>
          <w:szCs w:val="22"/>
        </w:rPr>
        <w:t>T</w:t>
      </w:r>
      <w:r w:rsidR="00585D98" w:rsidRPr="006F6B09">
        <w:rPr>
          <w:sz w:val="22"/>
          <w:szCs w:val="22"/>
        </w:rPr>
        <w:t xml:space="preserve">ento seminář </w:t>
      </w:r>
      <w:r w:rsidRPr="006F6B09">
        <w:rPr>
          <w:sz w:val="22"/>
          <w:szCs w:val="22"/>
        </w:rPr>
        <w:t>probíhá</w:t>
      </w:r>
      <w:r w:rsidR="00585D98" w:rsidRPr="006F6B09">
        <w:rPr>
          <w:sz w:val="22"/>
          <w:szCs w:val="22"/>
        </w:rPr>
        <w:t xml:space="preserve"> jako </w:t>
      </w:r>
      <w:r w:rsidRPr="006F6B09">
        <w:rPr>
          <w:sz w:val="22"/>
          <w:szCs w:val="22"/>
        </w:rPr>
        <w:t>volitelný</w:t>
      </w:r>
      <w:r w:rsidR="00585D98" w:rsidRPr="006F6B09">
        <w:rPr>
          <w:sz w:val="22"/>
          <w:szCs w:val="22"/>
        </w:rPr>
        <w:t xml:space="preserve"> předmět jeden ročník.</w:t>
      </w:r>
    </w:p>
    <w:p w:rsidR="00922F54" w:rsidRDefault="00922F54" w:rsidP="00922F54">
      <w:pPr>
        <w:pStyle w:val="Normlnweb"/>
        <w:spacing w:before="120"/>
        <w:ind w:right="301"/>
        <w:rPr>
          <w:sz w:val="22"/>
        </w:rPr>
      </w:pPr>
      <w:r>
        <w:rPr>
          <w:sz w:val="22"/>
        </w:rPr>
        <w:t>Týdenní časová dotace:</w:t>
      </w:r>
    </w:p>
    <w:p w:rsidR="00922F54" w:rsidRDefault="005B3B4A" w:rsidP="005A4288">
      <w:pPr>
        <w:pStyle w:val="Normlnweb"/>
        <w:numPr>
          <w:ilvl w:val="0"/>
          <w:numId w:val="1"/>
        </w:numPr>
        <w:tabs>
          <w:tab w:val="left" w:pos="2552"/>
        </w:tabs>
        <w:ind w:left="540" w:right="300" w:firstLine="0"/>
        <w:rPr>
          <w:sz w:val="22"/>
        </w:rPr>
      </w:pPr>
      <w:r>
        <w:rPr>
          <w:sz w:val="22"/>
        </w:rPr>
        <w:t>1. ročník</w:t>
      </w:r>
      <w:r>
        <w:rPr>
          <w:sz w:val="22"/>
        </w:rPr>
        <w:tab/>
        <w:t>0 hodin</w:t>
      </w:r>
    </w:p>
    <w:p w:rsidR="00922F54" w:rsidRDefault="005B3B4A" w:rsidP="005A4288">
      <w:pPr>
        <w:pStyle w:val="Normlnweb"/>
        <w:numPr>
          <w:ilvl w:val="0"/>
          <w:numId w:val="1"/>
        </w:numPr>
        <w:tabs>
          <w:tab w:val="left" w:pos="2552"/>
        </w:tabs>
        <w:ind w:left="540" w:right="300" w:firstLine="0"/>
        <w:rPr>
          <w:sz w:val="22"/>
        </w:rPr>
      </w:pPr>
      <w:r>
        <w:rPr>
          <w:sz w:val="22"/>
        </w:rPr>
        <w:t>2. ročník</w:t>
      </w:r>
      <w:r>
        <w:rPr>
          <w:sz w:val="22"/>
        </w:rPr>
        <w:tab/>
        <w:t>0 hodin</w:t>
      </w:r>
    </w:p>
    <w:p w:rsidR="00922F54" w:rsidRDefault="005B3B4A" w:rsidP="005A4288">
      <w:pPr>
        <w:pStyle w:val="Normlnweb"/>
        <w:numPr>
          <w:ilvl w:val="0"/>
          <w:numId w:val="1"/>
        </w:numPr>
        <w:tabs>
          <w:tab w:val="left" w:pos="2552"/>
        </w:tabs>
        <w:ind w:left="540" w:right="300" w:firstLine="0"/>
        <w:rPr>
          <w:sz w:val="22"/>
        </w:rPr>
      </w:pPr>
      <w:r>
        <w:rPr>
          <w:sz w:val="22"/>
        </w:rPr>
        <w:t>3. ročník</w:t>
      </w:r>
      <w:r>
        <w:rPr>
          <w:sz w:val="22"/>
        </w:rPr>
        <w:tab/>
        <w:t>0 hodin</w:t>
      </w:r>
    </w:p>
    <w:p w:rsidR="00922F54" w:rsidRDefault="00922F54"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922F54" w:rsidRDefault="00922F54" w:rsidP="00922F54">
      <w:pPr>
        <w:pStyle w:val="Nadpis5"/>
        <w:spacing w:before="120"/>
      </w:pPr>
      <w:bookmarkStart w:id="317" w:name="_Toc496809067"/>
      <w:r>
        <w:t>4. ročník</w:t>
      </w:r>
      <w:bookmarkEnd w:id="3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922F54">
        <w:tc>
          <w:tcPr>
            <w:tcW w:w="3490" w:type="dxa"/>
          </w:tcPr>
          <w:p w:rsidR="00922F54" w:rsidRPr="005949E3" w:rsidRDefault="00922F54" w:rsidP="00420C15">
            <w:pPr>
              <w:rPr>
                <w:sz w:val="20"/>
                <w:szCs w:val="22"/>
              </w:rPr>
            </w:pPr>
            <w:r w:rsidRPr="005949E3">
              <w:rPr>
                <w:sz w:val="20"/>
                <w:szCs w:val="22"/>
              </w:rPr>
              <w:t>Téma</w:t>
            </w:r>
          </w:p>
        </w:tc>
        <w:tc>
          <w:tcPr>
            <w:tcW w:w="3060" w:type="dxa"/>
          </w:tcPr>
          <w:p w:rsidR="00922F54" w:rsidRPr="005949E3" w:rsidRDefault="00922F54" w:rsidP="00420C15">
            <w:pPr>
              <w:rPr>
                <w:sz w:val="20"/>
                <w:szCs w:val="22"/>
              </w:rPr>
            </w:pPr>
            <w:r w:rsidRPr="005949E3">
              <w:rPr>
                <w:sz w:val="20"/>
                <w:szCs w:val="22"/>
              </w:rPr>
              <w:t>Školní výstup (klíčové kompetence)</w:t>
            </w:r>
          </w:p>
        </w:tc>
        <w:tc>
          <w:tcPr>
            <w:tcW w:w="4140" w:type="dxa"/>
          </w:tcPr>
          <w:p w:rsidR="00922F54" w:rsidRPr="005949E3" w:rsidRDefault="00922F54" w:rsidP="00420C15">
            <w:pPr>
              <w:rPr>
                <w:sz w:val="20"/>
                <w:szCs w:val="22"/>
              </w:rPr>
            </w:pPr>
            <w:r w:rsidRPr="005949E3">
              <w:rPr>
                <w:sz w:val="20"/>
                <w:szCs w:val="22"/>
              </w:rPr>
              <w:t>Učivo (strategie)</w:t>
            </w:r>
          </w:p>
        </w:tc>
        <w:tc>
          <w:tcPr>
            <w:tcW w:w="2340" w:type="dxa"/>
          </w:tcPr>
          <w:p w:rsidR="00922F54" w:rsidRPr="005949E3" w:rsidRDefault="00922F54" w:rsidP="00420C15">
            <w:pPr>
              <w:rPr>
                <w:sz w:val="20"/>
                <w:szCs w:val="22"/>
              </w:rPr>
            </w:pPr>
            <w:r w:rsidRPr="005949E3">
              <w:rPr>
                <w:sz w:val="20"/>
                <w:szCs w:val="22"/>
              </w:rPr>
              <w:t>Průřezová témata, mezipředmětové vztahy, projekty, kurzy</w:t>
            </w:r>
          </w:p>
        </w:tc>
        <w:tc>
          <w:tcPr>
            <w:tcW w:w="1628" w:type="dxa"/>
          </w:tcPr>
          <w:p w:rsidR="00922F54" w:rsidRPr="005949E3" w:rsidRDefault="00922F54" w:rsidP="00420C15">
            <w:pPr>
              <w:rPr>
                <w:sz w:val="20"/>
                <w:szCs w:val="22"/>
              </w:rPr>
            </w:pPr>
            <w:r w:rsidRPr="005949E3">
              <w:rPr>
                <w:sz w:val="20"/>
                <w:szCs w:val="22"/>
              </w:rPr>
              <w:t>Poznámky</w:t>
            </w:r>
          </w:p>
        </w:tc>
      </w:tr>
      <w:tr w:rsidR="00922F54">
        <w:tc>
          <w:tcPr>
            <w:tcW w:w="3490" w:type="dxa"/>
          </w:tcPr>
          <w:p w:rsidR="00922F54" w:rsidRPr="00ED135F" w:rsidRDefault="00922F54" w:rsidP="00420C15">
            <w:pPr>
              <w:spacing w:before="240" w:after="120"/>
              <w:jc w:val="both"/>
              <w:rPr>
                <w:sz w:val="22"/>
                <w:szCs w:val="22"/>
              </w:rPr>
            </w:pPr>
            <w:r w:rsidRPr="00ED135F">
              <w:rPr>
                <w:sz w:val="22"/>
                <w:szCs w:val="22"/>
              </w:rPr>
              <w:t>Opakování</w:t>
            </w:r>
          </w:p>
        </w:tc>
        <w:tc>
          <w:tcPr>
            <w:tcW w:w="3060" w:type="dxa"/>
          </w:tcPr>
          <w:p w:rsidR="00922F54" w:rsidRPr="00ED135F" w:rsidRDefault="00922F54" w:rsidP="00420C15">
            <w:pPr>
              <w:jc w:val="both"/>
              <w:rPr>
                <w:sz w:val="22"/>
                <w:szCs w:val="22"/>
              </w:rPr>
            </w:pPr>
          </w:p>
        </w:tc>
        <w:tc>
          <w:tcPr>
            <w:tcW w:w="4140" w:type="dxa"/>
          </w:tcPr>
          <w:p w:rsidR="00922F54" w:rsidRPr="00ED135F" w:rsidRDefault="00922F54" w:rsidP="0044625F">
            <w:pPr>
              <w:numPr>
                <w:ilvl w:val="0"/>
                <w:numId w:val="25"/>
              </w:numPr>
              <w:spacing w:before="120"/>
              <w:ind w:left="357" w:hanging="357"/>
              <w:jc w:val="both"/>
              <w:rPr>
                <w:sz w:val="22"/>
                <w:szCs w:val="22"/>
              </w:rPr>
            </w:pPr>
            <w:r w:rsidRPr="00ED135F">
              <w:rPr>
                <w:sz w:val="22"/>
                <w:szCs w:val="22"/>
              </w:rPr>
              <w:t>opakování znalostí a dovedností ze vzdělávací oblasti Informatika a informační a komunikační technologie</w:t>
            </w:r>
          </w:p>
        </w:tc>
        <w:tc>
          <w:tcPr>
            <w:tcW w:w="2340" w:type="dxa"/>
          </w:tcPr>
          <w:p w:rsidR="00922F54" w:rsidRPr="00ED135F" w:rsidRDefault="00922F54" w:rsidP="00420C15">
            <w:pPr>
              <w:spacing w:before="240" w:after="120"/>
              <w:jc w:val="both"/>
              <w:rPr>
                <w:sz w:val="22"/>
                <w:szCs w:val="22"/>
              </w:rPr>
            </w:pPr>
          </w:p>
        </w:tc>
        <w:tc>
          <w:tcPr>
            <w:tcW w:w="1628" w:type="dxa"/>
          </w:tcPr>
          <w:p w:rsidR="00922F54" w:rsidRPr="005949E3" w:rsidRDefault="00922F54" w:rsidP="00420C15">
            <w:pPr>
              <w:rPr>
                <w:sz w:val="22"/>
                <w:szCs w:val="22"/>
              </w:rPr>
            </w:pPr>
          </w:p>
        </w:tc>
      </w:tr>
      <w:tr w:rsidR="00922F54">
        <w:tc>
          <w:tcPr>
            <w:tcW w:w="3490" w:type="dxa"/>
          </w:tcPr>
          <w:p w:rsidR="00922F54" w:rsidRPr="00ED135F" w:rsidRDefault="00922F54" w:rsidP="00420C15">
            <w:pPr>
              <w:keepNext/>
              <w:spacing w:before="240" w:after="120"/>
              <w:jc w:val="both"/>
              <w:rPr>
                <w:sz w:val="22"/>
                <w:szCs w:val="22"/>
              </w:rPr>
            </w:pPr>
            <w:r w:rsidRPr="00ED135F">
              <w:rPr>
                <w:sz w:val="22"/>
                <w:szCs w:val="22"/>
              </w:rPr>
              <w:t>Algoritmizace jako způsob myšlení</w:t>
            </w:r>
          </w:p>
        </w:tc>
        <w:tc>
          <w:tcPr>
            <w:tcW w:w="3060" w:type="dxa"/>
          </w:tcPr>
          <w:p w:rsidR="008C6956" w:rsidRDefault="008C6956" w:rsidP="00AA223F">
            <w:pPr>
              <w:keepNext/>
              <w:spacing w:before="120"/>
              <w:jc w:val="both"/>
              <w:rPr>
                <w:sz w:val="22"/>
                <w:szCs w:val="22"/>
              </w:rPr>
            </w:pPr>
            <w:r>
              <w:rPr>
                <w:sz w:val="22"/>
                <w:szCs w:val="22"/>
              </w:rPr>
              <w:t>Žák:</w:t>
            </w:r>
          </w:p>
          <w:p w:rsidR="00922F54" w:rsidRPr="00ED135F" w:rsidRDefault="00922F54" w:rsidP="00AA223F">
            <w:pPr>
              <w:keepNext/>
              <w:spacing w:before="120"/>
              <w:jc w:val="both"/>
              <w:rPr>
                <w:sz w:val="22"/>
                <w:szCs w:val="22"/>
              </w:rPr>
            </w:pPr>
            <w:r w:rsidRPr="00ED135F">
              <w:rPr>
                <w:sz w:val="22"/>
                <w:szCs w:val="22"/>
              </w:rPr>
              <w:t>aplikuje algorit</w:t>
            </w:r>
            <w:r w:rsidR="008C6956">
              <w:rPr>
                <w:sz w:val="22"/>
                <w:szCs w:val="22"/>
              </w:rPr>
              <w:t>mický přístup k řešení problémů</w:t>
            </w:r>
          </w:p>
          <w:p w:rsidR="00922F54" w:rsidRPr="00ED135F" w:rsidRDefault="00922F54" w:rsidP="00AA223F">
            <w:pPr>
              <w:keepNext/>
              <w:jc w:val="both"/>
              <w:rPr>
                <w:sz w:val="22"/>
                <w:szCs w:val="22"/>
              </w:rPr>
            </w:pPr>
            <w:r w:rsidRPr="00ED135F">
              <w:rPr>
                <w:sz w:val="22"/>
                <w:szCs w:val="22"/>
              </w:rPr>
              <w:t>s využitím znalos</w:t>
            </w:r>
            <w:r w:rsidR="008C6956">
              <w:rPr>
                <w:sz w:val="22"/>
                <w:szCs w:val="22"/>
              </w:rPr>
              <w:t>tí vytváří jednoduché algoritmy</w:t>
            </w:r>
          </w:p>
        </w:tc>
        <w:tc>
          <w:tcPr>
            <w:tcW w:w="4140" w:type="dxa"/>
          </w:tcPr>
          <w:p w:rsidR="00922F54" w:rsidRPr="00ED135F" w:rsidRDefault="00922F54" w:rsidP="0044625F">
            <w:pPr>
              <w:keepNext/>
              <w:numPr>
                <w:ilvl w:val="0"/>
                <w:numId w:val="25"/>
              </w:numPr>
              <w:ind w:left="357" w:hanging="357"/>
              <w:jc w:val="both"/>
              <w:rPr>
                <w:sz w:val="22"/>
                <w:szCs w:val="22"/>
              </w:rPr>
            </w:pPr>
            <w:r w:rsidRPr="00ED135F">
              <w:rPr>
                <w:sz w:val="22"/>
                <w:szCs w:val="22"/>
              </w:rPr>
              <w:t>algoritmus a jeho vlastnosti, zápisy algoritmu</w:t>
            </w:r>
          </w:p>
          <w:p w:rsidR="00922F54" w:rsidRPr="00ED135F" w:rsidRDefault="00922F54" w:rsidP="0044625F">
            <w:pPr>
              <w:keepNext/>
              <w:numPr>
                <w:ilvl w:val="0"/>
                <w:numId w:val="25"/>
              </w:numPr>
              <w:ind w:left="357" w:hanging="357"/>
              <w:jc w:val="both"/>
              <w:rPr>
                <w:sz w:val="22"/>
                <w:szCs w:val="22"/>
              </w:rPr>
            </w:pPr>
            <w:r w:rsidRPr="00ED135F">
              <w:rPr>
                <w:sz w:val="22"/>
                <w:szCs w:val="22"/>
              </w:rPr>
              <w:t>formulace zadání úlohy a analýza</w:t>
            </w:r>
          </w:p>
          <w:p w:rsidR="00922F54" w:rsidRPr="00ED135F" w:rsidRDefault="00922F54" w:rsidP="0044625F">
            <w:pPr>
              <w:keepNext/>
              <w:numPr>
                <w:ilvl w:val="0"/>
                <w:numId w:val="25"/>
              </w:numPr>
              <w:ind w:left="357" w:hanging="357"/>
              <w:jc w:val="both"/>
              <w:rPr>
                <w:sz w:val="22"/>
                <w:szCs w:val="22"/>
              </w:rPr>
            </w:pPr>
            <w:r w:rsidRPr="00ED135F">
              <w:rPr>
                <w:sz w:val="22"/>
                <w:szCs w:val="22"/>
              </w:rPr>
              <w:t>strukturalizace postupu řešení (nástroje a struktury)</w:t>
            </w:r>
          </w:p>
        </w:tc>
        <w:tc>
          <w:tcPr>
            <w:tcW w:w="2340" w:type="dxa"/>
          </w:tcPr>
          <w:p w:rsidR="00922F54" w:rsidRPr="00ED135F" w:rsidRDefault="00922F54" w:rsidP="00420C15">
            <w:pPr>
              <w:keepNext/>
              <w:spacing w:before="240" w:after="120"/>
              <w:jc w:val="both"/>
              <w:rPr>
                <w:sz w:val="22"/>
                <w:szCs w:val="22"/>
              </w:rPr>
            </w:pPr>
            <w:r w:rsidRPr="00ED135F">
              <w:rPr>
                <w:sz w:val="22"/>
                <w:szCs w:val="22"/>
              </w:rPr>
              <w:t>Člověk a příroda</w:t>
            </w:r>
          </w:p>
        </w:tc>
        <w:tc>
          <w:tcPr>
            <w:tcW w:w="1628" w:type="dxa"/>
          </w:tcPr>
          <w:p w:rsidR="00922F54" w:rsidRPr="005949E3" w:rsidRDefault="00922F54" w:rsidP="00420C15">
            <w:pPr>
              <w:rPr>
                <w:sz w:val="22"/>
                <w:szCs w:val="22"/>
              </w:rPr>
            </w:pPr>
          </w:p>
        </w:tc>
      </w:tr>
      <w:tr w:rsidR="00922F54">
        <w:tc>
          <w:tcPr>
            <w:tcW w:w="3490" w:type="dxa"/>
          </w:tcPr>
          <w:p w:rsidR="00922F54" w:rsidRPr="00ED135F" w:rsidRDefault="00922F54" w:rsidP="00420C15">
            <w:pPr>
              <w:spacing w:before="240" w:after="120"/>
              <w:jc w:val="both"/>
              <w:rPr>
                <w:sz w:val="22"/>
                <w:szCs w:val="22"/>
              </w:rPr>
            </w:pPr>
            <w:r w:rsidRPr="00ED135F">
              <w:rPr>
                <w:sz w:val="22"/>
                <w:szCs w:val="22"/>
              </w:rPr>
              <w:t>Data a datové struktury</w:t>
            </w:r>
          </w:p>
        </w:tc>
        <w:tc>
          <w:tcPr>
            <w:tcW w:w="3060" w:type="dxa"/>
          </w:tcPr>
          <w:p w:rsidR="00922F54" w:rsidRPr="00ED135F" w:rsidRDefault="00922F54" w:rsidP="00AA223F">
            <w:pPr>
              <w:spacing w:before="120"/>
              <w:jc w:val="both"/>
              <w:rPr>
                <w:sz w:val="22"/>
                <w:szCs w:val="22"/>
              </w:rPr>
            </w:pPr>
            <w:r w:rsidRPr="00ED135F">
              <w:rPr>
                <w:sz w:val="22"/>
                <w:szCs w:val="22"/>
              </w:rPr>
              <w:t>umí používat dané datové typy podle zadání a provedené analýzy úlohy</w:t>
            </w:r>
          </w:p>
          <w:p w:rsidR="00922F54" w:rsidRPr="00ED135F" w:rsidRDefault="00922F54" w:rsidP="00AA223F">
            <w:pPr>
              <w:spacing w:before="120"/>
              <w:jc w:val="both"/>
              <w:rPr>
                <w:sz w:val="22"/>
                <w:szCs w:val="22"/>
              </w:rPr>
            </w:pPr>
            <w:r w:rsidRPr="00ED135F">
              <w:rPr>
                <w:sz w:val="22"/>
                <w:szCs w:val="22"/>
              </w:rPr>
              <w:t>orientuje se v syntaxi matematického výrazu</w:t>
            </w:r>
          </w:p>
        </w:tc>
        <w:tc>
          <w:tcPr>
            <w:tcW w:w="4140" w:type="dxa"/>
          </w:tcPr>
          <w:p w:rsidR="00922F54" w:rsidRPr="00ED135F" w:rsidRDefault="00922F54" w:rsidP="0044625F">
            <w:pPr>
              <w:keepNext/>
              <w:numPr>
                <w:ilvl w:val="0"/>
                <w:numId w:val="25"/>
              </w:numPr>
              <w:spacing w:before="120"/>
              <w:ind w:left="357" w:hanging="357"/>
              <w:jc w:val="both"/>
              <w:rPr>
                <w:sz w:val="22"/>
                <w:szCs w:val="22"/>
              </w:rPr>
            </w:pPr>
            <w:r w:rsidRPr="00ED135F">
              <w:rPr>
                <w:sz w:val="22"/>
                <w:szCs w:val="22"/>
              </w:rPr>
              <w:t>proměnné a konstanty</w:t>
            </w:r>
          </w:p>
          <w:p w:rsidR="00922F54" w:rsidRPr="00ED135F" w:rsidRDefault="00922F54" w:rsidP="0044625F">
            <w:pPr>
              <w:keepNext/>
              <w:numPr>
                <w:ilvl w:val="0"/>
                <w:numId w:val="25"/>
              </w:numPr>
              <w:ind w:left="357" w:hanging="357"/>
              <w:jc w:val="both"/>
              <w:rPr>
                <w:sz w:val="22"/>
                <w:szCs w:val="22"/>
              </w:rPr>
            </w:pPr>
            <w:r w:rsidRPr="00ED135F">
              <w:rPr>
                <w:sz w:val="22"/>
                <w:szCs w:val="22"/>
              </w:rPr>
              <w:t>jednoduché datové typy</w:t>
            </w:r>
          </w:p>
          <w:p w:rsidR="00922F54" w:rsidRPr="00ED135F" w:rsidRDefault="00922F54" w:rsidP="0044625F">
            <w:pPr>
              <w:keepNext/>
              <w:numPr>
                <w:ilvl w:val="0"/>
                <w:numId w:val="25"/>
              </w:numPr>
              <w:ind w:left="357" w:hanging="357"/>
              <w:jc w:val="both"/>
              <w:rPr>
                <w:sz w:val="22"/>
                <w:szCs w:val="22"/>
              </w:rPr>
            </w:pPr>
            <w:r w:rsidRPr="00ED135F">
              <w:rPr>
                <w:sz w:val="22"/>
                <w:szCs w:val="22"/>
              </w:rPr>
              <w:t>matematické výrazy</w:t>
            </w:r>
          </w:p>
          <w:p w:rsidR="00922F54" w:rsidRPr="00ED135F" w:rsidRDefault="00922F54" w:rsidP="0044625F">
            <w:pPr>
              <w:numPr>
                <w:ilvl w:val="0"/>
                <w:numId w:val="25"/>
              </w:numPr>
              <w:ind w:left="357" w:hanging="357"/>
              <w:jc w:val="both"/>
              <w:rPr>
                <w:sz w:val="22"/>
                <w:szCs w:val="22"/>
              </w:rPr>
            </w:pPr>
            <w:r w:rsidRPr="00ED135F">
              <w:rPr>
                <w:sz w:val="22"/>
                <w:szCs w:val="22"/>
              </w:rPr>
              <w:t>strukturované datové typy</w:t>
            </w:r>
          </w:p>
          <w:p w:rsidR="00922F54" w:rsidRPr="00ED135F" w:rsidRDefault="00922F54" w:rsidP="0044625F">
            <w:pPr>
              <w:numPr>
                <w:ilvl w:val="0"/>
                <w:numId w:val="25"/>
              </w:numPr>
              <w:ind w:left="357" w:hanging="357"/>
              <w:jc w:val="both"/>
              <w:rPr>
                <w:sz w:val="22"/>
                <w:szCs w:val="22"/>
              </w:rPr>
            </w:pPr>
            <w:r w:rsidRPr="00ED135F">
              <w:rPr>
                <w:sz w:val="22"/>
                <w:szCs w:val="22"/>
              </w:rPr>
              <w:t>proměnná typu řetězec</w:t>
            </w:r>
          </w:p>
          <w:p w:rsidR="00922F54" w:rsidRPr="00ED135F" w:rsidRDefault="00922F54" w:rsidP="0044625F">
            <w:pPr>
              <w:numPr>
                <w:ilvl w:val="0"/>
                <w:numId w:val="25"/>
              </w:numPr>
              <w:ind w:left="357" w:hanging="357"/>
              <w:jc w:val="both"/>
              <w:rPr>
                <w:sz w:val="22"/>
                <w:szCs w:val="22"/>
              </w:rPr>
            </w:pPr>
            <w:r w:rsidRPr="00ED135F">
              <w:rPr>
                <w:sz w:val="22"/>
                <w:szCs w:val="22"/>
              </w:rPr>
              <w:t>uživatelem definované datové typy</w:t>
            </w:r>
          </w:p>
          <w:p w:rsidR="00922F54" w:rsidRPr="00ED135F" w:rsidRDefault="00922F54" w:rsidP="0044625F">
            <w:pPr>
              <w:numPr>
                <w:ilvl w:val="0"/>
                <w:numId w:val="25"/>
              </w:numPr>
              <w:ind w:left="357" w:hanging="357"/>
              <w:jc w:val="both"/>
              <w:rPr>
                <w:sz w:val="22"/>
                <w:szCs w:val="22"/>
              </w:rPr>
            </w:pPr>
            <w:r w:rsidRPr="00ED135F">
              <w:rPr>
                <w:sz w:val="22"/>
                <w:szCs w:val="22"/>
              </w:rPr>
              <w:t>základní třídící a vyhledávací algoritmy</w:t>
            </w:r>
          </w:p>
        </w:tc>
        <w:tc>
          <w:tcPr>
            <w:tcW w:w="2340" w:type="dxa"/>
          </w:tcPr>
          <w:p w:rsidR="00922F54" w:rsidRPr="00ED135F" w:rsidRDefault="00922F54" w:rsidP="00420C15">
            <w:pPr>
              <w:spacing w:before="240" w:after="120"/>
              <w:jc w:val="both"/>
              <w:rPr>
                <w:sz w:val="22"/>
                <w:szCs w:val="22"/>
              </w:rPr>
            </w:pPr>
            <w:r w:rsidRPr="00ED135F">
              <w:rPr>
                <w:sz w:val="22"/>
                <w:szCs w:val="22"/>
              </w:rPr>
              <w:t>Člověk a příroda</w:t>
            </w:r>
          </w:p>
        </w:tc>
        <w:tc>
          <w:tcPr>
            <w:tcW w:w="1628" w:type="dxa"/>
          </w:tcPr>
          <w:p w:rsidR="00922F54" w:rsidRPr="005949E3" w:rsidRDefault="00922F54" w:rsidP="00420C15">
            <w:pPr>
              <w:rPr>
                <w:sz w:val="22"/>
                <w:szCs w:val="22"/>
              </w:rPr>
            </w:pPr>
          </w:p>
        </w:tc>
      </w:tr>
      <w:tr w:rsidR="00922F54">
        <w:tc>
          <w:tcPr>
            <w:tcW w:w="3490" w:type="dxa"/>
          </w:tcPr>
          <w:p w:rsidR="00922F54" w:rsidRPr="00ED135F" w:rsidRDefault="00922F54" w:rsidP="00420C15">
            <w:pPr>
              <w:spacing w:before="240" w:after="120"/>
              <w:jc w:val="both"/>
              <w:rPr>
                <w:sz w:val="22"/>
                <w:szCs w:val="22"/>
              </w:rPr>
            </w:pPr>
            <w:r w:rsidRPr="00ED135F">
              <w:rPr>
                <w:sz w:val="22"/>
                <w:szCs w:val="22"/>
              </w:rPr>
              <w:t>Programovací jazyk</w:t>
            </w:r>
          </w:p>
        </w:tc>
        <w:tc>
          <w:tcPr>
            <w:tcW w:w="3060" w:type="dxa"/>
          </w:tcPr>
          <w:p w:rsidR="00922F54" w:rsidRPr="00ED135F" w:rsidRDefault="00922F54" w:rsidP="00AA223F">
            <w:pPr>
              <w:spacing w:before="120"/>
              <w:jc w:val="both"/>
              <w:rPr>
                <w:sz w:val="22"/>
                <w:szCs w:val="22"/>
              </w:rPr>
            </w:pPr>
            <w:r w:rsidRPr="00ED135F">
              <w:rPr>
                <w:sz w:val="22"/>
                <w:szCs w:val="22"/>
              </w:rPr>
              <w:t>s využitím získaných znalostí vytváří algoritmicky správné počítačové programy</w:t>
            </w:r>
          </w:p>
          <w:p w:rsidR="00922F54" w:rsidRPr="00ED135F" w:rsidRDefault="00922F54" w:rsidP="00AA223F">
            <w:pPr>
              <w:jc w:val="both"/>
              <w:rPr>
                <w:sz w:val="22"/>
                <w:szCs w:val="22"/>
              </w:rPr>
            </w:pPr>
            <w:r w:rsidRPr="00ED135F">
              <w:rPr>
                <w:sz w:val="22"/>
                <w:szCs w:val="22"/>
              </w:rPr>
              <w:lastRenderedPageBreak/>
              <w:t>aplikuje algoritmický přístup k řeš</w:t>
            </w:r>
            <w:r w:rsidR="008C6956">
              <w:rPr>
                <w:sz w:val="22"/>
                <w:szCs w:val="22"/>
              </w:rPr>
              <w:t>ení problémů a vytváří programy</w:t>
            </w:r>
          </w:p>
        </w:tc>
        <w:tc>
          <w:tcPr>
            <w:tcW w:w="4140" w:type="dxa"/>
          </w:tcPr>
          <w:p w:rsidR="00922F54" w:rsidRPr="00ED135F" w:rsidRDefault="00922F54" w:rsidP="0044625F">
            <w:pPr>
              <w:numPr>
                <w:ilvl w:val="0"/>
                <w:numId w:val="25"/>
              </w:numPr>
              <w:spacing w:before="120"/>
              <w:ind w:left="357" w:hanging="357"/>
              <w:jc w:val="both"/>
              <w:rPr>
                <w:sz w:val="22"/>
                <w:szCs w:val="22"/>
              </w:rPr>
            </w:pPr>
            <w:r w:rsidRPr="00ED135F">
              <w:rPr>
                <w:sz w:val="22"/>
                <w:szCs w:val="22"/>
              </w:rPr>
              <w:lastRenderedPageBreak/>
              <w:t>úvodní pojmy a znalosti z oblasti programování</w:t>
            </w:r>
          </w:p>
          <w:p w:rsidR="00922F54" w:rsidRPr="00ED135F" w:rsidRDefault="00922F54" w:rsidP="0044625F">
            <w:pPr>
              <w:numPr>
                <w:ilvl w:val="0"/>
                <w:numId w:val="25"/>
              </w:numPr>
              <w:ind w:left="357" w:hanging="357"/>
              <w:jc w:val="both"/>
              <w:rPr>
                <w:sz w:val="22"/>
                <w:szCs w:val="22"/>
              </w:rPr>
            </w:pPr>
            <w:r w:rsidRPr="00ED135F">
              <w:rPr>
                <w:sz w:val="22"/>
                <w:szCs w:val="22"/>
              </w:rPr>
              <w:t xml:space="preserve">programovací jazyk, kostra programu, </w:t>
            </w:r>
            <w:r w:rsidRPr="00ED135F">
              <w:rPr>
                <w:sz w:val="22"/>
                <w:szCs w:val="22"/>
              </w:rPr>
              <w:lastRenderedPageBreak/>
              <w:t>kompilace, spuštění</w:t>
            </w:r>
          </w:p>
          <w:p w:rsidR="00922F54" w:rsidRPr="00ED135F" w:rsidRDefault="00922F54" w:rsidP="0044625F">
            <w:pPr>
              <w:numPr>
                <w:ilvl w:val="0"/>
                <w:numId w:val="25"/>
              </w:numPr>
              <w:ind w:left="357" w:hanging="357"/>
              <w:jc w:val="both"/>
              <w:rPr>
                <w:sz w:val="22"/>
                <w:szCs w:val="22"/>
              </w:rPr>
            </w:pPr>
            <w:r w:rsidRPr="00ED135F">
              <w:rPr>
                <w:sz w:val="22"/>
                <w:szCs w:val="22"/>
              </w:rPr>
              <w:t>příkazové struktury</w:t>
            </w:r>
          </w:p>
          <w:p w:rsidR="00922F54" w:rsidRPr="00ED135F" w:rsidRDefault="00922F54" w:rsidP="0044625F">
            <w:pPr>
              <w:numPr>
                <w:ilvl w:val="0"/>
                <w:numId w:val="25"/>
              </w:numPr>
              <w:ind w:left="357" w:hanging="357"/>
              <w:jc w:val="both"/>
              <w:rPr>
                <w:sz w:val="22"/>
                <w:szCs w:val="22"/>
              </w:rPr>
            </w:pPr>
            <w:r w:rsidRPr="00ED135F">
              <w:rPr>
                <w:sz w:val="22"/>
                <w:szCs w:val="22"/>
              </w:rPr>
              <w:t>datové struktury – jednoduché, str</w:t>
            </w:r>
            <w:r w:rsidR="008C6956">
              <w:rPr>
                <w:sz w:val="22"/>
                <w:szCs w:val="22"/>
              </w:rPr>
              <w:t>ukturované, dynamické a objekty</w:t>
            </w:r>
          </w:p>
          <w:p w:rsidR="00922F54" w:rsidRPr="00ED135F" w:rsidRDefault="00922F54" w:rsidP="0044625F">
            <w:pPr>
              <w:numPr>
                <w:ilvl w:val="0"/>
                <w:numId w:val="25"/>
              </w:numPr>
              <w:ind w:left="357" w:hanging="357"/>
              <w:jc w:val="both"/>
              <w:rPr>
                <w:sz w:val="22"/>
                <w:szCs w:val="22"/>
              </w:rPr>
            </w:pPr>
            <w:r w:rsidRPr="00ED135F">
              <w:rPr>
                <w:sz w:val="22"/>
                <w:szCs w:val="22"/>
              </w:rPr>
              <w:t>práce s řetězci</w:t>
            </w:r>
          </w:p>
          <w:p w:rsidR="00922F54" w:rsidRPr="00ED135F" w:rsidRDefault="00922F54" w:rsidP="0044625F">
            <w:pPr>
              <w:numPr>
                <w:ilvl w:val="0"/>
                <w:numId w:val="25"/>
              </w:numPr>
              <w:ind w:left="357" w:hanging="357"/>
              <w:jc w:val="both"/>
              <w:rPr>
                <w:sz w:val="22"/>
                <w:szCs w:val="22"/>
              </w:rPr>
            </w:pPr>
            <w:r w:rsidRPr="00ED135F">
              <w:rPr>
                <w:sz w:val="22"/>
                <w:szCs w:val="22"/>
              </w:rPr>
              <w:t>funkce v programovacím jazyku</w:t>
            </w:r>
          </w:p>
          <w:p w:rsidR="00922F54" w:rsidRPr="00ED135F" w:rsidRDefault="00922F54" w:rsidP="0044625F">
            <w:pPr>
              <w:numPr>
                <w:ilvl w:val="0"/>
                <w:numId w:val="25"/>
              </w:numPr>
              <w:ind w:left="357" w:hanging="357"/>
              <w:jc w:val="both"/>
              <w:rPr>
                <w:sz w:val="22"/>
                <w:szCs w:val="22"/>
              </w:rPr>
            </w:pPr>
            <w:r w:rsidRPr="00ED135F">
              <w:rPr>
                <w:sz w:val="22"/>
                <w:szCs w:val="22"/>
              </w:rPr>
              <w:t>základní knihovní procedury</w:t>
            </w:r>
          </w:p>
        </w:tc>
        <w:tc>
          <w:tcPr>
            <w:tcW w:w="2340" w:type="dxa"/>
          </w:tcPr>
          <w:p w:rsidR="00922F54" w:rsidRPr="00ED135F" w:rsidRDefault="00922F54" w:rsidP="00420C15">
            <w:pPr>
              <w:spacing w:before="240" w:after="120"/>
              <w:jc w:val="both"/>
              <w:rPr>
                <w:sz w:val="22"/>
                <w:szCs w:val="22"/>
              </w:rPr>
            </w:pPr>
            <w:r w:rsidRPr="00ED135F">
              <w:rPr>
                <w:sz w:val="22"/>
                <w:szCs w:val="22"/>
              </w:rPr>
              <w:lastRenderedPageBreak/>
              <w:t>Člověk a příroda</w:t>
            </w:r>
          </w:p>
        </w:tc>
        <w:tc>
          <w:tcPr>
            <w:tcW w:w="1628" w:type="dxa"/>
          </w:tcPr>
          <w:p w:rsidR="00922F54" w:rsidRPr="005949E3" w:rsidRDefault="00922F54" w:rsidP="00420C15">
            <w:pPr>
              <w:rPr>
                <w:sz w:val="22"/>
                <w:szCs w:val="22"/>
              </w:rPr>
            </w:pPr>
          </w:p>
        </w:tc>
      </w:tr>
      <w:tr w:rsidR="00922F54">
        <w:tc>
          <w:tcPr>
            <w:tcW w:w="3490" w:type="dxa"/>
          </w:tcPr>
          <w:p w:rsidR="00922F54" w:rsidRPr="00ED135F" w:rsidRDefault="00922F54" w:rsidP="00420C15">
            <w:pPr>
              <w:keepLines/>
              <w:spacing w:before="240" w:after="120"/>
              <w:jc w:val="both"/>
              <w:rPr>
                <w:sz w:val="22"/>
                <w:szCs w:val="22"/>
              </w:rPr>
            </w:pPr>
            <w:r w:rsidRPr="00ED135F">
              <w:rPr>
                <w:sz w:val="22"/>
                <w:szCs w:val="22"/>
              </w:rPr>
              <w:t xml:space="preserve">Prezentace na webu </w:t>
            </w:r>
          </w:p>
        </w:tc>
        <w:tc>
          <w:tcPr>
            <w:tcW w:w="3060" w:type="dxa"/>
          </w:tcPr>
          <w:p w:rsidR="00922F54" w:rsidRPr="00ED135F" w:rsidRDefault="00922F54" w:rsidP="00AA223F">
            <w:pPr>
              <w:keepLines/>
              <w:spacing w:before="120"/>
              <w:jc w:val="both"/>
              <w:rPr>
                <w:sz w:val="22"/>
                <w:szCs w:val="22"/>
              </w:rPr>
            </w:pPr>
            <w:r w:rsidRPr="00ED135F">
              <w:rPr>
                <w:sz w:val="22"/>
                <w:szCs w:val="22"/>
              </w:rPr>
              <w:t>pu</w:t>
            </w:r>
            <w:r w:rsidR="008C6956">
              <w:rPr>
                <w:sz w:val="22"/>
                <w:szCs w:val="22"/>
              </w:rPr>
              <w:t>blikuje formou webových stránek</w:t>
            </w:r>
          </w:p>
          <w:p w:rsidR="00922F54" w:rsidRPr="00ED135F" w:rsidRDefault="00922F54" w:rsidP="00AA223F">
            <w:pPr>
              <w:keepLines/>
              <w:jc w:val="both"/>
              <w:rPr>
                <w:sz w:val="22"/>
                <w:szCs w:val="22"/>
              </w:rPr>
            </w:pPr>
            <w:r w:rsidRPr="00ED135F">
              <w:rPr>
                <w:sz w:val="22"/>
                <w:szCs w:val="22"/>
              </w:rPr>
              <w:t>aplikuje algoritmický přístup k řešení problémů</w:t>
            </w:r>
          </w:p>
          <w:p w:rsidR="00922F54" w:rsidRPr="00ED135F" w:rsidRDefault="00922F54" w:rsidP="00AA223F">
            <w:pPr>
              <w:keepLines/>
              <w:jc w:val="both"/>
              <w:rPr>
                <w:sz w:val="22"/>
                <w:szCs w:val="22"/>
              </w:rPr>
            </w:pPr>
            <w:r w:rsidRPr="00ED135F">
              <w:rPr>
                <w:sz w:val="22"/>
                <w:szCs w:val="22"/>
              </w:rPr>
              <w:t>umí sdílet odborné informace</w:t>
            </w:r>
          </w:p>
        </w:tc>
        <w:tc>
          <w:tcPr>
            <w:tcW w:w="4140" w:type="dxa"/>
          </w:tcPr>
          <w:p w:rsidR="00922F54" w:rsidRPr="00ED135F" w:rsidRDefault="00922F54" w:rsidP="0044625F">
            <w:pPr>
              <w:keepLines/>
              <w:numPr>
                <w:ilvl w:val="0"/>
                <w:numId w:val="25"/>
              </w:numPr>
              <w:ind w:left="357" w:hanging="357"/>
              <w:jc w:val="both"/>
              <w:rPr>
                <w:sz w:val="22"/>
                <w:szCs w:val="22"/>
              </w:rPr>
            </w:pPr>
            <w:r w:rsidRPr="00ED135F">
              <w:rPr>
                <w:sz w:val="22"/>
                <w:szCs w:val="22"/>
              </w:rPr>
              <w:t>moderní technologie n</w:t>
            </w:r>
            <w:r w:rsidR="008C6956">
              <w:rPr>
                <w:sz w:val="22"/>
                <w:szCs w:val="22"/>
              </w:rPr>
              <w:t>a prezentování informací na www</w:t>
            </w:r>
          </w:p>
          <w:p w:rsidR="00922F54" w:rsidRPr="00ED135F" w:rsidRDefault="00922F54" w:rsidP="0044625F">
            <w:pPr>
              <w:keepLines/>
              <w:numPr>
                <w:ilvl w:val="0"/>
                <w:numId w:val="25"/>
              </w:numPr>
              <w:ind w:left="357" w:hanging="357"/>
              <w:jc w:val="both"/>
              <w:rPr>
                <w:sz w:val="22"/>
                <w:szCs w:val="22"/>
              </w:rPr>
            </w:pPr>
            <w:r w:rsidRPr="00ED135F">
              <w:rPr>
                <w:sz w:val="22"/>
                <w:szCs w:val="22"/>
              </w:rPr>
              <w:t>redakční a publikační systémy</w:t>
            </w:r>
          </w:p>
          <w:p w:rsidR="00922F54" w:rsidRPr="00ED135F" w:rsidRDefault="00922F54" w:rsidP="0044625F">
            <w:pPr>
              <w:keepLines/>
              <w:numPr>
                <w:ilvl w:val="0"/>
                <w:numId w:val="25"/>
              </w:numPr>
              <w:ind w:left="357" w:hanging="357"/>
              <w:jc w:val="both"/>
              <w:rPr>
                <w:sz w:val="22"/>
                <w:szCs w:val="22"/>
              </w:rPr>
            </w:pPr>
            <w:r w:rsidRPr="00ED135F">
              <w:rPr>
                <w:sz w:val="22"/>
                <w:szCs w:val="22"/>
              </w:rPr>
              <w:t>autority, certifikáty, veřejné a soukromé klíče</w:t>
            </w:r>
          </w:p>
        </w:tc>
        <w:tc>
          <w:tcPr>
            <w:tcW w:w="2340" w:type="dxa"/>
          </w:tcPr>
          <w:p w:rsidR="00922F54" w:rsidRPr="00ED135F" w:rsidRDefault="00922F54" w:rsidP="00420C15">
            <w:pPr>
              <w:keepLines/>
              <w:spacing w:before="240" w:after="120"/>
              <w:jc w:val="both"/>
              <w:rPr>
                <w:sz w:val="22"/>
                <w:szCs w:val="22"/>
              </w:rPr>
            </w:pPr>
          </w:p>
        </w:tc>
        <w:tc>
          <w:tcPr>
            <w:tcW w:w="1628" w:type="dxa"/>
          </w:tcPr>
          <w:p w:rsidR="00922F54" w:rsidRPr="005949E3" w:rsidRDefault="00922F54" w:rsidP="00420C15">
            <w:pPr>
              <w:rPr>
                <w:sz w:val="22"/>
                <w:szCs w:val="22"/>
              </w:rPr>
            </w:pPr>
          </w:p>
        </w:tc>
      </w:tr>
    </w:tbl>
    <w:p w:rsidR="007949DF" w:rsidRPr="00CC6A56" w:rsidRDefault="00922F54" w:rsidP="003C4C9E">
      <w:pPr>
        <w:pStyle w:val="Nadpis3"/>
      </w:pPr>
      <w:r>
        <w:br w:type="page"/>
      </w:r>
      <w:bookmarkStart w:id="318" w:name="_Toc496809068"/>
      <w:r w:rsidR="006A4EE9">
        <w:lastRenderedPageBreak/>
        <w:t xml:space="preserve">ESTETICKÁ VÝCHOVA </w:t>
      </w:r>
      <w:r w:rsidR="003A4AC8">
        <w:t>–</w:t>
      </w:r>
      <w:r w:rsidR="006A4EE9">
        <w:t xml:space="preserve"> </w:t>
      </w:r>
      <w:r w:rsidR="007949DF">
        <w:t>HUDEBNÍ</w:t>
      </w:r>
      <w:r w:rsidR="003A4AC8">
        <w:t xml:space="preserve"> (všeobecné)</w:t>
      </w:r>
      <w:bookmarkEnd w:id="318"/>
    </w:p>
    <w:p w:rsidR="007949DF" w:rsidRPr="002379BA" w:rsidRDefault="007949DF" w:rsidP="007949DF">
      <w:pPr>
        <w:spacing w:before="120"/>
        <w:rPr>
          <w:sz w:val="22"/>
          <w:szCs w:val="22"/>
        </w:rPr>
      </w:pPr>
      <w:r>
        <w:rPr>
          <w:sz w:val="22"/>
          <w:szCs w:val="22"/>
        </w:rPr>
        <w:t>Vzdělávací oblast:</w:t>
      </w:r>
      <w:r w:rsidRPr="007949DF">
        <w:rPr>
          <w:sz w:val="22"/>
          <w:szCs w:val="22"/>
        </w:rPr>
        <w:t xml:space="preserve"> </w:t>
      </w:r>
      <w:r w:rsidRPr="002F289D">
        <w:rPr>
          <w:sz w:val="22"/>
          <w:szCs w:val="22"/>
        </w:rPr>
        <w:t>Umění a kultura</w:t>
      </w:r>
    </w:p>
    <w:p w:rsidR="007949DF" w:rsidRPr="002379BA" w:rsidRDefault="007949DF" w:rsidP="007949DF">
      <w:pPr>
        <w:rPr>
          <w:sz w:val="22"/>
          <w:szCs w:val="22"/>
        </w:rPr>
      </w:pPr>
      <w:r>
        <w:rPr>
          <w:sz w:val="22"/>
          <w:szCs w:val="22"/>
        </w:rPr>
        <w:t>Vzdělávací obor:</w:t>
      </w:r>
      <w:r w:rsidRPr="007949DF">
        <w:rPr>
          <w:sz w:val="22"/>
          <w:szCs w:val="22"/>
        </w:rPr>
        <w:t xml:space="preserve"> </w:t>
      </w:r>
      <w:r w:rsidR="00675F1F">
        <w:rPr>
          <w:sz w:val="22"/>
          <w:szCs w:val="22"/>
        </w:rPr>
        <w:t xml:space="preserve">Estetická </w:t>
      </w:r>
      <w:r w:rsidRPr="002F289D">
        <w:rPr>
          <w:sz w:val="22"/>
          <w:szCs w:val="22"/>
        </w:rPr>
        <w:t>výchova</w:t>
      </w:r>
      <w:r w:rsidR="00675F1F">
        <w:rPr>
          <w:sz w:val="22"/>
          <w:szCs w:val="22"/>
        </w:rPr>
        <w:t xml:space="preserve"> -</w:t>
      </w:r>
      <w:r w:rsidR="00675F1F" w:rsidRPr="00675F1F">
        <w:rPr>
          <w:sz w:val="22"/>
          <w:szCs w:val="22"/>
        </w:rPr>
        <w:t xml:space="preserve"> </w:t>
      </w:r>
      <w:r w:rsidR="00675F1F">
        <w:rPr>
          <w:sz w:val="22"/>
          <w:szCs w:val="22"/>
        </w:rPr>
        <w:t>h</w:t>
      </w:r>
      <w:r w:rsidR="00675F1F" w:rsidRPr="002F289D">
        <w:rPr>
          <w:sz w:val="22"/>
          <w:szCs w:val="22"/>
        </w:rPr>
        <w:t>udební</w:t>
      </w:r>
    </w:p>
    <w:p w:rsidR="007949DF" w:rsidRDefault="007949DF" w:rsidP="007949DF">
      <w:pPr>
        <w:pStyle w:val="Nadpis6"/>
        <w:ind w:right="301"/>
        <w:jc w:val="both"/>
        <w:rPr>
          <w:sz w:val="22"/>
        </w:rPr>
      </w:pPr>
      <w:bookmarkStart w:id="319" w:name="_Toc496809069"/>
      <w:r>
        <w:rPr>
          <w:sz w:val="22"/>
        </w:rPr>
        <w:t>Obsahové vymezení předmětu:</w:t>
      </w:r>
      <w:bookmarkEnd w:id="319"/>
    </w:p>
    <w:p w:rsidR="00EC43FC" w:rsidRPr="00F90948" w:rsidRDefault="00EC43FC" w:rsidP="00EC43FC">
      <w:pPr>
        <w:jc w:val="both"/>
        <w:rPr>
          <w:sz w:val="22"/>
          <w:szCs w:val="22"/>
        </w:rPr>
      </w:pPr>
      <w:r w:rsidRPr="00F90948">
        <w:rPr>
          <w:sz w:val="22"/>
          <w:szCs w:val="22"/>
        </w:rPr>
        <w:t>Vyučovací předmět vychází z RVP ZV, ze vzdělávací oblasti Umění a kultura, ze vzdělávacího oboru Hudební výchova.</w:t>
      </w:r>
    </w:p>
    <w:p w:rsidR="00EC43FC" w:rsidRPr="00F90948" w:rsidRDefault="00EC43FC" w:rsidP="00EC43FC">
      <w:pPr>
        <w:jc w:val="both"/>
        <w:rPr>
          <w:sz w:val="22"/>
          <w:szCs w:val="22"/>
        </w:rPr>
      </w:pPr>
      <w:r w:rsidRPr="00F90948">
        <w:rPr>
          <w:sz w:val="22"/>
          <w:szCs w:val="22"/>
        </w:rPr>
        <w:t>Vzdělávací oblast Umění a kultura umožňuje žákům jiné než pouze racionální poznávání světa, odráží součást lidské existence – umění a kulturu. Kulturu jako proces i výsledky duchovní činnosti, umění jako proces specifického poznání a dorozumění. Vzdělávání v této oblasti přináší osvojování s estetickým účinkem</w:t>
      </w:r>
    </w:p>
    <w:p w:rsidR="00EC43FC" w:rsidRPr="00F90948" w:rsidRDefault="00EC43FC" w:rsidP="00EC43FC">
      <w:pPr>
        <w:jc w:val="both"/>
        <w:rPr>
          <w:sz w:val="22"/>
          <w:szCs w:val="22"/>
        </w:rPr>
      </w:pPr>
      <w:r w:rsidRPr="00F90948">
        <w:rPr>
          <w:b/>
          <w:sz w:val="22"/>
          <w:szCs w:val="22"/>
        </w:rPr>
        <w:t>Cílem</w:t>
      </w:r>
      <w:r w:rsidRPr="00F90948">
        <w:rPr>
          <w:sz w:val="22"/>
          <w:szCs w:val="22"/>
        </w:rPr>
        <w:t xml:space="preserve"> předmětu je vést žáka prostřednictvím vokálních, instrumentálních, hudebně pohybových a poslechových činností k porozumění hudebnímu umění, k aktivnímu vnímání hudby a zpěvu a jejich využívání jako svébytného prostředku komunikace. Hudební činnosti doplňují a ovlivňují celkový rozvoj osobnosti žáka, především však vedou k rozvoji hudebnosti.</w:t>
      </w:r>
    </w:p>
    <w:p w:rsidR="00EC43FC" w:rsidRPr="00F90948" w:rsidRDefault="00EC43FC" w:rsidP="00EC43FC">
      <w:pPr>
        <w:pStyle w:val="Nadpis6"/>
        <w:ind w:right="300"/>
        <w:jc w:val="both"/>
        <w:rPr>
          <w:sz w:val="22"/>
          <w:szCs w:val="22"/>
        </w:rPr>
      </w:pPr>
      <w:bookmarkStart w:id="320" w:name="_Toc496809070"/>
      <w:r w:rsidRPr="00F90948">
        <w:rPr>
          <w:sz w:val="22"/>
          <w:szCs w:val="22"/>
        </w:rPr>
        <w:t>Časové a organizační vymezení předmětu:</w:t>
      </w:r>
      <w:bookmarkEnd w:id="320"/>
    </w:p>
    <w:p w:rsidR="00F90948" w:rsidRDefault="00F90948" w:rsidP="00F90948">
      <w:pPr>
        <w:pStyle w:val="Normlnweb"/>
        <w:spacing w:before="120"/>
        <w:ind w:right="301"/>
        <w:rPr>
          <w:sz w:val="22"/>
        </w:rPr>
      </w:pPr>
      <w:r>
        <w:rPr>
          <w:sz w:val="22"/>
        </w:rPr>
        <w:t>Týdenní časová dotace:</w:t>
      </w:r>
    </w:p>
    <w:p w:rsidR="00F90948" w:rsidRDefault="00F90948" w:rsidP="00F90948">
      <w:pPr>
        <w:pStyle w:val="Normlnweb"/>
        <w:numPr>
          <w:ilvl w:val="0"/>
          <w:numId w:val="1"/>
        </w:numPr>
        <w:tabs>
          <w:tab w:val="left" w:pos="2552"/>
        </w:tabs>
        <w:ind w:left="540" w:right="300" w:firstLine="0"/>
        <w:rPr>
          <w:sz w:val="22"/>
        </w:rPr>
      </w:pPr>
      <w:r>
        <w:rPr>
          <w:sz w:val="22"/>
        </w:rPr>
        <w:t>1. ročník</w:t>
      </w:r>
      <w:r>
        <w:rPr>
          <w:sz w:val="22"/>
        </w:rPr>
        <w:tab/>
        <w:t>2 hodiny</w:t>
      </w:r>
    </w:p>
    <w:p w:rsidR="00F90948" w:rsidRDefault="00F90948" w:rsidP="00F90948">
      <w:pPr>
        <w:pStyle w:val="Normlnweb"/>
        <w:numPr>
          <w:ilvl w:val="0"/>
          <w:numId w:val="1"/>
        </w:numPr>
        <w:tabs>
          <w:tab w:val="left" w:pos="2552"/>
        </w:tabs>
        <w:ind w:left="540" w:right="300" w:firstLine="0"/>
        <w:rPr>
          <w:sz w:val="22"/>
        </w:rPr>
      </w:pPr>
      <w:r>
        <w:rPr>
          <w:sz w:val="22"/>
        </w:rPr>
        <w:t>2. ročník</w:t>
      </w:r>
      <w:r>
        <w:rPr>
          <w:sz w:val="22"/>
        </w:rPr>
        <w:tab/>
        <w:t>2 hodiny</w:t>
      </w:r>
    </w:p>
    <w:p w:rsidR="00F90948" w:rsidRDefault="00F90948" w:rsidP="00F90948">
      <w:pPr>
        <w:pStyle w:val="Normlnweb"/>
        <w:numPr>
          <w:ilvl w:val="0"/>
          <w:numId w:val="1"/>
        </w:numPr>
        <w:tabs>
          <w:tab w:val="left" w:pos="2552"/>
        </w:tabs>
        <w:ind w:left="540" w:right="300" w:firstLine="0"/>
        <w:rPr>
          <w:sz w:val="22"/>
        </w:rPr>
      </w:pPr>
      <w:r>
        <w:rPr>
          <w:sz w:val="22"/>
        </w:rPr>
        <w:t>3. ročník</w:t>
      </w:r>
      <w:r>
        <w:rPr>
          <w:sz w:val="22"/>
        </w:rPr>
        <w:tab/>
        <w:t>0 hodin</w:t>
      </w:r>
    </w:p>
    <w:p w:rsidR="00F90948" w:rsidRDefault="00F90948" w:rsidP="00F90948">
      <w:pPr>
        <w:pStyle w:val="Normlnweb"/>
        <w:numPr>
          <w:ilvl w:val="0"/>
          <w:numId w:val="1"/>
        </w:numPr>
        <w:tabs>
          <w:tab w:val="left" w:pos="2552"/>
        </w:tabs>
        <w:ind w:left="540" w:right="300" w:firstLine="0"/>
        <w:rPr>
          <w:sz w:val="22"/>
        </w:rPr>
      </w:pPr>
      <w:r>
        <w:rPr>
          <w:sz w:val="22"/>
        </w:rPr>
        <w:t>4. ročník</w:t>
      </w:r>
      <w:r>
        <w:rPr>
          <w:sz w:val="22"/>
        </w:rPr>
        <w:tab/>
        <w:t>0 hodin</w:t>
      </w:r>
    </w:p>
    <w:p w:rsidR="00F90948" w:rsidRPr="00F90948" w:rsidRDefault="00F90948" w:rsidP="00F90948">
      <w:pPr>
        <w:rPr>
          <w:sz w:val="22"/>
          <w:szCs w:val="22"/>
        </w:rPr>
      </w:pPr>
      <w:r w:rsidRPr="00F90948">
        <w:rPr>
          <w:sz w:val="22"/>
          <w:szCs w:val="22"/>
        </w:rPr>
        <w:t xml:space="preserve">Ve </w:t>
      </w:r>
      <w:smartTag w:uri="urn:schemas-microsoft-com:office:smarttags" w:element="metricconverter">
        <w:smartTagPr>
          <w:attr w:name="ProductID" w:val="3. a"/>
        </w:smartTagPr>
        <w:r w:rsidRPr="00F90948">
          <w:rPr>
            <w:sz w:val="22"/>
            <w:szCs w:val="22"/>
          </w:rPr>
          <w:t>3. a</w:t>
        </w:r>
      </w:smartTag>
      <w:r w:rsidRPr="00F90948">
        <w:rPr>
          <w:sz w:val="22"/>
          <w:szCs w:val="22"/>
        </w:rPr>
        <w:t xml:space="preserve"> 4. ročníku mohou navazovat volitelné semináře, jež poskytují prostor nadstandardní látce i metodám práce s ohledem na nadané žáky. Cíle i učivo těchto seminářů se každý rok mění.</w:t>
      </w:r>
    </w:p>
    <w:p w:rsidR="00EC43FC" w:rsidRDefault="00EC43FC" w:rsidP="00EC43FC">
      <w:pPr>
        <w:pStyle w:val="Nadpis6"/>
        <w:ind w:right="300"/>
        <w:jc w:val="both"/>
        <w:rPr>
          <w:sz w:val="22"/>
        </w:rPr>
      </w:pPr>
      <w:bookmarkStart w:id="321" w:name="_Toc496809071"/>
      <w:r>
        <w:rPr>
          <w:sz w:val="22"/>
        </w:rPr>
        <w:t>Výchovné a vzdělávací strategie:</w:t>
      </w:r>
      <w:bookmarkEnd w:id="321"/>
    </w:p>
    <w:p w:rsidR="00EC43FC" w:rsidRPr="00AA223F" w:rsidRDefault="00EC43FC" w:rsidP="00EC43FC">
      <w:pPr>
        <w:pStyle w:val="Normlnweb"/>
        <w:rPr>
          <w:sz w:val="22"/>
          <w:szCs w:val="22"/>
        </w:rPr>
      </w:pPr>
      <w:r w:rsidRPr="00AA223F">
        <w:rPr>
          <w:sz w:val="22"/>
          <w:szCs w:val="22"/>
        </w:rPr>
        <w:t>Hodiny hudební výchovy se vyučují ve specializované učebně HV disponující příslušnou audiovizuální technikou,  klavírem. Nedílnou součástí výchovných a vzdělávacích strategií, které se realizují v rámci předmětu hudební kultury, jsou i mimoškolní akce: výstavy, veřejná vystoupení, zkoušky, koncerty, exkurze.</w:t>
      </w:r>
    </w:p>
    <w:p w:rsidR="00EC43FC" w:rsidRPr="00AA223F" w:rsidRDefault="00EC43FC" w:rsidP="00EC43FC">
      <w:pPr>
        <w:pStyle w:val="Normlnweb"/>
        <w:rPr>
          <w:sz w:val="22"/>
          <w:szCs w:val="22"/>
        </w:rPr>
      </w:pPr>
      <w:r w:rsidRPr="00AA223F">
        <w:rPr>
          <w:sz w:val="22"/>
          <w:szCs w:val="22"/>
        </w:rPr>
        <w:t>Výuka probíhá v kombinaci receptivních aktivit a tvořivých činností.</w:t>
      </w:r>
      <w:r w:rsidR="00F90948" w:rsidRPr="00AA223F">
        <w:rPr>
          <w:sz w:val="22"/>
          <w:szCs w:val="22"/>
        </w:rPr>
        <w:t xml:space="preserve"> </w:t>
      </w:r>
      <w:r w:rsidRPr="00AA223F">
        <w:rPr>
          <w:sz w:val="22"/>
          <w:szCs w:val="22"/>
        </w:rPr>
        <w:t>Klade důraz na rozvoj komunikace s využitím specifických možností hudebního jazyka.</w:t>
      </w:r>
    </w:p>
    <w:p w:rsidR="00EC43FC" w:rsidRPr="00AA223F" w:rsidRDefault="00EC43FC" w:rsidP="00EC43FC">
      <w:pPr>
        <w:rPr>
          <w:sz w:val="22"/>
          <w:szCs w:val="22"/>
        </w:rPr>
      </w:pPr>
      <w:r w:rsidRPr="00AA223F">
        <w:rPr>
          <w:sz w:val="22"/>
          <w:szCs w:val="22"/>
        </w:rPr>
        <w:t>Vede k aktivnímu pěstování hudby (realizuje se formou skupinových aktivit), hlubšímu zájmu o obor, zdravému sebevědomí a odpovědnosti, přispívá k socializaci jedince ve skupině (</w:t>
      </w:r>
      <w:r w:rsidRPr="00AA223F">
        <w:rPr>
          <w:iCs/>
          <w:sz w:val="22"/>
          <w:szCs w:val="22"/>
        </w:rPr>
        <w:t>kompetence personální a sociální, kompetence komunikativní, kompetence občanské</w:t>
      </w:r>
      <w:r w:rsidRPr="00AA223F">
        <w:rPr>
          <w:sz w:val="22"/>
          <w:szCs w:val="22"/>
        </w:rPr>
        <w:t xml:space="preserve"> ). Nabízí žákům prostor pro sebereflexi, vyjádření názorů, postojů a estetických soudů (</w:t>
      </w:r>
      <w:r w:rsidRPr="00AA223F">
        <w:rPr>
          <w:iCs/>
          <w:sz w:val="22"/>
          <w:szCs w:val="22"/>
        </w:rPr>
        <w:t>kompetence personální a sociální, kompetence komunikativní, kompetence občanské</w:t>
      </w:r>
      <w:r w:rsidRPr="00AA223F">
        <w:rPr>
          <w:sz w:val="22"/>
          <w:szCs w:val="22"/>
        </w:rPr>
        <w:t xml:space="preserve"> ).</w:t>
      </w:r>
    </w:p>
    <w:p w:rsidR="00EC43FC" w:rsidRPr="00AA223F" w:rsidRDefault="00EC43FC" w:rsidP="00EC43FC">
      <w:pPr>
        <w:rPr>
          <w:bCs/>
          <w:sz w:val="22"/>
          <w:szCs w:val="22"/>
        </w:rPr>
      </w:pPr>
      <w:r w:rsidRPr="00AA223F">
        <w:rPr>
          <w:bCs/>
          <w:sz w:val="22"/>
          <w:szCs w:val="22"/>
        </w:rPr>
        <w:t>Průřezová témata:</w:t>
      </w:r>
    </w:p>
    <w:p w:rsidR="00EC43FC" w:rsidRPr="00AA223F" w:rsidRDefault="00EC43FC" w:rsidP="00EA2787">
      <w:pPr>
        <w:numPr>
          <w:ilvl w:val="0"/>
          <w:numId w:val="111"/>
        </w:numPr>
        <w:rPr>
          <w:sz w:val="22"/>
          <w:szCs w:val="22"/>
        </w:rPr>
      </w:pPr>
      <w:r w:rsidRPr="00AA223F">
        <w:rPr>
          <w:sz w:val="22"/>
          <w:szCs w:val="22"/>
        </w:rPr>
        <w:t>Osobnostní a sociální výchova</w:t>
      </w:r>
    </w:p>
    <w:p w:rsidR="00EC43FC" w:rsidRPr="00AA223F" w:rsidRDefault="00EC43FC" w:rsidP="00EA2787">
      <w:pPr>
        <w:numPr>
          <w:ilvl w:val="0"/>
          <w:numId w:val="111"/>
        </w:numPr>
        <w:rPr>
          <w:sz w:val="22"/>
          <w:szCs w:val="22"/>
        </w:rPr>
      </w:pPr>
      <w:r w:rsidRPr="00AA223F">
        <w:rPr>
          <w:sz w:val="22"/>
          <w:szCs w:val="22"/>
        </w:rPr>
        <w:t>Výchova k učení v evropských a globálních souvislostech</w:t>
      </w:r>
    </w:p>
    <w:p w:rsidR="00EC43FC" w:rsidRPr="00AA223F" w:rsidRDefault="00EC43FC" w:rsidP="00EA2787">
      <w:pPr>
        <w:numPr>
          <w:ilvl w:val="0"/>
          <w:numId w:val="111"/>
        </w:numPr>
        <w:rPr>
          <w:sz w:val="22"/>
          <w:szCs w:val="22"/>
        </w:rPr>
      </w:pPr>
      <w:r w:rsidRPr="00AA223F">
        <w:rPr>
          <w:sz w:val="22"/>
          <w:szCs w:val="22"/>
        </w:rPr>
        <w:t>Mediální výchova</w:t>
      </w:r>
    </w:p>
    <w:p w:rsidR="00EC43FC" w:rsidRPr="00AA223F" w:rsidRDefault="00EC43FC" w:rsidP="00EC43FC">
      <w:pPr>
        <w:rPr>
          <w:sz w:val="22"/>
          <w:szCs w:val="22"/>
        </w:rPr>
      </w:pPr>
      <w:r w:rsidRPr="00AA223F">
        <w:rPr>
          <w:sz w:val="22"/>
          <w:szCs w:val="22"/>
        </w:rPr>
        <w:t>Očekávané výstupy:</w:t>
      </w:r>
    </w:p>
    <w:p w:rsidR="00EC43FC" w:rsidRPr="00AA223F" w:rsidRDefault="00EC43FC" w:rsidP="00EA2787">
      <w:pPr>
        <w:numPr>
          <w:ilvl w:val="0"/>
          <w:numId w:val="111"/>
        </w:numPr>
        <w:jc w:val="both"/>
        <w:rPr>
          <w:sz w:val="22"/>
          <w:szCs w:val="22"/>
        </w:rPr>
      </w:pPr>
      <w:r w:rsidRPr="00AA223F">
        <w:rPr>
          <w:sz w:val="22"/>
          <w:szCs w:val="22"/>
        </w:rPr>
        <w:t>využívá své individuální hudební schopnosti a dovednosti při hudebních aktivitách</w:t>
      </w:r>
    </w:p>
    <w:p w:rsidR="00EC43FC" w:rsidRPr="00F90948" w:rsidRDefault="00EC43FC" w:rsidP="00EA2787">
      <w:pPr>
        <w:numPr>
          <w:ilvl w:val="0"/>
          <w:numId w:val="111"/>
        </w:numPr>
        <w:jc w:val="both"/>
        <w:rPr>
          <w:sz w:val="22"/>
          <w:szCs w:val="22"/>
        </w:rPr>
      </w:pPr>
      <w:r w:rsidRPr="00F90948">
        <w:rPr>
          <w:sz w:val="22"/>
          <w:szCs w:val="22"/>
        </w:rPr>
        <w:t>získané pěvecké dovednosti a návyky uplatňuje při zpěvu,</w:t>
      </w:r>
      <w:r w:rsidR="00F90948" w:rsidRPr="00F90948">
        <w:rPr>
          <w:sz w:val="22"/>
          <w:szCs w:val="22"/>
        </w:rPr>
        <w:t xml:space="preserve"> </w:t>
      </w:r>
      <w:r w:rsidRPr="00F90948">
        <w:rPr>
          <w:sz w:val="22"/>
          <w:szCs w:val="22"/>
        </w:rPr>
        <w:t>ale také při mluvním projevu</w:t>
      </w:r>
    </w:p>
    <w:p w:rsidR="00EC43FC" w:rsidRPr="00F90948" w:rsidRDefault="00EC43FC" w:rsidP="00EA2787">
      <w:pPr>
        <w:numPr>
          <w:ilvl w:val="0"/>
          <w:numId w:val="111"/>
        </w:numPr>
        <w:jc w:val="both"/>
        <w:rPr>
          <w:sz w:val="22"/>
          <w:szCs w:val="22"/>
        </w:rPr>
      </w:pPr>
      <w:r w:rsidRPr="00F90948">
        <w:rPr>
          <w:sz w:val="22"/>
          <w:szCs w:val="22"/>
        </w:rPr>
        <w:t>provádí jednoduché hudební improvizace</w:t>
      </w:r>
    </w:p>
    <w:p w:rsidR="00EC43FC" w:rsidRPr="00F90948" w:rsidRDefault="00EC43FC" w:rsidP="00EA2787">
      <w:pPr>
        <w:numPr>
          <w:ilvl w:val="0"/>
          <w:numId w:val="111"/>
        </w:numPr>
        <w:jc w:val="both"/>
        <w:rPr>
          <w:sz w:val="22"/>
          <w:szCs w:val="22"/>
        </w:rPr>
      </w:pPr>
      <w:r w:rsidRPr="00F90948">
        <w:rPr>
          <w:sz w:val="22"/>
          <w:szCs w:val="22"/>
        </w:rPr>
        <w:lastRenderedPageBreak/>
        <w:t>dokáže ocenit kvalitní hudební projev jiného</w:t>
      </w:r>
    </w:p>
    <w:p w:rsidR="00EC43FC" w:rsidRPr="00F90948" w:rsidRDefault="00EC43FC" w:rsidP="00EA2787">
      <w:pPr>
        <w:numPr>
          <w:ilvl w:val="0"/>
          <w:numId w:val="111"/>
        </w:numPr>
        <w:jc w:val="both"/>
        <w:rPr>
          <w:sz w:val="22"/>
          <w:szCs w:val="22"/>
        </w:rPr>
      </w:pPr>
      <w:r w:rsidRPr="00F90948">
        <w:rPr>
          <w:sz w:val="22"/>
          <w:szCs w:val="22"/>
        </w:rPr>
        <w:t>orientuje se v proudu znějící hudby, na základě pochopení sémantiky přistupuje k hudebnímu dílu jako k logicky utvářenému celku</w:t>
      </w:r>
    </w:p>
    <w:p w:rsidR="00EC43FC" w:rsidRPr="00F90948" w:rsidRDefault="00EC43FC" w:rsidP="00EA2787">
      <w:pPr>
        <w:numPr>
          <w:ilvl w:val="0"/>
          <w:numId w:val="111"/>
        </w:numPr>
        <w:jc w:val="both"/>
        <w:rPr>
          <w:sz w:val="22"/>
          <w:szCs w:val="22"/>
        </w:rPr>
      </w:pPr>
      <w:r w:rsidRPr="00F90948">
        <w:rPr>
          <w:sz w:val="22"/>
          <w:szCs w:val="22"/>
        </w:rPr>
        <w:t>na základě získaných vědomostí a individuálních schopností zařadí slyšenou hudbu do stylového období, je schopen srovnávat s jinými skladbami</w:t>
      </w:r>
    </w:p>
    <w:p w:rsidR="00EC43FC" w:rsidRPr="00F90948" w:rsidRDefault="00EC43FC" w:rsidP="00EA2787">
      <w:pPr>
        <w:numPr>
          <w:ilvl w:val="0"/>
          <w:numId w:val="111"/>
        </w:numPr>
        <w:jc w:val="both"/>
        <w:rPr>
          <w:sz w:val="22"/>
          <w:szCs w:val="22"/>
        </w:rPr>
      </w:pPr>
      <w:r w:rsidRPr="00F90948">
        <w:rPr>
          <w:sz w:val="22"/>
          <w:szCs w:val="22"/>
        </w:rPr>
        <w:t>vyhledává souvislosti mezi hudbou a jinými druhy umění</w:t>
      </w:r>
    </w:p>
    <w:p w:rsidR="00EC43FC" w:rsidRDefault="00EC43FC" w:rsidP="00F90948">
      <w:pPr>
        <w:pStyle w:val="Nadpis5"/>
        <w:spacing w:before="120"/>
      </w:pPr>
      <w:bookmarkStart w:id="322" w:name="_Toc239150212"/>
      <w:bookmarkStart w:id="323" w:name="_Toc496809072"/>
      <w:r>
        <w:t>1</w:t>
      </w:r>
      <w:r w:rsidR="00AF7171">
        <w:t xml:space="preserve">. </w:t>
      </w:r>
      <w:r>
        <w:t>ročník</w:t>
      </w:r>
      <w:bookmarkEnd w:id="3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F90948" w:rsidTr="00EC43FC">
        <w:tc>
          <w:tcPr>
            <w:tcW w:w="3490" w:type="dxa"/>
          </w:tcPr>
          <w:p w:rsidR="00F90948" w:rsidRDefault="00F90948" w:rsidP="00F90948">
            <w:pPr>
              <w:rPr>
                <w:sz w:val="20"/>
              </w:rPr>
            </w:pPr>
            <w:r>
              <w:rPr>
                <w:sz w:val="20"/>
              </w:rPr>
              <w:t>Téma</w:t>
            </w:r>
          </w:p>
        </w:tc>
        <w:tc>
          <w:tcPr>
            <w:tcW w:w="3060" w:type="dxa"/>
          </w:tcPr>
          <w:p w:rsidR="00F90948" w:rsidRDefault="00F90948" w:rsidP="00F90948">
            <w:pPr>
              <w:rPr>
                <w:sz w:val="20"/>
              </w:rPr>
            </w:pPr>
            <w:r>
              <w:rPr>
                <w:sz w:val="20"/>
              </w:rPr>
              <w:t>Školní výstup (klíčové kompetence)</w:t>
            </w:r>
          </w:p>
        </w:tc>
        <w:tc>
          <w:tcPr>
            <w:tcW w:w="4140" w:type="dxa"/>
          </w:tcPr>
          <w:p w:rsidR="00F90948" w:rsidRDefault="00F90948" w:rsidP="00F90948">
            <w:pPr>
              <w:rPr>
                <w:sz w:val="20"/>
              </w:rPr>
            </w:pPr>
            <w:r>
              <w:rPr>
                <w:sz w:val="20"/>
              </w:rPr>
              <w:t>Učivo (strategie)</w:t>
            </w:r>
          </w:p>
        </w:tc>
        <w:tc>
          <w:tcPr>
            <w:tcW w:w="2340" w:type="dxa"/>
          </w:tcPr>
          <w:p w:rsidR="00F90948" w:rsidRPr="005949E3" w:rsidRDefault="00F90948" w:rsidP="00F90948">
            <w:pPr>
              <w:rPr>
                <w:sz w:val="20"/>
                <w:szCs w:val="22"/>
              </w:rPr>
            </w:pPr>
            <w:r w:rsidRPr="005949E3">
              <w:rPr>
                <w:sz w:val="20"/>
                <w:szCs w:val="22"/>
              </w:rPr>
              <w:t>Průřezová témata, mezipředmětové vztahy, projekty, kurzy</w:t>
            </w:r>
          </w:p>
        </w:tc>
        <w:tc>
          <w:tcPr>
            <w:tcW w:w="1628" w:type="dxa"/>
          </w:tcPr>
          <w:p w:rsidR="00F90948" w:rsidRDefault="00F90948" w:rsidP="00F90948">
            <w:pPr>
              <w:rPr>
                <w:sz w:val="20"/>
              </w:rPr>
            </w:pPr>
            <w:r>
              <w:rPr>
                <w:sz w:val="20"/>
              </w:rPr>
              <w:t>Poznámky</w:t>
            </w:r>
          </w:p>
        </w:tc>
      </w:tr>
      <w:tr w:rsidR="00EC43FC" w:rsidRPr="00F90948" w:rsidTr="00EC43FC">
        <w:trPr>
          <w:cantSplit/>
          <w:trHeight w:val="70"/>
        </w:trPr>
        <w:tc>
          <w:tcPr>
            <w:tcW w:w="3490" w:type="dxa"/>
            <w:vMerge w:val="restart"/>
          </w:tcPr>
          <w:p w:rsidR="00EC43FC" w:rsidRPr="00F90948" w:rsidRDefault="00EC43FC" w:rsidP="00F90948">
            <w:pPr>
              <w:rPr>
                <w:sz w:val="22"/>
                <w:szCs w:val="22"/>
              </w:rPr>
            </w:pPr>
            <w:r w:rsidRPr="00F90948">
              <w:rPr>
                <w:sz w:val="22"/>
                <w:szCs w:val="22"/>
              </w:rPr>
              <w:t>Pěvecké činnosti</w:t>
            </w:r>
          </w:p>
        </w:tc>
        <w:tc>
          <w:tcPr>
            <w:tcW w:w="3060" w:type="dxa"/>
          </w:tcPr>
          <w:p w:rsidR="00AA223F" w:rsidRDefault="00AA223F" w:rsidP="00EC43FC">
            <w:pPr>
              <w:rPr>
                <w:sz w:val="22"/>
                <w:szCs w:val="22"/>
              </w:rPr>
            </w:pPr>
            <w:r>
              <w:rPr>
                <w:sz w:val="22"/>
                <w:szCs w:val="22"/>
              </w:rPr>
              <w:t>Žák:</w:t>
            </w:r>
          </w:p>
          <w:p w:rsidR="00EC43FC" w:rsidRPr="00F90948" w:rsidRDefault="00EC43FC" w:rsidP="00EC43FC">
            <w:pPr>
              <w:rPr>
                <w:sz w:val="22"/>
                <w:szCs w:val="22"/>
              </w:rPr>
            </w:pPr>
            <w:r w:rsidRPr="00F90948">
              <w:rPr>
                <w:sz w:val="22"/>
                <w:szCs w:val="22"/>
              </w:rPr>
              <w:t>uplatňuje zásady hlasové výchovy v běžném životě -užívá svých individuálních pěveckých schopností při zpěvu</w:t>
            </w:r>
          </w:p>
          <w:p w:rsidR="00EC43FC" w:rsidRPr="00F90948" w:rsidRDefault="00EC43FC" w:rsidP="00EC43FC">
            <w:pPr>
              <w:rPr>
                <w:sz w:val="22"/>
                <w:szCs w:val="22"/>
              </w:rPr>
            </w:pPr>
            <w:r w:rsidRPr="00F90948">
              <w:rPr>
                <w:sz w:val="22"/>
                <w:szCs w:val="22"/>
              </w:rPr>
              <w:t>správně artikuluje, uplatňuje zásady hlasové hygieny v běžném životě</w:t>
            </w:r>
          </w:p>
          <w:p w:rsidR="00EC43FC" w:rsidRPr="00F90948" w:rsidRDefault="00EC43FC" w:rsidP="00EC43FC">
            <w:pPr>
              <w:rPr>
                <w:sz w:val="22"/>
                <w:szCs w:val="22"/>
              </w:rPr>
            </w:pPr>
            <w:r w:rsidRPr="00F90948">
              <w:rPr>
                <w:sz w:val="22"/>
                <w:szCs w:val="22"/>
              </w:rPr>
              <w:t>dokáže ocenit kvalitní vokální projev druhého</w:t>
            </w:r>
          </w:p>
        </w:tc>
        <w:tc>
          <w:tcPr>
            <w:tcW w:w="4140" w:type="dxa"/>
          </w:tcPr>
          <w:p w:rsidR="00EC43FC" w:rsidRPr="00F90948" w:rsidRDefault="00EC43FC" w:rsidP="00EC43FC">
            <w:pPr>
              <w:ind w:left="18"/>
              <w:rPr>
                <w:sz w:val="22"/>
                <w:szCs w:val="22"/>
              </w:rPr>
            </w:pPr>
            <w:r w:rsidRPr="00F90948">
              <w:rPr>
                <w:sz w:val="22"/>
                <w:szCs w:val="22"/>
              </w:rPr>
              <w:t>-upevňování základ. pěv. návyků – nasazení tónu, dýchání, frázování, rozšiřování hlasového rozsahu</w:t>
            </w:r>
          </w:p>
          <w:p w:rsidR="00EC43FC" w:rsidRPr="00F90948" w:rsidRDefault="00EC43FC" w:rsidP="00F90948">
            <w:pPr>
              <w:ind w:left="18"/>
              <w:rPr>
                <w:sz w:val="22"/>
                <w:szCs w:val="22"/>
              </w:rPr>
            </w:pPr>
            <w:r w:rsidRPr="00F90948">
              <w:rPr>
                <w:sz w:val="22"/>
                <w:szCs w:val="22"/>
              </w:rPr>
              <w:t>-pokus o pěveckou interpretaci historických písní – Seikilova píseň, gregoriánský chorál, renesanční kánony, truvérská píseň...</w:t>
            </w:r>
          </w:p>
        </w:tc>
        <w:tc>
          <w:tcPr>
            <w:tcW w:w="2340" w:type="dxa"/>
          </w:tcPr>
          <w:p w:rsidR="00EC43FC" w:rsidRPr="00F90948" w:rsidRDefault="00EC43FC" w:rsidP="00EC43FC">
            <w:pPr>
              <w:rPr>
                <w:sz w:val="22"/>
                <w:szCs w:val="22"/>
              </w:rPr>
            </w:pPr>
            <w:r w:rsidRPr="00F90948">
              <w:rPr>
                <w:sz w:val="22"/>
                <w:szCs w:val="22"/>
              </w:rPr>
              <w:t>PT: Osobnostní a soc.</w:t>
            </w:r>
            <w:r w:rsidR="00F90948" w:rsidRPr="00F90948">
              <w:rPr>
                <w:sz w:val="22"/>
                <w:szCs w:val="22"/>
              </w:rPr>
              <w:t xml:space="preserve"> </w:t>
            </w:r>
            <w:r w:rsidRPr="00F90948">
              <w:rPr>
                <w:sz w:val="22"/>
                <w:szCs w:val="22"/>
              </w:rPr>
              <w:t>výchova</w:t>
            </w:r>
          </w:p>
          <w:p w:rsidR="00EC43FC" w:rsidRPr="00F90948" w:rsidRDefault="00EC43FC" w:rsidP="00EC43FC">
            <w:pPr>
              <w:rPr>
                <w:sz w:val="22"/>
                <w:szCs w:val="22"/>
              </w:rPr>
            </w:pPr>
            <w:r w:rsidRPr="00F90948">
              <w:rPr>
                <w:sz w:val="22"/>
                <w:szCs w:val="22"/>
              </w:rPr>
              <w:t>TO: Sociální komunikace</w:t>
            </w:r>
          </w:p>
          <w:p w:rsidR="00EC43FC" w:rsidRPr="00F90948" w:rsidRDefault="00EC43FC" w:rsidP="00EC43FC">
            <w:pPr>
              <w:rPr>
                <w:sz w:val="22"/>
                <w:szCs w:val="22"/>
              </w:rPr>
            </w:pPr>
            <w:r w:rsidRPr="00F90948">
              <w:rPr>
                <w:sz w:val="22"/>
                <w:szCs w:val="22"/>
              </w:rPr>
              <w:t>TO: Seberegulace, organizační dovednosti</w:t>
            </w:r>
          </w:p>
        </w:tc>
        <w:tc>
          <w:tcPr>
            <w:tcW w:w="1628" w:type="dxa"/>
          </w:tcPr>
          <w:p w:rsidR="00EC43FC" w:rsidRPr="00F90948" w:rsidRDefault="00EC43FC" w:rsidP="00EC43FC">
            <w:pPr>
              <w:rPr>
                <w:sz w:val="22"/>
                <w:szCs w:val="22"/>
              </w:rPr>
            </w:pPr>
          </w:p>
        </w:tc>
      </w:tr>
      <w:tr w:rsidR="00EC43FC" w:rsidTr="00EC43FC">
        <w:trPr>
          <w:cantSplit/>
        </w:trPr>
        <w:tc>
          <w:tcPr>
            <w:tcW w:w="3490" w:type="dxa"/>
            <w:vMerge/>
          </w:tcPr>
          <w:p w:rsidR="00EC43FC" w:rsidRDefault="00EC43FC" w:rsidP="00EC43FC"/>
        </w:tc>
        <w:tc>
          <w:tcPr>
            <w:tcW w:w="3060" w:type="dxa"/>
          </w:tcPr>
          <w:p w:rsidR="00EC43FC" w:rsidRPr="00F90948" w:rsidRDefault="00EC43FC" w:rsidP="00EC43FC">
            <w:pPr>
              <w:rPr>
                <w:sz w:val="22"/>
                <w:szCs w:val="22"/>
              </w:rPr>
            </w:pPr>
            <w:r w:rsidRPr="00F90948">
              <w:rPr>
                <w:sz w:val="22"/>
                <w:szCs w:val="22"/>
              </w:rPr>
              <w:t>využívá jednoduchých hudebních nástrojů při individuálních či společných hudebních aktivitách</w:t>
            </w:r>
          </w:p>
          <w:p w:rsidR="00EC43FC" w:rsidRPr="00F90948" w:rsidRDefault="00EC43FC" w:rsidP="00EC43FC">
            <w:pPr>
              <w:rPr>
                <w:sz w:val="22"/>
                <w:szCs w:val="22"/>
              </w:rPr>
            </w:pPr>
            <w:r w:rsidRPr="00F90948">
              <w:rPr>
                <w:sz w:val="22"/>
                <w:szCs w:val="22"/>
              </w:rPr>
              <w:t>přiměřeně svým schopnostem užívá nástroje k vyjádření svých i nehudebních představ</w:t>
            </w:r>
          </w:p>
        </w:tc>
        <w:tc>
          <w:tcPr>
            <w:tcW w:w="4140" w:type="dxa"/>
          </w:tcPr>
          <w:p w:rsidR="00EC43FC" w:rsidRPr="00484B26" w:rsidRDefault="00EC43FC" w:rsidP="00EC43FC">
            <w:pPr>
              <w:ind w:left="18"/>
              <w:rPr>
                <w:sz w:val="22"/>
                <w:szCs w:val="22"/>
              </w:rPr>
            </w:pPr>
            <w:r w:rsidRPr="00484B26">
              <w:rPr>
                <w:sz w:val="22"/>
                <w:szCs w:val="22"/>
              </w:rPr>
              <w:t>-nácvik jednoduchých doprovodů – rytmických i melodických</w:t>
            </w:r>
          </w:p>
          <w:p w:rsidR="00EC43FC" w:rsidRPr="00484B26" w:rsidRDefault="00EC43FC" w:rsidP="00EC43FC">
            <w:pPr>
              <w:ind w:left="8"/>
              <w:rPr>
                <w:sz w:val="22"/>
                <w:szCs w:val="22"/>
              </w:rPr>
            </w:pPr>
            <w:r w:rsidRPr="00484B26">
              <w:rPr>
                <w:sz w:val="22"/>
                <w:szCs w:val="22"/>
              </w:rPr>
              <w:t>-pokus o tvorbu doprovodu pro hudebně-dramatické projevy</w:t>
            </w:r>
          </w:p>
          <w:p w:rsidR="00EC43FC" w:rsidRPr="00484B26" w:rsidRDefault="00EC43FC" w:rsidP="00EC43FC">
            <w:pPr>
              <w:rPr>
                <w:sz w:val="22"/>
                <w:szCs w:val="22"/>
              </w:rPr>
            </w:pPr>
            <w:r w:rsidRPr="00484B26">
              <w:rPr>
                <w:sz w:val="22"/>
                <w:szCs w:val="22"/>
              </w:rPr>
              <w:t>-druhy a hodnoty not, rytmus, metrum</w:t>
            </w:r>
          </w:p>
        </w:tc>
        <w:tc>
          <w:tcPr>
            <w:tcW w:w="2340" w:type="dxa"/>
          </w:tcPr>
          <w:p w:rsidR="00EC43FC" w:rsidRPr="00484B26" w:rsidRDefault="00EC43FC" w:rsidP="00F90948">
            <w:pPr>
              <w:rPr>
                <w:sz w:val="22"/>
                <w:szCs w:val="22"/>
              </w:rPr>
            </w:pPr>
            <w:r w:rsidRPr="00484B26">
              <w:rPr>
                <w:sz w:val="22"/>
                <w:szCs w:val="22"/>
              </w:rPr>
              <w:t>PR: skupinová práce – vytvoření rytmické partitury, popř. výroba rytmických nástrojů, interpretace vlastní rytmické skladby</w:t>
            </w:r>
          </w:p>
        </w:tc>
        <w:tc>
          <w:tcPr>
            <w:tcW w:w="1628" w:type="dxa"/>
          </w:tcPr>
          <w:p w:rsidR="00EC43FC" w:rsidRPr="00484B26" w:rsidRDefault="00EC43FC" w:rsidP="00EC43FC">
            <w:pPr>
              <w:rPr>
                <w:sz w:val="22"/>
                <w:szCs w:val="22"/>
              </w:rPr>
            </w:pPr>
          </w:p>
        </w:tc>
      </w:tr>
      <w:tr w:rsidR="00EC43FC" w:rsidRPr="00F90948" w:rsidTr="00EC43FC">
        <w:tc>
          <w:tcPr>
            <w:tcW w:w="3490" w:type="dxa"/>
          </w:tcPr>
          <w:p w:rsidR="00EC43FC" w:rsidRPr="00F90948" w:rsidRDefault="00EC43FC" w:rsidP="00EC43FC">
            <w:pPr>
              <w:rPr>
                <w:sz w:val="22"/>
                <w:szCs w:val="22"/>
              </w:rPr>
            </w:pPr>
            <w:r w:rsidRPr="00F90948">
              <w:rPr>
                <w:sz w:val="22"/>
                <w:szCs w:val="22"/>
              </w:rPr>
              <w:t>Hudebně pohybové činnosti</w:t>
            </w:r>
          </w:p>
        </w:tc>
        <w:tc>
          <w:tcPr>
            <w:tcW w:w="3060" w:type="dxa"/>
          </w:tcPr>
          <w:p w:rsidR="00EC43FC" w:rsidRPr="00F90948" w:rsidRDefault="00EC43FC" w:rsidP="00F90948">
            <w:pPr>
              <w:rPr>
                <w:sz w:val="22"/>
                <w:szCs w:val="22"/>
              </w:rPr>
            </w:pPr>
            <w:r w:rsidRPr="00F90948">
              <w:rPr>
                <w:sz w:val="22"/>
                <w:szCs w:val="22"/>
              </w:rPr>
              <w:t>reaguje na hudbu pohybem, reaguje na ni úměrně svým schopnostem a dispozicím</w:t>
            </w:r>
          </w:p>
        </w:tc>
        <w:tc>
          <w:tcPr>
            <w:tcW w:w="4140" w:type="dxa"/>
          </w:tcPr>
          <w:p w:rsidR="00EC43FC" w:rsidRPr="00F90948" w:rsidRDefault="00EC43FC" w:rsidP="00EC43FC">
            <w:pPr>
              <w:rPr>
                <w:sz w:val="22"/>
                <w:szCs w:val="22"/>
              </w:rPr>
            </w:pPr>
            <w:r w:rsidRPr="00F90948">
              <w:rPr>
                <w:sz w:val="22"/>
                <w:szCs w:val="22"/>
              </w:rPr>
              <w:t>-tanec jako jeden ze způsobů komunikace</w:t>
            </w:r>
          </w:p>
        </w:tc>
        <w:tc>
          <w:tcPr>
            <w:tcW w:w="2340" w:type="dxa"/>
          </w:tcPr>
          <w:p w:rsidR="00EC43FC" w:rsidRPr="00F90948" w:rsidRDefault="00EC43FC" w:rsidP="00EC43FC">
            <w:pPr>
              <w:rPr>
                <w:sz w:val="22"/>
                <w:szCs w:val="22"/>
              </w:rPr>
            </w:pPr>
          </w:p>
        </w:tc>
        <w:tc>
          <w:tcPr>
            <w:tcW w:w="1628" w:type="dxa"/>
          </w:tcPr>
          <w:p w:rsidR="00EC43FC" w:rsidRPr="00F90948" w:rsidRDefault="00EC43FC" w:rsidP="00EC43FC">
            <w:pPr>
              <w:rPr>
                <w:sz w:val="22"/>
                <w:szCs w:val="22"/>
              </w:rPr>
            </w:pPr>
          </w:p>
        </w:tc>
      </w:tr>
      <w:tr w:rsidR="00EC43FC" w:rsidRPr="00F90948" w:rsidTr="00EC43FC">
        <w:trPr>
          <w:trHeight w:val="70"/>
        </w:trPr>
        <w:tc>
          <w:tcPr>
            <w:tcW w:w="3490" w:type="dxa"/>
          </w:tcPr>
          <w:p w:rsidR="00EC43FC" w:rsidRPr="00F90948" w:rsidRDefault="00EC43FC" w:rsidP="00EC43FC">
            <w:pPr>
              <w:rPr>
                <w:sz w:val="22"/>
                <w:szCs w:val="22"/>
              </w:rPr>
            </w:pPr>
            <w:r w:rsidRPr="00F90948">
              <w:rPr>
                <w:sz w:val="22"/>
                <w:szCs w:val="22"/>
              </w:rPr>
              <w:t>Percepce a reflexe</w:t>
            </w:r>
          </w:p>
        </w:tc>
        <w:tc>
          <w:tcPr>
            <w:tcW w:w="3060" w:type="dxa"/>
          </w:tcPr>
          <w:p w:rsidR="00EC43FC" w:rsidRPr="00F90948" w:rsidRDefault="00AA223F" w:rsidP="00EC43FC">
            <w:pPr>
              <w:rPr>
                <w:sz w:val="22"/>
                <w:szCs w:val="22"/>
              </w:rPr>
            </w:pPr>
            <w:r>
              <w:rPr>
                <w:sz w:val="22"/>
                <w:szCs w:val="22"/>
              </w:rPr>
              <w:t>v</w:t>
            </w:r>
            <w:r w:rsidR="00EC43FC" w:rsidRPr="00F90948">
              <w:rPr>
                <w:sz w:val="22"/>
                <w:szCs w:val="22"/>
              </w:rPr>
              <w:t>nímá hudbu jako způsob prezentace různých ideí a názorů, pocitů a postojů</w:t>
            </w:r>
          </w:p>
          <w:p w:rsidR="00EC43FC" w:rsidRPr="00F90948" w:rsidRDefault="00EC43FC" w:rsidP="00EC43FC">
            <w:pPr>
              <w:rPr>
                <w:sz w:val="22"/>
                <w:szCs w:val="22"/>
              </w:rPr>
            </w:pPr>
            <w:r w:rsidRPr="00F90948">
              <w:rPr>
                <w:sz w:val="22"/>
                <w:szCs w:val="22"/>
              </w:rPr>
              <w:t>uvědomuje si rozdílnost přístupu lidí k hudbě a hudební tvorbě</w:t>
            </w:r>
          </w:p>
          <w:p w:rsidR="00EC43FC" w:rsidRPr="00F90948" w:rsidRDefault="00EC43FC" w:rsidP="00EC43FC">
            <w:pPr>
              <w:rPr>
                <w:sz w:val="22"/>
                <w:szCs w:val="22"/>
              </w:rPr>
            </w:pPr>
            <w:r w:rsidRPr="00F90948">
              <w:rPr>
                <w:sz w:val="22"/>
                <w:szCs w:val="22"/>
              </w:rPr>
              <w:t xml:space="preserve">pokouší se vytvářet vlastní soudy o znějící hudbě – na základě toho je schopen se s hudbou ztotožnit či ji odmítnout, své názory je </w:t>
            </w:r>
            <w:r w:rsidRPr="00F90948">
              <w:rPr>
                <w:sz w:val="22"/>
                <w:szCs w:val="22"/>
              </w:rPr>
              <w:lastRenderedPageBreak/>
              <w:t>schopen obhájit</w:t>
            </w:r>
          </w:p>
        </w:tc>
        <w:tc>
          <w:tcPr>
            <w:tcW w:w="4140" w:type="dxa"/>
          </w:tcPr>
          <w:p w:rsidR="00EC43FC" w:rsidRPr="00F90948" w:rsidRDefault="00EC43FC" w:rsidP="00EC43FC">
            <w:pPr>
              <w:rPr>
                <w:sz w:val="22"/>
                <w:szCs w:val="22"/>
              </w:rPr>
            </w:pPr>
            <w:r w:rsidRPr="00F90948">
              <w:rPr>
                <w:sz w:val="22"/>
                <w:szCs w:val="22"/>
              </w:rPr>
              <w:lastRenderedPageBreak/>
              <w:t>- Od zrodu hudby k nadvládě jednohlasu – prameny hudby, hudba starověkých kultur, duchovní a světská hudba raného středověku</w:t>
            </w:r>
          </w:p>
          <w:p w:rsidR="00EC43FC" w:rsidRPr="00F90948" w:rsidRDefault="00EC43FC" w:rsidP="00EC43FC">
            <w:pPr>
              <w:rPr>
                <w:sz w:val="22"/>
                <w:szCs w:val="22"/>
              </w:rPr>
            </w:pPr>
            <w:r w:rsidRPr="00F90948">
              <w:rPr>
                <w:sz w:val="22"/>
                <w:szCs w:val="22"/>
              </w:rPr>
              <w:t>-Když jeden hlas nestačí</w:t>
            </w:r>
          </w:p>
          <w:p w:rsidR="00EC43FC" w:rsidRPr="00F90948" w:rsidRDefault="00EC43FC" w:rsidP="00EC43FC">
            <w:pPr>
              <w:rPr>
                <w:sz w:val="22"/>
                <w:szCs w:val="22"/>
              </w:rPr>
            </w:pPr>
            <w:r w:rsidRPr="00F90948">
              <w:rPr>
                <w:sz w:val="22"/>
                <w:szCs w:val="22"/>
              </w:rPr>
              <w:t>hudba vrcholné gotiky, renesance a humanismu, vznik instrumentální hudby – partitura, vývoj notace,</w:t>
            </w:r>
          </w:p>
          <w:p w:rsidR="00EC43FC" w:rsidRPr="00F90948" w:rsidRDefault="00EC43FC" w:rsidP="00EC43FC">
            <w:pPr>
              <w:rPr>
                <w:sz w:val="22"/>
                <w:szCs w:val="22"/>
              </w:rPr>
            </w:pPr>
            <w:r w:rsidRPr="00F90948">
              <w:rPr>
                <w:sz w:val="22"/>
                <w:szCs w:val="22"/>
              </w:rPr>
              <w:t>hudba baroka a klasicismu</w:t>
            </w:r>
          </w:p>
        </w:tc>
        <w:tc>
          <w:tcPr>
            <w:tcW w:w="2340" w:type="dxa"/>
          </w:tcPr>
          <w:p w:rsidR="00EC43FC" w:rsidRPr="00F90948" w:rsidRDefault="00EC43FC" w:rsidP="00EC43FC">
            <w:pPr>
              <w:rPr>
                <w:sz w:val="22"/>
                <w:szCs w:val="22"/>
              </w:rPr>
            </w:pPr>
          </w:p>
        </w:tc>
        <w:tc>
          <w:tcPr>
            <w:tcW w:w="1628" w:type="dxa"/>
          </w:tcPr>
          <w:p w:rsidR="00EC43FC" w:rsidRPr="00F90948" w:rsidRDefault="00EC43FC" w:rsidP="00EC43FC">
            <w:pPr>
              <w:rPr>
                <w:sz w:val="22"/>
                <w:szCs w:val="22"/>
              </w:rPr>
            </w:pPr>
          </w:p>
        </w:tc>
      </w:tr>
      <w:tr w:rsidR="00EC43FC" w:rsidRPr="00F90948" w:rsidTr="00EC43FC">
        <w:tc>
          <w:tcPr>
            <w:tcW w:w="3490" w:type="dxa"/>
          </w:tcPr>
          <w:p w:rsidR="00EC43FC" w:rsidRPr="00F90948" w:rsidRDefault="00EC43FC" w:rsidP="00EC43FC">
            <w:pPr>
              <w:rPr>
                <w:sz w:val="22"/>
                <w:szCs w:val="22"/>
              </w:rPr>
            </w:pPr>
          </w:p>
        </w:tc>
        <w:tc>
          <w:tcPr>
            <w:tcW w:w="3060" w:type="dxa"/>
          </w:tcPr>
          <w:p w:rsidR="00EC43FC" w:rsidRPr="00F90948" w:rsidRDefault="00EC43FC" w:rsidP="00EC43FC">
            <w:pPr>
              <w:rPr>
                <w:sz w:val="22"/>
                <w:szCs w:val="22"/>
              </w:rPr>
            </w:pPr>
            <w:r w:rsidRPr="00F90948">
              <w:rPr>
                <w:sz w:val="22"/>
                <w:szCs w:val="22"/>
              </w:rPr>
              <w:t>odlišuje hudbu podle stylového zařazení, významu, funkce, rozpozná vhodnost či nevhodnost využití určité skladby v konkrétních situacích</w:t>
            </w:r>
          </w:p>
          <w:p w:rsidR="00EC43FC" w:rsidRPr="00F90948" w:rsidRDefault="00EC43FC" w:rsidP="00EC43FC">
            <w:pPr>
              <w:rPr>
                <w:sz w:val="22"/>
                <w:szCs w:val="22"/>
              </w:rPr>
            </w:pPr>
            <w:r w:rsidRPr="00F90948">
              <w:rPr>
                <w:sz w:val="22"/>
                <w:szCs w:val="22"/>
              </w:rPr>
              <w:t>učí se vytvářet si k jednotlivým směrům vlastní postoj</w:t>
            </w:r>
          </w:p>
          <w:p w:rsidR="00EC43FC" w:rsidRPr="00F90948" w:rsidRDefault="00EC43FC" w:rsidP="00EC43FC">
            <w:pPr>
              <w:rPr>
                <w:sz w:val="22"/>
                <w:szCs w:val="22"/>
              </w:rPr>
            </w:pPr>
            <w:r w:rsidRPr="00F90948">
              <w:rPr>
                <w:sz w:val="22"/>
                <w:szCs w:val="22"/>
              </w:rPr>
              <w:t>posuzuje estetické kvality hud. díla</w:t>
            </w:r>
          </w:p>
          <w:p w:rsidR="00EC43FC" w:rsidRPr="00F90948" w:rsidRDefault="00EC43FC" w:rsidP="00EC43FC">
            <w:pPr>
              <w:rPr>
                <w:sz w:val="22"/>
                <w:szCs w:val="22"/>
              </w:rPr>
            </w:pPr>
            <w:r w:rsidRPr="00F90948">
              <w:rPr>
                <w:sz w:val="22"/>
                <w:szCs w:val="22"/>
              </w:rPr>
              <w:t>postihuje hudebně výrazové prostředky hudby</w:t>
            </w:r>
          </w:p>
          <w:p w:rsidR="00EC43FC" w:rsidRPr="00F90948" w:rsidRDefault="00AA223F" w:rsidP="00EC43FC">
            <w:pPr>
              <w:rPr>
                <w:sz w:val="22"/>
                <w:szCs w:val="22"/>
              </w:rPr>
            </w:pPr>
            <w:r w:rsidRPr="00F90948">
              <w:rPr>
                <w:sz w:val="22"/>
                <w:szCs w:val="22"/>
              </w:rPr>
              <w:t>uvědomuje</w:t>
            </w:r>
            <w:r w:rsidR="00EC43FC" w:rsidRPr="00F90948">
              <w:rPr>
                <w:sz w:val="22"/>
                <w:szCs w:val="22"/>
              </w:rPr>
              <w:t xml:space="preserve"> si roli hudebního průmyslu, využití hudby v mimohudební oblasti</w:t>
            </w:r>
          </w:p>
        </w:tc>
        <w:tc>
          <w:tcPr>
            <w:tcW w:w="4140" w:type="dxa"/>
          </w:tcPr>
          <w:p w:rsidR="00EC43FC" w:rsidRPr="00F90948" w:rsidRDefault="00EC43FC" w:rsidP="00EC43FC">
            <w:pPr>
              <w:rPr>
                <w:sz w:val="22"/>
                <w:szCs w:val="22"/>
              </w:rPr>
            </w:pPr>
          </w:p>
        </w:tc>
        <w:tc>
          <w:tcPr>
            <w:tcW w:w="2340" w:type="dxa"/>
          </w:tcPr>
          <w:p w:rsidR="00EC43FC" w:rsidRPr="00F90948" w:rsidRDefault="00EC43FC" w:rsidP="00EC43FC">
            <w:pPr>
              <w:rPr>
                <w:sz w:val="22"/>
                <w:szCs w:val="22"/>
              </w:rPr>
            </w:pPr>
            <w:r w:rsidRPr="00F90948">
              <w:rPr>
                <w:sz w:val="22"/>
                <w:szCs w:val="22"/>
              </w:rPr>
              <w:t>PT: Mediální výchova</w:t>
            </w:r>
          </w:p>
          <w:p w:rsidR="00EC43FC" w:rsidRPr="00F90948" w:rsidRDefault="00EC43FC" w:rsidP="00EC43FC">
            <w:pPr>
              <w:rPr>
                <w:sz w:val="22"/>
                <w:szCs w:val="22"/>
              </w:rPr>
            </w:pPr>
            <w:r w:rsidRPr="00F90948">
              <w:rPr>
                <w:sz w:val="22"/>
                <w:szCs w:val="22"/>
              </w:rPr>
              <w:t>TO: Mediální produkty a jejich významy</w:t>
            </w:r>
          </w:p>
          <w:p w:rsidR="004E68DD" w:rsidRDefault="00FA7A21" w:rsidP="004E68DD">
            <w:pPr>
              <w:rPr>
                <w:sz w:val="22"/>
                <w:szCs w:val="22"/>
              </w:rPr>
            </w:pPr>
            <w:r>
              <w:rPr>
                <w:sz w:val="22"/>
                <w:szCs w:val="22"/>
              </w:rPr>
              <w:t>PR: multimediální prezentace</w:t>
            </w:r>
            <w:r w:rsidR="004E68DD">
              <w:rPr>
                <w:sz w:val="22"/>
                <w:szCs w:val="22"/>
              </w:rPr>
              <w:t xml:space="preserve"> Hukvaldy Janáček</w:t>
            </w:r>
          </w:p>
          <w:p w:rsidR="00EC43FC" w:rsidRPr="00F90948" w:rsidRDefault="004E68DD" w:rsidP="004E68DD">
            <w:pPr>
              <w:rPr>
                <w:sz w:val="22"/>
                <w:szCs w:val="22"/>
              </w:rPr>
            </w:pPr>
            <w:r>
              <w:rPr>
                <w:sz w:val="22"/>
                <w:szCs w:val="22"/>
              </w:rPr>
              <w:t>Po stopách L. Janáčka, Hukvaldy – rodný dům muzeum L. Janáčka</w:t>
            </w:r>
          </w:p>
        </w:tc>
        <w:tc>
          <w:tcPr>
            <w:tcW w:w="1628" w:type="dxa"/>
          </w:tcPr>
          <w:p w:rsidR="00EC43FC" w:rsidRPr="00F90948" w:rsidRDefault="00EC43FC" w:rsidP="00EC43FC">
            <w:pPr>
              <w:rPr>
                <w:sz w:val="22"/>
                <w:szCs w:val="22"/>
              </w:rPr>
            </w:pPr>
          </w:p>
        </w:tc>
      </w:tr>
    </w:tbl>
    <w:p w:rsidR="00EC43FC" w:rsidRDefault="00EC43FC" w:rsidP="00F90948">
      <w:pPr>
        <w:pStyle w:val="Nadpis5"/>
        <w:spacing w:before="120"/>
      </w:pPr>
      <w:bookmarkStart w:id="324" w:name="_Toc496809073"/>
      <w:r>
        <w:t>2.ročník</w:t>
      </w:r>
      <w:bookmarkEnd w:id="324"/>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119"/>
        <w:gridCol w:w="4111"/>
        <w:gridCol w:w="2268"/>
        <w:gridCol w:w="1701"/>
      </w:tblGrid>
      <w:tr w:rsidR="00EC43FC" w:rsidTr="00484B26">
        <w:tc>
          <w:tcPr>
            <w:tcW w:w="3472" w:type="dxa"/>
          </w:tcPr>
          <w:p w:rsidR="00EC43FC" w:rsidRDefault="00EC43FC" w:rsidP="00F90948">
            <w:pPr>
              <w:rPr>
                <w:sz w:val="20"/>
              </w:rPr>
            </w:pPr>
            <w:r>
              <w:rPr>
                <w:sz w:val="20"/>
              </w:rPr>
              <w:t>Téma</w:t>
            </w:r>
          </w:p>
        </w:tc>
        <w:tc>
          <w:tcPr>
            <w:tcW w:w="3119" w:type="dxa"/>
          </w:tcPr>
          <w:p w:rsidR="00EC43FC" w:rsidRDefault="00EC43FC" w:rsidP="00EC43FC">
            <w:pPr>
              <w:rPr>
                <w:sz w:val="20"/>
              </w:rPr>
            </w:pPr>
            <w:r>
              <w:rPr>
                <w:sz w:val="20"/>
              </w:rPr>
              <w:t>Školní výstup (klíčové kompetence)</w:t>
            </w:r>
          </w:p>
        </w:tc>
        <w:tc>
          <w:tcPr>
            <w:tcW w:w="4111" w:type="dxa"/>
          </w:tcPr>
          <w:p w:rsidR="00EC43FC" w:rsidRDefault="00EC43FC" w:rsidP="00EC43FC">
            <w:pPr>
              <w:rPr>
                <w:sz w:val="20"/>
              </w:rPr>
            </w:pPr>
            <w:r>
              <w:rPr>
                <w:sz w:val="20"/>
              </w:rPr>
              <w:t>Učivo (strategie)</w:t>
            </w:r>
          </w:p>
        </w:tc>
        <w:tc>
          <w:tcPr>
            <w:tcW w:w="2268" w:type="dxa"/>
          </w:tcPr>
          <w:p w:rsidR="00EC43FC" w:rsidRDefault="00EC43FC" w:rsidP="00EC43FC">
            <w:pPr>
              <w:rPr>
                <w:sz w:val="20"/>
              </w:rPr>
            </w:pPr>
            <w:r>
              <w:rPr>
                <w:sz w:val="20"/>
              </w:rPr>
              <w:t>Průřezová témata, mezipředmětové vztahy, projekty, kurzy</w:t>
            </w:r>
          </w:p>
        </w:tc>
        <w:tc>
          <w:tcPr>
            <w:tcW w:w="1701" w:type="dxa"/>
          </w:tcPr>
          <w:p w:rsidR="00EC43FC" w:rsidRDefault="00EC43FC" w:rsidP="00EC43FC">
            <w:pPr>
              <w:rPr>
                <w:sz w:val="20"/>
              </w:rPr>
            </w:pPr>
            <w:r>
              <w:rPr>
                <w:sz w:val="20"/>
              </w:rPr>
              <w:t>Poznámky</w:t>
            </w:r>
          </w:p>
        </w:tc>
      </w:tr>
      <w:tr w:rsidR="00EC43FC" w:rsidRPr="00F90948" w:rsidTr="00484B26">
        <w:trPr>
          <w:cantSplit/>
        </w:trPr>
        <w:tc>
          <w:tcPr>
            <w:tcW w:w="3472" w:type="dxa"/>
          </w:tcPr>
          <w:p w:rsidR="00EC43FC" w:rsidRPr="00F90948" w:rsidRDefault="00EC43FC" w:rsidP="00EC43FC">
            <w:pPr>
              <w:rPr>
                <w:sz w:val="22"/>
                <w:szCs w:val="22"/>
              </w:rPr>
            </w:pPr>
            <w:r w:rsidRPr="00F90948">
              <w:rPr>
                <w:sz w:val="22"/>
                <w:szCs w:val="22"/>
              </w:rPr>
              <w:t>Vokální činnosti</w:t>
            </w:r>
          </w:p>
        </w:tc>
        <w:tc>
          <w:tcPr>
            <w:tcW w:w="3119" w:type="dxa"/>
          </w:tcPr>
          <w:p w:rsidR="00EC43FC" w:rsidRPr="00F90948" w:rsidRDefault="00AA223F" w:rsidP="00EC43FC">
            <w:pPr>
              <w:rPr>
                <w:sz w:val="22"/>
                <w:szCs w:val="22"/>
              </w:rPr>
            </w:pPr>
            <w:r>
              <w:rPr>
                <w:sz w:val="22"/>
                <w:szCs w:val="22"/>
              </w:rPr>
              <w:t>Žák:</w:t>
            </w:r>
          </w:p>
          <w:p w:rsidR="00EC43FC" w:rsidRPr="00F90948" w:rsidRDefault="00EC43FC" w:rsidP="00EC43FC">
            <w:pPr>
              <w:rPr>
                <w:sz w:val="22"/>
                <w:szCs w:val="22"/>
              </w:rPr>
            </w:pPr>
            <w:r w:rsidRPr="00F90948">
              <w:rPr>
                <w:sz w:val="22"/>
                <w:szCs w:val="22"/>
              </w:rPr>
              <w:t>uplatňuje zásady hlasové výchovy v běžném životě</w:t>
            </w:r>
          </w:p>
          <w:p w:rsidR="00EC43FC" w:rsidRPr="00F90948" w:rsidRDefault="00AA223F" w:rsidP="00EC43FC">
            <w:pPr>
              <w:rPr>
                <w:sz w:val="22"/>
                <w:szCs w:val="22"/>
              </w:rPr>
            </w:pPr>
            <w:r>
              <w:rPr>
                <w:sz w:val="22"/>
                <w:szCs w:val="22"/>
              </w:rPr>
              <w:t>vědomě</w:t>
            </w:r>
            <w:r w:rsidR="00EC43FC" w:rsidRPr="00F90948">
              <w:rPr>
                <w:sz w:val="22"/>
                <w:szCs w:val="22"/>
              </w:rPr>
              <w:t xml:space="preserve"> kultivuje svůj projev po stránce intonační</w:t>
            </w:r>
          </w:p>
          <w:p w:rsidR="00EC43FC" w:rsidRPr="00F90948" w:rsidRDefault="00EC43FC" w:rsidP="00EC43FC">
            <w:pPr>
              <w:rPr>
                <w:sz w:val="22"/>
                <w:szCs w:val="22"/>
              </w:rPr>
            </w:pPr>
            <w:r w:rsidRPr="00F90948">
              <w:rPr>
                <w:sz w:val="22"/>
                <w:szCs w:val="22"/>
              </w:rPr>
              <w:t>rozvíjí svůj hudební sluch a představivost</w:t>
            </w:r>
          </w:p>
        </w:tc>
        <w:tc>
          <w:tcPr>
            <w:tcW w:w="4111" w:type="dxa"/>
          </w:tcPr>
          <w:p w:rsidR="00EC43FC" w:rsidRPr="00F90948" w:rsidRDefault="00EC43FC" w:rsidP="00EC43FC">
            <w:pPr>
              <w:rPr>
                <w:sz w:val="22"/>
                <w:szCs w:val="22"/>
              </w:rPr>
            </w:pPr>
            <w:r w:rsidRPr="00F90948">
              <w:rPr>
                <w:sz w:val="22"/>
                <w:szCs w:val="22"/>
              </w:rPr>
              <w:t>-pěvecká interpretace umělých písní,</w:t>
            </w:r>
            <w:r w:rsidR="00F90948" w:rsidRPr="00F90948">
              <w:rPr>
                <w:sz w:val="22"/>
                <w:szCs w:val="22"/>
              </w:rPr>
              <w:t xml:space="preserve"> </w:t>
            </w:r>
            <w:r w:rsidRPr="00F90948">
              <w:rPr>
                <w:sz w:val="22"/>
                <w:szCs w:val="22"/>
              </w:rPr>
              <w:t>populárních písní, muzikálových melodií</w:t>
            </w:r>
          </w:p>
          <w:p w:rsidR="00EC43FC" w:rsidRPr="00F90948" w:rsidRDefault="00EC43FC" w:rsidP="00EC43FC">
            <w:pPr>
              <w:rPr>
                <w:sz w:val="22"/>
                <w:szCs w:val="22"/>
              </w:rPr>
            </w:pPr>
            <w:r w:rsidRPr="00F90948">
              <w:rPr>
                <w:sz w:val="22"/>
                <w:szCs w:val="22"/>
              </w:rPr>
              <w:t>-převádění melodií z nezpěvné polohy do zpěvné</w:t>
            </w:r>
          </w:p>
          <w:p w:rsidR="00EC43FC" w:rsidRPr="00F90948" w:rsidRDefault="00EC43FC" w:rsidP="00EC43FC">
            <w:pPr>
              <w:rPr>
                <w:sz w:val="22"/>
                <w:szCs w:val="22"/>
              </w:rPr>
            </w:pPr>
            <w:r w:rsidRPr="00F90948">
              <w:rPr>
                <w:sz w:val="22"/>
                <w:szCs w:val="22"/>
              </w:rPr>
              <w:t>-nácvik umělého dvojhlasu</w:t>
            </w:r>
          </w:p>
          <w:p w:rsidR="00EC43FC" w:rsidRPr="00F90948" w:rsidRDefault="00EC43FC" w:rsidP="00EC43FC">
            <w:pPr>
              <w:rPr>
                <w:sz w:val="22"/>
                <w:szCs w:val="22"/>
              </w:rPr>
            </w:pPr>
            <w:r w:rsidRPr="00F90948">
              <w:rPr>
                <w:sz w:val="22"/>
                <w:szCs w:val="22"/>
              </w:rPr>
              <w:t>-pokus o zhudebňování poetických textů</w:t>
            </w:r>
          </w:p>
        </w:tc>
        <w:tc>
          <w:tcPr>
            <w:tcW w:w="2268" w:type="dxa"/>
          </w:tcPr>
          <w:p w:rsidR="00EC43FC" w:rsidRPr="00F90948" w:rsidRDefault="00EC43FC" w:rsidP="00EC43FC">
            <w:pPr>
              <w:rPr>
                <w:sz w:val="22"/>
                <w:szCs w:val="22"/>
              </w:rPr>
            </w:pPr>
            <w:r w:rsidRPr="00F90948">
              <w:rPr>
                <w:sz w:val="22"/>
                <w:szCs w:val="22"/>
              </w:rPr>
              <w:t>PT: Výchova k myšlení v evropských a globálních souvislostech</w:t>
            </w:r>
          </w:p>
          <w:p w:rsidR="00EC43FC" w:rsidRPr="00F90948" w:rsidRDefault="00EC43FC" w:rsidP="00EC43FC">
            <w:pPr>
              <w:rPr>
                <w:sz w:val="22"/>
                <w:szCs w:val="22"/>
              </w:rPr>
            </w:pPr>
            <w:r w:rsidRPr="00F90948">
              <w:rPr>
                <w:sz w:val="22"/>
                <w:szCs w:val="22"/>
              </w:rPr>
              <w:t>TO: Žijeme v Evropě</w:t>
            </w:r>
          </w:p>
        </w:tc>
        <w:tc>
          <w:tcPr>
            <w:tcW w:w="1701" w:type="dxa"/>
          </w:tcPr>
          <w:p w:rsidR="00EC43FC" w:rsidRPr="00F90948" w:rsidRDefault="00EC43FC" w:rsidP="00EC43FC">
            <w:pPr>
              <w:rPr>
                <w:sz w:val="22"/>
                <w:szCs w:val="22"/>
              </w:rPr>
            </w:pPr>
          </w:p>
        </w:tc>
      </w:tr>
      <w:tr w:rsidR="00EC43FC" w:rsidRPr="00F90948" w:rsidTr="00484B26">
        <w:trPr>
          <w:cantSplit/>
        </w:trPr>
        <w:tc>
          <w:tcPr>
            <w:tcW w:w="3472" w:type="dxa"/>
          </w:tcPr>
          <w:p w:rsidR="00EC43FC" w:rsidRPr="00F90948" w:rsidRDefault="00EC43FC" w:rsidP="00EC43FC">
            <w:pPr>
              <w:rPr>
                <w:sz w:val="22"/>
                <w:szCs w:val="22"/>
              </w:rPr>
            </w:pPr>
            <w:r w:rsidRPr="00F90948">
              <w:rPr>
                <w:sz w:val="22"/>
                <w:szCs w:val="22"/>
              </w:rPr>
              <w:t>Instrumentální činnosti</w:t>
            </w:r>
          </w:p>
        </w:tc>
        <w:tc>
          <w:tcPr>
            <w:tcW w:w="3119" w:type="dxa"/>
          </w:tcPr>
          <w:p w:rsidR="00EC43FC" w:rsidRPr="00F90948" w:rsidRDefault="00EC43FC" w:rsidP="00EC43FC">
            <w:pPr>
              <w:rPr>
                <w:sz w:val="22"/>
                <w:szCs w:val="22"/>
              </w:rPr>
            </w:pPr>
            <w:r w:rsidRPr="00F90948">
              <w:rPr>
                <w:sz w:val="22"/>
                <w:szCs w:val="22"/>
              </w:rPr>
              <w:t>využívá své individuální schopnosti a nabyté vědomosti při hudebně-instrumentálních aktivitách</w:t>
            </w:r>
          </w:p>
          <w:p w:rsidR="00EC43FC" w:rsidRPr="00F90948" w:rsidRDefault="00EC43FC" w:rsidP="00EC43FC">
            <w:pPr>
              <w:rPr>
                <w:sz w:val="22"/>
                <w:szCs w:val="22"/>
              </w:rPr>
            </w:pPr>
            <w:r w:rsidRPr="00F90948">
              <w:rPr>
                <w:sz w:val="22"/>
                <w:szCs w:val="22"/>
              </w:rPr>
              <w:t>pokouší se vytvářet autorské doprovody, aranžmá</w:t>
            </w:r>
          </w:p>
        </w:tc>
        <w:tc>
          <w:tcPr>
            <w:tcW w:w="4111" w:type="dxa"/>
          </w:tcPr>
          <w:p w:rsidR="00EC43FC" w:rsidRPr="00F90948" w:rsidRDefault="00EC43FC" w:rsidP="00F90948">
            <w:pPr>
              <w:rPr>
                <w:sz w:val="22"/>
                <w:szCs w:val="22"/>
              </w:rPr>
            </w:pPr>
            <w:r w:rsidRPr="00F90948">
              <w:rPr>
                <w:sz w:val="22"/>
                <w:szCs w:val="22"/>
              </w:rPr>
              <w:t>-hra na hudební nástroje, kombinace nástrojů Orffova instrumentáře a nástrojů klasických</w:t>
            </w:r>
          </w:p>
        </w:tc>
        <w:tc>
          <w:tcPr>
            <w:tcW w:w="2268" w:type="dxa"/>
          </w:tcPr>
          <w:p w:rsidR="00EC43FC" w:rsidRPr="00F90948" w:rsidRDefault="00EC43FC" w:rsidP="00EC43FC">
            <w:pPr>
              <w:rPr>
                <w:sz w:val="22"/>
                <w:szCs w:val="22"/>
              </w:rPr>
            </w:pPr>
            <w:r w:rsidRPr="00F90948">
              <w:rPr>
                <w:sz w:val="22"/>
                <w:szCs w:val="22"/>
              </w:rPr>
              <w:t>PT: Osobnostní a sociální výchova</w:t>
            </w:r>
          </w:p>
          <w:p w:rsidR="00EC43FC" w:rsidRPr="00F90948" w:rsidRDefault="00EC43FC" w:rsidP="00EC43FC">
            <w:pPr>
              <w:rPr>
                <w:sz w:val="22"/>
                <w:szCs w:val="22"/>
              </w:rPr>
            </w:pPr>
            <w:r w:rsidRPr="00F90948">
              <w:rPr>
                <w:sz w:val="22"/>
                <w:szCs w:val="22"/>
              </w:rPr>
              <w:t>TO: Seberegulace, organizační dovednosti</w:t>
            </w:r>
          </w:p>
          <w:p w:rsidR="00EC43FC" w:rsidRPr="00F90948" w:rsidRDefault="00EC43FC" w:rsidP="00EC43FC">
            <w:pPr>
              <w:rPr>
                <w:sz w:val="22"/>
                <w:szCs w:val="22"/>
              </w:rPr>
            </w:pPr>
            <w:r w:rsidRPr="00F90948">
              <w:rPr>
                <w:sz w:val="22"/>
                <w:szCs w:val="22"/>
              </w:rPr>
              <w:t>PR: Skupinové aranžmá vybrané skladby</w:t>
            </w:r>
          </w:p>
        </w:tc>
        <w:tc>
          <w:tcPr>
            <w:tcW w:w="1701" w:type="dxa"/>
          </w:tcPr>
          <w:p w:rsidR="00EC43FC" w:rsidRPr="00F90948" w:rsidRDefault="00EC43FC" w:rsidP="00EC43FC">
            <w:pPr>
              <w:rPr>
                <w:sz w:val="22"/>
                <w:szCs w:val="22"/>
              </w:rPr>
            </w:pPr>
          </w:p>
        </w:tc>
      </w:tr>
      <w:tr w:rsidR="00EC43FC" w:rsidRPr="00F90948" w:rsidTr="00484B26">
        <w:trPr>
          <w:cantSplit/>
        </w:trPr>
        <w:tc>
          <w:tcPr>
            <w:tcW w:w="3472" w:type="dxa"/>
          </w:tcPr>
          <w:p w:rsidR="00EC43FC" w:rsidRPr="00F90948" w:rsidRDefault="00EC43FC" w:rsidP="00EC43FC">
            <w:pPr>
              <w:rPr>
                <w:sz w:val="22"/>
                <w:szCs w:val="22"/>
              </w:rPr>
            </w:pPr>
            <w:r w:rsidRPr="00F90948">
              <w:rPr>
                <w:sz w:val="22"/>
                <w:szCs w:val="22"/>
              </w:rPr>
              <w:t>Hudebně pohybové činnosti</w:t>
            </w:r>
          </w:p>
        </w:tc>
        <w:tc>
          <w:tcPr>
            <w:tcW w:w="3119" w:type="dxa"/>
          </w:tcPr>
          <w:p w:rsidR="00EC43FC" w:rsidRPr="00F90948" w:rsidRDefault="00EC43FC" w:rsidP="00F90948">
            <w:pPr>
              <w:rPr>
                <w:sz w:val="22"/>
                <w:szCs w:val="22"/>
              </w:rPr>
            </w:pPr>
            <w:r w:rsidRPr="00F90948">
              <w:rPr>
                <w:sz w:val="22"/>
                <w:szCs w:val="22"/>
              </w:rPr>
              <w:t>dle svých dispozic a schopností se vyjadřuje pohybem</w:t>
            </w:r>
          </w:p>
        </w:tc>
        <w:tc>
          <w:tcPr>
            <w:tcW w:w="4111" w:type="dxa"/>
          </w:tcPr>
          <w:p w:rsidR="00EC43FC" w:rsidRPr="00F90948" w:rsidRDefault="00EC43FC" w:rsidP="00EC43FC">
            <w:pPr>
              <w:rPr>
                <w:sz w:val="22"/>
                <w:szCs w:val="22"/>
              </w:rPr>
            </w:pPr>
          </w:p>
        </w:tc>
        <w:tc>
          <w:tcPr>
            <w:tcW w:w="2268" w:type="dxa"/>
          </w:tcPr>
          <w:p w:rsidR="00EC43FC" w:rsidRPr="00F90948" w:rsidRDefault="00EC43FC" w:rsidP="00EC43FC">
            <w:pPr>
              <w:rPr>
                <w:sz w:val="22"/>
                <w:szCs w:val="22"/>
              </w:rPr>
            </w:pPr>
          </w:p>
        </w:tc>
        <w:tc>
          <w:tcPr>
            <w:tcW w:w="1701" w:type="dxa"/>
          </w:tcPr>
          <w:p w:rsidR="00EC43FC" w:rsidRPr="00F90948" w:rsidRDefault="00EC43FC" w:rsidP="00EC43FC">
            <w:pPr>
              <w:rPr>
                <w:sz w:val="22"/>
                <w:szCs w:val="22"/>
              </w:rPr>
            </w:pPr>
          </w:p>
        </w:tc>
      </w:tr>
      <w:tr w:rsidR="00EC43FC" w:rsidRPr="001C4285" w:rsidTr="00484B26">
        <w:trPr>
          <w:cantSplit/>
        </w:trPr>
        <w:tc>
          <w:tcPr>
            <w:tcW w:w="3472" w:type="dxa"/>
          </w:tcPr>
          <w:p w:rsidR="00EC43FC" w:rsidRPr="001C4285" w:rsidRDefault="00EC43FC" w:rsidP="00EC43FC">
            <w:pPr>
              <w:rPr>
                <w:sz w:val="22"/>
                <w:szCs w:val="22"/>
              </w:rPr>
            </w:pPr>
            <w:r w:rsidRPr="001C4285">
              <w:rPr>
                <w:sz w:val="22"/>
                <w:szCs w:val="22"/>
              </w:rPr>
              <w:lastRenderedPageBreak/>
              <w:t>Percepce a reflexe.</w:t>
            </w:r>
          </w:p>
        </w:tc>
        <w:tc>
          <w:tcPr>
            <w:tcW w:w="3119" w:type="dxa"/>
          </w:tcPr>
          <w:p w:rsidR="00EC43FC" w:rsidRPr="001C4285" w:rsidRDefault="00EC43FC" w:rsidP="00EC43FC">
            <w:pPr>
              <w:rPr>
                <w:sz w:val="22"/>
                <w:szCs w:val="22"/>
              </w:rPr>
            </w:pPr>
            <w:r w:rsidRPr="001C4285">
              <w:rPr>
                <w:sz w:val="22"/>
                <w:szCs w:val="22"/>
              </w:rPr>
              <w:t>interpretace hudebního díla -chápe význam hudby pro člověka a spol. v jednotlivých vývojových etapách</w:t>
            </w:r>
          </w:p>
          <w:p w:rsidR="00EC43FC" w:rsidRPr="001C4285" w:rsidRDefault="00EC43FC" w:rsidP="00EC43FC">
            <w:pPr>
              <w:rPr>
                <w:sz w:val="22"/>
                <w:szCs w:val="22"/>
              </w:rPr>
            </w:pPr>
            <w:r w:rsidRPr="001C4285">
              <w:rPr>
                <w:sz w:val="22"/>
                <w:szCs w:val="22"/>
              </w:rPr>
              <w:t>orientuje se v dějinách hud. kultury od počátků po 20. stol.</w:t>
            </w:r>
          </w:p>
          <w:p w:rsidR="00EC43FC" w:rsidRPr="001C4285" w:rsidRDefault="00EC43FC" w:rsidP="00EC43FC">
            <w:pPr>
              <w:rPr>
                <w:sz w:val="22"/>
                <w:szCs w:val="22"/>
              </w:rPr>
            </w:pPr>
            <w:r w:rsidRPr="001C4285">
              <w:rPr>
                <w:sz w:val="22"/>
                <w:szCs w:val="22"/>
              </w:rPr>
              <w:t>rozlišuje hudební slohy podle charakteristických znaků</w:t>
            </w:r>
          </w:p>
          <w:p w:rsidR="00EC43FC" w:rsidRPr="001C4285" w:rsidRDefault="00EC43FC" w:rsidP="00EC43FC">
            <w:pPr>
              <w:rPr>
                <w:sz w:val="22"/>
                <w:szCs w:val="22"/>
              </w:rPr>
            </w:pPr>
            <w:r w:rsidRPr="001C4285">
              <w:rPr>
                <w:sz w:val="22"/>
                <w:szCs w:val="22"/>
              </w:rPr>
              <w:t>interpretuje a kriticky hodnotí hudbu na základě získaných vědomostí</w:t>
            </w:r>
          </w:p>
          <w:p w:rsidR="00EC43FC" w:rsidRPr="001C4285" w:rsidRDefault="00EC43FC" w:rsidP="00EC43FC">
            <w:pPr>
              <w:rPr>
                <w:sz w:val="22"/>
                <w:szCs w:val="22"/>
              </w:rPr>
            </w:pPr>
            <w:r w:rsidRPr="001C4285">
              <w:rPr>
                <w:sz w:val="22"/>
                <w:szCs w:val="22"/>
              </w:rPr>
              <w:t>slovně charakterizuje dílo, vytváří vlastní soud</w:t>
            </w:r>
          </w:p>
          <w:p w:rsidR="00EC43FC" w:rsidRPr="001C4285" w:rsidRDefault="00EC43FC" w:rsidP="00EC43FC">
            <w:pPr>
              <w:rPr>
                <w:sz w:val="22"/>
                <w:szCs w:val="22"/>
              </w:rPr>
            </w:pPr>
            <w:r w:rsidRPr="001C4285">
              <w:rPr>
                <w:sz w:val="22"/>
                <w:szCs w:val="22"/>
              </w:rPr>
              <w:t>hudební skladatel a interpret</w:t>
            </w:r>
          </w:p>
          <w:p w:rsidR="00EC43FC" w:rsidRPr="001C4285" w:rsidRDefault="00EC43FC" w:rsidP="00EC43FC">
            <w:pPr>
              <w:rPr>
                <w:sz w:val="22"/>
                <w:szCs w:val="22"/>
              </w:rPr>
            </w:pPr>
            <w:r w:rsidRPr="001C4285">
              <w:rPr>
                <w:sz w:val="22"/>
                <w:szCs w:val="22"/>
              </w:rPr>
              <w:t>orientuje se v jednotlivých žánrech nonartificiální hudby</w:t>
            </w:r>
          </w:p>
          <w:p w:rsidR="00EC43FC" w:rsidRPr="001C4285" w:rsidRDefault="00EC43FC" w:rsidP="00EC43FC">
            <w:pPr>
              <w:rPr>
                <w:sz w:val="22"/>
                <w:szCs w:val="22"/>
              </w:rPr>
            </w:pPr>
            <w:r w:rsidRPr="001C4285">
              <w:rPr>
                <w:sz w:val="22"/>
                <w:szCs w:val="22"/>
              </w:rPr>
              <w:t>vyhledává souvislosti mezi hudbou artificiální, nonartificiální a jinými druhy umění</w:t>
            </w:r>
          </w:p>
          <w:p w:rsidR="00EC43FC" w:rsidRPr="001C4285" w:rsidRDefault="00EC43FC" w:rsidP="00EC43FC">
            <w:pPr>
              <w:rPr>
                <w:sz w:val="22"/>
                <w:szCs w:val="22"/>
              </w:rPr>
            </w:pPr>
            <w:r w:rsidRPr="001C4285">
              <w:rPr>
                <w:sz w:val="22"/>
                <w:szCs w:val="22"/>
              </w:rPr>
              <w:t xml:space="preserve">rozpozná a upozorní na ty znaky hudební tvorby, které nesou znaky netolerance, </w:t>
            </w:r>
            <w:r w:rsidR="001C4285" w:rsidRPr="001C4285">
              <w:rPr>
                <w:sz w:val="22"/>
                <w:szCs w:val="22"/>
              </w:rPr>
              <w:t>rasismu</w:t>
            </w:r>
            <w:r w:rsidRPr="001C4285">
              <w:rPr>
                <w:sz w:val="22"/>
                <w:szCs w:val="22"/>
              </w:rPr>
              <w:t xml:space="preserve"> a xenofobii</w:t>
            </w:r>
          </w:p>
        </w:tc>
        <w:tc>
          <w:tcPr>
            <w:tcW w:w="4111" w:type="dxa"/>
          </w:tcPr>
          <w:p w:rsidR="00EC43FC" w:rsidRPr="001C4285" w:rsidRDefault="00EC43FC" w:rsidP="00EC43FC">
            <w:pPr>
              <w:rPr>
                <w:sz w:val="22"/>
                <w:szCs w:val="22"/>
              </w:rPr>
            </w:pPr>
            <w:r w:rsidRPr="001C4285">
              <w:rPr>
                <w:sz w:val="22"/>
                <w:szCs w:val="22"/>
              </w:rPr>
              <w:t xml:space="preserve">-Od klasiky k romantické zasněnosti a dál </w:t>
            </w:r>
          </w:p>
          <w:p w:rsidR="00EC43FC" w:rsidRPr="001C4285" w:rsidRDefault="00EC43FC" w:rsidP="00EC43FC">
            <w:pPr>
              <w:rPr>
                <w:sz w:val="22"/>
                <w:szCs w:val="22"/>
              </w:rPr>
            </w:pPr>
            <w:r w:rsidRPr="001C4285">
              <w:rPr>
                <w:sz w:val="22"/>
                <w:szCs w:val="22"/>
              </w:rPr>
              <w:t>- Hudba romantismu, impresionismu</w:t>
            </w:r>
          </w:p>
          <w:p w:rsidR="00EC43FC" w:rsidRPr="001C4285" w:rsidRDefault="00EC43FC" w:rsidP="00EC43FC">
            <w:pPr>
              <w:rPr>
                <w:sz w:val="22"/>
                <w:szCs w:val="22"/>
              </w:rPr>
            </w:pPr>
            <w:r w:rsidRPr="001C4285">
              <w:rPr>
                <w:sz w:val="22"/>
                <w:szCs w:val="22"/>
              </w:rPr>
              <w:t>-Hra a její pravidla (hudba 20.st.)</w:t>
            </w:r>
          </w:p>
          <w:p w:rsidR="00EC43FC" w:rsidRPr="001C4285" w:rsidRDefault="00EC43FC" w:rsidP="00EC43FC">
            <w:pPr>
              <w:rPr>
                <w:sz w:val="22"/>
                <w:szCs w:val="22"/>
              </w:rPr>
            </w:pPr>
            <w:r w:rsidRPr="001C4285">
              <w:rPr>
                <w:sz w:val="22"/>
                <w:szCs w:val="22"/>
              </w:rPr>
              <w:t>bludiště stylů, volná tonalita, dodekafonie, neoklasicismus, neofolklorismus, stylové syntézy, hudba 2. poloviny 20. století – tzv. „nová hudba“</w:t>
            </w:r>
          </w:p>
          <w:p w:rsidR="00EC43FC" w:rsidRPr="001C4285" w:rsidRDefault="00EC43FC" w:rsidP="00EC43FC">
            <w:pPr>
              <w:rPr>
                <w:sz w:val="22"/>
                <w:szCs w:val="22"/>
              </w:rPr>
            </w:pPr>
            <w:r w:rsidRPr="001C4285">
              <w:rPr>
                <w:sz w:val="22"/>
                <w:szCs w:val="22"/>
              </w:rPr>
              <w:t>- nonartificiální hudba, její vývoj a směry</w:t>
            </w:r>
          </w:p>
        </w:tc>
        <w:tc>
          <w:tcPr>
            <w:tcW w:w="2268" w:type="dxa"/>
          </w:tcPr>
          <w:p w:rsidR="00EC43FC" w:rsidRPr="001C4285" w:rsidRDefault="00EC43FC" w:rsidP="00EC43FC">
            <w:pPr>
              <w:rPr>
                <w:sz w:val="22"/>
                <w:szCs w:val="22"/>
              </w:rPr>
            </w:pPr>
            <w:r w:rsidRPr="001C4285">
              <w:rPr>
                <w:sz w:val="22"/>
                <w:szCs w:val="22"/>
              </w:rPr>
              <w:t xml:space="preserve">PR: </w:t>
            </w:r>
            <w:r w:rsidR="00BE4C3E">
              <w:rPr>
                <w:sz w:val="22"/>
                <w:szCs w:val="22"/>
              </w:rPr>
              <w:t xml:space="preserve">Hudební Vysočina </w:t>
            </w:r>
            <w:r w:rsidRPr="001C4285">
              <w:rPr>
                <w:sz w:val="22"/>
                <w:szCs w:val="22"/>
              </w:rPr>
              <w:t xml:space="preserve">Po stopách </w:t>
            </w:r>
            <w:r w:rsidR="00FA7A21">
              <w:rPr>
                <w:sz w:val="22"/>
                <w:szCs w:val="22"/>
              </w:rPr>
              <w:t>hud. osobností – Smetana, Martinů</w:t>
            </w:r>
          </w:p>
          <w:p w:rsidR="00EC43FC" w:rsidRPr="001C4285" w:rsidRDefault="00EC43FC" w:rsidP="00EC43FC">
            <w:pPr>
              <w:rPr>
                <w:sz w:val="22"/>
                <w:szCs w:val="22"/>
              </w:rPr>
            </w:pPr>
            <w:r w:rsidRPr="001C4285">
              <w:rPr>
                <w:sz w:val="22"/>
                <w:szCs w:val="22"/>
              </w:rPr>
              <w:t>PT: Výchova k myšlení v evropských a globálních souvislostech</w:t>
            </w:r>
          </w:p>
          <w:p w:rsidR="00EC43FC" w:rsidRPr="001C4285" w:rsidRDefault="00EC43FC" w:rsidP="00EC43FC">
            <w:pPr>
              <w:rPr>
                <w:sz w:val="22"/>
                <w:szCs w:val="22"/>
              </w:rPr>
            </w:pPr>
            <w:r w:rsidRPr="001C4285">
              <w:rPr>
                <w:sz w:val="22"/>
                <w:szCs w:val="22"/>
              </w:rPr>
              <w:t>TO: Žijeme v Evropě</w:t>
            </w:r>
          </w:p>
        </w:tc>
        <w:tc>
          <w:tcPr>
            <w:tcW w:w="1701" w:type="dxa"/>
          </w:tcPr>
          <w:p w:rsidR="00EC43FC" w:rsidRPr="001C4285" w:rsidRDefault="00EC43FC" w:rsidP="00EC43FC">
            <w:pPr>
              <w:rPr>
                <w:sz w:val="22"/>
                <w:szCs w:val="22"/>
              </w:rPr>
            </w:pPr>
          </w:p>
        </w:tc>
      </w:tr>
    </w:tbl>
    <w:p w:rsidR="00696450" w:rsidRDefault="00AF7171" w:rsidP="001C4285">
      <w:pPr>
        <w:pStyle w:val="Nadpis3"/>
      </w:pPr>
      <w:r>
        <w:br w:type="page"/>
      </w:r>
      <w:bookmarkStart w:id="325" w:name="_Toc496809074"/>
      <w:r w:rsidR="00696450">
        <w:lastRenderedPageBreak/>
        <w:t>ESTETICKÁ VÝCHOVA</w:t>
      </w:r>
      <w:bookmarkEnd w:id="322"/>
      <w:r w:rsidR="00696450">
        <w:t xml:space="preserve"> – HUDEBNÍ (</w:t>
      </w:r>
      <w:r w:rsidR="003A4AC8">
        <w:t>osmileté</w:t>
      </w:r>
      <w:r w:rsidR="00696450">
        <w:t>)</w:t>
      </w:r>
      <w:bookmarkEnd w:id="325"/>
    </w:p>
    <w:p w:rsidR="00696450" w:rsidRPr="00B57035" w:rsidRDefault="00696450" w:rsidP="00696450">
      <w:pPr>
        <w:rPr>
          <w:sz w:val="22"/>
          <w:szCs w:val="22"/>
        </w:rPr>
      </w:pPr>
      <w:r w:rsidRPr="00B57035">
        <w:rPr>
          <w:sz w:val="22"/>
          <w:szCs w:val="22"/>
        </w:rPr>
        <w:t>Vzdělávací oblast: Umění a kultura</w:t>
      </w:r>
    </w:p>
    <w:p w:rsidR="00696450" w:rsidRPr="00B57035" w:rsidRDefault="00696450" w:rsidP="00696450">
      <w:pPr>
        <w:rPr>
          <w:sz w:val="22"/>
          <w:szCs w:val="22"/>
        </w:rPr>
      </w:pPr>
      <w:r w:rsidRPr="00B57035">
        <w:rPr>
          <w:sz w:val="22"/>
          <w:szCs w:val="22"/>
        </w:rPr>
        <w:t xml:space="preserve">Vzdělávacího obor: </w:t>
      </w:r>
      <w:r w:rsidR="00494695">
        <w:rPr>
          <w:sz w:val="22"/>
          <w:szCs w:val="22"/>
        </w:rPr>
        <w:t xml:space="preserve">Estetická </w:t>
      </w:r>
      <w:r w:rsidRPr="00B57035">
        <w:rPr>
          <w:sz w:val="22"/>
          <w:szCs w:val="22"/>
        </w:rPr>
        <w:t>výchova</w:t>
      </w:r>
      <w:r w:rsidR="00494695">
        <w:rPr>
          <w:sz w:val="22"/>
          <w:szCs w:val="22"/>
        </w:rPr>
        <w:t xml:space="preserve"> - h</w:t>
      </w:r>
      <w:r w:rsidR="00494695" w:rsidRPr="00B57035">
        <w:rPr>
          <w:sz w:val="22"/>
          <w:szCs w:val="22"/>
        </w:rPr>
        <w:t>udební</w:t>
      </w:r>
    </w:p>
    <w:p w:rsidR="00696450" w:rsidRPr="001C4285" w:rsidRDefault="00696450" w:rsidP="00696450">
      <w:pPr>
        <w:pStyle w:val="Nadpis6"/>
        <w:rPr>
          <w:sz w:val="22"/>
          <w:szCs w:val="22"/>
        </w:rPr>
      </w:pPr>
      <w:bookmarkStart w:id="326" w:name="_Toc239150214"/>
      <w:bookmarkStart w:id="327" w:name="_Toc496809075"/>
      <w:r w:rsidRPr="001C4285">
        <w:rPr>
          <w:sz w:val="22"/>
          <w:szCs w:val="22"/>
        </w:rPr>
        <w:t>Časové vymezení předmětu:</w:t>
      </w:r>
      <w:bookmarkEnd w:id="326"/>
      <w:bookmarkEnd w:id="327"/>
    </w:p>
    <w:p w:rsidR="00696450" w:rsidRDefault="00696450" w:rsidP="00696450">
      <w:pPr>
        <w:pStyle w:val="Normlnweb"/>
        <w:spacing w:before="120"/>
        <w:ind w:right="301"/>
        <w:rPr>
          <w:sz w:val="22"/>
        </w:rPr>
      </w:pPr>
      <w:r>
        <w:rPr>
          <w:sz w:val="22"/>
        </w:rPr>
        <w:t>Týdenní časová dotace:</w:t>
      </w:r>
    </w:p>
    <w:p w:rsidR="00696450" w:rsidRDefault="00696450" w:rsidP="005A4288">
      <w:pPr>
        <w:pStyle w:val="Normlnweb"/>
        <w:numPr>
          <w:ilvl w:val="0"/>
          <w:numId w:val="1"/>
        </w:numPr>
        <w:tabs>
          <w:tab w:val="left" w:pos="2552"/>
        </w:tabs>
        <w:ind w:left="540" w:right="300" w:firstLine="0"/>
        <w:rPr>
          <w:sz w:val="22"/>
        </w:rPr>
      </w:pPr>
      <w:r>
        <w:rPr>
          <w:sz w:val="22"/>
        </w:rPr>
        <w:t>5. ročník</w:t>
      </w:r>
      <w:r>
        <w:rPr>
          <w:sz w:val="22"/>
        </w:rPr>
        <w:tab/>
        <w:t>2 hodin</w:t>
      </w:r>
    </w:p>
    <w:p w:rsidR="00696450" w:rsidRDefault="00696450" w:rsidP="005A4288">
      <w:pPr>
        <w:pStyle w:val="Normlnweb"/>
        <w:numPr>
          <w:ilvl w:val="0"/>
          <w:numId w:val="1"/>
        </w:numPr>
        <w:tabs>
          <w:tab w:val="left" w:pos="2552"/>
        </w:tabs>
        <w:ind w:left="540" w:right="300" w:firstLine="0"/>
        <w:rPr>
          <w:sz w:val="22"/>
        </w:rPr>
      </w:pPr>
      <w:r>
        <w:rPr>
          <w:sz w:val="22"/>
        </w:rPr>
        <w:t>6. ročník</w:t>
      </w:r>
      <w:r>
        <w:rPr>
          <w:sz w:val="22"/>
        </w:rPr>
        <w:tab/>
        <w:t>2 hodiny</w:t>
      </w:r>
    </w:p>
    <w:p w:rsidR="00696450" w:rsidRDefault="00696450" w:rsidP="005A4288">
      <w:pPr>
        <w:pStyle w:val="Normlnweb"/>
        <w:numPr>
          <w:ilvl w:val="0"/>
          <w:numId w:val="1"/>
        </w:numPr>
        <w:tabs>
          <w:tab w:val="left" w:pos="2552"/>
        </w:tabs>
        <w:ind w:left="540" w:right="300" w:firstLine="0"/>
        <w:rPr>
          <w:sz w:val="22"/>
        </w:rPr>
      </w:pPr>
      <w:r>
        <w:rPr>
          <w:sz w:val="22"/>
        </w:rPr>
        <w:t>7. ročník</w:t>
      </w:r>
      <w:r>
        <w:rPr>
          <w:sz w:val="22"/>
        </w:rPr>
        <w:tab/>
        <w:t>0 hodin</w:t>
      </w:r>
    </w:p>
    <w:p w:rsidR="00696450" w:rsidRDefault="00696450" w:rsidP="005A4288">
      <w:pPr>
        <w:pStyle w:val="Normlnweb"/>
        <w:numPr>
          <w:ilvl w:val="0"/>
          <w:numId w:val="1"/>
        </w:numPr>
        <w:tabs>
          <w:tab w:val="left" w:pos="2552"/>
        </w:tabs>
        <w:ind w:left="540" w:right="300" w:firstLine="0"/>
        <w:rPr>
          <w:sz w:val="22"/>
        </w:rPr>
      </w:pPr>
      <w:r>
        <w:rPr>
          <w:sz w:val="22"/>
        </w:rPr>
        <w:t>8. ročník</w:t>
      </w:r>
      <w:r>
        <w:rPr>
          <w:sz w:val="22"/>
        </w:rPr>
        <w:tab/>
        <w:t>0 hodin</w:t>
      </w:r>
    </w:p>
    <w:p w:rsidR="00484B26" w:rsidRPr="00484B26" w:rsidRDefault="00484B26" w:rsidP="00484B26">
      <w:pPr>
        <w:jc w:val="both"/>
        <w:rPr>
          <w:sz w:val="22"/>
          <w:szCs w:val="22"/>
        </w:rPr>
      </w:pPr>
      <w:r w:rsidRPr="00484B26">
        <w:rPr>
          <w:sz w:val="22"/>
          <w:szCs w:val="22"/>
        </w:rPr>
        <w:t>V 7. a 8. ročník mohou navazovat volitelné semináře, jež poskytují prostor nadstandardní látce i metodám práce s ohledem na nadané žáky. Cíle i učivo těchto seminářů se každý rok mění.</w:t>
      </w:r>
    </w:p>
    <w:p w:rsidR="00AF7171" w:rsidRPr="00AF7171" w:rsidRDefault="00696450" w:rsidP="00AF7171">
      <w:pPr>
        <w:pStyle w:val="Nadpis5"/>
        <w:spacing w:before="120"/>
      </w:pPr>
      <w:bookmarkStart w:id="328" w:name="_Toc239150216"/>
      <w:bookmarkStart w:id="329" w:name="_Toc496809076"/>
      <w:r>
        <w:t>5. ročník</w:t>
      </w:r>
      <w:bookmarkEnd w:id="328"/>
      <w:bookmarkEnd w:id="329"/>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119"/>
        <w:gridCol w:w="4111"/>
        <w:gridCol w:w="2268"/>
        <w:gridCol w:w="1701"/>
      </w:tblGrid>
      <w:tr w:rsidR="001C4285" w:rsidTr="00484B26">
        <w:tc>
          <w:tcPr>
            <w:tcW w:w="3472" w:type="dxa"/>
          </w:tcPr>
          <w:p w:rsidR="001C4285" w:rsidRDefault="001C4285" w:rsidP="001C4285">
            <w:pPr>
              <w:rPr>
                <w:sz w:val="20"/>
              </w:rPr>
            </w:pPr>
            <w:r>
              <w:rPr>
                <w:sz w:val="20"/>
              </w:rPr>
              <w:t>Téma</w:t>
            </w:r>
          </w:p>
        </w:tc>
        <w:tc>
          <w:tcPr>
            <w:tcW w:w="3119" w:type="dxa"/>
          </w:tcPr>
          <w:p w:rsidR="001C4285" w:rsidRDefault="001C4285" w:rsidP="001C4285">
            <w:pPr>
              <w:rPr>
                <w:sz w:val="20"/>
              </w:rPr>
            </w:pPr>
            <w:r>
              <w:rPr>
                <w:sz w:val="20"/>
              </w:rPr>
              <w:t>Školní výstup (klíčové kompetence)</w:t>
            </w:r>
          </w:p>
        </w:tc>
        <w:tc>
          <w:tcPr>
            <w:tcW w:w="4111" w:type="dxa"/>
          </w:tcPr>
          <w:p w:rsidR="001C4285" w:rsidRDefault="001C4285" w:rsidP="001C4285">
            <w:pPr>
              <w:rPr>
                <w:sz w:val="20"/>
              </w:rPr>
            </w:pPr>
            <w:r>
              <w:rPr>
                <w:sz w:val="20"/>
              </w:rPr>
              <w:t>Učivo (strategie)</w:t>
            </w:r>
          </w:p>
        </w:tc>
        <w:tc>
          <w:tcPr>
            <w:tcW w:w="2268" w:type="dxa"/>
          </w:tcPr>
          <w:p w:rsidR="001C4285" w:rsidRPr="005949E3" w:rsidRDefault="001C4285" w:rsidP="001C4285">
            <w:pPr>
              <w:rPr>
                <w:sz w:val="20"/>
                <w:szCs w:val="22"/>
              </w:rPr>
            </w:pPr>
            <w:r w:rsidRPr="005949E3">
              <w:rPr>
                <w:sz w:val="20"/>
                <w:szCs w:val="22"/>
              </w:rPr>
              <w:t>Průřezová témata, mezipředmětové vztahy, projekty, kurzy</w:t>
            </w:r>
          </w:p>
        </w:tc>
        <w:tc>
          <w:tcPr>
            <w:tcW w:w="1701" w:type="dxa"/>
          </w:tcPr>
          <w:p w:rsidR="001C4285" w:rsidRDefault="001C4285" w:rsidP="001C4285">
            <w:pPr>
              <w:rPr>
                <w:sz w:val="20"/>
              </w:rPr>
            </w:pPr>
            <w:r>
              <w:rPr>
                <w:sz w:val="20"/>
              </w:rPr>
              <w:t>Poznámky</w:t>
            </w:r>
          </w:p>
        </w:tc>
      </w:tr>
      <w:tr w:rsidR="00AF7171" w:rsidRPr="001C4285" w:rsidTr="00484B26">
        <w:trPr>
          <w:cantSplit/>
          <w:trHeight w:val="70"/>
        </w:trPr>
        <w:tc>
          <w:tcPr>
            <w:tcW w:w="3472" w:type="dxa"/>
            <w:vMerge w:val="restart"/>
          </w:tcPr>
          <w:p w:rsidR="00AF7171" w:rsidRPr="001C4285" w:rsidRDefault="00AF7171" w:rsidP="001C4285">
            <w:pPr>
              <w:rPr>
                <w:sz w:val="22"/>
                <w:szCs w:val="22"/>
              </w:rPr>
            </w:pPr>
            <w:r w:rsidRPr="001C4285">
              <w:rPr>
                <w:sz w:val="22"/>
                <w:szCs w:val="22"/>
              </w:rPr>
              <w:t>Pěvecké činnosti</w:t>
            </w:r>
          </w:p>
        </w:tc>
        <w:tc>
          <w:tcPr>
            <w:tcW w:w="3119" w:type="dxa"/>
          </w:tcPr>
          <w:p w:rsidR="00AA223F" w:rsidRDefault="00AA223F" w:rsidP="00647F82">
            <w:pPr>
              <w:rPr>
                <w:sz w:val="22"/>
                <w:szCs w:val="22"/>
              </w:rPr>
            </w:pPr>
            <w:r>
              <w:rPr>
                <w:sz w:val="22"/>
                <w:szCs w:val="22"/>
              </w:rPr>
              <w:t>Žák:</w:t>
            </w:r>
          </w:p>
          <w:p w:rsidR="00AF7171" w:rsidRPr="001C4285" w:rsidRDefault="00AF7171" w:rsidP="00647F82">
            <w:pPr>
              <w:rPr>
                <w:sz w:val="22"/>
                <w:szCs w:val="22"/>
              </w:rPr>
            </w:pPr>
            <w:r w:rsidRPr="001C4285">
              <w:rPr>
                <w:sz w:val="22"/>
                <w:szCs w:val="22"/>
              </w:rPr>
              <w:t>uplatňuje zásady hlasové výchovy v běžném životě -užívá svých individuálních pěveckých schopností při zpěvu</w:t>
            </w:r>
          </w:p>
          <w:p w:rsidR="00AF7171" w:rsidRPr="001C4285" w:rsidRDefault="00AF7171" w:rsidP="00647F82">
            <w:pPr>
              <w:rPr>
                <w:sz w:val="22"/>
                <w:szCs w:val="22"/>
              </w:rPr>
            </w:pPr>
            <w:r w:rsidRPr="001C4285">
              <w:rPr>
                <w:sz w:val="22"/>
                <w:szCs w:val="22"/>
              </w:rPr>
              <w:t>správně artikuluje, uplatňuje zásady hlasové hygieny v běžném životě</w:t>
            </w:r>
          </w:p>
          <w:p w:rsidR="00AF7171" w:rsidRPr="001C4285" w:rsidRDefault="00AF7171" w:rsidP="00647F82">
            <w:pPr>
              <w:rPr>
                <w:sz w:val="22"/>
                <w:szCs w:val="22"/>
              </w:rPr>
            </w:pPr>
            <w:r w:rsidRPr="001C4285">
              <w:rPr>
                <w:sz w:val="22"/>
                <w:szCs w:val="22"/>
              </w:rPr>
              <w:t>dokáže ocenit kvalitní vokální projev druhého</w:t>
            </w:r>
          </w:p>
        </w:tc>
        <w:tc>
          <w:tcPr>
            <w:tcW w:w="4111" w:type="dxa"/>
          </w:tcPr>
          <w:p w:rsidR="00AF7171" w:rsidRPr="001C4285" w:rsidRDefault="00AF7171" w:rsidP="00647F82">
            <w:pPr>
              <w:ind w:left="18"/>
              <w:rPr>
                <w:sz w:val="22"/>
                <w:szCs w:val="22"/>
              </w:rPr>
            </w:pPr>
            <w:r w:rsidRPr="001C4285">
              <w:rPr>
                <w:sz w:val="22"/>
                <w:szCs w:val="22"/>
              </w:rPr>
              <w:t>-upevňování základ. pěv. návyků – nasazení tónu, dýchání, frázování, rozšiřování hlasového rozsahu</w:t>
            </w:r>
          </w:p>
          <w:p w:rsidR="00AF7171" w:rsidRPr="001C4285" w:rsidRDefault="00AF7171" w:rsidP="001C4285">
            <w:pPr>
              <w:ind w:left="18"/>
              <w:rPr>
                <w:sz w:val="22"/>
                <w:szCs w:val="22"/>
              </w:rPr>
            </w:pPr>
            <w:r w:rsidRPr="001C4285">
              <w:rPr>
                <w:sz w:val="22"/>
                <w:szCs w:val="22"/>
              </w:rPr>
              <w:t>-pokus o pěveckou interpretaci historických písní – Seikilova píseň, gregoriánský chorál, renesanční kánony, truvérská píseň...</w:t>
            </w:r>
          </w:p>
        </w:tc>
        <w:tc>
          <w:tcPr>
            <w:tcW w:w="2268" w:type="dxa"/>
          </w:tcPr>
          <w:p w:rsidR="00AF7171" w:rsidRPr="001C4285" w:rsidRDefault="00AF7171" w:rsidP="00647F82">
            <w:pPr>
              <w:rPr>
                <w:sz w:val="22"/>
                <w:szCs w:val="22"/>
              </w:rPr>
            </w:pPr>
            <w:r w:rsidRPr="001C4285">
              <w:rPr>
                <w:sz w:val="22"/>
                <w:szCs w:val="22"/>
              </w:rPr>
              <w:t>PT: Osobnostní a soc.</w:t>
            </w:r>
            <w:r w:rsidR="001C4285">
              <w:rPr>
                <w:sz w:val="22"/>
                <w:szCs w:val="22"/>
              </w:rPr>
              <w:t xml:space="preserve"> </w:t>
            </w:r>
            <w:r w:rsidRPr="001C4285">
              <w:rPr>
                <w:sz w:val="22"/>
                <w:szCs w:val="22"/>
              </w:rPr>
              <w:t>výchova</w:t>
            </w:r>
          </w:p>
          <w:p w:rsidR="00AF7171" w:rsidRPr="001C4285" w:rsidRDefault="00AF7171" w:rsidP="00647F82">
            <w:pPr>
              <w:rPr>
                <w:sz w:val="22"/>
                <w:szCs w:val="22"/>
              </w:rPr>
            </w:pPr>
            <w:r w:rsidRPr="001C4285">
              <w:rPr>
                <w:sz w:val="22"/>
                <w:szCs w:val="22"/>
              </w:rPr>
              <w:t>TO: Sociální komunikace</w:t>
            </w:r>
          </w:p>
          <w:p w:rsidR="00AF7171" w:rsidRPr="001C4285" w:rsidRDefault="00AF7171" w:rsidP="00647F82">
            <w:pPr>
              <w:rPr>
                <w:sz w:val="22"/>
                <w:szCs w:val="22"/>
              </w:rPr>
            </w:pPr>
            <w:r w:rsidRPr="001C4285">
              <w:rPr>
                <w:sz w:val="22"/>
                <w:szCs w:val="22"/>
              </w:rPr>
              <w:t>TO: Seberegulace, organizační dovednosti</w:t>
            </w:r>
          </w:p>
        </w:tc>
        <w:tc>
          <w:tcPr>
            <w:tcW w:w="1701" w:type="dxa"/>
          </w:tcPr>
          <w:p w:rsidR="00AF7171" w:rsidRPr="001C4285" w:rsidRDefault="00AF7171" w:rsidP="00647F82">
            <w:pPr>
              <w:rPr>
                <w:sz w:val="22"/>
                <w:szCs w:val="22"/>
              </w:rPr>
            </w:pPr>
          </w:p>
        </w:tc>
      </w:tr>
      <w:tr w:rsidR="00AF7171" w:rsidTr="00484B26">
        <w:trPr>
          <w:cantSplit/>
        </w:trPr>
        <w:tc>
          <w:tcPr>
            <w:tcW w:w="3472" w:type="dxa"/>
            <w:vMerge/>
          </w:tcPr>
          <w:p w:rsidR="00AF7171" w:rsidRDefault="00AF7171" w:rsidP="00647F82"/>
        </w:tc>
        <w:tc>
          <w:tcPr>
            <w:tcW w:w="3119" w:type="dxa"/>
          </w:tcPr>
          <w:p w:rsidR="00AF7171" w:rsidRPr="00484B26" w:rsidRDefault="00AF7171" w:rsidP="00647F82">
            <w:pPr>
              <w:rPr>
                <w:sz w:val="22"/>
                <w:szCs w:val="22"/>
              </w:rPr>
            </w:pPr>
            <w:r w:rsidRPr="00484B26">
              <w:rPr>
                <w:sz w:val="22"/>
                <w:szCs w:val="22"/>
              </w:rPr>
              <w:t>využívá jednoduchých hudebních nástrojů při individuálních či společných hudebních aktivitách</w:t>
            </w:r>
          </w:p>
          <w:p w:rsidR="00AF7171" w:rsidRPr="00484B26" w:rsidRDefault="00AF7171" w:rsidP="00647F82">
            <w:pPr>
              <w:rPr>
                <w:sz w:val="22"/>
                <w:szCs w:val="22"/>
              </w:rPr>
            </w:pPr>
            <w:r w:rsidRPr="00484B26">
              <w:rPr>
                <w:sz w:val="22"/>
                <w:szCs w:val="22"/>
              </w:rPr>
              <w:t>přiměřeně svým schopnostem užívá nástroje k vyjádření svých i nehudebních představ</w:t>
            </w:r>
          </w:p>
        </w:tc>
        <w:tc>
          <w:tcPr>
            <w:tcW w:w="4111" w:type="dxa"/>
          </w:tcPr>
          <w:p w:rsidR="00AF7171" w:rsidRPr="00484B26" w:rsidRDefault="00AF7171" w:rsidP="00647F82">
            <w:pPr>
              <w:ind w:left="18"/>
              <w:rPr>
                <w:sz w:val="22"/>
                <w:szCs w:val="22"/>
              </w:rPr>
            </w:pPr>
            <w:r w:rsidRPr="00484B26">
              <w:rPr>
                <w:sz w:val="22"/>
                <w:szCs w:val="22"/>
              </w:rPr>
              <w:t>-nácvik jednoduchých doprovodů – rytmických i melodických</w:t>
            </w:r>
          </w:p>
          <w:p w:rsidR="00AF7171" w:rsidRPr="00484B26" w:rsidRDefault="00AF7171" w:rsidP="00647F82">
            <w:pPr>
              <w:ind w:left="8"/>
              <w:rPr>
                <w:sz w:val="22"/>
                <w:szCs w:val="22"/>
              </w:rPr>
            </w:pPr>
            <w:r w:rsidRPr="00484B26">
              <w:rPr>
                <w:sz w:val="22"/>
                <w:szCs w:val="22"/>
              </w:rPr>
              <w:t>-pokus o tvorbu doprovodu pro hudebně-dramatické projevy</w:t>
            </w:r>
          </w:p>
          <w:p w:rsidR="00AF7171" w:rsidRPr="00484B26" w:rsidRDefault="00AF7171" w:rsidP="00647F82">
            <w:pPr>
              <w:rPr>
                <w:sz w:val="22"/>
                <w:szCs w:val="22"/>
              </w:rPr>
            </w:pPr>
            <w:r w:rsidRPr="00484B26">
              <w:rPr>
                <w:sz w:val="22"/>
                <w:szCs w:val="22"/>
              </w:rPr>
              <w:t>-druhy a hodnoty not, rytmus, metrum</w:t>
            </w:r>
          </w:p>
        </w:tc>
        <w:tc>
          <w:tcPr>
            <w:tcW w:w="2268" w:type="dxa"/>
          </w:tcPr>
          <w:p w:rsidR="00AF7171" w:rsidRPr="00484B26" w:rsidRDefault="00AF7171" w:rsidP="001C4285">
            <w:pPr>
              <w:rPr>
                <w:sz w:val="22"/>
                <w:szCs w:val="22"/>
              </w:rPr>
            </w:pPr>
            <w:r w:rsidRPr="00484B26">
              <w:rPr>
                <w:sz w:val="22"/>
                <w:szCs w:val="22"/>
              </w:rPr>
              <w:t>PR: skupinová práce – vytvoření rytmické partitury, popř. výroba rytmických nástrojů, interpretace vlastní rytmické skladby</w:t>
            </w:r>
          </w:p>
        </w:tc>
        <w:tc>
          <w:tcPr>
            <w:tcW w:w="1701" w:type="dxa"/>
          </w:tcPr>
          <w:p w:rsidR="00AF7171" w:rsidRPr="00484B26" w:rsidRDefault="00AF7171" w:rsidP="00647F82">
            <w:pPr>
              <w:rPr>
                <w:sz w:val="22"/>
                <w:szCs w:val="22"/>
              </w:rPr>
            </w:pPr>
          </w:p>
        </w:tc>
      </w:tr>
      <w:tr w:rsidR="00AF7171" w:rsidRPr="00484B26" w:rsidTr="00484B26">
        <w:tc>
          <w:tcPr>
            <w:tcW w:w="3472" w:type="dxa"/>
          </w:tcPr>
          <w:p w:rsidR="00AF7171" w:rsidRPr="00484B26" w:rsidRDefault="00AF7171" w:rsidP="00647F82">
            <w:pPr>
              <w:rPr>
                <w:sz w:val="22"/>
                <w:szCs w:val="22"/>
              </w:rPr>
            </w:pPr>
            <w:r w:rsidRPr="00484B26">
              <w:rPr>
                <w:sz w:val="22"/>
                <w:szCs w:val="22"/>
              </w:rPr>
              <w:t>Hudebně pohybové činnosti</w:t>
            </w:r>
          </w:p>
        </w:tc>
        <w:tc>
          <w:tcPr>
            <w:tcW w:w="3119" w:type="dxa"/>
          </w:tcPr>
          <w:p w:rsidR="00AF7171" w:rsidRPr="00484B26" w:rsidRDefault="00AF7171" w:rsidP="00484B26">
            <w:pPr>
              <w:rPr>
                <w:sz w:val="22"/>
                <w:szCs w:val="22"/>
              </w:rPr>
            </w:pPr>
            <w:r w:rsidRPr="00484B26">
              <w:rPr>
                <w:sz w:val="22"/>
                <w:szCs w:val="22"/>
              </w:rPr>
              <w:t>reaguje na hudbu pohybem, reaguje na ni úměrně svým schopnostem a dispozicím</w:t>
            </w:r>
          </w:p>
        </w:tc>
        <w:tc>
          <w:tcPr>
            <w:tcW w:w="4111" w:type="dxa"/>
          </w:tcPr>
          <w:p w:rsidR="00AF7171" w:rsidRPr="00484B26" w:rsidRDefault="00AF7171" w:rsidP="00647F82">
            <w:pPr>
              <w:rPr>
                <w:sz w:val="22"/>
                <w:szCs w:val="22"/>
              </w:rPr>
            </w:pPr>
            <w:r w:rsidRPr="00484B26">
              <w:rPr>
                <w:sz w:val="22"/>
                <w:szCs w:val="22"/>
              </w:rPr>
              <w:t>-tanec jako jeden ze způsobů komunikace</w:t>
            </w:r>
          </w:p>
        </w:tc>
        <w:tc>
          <w:tcPr>
            <w:tcW w:w="2268" w:type="dxa"/>
          </w:tcPr>
          <w:p w:rsidR="00AF7171" w:rsidRPr="00484B26" w:rsidRDefault="00AF7171" w:rsidP="00647F82">
            <w:pPr>
              <w:rPr>
                <w:sz w:val="22"/>
                <w:szCs w:val="22"/>
              </w:rPr>
            </w:pPr>
          </w:p>
        </w:tc>
        <w:tc>
          <w:tcPr>
            <w:tcW w:w="1701" w:type="dxa"/>
          </w:tcPr>
          <w:p w:rsidR="00AF7171" w:rsidRPr="00484B26" w:rsidRDefault="00AF7171" w:rsidP="00647F82">
            <w:pPr>
              <w:rPr>
                <w:sz w:val="22"/>
                <w:szCs w:val="22"/>
              </w:rPr>
            </w:pPr>
          </w:p>
        </w:tc>
      </w:tr>
      <w:tr w:rsidR="00AF7171" w:rsidRPr="00484B26" w:rsidTr="00484B26">
        <w:trPr>
          <w:trHeight w:val="70"/>
        </w:trPr>
        <w:tc>
          <w:tcPr>
            <w:tcW w:w="3472" w:type="dxa"/>
          </w:tcPr>
          <w:p w:rsidR="00AF7171" w:rsidRPr="00484B26" w:rsidRDefault="00AF7171" w:rsidP="00647F82">
            <w:pPr>
              <w:rPr>
                <w:sz w:val="22"/>
                <w:szCs w:val="22"/>
              </w:rPr>
            </w:pPr>
            <w:r w:rsidRPr="00484B26">
              <w:rPr>
                <w:sz w:val="22"/>
                <w:szCs w:val="22"/>
              </w:rPr>
              <w:t>Percepce a reflexe</w:t>
            </w:r>
          </w:p>
        </w:tc>
        <w:tc>
          <w:tcPr>
            <w:tcW w:w="3119" w:type="dxa"/>
          </w:tcPr>
          <w:p w:rsidR="00AF7171" w:rsidRPr="00484B26" w:rsidRDefault="00AF7171" w:rsidP="00647F82">
            <w:pPr>
              <w:rPr>
                <w:sz w:val="22"/>
                <w:szCs w:val="22"/>
              </w:rPr>
            </w:pPr>
            <w:r w:rsidRPr="00484B26">
              <w:rPr>
                <w:sz w:val="22"/>
                <w:szCs w:val="22"/>
              </w:rPr>
              <w:t xml:space="preserve">vnímá hudbu jako způsob prezentace různých ideí a názorů, </w:t>
            </w:r>
            <w:r w:rsidRPr="00484B26">
              <w:rPr>
                <w:sz w:val="22"/>
                <w:szCs w:val="22"/>
              </w:rPr>
              <w:lastRenderedPageBreak/>
              <w:t>pocitů a postojů</w:t>
            </w:r>
          </w:p>
          <w:p w:rsidR="00AF7171" w:rsidRPr="00484B26" w:rsidRDefault="00AF7171" w:rsidP="00647F82">
            <w:pPr>
              <w:rPr>
                <w:sz w:val="22"/>
                <w:szCs w:val="22"/>
              </w:rPr>
            </w:pPr>
            <w:r w:rsidRPr="00484B26">
              <w:rPr>
                <w:sz w:val="22"/>
                <w:szCs w:val="22"/>
              </w:rPr>
              <w:t>uvědomuje si rozdílnost přístupu lidí k hudbě a hudební tvorbě</w:t>
            </w:r>
          </w:p>
          <w:p w:rsidR="00AF7171" w:rsidRPr="00484B26" w:rsidRDefault="00AF7171" w:rsidP="00647F82">
            <w:pPr>
              <w:rPr>
                <w:sz w:val="22"/>
                <w:szCs w:val="22"/>
              </w:rPr>
            </w:pPr>
            <w:r w:rsidRPr="00484B26">
              <w:rPr>
                <w:sz w:val="22"/>
                <w:szCs w:val="22"/>
              </w:rPr>
              <w:t>pokouší se vytvářet vlastní soudy o znějící hudbě – na základě toho je schopen se s hudbou ztotožnit či ji odmítnout, své názory je schopen obhájit</w:t>
            </w:r>
          </w:p>
        </w:tc>
        <w:tc>
          <w:tcPr>
            <w:tcW w:w="4111" w:type="dxa"/>
          </w:tcPr>
          <w:p w:rsidR="00AF7171" w:rsidRPr="00484B26" w:rsidRDefault="00AF7171" w:rsidP="00647F82">
            <w:pPr>
              <w:rPr>
                <w:sz w:val="22"/>
                <w:szCs w:val="22"/>
              </w:rPr>
            </w:pPr>
            <w:r w:rsidRPr="00484B26">
              <w:rPr>
                <w:sz w:val="22"/>
                <w:szCs w:val="22"/>
              </w:rPr>
              <w:lastRenderedPageBreak/>
              <w:t xml:space="preserve">- Od zrodu hudby k nadvládě jednohlasu – prameny hudby, hudba starověkých kultur, </w:t>
            </w:r>
            <w:r w:rsidRPr="00484B26">
              <w:rPr>
                <w:sz w:val="22"/>
                <w:szCs w:val="22"/>
              </w:rPr>
              <w:lastRenderedPageBreak/>
              <w:t>duchovní a světská hudba raného středověku</w:t>
            </w:r>
          </w:p>
          <w:p w:rsidR="00AF7171" w:rsidRPr="00484B26" w:rsidRDefault="00AF7171" w:rsidP="00647F82">
            <w:pPr>
              <w:rPr>
                <w:sz w:val="22"/>
                <w:szCs w:val="22"/>
              </w:rPr>
            </w:pPr>
            <w:r w:rsidRPr="00484B26">
              <w:rPr>
                <w:sz w:val="22"/>
                <w:szCs w:val="22"/>
              </w:rPr>
              <w:t>-Když jeden hlas nestačí</w:t>
            </w:r>
          </w:p>
          <w:p w:rsidR="00AF7171" w:rsidRPr="00484B26" w:rsidRDefault="00AF7171" w:rsidP="00647F82">
            <w:pPr>
              <w:rPr>
                <w:sz w:val="22"/>
                <w:szCs w:val="22"/>
              </w:rPr>
            </w:pPr>
            <w:r w:rsidRPr="00484B26">
              <w:rPr>
                <w:sz w:val="22"/>
                <w:szCs w:val="22"/>
              </w:rPr>
              <w:t>hudba vrcholné gotiky, renesance a humanismu, vznik instrumentální hudby – partitura, vývoj notace,</w:t>
            </w:r>
          </w:p>
          <w:p w:rsidR="00AF7171" w:rsidRPr="00484B26" w:rsidRDefault="00AF7171" w:rsidP="00647F82">
            <w:pPr>
              <w:rPr>
                <w:sz w:val="22"/>
                <w:szCs w:val="22"/>
              </w:rPr>
            </w:pPr>
            <w:r w:rsidRPr="00484B26">
              <w:rPr>
                <w:sz w:val="22"/>
                <w:szCs w:val="22"/>
              </w:rPr>
              <w:t>hudba baroka a klasicismu</w:t>
            </w:r>
          </w:p>
        </w:tc>
        <w:tc>
          <w:tcPr>
            <w:tcW w:w="2268" w:type="dxa"/>
          </w:tcPr>
          <w:p w:rsidR="00AF7171" w:rsidRPr="00484B26" w:rsidRDefault="00AF7171" w:rsidP="00647F82">
            <w:pPr>
              <w:rPr>
                <w:sz w:val="22"/>
                <w:szCs w:val="22"/>
              </w:rPr>
            </w:pPr>
          </w:p>
        </w:tc>
        <w:tc>
          <w:tcPr>
            <w:tcW w:w="1701" w:type="dxa"/>
          </w:tcPr>
          <w:p w:rsidR="00AF7171" w:rsidRPr="00484B26" w:rsidRDefault="00AF7171" w:rsidP="00647F82">
            <w:pPr>
              <w:rPr>
                <w:sz w:val="22"/>
                <w:szCs w:val="22"/>
              </w:rPr>
            </w:pPr>
          </w:p>
        </w:tc>
      </w:tr>
      <w:tr w:rsidR="00AF7171" w:rsidRPr="00484B26" w:rsidTr="00484B26">
        <w:tc>
          <w:tcPr>
            <w:tcW w:w="3472" w:type="dxa"/>
          </w:tcPr>
          <w:p w:rsidR="00AF7171" w:rsidRPr="00484B26" w:rsidRDefault="00AF7171" w:rsidP="00647F82">
            <w:pPr>
              <w:rPr>
                <w:sz w:val="22"/>
                <w:szCs w:val="22"/>
              </w:rPr>
            </w:pPr>
          </w:p>
        </w:tc>
        <w:tc>
          <w:tcPr>
            <w:tcW w:w="3119" w:type="dxa"/>
          </w:tcPr>
          <w:p w:rsidR="00AF7171" w:rsidRPr="00484B26" w:rsidRDefault="00AF7171" w:rsidP="00647F82">
            <w:pPr>
              <w:rPr>
                <w:sz w:val="22"/>
                <w:szCs w:val="22"/>
              </w:rPr>
            </w:pPr>
            <w:r w:rsidRPr="00484B26">
              <w:rPr>
                <w:sz w:val="22"/>
                <w:szCs w:val="22"/>
              </w:rPr>
              <w:t>odlišuje hudbu podle stylového zařazení, významu, funkce, rozpozná vhodnost či nevhodnost využití určité skladby v konkrétních situacích</w:t>
            </w:r>
          </w:p>
          <w:p w:rsidR="00AF7171" w:rsidRPr="00484B26" w:rsidRDefault="00AF7171" w:rsidP="00647F82">
            <w:pPr>
              <w:rPr>
                <w:sz w:val="22"/>
                <w:szCs w:val="22"/>
              </w:rPr>
            </w:pPr>
            <w:r w:rsidRPr="00484B26">
              <w:rPr>
                <w:sz w:val="22"/>
                <w:szCs w:val="22"/>
              </w:rPr>
              <w:t>učí se vytvářet si k jednotlivým směrům vlastní postoj</w:t>
            </w:r>
          </w:p>
          <w:p w:rsidR="00AF7171" w:rsidRPr="00484B26" w:rsidRDefault="00AF7171" w:rsidP="00647F82">
            <w:pPr>
              <w:rPr>
                <w:sz w:val="22"/>
                <w:szCs w:val="22"/>
              </w:rPr>
            </w:pPr>
            <w:r w:rsidRPr="00484B26">
              <w:rPr>
                <w:sz w:val="22"/>
                <w:szCs w:val="22"/>
              </w:rPr>
              <w:t>posuzuje estetické kvality hud. díla</w:t>
            </w:r>
          </w:p>
          <w:p w:rsidR="00AF7171" w:rsidRPr="00484B26" w:rsidRDefault="00AF7171" w:rsidP="00647F82">
            <w:pPr>
              <w:rPr>
                <w:sz w:val="22"/>
                <w:szCs w:val="22"/>
              </w:rPr>
            </w:pPr>
            <w:r w:rsidRPr="00484B26">
              <w:rPr>
                <w:sz w:val="22"/>
                <w:szCs w:val="22"/>
              </w:rPr>
              <w:t>postihuje hudebně výrazové prostředky hudby</w:t>
            </w:r>
          </w:p>
          <w:p w:rsidR="00AF7171" w:rsidRPr="00484B26" w:rsidRDefault="00484B26" w:rsidP="00647F82">
            <w:pPr>
              <w:rPr>
                <w:sz w:val="22"/>
                <w:szCs w:val="22"/>
              </w:rPr>
            </w:pPr>
            <w:r w:rsidRPr="00484B26">
              <w:rPr>
                <w:sz w:val="22"/>
                <w:szCs w:val="22"/>
              </w:rPr>
              <w:t>uvědomuje</w:t>
            </w:r>
            <w:r w:rsidR="00AF7171" w:rsidRPr="00484B26">
              <w:rPr>
                <w:sz w:val="22"/>
                <w:szCs w:val="22"/>
              </w:rPr>
              <w:t xml:space="preserve"> si roli hudebního průmyslu, využití hudby v mimohudební oblasti</w:t>
            </w:r>
          </w:p>
        </w:tc>
        <w:tc>
          <w:tcPr>
            <w:tcW w:w="4111" w:type="dxa"/>
          </w:tcPr>
          <w:p w:rsidR="00AF7171" w:rsidRPr="00484B26" w:rsidRDefault="00AF7171" w:rsidP="00647F82">
            <w:pPr>
              <w:rPr>
                <w:sz w:val="22"/>
                <w:szCs w:val="22"/>
              </w:rPr>
            </w:pPr>
          </w:p>
        </w:tc>
        <w:tc>
          <w:tcPr>
            <w:tcW w:w="2268" w:type="dxa"/>
          </w:tcPr>
          <w:p w:rsidR="00AF7171" w:rsidRPr="00484B26" w:rsidRDefault="00AF7171" w:rsidP="00647F82">
            <w:pPr>
              <w:rPr>
                <w:sz w:val="22"/>
                <w:szCs w:val="22"/>
              </w:rPr>
            </w:pPr>
            <w:r w:rsidRPr="00484B26">
              <w:rPr>
                <w:sz w:val="22"/>
                <w:szCs w:val="22"/>
              </w:rPr>
              <w:t>PT: Mediální výchova</w:t>
            </w:r>
          </w:p>
          <w:p w:rsidR="00AF7171" w:rsidRPr="00484B26" w:rsidRDefault="00AF7171" w:rsidP="00647F82">
            <w:pPr>
              <w:rPr>
                <w:sz w:val="22"/>
                <w:szCs w:val="22"/>
              </w:rPr>
            </w:pPr>
            <w:r w:rsidRPr="00484B26">
              <w:rPr>
                <w:sz w:val="22"/>
                <w:szCs w:val="22"/>
              </w:rPr>
              <w:t>TO: Mediální produkty a jejich významy</w:t>
            </w:r>
          </w:p>
          <w:p w:rsidR="00AF7171" w:rsidRDefault="00AF7171" w:rsidP="00484B26">
            <w:pPr>
              <w:rPr>
                <w:sz w:val="22"/>
                <w:szCs w:val="22"/>
              </w:rPr>
            </w:pPr>
            <w:r w:rsidRPr="00484B26">
              <w:rPr>
                <w:sz w:val="22"/>
                <w:szCs w:val="22"/>
              </w:rPr>
              <w:t xml:space="preserve">PR: multimediální prezentace </w:t>
            </w:r>
            <w:r w:rsidR="00FA7A21">
              <w:rPr>
                <w:sz w:val="22"/>
                <w:szCs w:val="22"/>
              </w:rPr>
              <w:t>Hukvaldy Janáček</w:t>
            </w:r>
          </w:p>
          <w:p w:rsidR="00FA7A21" w:rsidRPr="00484B26" w:rsidRDefault="00FA7A21" w:rsidP="00484B26">
            <w:pPr>
              <w:rPr>
                <w:sz w:val="22"/>
                <w:szCs w:val="22"/>
              </w:rPr>
            </w:pPr>
            <w:r>
              <w:rPr>
                <w:sz w:val="22"/>
                <w:szCs w:val="22"/>
              </w:rPr>
              <w:t>Po stopách L. Janáčka, Hukvaldy – rodný dům muzeum L. Janáčka</w:t>
            </w:r>
          </w:p>
        </w:tc>
        <w:tc>
          <w:tcPr>
            <w:tcW w:w="1701" w:type="dxa"/>
          </w:tcPr>
          <w:p w:rsidR="00AF7171" w:rsidRPr="00484B26" w:rsidRDefault="00AF7171" w:rsidP="00647F82">
            <w:pPr>
              <w:rPr>
                <w:sz w:val="22"/>
                <w:szCs w:val="22"/>
              </w:rPr>
            </w:pPr>
          </w:p>
        </w:tc>
      </w:tr>
    </w:tbl>
    <w:p w:rsidR="00AF7171" w:rsidRDefault="00AF7171" w:rsidP="00484B26">
      <w:pPr>
        <w:pStyle w:val="Nadpis5"/>
        <w:spacing w:before="120"/>
      </w:pPr>
      <w:bookmarkStart w:id="330" w:name="_Toc496809077"/>
      <w:r>
        <w:t>6. ročník</w:t>
      </w:r>
      <w:bookmarkEnd w:id="330"/>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119"/>
        <w:gridCol w:w="4111"/>
        <w:gridCol w:w="2268"/>
        <w:gridCol w:w="1701"/>
      </w:tblGrid>
      <w:tr w:rsidR="00AF7171" w:rsidTr="00484B26">
        <w:tc>
          <w:tcPr>
            <w:tcW w:w="3472" w:type="dxa"/>
          </w:tcPr>
          <w:p w:rsidR="00AF7171" w:rsidRDefault="00AF7171" w:rsidP="00484B26">
            <w:pPr>
              <w:rPr>
                <w:sz w:val="20"/>
              </w:rPr>
            </w:pPr>
            <w:r>
              <w:rPr>
                <w:sz w:val="20"/>
              </w:rPr>
              <w:t>Téma</w:t>
            </w:r>
          </w:p>
        </w:tc>
        <w:tc>
          <w:tcPr>
            <w:tcW w:w="3119" w:type="dxa"/>
          </w:tcPr>
          <w:p w:rsidR="00AF7171" w:rsidRDefault="00AF7171" w:rsidP="00647F82">
            <w:pPr>
              <w:rPr>
                <w:sz w:val="20"/>
              </w:rPr>
            </w:pPr>
            <w:r>
              <w:rPr>
                <w:sz w:val="20"/>
              </w:rPr>
              <w:t>Školní výstup (klíčové kompetence)</w:t>
            </w:r>
          </w:p>
        </w:tc>
        <w:tc>
          <w:tcPr>
            <w:tcW w:w="4111" w:type="dxa"/>
          </w:tcPr>
          <w:p w:rsidR="00AF7171" w:rsidRDefault="00AF7171" w:rsidP="00647F82">
            <w:pPr>
              <w:rPr>
                <w:sz w:val="20"/>
              </w:rPr>
            </w:pPr>
            <w:r>
              <w:rPr>
                <w:sz w:val="20"/>
              </w:rPr>
              <w:t>Učivo (strategie)</w:t>
            </w:r>
          </w:p>
        </w:tc>
        <w:tc>
          <w:tcPr>
            <w:tcW w:w="2268" w:type="dxa"/>
          </w:tcPr>
          <w:p w:rsidR="00AF7171" w:rsidRDefault="00AF7171" w:rsidP="00647F82">
            <w:pPr>
              <w:rPr>
                <w:sz w:val="20"/>
              </w:rPr>
            </w:pPr>
            <w:r>
              <w:rPr>
                <w:sz w:val="20"/>
              </w:rPr>
              <w:t>Průřezová témata, mezipředmětové vztahy, projekty, kurzy</w:t>
            </w:r>
          </w:p>
        </w:tc>
        <w:tc>
          <w:tcPr>
            <w:tcW w:w="1701" w:type="dxa"/>
          </w:tcPr>
          <w:p w:rsidR="00AF7171" w:rsidRDefault="00AF7171" w:rsidP="00647F82">
            <w:pPr>
              <w:rPr>
                <w:sz w:val="20"/>
              </w:rPr>
            </w:pPr>
            <w:r>
              <w:rPr>
                <w:sz w:val="20"/>
              </w:rPr>
              <w:t>Poznámky</w:t>
            </w:r>
          </w:p>
        </w:tc>
      </w:tr>
      <w:tr w:rsidR="00AF7171" w:rsidRPr="00484B26" w:rsidTr="00484B26">
        <w:trPr>
          <w:cantSplit/>
        </w:trPr>
        <w:tc>
          <w:tcPr>
            <w:tcW w:w="3472" w:type="dxa"/>
          </w:tcPr>
          <w:p w:rsidR="00AF7171" w:rsidRPr="00484B26" w:rsidRDefault="00AF7171" w:rsidP="00647F82">
            <w:pPr>
              <w:rPr>
                <w:sz w:val="22"/>
                <w:szCs w:val="22"/>
              </w:rPr>
            </w:pPr>
            <w:r w:rsidRPr="00484B26">
              <w:rPr>
                <w:sz w:val="22"/>
                <w:szCs w:val="22"/>
              </w:rPr>
              <w:t>Vokální činnosti</w:t>
            </w:r>
          </w:p>
        </w:tc>
        <w:tc>
          <w:tcPr>
            <w:tcW w:w="3119" w:type="dxa"/>
          </w:tcPr>
          <w:p w:rsidR="00AF7171" w:rsidRPr="00484B26" w:rsidRDefault="00AA223F" w:rsidP="00647F82">
            <w:pPr>
              <w:rPr>
                <w:sz w:val="22"/>
                <w:szCs w:val="22"/>
              </w:rPr>
            </w:pPr>
            <w:r>
              <w:rPr>
                <w:sz w:val="22"/>
                <w:szCs w:val="22"/>
              </w:rPr>
              <w:t>Žák:</w:t>
            </w:r>
          </w:p>
          <w:p w:rsidR="00AF7171" w:rsidRPr="00484B26" w:rsidRDefault="00AF7171" w:rsidP="00647F82">
            <w:pPr>
              <w:rPr>
                <w:sz w:val="22"/>
                <w:szCs w:val="22"/>
              </w:rPr>
            </w:pPr>
            <w:r w:rsidRPr="00484B26">
              <w:rPr>
                <w:sz w:val="22"/>
                <w:szCs w:val="22"/>
              </w:rPr>
              <w:t>uplatňuje zásady hlasové výchovy v běžném životě</w:t>
            </w:r>
          </w:p>
          <w:p w:rsidR="00AF7171" w:rsidRPr="00484B26" w:rsidRDefault="00AF7171" w:rsidP="00647F82">
            <w:pPr>
              <w:rPr>
                <w:sz w:val="22"/>
                <w:szCs w:val="22"/>
              </w:rPr>
            </w:pPr>
            <w:r w:rsidRPr="00484B26">
              <w:rPr>
                <w:sz w:val="22"/>
                <w:szCs w:val="22"/>
              </w:rPr>
              <w:t>vědomě kultivuje svůj projev po stránce intonační</w:t>
            </w:r>
          </w:p>
          <w:p w:rsidR="00AF7171" w:rsidRPr="00484B26" w:rsidRDefault="00AF7171" w:rsidP="00647F82">
            <w:pPr>
              <w:rPr>
                <w:sz w:val="22"/>
                <w:szCs w:val="22"/>
              </w:rPr>
            </w:pPr>
            <w:r w:rsidRPr="00484B26">
              <w:rPr>
                <w:sz w:val="22"/>
                <w:szCs w:val="22"/>
              </w:rPr>
              <w:t>rozvíjí svůj hudební sluch a představivost</w:t>
            </w:r>
          </w:p>
        </w:tc>
        <w:tc>
          <w:tcPr>
            <w:tcW w:w="4111" w:type="dxa"/>
          </w:tcPr>
          <w:p w:rsidR="00AF7171" w:rsidRPr="00484B26" w:rsidRDefault="00AF7171" w:rsidP="00647F82">
            <w:pPr>
              <w:rPr>
                <w:sz w:val="22"/>
                <w:szCs w:val="22"/>
              </w:rPr>
            </w:pPr>
            <w:r w:rsidRPr="00484B26">
              <w:rPr>
                <w:sz w:val="22"/>
                <w:szCs w:val="22"/>
              </w:rPr>
              <w:t>-pěvecká interpretace umělých písní,</w:t>
            </w:r>
            <w:r w:rsidR="00484B26" w:rsidRPr="00484B26">
              <w:rPr>
                <w:sz w:val="22"/>
                <w:szCs w:val="22"/>
              </w:rPr>
              <w:t xml:space="preserve"> </w:t>
            </w:r>
            <w:r w:rsidRPr="00484B26">
              <w:rPr>
                <w:sz w:val="22"/>
                <w:szCs w:val="22"/>
              </w:rPr>
              <w:t>populárních písní, muzikálových melodií</w:t>
            </w:r>
          </w:p>
          <w:p w:rsidR="00AF7171" w:rsidRPr="00484B26" w:rsidRDefault="00AF7171" w:rsidP="00647F82">
            <w:pPr>
              <w:rPr>
                <w:sz w:val="22"/>
                <w:szCs w:val="22"/>
              </w:rPr>
            </w:pPr>
            <w:r w:rsidRPr="00484B26">
              <w:rPr>
                <w:sz w:val="22"/>
                <w:szCs w:val="22"/>
              </w:rPr>
              <w:t>-převádění melodií z nezpěvné polohy do zpěvné</w:t>
            </w:r>
          </w:p>
          <w:p w:rsidR="00AF7171" w:rsidRPr="00484B26" w:rsidRDefault="00AF7171" w:rsidP="00647F82">
            <w:pPr>
              <w:rPr>
                <w:sz w:val="22"/>
                <w:szCs w:val="22"/>
              </w:rPr>
            </w:pPr>
            <w:r w:rsidRPr="00484B26">
              <w:rPr>
                <w:sz w:val="22"/>
                <w:szCs w:val="22"/>
              </w:rPr>
              <w:t>-nácvik umělého dvojhlasu</w:t>
            </w:r>
          </w:p>
          <w:p w:rsidR="00AF7171" w:rsidRPr="00484B26" w:rsidRDefault="00AF7171" w:rsidP="00647F82">
            <w:pPr>
              <w:rPr>
                <w:sz w:val="22"/>
                <w:szCs w:val="22"/>
              </w:rPr>
            </w:pPr>
            <w:r w:rsidRPr="00484B26">
              <w:rPr>
                <w:sz w:val="22"/>
                <w:szCs w:val="22"/>
              </w:rPr>
              <w:t>-pokus o zhudebňování poetických textů</w:t>
            </w:r>
          </w:p>
        </w:tc>
        <w:tc>
          <w:tcPr>
            <w:tcW w:w="2268" w:type="dxa"/>
          </w:tcPr>
          <w:p w:rsidR="00AF7171" w:rsidRPr="00484B26" w:rsidRDefault="00AF7171" w:rsidP="00647F82">
            <w:pPr>
              <w:rPr>
                <w:sz w:val="22"/>
                <w:szCs w:val="22"/>
              </w:rPr>
            </w:pPr>
            <w:r w:rsidRPr="00484B26">
              <w:rPr>
                <w:sz w:val="22"/>
                <w:szCs w:val="22"/>
              </w:rPr>
              <w:t>PT: Výchova k myšlení v evropských a globálních souvislostech</w:t>
            </w:r>
          </w:p>
          <w:p w:rsidR="00AF7171" w:rsidRPr="00484B26" w:rsidRDefault="00AF7171" w:rsidP="00647F82">
            <w:pPr>
              <w:rPr>
                <w:sz w:val="22"/>
                <w:szCs w:val="22"/>
              </w:rPr>
            </w:pPr>
            <w:r w:rsidRPr="00484B26">
              <w:rPr>
                <w:sz w:val="22"/>
                <w:szCs w:val="22"/>
              </w:rPr>
              <w:t>TO: Žijeme v Evropě</w:t>
            </w:r>
          </w:p>
        </w:tc>
        <w:tc>
          <w:tcPr>
            <w:tcW w:w="1701" w:type="dxa"/>
          </w:tcPr>
          <w:p w:rsidR="00AF7171" w:rsidRPr="00484B26" w:rsidRDefault="00AF7171" w:rsidP="00647F82">
            <w:pPr>
              <w:rPr>
                <w:sz w:val="22"/>
                <w:szCs w:val="22"/>
              </w:rPr>
            </w:pPr>
          </w:p>
        </w:tc>
      </w:tr>
      <w:tr w:rsidR="00AF7171" w:rsidRPr="00484B26" w:rsidTr="00484B26">
        <w:trPr>
          <w:cantSplit/>
        </w:trPr>
        <w:tc>
          <w:tcPr>
            <w:tcW w:w="3472" w:type="dxa"/>
          </w:tcPr>
          <w:p w:rsidR="00AF7171" w:rsidRPr="00484B26" w:rsidRDefault="00AF7171" w:rsidP="00647F82">
            <w:pPr>
              <w:rPr>
                <w:sz w:val="22"/>
                <w:szCs w:val="22"/>
              </w:rPr>
            </w:pPr>
            <w:r w:rsidRPr="00484B26">
              <w:rPr>
                <w:sz w:val="22"/>
                <w:szCs w:val="22"/>
              </w:rPr>
              <w:lastRenderedPageBreak/>
              <w:t>Instrumentální činnosti</w:t>
            </w:r>
          </w:p>
        </w:tc>
        <w:tc>
          <w:tcPr>
            <w:tcW w:w="3119" w:type="dxa"/>
          </w:tcPr>
          <w:p w:rsidR="00AF7171" w:rsidRPr="00484B26" w:rsidRDefault="00AA223F" w:rsidP="00647F82">
            <w:pPr>
              <w:rPr>
                <w:sz w:val="22"/>
                <w:szCs w:val="22"/>
              </w:rPr>
            </w:pPr>
            <w:r>
              <w:rPr>
                <w:sz w:val="22"/>
                <w:szCs w:val="22"/>
              </w:rPr>
              <w:t>v</w:t>
            </w:r>
            <w:r w:rsidR="00AF7171" w:rsidRPr="00484B26">
              <w:rPr>
                <w:sz w:val="22"/>
                <w:szCs w:val="22"/>
              </w:rPr>
              <w:t>yužívá své individuální schopnosti a nabyté vědomosti při hudebně-instrumentálních aktivitách</w:t>
            </w:r>
          </w:p>
          <w:p w:rsidR="00AF7171" w:rsidRPr="00484B26" w:rsidRDefault="00AF7171" w:rsidP="00647F82">
            <w:pPr>
              <w:rPr>
                <w:sz w:val="22"/>
                <w:szCs w:val="22"/>
              </w:rPr>
            </w:pPr>
            <w:r w:rsidRPr="00484B26">
              <w:rPr>
                <w:sz w:val="22"/>
                <w:szCs w:val="22"/>
              </w:rPr>
              <w:t>pokouší se vytvářet autorské doprovody, aranžmá</w:t>
            </w:r>
          </w:p>
        </w:tc>
        <w:tc>
          <w:tcPr>
            <w:tcW w:w="4111" w:type="dxa"/>
          </w:tcPr>
          <w:p w:rsidR="00AF7171" w:rsidRPr="00484B26" w:rsidRDefault="00AF7171" w:rsidP="00484B26">
            <w:pPr>
              <w:rPr>
                <w:sz w:val="22"/>
                <w:szCs w:val="22"/>
              </w:rPr>
            </w:pPr>
            <w:r w:rsidRPr="00484B26">
              <w:rPr>
                <w:sz w:val="22"/>
                <w:szCs w:val="22"/>
              </w:rPr>
              <w:t>-hra na hudební nástroje, kombinace nástrojů  Orffova instrumentáře a nástrojů klasických</w:t>
            </w:r>
          </w:p>
        </w:tc>
        <w:tc>
          <w:tcPr>
            <w:tcW w:w="2268" w:type="dxa"/>
          </w:tcPr>
          <w:p w:rsidR="00AF7171" w:rsidRPr="00484B26" w:rsidRDefault="00AF7171" w:rsidP="00647F82">
            <w:pPr>
              <w:rPr>
                <w:sz w:val="22"/>
                <w:szCs w:val="22"/>
              </w:rPr>
            </w:pPr>
            <w:r w:rsidRPr="00484B26">
              <w:rPr>
                <w:sz w:val="22"/>
                <w:szCs w:val="22"/>
              </w:rPr>
              <w:t>PT: Osobnostní a sociální výchova</w:t>
            </w:r>
          </w:p>
          <w:p w:rsidR="00AF7171" w:rsidRPr="00484B26" w:rsidRDefault="00AF7171" w:rsidP="00647F82">
            <w:pPr>
              <w:rPr>
                <w:sz w:val="22"/>
                <w:szCs w:val="22"/>
              </w:rPr>
            </w:pPr>
            <w:r w:rsidRPr="00484B26">
              <w:rPr>
                <w:sz w:val="22"/>
                <w:szCs w:val="22"/>
              </w:rPr>
              <w:t>TO: Seberegulace, organizační dovednosti</w:t>
            </w:r>
          </w:p>
          <w:p w:rsidR="00AF7171" w:rsidRPr="00484B26" w:rsidRDefault="00AF7171" w:rsidP="00647F82">
            <w:pPr>
              <w:rPr>
                <w:sz w:val="22"/>
                <w:szCs w:val="22"/>
              </w:rPr>
            </w:pPr>
            <w:r w:rsidRPr="00484B26">
              <w:rPr>
                <w:sz w:val="22"/>
                <w:szCs w:val="22"/>
              </w:rPr>
              <w:t>PR: Skupinové aranžmá vybrané skladby</w:t>
            </w:r>
          </w:p>
        </w:tc>
        <w:tc>
          <w:tcPr>
            <w:tcW w:w="1701" w:type="dxa"/>
          </w:tcPr>
          <w:p w:rsidR="00AF7171" w:rsidRPr="00484B26" w:rsidRDefault="00AF7171" w:rsidP="00647F82">
            <w:pPr>
              <w:rPr>
                <w:sz w:val="22"/>
                <w:szCs w:val="22"/>
              </w:rPr>
            </w:pPr>
          </w:p>
        </w:tc>
      </w:tr>
      <w:tr w:rsidR="00AF7171" w:rsidRPr="00484B26" w:rsidTr="00484B26">
        <w:trPr>
          <w:cantSplit/>
        </w:trPr>
        <w:tc>
          <w:tcPr>
            <w:tcW w:w="3472" w:type="dxa"/>
          </w:tcPr>
          <w:p w:rsidR="00AF7171" w:rsidRPr="00484B26" w:rsidRDefault="00AF7171" w:rsidP="00647F82">
            <w:pPr>
              <w:rPr>
                <w:sz w:val="22"/>
                <w:szCs w:val="22"/>
              </w:rPr>
            </w:pPr>
            <w:r w:rsidRPr="00484B26">
              <w:rPr>
                <w:sz w:val="22"/>
                <w:szCs w:val="22"/>
              </w:rPr>
              <w:t>Hudebně pohybové činnosti</w:t>
            </w:r>
          </w:p>
        </w:tc>
        <w:tc>
          <w:tcPr>
            <w:tcW w:w="3119" w:type="dxa"/>
          </w:tcPr>
          <w:p w:rsidR="00AF7171" w:rsidRPr="00484B26" w:rsidRDefault="00AF7171" w:rsidP="00484B26">
            <w:pPr>
              <w:rPr>
                <w:sz w:val="22"/>
                <w:szCs w:val="22"/>
              </w:rPr>
            </w:pPr>
            <w:r w:rsidRPr="00484B26">
              <w:rPr>
                <w:sz w:val="22"/>
                <w:szCs w:val="22"/>
              </w:rPr>
              <w:t>dle svých dispozic a schopností se vyjadřuje pohybem</w:t>
            </w:r>
          </w:p>
        </w:tc>
        <w:tc>
          <w:tcPr>
            <w:tcW w:w="4111" w:type="dxa"/>
          </w:tcPr>
          <w:p w:rsidR="00AF7171" w:rsidRPr="00484B26" w:rsidRDefault="00AF7171" w:rsidP="00647F82">
            <w:pPr>
              <w:rPr>
                <w:sz w:val="22"/>
                <w:szCs w:val="22"/>
              </w:rPr>
            </w:pPr>
          </w:p>
        </w:tc>
        <w:tc>
          <w:tcPr>
            <w:tcW w:w="2268" w:type="dxa"/>
          </w:tcPr>
          <w:p w:rsidR="00AF7171" w:rsidRPr="00484B26" w:rsidRDefault="00AF7171" w:rsidP="00647F82">
            <w:pPr>
              <w:rPr>
                <w:sz w:val="22"/>
                <w:szCs w:val="22"/>
              </w:rPr>
            </w:pPr>
          </w:p>
        </w:tc>
        <w:tc>
          <w:tcPr>
            <w:tcW w:w="1701" w:type="dxa"/>
          </w:tcPr>
          <w:p w:rsidR="00AF7171" w:rsidRPr="00484B26" w:rsidRDefault="00AF7171" w:rsidP="00647F82">
            <w:pPr>
              <w:rPr>
                <w:sz w:val="22"/>
                <w:szCs w:val="22"/>
              </w:rPr>
            </w:pPr>
          </w:p>
        </w:tc>
      </w:tr>
      <w:tr w:rsidR="00AF7171" w:rsidRPr="00484B26" w:rsidTr="00484B26">
        <w:trPr>
          <w:cantSplit/>
        </w:trPr>
        <w:tc>
          <w:tcPr>
            <w:tcW w:w="3472" w:type="dxa"/>
          </w:tcPr>
          <w:p w:rsidR="00AF7171" w:rsidRPr="00484B26" w:rsidRDefault="00AF7171" w:rsidP="00647F82">
            <w:pPr>
              <w:rPr>
                <w:sz w:val="22"/>
                <w:szCs w:val="22"/>
              </w:rPr>
            </w:pPr>
            <w:r w:rsidRPr="00484B26">
              <w:rPr>
                <w:sz w:val="22"/>
                <w:szCs w:val="22"/>
              </w:rPr>
              <w:t>Percepce a reflexe.</w:t>
            </w:r>
          </w:p>
        </w:tc>
        <w:tc>
          <w:tcPr>
            <w:tcW w:w="3119" w:type="dxa"/>
          </w:tcPr>
          <w:p w:rsidR="00AF7171" w:rsidRPr="00484B26" w:rsidRDefault="00AF7171" w:rsidP="00647F82">
            <w:pPr>
              <w:rPr>
                <w:sz w:val="22"/>
                <w:szCs w:val="22"/>
              </w:rPr>
            </w:pPr>
            <w:r w:rsidRPr="00484B26">
              <w:rPr>
                <w:sz w:val="22"/>
                <w:szCs w:val="22"/>
              </w:rPr>
              <w:t>interpretace hudebního díla -chápe význam hudby pro člověka a spol. v jednotlivých vývojových etapách</w:t>
            </w:r>
          </w:p>
          <w:p w:rsidR="00AF7171" w:rsidRPr="00484B26" w:rsidRDefault="00AF7171" w:rsidP="00647F82">
            <w:pPr>
              <w:rPr>
                <w:sz w:val="22"/>
                <w:szCs w:val="22"/>
              </w:rPr>
            </w:pPr>
            <w:r w:rsidRPr="00484B26">
              <w:rPr>
                <w:sz w:val="22"/>
                <w:szCs w:val="22"/>
              </w:rPr>
              <w:t>orientuje se v dějinách hud. kultury od počátků po 20. stol.</w:t>
            </w:r>
          </w:p>
          <w:p w:rsidR="00AF7171" w:rsidRPr="00484B26" w:rsidRDefault="00AF7171" w:rsidP="00647F82">
            <w:pPr>
              <w:rPr>
                <w:sz w:val="22"/>
                <w:szCs w:val="22"/>
              </w:rPr>
            </w:pPr>
            <w:r w:rsidRPr="00484B26">
              <w:rPr>
                <w:sz w:val="22"/>
                <w:szCs w:val="22"/>
              </w:rPr>
              <w:t>rozlišuje hudební slohy podle charakteristických znaků</w:t>
            </w:r>
          </w:p>
          <w:p w:rsidR="00AF7171" w:rsidRPr="00484B26" w:rsidRDefault="00AF7171" w:rsidP="00647F82">
            <w:pPr>
              <w:rPr>
                <w:sz w:val="22"/>
                <w:szCs w:val="22"/>
              </w:rPr>
            </w:pPr>
            <w:r w:rsidRPr="00484B26">
              <w:rPr>
                <w:sz w:val="22"/>
                <w:szCs w:val="22"/>
              </w:rPr>
              <w:t>interpretuje a kriticky hodnotí hudbu na základě získaných vědomostí</w:t>
            </w:r>
          </w:p>
          <w:p w:rsidR="00AF7171" w:rsidRPr="00484B26" w:rsidRDefault="00AF7171" w:rsidP="00647F82">
            <w:pPr>
              <w:rPr>
                <w:sz w:val="22"/>
                <w:szCs w:val="22"/>
              </w:rPr>
            </w:pPr>
            <w:r w:rsidRPr="00484B26">
              <w:rPr>
                <w:sz w:val="22"/>
                <w:szCs w:val="22"/>
              </w:rPr>
              <w:t>slovně charakterizuje dílo, vytváří vlastní soud</w:t>
            </w:r>
          </w:p>
          <w:p w:rsidR="00AF7171" w:rsidRPr="00484B26" w:rsidRDefault="00AF7171" w:rsidP="00647F82">
            <w:pPr>
              <w:rPr>
                <w:sz w:val="22"/>
                <w:szCs w:val="22"/>
              </w:rPr>
            </w:pPr>
            <w:r w:rsidRPr="00484B26">
              <w:rPr>
                <w:sz w:val="22"/>
                <w:szCs w:val="22"/>
              </w:rPr>
              <w:t>hudební skladatel a interpret</w:t>
            </w:r>
          </w:p>
          <w:p w:rsidR="00AF7171" w:rsidRPr="00484B26" w:rsidRDefault="00AF7171" w:rsidP="00647F82">
            <w:pPr>
              <w:rPr>
                <w:sz w:val="22"/>
                <w:szCs w:val="22"/>
              </w:rPr>
            </w:pPr>
            <w:r w:rsidRPr="00484B26">
              <w:rPr>
                <w:sz w:val="22"/>
                <w:szCs w:val="22"/>
              </w:rPr>
              <w:t>orientuje se v jednotlivých žánrech nonartificiální hudby</w:t>
            </w:r>
          </w:p>
          <w:p w:rsidR="00AF7171" w:rsidRPr="00484B26" w:rsidRDefault="00AF7171" w:rsidP="00647F82">
            <w:pPr>
              <w:rPr>
                <w:sz w:val="22"/>
                <w:szCs w:val="22"/>
              </w:rPr>
            </w:pPr>
            <w:r w:rsidRPr="00484B26">
              <w:rPr>
                <w:sz w:val="22"/>
                <w:szCs w:val="22"/>
              </w:rPr>
              <w:t>vyhledává souvislosti mezi hudbou artificiální, nonartificiální a jinými druhy umění</w:t>
            </w:r>
          </w:p>
          <w:p w:rsidR="00AF7171" w:rsidRPr="00484B26" w:rsidRDefault="00AF7171" w:rsidP="00647F82">
            <w:pPr>
              <w:rPr>
                <w:sz w:val="22"/>
                <w:szCs w:val="22"/>
              </w:rPr>
            </w:pPr>
            <w:r w:rsidRPr="00484B26">
              <w:rPr>
                <w:sz w:val="22"/>
                <w:szCs w:val="22"/>
              </w:rPr>
              <w:t>rozpozná a upozorní na ty znaky hudební tvorby, které nesou znaky netolerance, rasismu a xenofobii</w:t>
            </w:r>
          </w:p>
        </w:tc>
        <w:tc>
          <w:tcPr>
            <w:tcW w:w="4111" w:type="dxa"/>
          </w:tcPr>
          <w:p w:rsidR="00AF7171" w:rsidRPr="00484B26" w:rsidRDefault="00AF7171" w:rsidP="00647F82">
            <w:pPr>
              <w:rPr>
                <w:sz w:val="22"/>
                <w:szCs w:val="22"/>
              </w:rPr>
            </w:pPr>
            <w:r w:rsidRPr="00484B26">
              <w:rPr>
                <w:sz w:val="22"/>
                <w:szCs w:val="22"/>
              </w:rPr>
              <w:t xml:space="preserve">-Od klasiky k romantické zasněnosti a dál </w:t>
            </w:r>
          </w:p>
          <w:p w:rsidR="00AF7171" w:rsidRPr="00484B26" w:rsidRDefault="00AF7171" w:rsidP="00647F82">
            <w:pPr>
              <w:rPr>
                <w:sz w:val="22"/>
                <w:szCs w:val="22"/>
              </w:rPr>
            </w:pPr>
            <w:r w:rsidRPr="00484B26">
              <w:rPr>
                <w:sz w:val="22"/>
                <w:szCs w:val="22"/>
              </w:rPr>
              <w:t>- Hudba romantismu, impresionismu</w:t>
            </w:r>
          </w:p>
          <w:p w:rsidR="00AF7171" w:rsidRPr="00484B26" w:rsidRDefault="00AF7171" w:rsidP="00647F82">
            <w:pPr>
              <w:rPr>
                <w:sz w:val="22"/>
                <w:szCs w:val="22"/>
              </w:rPr>
            </w:pPr>
            <w:r w:rsidRPr="00484B26">
              <w:rPr>
                <w:sz w:val="22"/>
                <w:szCs w:val="22"/>
              </w:rPr>
              <w:t>-Hra a její pravidla (hudba 20.st.)</w:t>
            </w:r>
          </w:p>
          <w:p w:rsidR="00AF7171" w:rsidRPr="00484B26" w:rsidRDefault="00AF7171" w:rsidP="00647F82">
            <w:pPr>
              <w:rPr>
                <w:sz w:val="22"/>
                <w:szCs w:val="22"/>
              </w:rPr>
            </w:pPr>
            <w:r w:rsidRPr="00484B26">
              <w:rPr>
                <w:sz w:val="22"/>
                <w:szCs w:val="22"/>
              </w:rPr>
              <w:t xml:space="preserve">bludiště stylů, volná tonalita, dodekafonie, neoklasicismus, neofolklorismus, stylové syntézy, hudba 2. poloviny </w:t>
            </w:r>
            <w:r w:rsidR="00484B26">
              <w:rPr>
                <w:sz w:val="22"/>
                <w:szCs w:val="22"/>
              </w:rPr>
              <w:t>20. století – tzv. „nová hudba“</w:t>
            </w:r>
          </w:p>
          <w:p w:rsidR="00AF7171" w:rsidRPr="00484B26" w:rsidRDefault="00AF7171" w:rsidP="00647F82">
            <w:pPr>
              <w:rPr>
                <w:sz w:val="22"/>
                <w:szCs w:val="22"/>
              </w:rPr>
            </w:pPr>
            <w:r w:rsidRPr="00484B26">
              <w:rPr>
                <w:sz w:val="22"/>
                <w:szCs w:val="22"/>
              </w:rPr>
              <w:t>- nonartificiální hudba, její vývoj a směry</w:t>
            </w:r>
          </w:p>
        </w:tc>
        <w:tc>
          <w:tcPr>
            <w:tcW w:w="2268" w:type="dxa"/>
          </w:tcPr>
          <w:p w:rsidR="00AF7171" w:rsidRPr="00484B26" w:rsidRDefault="00AF7171" w:rsidP="00647F82">
            <w:pPr>
              <w:rPr>
                <w:sz w:val="22"/>
                <w:szCs w:val="22"/>
              </w:rPr>
            </w:pPr>
            <w:r w:rsidRPr="00484B26">
              <w:rPr>
                <w:sz w:val="22"/>
                <w:szCs w:val="22"/>
              </w:rPr>
              <w:t xml:space="preserve">PR: </w:t>
            </w:r>
            <w:r w:rsidR="00BE4C3E">
              <w:rPr>
                <w:sz w:val="22"/>
                <w:szCs w:val="22"/>
              </w:rPr>
              <w:t xml:space="preserve">Hudební Vysočina </w:t>
            </w:r>
            <w:r w:rsidR="004E68DD" w:rsidRPr="001C4285">
              <w:rPr>
                <w:sz w:val="22"/>
                <w:szCs w:val="22"/>
              </w:rPr>
              <w:t xml:space="preserve">Po stopách </w:t>
            </w:r>
            <w:r w:rsidR="004E68DD">
              <w:rPr>
                <w:sz w:val="22"/>
                <w:szCs w:val="22"/>
              </w:rPr>
              <w:t>hud. osobností – Smetana, Martinů</w:t>
            </w:r>
          </w:p>
          <w:p w:rsidR="00AF7171" w:rsidRPr="00484B26" w:rsidRDefault="00AF7171" w:rsidP="00647F82">
            <w:pPr>
              <w:rPr>
                <w:sz w:val="22"/>
                <w:szCs w:val="22"/>
              </w:rPr>
            </w:pPr>
            <w:r w:rsidRPr="00484B26">
              <w:rPr>
                <w:sz w:val="22"/>
                <w:szCs w:val="22"/>
              </w:rPr>
              <w:t>PT: Výchova k myšlení v evropských a globálních souvislostech</w:t>
            </w:r>
          </w:p>
          <w:p w:rsidR="00AF7171" w:rsidRPr="00484B26" w:rsidRDefault="004E68DD" w:rsidP="00647F82">
            <w:pPr>
              <w:rPr>
                <w:sz w:val="22"/>
                <w:szCs w:val="22"/>
              </w:rPr>
            </w:pPr>
            <w:r>
              <w:rPr>
                <w:sz w:val="22"/>
                <w:szCs w:val="22"/>
              </w:rPr>
              <w:t>TO: Žijeme v Evropě</w:t>
            </w:r>
          </w:p>
        </w:tc>
        <w:tc>
          <w:tcPr>
            <w:tcW w:w="1701" w:type="dxa"/>
          </w:tcPr>
          <w:p w:rsidR="00AF7171" w:rsidRPr="00484B26" w:rsidRDefault="00AF7171" w:rsidP="00647F82">
            <w:pPr>
              <w:rPr>
                <w:sz w:val="22"/>
                <w:szCs w:val="22"/>
              </w:rPr>
            </w:pPr>
          </w:p>
        </w:tc>
      </w:tr>
    </w:tbl>
    <w:p w:rsidR="008506B6" w:rsidRPr="00CC6A56" w:rsidRDefault="00696450" w:rsidP="003C4C9E">
      <w:pPr>
        <w:pStyle w:val="Nadpis3"/>
      </w:pPr>
      <w:r>
        <w:br w:type="page"/>
      </w:r>
      <w:bookmarkStart w:id="331" w:name="_Toc496809078"/>
      <w:r w:rsidR="000043E5">
        <w:lastRenderedPageBreak/>
        <w:t xml:space="preserve">ESTETICKÁ VÝCHOVA </w:t>
      </w:r>
      <w:r w:rsidR="003A4AC8">
        <w:t>–</w:t>
      </w:r>
      <w:r w:rsidR="000043E5">
        <w:t xml:space="preserve"> VÝTVARNÁ</w:t>
      </w:r>
      <w:r w:rsidR="003A4AC8">
        <w:t xml:space="preserve"> (všeobecné)</w:t>
      </w:r>
      <w:bookmarkEnd w:id="331"/>
    </w:p>
    <w:p w:rsidR="008506B6" w:rsidRPr="002379BA" w:rsidRDefault="008506B6" w:rsidP="008506B6">
      <w:pPr>
        <w:spacing w:before="120"/>
        <w:rPr>
          <w:sz w:val="22"/>
          <w:szCs w:val="22"/>
        </w:rPr>
      </w:pPr>
      <w:r>
        <w:rPr>
          <w:sz w:val="22"/>
          <w:szCs w:val="22"/>
        </w:rPr>
        <w:t>Vzdělávací oblast:</w:t>
      </w:r>
      <w:r w:rsidR="004552EE">
        <w:rPr>
          <w:sz w:val="22"/>
          <w:szCs w:val="22"/>
        </w:rPr>
        <w:t xml:space="preserve"> </w:t>
      </w:r>
      <w:r w:rsidR="000043E5">
        <w:rPr>
          <w:sz w:val="22"/>
          <w:szCs w:val="22"/>
        </w:rPr>
        <w:t>Umění a kultura</w:t>
      </w:r>
    </w:p>
    <w:p w:rsidR="008506B6" w:rsidRPr="002379BA" w:rsidRDefault="008506B6" w:rsidP="008506B6">
      <w:pPr>
        <w:rPr>
          <w:sz w:val="22"/>
          <w:szCs w:val="22"/>
        </w:rPr>
      </w:pPr>
      <w:r>
        <w:rPr>
          <w:sz w:val="22"/>
          <w:szCs w:val="22"/>
        </w:rPr>
        <w:t>Vzdělávací obor:</w:t>
      </w:r>
      <w:r w:rsidR="000043E5">
        <w:rPr>
          <w:sz w:val="22"/>
          <w:szCs w:val="22"/>
        </w:rPr>
        <w:t xml:space="preserve"> Estetická výchova - výtvarná</w:t>
      </w:r>
    </w:p>
    <w:p w:rsidR="008506B6" w:rsidRDefault="008506B6" w:rsidP="008506B6">
      <w:pPr>
        <w:pStyle w:val="Nadpis6"/>
        <w:ind w:right="301"/>
        <w:jc w:val="both"/>
        <w:rPr>
          <w:sz w:val="22"/>
        </w:rPr>
      </w:pPr>
      <w:bookmarkStart w:id="332" w:name="_Toc496809079"/>
      <w:r>
        <w:rPr>
          <w:sz w:val="22"/>
        </w:rPr>
        <w:t>Obsahové vymezení předmětu:</w:t>
      </w:r>
      <w:bookmarkEnd w:id="332"/>
    </w:p>
    <w:p w:rsidR="00632526" w:rsidRPr="00E62359" w:rsidRDefault="00632526" w:rsidP="00632526">
      <w:pPr>
        <w:jc w:val="both"/>
        <w:rPr>
          <w:sz w:val="22"/>
          <w:szCs w:val="22"/>
        </w:rPr>
      </w:pPr>
      <w:r w:rsidRPr="00E62359">
        <w:rPr>
          <w:sz w:val="22"/>
          <w:szCs w:val="22"/>
        </w:rPr>
        <w:t>Vyučovací předmět výtvarná výchova dále systematicky doplňuje a rozšiřuje předchozí znalosti získané na ZŠ s ohledem i na případy již získaných výtvarných dovedností studiem některý</w:t>
      </w:r>
      <w:r>
        <w:rPr>
          <w:sz w:val="22"/>
          <w:szCs w:val="22"/>
        </w:rPr>
        <w:t>ch žáků na ZUŠ – výtvarný obor.</w:t>
      </w:r>
    </w:p>
    <w:p w:rsidR="00632526" w:rsidRPr="00E62359" w:rsidRDefault="00632526" w:rsidP="00632526">
      <w:pPr>
        <w:jc w:val="both"/>
        <w:rPr>
          <w:sz w:val="22"/>
          <w:szCs w:val="22"/>
        </w:rPr>
      </w:pPr>
      <w:r w:rsidRPr="00E62359">
        <w:rPr>
          <w:sz w:val="22"/>
          <w:szCs w:val="22"/>
        </w:rPr>
        <w:t>Teoretickou částí cíle předmětu je průběžné osvojování si vybraných poznatků z dějin výtvarného umění se zaměřením hlavně na architekturu, sochařství a malířství a ze základů obecné teorie umění se souvisejícím přesahem do oblasti vědy, filozofie a náboženství. Praktická část je zaměřena na výtvarnou komunikaci prostřednictvím vybraných výtvarných technik a materiálů.</w:t>
      </w:r>
    </w:p>
    <w:p w:rsidR="00632526" w:rsidRPr="00E62359" w:rsidRDefault="00632526" w:rsidP="00632526">
      <w:pPr>
        <w:jc w:val="both"/>
        <w:rPr>
          <w:sz w:val="22"/>
          <w:szCs w:val="22"/>
        </w:rPr>
      </w:pPr>
      <w:r w:rsidRPr="00E62359">
        <w:rPr>
          <w:sz w:val="22"/>
          <w:szCs w:val="22"/>
        </w:rPr>
        <w:t>Tento předmět je zaměřen na rozvíjení senzibility, emocionality, imaginace i intelektuální složky osobnosti. Dále na vytváření kritérií hodnocení a kvality, bariér proti nevkusu, kýči, lhostejnosti, v kladném ovlivňování využití volného času, uplatňování získaných vědomostí v praktickém životě. Důraz je kladen na vlastní tvoř</w:t>
      </w:r>
      <w:r w:rsidR="004552EE">
        <w:rPr>
          <w:sz w:val="22"/>
          <w:szCs w:val="22"/>
        </w:rPr>
        <w:t xml:space="preserve">ivost, experiment, schopnost </w:t>
      </w:r>
      <w:r w:rsidRPr="00E62359">
        <w:rPr>
          <w:sz w:val="22"/>
          <w:szCs w:val="22"/>
        </w:rPr>
        <w:t>vyjádřit</w:t>
      </w:r>
      <w:r w:rsidR="004552EE">
        <w:rPr>
          <w:sz w:val="22"/>
          <w:szCs w:val="22"/>
        </w:rPr>
        <w:t xml:space="preserve"> se</w:t>
      </w:r>
      <w:r w:rsidRPr="00E62359">
        <w:rPr>
          <w:sz w:val="22"/>
          <w:szCs w:val="22"/>
        </w:rPr>
        <w:t xml:space="preserve"> a komunikovat výtvarnými prostředky.</w:t>
      </w:r>
    </w:p>
    <w:p w:rsidR="008506B6" w:rsidRDefault="008506B6" w:rsidP="008506B6">
      <w:pPr>
        <w:pStyle w:val="Nadpis6"/>
        <w:ind w:right="300"/>
        <w:jc w:val="both"/>
        <w:rPr>
          <w:sz w:val="22"/>
        </w:rPr>
      </w:pPr>
      <w:bookmarkStart w:id="333" w:name="_Toc496809080"/>
      <w:r>
        <w:rPr>
          <w:sz w:val="22"/>
        </w:rPr>
        <w:t>Časové a organizační vymezení předmětu:</w:t>
      </w:r>
      <w:bookmarkEnd w:id="333"/>
    </w:p>
    <w:p w:rsidR="008506B6" w:rsidRDefault="008506B6" w:rsidP="008506B6">
      <w:pPr>
        <w:pStyle w:val="Normlnweb"/>
        <w:spacing w:before="120"/>
        <w:ind w:right="301"/>
        <w:rPr>
          <w:sz w:val="22"/>
        </w:rPr>
      </w:pPr>
      <w:r>
        <w:rPr>
          <w:sz w:val="22"/>
        </w:rPr>
        <w:t>Týdenní časová dotace:</w:t>
      </w:r>
    </w:p>
    <w:p w:rsidR="008506B6" w:rsidRDefault="008506B6" w:rsidP="005A4288">
      <w:pPr>
        <w:pStyle w:val="Normlnweb"/>
        <w:numPr>
          <w:ilvl w:val="0"/>
          <w:numId w:val="1"/>
        </w:numPr>
        <w:tabs>
          <w:tab w:val="left" w:pos="2552"/>
        </w:tabs>
        <w:ind w:left="540" w:right="300" w:firstLine="0"/>
        <w:rPr>
          <w:sz w:val="22"/>
        </w:rPr>
      </w:pPr>
      <w:r>
        <w:rPr>
          <w:sz w:val="22"/>
        </w:rPr>
        <w:t>1. ročník</w:t>
      </w:r>
      <w:r>
        <w:rPr>
          <w:sz w:val="22"/>
        </w:rPr>
        <w:tab/>
      </w:r>
      <w:r w:rsidR="000043E5">
        <w:rPr>
          <w:sz w:val="22"/>
        </w:rPr>
        <w:t>2</w:t>
      </w:r>
      <w:r>
        <w:rPr>
          <w:sz w:val="22"/>
        </w:rPr>
        <w:t xml:space="preserve"> hodiny</w:t>
      </w:r>
    </w:p>
    <w:p w:rsidR="008506B6" w:rsidRDefault="008506B6"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8506B6" w:rsidRDefault="008506B6" w:rsidP="005A4288">
      <w:pPr>
        <w:pStyle w:val="Normlnweb"/>
        <w:numPr>
          <w:ilvl w:val="0"/>
          <w:numId w:val="1"/>
        </w:numPr>
        <w:tabs>
          <w:tab w:val="left" w:pos="2552"/>
        </w:tabs>
        <w:ind w:left="540" w:right="300" w:firstLine="0"/>
        <w:rPr>
          <w:sz w:val="22"/>
        </w:rPr>
      </w:pPr>
      <w:r>
        <w:rPr>
          <w:sz w:val="22"/>
        </w:rPr>
        <w:t>3. ročník</w:t>
      </w:r>
      <w:r>
        <w:rPr>
          <w:sz w:val="22"/>
        </w:rPr>
        <w:tab/>
      </w:r>
      <w:r w:rsidR="000043E5">
        <w:rPr>
          <w:sz w:val="22"/>
        </w:rPr>
        <w:t>0</w:t>
      </w:r>
      <w:r w:rsidR="004552EE">
        <w:rPr>
          <w:sz w:val="22"/>
        </w:rPr>
        <w:t xml:space="preserve"> hodin</w:t>
      </w:r>
    </w:p>
    <w:p w:rsidR="008506B6" w:rsidRDefault="008506B6" w:rsidP="005A4288">
      <w:pPr>
        <w:pStyle w:val="Normlnweb"/>
        <w:numPr>
          <w:ilvl w:val="0"/>
          <w:numId w:val="1"/>
        </w:numPr>
        <w:tabs>
          <w:tab w:val="left" w:pos="2552"/>
        </w:tabs>
        <w:ind w:left="540" w:right="300" w:firstLine="0"/>
        <w:rPr>
          <w:sz w:val="22"/>
        </w:rPr>
      </w:pPr>
      <w:r>
        <w:rPr>
          <w:sz w:val="22"/>
        </w:rPr>
        <w:t>4. ročník</w:t>
      </w:r>
      <w:r>
        <w:rPr>
          <w:sz w:val="22"/>
        </w:rPr>
        <w:tab/>
      </w:r>
      <w:r w:rsidR="000043E5">
        <w:rPr>
          <w:sz w:val="22"/>
        </w:rPr>
        <w:t>0</w:t>
      </w:r>
      <w:r w:rsidR="004552EE">
        <w:rPr>
          <w:sz w:val="22"/>
        </w:rPr>
        <w:t xml:space="preserve"> hodin</w:t>
      </w:r>
    </w:p>
    <w:p w:rsidR="008506B6" w:rsidRDefault="00632526" w:rsidP="00632526">
      <w:pPr>
        <w:pStyle w:val="Odstavecseseznamem"/>
        <w:tabs>
          <w:tab w:val="left" w:pos="2160"/>
        </w:tabs>
        <w:spacing w:before="120"/>
        <w:ind w:left="0"/>
        <w:contextualSpacing w:val="0"/>
        <w:jc w:val="both"/>
        <w:rPr>
          <w:sz w:val="22"/>
        </w:rPr>
      </w:pPr>
      <w:r w:rsidRPr="00E62359">
        <w:rPr>
          <w:sz w:val="22"/>
          <w:szCs w:val="22"/>
        </w:rPr>
        <w:t>Výuka předmětu se uskutečňuje ve sp</w:t>
      </w:r>
      <w:r>
        <w:rPr>
          <w:sz w:val="22"/>
          <w:szCs w:val="22"/>
        </w:rPr>
        <w:t>eciální učebně – výtvarné dílně.</w:t>
      </w:r>
    </w:p>
    <w:p w:rsidR="008506B6" w:rsidRDefault="008506B6" w:rsidP="008506B6">
      <w:pPr>
        <w:pStyle w:val="Nadpis6"/>
        <w:ind w:right="300"/>
        <w:jc w:val="both"/>
        <w:rPr>
          <w:sz w:val="22"/>
        </w:rPr>
      </w:pPr>
      <w:bookmarkStart w:id="334" w:name="_Toc496809081"/>
      <w:r>
        <w:rPr>
          <w:sz w:val="22"/>
        </w:rPr>
        <w:t>Výchovné a vzdělávací strategie:</w:t>
      </w:r>
      <w:bookmarkEnd w:id="334"/>
    </w:p>
    <w:p w:rsidR="00632526" w:rsidRPr="002B4C84" w:rsidRDefault="00632526" w:rsidP="00632526">
      <w:pPr>
        <w:jc w:val="both"/>
        <w:rPr>
          <w:sz w:val="22"/>
          <w:szCs w:val="22"/>
          <w:u w:val="single"/>
        </w:rPr>
      </w:pPr>
      <w:r w:rsidRPr="002B4C84">
        <w:rPr>
          <w:sz w:val="22"/>
          <w:szCs w:val="22"/>
          <w:u w:val="single"/>
        </w:rPr>
        <w:t>Kompetence k učení:</w:t>
      </w:r>
    </w:p>
    <w:p w:rsidR="00632526" w:rsidRPr="00E62359" w:rsidRDefault="00632526" w:rsidP="00EA2787">
      <w:pPr>
        <w:numPr>
          <w:ilvl w:val="0"/>
          <w:numId w:val="125"/>
        </w:numPr>
        <w:tabs>
          <w:tab w:val="clear" w:pos="720"/>
        </w:tabs>
        <w:ind w:left="426"/>
        <w:jc w:val="both"/>
        <w:rPr>
          <w:sz w:val="22"/>
          <w:szCs w:val="22"/>
        </w:rPr>
      </w:pPr>
      <w:r w:rsidRPr="00E62359">
        <w:rPr>
          <w:sz w:val="22"/>
          <w:szCs w:val="22"/>
        </w:rPr>
        <w:t>návyk k přípravě na vyučovací proces; přípravné koncepty, motivační domácí úkoly; orientace v nabídce informačních zdrojů (tisk, časopisy, odborná literatura, rozhlas, televize, internet, výstavy); samostatnost při vyhledávání, třídění a zpracování potřebných informací; aplikace v praxi (referáty, diskuse, projekty, soutěže, prezentace výtvarných úkolů – výstavy)</w:t>
      </w:r>
      <w:r w:rsidR="004552EE">
        <w:rPr>
          <w:sz w:val="22"/>
          <w:szCs w:val="22"/>
        </w:rPr>
        <w:t>.</w:t>
      </w:r>
    </w:p>
    <w:p w:rsidR="00632526" w:rsidRPr="002B4C84" w:rsidRDefault="00632526" w:rsidP="00632526">
      <w:pPr>
        <w:jc w:val="both"/>
        <w:rPr>
          <w:sz w:val="22"/>
          <w:szCs w:val="22"/>
          <w:u w:val="single"/>
        </w:rPr>
      </w:pPr>
      <w:r w:rsidRPr="002B4C84">
        <w:rPr>
          <w:sz w:val="22"/>
          <w:szCs w:val="22"/>
          <w:u w:val="single"/>
        </w:rPr>
        <w:t>Kompetence k řešení problémů:</w:t>
      </w:r>
    </w:p>
    <w:p w:rsidR="00632526" w:rsidRPr="00E62359" w:rsidRDefault="00632526" w:rsidP="00EA2787">
      <w:pPr>
        <w:numPr>
          <w:ilvl w:val="0"/>
          <w:numId w:val="125"/>
        </w:numPr>
        <w:tabs>
          <w:tab w:val="clear" w:pos="720"/>
        </w:tabs>
        <w:ind w:left="426"/>
        <w:jc w:val="both"/>
        <w:rPr>
          <w:sz w:val="22"/>
          <w:szCs w:val="22"/>
        </w:rPr>
      </w:pPr>
      <w:r w:rsidRPr="00E62359">
        <w:rPr>
          <w:sz w:val="22"/>
          <w:szCs w:val="22"/>
        </w:rPr>
        <w:t>praktické problémové úlohy a situace s využitím osvojených znalostí a dovedností s individuálním řešením nebo řešením ve skupině; propojování znalostí z více vyučovacích předmětů; využívání praktických dovedností; hledání různých variant přístupu k tématu; zvažování vhodnosti uplatněných prostředků a porovnávání různých možností řešení.</w:t>
      </w:r>
    </w:p>
    <w:p w:rsidR="00632526" w:rsidRPr="002B4C84" w:rsidRDefault="00632526" w:rsidP="00632526">
      <w:pPr>
        <w:jc w:val="both"/>
        <w:rPr>
          <w:sz w:val="22"/>
          <w:szCs w:val="22"/>
          <w:u w:val="single"/>
        </w:rPr>
      </w:pPr>
      <w:r w:rsidRPr="002B4C84">
        <w:rPr>
          <w:sz w:val="22"/>
          <w:szCs w:val="22"/>
          <w:u w:val="single"/>
        </w:rPr>
        <w:t>Kompetence komunikativní:</w:t>
      </w:r>
    </w:p>
    <w:p w:rsidR="00632526" w:rsidRPr="00E62359" w:rsidRDefault="00632526" w:rsidP="00EA2787">
      <w:pPr>
        <w:numPr>
          <w:ilvl w:val="0"/>
          <w:numId w:val="125"/>
        </w:numPr>
        <w:tabs>
          <w:tab w:val="clear" w:pos="720"/>
        </w:tabs>
        <w:ind w:left="426"/>
        <w:jc w:val="both"/>
        <w:rPr>
          <w:sz w:val="22"/>
          <w:szCs w:val="22"/>
        </w:rPr>
      </w:pPr>
      <w:r w:rsidRPr="00E62359">
        <w:rPr>
          <w:sz w:val="22"/>
          <w:szCs w:val="22"/>
        </w:rPr>
        <w:t>jazyk umění jako specifický a nezastupitelný způsob komunikace; vliv nových technologií a nových uměleckých disciplín na proměnu komunikace; prostor pro formulaci a vyjadřování vlastních myšlenek, názorů a postojů; diskuse, argumentace, výstavy.</w:t>
      </w:r>
    </w:p>
    <w:p w:rsidR="00632526" w:rsidRPr="002B4C84" w:rsidRDefault="00632526" w:rsidP="00632526">
      <w:pPr>
        <w:jc w:val="both"/>
        <w:rPr>
          <w:sz w:val="22"/>
          <w:szCs w:val="22"/>
          <w:u w:val="single"/>
        </w:rPr>
      </w:pPr>
      <w:r w:rsidRPr="002B4C84">
        <w:rPr>
          <w:sz w:val="22"/>
          <w:szCs w:val="22"/>
          <w:u w:val="single"/>
        </w:rPr>
        <w:t>Kompetence sociální a personální:</w:t>
      </w:r>
    </w:p>
    <w:p w:rsidR="00632526" w:rsidRPr="00E62359" w:rsidRDefault="00632526" w:rsidP="00EA2787">
      <w:pPr>
        <w:numPr>
          <w:ilvl w:val="0"/>
          <w:numId w:val="125"/>
        </w:numPr>
        <w:tabs>
          <w:tab w:val="clear" w:pos="720"/>
        </w:tabs>
        <w:ind w:left="426"/>
        <w:jc w:val="both"/>
        <w:rPr>
          <w:sz w:val="22"/>
          <w:szCs w:val="22"/>
        </w:rPr>
      </w:pPr>
      <w:r w:rsidRPr="00E62359">
        <w:rPr>
          <w:sz w:val="22"/>
          <w:szCs w:val="22"/>
        </w:rPr>
        <w:lastRenderedPageBreak/>
        <w:t>pravidla týmové spolupráce, společné dosažení vytyčených cílů, vzájemné obohacení se, respektování jednotlivce ve skupině, uvědomování si osobní role a zodpovědnosti za svou práci v kolektivu; podpora sebedůvěry; diskuse a hodnocení ve skupině s respektováním různých hledisek a názorů; realizace skupinových pracovně-poznávacích zájezdů, kurzů.</w:t>
      </w:r>
    </w:p>
    <w:p w:rsidR="00632526" w:rsidRPr="002B4C84" w:rsidRDefault="00632526" w:rsidP="00632526">
      <w:pPr>
        <w:jc w:val="both"/>
        <w:rPr>
          <w:sz w:val="22"/>
          <w:szCs w:val="22"/>
          <w:u w:val="single"/>
        </w:rPr>
      </w:pPr>
      <w:r w:rsidRPr="002B4C84">
        <w:rPr>
          <w:sz w:val="22"/>
          <w:szCs w:val="22"/>
          <w:u w:val="single"/>
        </w:rPr>
        <w:t>Kompetence občanské:</w:t>
      </w:r>
    </w:p>
    <w:p w:rsidR="00632526" w:rsidRPr="00E62359" w:rsidRDefault="00632526" w:rsidP="00EA2787">
      <w:pPr>
        <w:numPr>
          <w:ilvl w:val="0"/>
          <w:numId w:val="125"/>
        </w:numPr>
        <w:tabs>
          <w:tab w:val="clear" w:pos="720"/>
        </w:tabs>
        <w:ind w:left="426"/>
        <w:jc w:val="both"/>
        <w:rPr>
          <w:sz w:val="22"/>
          <w:szCs w:val="22"/>
        </w:rPr>
      </w:pPr>
      <w:r w:rsidRPr="00E62359">
        <w:rPr>
          <w:sz w:val="22"/>
          <w:szCs w:val="22"/>
        </w:rPr>
        <w:t>schopnost pochopení, respektování a tolerování skupiny s etnickými, kulturními, jazykovými, náboženskými a jinými odlišnostmi; ocenění, respektování a ochrana duchovních hodnot, společenských tradic, přírodního, kulturního a historického dědictví lidstva; zájem o poznávání různých regionů světa se svými tradicemi, odliš</w:t>
      </w:r>
      <w:r w:rsidR="00AA223F">
        <w:rPr>
          <w:sz w:val="22"/>
          <w:szCs w:val="22"/>
        </w:rPr>
        <w:t>nostmi a zvyky jejich obyvatel.</w:t>
      </w:r>
    </w:p>
    <w:p w:rsidR="00632526" w:rsidRPr="002B4C84" w:rsidRDefault="00632526" w:rsidP="00632526">
      <w:pPr>
        <w:jc w:val="both"/>
        <w:rPr>
          <w:sz w:val="22"/>
          <w:szCs w:val="22"/>
          <w:u w:val="single"/>
        </w:rPr>
      </w:pPr>
      <w:r w:rsidRPr="002B4C84">
        <w:rPr>
          <w:sz w:val="22"/>
          <w:szCs w:val="22"/>
          <w:u w:val="single"/>
        </w:rPr>
        <w:t>Kompetence k podnikavosti:</w:t>
      </w:r>
    </w:p>
    <w:p w:rsidR="00632526" w:rsidRDefault="00632526" w:rsidP="00EA2787">
      <w:pPr>
        <w:numPr>
          <w:ilvl w:val="0"/>
          <w:numId w:val="125"/>
        </w:numPr>
        <w:tabs>
          <w:tab w:val="clear" w:pos="720"/>
        </w:tabs>
        <w:ind w:left="426"/>
        <w:rPr>
          <w:sz w:val="22"/>
          <w:szCs w:val="22"/>
        </w:rPr>
      </w:pPr>
      <w:r w:rsidRPr="00E62359">
        <w:rPr>
          <w:sz w:val="22"/>
          <w:szCs w:val="22"/>
        </w:rPr>
        <w:t>proaktivní přístup; netradiční postupy v řešení problému; řešení úkolu formou soutěže.</w:t>
      </w:r>
    </w:p>
    <w:p w:rsidR="008506B6" w:rsidRDefault="008506B6" w:rsidP="008506B6">
      <w:pPr>
        <w:pStyle w:val="Nadpis5"/>
        <w:spacing w:before="120"/>
      </w:pPr>
      <w:bookmarkStart w:id="335" w:name="_Toc496809082"/>
      <w:r>
        <w:t>1. ročník</w:t>
      </w:r>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506B6">
        <w:tc>
          <w:tcPr>
            <w:tcW w:w="3490" w:type="dxa"/>
          </w:tcPr>
          <w:p w:rsidR="008506B6" w:rsidRPr="005949E3" w:rsidRDefault="008506B6" w:rsidP="007329C8">
            <w:pPr>
              <w:rPr>
                <w:sz w:val="20"/>
                <w:szCs w:val="22"/>
              </w:rPr>
            </w:pPr>
            <w:r w:rsidRPr="005949E3">
              <w:rPr>
                <w:sz w:val="20"/>
                <w:szCs w:val="22"/>
              </w:rPr>
              <w:t>Téma</w:t>
            </w:r>
          </w:p>
        </w:tc>
        <w:tc>
          <w:tcPr>
            <w:tcW w:w="3060" w:type="dxa"/>
          </w:tcPr>
          <w:p w:rsidR="008506B6" w:rsidRPr="005949E3" w:rsidRDefault="008506B6" w:rsidP="007329C8">
            <w:pPr>
              <w:rPr>
                <w:sz w:val="20"/>
                <w:szCs w:val="22"/>
              </w:rPr>
            </w:pPr>
            <w:r w:rsidRPr="005949E3">
              <w:rPr>
                <w:sz w:val="20"/>
                <w:szCs w:val="22"/>
              </w:rPr>
              <w:t>Školní výstup (klíčové kompetence)</w:t>
            </w:r>
          </w:p>
        </w:tc>
        <w:tc>
          <w:tcPr>
            <w:tcW w:w="4140" w:type="dxa"/>
          </w:tcPr>
          <w:p w:rsidR="008506B6" w:rsidRPr="005949E3" w:rsidRDefault="008506B6" w:rsidP="007329C8">
            <w:pPr>
              <w:rPr>
                <w:sz w:val="20"/>
                <w:szCs w:val="22"/>
              </w:rPr>
            </w:pPr>
            <w:r w:rsidRPr="005949E3">
              <w:rPr>
                <w:sz w:val="20"/>
                <w:szCs w:val="22"/>
              </w:rPr>
              <w:t>Učivo (strategie)</w:t>
            </w:r>
          </w:p>
        </w:tc>
        <w:tc>
          <w:tcPr>
            <w:tcW w:w="2340" w:type="dxa"/>
          </w:tcPr>
          <w:p w:rsidR="008506B6" w:rsidRPr="005949E3" w:rsidRDefault="008506B6" w:rsidP="007329C8">
            <w:pPr>
              <w:rPr>
                <w:sz w:val="20"/>
                <w:szCs w:val="22"/>
              </w:rPr>
            </w:pPr>
            <w:r w:rsidRPr="005949E3">
              <w:rPr>
                <w:sz w:val="20"/>
                <w:szCs w:val="22"/>
              </w:rPr>
              <w:t>Průřezová témata, mezipředmětové vztahy, projekty, kurzy</w:t>
            </w:r>
          </w:p>
        </w:tc>
        <w:tc>
          <w:tcPr>
            <w:tcW w:w="1628" w:type="dxa"/>
          </w:tcPr>
          <w:p w:rsidR="008506B6" w:rsidRPr="005949E3" w:rsidRDefault="008506B6" w:rsidP="007329C8">
            <w:pPr>
              <w:rPr>
                <w:sz w:val="20"/>
                <w:szCs w:val="22"/>
              </w:rPr>
            </w:pPr>
            <w:r w:rsidRPr="005949E3">
              <w:rPr>
                <w:sz w:val="20"/>
                <w:szCs w:val="22"/>
              </w:rPr>
              <w:t>Poznámky</w:t>
            </w:r>
          </w:p>
        </w:tc>
      </w:tr>
      <w:tr w:rsidR="005737EE">
        <w:trPr>
          <w:trHeight w:val="232"/>
        </w:trPr>
        <w:tc>
          <w:tcPr>
            <w:tcW w:w="14658" w:type="dxa"/>
            <w:gridSpan w:val="5"/>
          </w:tcPr>
          <w:p w:rsidR="005737EE" w:rsidRDefault="005737EE" w:rsidP="005737EE">
            <w:pPr>
              <w:pStyle w:val="Normlnweb"/>
            </w:pPr>
            <w:r>
              <w:rPr>
                <w:sz w:val="22"/>
                <w:szCs w:val="22"/>
              </w:rPr>
              <w:t>Teoretická část:</w:t>
            </w:r>
          </w:p>
        </w:tc>
      </w:tr>
      <w:tr w:rsidR="003D7030">
        <w:trPr>
          <w:trHeight w:val="232"/>
        </w:trPr>
        <w:tc>
          <w:tcPr>
            <w:tcW w:w="3490" w:type="dxa"/>
          </w:tcPr>
          <w:p w:rsidR="004552EE" w:rsidRDefault="003D7030" w:rsidP="00632526">
            <w:pPr>
              <w:pStyle w:val="Normlnweb"/>
              <w:jc w:val="left"/>
            </w:pPr>
            <w:r>
              <w:rPr>
                <w:sz w:val="22"/>
                <w:szCs w:val="22"/>
              </w:rPr>
              <w:t>Charakteristika výtvarného projevu</w:t>
            </w:r>
            <w:r w:rsidR="00632526">
              <w:rPr>
                <w:sz w:val="22"/>
                <w:szCs w:val="22"/>
              </w:rPr>
              <w:t xml:space="preserve"> </w:t>
            </w:r>
            <w:r>
              <w:rPr>
                <w:sz w:val="22"/>
                <w:szCs w:val="22"/>
              </w:rPr>
              <w:t>nejstarších vývojových etap</w:t>
            </w:r>
          </w:p>
          <w:p w:rsidR="003D7030" w:rsidRDefault="003D7030" w:rsidP="00DA55AD">
            <w:pPr>
              <w:pStyle w:val="Normlnweb"/>
              <w:jc w:val="left"/>
              <w:rPr>
                <w:sz w:val="22"/>
                <w:szCs w:val="22"/>
              </w:rPr>
            </w:pPr>
            <w:r>
              <w:rPr>
                <w:sz w:val="22"/>
                <w:szCs w:val="22"/>
              </w:rPr>
              <w:t>České umění jednotlivých dob</w:t>
            </w:r>
            <w:r w:rsidR="00632526">
              <w:rPr>
                <w:sz w:val="22"/>
                <w:szCs w:val="22"/>
              </w:rPr>
              <w:t xml:space="preserve"> </w:t>
            </w:r>
            <w:r>
              <w:rPr>
                <w:sz w:val="22"/>
                <w:szCs w:val="22"/>
              </w:rPr>
              <w:t>v kontextu umění evropského (kulturní</w:t>
            </w:r>
            <w:r w:rsidR="00632526">
              <w:rPr>
                <w:sz w:val="22"/>
                <w:szCs w:val="22"/>
              </w:rPr>
              <w:t xml:space="preserve"> </w:t>
            </w:r>
            <w:r>
              <w:rPr>
                <w:sz w:val="22"/>
                <w:szCs w:val="22"/>
              </w:rPr>
              <w:t>prostředí, architektura, malířství, sochařství)</w:t>
            </w:r>
          </w:p>
        </w:tc>
        <w:tc>
          <w:tcPr>
            <w:tcW w:w="3060" w:type="dxa"/>
          </w:tcPr>
          <w:p w:rsidR="00632526" w:rsidRDefault="00632526" w:rsidP="00967D85">
            <w:pPr>
              <w:pStyle w:val="Normlnweb"/>
              <w:jc w:val="left"/>
              <w:rPr>
                <w:sz w:val="22"/>
                <w:szCs w:val="22"/>
              </w:rPr>
            </w:pPr>
            <w:r>
              <w:rPr>
                <w:sz w:val="22"/>
                <w:szCs w:val="22"/>
              </w:rPr>
              <w:t>Žák:</w:t>
            </w:r>
          </w:p>
          <w:p w:rsidR="00632526" w:rsidRDefault="004552EE" w:rsidP="00967D85">
            <w:pPr>
              <w:pStyle w:val="Normlnweb"/>
              <w:jc w:val="left"/>
              <w:rPr>
                <w:sz w:val="22"/>
                <w:szCs w:val="22"/>
              </w:rPr>
            </w:pPr>
            <w:r>
              <w:rPr>
                <w:sz w:val="22"/>
                <w:szCs w:val="22"/>
              </w:rPr>
              <w:t>ovládá periodizaci</w:t>
            </w:r>
          </w:p>
          <w:p w:rsidR="00632526" w:rsidRDefault="003D7030" w:rsidP="00967D85">
            <w:pPr>
              <w:pStyle w:val="Normlnweb"/>
              <w:jc w:val="left"/>
              <w:rPr>
                <w:sz w:val="22"/>
                <w:szCs w:val="22"/>
              </w:rPr>
            </w:pPr>
            <w:r>
              <w:rPr>
                <w:sz w:val="22"/>
                <w:szCs w:val="22"/>
              </w:rPr>
              <w:t>porozumí vztahu vývoje životních podmínek, spole</w:t>
            </w:r>
            <w:r w:rsidR="004552EE">
              <w:rPr>
                <w:sz w:val="22"/>
                <w:szCs w:val="22"/>
              </w:rPr>
              <w:t>čnosti, nábož. představ a umění</w:t>
            </w:r>
          </w:p>
          <w:p w:rsidR="00632526" w:rsidRDefault="003D7030" w:rsidP="00967D85">
            <w:pPr>
              <w:pStyle w:val="Normlnweb"/>
              <w:jc w:val="left"/>
              <w:rPr>
                <w:sz w:val="22"/>
                <w:szCs w:val="22"/>
              </w:rPr>
            </w:pPr>
            <w:r>
              <w:rPr>
                <w:sz w:val="22"/>
                <w:szCs w:val="22"/>
              </w:rPr>
              <w:t>lokalizuje význ. kult. centra;</w:t>
            </w:r>
          </w:p>
          <w:p w:rsidR="00632526" w:rsidRDefault="003D7030" w:rsidP="00967D85">
            <w:pPr>
              <w:pStyle w:val="Normlnweb"/>
              <w:jc w:val="left"/>
              <w:rPr>
                <w:sz w:val="22"/>
                <w:szCs w:val="22"/>
              </w:rPr>
            </w:pPr>
            <w:r>
              <w:rPr>
                <w:sz w:val="22"/>
                <w:szCs w:val="22"/>
              </w:rPr>
              <w:t>roze</w:t>
            </w:r>
            <w:r w:rsidR="004552EE">
              <w:rPr>
                <w:sz w:val="22"/>
                <w:szCs w:val="22"/>
              </w:rPr>
              <w:t>zná charakt. znaky daných epoch</w:t>
            </w:r>
          </w:p>
          <w:p w:rsidR="00632526" w:rsidRDefault="003D7030" w:rsidP="00967D85">
            <w:pPr>
              <w:pStyle w:val="Normlnweb"/>
              <w:jc w:val="left"/>
              <w:rPr>
                <w:sz w:val="22"/>
                <w:szCs w:val="22"/>
              </w:rPr>
            </w:pPr>
            <w:r>
              <w:rPr>
                <w:sz w:val="22"/>
                <w:szCs w:val="22"/>
              </w:rPr>
              <w:t>orientuje se v náměte</w:t>
            </w:r>
            <w:r w:rsidR="004552EE">
              <w:rPr>
                <w:sz w:val="22"/>
                <w:szCs w:val="22"/>
              </w:rPr>
              <w:t>ch, v materiálech a technikách</w:t>
            </w:r>
          </w:p>
          <w:p w:rsidR="00632526" w:rsidRDefault="004552EE" w:rsidP="00967D85">
            <w:pPr>
              <w:pStyle w:val="Normlnweb"/>
              <w:jc w:val="left"/>
              <w:rPr>
                <w:sz w:val="22"/>
                <w:szCs w:val="22"/>
              </w:rPr>
            </w:pPr>
            <w:r>
              <w:rPr>
                <w:sz w:val="22"/>
                <w:szCs w:val="22"/>
              </w:rPr>
              <w:t>určí významná naleziště</w:t>
            </w:r>
          </w:p>
          <w:p w:rsidR="00632526" w:rsidRDefault="003D7030" w:rsidP="00967D85">
            <w:pPr>
              <w:pStyle w:val="Normlnweb"/>
              <w:jc w:val="left"/>
              <w:rPr>
                <w:sz w:val="22"/>
                <w:szCs w:val="22"/>
              </w:rPr>
            </w:pPr>
            <w:r>
              <w:rPr>
                <w:sz w:val="22"/>
                <w:szCs w:val="22"/>
              </w:rPr>
              <w:t>jmenuje a lokalizuje výz</w:t>
            </w:r>
            <w:r w:rsidR="004552EE">
              <w:rPr>
                <w:sz w:val="22"/>
                <w:szCs w:val="22"/>
              </w:rPr>
              <w:t>namné umělecké a muzejní sbírky</w:t>
            </w:r>
          </w:p>
          <w:p w:rsidR="003D7030" w:rsidRDefault="003D7030" w:rsidP="00967D85">
            <w:pPr>
              <w:pStyle w:val="Normlnweb"/>
              <w:jc w:val="left"/>
              <w:rPr>
                <w:sz w:val="22"/>
                <w:szCs w:val="22"/>
              </w:rPr>
            </w:pPr>
            <w:r>
              <w:rPr>
                <w:sz w:val="22"/>
                <w:szCs w:val="22"/>
              </w:rPr>
              <w:t>získává informa</w:t>
            </w:r>
            <w:r w:rsidR="004552EE">
              <w:rPr>
                <w:sz w:val="22"/>
                <w:szCs w:val="22"/>
              </w:rPr>
              <w:t>ce z obec. základů teorie umění</w:t>
            </w:r>
          </w:p>
        </w:tc>
        <w:tc>
          <w:tcPr>
            <w:tcW w:w="4140" w:type="dxa"/>
          </w:tcPr>
          <w:p w:rsidR="003D7030" w:rsidRDefault="003D7030" w:rsidP="00632526">
            <w:pPr>
              <w:pStyle w:val="Normlnweb"/>
              <w:jc w:val="left"/>
            </w:pPr>
            <w:r>
              <w:rPr>
                <w:sz w:val="22"/>
                <w:szCs w:val="22"/>
              </w:rPr>
              <w:t>- Pravěké umění</w:t>
            </w:r>
          </w:p>
          <w:p w:rsidR="003D7030" w:rsidRDefault="003D7030" w:rsidP="00632526">
            <w:pPr>
              <w:pStyle w:val="Normlnweb"/>
              <w:jc w:val="left"/>
            </w:pPr>
            <w:r>
              <w:rPr>
                <w:sz w:val="22"/>
                <w:szCs w:val="22"/>
              </w:rPr>
              <w:t>- Umění starého Egypta</w:t>
            </w:r>
          </w:p>
          <w:p w:rsidR="003D7030" w:rsidRDefault="003D7030" w:rsidP="00632526">
            <w:pPr>
              <w:pStyle w:val="Normlnweb"/>
              <w:jc w:val="left"/>
            </w:pPr>
            <w:r>
              <w:rPr>
                <w:sz w:val="22"/>
                <w:szCs w:val="22"/>
              </w:rPr>
              <w:t>- Umění antického Řecka a Říma</w:t>
            </w:r>
          </w:p>
          <w:p w:rsidR="003D7030" w:rsidRDefault="003D7030" w:rsidP="00632526">
            <w:pPr>
              <w:pStyle w:val="Normlnweb"/>
              <w:jc w:val="left"/>
            </w:pPr>
            <w:r>
              <w:rPr>
                <w:sz w:val="22"/>
                <w:szCs w:val="22"/>
              </w:rPr>
              <w:t>- Umění byzantsk</w:t>
            </w:r>
            <w:r w:rsidR="00521863">
              <w:rPr>
                <w:sz w:val="22"/>
                <w:szCs w:val="22"/>
              </w:rPr>
              <w:t>é</w:t>
            </w:r>
          </w:p>
          <w:p w:rsidR="003D7030" w:rsidRDefault="003D7030" w:rsidP="00632526">
            <w:pPr>
              <w:pStyle w:val="Normlnweb"/>
              <w:jc w:val="left"/>
              <w:rPr>
                <w:sz w:val="22"/>
                <w:szCs w:val="22"/>
              </w:rPr>
            </w:pPr>
            <w:r>
              <w:rPr>
                <w:sz w:val="22"/>
                <w:szCs w:val="22"/>
              </w:rPr>
              <w:t>- Doba románská, gotická</w:t>
            </w:r>
          </w:p>
          <w:p w:rsidR="00DA55AD" w:rsidRDefault="00DA55AD" w:rsidP="00DA55AD">
            <w:pPr>
              <w:pStyle w:val="Normlnweb"/>
              <w:jc w:val="left"/>
            </w:pPr>
            <w:r>
              <w:rPr>
                <w:sz w:val="22"/>
                <w:szCs w:val="22"/>
              </w:rPr>
              <w:t>- Doba renesanční</w:t>
            </w:r>
          </w:p>
          <w:p w:rsidR="00DA55AD" w:rsidRDefault="00DA55AD" w:rsidP="00DA55AD">
            <w:pPr>
              <w:pStyle w:val="Normlnweb"/>
              <w:jc w:val="left"/>
            </w:pPr>
            <w:r>
              <w:rPr>
                <w:sz w:val="22"/>
                <w:szCs w:val="22"/>
              </w:rPr>
              <w:t>- Doba barokní a rokoková</w:t>
            </w:r>
          </w:p>
          <w:p w:rsidR="00DA55AD" w:rsidRDefault="00DA55AD" w:rsidP="00DA55AD">
            <w:pPr>
              <w:pStyle w:val="Normlnweb"/>
              <w:jc w:val="left"/>
            </w:pPr>
            <w:r>
              <w:rPr>
                <w:sz w:val="22"/>
                <w:szCs w:val="22"/>
              </w:rPr>
              <w:t>- Doba klasicistní a romantická</w:t>
            </w:r>
          </w:p>
          <w:p w:rsidR="00DA55AD" w:rsidRPr="00521863" w:rsidRDefault="00DA55AD" w:rsidP="00DA55AD">
            <w:pPr>
              <w:pStyle w:val="Normlnweb"/>
              <w:jc w:val="left"/>
            </w:pPr>
            <w:r>
              <w:rPr>
                <w:sz w:val="22"/>
                <w:szCs w:val="22"/>
              </w:rPr>
              <w:t>- Doba realismu a secese</w:t>
            </w:r>
          </w:p>
        </w:tc>
        <w:tc>
          <w:tcPr>
            <w:tcW w:w="2340" w:type="dxa"/>
          </w:tcPr>
          <w:p w:rsidR="003D7030" w:rsidRDefault="003D7030" w:rsidP="00632526">
            <w:pPr>
              <w:pStyle w:val="Normlnweb"/>
              <w:ind w:left="83"/>
              <w:jc w:val="left"/>
            </w:pPr>
            <w:r>
              <w:rPr>
                <w:sz w:val="22"/>
                <w:szCs w:val="22"/>
              </w:rPr>
              <w:t>Osobnostní a sociální výchova</w:t>
            </w:r>
          </w:p>
          <w:p w:rsidR="003D7030" w:rsidRDefault="00D35B86" w:rsidP="00632526">
            <w:pPr>
              <w:pStyle w:val="Normlnweb"/>
              <w:ind w:left="83"/>
              <w:jc w:val="left"/>
            </w:pPr>
            <w:r>
              <w:rPr>
                <w:sz w:val="22"/>
                <w:szCs w:val="22"/>
              </w:rPr>
              <w:t>- seberegulace, po</w:t>
            </w:r>
            <w:r w:rsidR="00DA55AD">
              <w:rPr>
                <w:sz w:val="22"/>
                <w:szCs w:val="22"/>
              </w:rPr>
              <w:t>z</w:t>
            </w:r>
            <w:r>
              <w:rPr>
                <w:sz w:val="22"/>
                <w:szCs w:val="22"/>
              </w:rPr>
              <w:t>návání a rozvoj vlastní osobnosti</w:t>
            </w:r>
          </w:p>
          <w:p w:rsidR="003D7030" w:rsidRDefault="003D7030" w:rsidP="00632526">
            <w:pPr>
              <w:pStyle w:val="Normlnweb"/>
              <w:ind w:left="83"/>
              <w:jc w:val="left"/>
            </w:pPr>
            <w:r>
              <w:rPr>
                <w:sz w:val="22"/>
                <w:szCs w:val="22"/>
              </w:rPr>
              <w:t>Výchova k myšlení v evropských a globálních souvislostech</w:t>
            </w:r>
          </w:p>
          <w:p w:rsidR="003D7030" w:rsidRDefault="003D7030" w:rsidP="00632526">
            <w:pPr>
              <w:pStyle w:val="Normlnweb"/>
              <w:jc w:val="left"/>
              <w:rPr>
                <w:sz w:val="22"/>
                <w:szCs w:val="22"/>
              </w:rPr>
            </w:pPr>
            <w:r>
              <w:rPr>
                <w:sz w:val="22"/>
                <w:szCs w:val="22"/>
              </w:rPr>
              <w:t xml:space="preserve">- </w:t>
            </w:r>
            <w:r w:rsidR="00D35B86">
              <w:rPr>
                <w:sz w:val="22"/>
                <w:szCs w:val="22"/>
              </w:rPr>
              <w:t xml:space="preserve">Žijeme v Evropě - </w:t>
            </w:r>
            <w:r>
              <w:rPr>
                <w:sz w:val="22"/>
                <w:szCs w:val="22"/>
              </w:rPr>
              <w:t>Evropa z hlediska nejstarších vývojových etap výtvarného umění</w:t>
            </w:r>
          </w:p>
        </w:tc>
        <w:tc>
          <w:tcPr>
            <w:tcW w:w="1628" w:type="dxa"/>
          </w:tcPr>
          <w:p w:rsidR="003D7030" w:rsidRDefault="003D7030" w:rsidP="00632526">
            <w:pPr>
              <w:pStyle w:val="Normlnweb"/>
              <w:jc w:val="left"/>
              <w:rPr>
                <w:sz w:val="22"/>
                <w:szCs w:val="22"/>
              </w:rPr>
            </w:pPr>
          </w:p>
        </w:tc>
      </w:tr>
      <w:tr w:rsidR="003D7030">
        <w:trPr>
          <w:trHeight w:val="274"/>
        </w:trPr>
        <w:tc>
          <w:tcPr>
            <w:tcW w:w="14658" w:type="dxa"/>
            <w:gridSpan w:val="5"/>
          </w:tcPr>
          <w:p w:rsidR="003D7030" w:rsidRDefault="003D7030" w:rsidP="005737EE">
            <w:pPr>
              <w:pStyle w:val="Normlnweb"/>
              <w:rPr>
                <w:sz w:val="22"/>
                <w:szCs w:val="22"/>
              </w:rPr>
            </w:pPr>
            <w:r>
              <w:rPr>
                <w:sz w:val="22"/>
                <w:szCs w:val="22"/>
              </w:rPr>
              <w:t>Praktická část:</w:t>
            </w:r>
          </w:p>
        </w:tc>
      </w:tr>
      <w:tr w:rsidR="003D7030">
        <w:trPr>
          <w:trHeight w:val="5799"/>
        </w:trPr>
        <w:tc>
          <w:tcPr>
            <w:tcW w:w="3490" w:type="dxa"/>
          </w:tcPr>
          <w:p w:rsidR="003D7030" w:rsidRDefault="003D7030" w:rsidP="00632526">
            <w:pPr>
              <w:pStyle w:val="Normlnweb"/>
              <w:jc w:val="left"/>
            </w:pPr>
            <w:r>
              <w:rPr>
                <w:sz w:val="22"/>
                <w:szCs w:val="22"/>
              </w:rPr>
              <w:lastRenderedPageBreak/>
              <w:t>Bod</w:t>
            </w:r>
          </w:p>
          <w:p w:rsidR="003D7030" w:rsidRDefault="003D7030" w:rsidP="00632526">
            <w:pPr>
              <w:pStyle w:val="Normlnweb"/>
              <w:jc w:val="left"/>
            </w:pPr>
            <w:r>
              <w:rPr>
                <w:sz w:val="22"/>
                <w:szCs w:val="22"/>
              </w:rPr>
              <w:t>Linie</w:t>
            </w:r>
          </w:p>
          <w:p w:rsidR="003D7030" w:rsidRDefault="003D7030" w:rsidP="00632526">
            <w:pPr>
              <w:pStyle w:val="Normlnweb"/>
              <w:jc w:val="left"/>
            </w:pPr>
            <w:r>
              <w:rPr>
                <w:sz w:val="22"/>
                <w:szCs w:val="22"/>
              </w:rPr>
              <w:t>Plocha</w:t>
            </w:r>
          </w:p>
          <w:p w:rsidR="003D7030" w:rsidRDefault="003D7030" w:rsidP="00632526">
            <w:pPr>
              <w:pStyle w:val="Normlnweb"/>
              <w:jc w:val="left"/>
            </w:pPr>
            <w:r>
              <w:rPr>
                <w:sz w:val="22"/>
                <w:szCs w:val="22"/>
              </w:rPr>
              <w:t>Objem, prostor, hmota, světlo, stín</w:t>
            </w:r>
          </w:p>
          <w:p w:rsidR="003D7030" w:rsidRDefault="003D7030" w:rsidP="00632526">
            <w:pPr>
              <w:pStyle w:val="Normlnweb"/>
              <w:jc w:val="left"/>
            </w:pPr>
            <w:r>
              <w:rPr>
                <w:sz w:val="22"/>
                <w:szCs w:val="22"/>
              </w:rPr>
              <w:t>Proporce</w:t>
            </w:r>
          </w:p>
          <w:p w:rsidR="003D7030" w:rsidRDefault="003D7030" w:rsidP="00632526">
            <w:pPr>
              <w:pStyle w:val="Normlnweb"/>
              <w:jc w:val="left"/>
            </w:pPr>
            <w:r>
              <w:rPr>
                <w:sz w:val="22"/>
                <w:szCs w:val="22"/>
              </w:rPr>
              <w:t>Kontrast</w:t>
            </w:r>
          </w:p>
          <w:p w:rsidR="003D7030" w:rsidRDefault="003D7030" w:rsidP="00632526">
            <w:pPr>
              <w:pStyle w:val="Normlnweb"/>
              <w:jc w:val="left"/>
            </w:pPr>
            <w:r>
              <w:rPr>
                <w:sz w:val="22"/>
                <w:szCs w:val="22"/>
              </w:rPr>
              <w:t>Symetrie a asymetrie</w:t>
            </w:r>
          </w:p>
          <w:p w:rsidR="003D7030" w:rsidRDefault="003D7030" w:rsidP="00632526">
            <w:pPr>
              <w:pStyle w:val="Normlnweb"/>
              <w:jc w:val="left"/>
            </w:pPr>
            <w:r>
              <w:rPr>
                <w:sz w:val="22"/>
                <w:szCs w:val="22"/>
              </w:rPr>
              <w:t>Rytmus</w:t>
            </w:r>
          </w:p>
          <w:p w:rsidR="003D7030" w:rsidRDefault="003D7030" w:rsidP="00632526">
            <w:pPr>
              <w:pStyle w:val="Normlnweb"/>
              <w:jc w:val="left"/>
            </w:pPr>
            <w:r>
              <w:rPr>
                <w:sz w:val="22"/>
                <w:szCs w:val="22"/>
              </w:rPr>
              <w:t>Barva</w:t>
            </w:r>
          </w:p>
          <w:p w:rsidR="003D7030" w:rsidRDefault="003D7030" w:rsidP="00632526">
            <w:pPr>
              <w:pStyle w:val="Normlnweb"/>
              <w:jc w:val="left"/>
              <w:rPr>
                <w:sz w:val="22"/>
                <w:szCs w:val="22"/>
              </w:rPr>
            </w:pPr>
            <w:r>
              <w:rPr>
                <w:sz w:val="22"/>
                <w:szCs w:val="22"/>
              </w:rPr>
              <w:t>Techniky</w:t>
            </w:r>
          </w:p>
        </w:tc>
        <w:tc>
          <w:tcPr>
            <w:tcW w:w="3060" w:type="dxa"/>
          </w:tcPr>
          <w:p w:rsidR="00632526" w:rsidRDefault="004552EE" w:rsidP="00967D85">
            <w:pPr>
              <w:pStyle w:val="Normlnweb"/>
              <w:jc w:val="left"/>
              <w:rPr>
                <w:sz w:val="22"/>
                <w:szCs w:val="22"/>
              </w:rPr>
            </w:pPr>
            <w:r>
              <w:rPr>
                <w:sz w:val="22"/>
                <w:szCs w:val="22"/>
              </w:rPr>
              <w:t>u</w:t>
            </w:r>
            <w:r w:rsidR="003D7030">
              <w:rPr>
                <w:sz w:val="22"/>
                <w:szCs w:val="22"/>
              </w:rPr>
              <w:t>vědomuje si a získává základy gramatiky výtvarné ko</w:t>
            </w:r>
            <w:r>
              <w:rPr>
                <w:sz w:val="22"/>
                <w:szCs w:val="22"/>
              </w:rPr>
              <w:t>munikace a snaží se ji používat</w:t>
            </w:r>
          </w:p>
          <w:p w:rsidR="00632526" w:rsidRDefault="003D7030" w:rsidP="00967D85">
            <w:pPr>
              <w:pStyle w:val="Normlnweb"/>
              <w:jc w:val="left"/>
              <w:rPr>
                <w:sz w:val="22"/>
                <w:szCs w:val="22"/>
              </w:rPr>
            </w:pPr>
            <w:r>
              <w:rPr>
                <w:sz w:val="22"/>
                <w:szCs w:val="22"/>
              </w:rPr>
              <w:t>nalézá, vybírá a uplatňuje odpovídající pr</w:t>
            </w:r>
            <w:r w:rsidR="00632526">
              <w:rPr>
                <w:sz w:val="22"/>
                <w:szCs w:val="22"/>
              </w:rPr>
              <w:t xml:space="preserve">ostředky </w:t>
            </w:r>
            <w:r w:rsidR="004552EE">
              <w:rPr>
                <w:sz w:val="22"/>
                <w:szCs w:val="22"/>
              </w:rPr>
              <w:t>k řešení daných úkolů</w:t>
            </w:r>
          </w:p>
          <w:p w:rsidR="00632526" w:rsidRDefault="003D7030" w:rsidP="00967D85">
            <w:pPr>
              <w:pStyle w:val="Normlnweb"/>
              <w:jc w:val="left"/>
              <w:rPr>
                <w:sz w:val="22"/>
                <w:szCs w:val="22"/>
              </w:rPr>
            </w:pPr>
            <w:r>
              <w:rPr>
                <w:sz w:val="22"/>
                <w:szCs w:val="22"/>
              </w:rPr>
              <w:t>samostatně experimentuje s různým</w:t>
            </w:r>
            <w:r w:rsidR="004552EE">
              <w:rPr>
                <w:sz w:val="22"/>
                <w:szCs w:val="22"/>
              </w:rPr>
              <w:t>i vizuálně obraznými prostředky</w:t>
            </w:r>
          </w:p>
          <w:p w:rsidR="00632526" w:rsidRDefault="003D7030" w:rsidP="00967D85">
            <w:pPr>
              <w:pStyle w:val="Normlnweb"/>
              <w:jc w:val="left"/>
              <w:rPr>
                <w:sz w:val="22"/>
                <w:szCs w:val="22"/>
              </w:rPr>
            </w:pPr>
            <w:r>
              <w:rPr>
                <w:sz w:val="22"/>
                <w:szCs w:val="22"/>
              </w:rPr>
              <w:t>při vlastní tvorbě uplatňuje umělecké vyjadřovací prostře</w:t>
            </w:r>
            <w:r w:rsidR="004552EE">
              <w:rPr>
                <w:sz w:val="22"/>
                <w:szCs w:val="22"/>
              </w:rPr>
              <w:t>dky současného výtvarného umění</w:t>
            </w:r>
          </w:p>
          <w:p w:rsidR="00632526" w:rsidRDefault="003D7030" w:rsidP="00967D85">
            <w:pPr>
              <w:pStyle w:val="Normlnweb"/>
              <w:jc w:val="left"/>
              <w:rPr>
                <w:sz w:val="22"/>
                <w:szCs w:val="22"/>
              </w:rPr>
            </w:pPr>
            <w:r>
              <w:rPr>
                <w:sz w:val="22"/>
                <w:szCs w:val="22"/>
              </w:rPr>
              <w:t>vytváří si postup</w:t>
            </w:r>
            <w:r w:rsidR="004552EE">
              <w:rPr>
                <w:sz w:val="22"/>
                <w:szCs w:val="22"/>
              </w:rPr>
              <w:t>ně kritéria hodnocení a kvality</w:t>
            </w:r>
          </w:p>
          <w:p w:rsidR="00632526" w:rsidRDefault="003D7030" w:rsidP="00967D85">
            <w:pPr>
              <w:pStyle w:val="Normlnweb"/>
              <w:jc w:val="left"/>
              <w:rPr>
                <w:sz w:val="22"/>
                <w:szCs w:val="22"/>
              </w:rPr>
            </w:pPr>
            <w:r>
              <w:rPr>
                <w:sz w:val="22"/>
                <w:szCs w:val="22"/>
              </w:rPr>
              <w:t xml:space="preserve">seznamuje se se základními </w:t>
            </w:r>
            <w:r w:rsidR="004552EE">
              <w:rPr>
                <w:sz w:val="22"/>
                <w:szCs w:val="22"/>
              </w:rPr>
              <w:t>principy tvořivosti</w:t>
            </w:r>
          </w:p>
          <w:p w:rsidR="00632526" w:rsidRDefault="003D7030" w:rsidP="00967D85">
            <w:pPr>
              <w:pStyle w:val="Normlnweb"/>
              <w:jc w:val="left"/>
              <w:rPr>
                <w:sz w:val="22"/>
                <w:szCs w:val="22"/>
              </w:rPr>
            </w:pPr>
            <w:r>
              <w:rPr>
                <w:sz w:val="22"/>
                <w:szCs w:val="22"/>
              </w:rPr>
              <w:t>získává schopnost vyjádřit se a ko</w:t>
            </w:r>
            <w:r w:rsidR="004552EE">
              <w:rPr>
                <w:sz w:val="22"/>
                <w:szCs w:val="22"/>
              </w:rPr>
              <w:t>munikovat výtvarnými prostředky</w:t>
            </w:r>
          </w:p>
          <w:p w:rsidR="00632526" w:rsidRDefault="003D7030" w:rsidP="00967D85">
            <w:pPr>
              <w:pStyle w:val="Normlnweb"/>
              <w:jc w:val="left"/>
              <w:rPr>
                <w:sz w:val="22"/>
                <w:szCs w:val="22"/>
              </w:rPr>
            </w:pPr>
            <w:r>
              <w:rPr>
                <w:sz w:val="22"/>
                <w:szCs w:val="22"/>
              </w:rPr>
              <w:t>samostatn</w:t>
            </w:r>
            <w:r w:rsidR="004552EE">
              <w:rPr>
                <w:sz w:val="22"/>
                <w:szCs w:val="22"/>
              </w:rPr>
              <w:t>ě zpracovává potřebné informace</w:t>
            </w:r>
          </w:p>
          <w:p w:rsidR="00632526" w:rsidRDefault="003D7030" w:rsidP="00967D85">
            <w:pPr>
              <w:pStyle w:val="Normlnweb"/>
              <w:jc w:val="left"/>
              <w:rPr>
                <w:sz w:val="22"/>
                <w:szCs w:val="22"/>
              </w:rPr>
            </w:pPr>
            <w:r>
              <w:rPr>
                <w:sz w:val="22"/>
                <w:szCs w:val="22"/>
              </w:rPr>
              <w:t>propojuje znalo</w:t>
            </w:r>
            <w:r w:rsidR="004552EE">
              <w:rPr>
                <w:sz w:val="22"/>
                <w:szCs w:val="22"/>
              </w:rPr>
              <w:t>sti z více vyučovacích předmětů</w:t>
            </w:r>
          </w:p>
          <w:p w:rsidR="003D7030" w:rsidRDefault="003D7030" w:rsidP="00967D85">
            <w:pPr>
              <w:pStyle w:val="Normlnweb"/>
              <w:jc w:val="left"/>
              <w:rPr>
                <w:sz w:val="22"/>
                <w:szCs w:val="22"/>
              </w:rPr>
            </w:pPr>
            <w:r>
              <w:rPr>
                <w:sz w:val="22"/>
                <w:szCs w:val="22"/>
              </w:rPr>
              <w:t>získává prostor pro formulaci a vyjadřování vlastních myšlenek, názorů, předst</w:t>
            </w:r>
            <w:r w:rsidR="004552EE">
              <w:rPr>
                <w:sz w:val="22"/>
                <w:szCs w:val="22"/>
              </w:rPr>
              <w:t>av a postojů</w:t>
            </w:r>
          </w:p>
        </w:tc>
        <w:tc>
          <w:tcPr>
            <w:tcW w:w="4140" w:type="dxa"/>
          </w:tcPr>
          <w:p w:rsidR="003D7030" w:rsidRDefault="003D7030" w:rsidP="00632526">
            <w:pPr>
              <w:pStyle w:val="Normlnweb"/>
              <w:jc w:val="left"/>
            </w:pPr>
            <w:r>
              <w:rPr>
                <w:sz w:val="22"/>
                <w:szCs w:val="22"/>
              </w:rPr>
              <w:t>- Bod (rytmické řazení)</w:t>
            </w:r>
          </w:p>
          <w:p w:rsidR="003D7030" w:rsidRDefault="003D7030" w:rsidP="00632526">
            <w:pPr>
              <w:pStyle w:val="Normlnweb"/>
              <w:jc w:val="left"/>
            </w:pPr>
            <w:r>
              <w:rPr>
                <w:sz w:val="22"/>
                <w:szCs w:val="22"/>
              </w:rPr>
              <w:t>- Linie (druhy, lineární struktury, tvarové</w:t>
            </w:r>
            <w:r w:rsidR="00B7793B">
              <w:rPr>
                <w:sz w:val="22"/>
                <w:szCs w:val="22"/>
              </w:rPr>
              <w:t xml:space="preserve"> </w:t>
            </w:r>
            <w:r>
              <w:rPr>
                <w:sz w:val="22"/>
                <w:szCs w:val="22"/>
              </w:rPr>
              <w:t>studie, rytmické řazení)</w:t>
            </w:r>
          </w:p>
          <w:p w:rsidR="003D7030" w:rsidRDefault="003D7030" w:rsidP="00632526">
            <w:pPr>
              <w:pStyle w:val="Normlnweb"/>
              <w:jc w:val="left"/>
            </w:pPr>
            <w:r>
              <w:rPr>
                <w:sz w:val="22"/>
                <w:szCs w:val="22"/>
              </w:rPr>
              <w:t>- Plocha (výrazová účinnost, skladebný řád, tvarová studie, stylizace, reliéf)</w:t>
            </w:r>
          </w:p>
          <w:p w:rsidR="003D7030" w:rsidRDefault="003D7030" w:rsidP="00632526">
            <w:pPr>
              <w:pStyle w:val="Normlnweb"/>
              <w:jc w:val="left"/>
            </w:pPr>
            <w:r>
              <w:rPr>
                <w:sz w:val="22"/>
                <w:szCs w:val="22"/>
              </w:rPr>
              <w:t>- Objem, prostor, hmota, světlo, stín (stínová studie, metody zobrazování v prostoru, prostorové útvary)</w:t>
            </w:r>
          </w:p>
          <w:p w:rsidR="003D7030" w:rsidRDefault="003D7030" w:rsidP="00632526">
            <w:pPr>
              <w:pStyle w:val="Normlnweb"/>
              <w:jc w:val="left"/>
            </w:pPr>
            <w:r>
              <w:rPr>
                <w:sz w:val="22"/>
                <w:szCs w:val="22"/>
              </w:rPr>
              <w:t>- Proporce (harmonické proporce)</w:t>
            </w:r>
          </w:p>
          <w:p w:rsidR="003D7030" w:rsidRDefault="003D7030" w:rsidP="00632526">
            <w:pPr>
              <w:pStyle w:val="Normlnweb"/>
              <w:jc w:val="left"/>
            </w:pPr>
            <w:r>
              <w:rPr>
                <w:sz w:val="22"/>
                <w:szCs w:val="22"/>
              </w:rPr>
              <w:t>- Kontrast (jako základní kámen výstavby uměleckého díla)</w:t>
            </w:r>
          </w:p>
          <w:p w:rsidR="003D7030" w:rsidRDefault="003D7030" w:rsidP="00632526">
            <w:pPr>
              <w:pStyle w:val="Normlnweb"/>
              <w:jc w:val="left"/>
            </w:pPr>
            <w:r>
              <w:rPr>
                <w:sz w:val="22"/>
                <w:szCs w:val="22"/>
              </w:rPr>
              <w:t>- Symetrie a asymetrie</w:t>
            </w:r>
          </w:p>
          <w:p w:rsidR="003D7030" w:rsidRDefault="003D7030" w:rsidP="00632526">
            <w:pPr>
              <w:pStyle w:val="Normlnweb"/>
              <w:jc w:val="left"/>
            </w:pPr>
            <w:r>
              <w:rPr>
                <w:sz w:val="22"/>
                <w:szCs w:val="22"/>
              </w:rPr>
              <w:t>- Rytmus (pravidelné opakování stejných prvků)</w:t>
            </w:r>
          </w:p>
          <w:p w:rsidR="003D7030" w:rsidRDefault="003D7030" w:rsidP="00632526">
            <w:pPr>
              <w:pStyle w:val="Normlnweb"/>
              <w:jc w:val="left"/>
            </w:pPr>
            <w:r>
              <w:rPr>
                <w:sz w:val="22"/>
                <w:szCs w:val="22"/>
              </w:rPr>
              <w:t>- Barva (zákl. prvek malby, barev. studie a perspektiva, druhy barev, vztah barvy k materiálu a technikám)</w:t>
            </w:r>
          </w:p>
          <w:p w:rsidR="003D7030" w:rsidRPr="003D7030" w:rsidRDefault="003D7030" w:rsidP="00632526">
            <w:pPr>
              <w:pStyle w:val="Normlnweb"/>
              <w:jc w:val="left"/>
            </w:pPr>
            <w:r>
              <w:rPr>
                <w:sz w:val="22"/>
                <w:szCs w:val="22"/>
              </w:rPr>
              <w:t>- Techniky (kresba tužkou, perokresba, malba temperou, koláž)</w:t>
            </w:r>
          </w:p>
        </w:tc>
        <w:tc>
          <w:tcPr>
            <w:tcW w:w="2340" w:type="dxa"/>
          </w:tcPr>
          <w:p w:rsidR="003D7030" w:rsidRDefault="003D7030" w:rsidP="00632526">
            <w:pPr>
              <w:pStyle w:val="Normlnweb"/>
              <w:jc w:val="left"/>
            </w:pPr>
            <w:r>
              <w:rPr>
                <w:sz w:val="22"/>
                <w:szCs w:val="22"/>
              </w:rPr>
              <w:t>Multikulturní výchova</w:t>
            </w:r>
          </w:p>
          <w:p w:rsidR="003D7030" w:rsidRDefault="003D7030" w:rsidP="00632526">
            <w:pPr>
              <w:pStyle w:val="Normlnweb"/>
              <w:jc w:val="left"/>
            </w:pPr>
            <w:r>
              <w:rPr>
                <w:sz w:val="22"/>
                <w:szCs w:val="22"/>
              </w:rPr>
              <w:t>- Vývoj životních podmínek společnosti, náboženských představ a umění</w:t>
            </w:r>
          </w:p>
          <w:p w:rsidR="003D7030" w:rsidRDefault="003D7030" w:rsidP="00632526">
            <w:pPr>
              <w:pStyle w:val="Normlnweb"/>
              <w:jc w:val="left"/>
            </w:pPr>
            <w:r>
              <w:rPr>
                <w:sz w:val="22"/>
                <w:szCs w:val="22"/>
              </w:rPr>
              <w:t>Environmentální výchova</w:t>
            </w:r>
          </w:p>
          <w:p w:rsidR="003D7030" w:rsidRDefault="003D7030" w:rsidP="00632526">
            <w:pPr>
              <w:pStyle w:val="Normlnweb"/>
              <w:jc w:val="left"/>
              <w:rPr>
                <w:sz w:val="22"/>
                <w:szCs w:val="22"/>
              </w:rPr>
            </w:pPr>
            <w:r>
              <w:rPr>
                <w:sz w:val="22"/>
                <w:szCs w:val="22"/>
              </w:rPr>
              <w:t>- Studium přírodních materiálů výtvarnými prostředky</w:t>
            </w:r>
          </w:p>
        </w:tc>
        <w:tc>
          <w:tcPr>
            <w:tcW w:w="1628" w:type="dxa"/>
          </w:tcPr>
          <w:p w:rsidR="003D7030" w:rsidRDefault="003D7030" w:rsidP="00632526">
            <w:pPr>
              <w:pStyle w:val="Normlnweb"/>
              <w:jc w:val="left"/>
              <w:rPr>
                <w:sz w:val="22"/>
                <w:szCs w:val="22"/>
              </w:rPr>
            </w:pPr>
          </w:p>
        </w:tc>
      </w:tr>
    </w:tbl>
    <w:p w:rsidR="008506B6" w:rsidRDefault="008506B6" w:rsidP="008506B6">
      <w:pPr>
        <w:pStyle w:val="Nadpis5"/>
        <w:spacing w:before="120"/>
      </w:pPr>
      <w:bookmarkStart w:id="336" w:name="_Toc496809083"/>
      <w:r>
        <w:t>2. ročník</w:t>
      </w:r>
      <w:bookmarkEnd w:id="3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60"/>
        <w:gridCol w:w="4140"/>
        <w:gridCol w:w="2340"/>
        <w:gridCol w:w="1628"/>
      </w:tblGrid>
      <w:tr w:rsidR="008506B6">
        <w:tc>
          <w:tcPr>
            <w:tcW w:w="3490" w:type="dxa"/>
          </w:tcPr>
          <w:p w:rsidR="008506B6" w:rsidRPr="005949E3" w:rsidRDefault="008506B6" w:rsidP="007329C8">
            <w:pPr>
              <w:rPr>
                <w:sz w:val="20"/>
                <w:szCs w:val="22"/>
              </w:rPr>
            </w:pPr>
            <w:r w:rsidRPr="005949E3">
              <w:rPr>
                <w:sz w:val="20"/>
                <w:szCs w:val="22"/>
              </w:rPr>
              <w:t>Téma</w:t>
            </w:r>
          </w:p>
        </w:tc>
        <w:tc>
          <w:tcPr>
            <w:tcW w:w="3060" w:type="dxa"/>
          </w:tcPr>
          <w:p w:rsidR="008506B6" w:rsidRPr="005949E3" w:rsidRDefault="008506B6" w:rsidP="007329C8">
            <w:pPr>
              <w:rPr>
                <w:sz w:val="20"/>
                <w:szCs w:val="22"/>
              </w:rPr>
            </w:pPr>
            <w:r w:rsidRPr="005949E3">
              <w:rPr>
                <w:sz w:val="20"/>
                <w:szCs w:val="22"/>
              </w:rPr>
              <w:t>Školní výstup (klíčové kompetence)</w:t>
            </w:r>
          </w:p>
        </w:tc>
        <w:tc>
          <w:tcPr>
            <w:tcW w:w="4140" w:type="dxa"/>
          </w:tcPr>
          <w:p w:rsidR="008506B6" w:rsidRPr="005949E3" w:rsidRDefault="008506B6" w:rsidP="007329C8">
            <w:pPr>
              <w:rPr>
                <w:sz w:val="20"/>
                <w:szCs w:val="22"/>
              </w:rPr>
            </w:pPr>
            <w:r w:rsidRPr="005949E3">
              <w:rPr>
                <w:sz w:val="20"/>
                <w:szCs w:val="22"/>
              </w:rPr>
              <w:t>Učivo (strategie)</w:t>
            </w:r>
          </w:p>
        </w:tc>
        <w:tc>
          <w:tcPr>
            <w:tcW w:w="2340" w:type="dxa"/>
          </w:tcPr>
          <w:p w:rsidR="008506B6" w:rsidRPr="005949E3" w:rsidRDefault="008506B6" w:rsidP="007329C8">
            <w:pPr>
              <w:rPr>
                <w:sz w:val="20"/>
                <w:szCs w:val="22"/>
              </w:rPr>
            </w:pPr>
            <w:r w:rsidRPr="005949E3">
              <w:rPr>
                <w:sz w:val="20"/>
                <w:szCs w:val="22"/>
              </w:rPr>
              <w:t>Průřezová témata, mezipředmětové vztahy, projekty, kurzy</w:t>
            </w:r>
          </w:p>
        </w:tc>
        <w:tc>
          <w:tcPr>
            <w:tcW w:w="1628" w:type="dxa"/>
          </w:tcPr>
          <w:p w:rsidR="008506B6" w:rsidRPr="005949E3" w:rsidRDefault="008506B6" w:rsidP="007329C8">
            <w:pPr>
              <w:rPr>
                <w:sz w:val="20"/>
                <w:szCs w:val="22"/>
              </w:rPr>
            </w:pPr>
            <w:r w:rsidRPr="005949E3">
              <w:rPr>
                <w:sz w:val="20"/>
                <w:szCs w:val="22"/>
              </w:rPr>
              <w:t>Poznámky</w:t>
            </w:r>
          </w:p>
        </w:tc>
      </w:tr>
      <w:tr w:rsidR="00B7793B">
        <w:trPr>
          <w:trHeight w:val="293"/>
        </w:trPr>
        <w:tc>
          <w:tcPr>
            <w:tcW w:w="14658" w:type="dxa"/>
            <w:gridSpan w:val="5"/>
          </w:tcPr>
          <w:p w:rsidR="00B7793B" w:rsidRPr="005949E3" w:rsidRDefault="00B7793B" w:rsidP="007329C8">
            <w:pPr>
              <w:rPr>
                <w:sz w:val="22"/>
                <w:szCs w:val="22"/>
              </w:rPr>
            </w:pPr>
            <w:r>
              <w:rPr>
                <w:sz w:val="22"/>
                <w:szCs w:val="22"/>
              </w:rPr>
              <w:t>Teoretická část:</w:t>
            </w:r>
          </w:p>
        </w:tc>
      </w:tr>
      <w:tr w:rsidR="003D7030">
        <w:trPr>
          <w:trHeight w:val="1543"/>
        </w:trPr>
        <w:tc>
          <w:tcPr>
            <w:tcW w:w="3490" w:type="dxa"/>
          </w:tcPr>
          <w:p w:rsidR="003D7030" w:rsidRDefault="003D7030" w:rsidP="00632526">
            <w:pPr>
              <w:pStyle w:val="Normlnweb"/>
              <w:jc w:val="left"/>
              <w:rPr>
                <w:sz w:val="22"/>
                <w:szCs w:val="22"/>
              </w:rPr>
            </w:pPr>
            <w:r>
              <w:rPr>
                <w:sz w:val="22"/>
                <w:szCs w:val="22"/>
              </w:rPr>
              <w:t>České umění jednotlivých dob</w:t>
            </w:r>
            <w:r w:rsidR="00632526">
              <w:rPr>
                <w:sz w:val="22"/>
                <w:szCs w:val="22"/>
              </w:rPr>
              <w:t xml:space="preserve"> </w:t>
            </w:r>
            <w:r>
              <w:rPr>
                <w:sz w:val="22"/>
                <w:szCs w:val="22"/>
              </w:rPr>
              <w:t>v kontextu umění evropského (kulturní</w:t>
            </w:r>
            <w:r w:rsidR="00632526">
              <w:rPr>
                <w:sz w:val="22"/>
                <w:szCs w:val="22"/>
              </w:rPr>
              <w:t xml:space="preserve"> </w:t>
            </w:r>
            <w:r>
              <w:rPr>
                <w:sz w:val="22"/>
                <w:szCs w:val="22"/>
              </w:rPr>
              <w:t>prostředí, architektura, malířství,</w:t>
            </w:r>
            <w:r w:rsidR="00632526">
              <w:rPr>
                <w:sz w:val="22"/>
                <w:szCs w:val="22"/>
              </w:rPr>
              <w:t xml:space="preserve"> </w:t>
            </w:r>
            <w:r>
              <w:rPr>
                <w:sz w:val="22"/>
                <w:szCs w:val="22"/>
              </w:rPr>
              <w:t>sochařství)</w:t>
            </w:r>
          </w:p>
          <w:p w:rsidR="004552EE" w:rsidRDefault="003D7030" w:rsidP="00967D85">
            <w:pPr>
              <w:pStyle w:val="Normlnweb"/>
              <w:spacing w:before="240"/>
              <w:jc w:val="left"/>
            </w:pPr>
            <w:r>
              <w:rPr>
                <w:sz w:val="22"/>
                <w:szCs w:val="22"/>
              </w:rPr>
              <w:t>Základní proměny barvy, tvaru</w:t>
            </w:r>
            <w:r w:rsidR="00B7793B">
              <w:rPr>
                <w:sz w:val="22"/>
                <w:szCs w:val="22"/>
              </w:rPr>
              <w:t xml:space="preserve"> </w:t>
            </w:r>
            <w:r>
              <w:rPr>
                <w:sz w:val="22"/>
                <w:szCs w:val="22"/>
              </w:rPr>
              <w:t xml:space="preserve">a </w:t>
            </w:r>
            <w:r>
              <w:rPr>
                <w:sz w:val="22"/>
                <w:szCs w:val="22"/>
              </w:rPr>
              <w:lastRenderedPageBreak/>
              <w:t>prostoru ve světovém malířství</w:t>
            </w:r>
            <w:r w:rsidR="00B7793B">
              <w:rPr>
                <w:sz w:val="22"/>
                <w:szCs w:val="22"/>
              </w:rPr>
              <w:t xml:space="preserve"> </w:t>
            </w:r>
            <w:r>
              <w:rPr>
                <w:sz w:val="22"/>
                <w:szCs w:val="22"/>
              </w:rPr>
              <w:t>(od impresionismu po současnost)</w:t>
            </w:r>
          </w:p>
          <w:p w:rsidR="003D7030" w:rsidRDefault="003D7030" w:rsidP="00967D85">
            <w:pPr>
              <w:pStyle w:val="Normlnweb"/>
              <w:spacing w:before="240"/>
              <w:jc w:val="left"/>
              <w:rPr>
                <w:sz w:val="22"/>
                <w:szCs w:val="22"/>
              </w:rPr>
            </w:pPr>
            <w:r>
              <w:rPr>
                <w:sz w:val="22"/>
                <w:szCs w:val="22"/>
              </w:rPr>
              <w:t>Teorie umění (vztah tvorby a konzumu,</w:t>
            </w:r>
            <w:r w:rsidR="00B7793B">
              <w:rPr>
                <w:sz w:val="22"/>
                <w:szCs w:val="22"/>
              </w:rPr>
              <w:t xml:space="preserve"> </w:t>
            </w:r>
            <w:r>
              <w:rPr>
                <w:sz w:val="22"/>
                <w:szCs w:val="22"/>
              </w:rPr>
              <w:t>artefakt a umělecké dílo, tvar, forma,</w:t>
            </w:r>
            <w:r w:rsidR="00B7793B">
              <w:rPr>
                <w:sz w:val="22"/>
                <w:szCs w:val="22"/>
              </w:rPr>
              <w:t xml:space="preserve"> </w:t>
            </w:r>
            <w:r>
              <w:rPr>
                <w:sz w:val="22"/>
                <w:szCs w:val="22"/>
              </w:rPr>
              <w:t>obsah, kýč, sloh, styl, vkus, móda,</w:t>
            </w:r>
            <w:r w:rsidR="00B7793B">
              <w:rPr>
                <w:sz w:val="22"/>
                <w:szCs w:val="22"/>
              </w:rPr>
              <w:t xml:space="preserve"> </w:t>
            </w:r>
            <w:r>
              <w:rPr>
                <w:sz w:val="22"/>
                <w:szCs w:val="22"/>
              </w:rPr>
              <w:t>modernost, kultura – umění – výtv.</w:t>
            </w:r>
            <w:r w:rsidR="00B7793B">
              <w:rPr>
                <w:sz w:val="22"/>
                <w:szCs w:val="22"/>
              </w:rPr>
              <w:t xml:space="preserve"> </w:t>
            </w:r>
            <w:r>
              <w:rPr>
                <w:sz w:val="22"/>
                <w:szCs w:val="22"/>
              </w:rPr>
              <w:t>výchova, věda – umění)</w:t>
            </w:r>
          </w:p>
        </w:tc>
        <w:tc>
          <w:tcPr>
            <w:tcW w:w="3060" w:type="dxa"/>
          </w:tcPr>
          <w:p w:rsidR="00A108EF" w:rsidRDefault="00A108EF" w:rsidP="00967D85">
            <w:pPr>
              <w:pStyle w:val="Normlnweb"/>
              <w:jc w:val="left"/>
              <w:rPr>
                <w:sz w:val="22"/>
                <w:szCs w:val="22"/>
              </w:rPr>
            </w:pPr>
            <w:r>
              <w:rPr>
                <w:sz w:val="22"/>
                <w:szCs w:val="22"/>
              </w:rPr>
              <w:lastRenderedPageBreak/>
              <w:t>Žák:</w:t>
            </w:r>
          </w:p>
          <w:p w:rsidR="00A108EF" w:rsidRDefault="00A108EF" w:rsidP="00967D85">
            <w:pPr>
              <w:pStyle w:val="Normlnweb"/>
              <w:jc w:val="left"/>
              <w:rPr>
                <w:sz w:val="22"/>
                <w:szCs w:val="22"/>
              </w:rPr>
            </w:pPr>
            <w:r>
              <w:rPr>
                <w:sz w:val="22"/>
                <w:szCs w:val="22"/>
              </w:rPr>
              <w:t>o</w:t>
            </w:r>
            <w:r w:rsidR="003D7030">
              <w:rPr>
                <w:sz w:val="22"/>
                <w:szCs w:val="22"/>
              </w:rPr>
              <w:t>rientuje se v časovém i lokálním vymezení daných slohů, v historických ud</w:t>
            </w:r>
            <w:r w:rsidR="004552EE">
              <w:rPr>
                <w:sz w:val="22"/>
                <w:szCs w:val="22"/>
              </w:rPr>
              <w:t>álostech a jejich souvislostech</w:t>
            </w:r>
          </w:p>
          <w:p w:rsidR="00A108EF" w:rsidRDefault="003D7030" w:rsidP="00967D85">
            <w:pPr>
              <w:pStyle w:val="Normlnweb"/>
              <w:jc w:val="left"/>
              <w:rPr>
                <w:sz w:val="22"/>
                <w:szCs w:val="22"/>
              </w:rPr>
            </w:pPr>
            <w:r>
              <w:rPr>
                <w:sz w:val="22"/>
                <w:szCs w:val="22"/>
              </w:rPr>
              <w:t>loka</w:t>
            </w:r>
            <w:r w:rsidR="004552EE">
              <w:rPr>
                <w:sz w:val="22"/>
                <w:szCs w:val="22"/>
              </w:rPr>
              <w:t xml:space="preserve">lizuje významná kulturní </w:t>
            </w:r>
            <w:r w:rsidR="004552EE">
              <w:rPr>
                <w:sz w:val="22"/>
                <w:szCs w:val="22"/>
              </w:rPr>
              <w:lastRenderedPageBreak/>
              <w:t>centra</w:t>
            </w:r>
          </w:p>
          <w:p w:rsidR="00A108EF" w:rsidRDefault="003D7030" w:rsidP="00967D85">
            <w:pPr>
              <w:pStyle w:val="Normlnweb"/>
              <w:jc w:val="left"/>
              <w:rPr>
                <w:sz w:val="22"/>
                <w:szCs w:val="22"/>
              </w:rPr>
            </w:pPr>
            <w:r>
              <w:rPr>
                <w:sz w:val="22"/>
                <w:szCs w:val="22"/>
              </w:rPr>
              <w:t>identifikuje a rozezná charakteristické znaky daných e</w:t>
            </w:r>
            <w:r w:rsidR="004552EE">
              <w:rPr>
                <w:sz w:val="22"/>
                <w:szCs w:val="22"/>
              </w:rPr>
              <w:t>poch</w:t>
            </w:r>
          </w:p>
          <w:p w:rsidR="00A108EF" w:rsidRDefault="003D7030" w:rsidP="00967D85">
            <w:pPr>
              <w:pStyle w:val="Normlnweb"/>
              <w:jc w:val="left"/>
              <w:rPr>
                <w:sz w:val="22"/>
                <w:szCs w:val="22"/>
              </w:rPr>
            </w:pPr>
            <w:r>
              <w:rPr>
                <w:sz w:val="22"/>
                <w:szCs w:val="22"/>
              </w:rPr>
              <w:t>orientuje se v náměte</w:t>
            </w:r>
            <w:r w:rsidR="004552EE">
              <w:rPr>
                <w:sz w:val="22"/>
                <w:szCs w:val="22"/>
              </w:rPr>
              <w:t>ch, v materiálech a technikách</w:t>
            </w:r>
            <w:r w:rsidR="00022925">
              <w:rPr>
                <w:sz w:val="22"/>
                <w:szCs w:val="22"/>
              </w:rPr>
              <w:t>,</w:t>
            </w:r>
            <w:r>
              <w:rPr>
                <w:sz w:val="22"/>
                <w:szCs w:val="22"/>
              </w:rPr>
              <w:t xml:space="preserve"> posoudí díl</w:t>
            </w:r>
            <w:r w:rsidR="004552EE">
              <w:rPr>
                <w:sz w:val="22"/>
                <w:szCs w:val="22"/>
              </w:rPr>
              <w:t>o a přínos významných osobností</w:t>
            </w:r>
          </w:p>
          <w:p w:rsidR="003D7030" w:rsidRDefault="003D7030" w:rsidP="00967D85">
            <w:pPr>
              <w:pStyle w:val="Normlnweb"/>
              <w:jc w:val="left"/>
              <w:rPr>
                <w:sz w:val="22"/>
                <w:szCs w:val="22"/>
              </w:rPr>
            </w:pPr>
            <w:r>
              <w:rPr>
                <w:sz w:val="22"/>
                <w:szCs w:val="22"/>
              </w:rPr>
              <w:t>jmenuje a lokalizuje výz</w:t>
            </w:r>
            <w:r w:rsidR="004552EE">
              <w:rPr>
                <w:sz w:val="22"/>
                <w:szCs w:val="22"/>
              </w:rPr>
              <w:t>namné umělecké a muzejní sbírky</w:t>
            </w:r>
          </w:p>
        </w:tc>
        <w:tc>
          <w:tcPr>
            <w:tcW w:w="4140" w:type="dxa"/>
          </w:tcPr>
          <w:p w:rsidR="003D7030" w:rsidRDefault="003D7030" w:rsidP="00632526">
            <w:pPr>
              <w:pStyle w:val="Normlnweb"/>
              <w:jc w:val="left"/>
            </w:pPr>
            <w:r>
              <w:rPr>
                <w:sz w:val="22"/>
                <w:szCs w:val="22"/>
              </w:rPr>
              <w:lastRenderedPageBreak/>
              <w:t>- Umění 20. století</w:t>
            </w:r>
          </w:p>
          <w:p w:rsidR="003D7030" w:rsidRDefault="003D7030" w:rsidP="00632526">
            <w:pPr>
              <w:pStyle w:val="Normlnweb"/>
              <w:jc w:val="left"/>
            </w:pPr>
            <w:r>
              <w:rPr>
                <w:sz w:val="22"/>
                <w:szCs w:val="22"/>
              </w:rPr>
              <w:t>- Impresionismus</w:t>
            </w:r>
          </w:p>
          <w:p w:rsidR="003D7030" w:rsidRDefault="003D7030" w:rsidP="00632526">
            <w:pPr>
              <w:pStyle w:val="Normlnweb"/>
              <w:jc w:val="left"/>
            </w:pPr>
            <w:r>
              <w:rPr>
                <w:sz w:val="22"/>
                <w:szCs w:val="22"/>
              </w:rPr>
              <w:t>- Neoimpresionismus, postimpresionismus</w:t>
            </w:r>
          </w:p>
          <w:p w:rsidR="003D7030" w:rsidRDefault="003D7030" w:rsidP="00632526">
            <w:pPr>
              <w:pStyle w:val="Normlnweb"/>
              <w:jc w:val="left"/>
            </w:pPr>
            <w:r>
              <w:rPr>
                <w:sz w:val="22"/>
                <w:szCs w:val="22"/>
              </w:rPr>
              <w:t>- Symbolismus, secese</w:t>
            </w:r>
          </w:p>
          <w:p w:rsidR="003D7030" w:rsidRDefault="003D7030" w:rsidP="00632526">
            <w:pPr>
              <w:pStyle w:val="Normlnweb"/>
              <w:jc w:val="left"/>
            </w:pPr>
            <w:r>
              <w:rPr>
                <w:sz w:val="22"/>
                <w:szCs w:val="22"/>
              </w:rPr>
              <w:t>- Fauvismus, futurismus</w:t>
            </w:r>
          </w:p>
          <w:p w:rsidR="003D7030" w:rsidRDefault="003D7030" w:rsidP="00632526">
            <w:pPr>
              <w:pStyle w:val="Normlnweb"/>
              <w:jc w:val="left"/>
            </w:pPr>
            <w:r>
              <w:rPr>
                <w:sz w:val="22"/>
                <w:szCs w:val="22"/>
              </w:rPr>
              <w:t>- Kubismus, expresionismus</w:t>
            </w:r>
          </w:p>
          <w:p w:rsidR="003D7030" w:rsidRDefault="003D7030" w:rsidP="00632526">
            <w:pPr>
              <w:pStyle w:val="Normlnweb"/>
              <w:jc w:val="left"/>
            </w:pPr>
            <w:r>
              <w:rPr>
                <w:sz w:val="22"/>
                <w:szCs w:val="22"/>
              </w:rPr>
              <w:lastRenderedPageBreak/>
              <w:t>- Geometrická abstrakce</w:t>
            </w:r>
          </w:p>
          <w:p w:rsidR="003D7030" w:rsidRDefault="003D7030" w:rsidP="00632526">
            <w:pPr>
              <w:pStyle w:val="Normlnweb"/>
              <w:jc w:val="left"/>
            </w:pPr>
            <w:r>
              <w:rPr>
                <w:sz w:val="22"/>
                <w:szCs w:val="22"/>
              </w:rPr>
              <w:t>- Dadaismus, surrealismus</w:t>
            </w:r>
          </w:p>
          <w:p w:rsidR="003D7030" w:rsidRDefault="003D7030" w:rsidP="00632526">
            <w:pPr>
              <w:pStyle w:val="Normlnweb"/>
              <w:jc w:val="left"/>
            </w:pPr>
            <w:r>
              <w:rPr>
                <w:sz w:val="22"/>
                <w:szCs w:val="22"/>
              </w:rPr>
              <w:t xml:space="preserve">- Stručný přehled a charakteristika </w:t>
            </w:r>
          </w:p>
          <w:p w:rsidR="003D7030" w:rsidRDefault="003D7030" w:rsidP="00632526">
            <w:pPr>
              <w:pStyle w:val="Normlnweb"/>
              <w:jc w:val="left"/>
            </w:pPr>
            <w:r>
              <w:rPr>
                <w:sz w:val="22"/>
                <w:szCs w:val="22"/>
              </w:rPr>
              <w:t>ostatních směrů</w:t>
            </w:r>
          </w:p>
          <w:p w:rsidR="003D7030" w:rsidRDefault="003D7030" w:rsidP="00632526">
            <w:pPr>
              <w:pStyle w:val="Normlnweb"/>
              <w:jc w:val="left"/>
              <w:rPr>
                <w:sz w:val="22"/>
                <w:szCs w:val="22"/>
              </w:rPr>
            </w:pPr>
            <w:r>
              <w:rPr>
                <w:sz w:val="22"/>
                <w:szCs w:val="22"/>
              </w:rPr>
              <w:t>- Teorie umění – obecné základy</w:t>
            </w:r>
          </w:p>
        </w:tc>
        <w:tc>
          <w:tcPr>
            <w:tcW w:w="2340" w:type="dxa"/>
          </w:tcPr>
          <w:p w:rsidR="003D7030" w:rsidRDefault="003D7030" w:rsidP="00632526">
            <w:pPr>
              <w:pStyle w:val="Normlnweb"/>
              <w:jc w:val="left"/>
            </w:pPr>
            <w:r>
              <w:rPr>
                <w:sz w:val="22"/>
                <w:szCs w:val="22"/>
              </w:rPr>
              <w:lastRenderedPageBreak/>
              <w:t>Osobnostní a sociální výchova</w:t>
            </w:r>
            <w:r w:rsidR="00D35B86">
              <w:rPr>
                <w:sz w:val="22"/>
                <w:szCs w:val="22"/>
              </w:rPr>
              <w:t>:</w:t>
            </w:r>
          </w:p>
          <w:p w:rsidR="003D7030" w:rsidRDefault="00D35B86" w:rsidP="00632526">
            <w:pPr>
              <w:pStyle w:val="Normlnweb"/>
              <w:jc w:val="left"/>
            </w:pPr>
            <w:r>
              <w:rPr>
                <w:sz w:val="22"/>
                <w:szCs w:val="22"/>
              </w:rPr>
              <w:t>Seberegulace, poznávání a rozvoj vlastní osobnosti</w:t>
            </w:r>
          </w:p>
          <w:p w:rsidR="003D7030" w:rsidRDefault="003D7030" w:rsidP="00632526">
            <w:pPr>
              <w:pStyle w:val="Normlnweb"/>
              <w:jc w:val="left"/>
              <w:rPr>
                <w:sz w:val="22"/>
                <w:szCs w:val="22"/>
              </w:rPr>
            </w:pPr>
            <w:r>
              <w:rPr>
                <w:sz w:val="22"/>
                <w:szCs w:val="22"/>
              </w:rPr>
              <w:t xml:space="preserve">Výchova k myšlení </w:t>
            </w:r>
            <w:r>
              <w:rPr>
                <w:sz w:val="22"/>
                <w:szCs w:val="22"/>
              </w:rPr>
              <w:lastRenderedPageBreak/>
              <w:t>v evropských a globálních souvislostech</w:t>
            </w:r>
            <w:r w:rsidR="00D35B86">
              <w:rPr>
                <w:sz w:val="22"/>
                <w:szCs w:val="22"/>
              </w:rPr>
              <w:t>:</w:t>
            </w:r>
          </w:p>
          <w:p w:rsidR="00D35B86" w:rsidRDefault="00D35B86" w:rsidP="00632526">
            <w:pPr>
              <w:pStyle w:val="Normlnweb"/>
              <w:jc w:val="left"/>
            </w:pPr>
            <w:r>
              <w:rPr>
                <w:sz w:val="22"/>
                <w:szCs w:val="22"/>
              </w:rPr>
              <w:t>Žijeme v Evropě</w:t>
            </w:r>
          </w:p>
          <w:p w:rsidR="003D7030" w:rsidRDefault="003D7030" w:rsidP="00632526">
            <w:pPr>
              <w:pStyle w:val="Normlnweb"/>
              <w:jc w:val="left"/>
              <w:rPr>
                <w:sz w:val="22"/>
                <w:szCs w:val="22"/>
              </w:rPr>
            </w:pPr>
            <w:r>
              <w:rPr>
                <w:sz w:val="22"/>
                <w:szCs w:val="22"/>
              </w:rPr>
              <w:t>- České země v kontextu umění evropského</w:t>
            </w:r>
          </w:p>
        </w:tc>
        <w:tc>
          <w:tcPr>
            <w:tcW w:w="1628" w:type="dxa"/>
          </w:tcPr>
          <w:p w:rsidR="003D7030" w:rsidRPr="005949E3" w:rsidRDefault="003D7030" w:rsidP="00632526">
            <w:pPr>
              <w:rPr>
                <w:sz w:val="22"/>
                <w:szCs w:val="22"/>
              </w:rPr>
            </w:pPr>
          </w:p>
        </w:tc>
      </w:tr>
      <w:tr w:rsidR="00B7793B">
        <w:trPr>
          <w:trHeight w:val="269"/>
        </w:trPr>
        <w:tc>
          <w:tcPr>
            <w:tcW w:w="14658" w:type="dxa"/>
            <w:gridSpan w:val="5"/>
          </w:tcPr>
          <w:p w:rsidR="00B7793B" w:rsidRPr="005949E3" w:rsidRDefault="00B7793B" w:rsidP="007329C8">
            <w:pPr>
              <w:rPr>
                <w:sz w:val="22"/>
                <w:szCs w:val="22"/>
              </w:rPr>
            </w:pPr>
            <w:r>
              <w:rPr>
                <w:sz w:val="22"/>
                <w:szCs w:val="22"/>
              </w:rPr>
              <w:t>Praktická část:</w:t>
            </w:r>
          </w:p>
        </w:tc>
      </w:tr>
      <w:tr w:rsidR="00B7793B" w:rsidTr="00967D85">
        <w:trPr>
          <w:trHeight w:val="7361"/>
        </w:trPr>
        <w:tc>
          <w:tcPr>
            <w:tcW w:w="3490" w:type="dxa"/>
          </w:tcPr>
          <w:p w:rsidR="00B7793B" w:rsidRDefault="00B7793B" w:rsidP="00A108EF">
            <w:pPr>
              <w:pStyle w:val="Normlnweb"/>
              <w:jc w:val="left"/>
            </w:pPr>
            <w:r>
              <w:rPr>
                <w:sz w:val="22"/>
                <w:szCs w:val="22"/>
              </w:rPr>
              <w:lastRenderedPageBreak/>
              <w:t>Linie</w:t>
            </w:r>
          </w:p>
          <w:p w:rsidR="00B7793B" w:rsidRDefault="00B7793B" w:rsidP="00A108EF">
            <w:pPr>
              <w:pStyle w:val="Normlnweb"/>
              <w:jc w:val="left"/>
            </w:pPr>
            <w:r>
              <w:rPr>
                <w:sz w:val="22"/>
                <w:szCs w:val="22"/>
              </w:rPr>
              <w:t>Plocha</w:t>
            </w:r>
          </w:p>
          <w:p w:rsidR="00B7793B" w:rsidRDefault="00B7793B" w:rsidP="00A108EF">
            <w:pPr>
              <w:pStyle w:val="Normlnweb"/>
              <w:jc w:val="left"/>
            </w:pPr>
            <w:r>
              <w:rPr>
                <w:sz w:val="22"/>
                <w:szCs w:val="22"/>
              </w:rPr>
              <w:t xml:space="preserve">Objem, prostor, hmota, světlo, stín </w:t>
            </w:r>
          </w:p>
          <w:p w:rsidR="00B7793B" w:rsidRDefault="00B7793B" w:rsidP="00A108EF">
            <w:pPr>
              <w:pStyle w:val="Normlnweb"/>
              <w:jc w:val="left"/>
            </w:pPr>
            <w:r>
              <w:rPr>
                <w:sz w:val="22"/>
                <w:szCs w:val="22"/>
              </w:rPr>
              <w:t>Proporce</w:t>
            </w:r>
          </w:p>
          <w:p w:rsidR="00B7793B" w:rsidRDefault="00B7793B" w:rsidP="00A108EF">
            <w:pPr>
              <w:pStyle w:val="Normlnweb"/>
              <w:jc w:val="left"/>
            </w:pPr>
            <w:r>
              <w:rPr>
                <w:sz w:val="22"/>
                <w:szCs w:val="22"/>
              </w:rPr>
              <w:t>Kontrast</w:t>
            </w:r>
          </w:p>
          <w:p w:rsidR="00B7793B" w:rsidRDefault="00B7793B" w:rsidP="00A108EF">
            <w:pPr>
              <w:pStyle w:val="Normlnweb"/>
              <w:jc w:val="left"/>
            </w:pPr>
            <w:r>
              <w:rPr>
                <w:sz w:val="22"/>
                <w:szCs w:val="22"/>
              </w:rPr>
              <w:t>Asymetrie</w:t>
            </w:r>
          </w:p>
          <w:p w:rsidR="00B7793B" w:rsidRDefault="00B7793B" w:rsidP="00A108EF">
            <w:pPr>
              <w:pStyle w:val="Normlnweb"/>
              <w:jc w:val="left"/>
            </w:pPr>
            <w:r>
              <w:rPr>
                <w:sz w:val="22"/>
                <w:szCs w:val="22"/>
              </w:rPr>
              <w:t>Prostup hmoty</w:t>
            </w:r>
          </w:p>
          <w:p w:rsidR="00B7793B" w:rsidRDefault="00B7793B" w:rsidP="00A108EF">
            <w:pPr>
              <w:pStyle w:val="Normlnweb"/>
              <w:jc w:val="left"/>
            </w:pPr>
            <w:r>
              <w:rPr>
                <w:sz w:val="22"/>
                <w:szCs w:val="22"/>
              </w:rPr>
              <w:t>Rytmus</w:t>
            </w:r>
          </w:p>
          <w:p w:rsidR="00B7793B" w:rsidRDefault="00B7793B" w:rsidP="00A108EF">
            <w:pPr>
              <w:pStyle w:val="Normlnweb"/>
              <w:jc w:val="left"/>
            </w:pPr>
            <w:r>
              <w:rPr>
                <w:sz w:val="22"/>
                <w:szCs w:val="22"/>
              </w:rPr>
              <w:t xml:space="preserve">Barva </w:t>
            </w:r>
          </w:p>
          <w:p w:rsidR="00B7793B" w:rsidRDefault="00B7793B" w:rsidP="00A108EF">
            <w:pPr>
              <w:pStyle w:val="Normlnweb"/>
              <w:jc w:val="left"/>
              <w:rPr>
                <w:sz w:val="22"/>
                <w:szCs w:val="22"/>
              </w:rPr>
            </w:pPr>
            <w:r>
              <w:rPr>
                <w:sz w:val="22"/>
                <w:szCs w:val="22"/>
              </w:rPr>
              <w:t>Techniky</w:t>
            </w:r>
          </w:p>
        </w:tc>
        <w:tc>
          <w:tcPr>
            <w:tcW w:w="3060" w:type="dxa"/>
          </w:tcPr>
          <w:p w:rsidR="00A108EF" w:rsidRDefault="004552EE" w:rsidP="00967D85">
            <w:pPr>
              <w:pStyle w:val="Normlnweb"/>
              <w:jc w:val="left"/>
              <w:rPr>
                <w:sz w:val="22"/>
                <w:szCs w:val="22"/>
              </w:rPr>
            </w:pPr>
            <w:r>
              <w:rPr>
                <w:sz w:val="22"/>
                <w:szCs w:val="22"/>
              </w:rPr>
              <w:t>p</w:t>
            </w:r>
            <w:r w:rsidR="00B7793B">
              <w:rPr>
                <w:sz w:val="22"/>
                <w:szCs w:val="22"/>
              </w:rPr>
              <w:t>rohlubuje základy</w:t>
            </w:r>
            <w:r>
              <w:rPr>
                <w:sz w:val="22"/>
                <w:szCs w:val="22"/>
              </w:rPr>
              <w:t xml:space="preserve"> gramatiky výtvarné komunikace</w:t>
            </w:r>
          </w:p>
          <w:p w:rsidR="00A108EF" w:rsidRDefault="00B7793B" w:rsidP="00967D85">
            <w:pPr>
              <w:pStyle w:val="Normlnweb"/>
              <w:jc w:val="left"/>
              <w:rPr>
                <w:sz w:val="22"/>
                <w:szCs w:val="22"/>
              </w:rPr>
            </w:pPr>
            <w:r>
              <w:rPr>
                <w:sz w:val="22"/>
                <w:szCs w:val="22"/>
              </w:rPr>
              <w:t>nalézá, vybírá a uplatňuje odpovídající pr</w:t>
            </w:r>
            <w:r w:rsidR="004552EE">
              <w:rPr>
                <w:sz w:val="22"/>
                <w:szCs w:val="22"/>
              </w:rPr>
              <w:t>ostředky k řešení daných úkolů</w:t>
            </w:r>
          </w:p>
          <w:p w:rsidR="00A108EF" w:rsidRDefault="00B7793B" w:rsidP="00967D85">
            <w:pPr>
              <w:pStyle w:val="Normlnweb"/>
              <w:jc w:val="left"/>
              <w:rPr>
                <w:sz w:val="22"/>
                <w:szCs w:val="22"/>
              </w:rPr>
            </w:pPr>
            <w:r>
              <w:rPr>
                <w:sz w:val="22"/>
                <w:szCs w:val="22"/>
              </w:rPr>
              <w:t>samostatně experimentuje s vybraným</w:t>
            </w:r>
            <w:r w:rsidR="004552EE">
              <w:rPr>
                <w:sz w:val="22"/>
                <w:szCs w:val="22"/>
              </w:rPr>
              <w:t>i vizuálně obraznými prostředky</w:t>
            </w:r>
          </w:p>
          <w:p w:rsidR="00A108EF" w:rsidRDefault="00B7793B" w:rsidP="00967D85">
            <w:pPr>
              <w:pStyle w:val="Normlnweb"/>
              <w:jc w:val="left"/>
              <w:rPr>
                <w:sz w:val="22"/>
                <w:szCs w:val="22"/>
              </w:rPr>
            </w:pPr>
            <w:r>
              <w:rPr>
                <w:sz w:val="22"/>
                <w:szCs w:val="22"/>
              </w:rPr>
              <w:t xml:space="preserve">vytváří </w:t>
            </w:r>
            <w:r w:rsidR="004552EE">
              <w:rPr>
                <w:sz w:val="22"/>
                <w:szCs w:val="22"/>
              </w:rPr>
              <w:t>si kritéria hodnocení a kvality</w:t>
            </w:r>
          </w:p>
          <w:p w:rsidR="00A108EF" w:rsidRDefault="00B7793B" w:rsidP="00967D85">
            <w:pPr>
              <w:pStyle w:val="Normlnweb"/>
              <w:jc w:val="left"/>
              <w:rPr>
                <w:sz w:val="22"/>
                <w:szCs w:val="22"/>
              </w:rPr>
            </w:pPr>
            <w:r>
              <w:rPr>
                <w:sz w:val="22"/>
                <w:szCs w:val="22"/>
              </w:rPr>
              <w:t>seznamuje se se</w:t>
            </w:r>
            <w:r w:rsidR="004552EE">
              <w:rPr>
                <w:sz w:val="22"/>
                <w:szCs w:val="22"/>
              </w:rPr>
              <w:t xml:space="preserve"> základními principy tvořivosti</w:t>
            </w:r>
          </w:p>
          <w:p w:rsidR="00A108EF" w:rsidRDefault="00B7793B" w:rsidP="00967D85">
            <w:pPr>
              <w:pStyle w:val="Normlnweb"/>
              <w:jc w:val="left"/>
              <w:rPr>
                <w:sz w:val="22"/>
                <w:szCs w:val="22"/>
              </w:rPr>
            </w:pPr>
            <w:r>
              <w:rPr>
                <w:sz w:val="22"/>
                <w:szCs w:val="22"/>
              </w:rPr>
              <w:t>získává schopnost vyjádřit se a ko</w:t>
            </w:r>
            <w:r w:rsidR="004552EE">
              <w:rPr>
                <w:sz w:val="22"/>
                <w:szCs w:val="22"/>
              </w:rPr>
              <w:t>munikovat výtvarnými prostředky</w:t>
            </w:r>
          </w:p>
          <w:p w:rsidR="00A108EF" w:rsidRDefault="00B7793B" w:rsidP="00967D85">
            <w:pPr>
              <w:pStyle w:val="Normlnweb"/>
              <w:jc w:val="left"/>
              <w:rPr>
                <w:sz w:val="22"/>
                <w:szCs w:val="22"/>
              </w:rPr>
            </w:pPr>
            <w:r>
              <w:rPr>
                <w:sz w:val="22"/>
                <w:szCs w:val="22"/>
              </w:rPr>
              <w:t>samostatně</w:t>
            </w:r>
            <w:r w:rsidR="00022925">
              <w:rPr>
                <w:sz w:val="22"/>
                <w:szCs w:val="22"/>
              </w:rPr>
              <w:t xml:space="preserve"> zpracovává potřebné informace, </w:t>
            </w:r>
            <w:r>
              <w:rPr>
                <w:sz w:val="22"/>
                <w:szCs w:val="22"/>
              </w:rPr>
              <w:t>propojuje znalo</w:t>
            </w:r>
            <w:r w:rsidR="004552EE">
              <w:rPr>
                <w:sz w:val="22"/>
                <w:szCs w:val="22"/>
              </w:rPr>
              <w:t>sti z více vyučovacích předmětů</w:t>
            </w:r>
          </w:p>
          <w:p w:rsidR="00B7793B" w:rsidRDefault="00B7793B" w:rsidP="00967D85">
            <w:pPr>
              <w:pStyle w:val="Normlnweb"/>
              <w:jc w:val="left"/>
              <w:rPr>
                <w:sz w:val="22"/>
                <w:szCs w:val="22"/>
              </w:rPr>
            </w:pPr>
            <w:r>
              <w:rPr>
                <w:sz w:val="22"/>
                <w:szCs w:val="22"/>
              </w:rPr>
              <w:t>získává prostor pro formulaci a vyjadřování vlastních myšlenek, názorů, představ a postojů</w:t>
            </w:r>
          </w:p>
        </w:tc>
        <w:tc>
          <w:tcPr>
            <w:tcW w:w="4140" w:type="dxa"/>
          </w:tcPr>
          <w:p w:rsidR="00B7793B" w:rsidRDefault="00B7793B" w:rsidP="00A108EF">
            <w:pPr>
              <w:pStyle w:val="Normlnweb"/>
              <w:jc w:val="left"/>
            </w:pPr>
            <w:r>
              <w:rPr>
                <w:sz w:val="22"/>
                <w:szCs w:val="22"/>
              </w:rPr>
              <w:t>- Linie (křivky otevřené</w:t>
            </w:r>
            <w:r w:rsidR="00A108EF">
              <w:rPr>
                <w:sz w:val="22"/>
                <w:szCs w:val="22"/>
              </w:rPr>
              <w:t xml:space="preserve"> </w:t>
            </w:r>
            <w:r>
              <w:rPr>
                <w:sz w:val="22"/>
                <w:szCs w:val="22"/>
              </w:rPr>
              <w:t>/spirála, parabola/ a uzavřené /kružnice, ovál, elipsa/, dekorativní uplatnění linie, písmo)</w:t>
            </w:r>
          </w:p>
          <w:p w:rsidR="00B7793B" w:rsidRDefault="00B7793B" w:rsidP="00A108EF">
            <w:pPr>
              <w:pStyle w:val="Normlnweb"/>
              <w:jc w:val="left"/>
            </w:pPr>
            <w:r>
              <w:rPr>
                <w:sz w:val="22"/>
                <w:szCs w:val="22"/>
              </w:rPr>
              <w:t>- Plocha (plošné geometrické elementy, prostorově zakřivené plochy, zjednodušení předmětných tvarů, vytváření plošných útvarů)</w:t>
            </w:r>
          </w:p>
          <w:p w:rsidR="00B7793B" w:rsidRDefault="00B7793B" w:rsidP="00A108EF">
            <w:pPr>
              <w:pStyle w:val="Normlnweb"/>
              <w:jc w:val="left"/>
            </w:pPr>
            <w:r>
              <w:rPr>
                <w:sz w:val="22"/>
                <w:szCs w:val="22"/>
              </w:rPr>
              <w:t>- Objem, prostor, hmota, světlo, stín (světlo a stín v umělecké fotografii, kompozice světelná, zobrazování objemu, problémy objemu, hmoty a prostoru v užitém</w:t>
            </w:r>
            <w:r w:rsidR="00022925">
              <w:rPr>
                <w:sz w:val="22"/>
                <w:szCs w:val="22"/>
              </w:rPr>
              <w:t>u</w:t>
            </w:r>
            <w:r>
              <w:rPr>
                <w:sz w:val="22"/>
                <w:szCs w:val="22"/>
              </w:rPr>
              <w:t xml:space="preserve"> umění, vytváření prostorových útvarů s ohledem na vlastnosti použitého materiálu, architektura a krajina, urbanismus, vztah architektury k sochařství, malířství a užitém umění, interiér z hlediska řešení vnitřního prostoru, vztah mezi materiálem, tvarem, funkcí a dekorem)</w:t>
            </w:r>
          </w:p>
          <w:p w:rsidR="00B7793B" w:rsidRDefault="00B7793B" w:rsidP="00A108EF">
            <w:pPr>
              <w:pStyle w:val="Normlnweb"/>
              <w:jc w:val="left"/>
            </w:pPr>
            <w:r>
              <w:rPr>
                <w:sz w:val="22"/>
                <w:szCs w:val="22"/>
              </w:rPr>
              <w:t>- Proporce (proporční vztahy, zlatý řez)</w:t>
            </w:r>
          </w:p>
          <w:p w:rsidR="00B7793B" w:rsidRDefault="00B7793B" w:rsidP="00A108EF">
            <w:pPr>
              <w:pStyle w:val="Normlnweb"/>
              <w:jc w:val="left"/>
            </w:pPr>
            <w:r>
              <w:rPr>
                <w:sz w:val="22"/>
                <w:szCs w:val="22"/>
              </w:rPr>
              <w:t>- Kontrast</w:t>
            </w:r>
          </w:p>
          <w:p w:rsidR="00B7793B" w:rsidRDefault="00B7793B" w:rsidP="00A108EF">
            <w:pPr>
              <w:pStyle w:val="Normlnweb"/>
              <w:jc w:val="left"/>
            </w:pPr>
            <w:r>
              <w:rPr>
                <w:sz w:val="22"/>
                <w:szCs w:val="22"/>
              </w:rPr>
              <w:t>- Asymetrie (uměleckost, bohatost, neschematičnost)</w:t>
            </w:r>
          </w:p>
          <w:p w:rsidR="00B7793B" w:rsidRDefault="00B7793B" w:rsidP="00A108EF">
            <w:pPr>
              <w:pStyle w:val="Normlnweb"/>
              <w:jc w:val="left"/>
            </w:pPr>
            <w:r>
              <w:rPr>
                <w:sz w:val="22"/>
                <w:szCs w:val="22"/>
              </w:rPr>
              <w:t>- Prostup hmoty (průnik různých nebo stejných těles)</w:t>
            </w:r>
          </w:p>
          <w:p w:rsidR="00B7793B" w:rsidRDefault="00B7793B" w:rsidP="00A108EF">
            <w:pPr>
              <w:pStyle w:val="Normlnweb"/>
              <w:jc w:val="left"/>
            </w:pPr>
            <w:r>
              <w:rPr>
                <w:sz w:val="22"/>
                <w:szCs w:val="22"/>
              </w:rPr>
              <w:t>- Rytmus (rytmická řada)</w:t>
            </w:r>
          </w:p>
          <w:p w:rsidR="00B7793B" w:rsidRDefault="00B7793B" w:rsidP="00A108EF">
            <w:pPr>
              <w:pStyle w:val="Normlnweb"/>
              <w:jc w:val="left"/>
            </w:pPr>
            <w:r>
              <w:rPr>
                <w:sz w:val="22"/>
                <w:szCs w:val="22"/>
              </w:rPr>
              <w:t>- Barva (odstín, sytost, světlost; barevná studie, barevná perspektiva)</w:t>
            </w:r>
          </w:p>
          <w:p w:rsidR="00B7793B" w:rsidRDefault="00B7793B" w:rsidP="00A108EF">
            <w:pPr>
              <w:pStyle w:val="Normlnweb"/>
              <w:jc w:val="left"/>
            </w:pPr>
            <w:r>
              <w:rPr>
                <w:sz w:val="22"/>
                <w:szCs w:val="22"/>
              </w:rPr>
              <w:t>- Techniky (kresba tužkou, perokresba,</w:t>
            </w:r>
          </w:p>
          <w:p w:rsidR="00B7793B" w:rsidRDefault="00B7793B" w:rsidP="00A108EF">
            <w:pPr>
              <w:pStyle w:val="Normlnweb"/>
              <w:jc w:val="left"/>
              <w:rPr>
                <w:sz w:val="22"/>
                <w:szCs w:val="22"/>
              </w:rPr>
            </w:pPr>
            <w:r>
              <w:rPr>
                <w:sz w:val="22"/>
                <w:szCs w:val="22"/>
              </w:rPr>
              <w:t>akvarel, tempera, pastel, fixy, grafika)</w:t>
            </w:r>
          </w:p>
        </w:tc>
        <w:tc>
          <w:tcPr>
            <w:tcW w:w="2340" w:type="dxa"/>
          </w:tcPr>
          <w:p w:rsidR="00B7793B" w:rsidRDefault="00B7793B" w:rsidP="00A108EF">
            <w:pPr>
              <w:pStyle w:val="Normlnweb"/>
              <w:jc w:val="left"/>
            </w:pPr>
            <w:r>
              <w:rPr>
                <w:sz w:val="22"/>
                <w:szCs w:val="22"/>
              </w:rPr>
              <w:t>Multikulturní výchova</w:t>
            </w:r>
          </w:p>
          <w:p w:rsidR="00B7793B" w:rsidRDefault="00B7793B" w:rsidP="00A108EF">
            <w:pPr>
              <w:pStyle w:val="Normlnweb"/>
              <w:jc w:val="left"/>
            </w:pPr>
            <w:r>
              <w:rPr>
                <w:sz w:val="22"/>
                <w:szCs w:val="22"/>
              </w:rPr>
              <w:t>- Vývoj životních podmínek společnosti, náboženských představ a umění</w:t>
            </w:r>
          </w:p>
          <w:p w:rsidR="00B7793B" w:rsidRDefault="00B7793B" w:rsidP="00A108EF">
            <w:pPr>
              <w:pStyle w:val="Normlnweb"/>
              <w:jc w:val="left"/>
            </w:pPr>
            <w:r>
              <w:rPr>
                <w:sz w:val="22"/>
                <w:szCs w:val="22"/>
              </w:rPr>
              <w:t>Environmentální výchova</w:t>
            </w:r>
          </w:p>
          <w:p w:rsidR="00B7793B" w:rsidRDefault="00B7793B" w:rsidP="00A108EF">
            <w:pPr>
              <w:pStyle w:val="Normlnweb"/>
              <w:jc w:val="left"/>
            </w:pPr>
            <w:r>
              <w:rPr>
                <w:sz w:val="22"/>
                <w:szCs w:val="22"/>
              </w:rPr>
              <w:t>- Studium přírodních materiálů</w:t>
            </w:r>
          </w:p>
          <w:p w:rsidR="00B7793B" w:rsidRDefault="00B7793B" w:rsidP="00A108EF">
            <w:pPr>
              <w:pStyle w:val="Normlnweb"/>
              <w:jc w:val="left"/>
              <w:rPr>
                <w:sz w:val="22"/>
                <w:szCs w:val="22"/>
              </w:rPr>
            </w:pPr>
            <w:r>
              <w:rPr>
                <w:sz w:val="22"/>
                <w:szCs w:val="22"/>
              </w:rPr>
              <w:t>výtvarnými prostředky</w:t>
            </w:r>
          </w:p>
        </w:tc>
        <w:tc>
          <w:tcPr>
            <w:tcW w:w="1628" w:type="dxa"/>
          </w:tcPr>
          <w:p w:rsidR="00B7793B" w:rsidRPr="005949E3" w:rsidRDefault="00B7793B" w:rsidP="00A108EF">
            <w:pPr>
              <w:rPr>
                <w:sz w:val="22"/>
                <w:szCs w:val="22"/>
              </w:rPr>
            </w:pPr>
          </w:p>
        </w:tc>
      </w:tr>
    </w:tbl>
    <w:p w:rsidR="000F15E1" w:rsidRPr="00CC6A56" w:rsidRDefault="00FE4ADC" w:rsidP="000F15E1">
      <w:pPr>
        <w:pStyle w:val="Nadpis3"/>
      </w:pPr>
      <w:r>
        <w:br w:type="page"/>
      </w:r>
      <w:bookmarkStart w:id="337" w:name="_Toc496809084"/>
      <w:r w:rsidR="000F15E1">
        <w:lastRenderedPageBreak/>
        <w:t>TĚLESNÁ VÝCHOVA (všeobecné)</w:t>
      </w:r>
      <w:bookmarkEnd w:id="337"/>
    </w:p>
    <w:p w:rsidR="000F15E1" w:rsidRPr="002379BA" w:rsidRDefault="000F15E1" w:rsidP="000F15E1">
      <w:pPr>
        <w:spacing w:before="120"/>
        <w:rPr>
          <w:sz w:val="22"/>
          <w:szCs w:val="22"/>
        </w:rPr>
      </w:pPr>
      <w:r>
        <w:rPr>
          <w:sz w:val="22"/>
          <w:szCs w:val="22"/>
        </w:rPr>
        <w:t>Vzdělávací oblast: Člověk a zdraví</w:t>
      </w:r>
    </w:p>
    <w:p w:rsidR="000F15E1" w:rsidRPr="002379BA" w:rsidRDefault="000F15E1" w:rsidP="000F15E1">
      <w:pPr>
        <w:rPr>
          <w:sz w:val="22"/>
          <w:szCs w:val="22"/>
        </w:rPr>
      </w:pPr>
      <w:r>
        <w:rPr>
          <w:sz w:val="22"/>
          <w:szCs w:val="22"/>
        </w:rPr>
        <w:t>Vzdělávací obor: Tělesná výchova</w:t>
      </w:r>
    </w:p>
    <w:p w:rsidR="000F15E1" w:rsidRDefault="000F15E1" w:rsidP="000F15E1">
      <w:pPr>
        <w:pStyle w:val="Nadpis6"/>
        <w:ind w:right="301"/>
        <w:jc w:val="both"/>
        <w:rPr>
          <w:sz w:val="22"/>
        </w:rPr>
      </w:pPr>
      <w:bookmarkStart w:id="338" w:name="_Toc496809085"/>
      <w:r>
        <w:rPr>
          <w:sz w:val="22"/>
        </w:rPr>
        <w:t>Obsahové vymezení předmětu:</w:t>
      </w:r>
      <w:bookmarkEnd w:id="338"/>
    </w:p>
    <w:p w:rsidR="000F15E1" w:rsidRPr="00971991" w:rsidRDefault="000F15E1" w:rsidP="000F15E1">
      <w:pPr>
        <w:jc w:val="both"/>
        <w:rPr>
          <w:sz w:val="22"/>
          <w:szCs w:val="22"/>
        </w:rPr>
      </w:pPr>
      <w:r w:rsidRPr="00971991">
        <w:rPr>
          <w:sz w:val="22"/>
          <w:szCs w:val="22"/>
        </w:rPr>
        <w:t>Předmět tělesná výchova je součástí povinného vzdělávání na víceletých i čtyřletých gymnáziích a představuje nejdůležitější formu pohybového učení žáků. Je hlavním zdrojem poznatků, organizačních návyků, pohybových činností a dalších námětů pro zdravotně zaměřené, rekreační a sportovní využití pohybu v režimu školy i mimo školu.</w:t>
      </w:r>
    </w:p>
    <w:p w:rsidR="000F15E1" w:rsidRPr="00971991" w:rsidRDefault="000F15E1" w:rsidP="000F15E1">
      <w:pPr>
        <w:jc w:val="both"/>
        <w:rPr>
          <w:sz w:val="22"/>
          <w:szCs w:val="22"/>
        </w:rPr>
      </w:pPr>
      <w:r w:rsidRPr="00971991">
        <w:rPr>
          <w:sz w:val="22"/>
          <w:szCs w:val="22"/>
        </w:rPr>
        <w:t>V tělesné výchově žáci nacházejí prostor k osvojování nových pohybových dovedností, k ovládnutí (využívání) různého sportovního náčiní (nářadí), k seznámení s návody pro pohybovou prevenci, korekci jednostranného zatížení nebo zdravotního oslabení i pro rozvoj zdravotně orientované tělesné zdatnosti a výkonnosti. Učí se využívat pohybové činnosti v různém prostředí a s různými účinky, zvykají si na různé sociální role, které vyžadují spolupráci a odpovědnost za zdraví své i spolužáků. Významné je propojování pohybových činností s dalšími oblastmi vzdělávání, jako jsou výchova ke zdraví, biologie, hudební výchova, estetika, ekologie, etická a právní výchova, dopravní výchova atd.</w:t>
      </w:r>
    </w:p>
    <w:p w:rsidR="000F15E1" w:rsidRPr="00971991" w:rsidRDefault="000F15E1" w:rsidP="000F15E1">
      <w:pPr>
        <w:jc w:val="both"/>
        <w:rPr>
          <w:sz w:val="22"/>
          <w:szCs w:val="22"/>
        </w:rPr>
      </w:pPr>
      <w:r w:rsidRPr="00971991">
        <w:rPr>
          <w:sz w:val="22"/>
          <w:szCs w:val="22"/>
        </w:rPr>
        <w:t>Především však tělesná výchova umožňuje žákům poznávat vlastní pohybové možnosti (předpoklady) i zdravotní a pohybová omezení, rozumět jim, respektovat je u sebe i jiných a aktivně je využívat a cíleně ovlivňovat. Takto chápaný vztah k pohybovým aktivitám lze rozvíjet jen v atmosféře důvěry, spolupráce a radostného prožitku z pohybového výkonu, který vychází z aktuální pohybové úrovně jednotlivců, z konkrétních splnitelných cílů, ze změny každého žáka a z hodnocení vzhledem k těmto změnám.</w:t>
      </w:r>
    </w:p>
    <w:p w:rsidR="000F15E1" w:rsidRPr="00971991" w:rsidRDefault="000F15E1" w:rsidP="000F15E1">
      <w:pPr>
        <w:jc w:val="both"/>
        <w:rPr>
          <w:sz w:val="22"/>
          <w:szCs w:val="22"/>
        </w:rPr>
      </w:pPr>
      <w:r w:rsidRPr="00971991">
        <w:rPr>
          <w:sz w:val="22"/>
          <w:szCs w:val="22"/>
        </w:rPr>
        <w:t>V souladu s vývojovými předpoklady a s individuálními zvláštnostmi žáků směřuje vyučující úsilí učitele a učební činnost žáků v tělesné výchově k těmto cílům:</w:t>
      </w:r>
    </w:p>
    <w:p w:rsidR="000F15E1" w:rsidRPr="00971991" w:rsidRDefault="000F15E1" w:rsidP="0044625F">
      <w:pPr>
        <w:pStyle w:val="Odstavecseseznamem"/>
        <w:numPr>
          <w:ilvl w:val="0"/>
          <w:numId w:val="56"/>
        </w:numPr>
        <w:jc w:val="both"/>
        <w:rPr>
          <w:sz w:val="22"/>
          <w:szCs w:val="22"/>
        </w:rPr>
      </w:pPr>
      <w:r w:rsidRPr="00971991">
        <w:rPr>
          <w:sz w:val="22"/>
          <w:szCs w:val="22"/>
        </w:rPr>
        <w:t>osvojit si nové pohybové dovednosti</w:t>
      </w:r>
    </w:p>
    <w:p w:rsidR="000F15E1" w:rsidRPr="00971991" w:rsidRDefault="000F15E1" w:rsidP="0044625F">
      <w:pPr>
        <w:pStyle w:val="Odstavecseseznamem"/>
        <w:numPr>
          <w:ilvl w:val="0"/>
          <w:numId w:val="56"/>
        </w:numPr>
        <w:jc w:val="both"/>
        <w:rPr>
          <w:sz w:val="22"/>
          <w:szCs w:val="22"/>
        </w:rPr>
      </w:pPr>
      <w:r w:rsidRPr="00971991">
        <w:rPr>
          <w:sz w:val="22"/>
          <w:szCs w:val="22"/>
        </w:rPr>
        <w:t>kultivovat svůj pohybový projev a správné držení těla</w:t>
      </w:r>
    </w:p>
    <w:p w:rsidR="000F15E1" w:rsidRPr="00971991" w:rsidRDefault="000F15E1" w:rsidP="0044625F">
      <w:pPr>
        <w:pStyle w:val="Odstavecseseznamem"/>
        <w:numPr>
          <w:ilvl w:val="0"/>
          <w:numId w:val="56"/>
        </w:numPr>
        <w:jc w:val="both"/>
        <w:rPr>
          <w:sz w:val="22"/>
          <w:szCs w:val="22"/>
        </w:rPr>
      </w:pPr>
      <w:r w:rsidRPr="00971991">
        <w:rPr>
          <w:sz w:val="22"/>
          <w:szCs w:val="22"/>
        </w:rPr>
        <w:t>usilovat o optimální rozvoj zdravotně orientované tělesné zdatnosti v pravidelně prováděných pohybových aktivitách</w:t>
      </w:r>
      <w:r>
        <w:rPr>
          <w:sz w:val="22"/>
          <w:szCs w:val="22"/>
        </w:rPr>
        <w:t>.</w:t>
      </w:r>
    </w:p>
    <w:p w:rsidR="000F15E1" w:rsidRDefault="000F15E1" w:rsidP="000F15E1">
      <w:pPr>
        <w:pStyle w:val="Nadpis6"/>
        <w:ind w:right="300"/>
        <w:jc w:val="both"/>
        <w:rPr>
          <w:sz w:val="22"/>
        </w:rPr>
      </w:pPr>
      <w:bookmarkStart w:id="339" w:name="_Toc496809086"/>
      <w:r>
        <w:rPr>
          <w:sz w:val="22"/>
        </w:rPr>
        <w:t>Časové a organizační vymezení předmětu:</w:t>
      </w:r>
      <w:bookmarkEnd w:id="339"/>
    </w:p>
    <w:p w:rsidR="000F15E1" w:rsidRDefault="000F15E1" w:rsidP="000F15E1">
      <w:pPr>
        <w:pStyle w:val="Normlnweb"/>
        <w:spacing w:before="120"/>
        <w:ind w:right="301"/>
        <w:rPr>
          <w:sz w:val="22"/>
        </w:rPr>
      </w:pPr>
      <w:r>
        <w:rPr>
          <w:sz w:val="22"/>
        </w:rPr>
        <w:t>Týdenní časová dotace:</w:t>
      </w:r>
    </w:p>
    <w:p w:rsidR="000F15E1" w:rsidRDefault="000F15E1" w:rsidP="005A4288">
      <w:pPr>
        <w:pStyle w:val="Normlnweb"/>
        <w:numPr>
          <w:ilvl w:val="0"/>
          <w:numId w:val="1"/>
        </w:numPr>
        <w:tabs>
          <w:tab w:val="left" w:pos="2552"/>
        </w:tabs>
        <w:ind w:left="540" w:right="300" w:firstLine="0"/>
        <w:rPr>
          <w:sz w:val="22"/>
        </w:rPr>
      </w:pPr>
      <w:r>
        <w:rPr>
          <w:sz w:val="22"/>
        </w:rPr>
        <w:t>1. ročník</w:t>
      </w:r>
      <w:r>
        <w:rPr>
          <w:sz w:val="22"/>
        </w:rPr>
        <w:tab/>
        <w:t>2 hodiny</w:t>
      </w:r>
    </w:p>
    <w:p w:rsidR="000F15E1" w:rsidRDefault="000F15E1" w:rsidP="005A4288">
      <w:pPr>
        <w:pStyle w:val="Normlnweb"/>
        <w:numPr>
          <w:ilvl w:val="0"/>
          <w:numId w:val="1"/>
        </w:numPr>
        <w:tabs>
          <w:tab w:val="left" w:pos="2552"/>
        </w:tabs>
        <w:ind w:left="540" w:right="300" w:firstLine="0"/>
        <w:rPr>
          <w:sz w:val="22"/>
        </w:rPr>
      </w:pPr>
      <w:r>
        <w:rPr>
          <w:sz w:val="22"/>
        </w:rPr>
        <w:t>2. ročník</w:t>
      </w:r>
      <w:r>
        <w:rPr>
          <w:sz w:val="22"/>
        </w:rPr>
        <w:tab/>
        <w:t>2 hodiny</w:t>
      </w:r>
    </w:p>
    <w:p w:rsidR="000F15E1" w:rsidRDefault="000F15E1" w:rsidP="005A4288">
      <w:pPr>
        <w:pStyle w:val="Normlnweb"/>
        <w:numPr>
          <w:ilvl w:val="0"/>
          <w:numId w:val="1"/>
        </w:numPr>
        <w:tabs>
          <w:tab w:val="left" w:pos="2552"/>
        </w:tabs>
        <w:ind w:left="540" w:right="300" w:firstLine="0"/>
        <w:rPr>
          <w:sz w:val="22"/>
        </w:rPr>
      </w:pPr>
      <w:r>
        <w:rPr>
          <w:sz w:val="22"/>
        </w:rPr>
        <w:t>3. ročník</w:t>
      </w:r>
      <w:r>
        <w:rPr>
          <w:sz w:val="22"/>
        </w:rPr>
        <w:tab/>
        <w:t>2 hodiny</w:t>
      </w:r>
    </w:p>
    <w:p w:rsidR="000F15E1" w:rsidRDefault="000F15E1" w:rsidP="005A4288">
      <w:pPr>
        <w:pStyle w:val="Normlnweb"/>
        <w:numPr>
          <w:ilvl w:val="0"/>
          <w:numId w:val="1"/>
        </w:numPr>
        <w:tabs>
          <w:tab w:val="left" w:pos="2552"/>
        </w:tabs>
        <w:ind w:left="540" w:right="300" w:firstLine="0"/>
        <w:rPr>
          <w:sz w:val="22"/>
        </w:rPr>
      </w:pPr>
      <w:r>
        <w:rPr>
          <w:sz w:val="22"/>
        </w:rPr>
        <w:t>4. ročník</w:t>
      </w:r>
      <w:r>
        <w:rPr>
          <w:sz w:val="22"/>
        </w:rPr>
        <w:tab/>
        <w:t>2 hodiny</w:t>
      </w:r>
    </w:p>
    <w:p w:rsidR="000F15E1" w:rsidRDefault="000F15E1" w:rsidP="000F15E1">
      <w:pPr>
        <w:pStyle w:val="Odstavecseseznamem"/>
        <w:tabs>
          <w:tab w:val="left" w:pos="2160"/>
        </w:tabs>
        <w:spacing w:before="120"/>
        <w:ind w:left="0"/>
        <w:contextualSpacing w:val="0"/>
        <w:jc w:val="both"/>
        <w:rPr>
          <w:sz w:val="22"/>
        </w:rPr>
      </w:pPr>
      <w:r w:rsidRPr="00971991">
        <w:rPr>
          <w:sz w:val="22"/>
          <w:szCs w:val="22"/>
        </w:rPr>
        <w:t>Na výuku tělesné výchovy se třídy dělí do skupin na chlapce a dívky. Výuka probíhá ve dvou tělocvičnách, zrcadlovém sále, fitcentru nebo na hřištích na školním dvoře.</w:t>
      </w:r>
    </w:p>
    <w:p w:rsidR="000F15E1" w:rsidRDefault="000F15E1" w:rsidP="000F15E1">
      <w:pPr>
        <w:pStyle w:val="Nadpis5"/>
        <w:spacing w:before="120"/>
      </w:pPr>
      <w:bookmarkStart w:id="340" w:name="_Toc496809087"/>
      <w:r>
        <w:t>1. ročník</w:t>
      </w:r>
      <w:bookmarkEnd w:id="3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1"/>
        <w:gridCol w:w="2952"/>
        <w:gridCol w:w="3960"/>
        <w:gridCol w:w="2286"/>
        <w:gridCol w:w="1583"/>
      </w:tblGrid>
      <w:tr w:rsidR="000F15E1">
        <w:tc>
          <w:tcPr>
            <w:tcW w:w="3361" w:type="dxa"/>
          </w:tcPr>
          <w:p w:rsidR="000F15E1" w:rsidRPr="005949E3" w:rsidRDefault="000F15E1" w:rsidP="00CF20E2">
            <w:pPr>
              <w:rPr>
                <w:sz w:val="20"/>
                <w:szCs w:val="22"/>
              </w:rPr>
            </w:pPr>
            <w:r w:rsidRPr="005949E3">
              <w:rPr>
                <w:sz w:val="20"/>
                <w:szCs w:val="22"/>
              </w:rPr>
              <w:t>Téma</w:t>
            </w:r>
          </w:p>
        </w:tc>
        <w:tc>
          <w:tcPr>
            <w:tcW w:w="2952" w:type="dxa"/>
          </w:tcPr>
          <w:p w:rsidR="000F15E1" w:rsidRPr="005949E3" w:rsidRDefault="000F15E1" w:rsidP="00CF20E2">
            <w:pPr>
              <w:rPr>
                <w:sz w:val="20"/>
                <w:szCs w:val="22"/>
              </w:rPr>
            </w:pPr>
            <w:r w:rsidRPr="005949E3">
              <w:rPr>
                <w:sz w:val="20"/>
                <w:szCs w:val="22"/>
              </w:rPr>
              <w:t>Školní výstup (klíčové kompetence)</w:t>
            </w:r>
          </w:p>
        </w:tc>
        <w:tc>
          <w:tcPr>
            <w:tcW w:w="3960" w:type="dxa"/>
          </w:tcPr>
          <w:p w:rsidR="000F15E1" w:rsidRPr="005949E3" w:rsidRDefault="000F15E1" w:rsidP="00CF20E2">
            <w:pPr>
              <w:rPr>
                <w:sz w:val="20"/>
                <w:szCs w:val="22"/>
              </w:rPr>
            </w:pPr>
            <w:r w:rsidRPr="005949E3">
              <w:rPr>
                <w:sz w:val="20"/>
                <w:szCs w:val="22"/>
              </w:rPr>
              <w:t>Učivo (strategie)</w:t>
            </w:r>
          </w:p>
        </w:tc>
        <w:tc>
          <w:tcPr>
            <w:tcW w:w="2286" w:type="dxa"/>
          </w:tcPr>
          <w:p w:rsidR="000F15E1" w:rsidRPr="005949E3" w:rsidRDefault="000F15E1" w:rsidP="00CF20E2">
            <w:pPr>
              <w:rPr>
                <w:sz w:val="20"/>
                <w:szCs w:val="22"/>
              </w:rPr>
            </w:pPr>
            <w:r w:rsidRPr="005949E3">
              <w:rPr>
                <w:sz w:val="20"/>
                <w:szCs w:val="22"/>
              </w:rPr>
              <w:t>Průřezová témata, mezipředmětové vztahy, projekty, kurzy</w:t>
            </w:r>
          </w:p>
        </w:tc>
        <w:tc>
          <w:tcPr>
            <w:tcW w:w="1583" w:type="dxa"/>
          </w:tcPr>
          <w:p w:rsidR="000F15E1" w:rsidRPr="005949E3" w:rsidRDefault="000F15E1" w:rsidP="00CF20E2">
            <w:pPr>
              <w:rPr>
                <w:sz w:val="20"/>
                <w:szCs w:val="22"/>
              </w:rPr>
            </w:pPr>
            <w:r w:rsidRPr="005949E3">
              <w:rPr>
                <w:sz w:val="20"/>
                <w:szCs w:val="22"/>
              </w:rPr>
              <w:t>Poznámky</w:t>
            </w:r>
          </w:p>
        </w:tc>
      </w:tr>
      <w:tr w:rsidR="000F15E1" w:rsidRPr="00A0670B">
        <w:tc>
          <w:tcPr>
            <w:tcW w:w="3361" w:type="dxa"/>
          </w:tcPr>
          <w:p w:rsidR="000F15E1" w:rsidRPr="00A0670B" w:rsidRDefault="000F15E1" w:rsidP="00CF20E2">
            <w:pPr>
              <w:rPr>
                <w:bCs/>
                <w:sz w:val="22"/>
                <w:szCs w:val="22"/>
              </w:rPr>
            </w:pPr>
            <w:r w:rsidRPr="00A0670B">
              <w:rPr>
                <w:bCs/>
                <w:sz w:val="22"/>
                <w:szCs w:val="22"/>
              </w:rPr>
              <w:t xml:space="preserve">Celospolečenský a mezinárodní </w:t>
            </w:r>
            <w:r w:rsidRPr="00A0670B">
              <w:rPr>
                <w:bCs/>
                <w:sz w:val="22"/>
                <w:szCs w:val="22"/>
              </w:rPr>
              <w:lastRenderedPageBreak/>
              <w:t>význam sportu</w:t>
            </w:r>
          </w:p>
        </w:tc>
        <w:tc>
          <w:tcPr>
            <w:tcW w:w="2952" w:type="dxa"/>
          </w:tcPr>
          <w:p w:rsidR="000F15E1" w:rsidRPr="00A0670B" w:rsidRDefault="000F15E1" w:rsidP="00CF20E2">
            <w:pPr>
              <w:rPr>
                <w:sz w:val="22"/>
                <w:szCs w:val="22"/>
              </w:rPr>
            </w:pPr>
            <w:r w:rsidRPr="00A0670B">
              <w:rPr>
                <w:sz w:val="22"/>
                <w:szCs w:val="22"/>
              </w:rPr>
              <w:lastRenderedPageBreak/>
              <w:t xml:space="preserve">Společenské vymezení sportu a </w:t>
            </w:r>
            <w:r w:rsidRPr="00A0670B">
              <w:rPr>
                <w:sz w:val="22"/>
                <w:szCs w:val="22"/>
              </w:rPr>
              <w:lastRenderedPageBreak/>
              <w:t>pohybových aktivit v rámci lidské činnosti (handicapovaní spoluobčané).</w:t>
            </w:r>
          </w:p>
        </w:tc>
        <w:tc>
          <w:tcPr>
            <w:tcW w:w="3960" w:type="dxa"/>
          </w:tcPr>
          <w:p w:rsidR="000F15E1" w:rsidRPr="00A0670B" w:rsidRDefault="000F15E1" w:rsidP="00CF20E2">
            <w:pPr>
              <w:rPr>
                <w:sz w:val="22"/>
                <w:szCs w:val="22"/>
              </w:rPr>
            </w:pPr>
            <w:r w:rsidRPr="00A0670B">
              <w:rPr>
                <w:sz w:val="22"/>
                <w:szCs w:val="22"/>
              </w:rPr>
              <w:lastRenderedPageBreak/>
              <w:t xml:space="preserve">význam sportu v mezinárodním měřítku, </w:t>
            </w:r>
            <w:r w:rsidRPr="00A0670B">
              <w:rPr>
                <w:sz w:val="22"/>
                <w:szCs w:val="22"/>
              </w:rPr>
              <w:lastRenderedPageBreak/>
              <w:t>významné sportovní události (Olympijské hry, Paralympijské hry, kontinentální a národní mistrovství)</w:t>
            </w:r>
          </w:p>
        </w:tc>
        <w:tc>
          <w:tcPr>
            <w:tcW w:w="2286" w:type="dxa"/>
          </w:tcPr>
          <w:p w:rsidR="000F15E1" w:rsidRPr="00A0670B" w:rsidRDefault="000F15E1" w:rsidP="00CF20E2">
            <w:pPr>
              <w:rPr>
                <w:sz w:val="22"/>
                <w:szCs w:val="22"/>
              </w:rPr>
            </w:pPr>
            <w:r w:rsidRPr="00A0670B">
              <w:rPr>
                <w:sz w:val="22"/>
                <w:szCs w:val="22"/>
              </w:rPr>
              <w:lastRenderedPageBreak/>
              <w:t xml:space="preserve">Multikulturní výchova - </w:t>
            </w:r>
            <w:r w:rsidRPr="00A0670B">
              <w:rPr>
                <w:sz w:val="22"/>
                <w:szCs w:val="22"/>
              </w:rPr>
              <w:lastRenderedPageBreak/>
              <w:t>pochopení sportu jako významného činitele ve sféře mezinárodního porozumění</w:t>
            </w:r>
          </w:p>
        </w:tc>
        <w:tc>
          <w:tcPr>
            <w:tcW w:w="1583" w:type="dxa"/>
          </w:tcPr>
          <w:p w:rsidR="000F15E1" w:rsidRPr="00A0670B" w:rsidRDefault="000F15E1" w:rsidP="00CF20E2">
            <w:pPr>
              <w:rPr>
                <w:sz w:val="22"/>
                <w:szCs w:val="22"/>
              </w:rPr>
            </w:pPr>
          </w:p>
        </w:tc>
      </w:tr>
      <w:tr w:rsidR="000F15E1" w:rsidRPr="00A0670B">
        <w:tc>
          <w:tcPr>
            <w:tcW w:w="3361" w:type="dxa"/>
            <w:vMerge w:val="restart"/>
          </w:tcPr>
          <w:p w:rsidR="000F15E1" w:rsidRPr="00A0670B" w:rsidRDefault="000F15E1" w:rsidP="00CF20E2">
            <w:pPr>
              <w:rPr>
                <w:bCs/>
                <w:sz w:val="22"/>
                <w:szCs w:val="22"/>
              </w:rPr>
            </w:pPr>
            <w:r w:rsidRPr="00A0670B">
              <w:rPr>
                <w:bCs/>
                <w:sz w:val="22"/>
                <w:szCs w:val="22"/>
              </w:rPr>
              <w:t>Význam pohybu pro zdraví a bezpečnost</w:t>
            </w:r>
          </w:p>
        </w:tc>
        <w:tc>
          <w:tcPr>
            <w:tcW w:w="2952" w:type="dxa"/>
          </w:tcPr>
          <w:p w:rsidR="000F15E1" w:rsidRPr="00A0670B" w:rsidRDefault="000F15E1" w:rsidP="00CF20E2">
            <w:pPr>
              <w:rPr>
                <w:sz w:val="22"/>
                <w:szCs w:val="22"/>
              </w:rPr>
            </w:pPr>
            <w:r w:rsidRPr="00A0670B">
              <w:rPr>
                <w:sz w:val="22"/>
                <w:szCs w:val="22"/>
              </w:rPr>
              <w:t>Vhodné a bezpečné chování v prostředí sportovišť, přírody, silničního provozu, vlastní pohybový režim, zařazení některých pohybových činností pravidelně a s konkrétním účelem.</w:t>
            </w:r>
          </w:p>
        </w:tc>
        <w:tc>
          <w:tcPr>
            <w:tcW w:w="3960" w:type="dxa"/>
          </w:tcPr>
          <w:p w:rsidR="000F15E1" w:rsidRPr="00A0670B" w:rsidRDefault="000F15E1" w:rsidP="00CF20E2">
            <w:pPr>
              <w:rPr>
                <w:sz w:val="22"/>
                <w:szCs w:val="22"/>
              </w:rPr>
            </w:pPr>
            <w:r w:rsidRPr="00A0670B">
              <w:rPr>
                <w:sz w:val="22"/>
                <w:szCs w:val="22"/>
              </w:rPr>
              <w:t>seznámení žáků s vhodným a bezpečným chováním na sportovních akcích konaných ve škole i mimo školu, zásady bezpečného používání konkrétních sportovních potřeb a nářadí, správné držení těla, zvyšování rozsahu kloubní pohyblivosti, preventivní pohybová činnost, správné zapojení dechu</w:t>
            </w:r>
          </w:p>
        </w:tc>
        <w:tc>
          <w:tcPr>
            <w:tcW w:w="2286" w:type="dxa"/>
          </w:tcPr>
          <w:p w:rsidR="000F15E1" w:rsidRPr="00A0670B" w:rsidRDefault="000F15E1" w:rsidP="00CF20E2">
            <w:pPr>
              <w:rPr>
                <w:sz w:val="22"/>
                <w:szCs w:val="22"/>
              </w:rPr>
            </w:pPr>
            <w:r w:rsidRPr="00A0670B">
              <w:rPr>
                <w:sz w:val="22"/>
                <w:szCs w:val="22"/>
              </w:rPr>
              <w:t>Osobnostní a sociální výchova - prospěšnost pohybu, biologická podstata pohybu, předvídání možných nebezpečí úrazu a přizpůsobení se jim</w:t>
            </w:r>
          </w:p>
        </w:tc>
        <w:tc>
          <w:tcPr>
            <w:tcW w:w="1583" w:type="dxa"/>
          </w:tcPr>
          <w:p w:rsidR="000F15E1" w:rsidRPr="00A0670B" w:rsidRDefault="000F15E1" w:rsidP="00CF20E2">
            <w:pPr>
              <w:rPr>
                <w:sz w:val="22"/>
                <w:szCs w:val="22"/>
              </w:rPr>
            </w:pPr>
          </w:p>
        </w:tc>
      </w:tr>
      <w:tr w:rsidR="000F15E1" w:rsidRPr="00A0670B">
        <w:tc>
          <w:tcPr>
            <w:tcW w:w="3361" w:type="dxa"/>
            <w:vMerge/>
          </w:tcPr>
          <w:p w:rsidR="000F15E1" w:rsidRPr="00A0670B" w:rsidRDefault="000F15E1" w:rsidP="00CF20E2">
            <w:pPr>
              <w:rPr>
                <w:bCs/>
                <w:sz w:val="22"/>
                <w:szCs w:val="22"/>
              </w:rPr>
            </w:pPr>
          </w:p>
        </w:tc>
        <w:tc>
          <w:tcPr>
            <w:tcW w:w="2952" w:type="dxa"/>
          </w:tcPr>
          <w:p w:rsidR="00967D85" w:rsidRDefault="000F15E1" w:rsidP="00CF20E2">
            <w:pPr>
              <w:rPr>
                <w:sz w:val="22"/>
                <w:szCs w:val="22"/>
              </w:rPr>
            </w:pPr>
            <w:r>
              <w:rPr>
                <w:sz w:val="22"/>
                <w:szCs w:val="22"/>
              </w:rPr>
              <w:t>Žák</w:t>
            </w:r>
            <w:r w:rsidR="00967D85">
              <w:rPr>
                <w:sz w:val="22"/>
                <w:szCs w:val="22"/>
              </w:rPr>
              <w:t>:</w:t>
            </w:r>
          </w:p>
          <w:p w:rsidR="000F15E1" w:rsidRPr="00A0670B" w:rsidRDefault="000F15E1" w:rsidP="00CF20E2">
            <w:pPr>
              <w:rPr>
                <w:sz w:val="22"/>
                <w:szCs w:val="22"/>
              </w:rPr>
            </w:pPr>
            <w:r>
              <w:rPr>
                <w:sz w:val="22"/>
                <w:szCs w:val="22"/>
              </w:rPr>
              <w:t>usiluje o pozitivní změny ve svém životě související s vlastním zdravím a zdravím druhých</w:t>
            </w:r>
          </w:p>
        </w:tc>
        <w:tc>
          <w:tcPr>
            <w:tcW w:w="3960" w:type="dxa"/>
          </w:tcPr>
          <w:p w:rsidR="000F15E1" w:rsidRPr="00A0670B" w:rsidRDefault="000F15E1" w:rsidP="00CF20E2">
            <w:pPr>
              <w:rPr>
                <w:sz w:val="22"/>
                <w:szCs w:val="22"/>
              </w:rPr>
            </w:pPr>
            <w:r>
              <w:rPr>
                <w:sz w:val="22"/>
                <w:szCs w:val="22"/>
              </w:rPr>
              <w:t>První pomoc při úrazech a náhlých zdravotních příhodách</w:t>
            </w:r>
          </w:p>
        </w:tc>
        <w:tc>
          <w:tcPr>
            <w:tcW w:w="2286" w:type="dxa"/>
          </w:tcPr>
          <w:p w:rsidR="000F15E1" w:rsidRPr="00A0670B" w:rsidRDefault="000F15E1" w:rsidP="00CF20E2">
            <w:pPr>
              <w:rPr>
                <w:sz w:val="22"/>
                <w:szCs w:val="22"/>
              </w:rPr>
            </w:pPr>
          </w:p>
        </w:tc>
        <w:tc>
          <w:tcPr>
            <w:tcW w:w="1583" w:type="dxa"/>
          </w:tcPr>
          <w:p w:rsidR="000F15E1" w:rsidRPr="00A0670B" w:rsidRDefault="000F15E1" w:rsidP="000F15E1">
            <w:pPr>
              <w:rPr>
                <w:sz w:val="22"/>
                <w:szCs w:val="22"/>
              </w:rPr>
            </w:pPr>
            <w:r>
              <w:rPr>
                <w:sz w:val="22"/>
                <w:szCs w:val="22"/>
              </w:rPr>
              <w:t>Týká se VO: Zdravý způsob života a péče o zdraví</w:t>
            </w:r>
          </w:p>
        </w:tc>
      </w:tr>
      <w:tr w:rsidR="000F15E1" w:rsidRPr="00A0670B">
        <w:tc>
          <w:tcPr>
            <w:tcW w:w="3361" w:type="dxa"/>
          </w:tcPr>
          <w:p w:rsidR="000F15E1" w:rsidRPr="00A0670B" w:rsidRDefault="000F15E1" w:rsidP="00CF20E2">
            <w:pPr>
              <w:rPr>
                <w:bCs/>
                <w:sz w:val="22"/>
                <w:szCs w:val="22"/>
              </w:rPr>
            </w:pPr>
            <w:r w:rsidRPr="00A0670B">
              <w:rPr>
                <w:bCs/>
                <w:sz w:val="22"/>
                <w:szCs w:val="22"/>
              </w:rPr>
              <w:t>Hygiena ve sportu a TV</w:t>
            </w:r>
          </w:p>
        </w:tc>
        <w:tc>
          <w:tcPr>
            <w:tcW w:w="2952" w:type="dxa"/>
          </w:tcPr>
          <w:p w:rsidR="000F15E1" w:rsidRPr="00A0670B" w:rsidRDefault="00967D85" w:rsidP="00CF20E2">
            <w:pPr>
              <w:rPr>
                <w:sz w:val="22"/>
                <w:szCs w:val="22"/>
              </w:rPr>
            </w:pPr>
            <w:r>
              <w:rPr>
                <w:sz w:val="22"/>
                <w:szCs w:val="22"/>
              </w:rPr>
              <w:t>osvojí si základní</w:t>
            </w:r>
            <w:r w:rsidR="000F15E1" w:rsidRPr="00A0670B">
              <w:rPr>
                <w:sz w:val="22"/>
                <w:szCs w:val="22"/>
              </w:rPr>
              <w:t xml:space="preserve"> hygienick</w:t>
            </w:r>
            <w:r>
              <w:rPr>
                <w:sz w:val="22"/>
                <w:szCs w:val="22"/>
              </w:rPr>
              <w:t>é</w:t>
            </w:r>
            <w:r w:rsidR="000F15E1" w:rsidRPr="00A0670B">
              <w:rPr>
                <w:sz w:val="22"/>
                <w:szCs w:val="22"/>
              </w:rPr>
              <w:t xml:space="preserve"> zásad</w:t>
            </w:r>
            <w:r>
              <w:rPr>
                <w:sz w:val="22"/>
                <w:szCs w:val="22"/>
              </w:rPr>
              <w:t>y</w:t>
            </w:r>
            <w:r w:rsidR="000F15E1" w:rsidRPr="00A0670B">
              <w:rPr>
                <w:sz w:val="22"/>
                <w:szCs w:val="22"/>
              </w:rPr>
              <w:t>, důraz na aktivity v souvisl</w:t>
            </w:r>
            <w:r w:rsidR="000F15E1">
              <w:rPr>
                <w:sz w:val="22"/>
                <w:szCs w:val="22"/>
              </w:rPr>
              <w:t>osti se sportovními aktivitami.</w:t>
            </w:r>
          </w:p>
        </w:tc>
        <w:tc>
          <w:tcPr>
            <w:tcW w:w="3960" w:type="dxa"/>
          </w:tcPr>
          <w:p w:rsidR="000F15E1" w:rsidRPr="00A0670B" w:rsidRDefault="000F15E1" w:rsidP="00CF20E2">
            <w:pPr>
              <w:rPr>
                <w:sz w:val="22"/>
                <w:szCs w:val="22"/>
              </w:rPr>
            </w:pPr>
            <w:r w:rsidRPr="00A0670B">
              <w:rPr>
                <w:sz w:val="22"/>
                <w:szCs w:val="22"/>
              </w:rPr>
              <w:t>význam dodržování základních hygienických norem ve sportu a TV, čistota sportovního vybavení, zdravotní nebezpečí (zejména plísně)</w:t>
            </w:r>
          </w:p>
        </w:tc>
        <w:tc>
          <w:tcPr>
            <w:tcW w:w="2286" w:type="dxa"/>
          </w:tcPr>
          <w:p w:rsidR="000F15E1" w:rsidRPr="00A0670B" w:rsidRDefault="000F15E1" w:rsidP="00CF20E2">
            <w:pPr>
              <w:rPr>
                <w:sz w:val="22"/>
                <w:szCs w:val="22"/>
              </w:rPr>
            </w:pPr>
            <w:r w:rsidRPr="00A0670B">
              <w:rPr>
                <w:sz w:val="22"/>
                <w:szCs w:val="22"/>
              </w:rPr>
              <w:t>Osobnostní a sociální výchova - vztah k vlastnímu tělu a jeho interakce s okolím</w:t>
            </w: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Cs/>
                <w:sz w:val="22"/>
                <w:szCs w:val="22"/>
              </w:rPr>
            </w:pPr>
          </w:p>
        </w:tc>
        <w:tc>
          <w:tcPr>
            <w:tcW w:w="2952" w:type="dxa"/>
          </w:tcPr>
          <w:p w:rsidR="000F15E1" w:rsidRPr="00A0670B" w:rsidRDefault="000F15E1" w:rsidP="00CF20E2">
            <w:pPr>
              <w:rPr>
                <w:sz w:val="22"/>
                <w:szCs w:val="22"/>
              </w:rPr>
            </w:pPr>
            <w:r>
              <w:rPr>
                <w:sz w:val="22"/>
                <w:szCs w:val="22"/>
              </w:rPr>
              <w:t>zařazuje do denního režimu osvojené způsoby relaxace, v zátěžových situacích uplatňuje osvojené způsoby regenerace</w:t>
            </w:r>
          </w:p>
        </w:tc>
        <w:tc>
          <w:tcPr>
            <w:tcW w:w="3960" w:type="dxa"/>
          </w:tcPr>
          <w:p w:rsidR="000F15E1" w:rsidRDefault="000F15E1" w:rsidP="00CF20E2">
            <w:pPr>
              <w:rPr>
                <w:sz w:val="22"/>
                <w:szCs w:val="22"/>
              </w:rPr>
            </w:pPr>
            <w:r>
              <w:rPr>
                <w:sz w:val="22"/>
                <w:szCs w:val="22"/>
              </w:rPr>
              <w:t>Zdravá výživa</w:t>
            </w:r>
          </w:p>
          <w:p w:rsidR="000F15E1" w:rsidRPr="00A0670B" w:rsidRDefault="000F15E1" w:rsidP="00CF20E2">
            <w:pPr>
              <w:rPr>
                <w:sz w:val="22"/>
                <w:szCs w:val="22"/>
              </w:rPr>
            </w:pPr>
            <w:r>
              <w:rPr>
                <w:sz w:val="22"/>
                <w:szCs w:val="22"/>
              </w:rPr>
              <w:t>Psychohygiena</w:t>
            </w:r>
          </w:p>
        </w:tc>
        <w:tc>
          <w:tcPr>
            <w:tcW w:w="2286" w:type="dxa"/>
          </w:tcPr>
          <w:p w:rsidR="000F15E1" w:rsidRPr="00A0670B" w:rsidRDefault="000F15E1" w:rsidP="00CF20E2">
            <w:pPr>
              <w:rPr>
                <w:sz w:val="22"/>
                <w:szCs w:val="22"/>
              </w:rPr>
            </w:pPr>
          </w:p>
        </w:tc>
        <w:tc>
          <w:tcPr>
            <w:tcW w:w="1583" w:type="dxa"/>
          </w:tcPr>
          <w:p w:rsidR="000F15E1" w:rsidRPr="00A0670B" w:rsidRDefault="000F15E1" w:rsidP="000F15E1">
            <w:pPr>
              <w:rPr>
                <w:sz w:val="22"/>
                <w:szCs w:val="22"/>
              </w:rPr>
            </w:pPr>
            <w:r>
              <w:rPr>
                <w:sz w:val="22"/>
                <w:szCs w:val="22"/>
              </w:rPr>
              <w:t>Týká se VO: Zdravý způsob života a péče o zdraví</w:t>
            </w:r>
          </w:p>
        </w:tc>
      </w:tr>
      <w:tr w:rsidR="000F15E1" w:rsidRPr="00A0670B">
        <w:tc>
          <w:tcPr>
            <w:tcW w:w="3361" w:type="dxa"/>
          </w:tcPr>
          <w:p w:rsidR="000F15E1" w:rsidRPr="00A0670B" w:rsidRDefault="000F15E1" w:rsidP="00CF20E2">
            <w:pPr>
              <w:rPr>
                <w:bCs/>
                <w:sz w:val="22"/>
                <w:szCs w:val="22"/>
              </w:rPr>
            </w:pPr>
            <w:r w:rsidRPr="00A0670B">
              <w:rPr>
                <w:bCs/>
                <w:sz w:val="22"/>
                <w:szCs w:val="22"/>
              </w:rPr>
              <w:t>Význam pohybu pro zdraví a bezpečnost</w:t>
            </w:r>
          </w:p>
        </w:tc>
        <w:tc>
          <w:tcPr>
            <w:tcW w:w="2952" w:type="dxa"/>
          </w:tcPr>
          <w:p w:rsidR="000F15E1" w:rsidRPr="00A0670B" w:rsidRDefault="00967D85" w:rsidP="00CF20E2">
            <w:pPr>
              <w:rPr>
                <w:sz w:val="22"/>
                <w:szCs w:val="22"/>
              </w:rPr>
            </w:pPr>
            <w:r>
              <w:rPr>
                <w:sz w:val="22"/>
                <w:szCs w:val="22"/>
              </w:rPr>
              <w:t>Připravuje se</w:t>
            </w:r>
            <w:r w:rsidR="000F15E1" w:rsidRPr="00A0670B">
              <w:rPr>
                <w:sz w:val="22"/>
                <w:szCs w:val="22"/>
              </w:rPr>
              <w:t xml:space="preserve"> před pohybovou činností a jej</w:t>
            </w:r>
            <w:r>
              <w:rPr>
                <w:sz w:val="22"/>
                <w:szCs w:val="22"/>
              </w:rPr>
              <w:t>ím</w:t>
            </w:r>
            <w:r w:rsidR="00D76686">
              <w:rPr>
                <w:sz w:val="22"/>
                <w:szCs w:val="22"/>
              </w:rPr>
              <w:t xml:space="preserve"> ukončením</w:t>
            </w:r>
          </w:p>
          <w:p w:rsidR="000F15E1" w:rsidRPr="00A0670B" w:rsidRDefault="00967D85" w:rsidP="00CF20E2">
            <w:pPr>
              <w:rPr>
                <w:sz w:val="22"/>
                <w:szCs w:val="22"/>
              </w:rPr>
            </w:pPr>
            <w:r>
              <w:rPr>
                <w:sz w:val="22"/>
                <w:szCs w:val="22"/>
              </w:rPr>
              <w:t>upravuje</w:t>
            </w:r>
            <w:r w:rsidR="000F15E1" w:rsidRPr="00A0670B">
              <w:rPr>
                <w:sz w:val="22"/>
                <w:szCs w:val="22"/>
              </w:rPr>
              <w:t xml:space="preserve"> pohybové aktivity vzhledem k údajům o znečištění ovzduší.</w:t>
            </w:r>
          </w:p>
        </w:tc>
        <w:tc>
          <w:tcPr>
            <w:tcW w:w="3960" w:type="dxa"/>
          </w:tcPr>
          <w:p w:rsidR="000F15E1" w:rsidRPr="00A0670B" w:rsidRDefault="000F15E1" w:rsidP="00CF20E2">
            <w:pPr>
              <w:rPr>
                <w:sz w:val="22"/>
                <w:szCs w:val="22"/>
              </w:rPr>
            </w:pPr>
            <w:r w:rsidRPr="00A0670B">
              <w:rPr>
                <w:sz w:val="22"/>
                <w:szCs w:val="22"/>
              </w:rPr>
              <w:t>individuální rozcvičení, strečink celého těla před a po ukončení hodiny, na závěr hodiny, uvolnění nejzatíženějších partií těla, drogy a jiné škodliviny (anabolika, látky zvyšující fyzickou kondici a podporující růst svalové hmoty)</w:t>
            </w:r>
          </w:p>
        </w:tc>
        <w:tc>
          <w:tcPr>
            <w:tcW w:w="2286" w:type="dxa"/>
          </w:tcPr>
          <w:p w:rsidR="000F15E1" w:rsidRPr="00A0670B" w:rsidRDefault="000F15E1" w:rsidP="00CF20E2">
            <w:pPr>
              <w:rPr>
                <w:sz w:val="22"/>
                <w:szCs w:val="22"/>
              </w:rPr>
            </w:pPr>
            <w:r w:rsidRPr="00A0670B">
              <w:rPr>
                <w:sz w:val="22"/>
                <w:szCs w:val="22"/>
              </w:rPr>
              <w:t xml:space="preserve">Osobnostní a sociální výchova - prospěšnost </w:t>
            </w:r>
            <w:r w:rsidR="00431CEF" w:rsidRPr="00A0670B">
              <w:rPr>
                <w:sz w:val="22"/>
                <w:szCs w:val="22"/>
              </w:rPr>
              <w:t>rozcvičení</w:t>
            </w:r>
            <w:r w:rsidRPr="00A0670B">
              <w:rPr>
                <w:sz w:val="22"/>
                <w:szCs w:val="22"/>
              </w:rPr>
              <w:t xml:space="preserve"> a protažení, odmítání drog a jiných škodlivin neslučitelných se sportovní etikou a zdravím</w:t>
            </w: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Cs/>
                <w:sz w:val="22"/>
                <w:szCs w:val="22"/>
              </w:rPr>
            </w:pPr>
            <w:r w:rsidRPr="00A0670B">
              <w:rPr>
                <w:bCs/>
                <w:sz w:val="22"/>
                <w:szCs w:val="22"/>
              </w:rPr>
              <w:t>Prevence a korekce jednostranného zatížení a svalových dysbalancí</w:t>
            </w:r>
          </w:p>
        </w:tc>
        <w:tc>
          <w:tcPr>
            <w:tcW w:w="2952" w:type="dxa"/>
          </w:tcPr>
          <w:p w:rsidR="000F15E1" w:rsidRPr="00A0670B" w:rsidRDefault="00967D85" w:rsidP="00CF20E2">
            <w:pPr>
              <w:rPr>
                <w:sz w:val="22"/>
                <w:szCs w:val="22"/>
              </w:rPr>
            </w:pPr>
            <w:r>
              <w:rPr>
                <w:sz w:val="22"/>
                <w:szCs w:val="22"/>
              </w:rPr>
              <w:t>usiluje</w:t>
            </w:r>
            <w:r w:rsidR="000F15E1" w:rsidRPr="00A0670B">
              <w:rPr>
                <w:sz w:val="22"/>
                <w:szCs w:val="22"/>
              </w:rPr>
              <w:t xml:space="preserve"> o zlepšení tělesné zdatnosti, volba vhodného programu z nabídky, problém protažení svalových partií.</w:t>
            </w:r>
          </w:p>
        </w:tc>
        <w:tc>
          <w:tcPr>
            <w:tcW w:w="3960" w:type="dxa"/>
          </w:tcPr>
          <w:p w:rsidR="000F15E1" w:rsidRPr="00A0670B" w:rsidRDefault="000F15E1" w:rsidP="00CF20E2">
            <w:pPr>
              <w:rPr>
                <w:sz w:val="22"/>
                <w:szCs w:val="22"/>
              </w:rPr>
            </w:pPr>
            <w:r w:rsidRPr="00A0670B">
              <w:rPr>
                <w:sz w:val="22"/>
                <w:szCs w:val="22"/>
              </w:rPr>
              <w:t>průpravná, kompenzační, vyrovnávací, relaxační a jiná zdravotně zaměřená cvičení, celkové posilování svalového aparátu</w:t>
            </w:r>
          </w:p>
        </w:tc>
        <w:tc>
          <w:tcPr>
            <w:tcW w:w="2286" w:type="dxa"/>
          </w:tcPr>
          <w:p w:rsidR="000F15E1" w:rsidRPr="00A0670B" w:rsidRDefault="000F15E1" w:rsidP="00CF20E2">
            <w:pPr>
              <w:rPr>
                <w:sz w:val="22"/>
                <w:szCs w:val="22"/>
              </w:rPr>
            </w:pPr>
            <w:r w:rsidRPr="00A0670B">
              <w:rPr>
                <w:sz w:val="22"/>
                <w:szCs w:val="22"/>
              </w:rPr>
              <w:t>Osobnostní a sociální výchova - nauka o kosterně-svalovém aparátu, vztah k protahování</w:t>
            </w: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
                <w:bCs/>
                <w:sz w:val="22"/>
                <w:szCs w:val="22"/>
              </w:rPr>
            </w:pPr>
            <w:r w:rsidRPr="00A0670B">
              <w:rPr>
                <w:bCs/>
                <w:sz w:val="22"/>
                <w:szCs w:val="22"/>
              </w:rPr>
              <w:t>Atletika</w:t>
            </w:r>
          </w:p>
        </w:tc>
        <w:tc>
          <w:tcPr>
            <w:tcW w:w="2952" w:type="dxa"/>
          </w:tcPr>
          <w:p w:rsidR="000F15E1" w:rsidRPr="00A0670B" w:rsidRDefault="00967D85" w:rsidP="00CF20E2">
            <w:pPr>
              <w:rPr>
                <w:sz w:val="22"/>
                <w:szCs w:val="22"/>
              </w:rPr>
            </w:pPr>
            <w:r>
              <w:rPr>
                <w:sz w:val="22"/>
                <w:szCs w:val="22"/>
              </w:rPr>
              <w:t>tvořivě</w:t>
            </w:r>
            <w:r w:rsidR="000F15E1" w:rsidRPr="00A0670B">
              <w:rPr>
                <w:sz w:val="22"/>
                <w:szCs w:val="22"/>
              </w:rPr>
              <w:t xml:space="preserve"> aplik</w:t>
            </w:r>
            <w:r>
              <w:rPr>
                <w:sz w:val="22"/>
                <w:szCs w:val="22"/>
              </w:rPr>
              <w:t>uje osvojené pohybové dovednosti</w:t>
            </w:r>
            <w:r w:rsidR="000F15E1" w:rsidRPr="00A0670B">
              <w:rPr>
                <w:sz w:val="22"/>
                <w:szCs w:val="22"/>
              </w:rPr>
              <w:t xml:space="preserve"> ve hrách, </w:t>
            </w:r>
            <w:r w:rsidR="000F15E1" w:rsidRPr="00A0670B">
              <w:rPr>
                <w:sz w:val="22"/>
                <w:szCs w:val="22"/>
              </w:rPr>
              <w:lastRenderedPageBreak/>
              <w:t>soutěžích, rekreačních činnostech (v souladu s individuálními předpoklady).</w:t>
            </w:r>
          </w:p>
        </w:tc>
        <w:tc>
          <w:tcPr>
            <w:tcW w:w="3960" w:type="dxa"/>
          </w:tcPr>
          <w:p w:rsidR="000F15E1" w:rsidRPr="00A0670B" w:rsidRDefault="000F15E1" w:rsidP="00CF20E2">
            <w:pPr>
              <w:rPr>
                <w:sz w:val="22"/>
                <w:szCs w:val="22"/>
              </w:rPr>
            </w:pPr>
            <w:r w:rsidRPr="00A0670B">
              <w:rPr>
                <w:sz w:val="22"/>
                <w:szCs w:val="22"/>
              </w:rPr>
              <w:lastRenderedPageBreak/>
              <w:t>obecná vytrvalost, běžecká vytrvalost, výbušná síla paží</w:t>
            </w:r>
          </w:p>
          <w:p w:rsidR="000F15E1" w:rsidRPr="00A0670B" w:rsidRDefault="000F15E1" w:rsidP="00CF20E2">
            <w:pPr>
              <w:rPr>
                <w:sz w:val="22"/>
                <w:szCs w:val="22"/>
              </w:rPr>
            </w:pPr>
            <w:r w:rsidRPr="00A0670B">
              <w:rPr>
                <w:sz w:val="22"/>
                <w:szCs w:val="22"/>
              </w:rPr>
              <w:lastRenderedPageBreak/>
              <w:t xml:space="preserve">- vytrvalostní běh (dívky </w:t>
            </w:r>
            <w:smartTag w:uri="urn:schemas-microsoft-com:office:smarttags" w:element="metricconverter">
              <w:smartTagPr>
                <w:attr w:name="ProductID" w:val="1500 m"/>
              </w:smartTagPr>
              <w:r w:rsidRPr="00A0670B">
                <w:rPr>
                  <w:sz w:val="22"/>
                  <w:szCs w:val="22"/>
                </w:rPr>
                <w:t>1500 m</w:t>
              </w:r>
            </w:smartTag>
            <w:r w:rsidRPr="00A0670B">
              <w:rPr>
                <w:sz w:val="22"/>
                <w:szCs w:val="22"/>
              </w:rPr>
              <w:t xml:space="preserve">, chlapci </w:t>
            </w:r>
            <w:smartTag w:uri="urn:schemas-microsoft-com:office:smarttags" w:element="metricconverter">
              <w:smartTagPr>
                <w:attr w:name="ProductID" w:val="3ﾠ000 m"/>
              </w:smartTagPr>
              <w:r w:rsidRPr="00A0670B">
                <w:rPr>
                  <w:sz w:val="22"/>
                  <w:szCs w:val="22"/>
                </w:rPr>
                <w:t>3 000 m</w:t>
              </w:r>
            </w:smartTag>
            <w:r w:rsidRPr="00A0670B">
              <w:rPr>
                <w:sz w:val="22"/>
                <w:szCs w:val="22"/>
              </w:rPr>
              <w:t>)</w:t>
            </w:r>
          </w:p>
          <w:p w:rsidR="000F15E1" w:rsidRPr="00A0670B" w:rsidRDefault="000F15E1" w:rsidP="00CF20E2">
            <w:pPr>
              <w:rPr>
                <w:sz w:val="22"/>
                <w:szCs w:val="22"/>
              </w:rPr>
            </w:pPr>
            <w:r w:rsidRPr="00A0670B">
              <w:rPr>
                <w:sz w:val="22"/>
                <w:szCs w:val="22"/>
              </w:rPr>
              <w:t>- sprint, nízký start</w:t>
            </w:r>
          </w:p>
          <w:p w:rsidR="000F15E1" w:rsidRPr="00A0670B" w:rsidRDefault="000F15E1" w:rsidP="00CF20E2">
            <w:pPr>
              <w:rPr>
                <w:sz w:val="22"/>
                <w:szCs w:val="22"/>
              </w:rPr>
            </w:pPr>
            <w:r w:rsidRPr="00A0670B">
              <w:rPr>
                <w:sz w:val="22"/>
                <w:szCs w:val="22"/>
              </w:rPr>
              <w:t>- skok daleký</w:t>
            </w:r>
          </w:p>
          <w:p w:rsidR="000F15E1" w:rsidRPr="00A0670B" w:rsidRDefault="000F15E1" w:rsidP="00CF20E2">
            <w:pPr>
              <w:rPr>
                <w:sz w:val="22"/>
                <w:szCs w:val="22"/>
              </w:rPr>
            </w:pPr>
            <w:r w:rsidRPr="00A0670B">
              <w:rPr>
                <w:sz w:val="22"/>
                <w:szCs w:val="22"/>
              </w:rPr>
              <w:t>- hod granátem</w:t>
            </w:r>
          </w:p>
        </w:tc>
        <w:tc>
          <w:tcPr>
            <w:tcW w:w="2286" w:type="dxa"/>
          </w:tcPr>
          <w:p w:rsidR="000F15E1" w:rsidRPr="00A0670B" w:rsidRDefault="000F15E1" w:rsidP="00CF20E2">
            <w:pPr>
              <w:rPr>
                <w:sz w:val="22"/>
                <w:szCs w:val="22"/>
              </w:rPr>
            </w:pPr>
            <w:r w:rsidRPr="00A0670B">
              <w:rPr>
                <w:sz w:val="22"/>
                <w:szCs w:val="22"/>
              </w:rPr>
              <w:lastRenderedPageBreak/>
              <w:t xml:space="preserve">Osobnostní a sociální výchova - podstata </w:t>
            </w:r>
            <w:r w:rsidRPr="00A0670B">
              <w:rPr>
                <w:sz w:val="22"/>
                <w:szCs w:val="22"/>
              </w:rPr>
              <w:lastRenderedPageBreak/>
              <w:t>lehké atletiky, biomechanika konkrétních pohybů</w:t>
            </w: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
                <w:bCs/>
                <w:sz w:val="22"/>
                <w:szCs w:val="22"/>
              </w:rPr>
            </w:pPr>
            <w:r w:rsidRPr="00A0670B">
              <w:rPr>
                <w:bCs/>
                <w:sz w:val="22"/>
                <w:szCs w:val="22"/>
              </w:rPr>
              <w:t>Pohybové</w:t>
            </w:r>
            <w:r w:rsidRPr="00A0670B">
              <w:rPr>
                <w:b/>
                <w:bCs/>
                <w:sz w:val="22"/>
                <w:szCs w:val="22"/>
              </w:rPr>
              <w:t xml:space="preserve"> </w:t>
            </w:r>
            <w:r w:rsidRPr="00A0670B">
              <w:rPr>
                <w:bCs/>
                <w:sz w:val="22"/>
                <w:szCs w:val="22"/>
              </w:rPr>
              <w:t>hry</w:t>
            </w:r>
          </w:p>
        </w:tc>
        <w:tc>
          <w:tcPr>
            <w:tcW w:w="2952" w:type="dxa"/>
          </w:tcPr>
          <w:p w:rsidR="000F15E1" w:rsidRPr="00A0670B" w:rsidRDefault="00967D85" w:rsidP="00431CEF">
            <w:pPr>
              <w:rPr>
                <w:sz w:val="22"/>
                <w:szCs w:val="22"/>
              </w:rPr>
            </w:pPr>
            <w:r>
              <w:rPr>
                <w:sz w:val="22"/>
                <w:szCs w:val="22"/>
              </w:rPr>
              <w:t>tvořivě</w:t>
            </w:r>
            <w:r w:rsidR="00D76686">
              <w:rPr>
                <w:sz w:val="22"/>
                <w:szCs w:val="22"/>
              </w:rPr>
              <w:t xml:space="preserve"> aplikuje</w:t>
            </w:r>
            <w:r w:rsidR="000F15E1" w:rsidRPr="00A0670B">
              <w:rPr>
                <w:sz w:val="22"/>
                <w:szCs w:val="22"/>
              </w:rPr>
              <w:t xml:space="preserve"> osvojen</w:t>
            </w:r>
            <w:r w:rsidR="00D76686">
              <w:rPr>
                <w:sz w:val="22"/>
                <w:szCs w:val="22"/>
              </w:rPr>
              <w:t>é</w:t>
            </w:r>
            <w:r w:rsidR="000F15E1" w:rsidRPr="00A0670B">
              <w:rPr>
                <w:sz w:val="22"/>
                <w:szCs w:val="22"/>
              </w:rPr>
              <w:t xml:space="preserve"> pohybov</w:t>
            </w:r>
            <w:r w:rsidR="00D76686">
              <w:rPr>
                <w:sz w:val="22"/>
                <w:szCs w:val="22"/>
              </w:rPr>
              <w:t>é dovednosti</w:t>
            </w:r>
            <w:r w:rsidR="000F15E1" w:rsidRPr="00A0670B">
              <w:rPr>
                <w:sz w:val="22"/>
                <w:szCs w:val="22"/>
              </w:rPr>
              <w:t xml:space="preserve"> ve hrách, soutěžích, rekreačních činnostech (v souladu s individuálními předpoklady),</w:t>
            </w:r>
            <w:r w:rsidR="00431CEF">
              <w:rPr>
                <w:sz w:val="22"/>
                <w:szCs w:val="22"/>
              </w:rPr>
              <w:t xml:space="preserve"> </w:t>
            </w:r>
            <w:r w:rsidR="000F15E1" w:rsidRPr="00A0670B">
              <w:rPr>
                <w:sz w:val="22"/>
                <w:szCs w:val="22"/>
              </w:rPr>
              <w:t>spolupráce v souladu s týmovým duchem a společným cílem.</w:t>
            </w:r>
          </w:p>
        </w:tc>
        <w:tc>
          <w:tcPr>
            <w:tcW w:w="3960" w:type="dxa"/>
          </w:tcPr>
          <w:p w:rsidR="000F15E1" w:rsidRPr="00A0670B" w:rsidRDefault="000F15E1" w:rsidP="00CF20E2">
            <w:pPr>
              <w:rPr>
                <w:sz w:val="22"/>
                <w:szCs w:val="22"/>
              </w:rPr>
            </w:pPr>
            <w:r w:rsidRPr="00A0670B">
              <w:rPr>
                <w:sz w:val="22"/>
                <w:szCs w:val="22"/>
              </w:rPr>
              <w:t xml:space="preserve">hry s motivačními </w:t>
            </w:r>
            <w:r w:rsidR="00484B26" w:rsidRPr="00A0670B">
              <w:rPr>
                <w:sz w:val="22"/>
                <w:szCs w:val="22"/>
              </w:rPr>
              <w:t>cíli</w:t>
            </w:r>
            <w:r w:rsidRPr="00A0670B">
              <w:rPr>
                <w:sz w:val="22"/>
                <w:szCs w:val="22"/>
              </w:rPr>
              <w:t xml:space="preserve"> zaměřenými na rychlost, rychlostní vytrvalost, sílu, koordinaci</w:t>
            </w:r>
          </w:p>
          <w:p w:rsidR="000F15E1" w:rsidRPr="00A0670B" w:rsidRDefault="000F15E1" w:rsidP="00CF20E2">
            <w:pPr>
              <w:rPr>
                <w:sz w:val="22"/>
                <w:szCs w:val="22"/>
              </w:rPr>
            </w:pPr>
            <w:r w:rsidRPr="00A0670B">
              <w:rPr>
                <w:sz w:val="22"/>
                <w:szCs w:val="22"/>
              </w:rPr>
              <w:t>závody družstev i jednotlivců s různým zaměřením</w:t>
            </w:r>
          </w:p>
        </w:tc>
        <w:tc>
          <w:tcPr>
            <w:tcW w:w="2286" w:type="dxa"/>
          </w:tcPr>
          <w:p w:rsidR="000F15E1" w:rsidRPr="00A0670B" w:rsidRDefault="000F15E1" w:rsidP="00CF20E2">
            <w:pPr>
              <w:rPr>
                <w:sz w:val="22"/>
                <w:szCs w:val="22"/>
              </w:rPr>
            </w:pP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
                <w:bCs/>
                <w:sz w:val="22"/>
                <w:szCs w:val="22"/>
              </w:rPr>
            </w:pPr>
            <w:r w:rsidRPr="00A0670B">
              <w:rPr>
                <w:bCs/>
                <w:sz w:val="22"/>
                <w:szCs w:val="22"/>
              </w:rPr>
              <w:t>Gymnastika</w:t>
            </w:r>
          </w:p>
        </w:tc>
        <w:tc>
          <w:tcPr>
            <w:tcW w:w="2952"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p>
        </w:tc>
        <w:tc>
          <w:tcPr>
            <w:tcW w:w="3960" w:type="dxa"/>
          </w:tcPr>
          <w:p w:rsidR="000F15E1" w:rsidRPr="00A0670B" w:rsidRDefault="000F15E1" w:rsidP="00CF20E2">
            <w:pPr>
              <w:rPr>
                <w:sz w:val="22"/>
                <w:szCs w:val="22"/>
              </w:rPr>
            </w:pPr>
            <w:r w:rsidRPr="00A0670B">
              <w:rPr>
                <w:sz w:val="22"/>
                <w:szCs w:val="22"/>
              </w:rPr>
              <w:t>akrobacie - kotoul vpřed, vzad, se zášvihem, s</w:t>
            </w:r>
            <w:r>
              <w:rPr>
                <w:sz w:val="22"/>
                <w:szCs w:val="22"/>
              </w:rPr>
              <w:t>toj na lopatkách, stoj na hlavě</w:t>
            </w:r>
          </w:p>
          <w:p w:rsidR="000F15E1" w:rsidRPr="00A0670B" w:rsidRDefault="000F15E1" w:rsidP="00CF20E2">
            <w:pPr>
              <w:rPr>
                <w:sz w:val="22"/>
                <w:szCs w:val="22"/>
              </w:rPr>
            </w:pPr>
            <w:r w:rsidRPr="00A0670B">
              <w:rPr>
                <w:sz w:val="22"/>
                <w:szCs w:val="22"/>
              </w:rPr>
              <w:t>rovnovážné polohy</w:t>
            </w:r>
          </w:p>
          <w:p w:rsidR="000F15E1" w:rsidRPr="00A0670B" w:rsidRDefault="000F15E1" w:rsidP="00CF20E2">
            <w:pPr>
              <w:rPr>
                <w:sz w:val="22"/>
                <w:szCs w:val="22"/>
              </w:rPr>
            </w:pPr>
            <w:r w:rsidRPr="00A0670B">
              <w:rPr>
                <w:sz w:val="22"/>
                <w:szCs w:val="22"/>
              </w:rPr>
              <w:t>přeskok</w:t>
            </w:r>
          </w:p>
          <w:p w:rsidR="000F15E1" w:rsidRPr="00A0670B" w:rsidRDefault="000F15E1" w:rsidP="00CF20E2">
            <w:pPr>
              <w:rPr>
                <w:sz w:val="22"/>
                <w:szCs w:val="22"/>
              </w:rPr>
            </w:pPr>
            <w:r w:rsidRPr="00A0670B">
              <w:rPr>
                <w:sz w:val="22"/>
                <w:szCs w:val="22"/>
              </w:rPr>
              <w:t>koza: roznožka, skrčka</w:t>
            </w:r>
          </w:p>
          <w:p w:rsidR="000F15E1" w:rsidRPr="00A0670B" w:rsidRDefault="000F15E1" w:rsidP="00CF20E2">
            <w:pPr>
              <w:rPr>
                <w:sz w:val="22"/>
                <w:szCs w:val="22"/>
              </w:rPr>
            </w:pPr>
            <w:r w:rsidRPr="00A0670B">
              <w:rPr>
                <w:sz w:val="22"/>
                <w:szCs w:val="22"/>
              </w:rPr>
              <w:t>bedna: roznožka, skrčka</w:t>
            </w:r>
          </w:p>
          <w:p w:rsidR="000F15E1" w:rsidRPr="00A0670B" w:rsidRDefault="000F15E1" w:rsidP="00CF20E2">
            <w:pPr>
              <w:rPr>
                <w:sz w:val="22"/>
                <w:szCs w:val="22"/>
              </w:rPr>
            </w:pPr>
            <w:r w:rsidRPr="00A0670B">
              <w:rPr>
                <w:sz w:val="22"/>
                <w:szCs w:val="22"/>
              </w:rPr>
              <w:t>hrazda dosažná: výmyk, podmet, toče, seskoky</w:t>
            </w:r>
          </w:p>
          <w:p w:rsidR="000F15E1" w:rsidRPr="00A0670B" w:rsidRDefault="000F15E1" w:rsidP="00CF20E2">
            <w:pPr>
              <w:rPr>
                <w:b/>
                <w:bCs/>
                <w:sz w:val="22"/>
                <w:szCs w:val="22"/>
              </w:rPr>
            </w:pPr>
            <w:r w:rsidRPr="00A0670B">
              <w:rPr>
                <w:sz w:val="22"/>
                <w:szCs w:val="22"/>
              </w:rPr>
              <w:t>kruhy: houpání s obratem, seskok</w:t>
            </w:r>
          </w:p>
        </w:tc>
        <w:tc>
          <w:tcPr>
            <w:tcW w:w="2286" w:type="dxa"/>
          </w:tcPr>
          <w:p w:rsidR="000F15E1" w:rsidRPr="00A0670B" w:rsidRDefault="000F15E1" w:rsidP="00CF20E2">
            <w:pPr>
              <w:rPr>
                <w:sz w:val="22"/>
                <w:szCs w:val="22"/>
              </w:rPr>
            </w:pPr>
            <w:r w:rsidRPr="00A0670B">
              <w:rPr>
                <w:sz w:val="22"/>
                <w:szCs w:val="22"/>
              </w:rPr>
              <w:t>Přesnost provedení pohybu v souladu se zdravotním aspektem,</w:t>
            </w:r>
          </w:p>
          <w:p w:rsidR="000F15E1" w:rsidRPr="00A0670B" w:rsidRDefault="000F15E1" w:rsidP="00CF20E2">
            <w:pPr>
              <w:rPr>
                <w:sz w:val="22"/>
                <w:szCs w:val="22"/>
              </w:rPr>
            </w:pPr>
            <w:r w:rsidRPr="00A0670B">
              <w:rPr>
                <w:sz w:val="22"/>
                <w:szCs w:val="22"/>
              </w:rPr>
              <w:t>zdravotní pojetí gymnastiky</w:t>
            </w: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Cs/>
                <w:sz w:val="22"/>
                <w:szCs w:val="22"/>
              </w:rPr>
            </w:pPr>
            <w:r w:rsidRPr="00A0670B">
              <w:rPr>
                <w:bCs/>
                <w:sz w:val="22"/>
                <w:szCs w:val="22"/>
              </w:rPr>
              <w:t xml:space="preserve">Rytmická gymnastika </w:t>
            </w:r>
          </w:p>
        </w:tc>
        <w:tc>
          <w:tcPr>
            <w:tcW w:w="2952"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p>
        </w:tc>
        <w:tc>
          <w:tcPr>
            <w:tcW w:w="3960" w:type="dxa"/>
          </w:tcPr>
          <w:p w:rsidR="000F15E1" w:rsidRPr="00A0670B" w:rsidRDefault="000F15E1" w:rsidP="00CF20E2">
            <w:pPr>
              <w:rPr>
                <w:sz w:val="22"/>
                <w:szCs w:val="22"/>
              </w:rPr>
            </w:pPr>
            <w:r w:rsidRPr="00A0670B">
              <w:rPr>
                <w:sz w:val="22"/>
                <w:szCs w:val="22"/>
              </w:rPr>
              <w:t>cvičení se švihadlem, s míčem, rovnovážné polohy, taneční kroky, cvičení na rytmus, hudbu</w:t>
            </w:r>
          </w:p>
        </w:tc>
        <w:tc>
          <w:tcPr>
            <w:tcW w:w="2286" w:type="dxa"/>
          </w:tcPr>
          <w:p w:rsidR="000F15E1" w:rsidRPr="00A0670B" w:rsidRDefault="000F15E1" w:rsidP="00CF20E2">
            <w:pPr>
              <w:rPr>
                <w:sz w:val="22"/>
                <w:szCs w:val="22"/>
              </w:rPr>
            </w:pPr>
            <w:r w:rsidRPr="00A0670B">
              <w:rPr>
                <w:sz w:val="22"/>
                <w:szCs w:val="22"/>
              </w:rPr>
              <w:t>Osobnostní a sociální výchova - souhra tělesného pohybu a rytmu (hudby)</w:t>
            </w: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Cs/>
                <w:sz w:val="22"/>
                <w:szCs w:val="22"/>
              </w:rPr>
            </w:pPr>
            <w:r w:rsidRPr="00A0670B">
              <w:rPr>
                <w:bCs/>
                <w:sz w:val="22"/>
                <w:szCs w:val="22"/>
              </w:rPr>
              <w:t>Úpoly</w:t>
            </w:r>
          </w:p>
        </w:tc>
        <w:tc>
          <w:tcPr>
            <w:tcW w:w="2952"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p>
        </w:tc>
        <w:tc>
          <w:tcPr>
            <w:tcW w:w="3960" w:type="dxa"/>
          </w:tcPr>
          <w:p w:rsidR="000F15E1" w:rsidRPr="00A0670B" w:rsidRDefault="000F15E1" w:rsidP="00CF20E2">
            <w:pPr>
              <w:rPr>
                <w:sz w:val="22"/>
                <w:szCs w:val="22"/>
              </w:rPr>
            </w:pPr>
            <w:r w:rsidRPr="00A0670B">
              <w:rPr>
                <w:sz w:val="22"/>
                <w:szCs w:val="22"/>
              </w:rPr>
              <w:t>význam úpolových sportů pro sebeobranu a brannost, pády a základní chvaty</w:t>
            </w:r>
          </w:p>
        </w:tc>
        <w:tc>
          <w:tcPr>
            <w:tcW w:w="2286" w:type="dxa"/>
          </w:tcPr>
          <w:p w:rsidR="000F15E1" w:rsidRPr="00A0670B" w:rsidRDefault="000F15E1" w:rsidP="00CF20E2">
            <w:pPr>
              <w:rPr>
                <w:sz w:val="22"/>
                <w:szCs w:val="22"/>
              </w:rPr>
            </w:pPr>
            <w:r w:rsidRPr="00A0670B">
              <w:rPr>
                <w:sz w:val="22"/>
                <w:szCs w:val="22"/>
              </w:rPr>
              <w:t>Osobnostní a sociální výchova - sebekontrola při diskomfor</w:t>
            </w:r>
            <w:r w:rsidR="00382801">
              <w:rPr>
                <w:sz w:val="22"/>
                <w:szCs w:val="22"/>
              </w:rPr>
              <w:t>t</w:t>
            </w:r>
            <w:r w:rsidRPr="00A0670B">
              <w:rPr>
                <w:sz w:val="22"/>
                <w:szCs w:val="22"/>
              </w:rPr>
              <w:t>ních pozicích lidského organismu</w:t>
            </w:r>
          </w:p>
          <w:p w:rsidR="000F15E1" w:rsidRPr="00A0670B" w:rsidRDefault="00D35B86" w:rsidP="00CF20E2">
            <w:pPr>
              <w:rPr>
                <w:sz w:val="22"/>
                <w:szCs w:val="22"/>
              </w:rPr>
            </w:pPr>
            <w:r>
              <w:rPr>
                <w:sz w:val="22"/>
                <w:szCs w:val="22"/>
              </w:rPr>
              <w:t xml:space="preserve">Osobnostní a sociální výchova: Morálka všedního dne - </w:t>
            </w:r>
            <w:r w:rsidR="000F15E1" w:rsidRPr="00A0670B">
              <w:rPr>
                <w:sz w:val="22"/>
                <w:szCs w:val="22"/>
              </w:rPr>
              <w:t>příprava na odpor proti jiné lidské síle a jednání</w:t>
            </w: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Cs/>
                <w:sz w:val="22"/>
                <w:szCs w:val="22"/>
              </w:rPr>
            </w:pPr>
            <w:r w:rsidRPr="00A0670B">
              <w:rPr>
                <w:bCs/>
                <w:sz w:val="22"/>
                <w:szCs w:val="22"/>
              </w:rPr>
              <w:t>Sportovní hry</w:t>
            </w:r>
          </w:p>
        </w:tc>
        <w:tc>
          <w:tcPr>
            <w:tcW w:w="2952"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w:t>
            </w:r>
            <w:r w:rsidRPr="00A0670B">
              <w:rPr>
                <w:sz w:val="22"/>
                <w:szCs w:val="22"/>
              </w:rPr>
              <w:lastRenderedPageBreak/>
              <w:t>soutěžích, rekreačních činnostech (v souladu s individuálními předpoklady),</w:t>
            </w:r>
            <w:r>
              <w:rPr>
                <w:sz w:val="22"/>
                <w:szCs w:val="22"/>
              </w:rPr>
              <w:t xml:space="preserve"> </w:t>
            </w:r>
            <w:r w:rsidR="000F15E1" w:rsidRPr="00A0670B">
              <w:rPr>
                <w:sz w:val="22"/>
                <w:szCs w:val="22"/>
              </w:rPr>
              <w:t>pravidla jednotlivých sportovních her a jejich dodržování.</w:t>
            </w:r>
          </w:p>
        </w:tc>
        <w:tc>
          <w:tcPr>
            <w:tcW w:w="3960" w:type="dxa"/>
          </w:tcPr>
          <w:p w:rsidR="000F15E1" w:rsidRPr="00A0670B" w:rsidRDefault="000F15E1" w:rsidP="00CF20E2">
            <w:pPr>
              <w:rPr>
                <w:bCs/>
                <w:sz w:val="22"/>
                <w:szCs w:val="22"/>
              </w:rPr>
            </w:pPr>
            <w:r w:rsidRPr="00A0670B">
              <w:rPr>
                <w:bCs/>
                <w:sz w:val="22"/>
                <w:szCs w:val="22"/>
              </w:rPr>
              <w:lastRenderedPageBreak/>
              <w:t>volejbal</w:t>
            </w:r>
            <w:r w:rsidRPr="00A0670B">
              <w:rPr>
                <w:sz w:val="22"/>
                <w:szCs w:val="22"/>
              </w:rPr>
              <w:t xml:space="preserve"> - odbití obouruč vrchem, odbití obouruč spodem, útočný úder (lob, smeč), </w:t>
            </w:r>
            <w:r w:rsidRPr="00A0670B">
              <w:rPr>
                <w:sz w:val="22"/>
                <w:szCs w:val="22"/>
              </w:rPr>
              <w:lastRenderedPageBreak/>
              <w:t>podání spodní, postavení na hřišti</w:t>
            </w:r>
          </w:p>
          <w:p w:rsidR="000F15E1" w:rsidRPr="00A0670B" w:rsidRDefault="000F15E1" w:rsidP="00CF20E2">
            <w:pPr>
              <w:rPr>
                <w:sz w:val="22"/>
                <w:szCs w:val="22"/>
              </w:rPr>
            </w:pPr>
            <w:r w:rsidRPr="00A0670B">
              <w:rPr>
                <w:bCs/>
                <w:sz w:val="22"/>
                <w:szCs w:val="22"/>
              </w:rPr>
              <w:t>basketbal</w:t>
            </w:r>
            <w:r w:rsidRPr="00A0670B">
              <w:rPr>
                <w:sz w:val="22"/>
                <w:szCs w:val="22"/>
              </w:rPr>
              <w:t xml:space="preserve"> - správný postoj při přihrávce, driblinková abeceda, driblink pravou, levou rukou, střelba na koš, dvojtakt</w:t>
            </w:r>
          </w:p>
          <w:p w:rsidR="000F15E1" w:rsidRPr="00A0670B" w:rsidRDefault="000F15E1" w:rsidP="00CF20E2">
            <w:pPr>
              <w:rPr>
                <w:sz w:val="22"/>
                <w:szCs w:val="22"/>
              </w:rPr>
            </w:pPr>
            <w:r w:rsidRPr="00A0670B">
              <w:rPr>
                <w:bCs/>
                <w:sz w:val="22"/>
                <w:szCs w:val="22"/>
              </w:rPr>
              <w:t>florba</w:t>
            </w:r>
            <w:r w:rsidRPr="00A0670B">
              <w:rPr>
                <w:sz w:val="22"/>
                <w:szCs w:val="22"/>
              </w:rPr>
              <w:t>l - vedení míčku, nahrávka vzduchem, po zemi, střelba, hra na brankáře</w:t>
            </w:r>
          </w:p>
          <w:p w:rsidR="000F15E1" w:rsidRPr="00A0670B" w:rsidRDefault="000F15E1" w:rsidP="00CF20E2">
            <w:pPr>
              <w:rPr>
                <w:sz w:val="22"/>
                <w:szCs w:val="22"/>
              </w:rPr>
            </w:pPr>
            <w:r w:rsidRPr="00A0670B">
              <w:rPr>
                <w:bCs/>
                <w:sz w:val="22"/>
                <w:szCs w:val="22"/>
              </w:rPr>
              <w:t>fotba</w:t>
            </w:r>
            <w:r w:rsidRPr="00A0670B">
              <w:rPr>
                <w:sz w:val="22"/>
                <w:szCs w:val="22"/>
              </w:rPr>
              <w:t>l - vedení míče, přihrávka, střelba na bránu, uvolňování se, standardní situace</w:t>
            </w:r>
          </w:p>
          <w:p w:rsidR="000F15E1" w:rsidRPr="00A0670B" w:rsidRDefault="000F15E1" w:rsidP="00CF20E2">
            <w:pPr>
              <w:rPr>
                <w:bCs/>
                <w:sz w:val="22"/>
                <w:szCs w:val="22"/>
              </w:rPr>
            </w:pPr>
            <w:r w:rsidRPr="00A0670B">
              <w:rPr>
                <w:bCs/>
                <w:sz w:val="22"/>
                <w:szCs w:val="22"/>
              </w:rPr>
              <w:t>doplňkové sportovní a míčové hry</w:t>
            </w:r>
            <w:r w:rsidRPr="00A0670B">
              <w:rPr>
                <w:sz w:val="22"/>
                <w:szCs w:val="22"/>
              </w:rPr>
              <w:t xml:space="preserve"> – frisbee ultimate, házená, „touch ragby", "krabí fotbal", minikopaná, volejbal vsedě, soft tenis</w:t>
            </w:r>
          </w:p>
        </w:tc>
        <w:tc>
          <w:tcPr>
            <w:tcW w:w="2286" w:type="dxa"/>
          </w:tcPr>
          <w:p w:rsidR="000F15E1" w:rsidRPr="00A0670B" w:rsidRDefault="00D35B86" w:rsidP="00CF20E2">
            <w:pPr>
              <w:rPr>
                <w:sz w:val="22"/>
                <w:szCs w:val="22"/>
              </w:rPr>
            </w:pPr>
            <w:r>
              <w:rPr>
                <w:sz w:val="22"/>
                <w:szCs w:val="22"/>
              </w:rPr>
              <w:lastRenderedPageBreak/>
              <w:t>Morálka všedního dne</w:t>
            </w:r>
            <w:r w:rsidR="000F15E1" w:rsidRPr="00A0670B">
              <w:rPr>
                <w:sz w:val="22"/>
                <w:szCs w:val="22"/>
              </w:rPr>
              <w:t xml:space="preserve"> - spolupráce se </w:t>
            </w:r>
            <w:r w:rsidR="000F15E1" w:rsidRPr="00A0670B">
              <w:rPr>
                <w:sz w:val="22"/>
                <w:szCs w:val="22"/>
              </w:rPr>
              <w:lastRenderedPageBreak/>
              <w:t>spoluhráči a interakce s protihráči, fair play</w:t>
            </w: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Cs/>
                <w:sz w:val="22"/>
                <w:szCs w:val="22"/>
              </w:rPr>
            </w:pPr>
            <w:r w:rsidRPr="00A0670B">
              <w:rPr>
                <w:bCs/>
                <w:sz w:val="22"/>
                <w:szCs w:val="22"/>
              </w:rPr>
              <w:t xml:space="preserve">Komunikace v TV </w:t>
            </w:r>
          </w:p>
        </w:tc>
        <w:tc>
          <w:tcPr>
            <w:tcW w:w="2952" w:type="dxa"/>
          </w:tcPr>
          <w:p w:rsidR="000F15E1" w:rsidRPr="00A0670B" w:rsidRDefault="00D76686" w:rsidP="00CF20E2">
            <w:pPr>
              <w:rPr>
                <w:sz w:val="22"/>
                <w:szCs w:val="22"/>
              </w:rPr>
            </w:pPr>
            <w:r>
              <w:rPr>
                <w:sz w:val="22"/>
                <w:szCs w:val="22"/>
              </w:rPr>
              <w:t>o</w:t>
            </w:r>
            <w:r w:rsidR="000F15E1" w:rsidRPr="00A0670B">
              <w:rPr>
                <w:sz w:val="22"/>
                <w:szCs w:val="22"/>
              </w:rPr>
              <w:t>sv</w:t>
            </w:r>
            <w:r>
              <w:rPr>
                <w:sz w:val="22"/>
                <w:szCs w:val="22"/>
              </w:rPr>
              <w:t xml:space="preserve">ojí si tělocvičné </w:t>
            </w:r>
            <w:r w:rsidR="000F15E1" w:rsidRPr="00A0670B">
              <w:rPr>
                <w:sz w:val="22"/>
                <w:szCs w:val="22"/>
              </w:rPr>
              <w:t>názvosloví na úrovni cvičence, rozhodčího, diváka, čtenáře novin a časopisů, uživatele internetu.</w:t>
            </w:r>
          </w:p>
        </w:tc>
        <w:tc>
          <w:tcPr>
            <w:tcW w:w="3960" w:type="dxa"/>
          </w:tcPr>
          <w:p w:rsidR="000F15E1" w:rsidRPr="00A0670B" w:rsidRDefault="000F15E1" w:rsidP="00CF20E2">
            <w:pPr>
              <w:rPr>
                <w:sz w:val="22"/>
                <w:szCs w:val="22"/>
              </w:rPr>
            </w:pPr>
            <w:r w:rsidRPr="00A0670B">
              <w:rPr>
                <w:sz w:val="22"/>
                <w:szCs w:val="22"/>
              </w:rPr>
              <w:t>tělocvičné názvosloví osvojovaných činností</w:t>
            </w:r>
          </w:p>
        </w:tc>
        <w:tc>
          <w:tcPr>
            <w:tcW w:w="2286" w:type="dxa"/>
          </w:tcPr>
          <w:p w:rsidR="000F15E1" w:rsidRPr="00A0670B" w:rsidRDefault="000F15E1" w:rsidP="00CF20E2">
            <w:pPr>
              <w:rPr>
                <w:sz w:val="22"/>
                <w:szCs w:val="22"/>
              </w:rPr>
            </w:pP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Cs/>
                <w:sz w:val="22"/>
                <w:szCs w:val="22"/>
              </w:rPr>
            </w:pPr>
            <w:r w:rsidRPr="00A0670B">
              <w:rPr>
                <w:bCs/>
                <w:sz w:val="22"/>
                <w:szCs w:val="22"/>
              </w:rPr>
              <w:t>Pravidla pohybových činností</w:t>
            </w:r>
          </w:p>
        </w:tc>
        <w:tc>
          <w:tcPr>
            <w:tcW w:w="2952" w:type="dxa"/>
          </w:tcPr>
          <w:p w:rsidR="000F15E1" w:rsidRPr="00A0670B" w:rsidRDefault="00D76686" w:rsidP="00CF20E2">
            <w:pPr>
              <w:rPr>
                <w:sz w:val="22"/>
                <w:szCs w:val="22"/>
              </w:rPr>
            </w:pPr>
            <w:r>
              <w:rPr>
                <w:sz w:val="22"/>
                <w:szCs w:val="22"/>
              </w:rPr>
              <w:t>dohodne se</w:t>
            </w:r>
            <w:r w:rsidR="000F15E1" w:rsidRPr="00A0670B">
              <w:rPr>
                <w:sz w:val="22"/>
                <w:szCs w:val="22"/>
              </w:rPr>
              <w:t xml:space="preserve"> na spolupráci i jednoduché taktice vedoucí k úspěchu družstva a její dodržování.</w:t>
            </w:r>
          </w:p>
        </w:tc>
        <w:tc>
          <w:tcPr>
            <w:tcW w:w="3960" w:type="dxa"/>
          </w:tcPr>
          <w:p w:rsidR="000F15E1" w:rsidRPr="00A0670B" w:rsidRDefault="000F15E1" w:rsidP="00CF20E2">
            <w:pPr>
              <w:rPr>
                <w:sz w:val="22"/>
                <w:szCs w:val="22"/>
              </w:rPr>
            </w:pPr>
            <w:r w:rsidRPr="00A0670B">
              <w:rPr>
                <w:sz w:val="22"/>
                <w:szCs w:val="22"/>
              </w:rPr>
              <w:t>týmová hra dle platných či dohodnutých pravidel</w:t>
            </w:r>
          </w:p>
        </w:tc>
        <w:tc>
          <w:tcPr>
            <w:tcW w:w="2286" w:type="dxa"/>
          </w:tcPr>
          <w:p w:rsidR="000F15E1" w:rsidRPr="00A0670B" w:rsidRDefault="000F15E1" w:rsidP="00CF20E2">
            <w:pPr>
              <w:rPr>
                <w:sz w:val="22"/>
                <w:szCs w:val="22"/>
              </w:rPr>
            </w:pPr>
          </w:p>
        </w:tc>
        <w:tc>
          <w:tcPr>
            <w:tcW w:w="1583" w:type="dxa"/>
          </w:tcPr>
          <w:p w:rsidR="000F15E1" w:rsidRPr="00A0670B" w:rsidRDefault="000F15E1" w:rsidP="00CF20E2">
            <w:pPr>
              <w:rPr>
                <w:sz w:val="22"/>
                <w:szCs w:val="22"/>
              </w:rPr>
            </w:pPr>
          </w:p>
        </w:tc>
      </w:tr>
      <w:tr w:rsidR="000F15E1" w:rsidRPr="00A0670B">
        <w:tc>
          <w:tcPr>
            <w:tcW w:w="3361" w:type="dxa"/>
          </w:tcPr>
          <w:p w:rsidR="000F15E1" w:rsidRPr="00A0670B" w:rsidRDefault="000F15E1" w:rsidP="00CF20E2">
            <w:pPr>
              <w:rPr>
                <w:b/>
                <w:bCs/>
                <w:sz w:val="22"/>
                <w:szCs w:val="22"/>
              </w:rPr>
            </w:pPr>
          </w:p>
        </w:tc>
        <w:tc>
          <w:tcPr>
            <w:tcW w:w="2952" w:type="dxa"/>
          </w:tcPr>
          <w:p w:rsidR="000F15E1" w:rsidRPr="00A0670B" w:rsidRDefault="00D76686" w:rsidP="00CF20E2">
            <w:pPr>
              <w:rPr>
                <w:sz w:val="22"/>
                <w:szCs w:val="22"/>
              </w:rPr>
            </w:pPr>
            <w:r>
              <w:rPr>
                <w:sz w:val="22"/>
                <w:szCs w:val="22"/>
              </w:rPr>
              <w:t>rozliší a uplatní práva a povinnosti</w:t>
            </w:r>
            <w:r w:rsidR="000F15E1" w:rsidRPr="00A0670B">
              <w:rPr>
                <w:sz w:val="22"/>
                <w:szCs w:val="22"/>
              </w:rPr>
              <w:t xml:space="preserve"> vyplývající z role hráče, rozhodčího, diváka, organizátora - základní pravidlo sportu: FAIR PLAY.</w:t>
            </w:r>
          </w:p>
        </w:tc>
        <w:tc>
          <w:tcPr>
            <w:tcW w:w="3960" w:type="dxa"/>
          </w:tcPr>
          <w:p w:rsidR="000F15E1" w:rsidRPr="00A0670B" w:rsidRDefault="000F15E1" w:rsidP="00CF20E2">
            <w:pPr>
              <w:rPr>
                <w:sz w:val="22"/>
                <w:szCs w:val="22"/>
              </w:rPr>
            </w:pPr>
            <w:r w:rsidRPr="00A0670B">
              <w:rPr>
                <w:sz w:val="22"/>
                <w:szCs w:val="22"/>
              </w:rPr>
              <w:t>pravidla osvojovaných pohybových činností a jejich aplikace při hře v poli</w:t>
            </w:r>
          </w:p>
        </w:tc>
        <w:tc>
          <w:tcPr>
            <w:tcW w:w="2286" w:type="dxa"/>
          </w:tcPr>
          <w:p w:rsidR="000F15E1" w:rsidRPr="00A0670B" w:rsidRDefault="000F15E1" w:rsidP="00CF20E2">
            <w:pPr>
              <w:rPr>
                <w:sz w:val="22"/>
                <w:szCs w:val="22"/>
              </w:rPr>
            </w:pPr>
          </w:p>
        </w:tc>
        <w:tc>
          <w:tcPr>
            <w:tcW w:w="1583" w:type="dxa"/>
          </w:tcPr>
          <w:p w:rsidR="000F15E1" w:rsidRPr="00A0670B" w:rsidRDefault="000F15E1" w:rsidP="00CF20E2">
            <w:pPr>
              <w:rPr>
                <w:sz w:val="22"/>
                <w:szCs w:val="22"/>
              </w:rPr>
            </w:pPr>
          </w:p>
        </w:tc>
      </w:tr>
    </w:tbl>
    <w:p w:rsidR="000F15E1" w:rsidRDefault="000F15E1" w:rsidP="000F15E1">
      <w:pPr>
        <w:pStyle w:val="Nadpis5"/>
        <w:spacing w:before="120"/>
      </w:pPr>
      <w:bookmarkStart w:id="341" w:name="_Toc496809088"/>
      <w:r>
        <w:t>2. ročník</w:t>
      </w:r>
      <w:bookmarkEnd w:id="3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7"/>
        <w:gridCol w:w="2964"/>
        <w:gridCol w:w="3955"/>
        <w:gridCol w:w="2284"/>
        <w:gridCol w:w="1582"/>
      </w:tblGrid>
      <w:tr w:rsidR="000F15E1">
        <w:tc>
          <w:tcPr>
            <w:tcW w:w="3357" w:type="dxa"/>
          </w:tcPr>
          <w:p w:rsidR="000F15E1" w:rsidRPr="005949E3" w:rsidRDefault="000F15E1" w:rsidP="00CF20E2">
            <w:pPr>
              <w:rPr>
                <w:sz w:val="20"/>
                <w:szCs w:val="22"/>
              </w:rPr>
            </w:pPr>
            <w:r w:rsidRPr="005949E3">
              <w:rPr>
                <w:sz w:val="20"/>
                <w:szCs w:val="22"/>
              </w:rPr>
              <w:t>Téma</w:t>
            </w:r>
          </w:p>
        </w:tc>
        <w:tc>
          <w:tcPr>
            <w:tcW w:w="2964" w:type="dxa"/>
          </w:tcPr>
          <w:p w:rsidR="000F15E1" w:rsidRPr="005949E3" w:rsidRDefault="000F15E1" w:rsidP="00CF20E2">
            <w:pPr>
              <w:rPr>
                <w:sz w:val="20"/>
                <w:szCs w:val="22"/>
              </w:rPr>
            </w:pPr>
            <w:r w:rsidRPr="005949E3">
              <w:rPr>
                <w:sz w:val="20"/>
                <w:szCs w:val="22"/>
              </w:rPr>
              <w:t>Školní výstup (klíčové kompetence)</w:t>
            </w:r>
          </w:p>
        </w:tc>
        <w:tc>
          <w:tcPr>
            <w:tcW w:w="3955" w:type="dxa"/>
          </w:tcPr>
          <w:p w:rsidR="000F15E1" w:rsidRPr="005949E3" w:rsidRDefault="000F15E1" w:rsidP="00CF20E2">
            <w:pPr>
              <w:rPr>
                <w:sz w:val="20"/>
                <w:szCs w:val="22"/>
              </w:rPr>
            </w:pPr>
            <w:r w:rsidRPr="005949E3">
              <w:rPr>
                <w:sz w:val="20"/>
                <w:szCs w:val="22"/>
              </w:rPr>
              <w:t>Učivo (strategie)</w:t>
            </w:r>
          </w:p>
        </w:tc>
        <w:tc>
          <w:tcPr>
            <w:tcW w:w="2284" w:type="dxa"/>
          </w:tcPr>
          <w:p w:rsidR="000F15E1" w:rsidRPr="005949E3" w:rsidRDefault="000F15E1" w:rsidP="00CF20E2">
            <w:pPr>
              <w:rPr>
                <w:sz w:val="20"/>
                <w:szCs w:val="22"/>
              </w:rPr>
            </w:pPr>
            <w:r w:rsidRPr="005949E3">
              <w:rPr>
                <w:sz w:val="20"/>
                <w:szCs w:val="22"/>
              </w:rPr>
              <w:t>Průřezová témata, mezipředmětové vztahy, projekty, kurzy</w:t>
            </w:r>
          </w:p>
        </w:tc>
        <w:tc>
          <w:tcPr>
            <w:tcW w:w="1582" w:type="dxa"/>
          </w:tcPr>
          <w:p w:rsidR="000F15E1" w:rsidRPr="005949E3" w:rsidRDefault="000F15E1" w:rsidP="00CF20E2">
            <w:pPr>
              <w:rPr>
                <w:sz w:val="20"/>
                <w:szCs w:val="22"/>
              </w:rPr>
            </w:pPr>
            <w:r w:rsidRPr="005949E3">
              <w:rPr>
                <w:sz w:val="20"/>
                <w:szCs w:val="22"/>
              </w:rPr>
              <w:t>Poznámky</w:t>
            </w:r>
          </w:p>
        </w:tc>
      </w:tr>
      <w:tr w:rsidR="000F15E1" w:rsidRPr="00A0670B">
        <w:tc>
          <w:tcPr>
            <w:tcW w:w="3357" w:type="dxa"/>
          </w:tcPr>
          <w:p w:rsidR="000F15E1" w:rsidRPr="00A0670B" w:rsidRDefault="000F15E1" w:rsidP="00CF20E2">
            <w:pPr>
              <w:rPr>
                <w:bCs/>
                <w:sz w:val="22"/>
                <w:szCs w:val="22"/>
              </w:rPr>
            </w:pPr>
            <w:r w:rsidRPr="00A0670B">
              <w:rPr>
                <w:bCs/>
                <w:sz w:val="22"/>
                <w:szCs w:val="22"/>
              </w:rPr>
              <w:t>Celospolečenský a mezinárodní význam sportu</w:t>
            </w:r>
          </w:p>
        </w:tc>
        <w:tc>
          <w:tcPr>
            <w:tcW w:w="2964" w:type="dxa"/>
          </w:tcPr>
          <w:p w:rsidR="000F15E1" w:rsidRPr="00A0670B" w:rsidRDefault="000F15E1" w:rsidP="00CF20E2">
            <w:pPr>
              <w:rPr>
                <w:sz w:val="22"/>
                <w:szCs w:val="22"/>
              </w:rPr>
            </w:pPr>
            <w:r w:rsidRPr="00A0670B">
              <w:rPr>
                <w:sz w:val="22"/>
                <w:szCs w:val="22"/>
              </w:rPr>
              <w:t>Společenské vymezení sportu a pohybových aktivit v rámci lidské činnosti (handicapovaní spoluobčané).</w:t>
            </w:r>
          </w:p>
        </w:tc>
        <w:tc>
          <w:tcPr>
            <w:tcW w:w="3955" w:type="dxa"/>
          </w:tcPr>
          <w:p w:rsidR="000F15E1" w:rsidRPr="00A0670B" w:rsidRDefault="000F15E1" w:rsidP="00CF20E2">
            <w:pPr>
              <w:rPr>
                <w:sz w:val="22"/>
                <w:szCs w:val="22"/>
              </w:rPr>
            </w:pPr>
            <w:r w:rsidRPr="00A0670B">
              <w:rPr>
                <w:sz w:val="22"/>
                <w:szCs w:val="22"/>
              </w:rPr>
              <w:t>význam sportu v mezinárodním měřítku, významné sportovní události (Olympijské hry, Paralympijské hry, kontinentální a národní mistrovství)</w:t>
            </w:r>
          </w:p>
        </w:tc>
        <w:tc>
          <w:tcPr>
            <w:tcW w:w="2284" w:type="dxa"/>
          </w:tcPr>
          <w:p w:rsidR="000F15E1" w:rsidRPr="00A0670B" w:rsidRDefault="000F15E1" w:rsidP="00CF20E2">
            <w:pPr>
              <w:rPr>
                <w:sz w:val="22"/>
                <w:szCs w:val="22"/>
              </w:rPr>
            </w:pPr>
            <w:r w:rsidRPr="00A0670B">
              <w:rPr>
                <w:sz w:val="22"/>
                <w:szCs w:val="22"/>
              </w:rPr>
              <w:t>Multikulturní výchova - pochopení sportu jako významného činitele ve sféře mezinárodního porozumění</w:t>
            </w:r>
          </w:p>
        </w:tc>
        <w:tc>
          <w:tcPr>
            <w:tcW w:w="1582" w:type="dxa"/>
          </w:tcPr>
          <w:p w:rsidR="000F15E1" w:rsidRPr="00A0670B" w:rsidRDefault="000F15E1" w:rsidP="00CF20E2">
            <w:pPr>
              <w:rPr>
                <w:sz w:val="22"/>
                <w:szCs w:val="22"/>
              </w:rPr>
            </w:pPr>
          </w:p>
        </w:tc>
      </w:tr>
      <w:tr w:rsidR="000F15E1" w:rsidRPr="00A0670B">
        <w:tc>
          <w:tcPr>
            <w:tcW w:w="3357" w:type="dxa"/>
            <w:vMerge w:val="restart"/>
          </w:tcPr>
          <w:p w:rsidR="000F15E1" w:rsidRPr="00A0670B" w:rsidRDefault="000F15E1" w:rsidP="00CF20E2">
            <w:pPr>
              <w:rPr>
                <w:bCs/>
                <w:sz w:val="22"/>
                <w:szCs w:val="22"/>
              </w:rPr>
            </w:pPr>
            <w:r w:rsidRPr="00A0670B">
              <w:rPr>
                <w:bCs/>
                <w:sz w:val="22"/>
                <w:szCs w:val="22"/>
              </w:rPr>
              <w:t>Význam pohybu pro zdraví a bezpečnost</w:t>
            </w:r>
          </w:p>
        </w:tc>
        <w:tc>
          <w:tcPr>
            <w:tcW w:w="2964" w:type="dxa"/>
          </w:tcPr>
          <w:p w:rsidR="000F15E1" w:rsidRPr="00A0670B" w:rsidRDefault="000F15E1" w:rsidP="00CF20E2">
            <w:pPr>
              <w:rPr>
                <w:sz w:val="22"/>
                <w:szCs w:val="22"/>
              </w:rPr>
            </w:pPr>
            <w:r w:rsidRPr="00A0670B">
              <w:rPr>
                <w:sz w:val="22"/>
                <w:szCs w:val="22"/>
              </w:rPr>
              <w:t xml:space="preserve">Vhodné a bezpečné chování v prostředí sportovišť, přírody, </w:t>
            </w:r>
            <w:r w:rsidRPr="00A0670B">
              <w:rPr>
                <w:sz w:val="22"/>
                <w:szCs w:val="22"/>
              </w:rPr>
              <w:lastRenderedPageBreak/>
              <w:t>silničního provozu, vlastní pohybový režim, zařazení některých pohybových činností pravidelně a s konkrétním účelem.</w:t>
            </w:r>
          </w:p>
        </w:tc>
        <w:tc>
          <w:tcPr>
            <w:tcW w:w="3955" w:type="dxa"/>
          </w:tcPr>
          <w:p w:rsidR="000F15E1" w:rsidRPr="00A0670B" w:rsidRDefault="000F15E1" w:rsidP="00CF20E2">
            <w:pPr>
              <w:rPr>
                <w:sz w:val="22"/>
                <w:szCs w:val="22"/>
              </w:rPr>
            </w:pPr>
            <w:r w:rsidRPr="00A0670B">
              <w:rPr>
                <w:sz w:val="22"/>
                <w:szCs w:val="22"/>
              </w:rPr>
              <w:lastRenderedPageBreak/>
              <w:t xml:space="preserve">seznámení žáků s vhodným a bezpečným chováním na sportovních akcích konaných </w:t>
            </w:r>
            <w:r w:rsidRPr="00A0670B">
              <w:rPr>
                <w:sz w:val="22"/>
                <w:szCs w:val="22"/>
              </w:rPr>
              <w:lastRenderedPageBreak/>
              <w:t>ve škole i mimo škol, zásady bezpečného používání konkrétních sportovních potřeb a nářadí, správné držení těla, zvyšování rozsahu kloubní pohyblivosti, preventivní pohybová činnost, správné zapojení dechu,</w:t>
            </w:r>
          </w:p>
        </w:tc>
        <w:tc>
          <w:tcPr>
            <w:tcW w:w="2284" w:type="dxa"/>
          </w:tcPr>
          <w:p w:rsidR="000F15E1" w:rsidRPr="00A0670B" w:rsidRDefault="000F15E1" w:rsidP="00CF20E2">
            <w:pPr>
              <w:rPr>
                <w:sz w:val="22"/>
                <w:szCs w:val="22"/>
              </w:rPr>
            </w:pPr>
            <w:r w:rsidRPr="00A0670B">
              <w:rPr>
                <w:sz w:val="22"/>
                <w:szCs w:val="22"/>
              </w:rPr>
              <w:lastRenderedPageBreak/>
              <w:t xml:space="preserve">Osobnostní a sociální výchova - prospěšnost </w:t>
            </w:r>
            <w:r w:rsidRPr="00A0670B">
              <w:rPr>
                <w:sz w:val="22"/>
                <w:szCs w:val="22"/>
              </w:rPr>
              <w:lastRenderedPageBreak/>
              <w:t>pohybu, biologická podstata pohybu, předvídání možných nebezpečí úrazu a přizpůsobení se jim</w:t>
            </w:r>
          </w:p>
        </w:tc>
        <w:tc>
          <w:tcPr>
            <w:tcW w:w="1582" w:type="dxa"/>
          </w:tcPr>
          <w:p w:rsidR="000F15E1" w:rsidRPr="00A0670B" w:rsidRDefault="000F15E1" w:rsidP="00CF20E2">
            <w:pPr>
              <w:rPr>
                <w:sz w:val="22"/>
                <w:szCs w:val="22"/>
              </w:rPr>
            </w:pPr>
          </w:p>
        </w:tc>
      </w:tr>
      <w:tr w:rsidR="000F15E1" w:rsidRPr="00A0670B">
        <w:tc>
          <w:tcPr>
            <w:tcW w:w="3357" w:type="dxa"/>
            <w:vMerge/>
          </w:tcPr>
          <w:p w:rsidR="000F15E1" w:rsidRPr="00A0670B" w:rsidRDefault="000F15E1" w:rsidP="00CF20E2">
            <w:pPr>
              <w:rPr>
                <w:bCs/>
                <w:sz w:val="22"/>
                <w:szCs w:val="22"/>
              </w:rPr>
            </w:pPr>
          </w:p>
        </w:tc>
        <w:tc>
          <w:tcPr>
            <w:tcW w:w="2964" w:type="dxa"/>
          </w:tcPr>
          <w:p w:rsidR="00D76686" w:rsidRDefault="000F15E1" w:rsidP="00CF20E2">
            <w:pPr>
              <w:rPr>
                <w:sz w:val="22"/>
                <w:szCs w:val="22"/>
              </w:rPr>
            </w:pPr>
            <w:r>
              <w:rPr>
                <w:sz w:val="22"/>
                <w:szCs w:val="22"/>
              </w:rPr>
              <w:t>Žák</w:t>
            </w:r>
            <w:r w:rsidR="00D76686">
              <w:rPr>
                <w:sz w:val="22"/>
                <w:szCs w:val="22"/>
              </w:rPr>
              <w:t>:</w:t>
            </w:r>
          </w:p>
          <w:p w:rsidR="000F15E1" w:rsidRPr="00A0670B" w:rsidRDefault="000F15E1" w:rsidP="00CF20E2">
            <w:pPr>
              <w:rPr>
                <w:sz w:val="22"/>
                <w:szCs w:val="22"/>
              </w:rPr>
            </w:pPr>
            <w:r>
              <w:rPr>
                <w:sz w:val="22"/>
                <w:szCs w:val="22"/>
              </w:rPr>
              <w:t>usiluje o pozitivní změny ve svém životě související s vlastním zdravím a zdravím druhých</w:t>
            </w:r>
          </w:p>
        </w:tc>
        <w:tc>
          <w:tcPr>
            <w:tcW w:w="3955" w:type="dxa"/>
          </w:tcPr>
          <w:p w:rsidR="000F15E1" w:rsidRPr="00A0670B" w:rsidRDefault="000F15E1" w:rsidP="00CF20E2">
            <w:pPr>
              <w:rPr>
                <w:sz w:val="22"/>
                <w:szCs w:val="22"/>
              </w:rPr>
            </w:pPr>
            <w:r>
              <w:rPr>
                <w:sz w:val="22"/>
                <w:szCs w:val="22"/>
              </w:rPr>
              <w:t>První pomoc při úrazech a náhlých zdravotních příhodách</w:t>
            </w:r>
          </w:p>
        </w:tc>
        <w:tc>
          <w:tcPr>
            <w:tcW w:w="2284" w:type="dxa"/>
          </w:tcPr>
          <w:p w:rsidR="000F15E1" w:rsidRPr="00A0670B" w:rsidRDefault="000F15E1" w:rsidP="00CF20E2">
            <w:pPr>
              <w:rPr>
                <w:sz w:val="22"/>
                <w:szCs w:val="22"/>
              </w:rPr>
            </w:pPr>
          </w:p>
        </w:tc>
        <w:tc>
          <w:tcPr>
            <w:tcW w:w="1582" w:type="dxa"/>
          </w:tcPr>
          <w:p w:rsidR="000F15E1" w:rsidRPr="00A0670B" w:rsidRDefault="000F15E1" w:rsidP="000F15E1">
            <w:pPr>
              <w:rPr>
                <w:sz w:val="22"/>
                <w:szCs w:val="22"/>
              </w:rPr>
            </w:pPr>
            <w:r>
              <w:rPr>
                <w:sz w:val="22"/>
                <w:szCs w:val="22"/>
              </w:rPr>
              <w:t>Týká se VO: Zdravý způsob života a péče o zdraví</w:t>
            </w:r>
          </w:p>
        </w:tc>
      </w:tr>
      <w:tr w:rsidR="000F15E1" w:rsidRPr="00A0670B">
        <w:tc>
          <w:tcPr>
            <w:tcW w:w="3357" w:type="dxa"/>
          </w:tcPr>
          <w:p w:rsidR="000F15E1" w:rsidRPr="00A0670B" w:rsidRDefault="000F15E1" w:rsidP="00CF20E2">
            <w:pPr>
              <w:rPr>
                <w:bCs/>
                <w:sz w:val="22"/>
                <w:szCs w:val="22"/>
              </w:rPr>
            </w:pPr>
            <w:r w:rsidRPr="00A0670B">
              <w:rPr>
                <w:bCs/>
                <w:sz w:val="22"/>
                <w:szCs w:val="22"/>
              </w:rPr>
              <w:t>Hygiena ve sportu a TV</w:t>
            </w:r>
          </w:p>
        </w:tc>
        <w:tc>
          <w:tcPr>
            <w:tcW w:w="2964" w:type="dxa"/>
          </w:tcPr>
          <w:p w:rsidR="000F15E1" w:rsidRPr="00A0670B" w:rsidRDefault="00D76686" w:rsidP="00CF20E2">
            <w:pPr>
              <w:rPr>
                <w:sz w:val="22"/>
                <w:szCs w:val="22"/>
              </w:rPr>
            </w:pPr>
            <w:r>
              <w:rPr>
                <w:sz w:val="22"/>
                <w:szCs w:val="22"/>
              </w:rPr>
              <w:t>osvojí si základní hygienické</w:t>
            </w:r>
            <w:r w:rsidR="000F15E1" w:rsidRPr="00A0670B">
              <w:rPr>
                <w:sz w:val="22"/>
                <w:szCs w:val="22"/>
              </w:rPr>
              <w:t xml:space="preserve"> zásad</w:t>
            </w:r>
            <w:r>
              <w:rPr>
                <w:sz w:val="22"/>
                <w:szCs w:val="22"/>
              </w:rPr>
              <w:t>y</w:t>
            </w:r>
            <w:r w:rsidR="000F15E1" w:rsidRPr="00A0670B">
              <w:rPr>
                <w:sz w:val="22"/>
                <w:szCs w:val="22"/>
              </w:rPr>
              <w:t>, důraz na aktivity v souvisl</w:t>
            </w:r>
            <w:r>
              <w:rPr>
                <w:sz w:val="22"/>
                <w:szCs w:val="22"/>
              </w:rPr>
              <w:t>osti se sportovními aktivitami</w:t>
            </w:r>
          </w:p>
        </w:tc>
        <w:tc>
          <w:tcPr>
            <w:tcW w:w="3955" w:type="dxa"/>
          </w:tcPr>
          <w:p w:rsidR="000F15E1" w:rsidRPr="00A0670B" w:rsidRDefault="000F15E1" w:rsidP="00CF20E2">
            <w:pPr>
              <w:rPr>
                <w:sz w:val="22"/>
                <w:szCs w:val="22"/>
              </w:rPr>
            </w:pPr>
            <w:r w:rsidRPr="00A0670B">
              <w:rPr>
                <w:sz w:val="22"/>
                <w:szCs w:val="22"/>
              </w:rPr>
              <w:t>význam dodržování základních hygienických norem ve sportu a TV, čistota sportovního vybavení, zdravotní nebezpečí (zejména plísně)</w:t>
            </w:r>
          </w:p>
        </w:tc>
        <w:tc>
          <w:tcPr>
            <w:tcW w:w="2284" w:type="dxa"/>
          </w:tcPr>
          <w:p w:rsidR="000F15E1" w:rsidRPr="00A0670B" w:rsidRDefault="000F15E1" w:rsidP="00CF20E2">
            <w:pPr>
              <w:rPr>
                <w:sz w:val="22"/>
                <w:szCs w:val="22"/>
              </w:rPr>
            </w:pPr>
            <w:r w:rsidRPr="00A0670B">
              <w:rPr>
                <w:sz w:val="22"/>
                <w:szCs w:val="22"/>
              </w:rPr>
              <w:t>Osobnostní a sociální výchova - vztah k vlastnímu tělu a jeho interakce s okolím</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Význam pohybu pro zdraví a bezpečnost</w:t>
            </w:r>
          </w:p>
        </w:tc>
        <w:tc>
          <w:tcPr>
            <w:tcW w:w="2964" w:type="dxa"/>
          </w:tcPr>
          <w:p w:rsidR="000F15E1" w:rsidRPr="00A0670B" w:rsidRDefault="00D76686" w:rsidP="00CF20E2">
            <w:pPr>
              <w:rPr>
                <w:sz w:val="22"/>
                <w:szCs w:val="22"/>
              </w:rPr>
            </w:pPr>
            <w:r>
              <w:rPr>
                <w:sz w:val="22"/>
                <w:szCs w:val="22"/>
              </w:rPr>
              <w:t>P</w:t>
            </w:r>
            <w:r w:rsidR="000F15E1" w:rsidRPr="00A0670B">
              <w:rPr>
                <w:sz w:val="22"/>
                <w:szCs w:val="22"/>
              </w:rPr>
              <w:t>ř</w:t>
            </w:r>
            <w:r>
              <w:rPr>
                <w:sz w:val="22"/>
                <w:szCs w:val="22"/>
              </w:rPr>
              <w:t>ipravuje se</w:t>
            </w:r>
            <w:r w:rsidR="000F15E1" w:rsidRPr="00A0670B">
              <w:rPr>
                <w:sz w:val="22"/>
                <w:szCs w:val="22"/>
              </w:rPr>
              <w:t xml:space="preserve"> před pohybovou činností a její</w:t>
            </w:r>
            <w:r>
              <w:rPr>
                <w:sz w:val="22"/>
                <w:szCs w:val="22"/>
              </w:rPr>
              <w:t>m</w:t>
            </w:r>
            <w:r w:rsidR="000F15E1" w:rsidRPr="00A0670B">
              <w:rPr>
                <w:sz w:val="22"/>
                <w:szCs w:val="22"/>
              </w:rPr>
              <w:t xml:space="preserve"> ukončení</w:t>
            </w:r>
            <w:r>
              <w:rPr>
                <w:sz w:val="22"/>
                <w:szCs w:val="22"/>
              </w:rPr>
              <w:t>m</w:t>
            </w:r>
            <w:r w:rsidR="000F15E1" w:rsidRPr="00A0670B">
              <w:rPr>
                <w:sz w:val="22"/>
                <w:szCs w:val="22"/>
              </w:rPr>
              <w:t>,</w:t>
            </w:r>
          </w:p>
          <w:p w:rsidR="000F15E1" w:rsidRPr="00A0670B" w:rsidRDefault="00D76686" w:rsidP="00CF20E2">
            <w:pPr>
              <w:rPr>
                <w:sz w:val="22"/>
                <w:szCs w:val="22"/>
              </w:rPr>
            </w:pPr>
            <w:r>
              <w:rPr>
                <w:sz w:val="22"/>
                <w:szCs w:val="22"/>
              </w:rPr>
              <w:t>upravuje</w:t>
            </w:r>
            <w:r w:rsidR="000F15E1" w:rsidRPr="00A0670B">
              <w:rPr>
                <w:sz w:val="22"/>
                <w:szCs w:val="22"/>
              </w:rPr>
              <w:t xml:space="preserve"> pohybové aktivity vzhledem k údajům o znečištění ovzduší.</w:t>
            </w:r>
          </w:p>
        </w:tc>
        <w:tc>
          <w:tcPr>
            <w:tcW w:w="3955" w:type="dxa"/>
          </w:tcPr>
          <w:p w:rsidR="000F15E1" w:rsidRPr="00A0670B" w:rsidRDefault="000F15E1" w:rsidP="00CF20E2">
            <w:pPr>
              <w:rPr>
                <w:sz w:val="22"/>
                <w:szCs w:val="22"/>
              </w:rPr>
            </w:pPr>
            <w:r w:rsidRPr="00A0670B">
              <w:rPr>
                <w:sz w:val="22"/>
                <w:szCs w:val="22"/>
              </w:rPr>
              <w:t>individuální rozcvičení, strečink celého těla před a po ukončení hodiny, na závěr hodiny uvolnění nejzatíženějších partií těla, drogy a jiné škodliviny (anabolika, látky zvyšující fyzickou kondici a podporující růst svalové hmoty)</w:t>
            </w:r>
          </w:p>
        </w:tc>
        <w:tc>
          <w:tcPr>
            <w:tcW w:w="2284" w:type="dxa"/>
          </w:tcPr>
          <w:p w:rsidR="000F15E1" w:rsidRPr="00A0670B" w:rsidRDefault="000F15E1" w:rsidP="00CF20E2">
            <w:pPr>
              <w:rPr>
                <w:sz w:val="22"/>
                <w:szCs w:val="22"/>
              </w:rPr>
            </w:pPr>
            <w:r w:rsidRPr="00A0670B">
              <w:rPr>
                <w:sz w:val="22"/>
                <w:szCs w:val="22"/>
              </w:rPr>
              <w:t>Osobnostní a sociální výchova - prospěšnost rozcvičení a protažení, odmítání drog a jiných škodlivin neslučitelných se sportovní etikou a zdravím</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Prevence a korekce jednostranného zatížení a svalových dysbalancí</w:t>
            </w:r>
          </w:p>
        </w:tc>
        <w:tc>
          <w:tcPr>
            <w:tcW w:w="2964" w:type="dxa"/>
          </w:tcPr>
          <w:p w:rsidR="000F15E1" w:rsidRPr="00A0670B" w:rsidRDefault="00D76686" w:rsidP="00CF20E2">
            <w:pPr>
              <w:rPr>
                <w:sz w:val="22"/>
                <w:szCs w:val="22"/>
              </w:rPr>
            </w:pPr>
            <w:r>
              <w:rPr>
                <w:sz w:val="22"/>
                <w:szCs w:val="22"/>
              </w:rPr>
              <w:t>u</w:t>
            </w:r>
            <w:r w:rsidR="000F15E1" w:rsidRPr="00A0670B">
              <w:rPr>
                <w:sz w:val="22"/>
                <w:szCs w:val="22"/>
              </w:rPr>
              <w:t>sil</w:t>
            </w:r>
            <w:r>
              <w:rPr>
                <w:sz w:val="22"/>
                <w:szCs w:val="22"/>
              </w:rPr>
              <w:t>uje</w:t>
            </w:r>
            <w:r w:rsidR="000F15E1" w:rsidRPr="00A0670B">
              <w:rPr>
                <w:sz w:val="22"/>
                <w:szCs w:val="22"/>
              </w:rPr>
              <w:t xml:space="preserve"> o zlepšení tělesné zdatnosti, volba vhodného programu z nabídky, zvládnutí zásad správného držení těla, jeho zdravotní a estetický význam.</w:t>
            </w:r>
          </w:p>
        </w:tc>
        <w:tc>
          <w:tcPr>
            <w:tcW w:w="3955" w:type="dxa"/>
          </w:tcPr>
          <w:p w:rsidR="000F15E1" w:rsidRPr="00A0670B" w:rsidRDefault="000F15E1" w:rsidP="00CF20E2">
            <w:pPr>
              <w:rPr>
                <w:sz w:val="22"/>
                <w:szCs w:val="22"/>
              </w:rPr>
            </w:pPr>
            <w:r w:rsidRPr="00A0670B">
              <w:rPr>
                <w:sz w:val="22"/>
                <w:szCs w:val="22"/>
              </w:rPr>
              <w:t>průpravná, kompenzační, vyrovnávací, relaxační a jiná zdravotně zaměřená cvičení</w:t>
            </w:r>
          </w:p>
        </w:tc>
        <w:tc>
          <w:tcPr>
            <w:tcW w:w="2284" w:type="dxa"/>
          </w:tcPr>
          <w:p w:rsidR="000F15E1" w:rsidRPr="00A0670B" w:rsidRDefault="000F15E1" w:rsidP="00CF20E2">
            <w:pPr>
              <w:rPr>
                <w:sz w:val="22"/>
                <w:szCs w:val="22"/>
              </w:rPr>
            </w:pPr>
            <w:r w:rsidRPr="00A0670B">
              <w:rPr>
                <w:sz w:val="22"/>
                <w:szCs w:val="22"/>
              </w:rPr>
              <w:t>Osobnostní a sociální výchova - nauka o kosterně-svalovém aparátu, vztah k protahování</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Kondiční cvičení</w:t>
            </w:r>
          </w:p>
        </w:tc>
        <w:tc>
          <w:tcPr>
            <w:tcW w:w="2964" w:type="dxa"/>
          </w:tcPr>
          <w:p w:rsidR="000F15E1" w:rsidRPr="00A0670B" w:rsidRDefault="00D76686" w:rsidP="00CF20E2">
            <w:pPr>
              <w:rPr>
                <w:sz w:val="22"/>
                <w:szCs w:val="22"/>
              </w:rPr>
            </w:pPr>
            <w:r>
              <w:rPr>
                <w:sz w:val="22"/>
                <w:szCs w:val="22"/>
              </w:rPr>
              <w:t>u</w:t>
            </w:r>
            <w:r w:rsidR="000F15E1" w:rsidRPr="00A0670B">
              <w:rPr>
                <w:sz w:val="22"/>
                <w:szCs w:val="22"/>
              </w:rPr>
              <w:t>sil</w:t>
            </w:r>
            <w:r>
              <w:rPr>
                <w:sz w:val="22"/>
                <w:szCs w:val="22"/>
              </w:rPr>
              <w:t>uje</w:t>
            </w:r>
            <w:r w:rsidR="000F15E1" w:rsidRPr="00A0670B">
              <w:rPr>
                <w:sz w:val="22"/>
                <w:szCs w:val="22"/>
              </w:rPr>
              <w:t xml:space="preserve"> o zlepšení tělesné zdatnosti, volba vhodného programu z nabídky.</w:t>
            </w:r>
          </w:p>
        </w:tc>
        <w:tc>
          <w:tcPr>
            <w:tcW w:w="3955" w:type="dxa"/>
          </w:tcPr>
          <w:p w:rsidR="000F15E1" w:rsidRPr="00A0670B" w:rsidRDefault="000F15E1" w:rsidP="00CF20E2">
            <w:pPr>
              <w:rPr>
                <w:sz w:val="22"/>
                <w:szCs w:val="22"/>
              </w:rPr>
            </w:pPr>
            <w:r w:rsidRPr="00A0670B">
              <w:rPr>
                <w:sz w:val="22"/>
                <w:szCs w:val="22"/>
              </w:rPr>
              <w:t>cvičení bez náčiní, s náčiním (plné míče, švihadla, švédská lavička, žebřiny), šplh (tyč, lano), člunkové běhy, překážková dráha</w:t>
            </w:r>
          </w:p>
        </w:tc>
        <w:tc>
          <w:tcPr>
            <w:tcW w:w="2284" w:type="dxa"/>
          </w:tcPr>
          <w:p w:rsidR="000F15E1" w:rsidRPr="00A0670B" w:rsidRDefault="000F15E1" w:rsidP="00CF20E2">
            <w:pPr>
              <w:rPr>
                <w:sz w:val="22"/>
                <w:szCs w:val="22"/>
              </w:rPr>
            </w:pPr>
            <w:r w:rsidRPr="00A0670B">
              <w:rPr>
                <w:sz w:val="22"/>
                <w:szCs w:val="22"/>
              </w:rPr>
              <w:t>Biologická podstata svalového stahu, protažení</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Atletika</w:t>
            </w:r>
          </w:p>
        </w:tc>
        <w:tc>
          <w:tcPr>
            <w:tcW w:w="2964"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p>
        </w:tc>
        <w:tc>
          <w:tcPr>
            <w:tcW w:w="3955" w:type="dxa"/>
          </w:tcPr>
          <w:p w:rsidR="000F15E1" w:rsidRPr="00A0670B" w:rsidRDefault="000F15E1" w:rsidP="00CF20E2">
            <w:pPr>
              <w:rPr>
                <w:sz w:val="22"/>
                <w:szCs w:val="22"/>
              </w:rPr>
            </w:pPr>
            <w:r w:rsidRPr="00A0670B">
              <w:rPr>
                <w:sz w:val="22"/>
                <w:szCs w:val="22"/>
              </w:rPr>
              <w:t>švihová technika běhu, obecná vytrvalost, běžecká vytrvalost, výbušná síla paží</w:t>
            </w:r>
          </w:p>
          <w:p w:rsidR="000F15E1" w:rsidRPr="00A0670B" w:rsidRDefault="000F15E1" w:rsidP="00CF20E2">
            <w:pPr>
              <w:rPr>
                <w:sz w:val="22"/>
                <w:szCs w:val="22"/>
              </w:rPr>
            </w:pPr>
            <w:r w:rsidRPr="00A0670B">
              <w:rPr>
                <w:sz w:val="22"/>
                <w:szCs w:val="22"/>
              </w:rPr>
              <w:t xml:space="preserve">vytrvalostní běh (dívky </w:t>
            </w:r>
            <w:smartTag w:uri="urn:schemas-microsoft-com:office:smarttags" w:element="metricconverter">
              <w:smartTagPr>
                <w:attr w:name="ProductID" w:val="1500 m"/>
              </w:smartTagPr>
              <w:r w:rsidRPr="00A0670B">
                <w:rPr>
                  <w:sz w:val="22"/>
                  <w:szCs w:val="22"/>
                </w:rPr>
                <w:t>1500 m</w:t>
              </w:r>
            </w:smartTag>
            <w:r w:rsidRPr="00A0670B">
              <w:rPr>
                <w:sz w:val="22"/>
                <w:szCs w:val="22"/>
              </w:rPr>
              <w:t xml:space="preserve">, chlapci </w:t>
            </w:r>
            <w:smartTag w:uri="urn:schemas-microsoft-com:office:smarttags" w:element="metricconverter">
              <w:smartTagPr>
                <w:attr w:name="ProductID" w:val="3ﾠ000 m"/>
              </w:smartTagPr>
              <w:r w:rsidRPr="00A0670B">
                <w:rPr>
                  <w:sz w:val="22"/>
                  <w:szCs w:val="22"/>
                </w:rPr>
                <w:t>3 000 m</w:t>
              </w:r>
            </w:smartTag>
            <w:r w:rsidRPr="00A0670B">
              <w:rPr>
                <w:sz w:val="22"/>
                <w:szCs w:val="22"/>
              </w:rPr>
              <w:t>)</w:t>
            </w:r>
          </w:p>
          <w:p w:rsidR="000F15E1" w:rsidRPr="00A0670B" w:rsidRDefault="000F15E1" w:rsidP="00CF20E2">
            <w:pPr>
              <w:rPr>
                <w:sz w:val="22"/>
                <w:szCs w:val="22"/>
              </w:rPr>
            </w:pPr>
            <w:r w:rsidRPr="00A0670B">
              <w:rPr>
                <w:sz w:val="22"/>
                <w:szCs w:val="22"/>
              </w:rPr>
              <w:t>šlapavá technika běhu, nízký start, rychlé běhy na krátkou trať štafety</w:t>
            </w:r>
          </w:p>
          <w:p w:rsidR="000F15E1" w:rsidRPr="00A0670B" w:rsidRDefault="000F15E1" w:rsidP="00CF20E2">
            <w:pPr>
              <w:rPr>
                <w:sz w:val="22"/>
                <w:szCs w:val="22"/>
              </w:rPr>
            </w:pPr>
            <w:r w:rsidRPr="00A0670B">
              <w:rPr>
                <w:sz w:val="22"/>
                <w:szCs w:val="22"/>
              </w:rPr>
              <w:t>skok daleký</w:t>
            </w:r>
          </w:p>
          <w:p w:rsidR="000F15E1" w:rsidRPr="00A0670B" w:rsidRDefault="000F15E1" w:rsidP="00CF20E2">
            <w:pPr>
              <w:rPr>
                <w:sz w:val="22"/>
                <w:szCs w:val="22"/>
              </w:rPr>
            </w:pPr>
            <w:r w:rsidRPr="00A0670B">
              <w:rPr>
                <w:sz w:val="22"/>
                <w:szCs w:val="22"/>
              </w:rPr>
              <w:lastRenderedPageBreak/>
              <w:t>hod granátem</w:t>
            </w:r>
          </w:p>
        </w:tc>
        <w:tc>
          <w:tcPr>
            <w:tcW w:w="2284" w:type="dxa"/>
          </w:tcPr>
          <w:p w:rsidR="000F15E1" w:rsidRPr="00A0670B" w:rsidRDefault="000F15E1" w:rsidP="00CF20E2">
            <w:pPr>
              <w:rPr>
                <w:sz w:val="22"/>
                <w:szCs w:val="22"/>
              </w:rPr>
            </w:pPr>
            <w:r w:rsidRPr="00A0670B">
              <w:rPr>
                <w:sz w:val="22"/>
                <w:szCs w:val="22"/>
              </w:rPr>
              <w:lastRenderedPageBreak/>
              <w:t>Osobnostní a sociální výchova - podstata lehké atletiky, biomechanika konkrétních pohybů</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
                <w:bCs/>
                <w:sz w:val="22"/>
                <w:szCs w:val="22"/>
              </w:rPr>
            </w:pPr>
            <w:r w:rsidRPr="00A0670B">
              <w:rPr>
                <w:bCs/>
                <w:sz w:val="22"/>
                <w:szCs w:val="22"/>
              </w:rPr>
              <w:t>Pohybové</w:t>
            </w:r>
            <w:r w:rsidRPr="00A0670B">
              <w:rPr>
                <w:b/>
                <w:bCs/>
                <w:sz w:val="22"/>
                <w:szCs w:val="22"/>
              </w:rPr>
              <w:t xml:space="preserve"> </w:t>
            </w:r>
            <w:r w:rsidRPr="00A0670B">
              <w:rPr>
                <w:bCs/>
                <w:sz w:val="22"/>
                <w:szCs w:val="22"/>
              </w:rPr>
              <w:t>hry</w:t>
            </w:r>
          </w:p>
        </w:tc>
        <w:tc>
          <w:tcPr>
            <w:tcW w:w="2964"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r>
              <w:rPr>
                <w:sz w:val="22"/>
                <w:szCs w:val="22"/>
              </w:rPr>
              <w:t xml:space="preserve"> spoluprácuje</w:t>
            </w:r>
            <w:r w:rsidR="000F15E1" w:rsidRPr="00A0670B">
              <w:rPr>
                <w:sz w:val="22"/>
                <w:szCs w:val="22"/>
              </w:rPr>
              <w:t xml:space="preserve"> v souladu s týmovým duchem a společným cílem.</w:t>
            </w:r>
          </w:p>
        </w:tc>
        <w:tc>
          <w:tcPr>
            <w:tcW w:w="3955" w:type="dxa"/>
          </w:tcPr>
          <w:p w:rsidR="000F15E1" w:rsidRPr="00A0670B" w:rsidRDefault="000F15E1" w:rsidP="00CF20E2">
            <w:pPr>
              <w:rPr>
                <w:sz w:val="22"/>
                <w:szCs w:val="22"/>
              </w:rPr>
            </w:pPr>
            <w:r w:rsidRPr="00A0670B">
              <w:rPr>
                <w:sz w:val="22"/>
                <w:szCs w:val="22"/>
              </w:rPr>
              <w:t xml:space="preserve">hry s motivačními </w:t>
            </w:r>
            <w:r w:rsidR="00484B26" w:rsidRPr="00A0670B">
              <w:rPr>
                <w:sz w:val="22"/>
                <w:szCs w:val="22"/>
              </w:rPr>
              <w:t>cíli</w:t>
            </w:r>
            <w:r w:rsidRPr="00A0670B">
              <w:rPr>
                <w:sz w:val="22"/>
                <w:szCs w:val="22"/>
              </w:rPr>
              <w:t xml:space="preserve"> zaměřenými na rychlost, rychlostní vytrvalost, sílu, koordinaci</w:t>
            </w:r>
          </w:p>
          <w:p w:rsidR="000F15E1" w:rsidRPr="00A0670B" w:rsidRDefault="000F15E1" w:rsidP="00CF20E2">
            <w:pPr>
              <w:rPr>
                <w:sz w:val="22"/>
                <w:szCs w:val="22"/>
              </w:rPr>
            </w:pPr>
            <w:r w:rsidRPr="00A0670B">
              <w:rPr>
                <w:sz w:val="22"/>
                <w:szCs w:val="22"/>
              </w:rPr>
              <w:t>závody družstev i jednotlivců s různým zaměřením</w:t>
            </w:r>
          </w:p>
        </w:tc>
        <w:tc>
          <w:tcPr>
            <w:tcW w:w="2284" w:type="dxa"/>
          </w:tcPr>
          <w:p w:rsidR="000F15E1" w:rsidRPr="00A0670B" w:rsidRDefault="00D35B86" w:rsidP="00CF20E2">
            <w:pPr>
              <w:rPr>
                <w:sz w:val="22"/>
                <w:szCs w:val="22"/>
              </w:rPr>
            </w:pPr>
            <w:r>
              <w:rPr>
                <w:sz w:val="22"/>
                <w:szCs w:val="22"/>
              </w:rPr>
              <w:t>Morálka všedního dne</w:t>
            </w:r>
            <w:r w:rsidR="000F15E1" w:rsidRPr="00A0670B">
              <w:rPr>
                <w:sz w:val="22"/>
                <w:szCs w:val="22"/>
              </w:rPr>
              <w:t xml:space="preserve"> - férové chování při tělesné zátěži</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Sportovní gymnastika</w:t>
            </w:r>
          </w:p>
        </w:tc>
        <w:tc>
          <w:tcPr>
            <w:tcW w:w="2964"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p>
        </w:tc>
        <w:tc>
          <w:tcPr>
            <w:tcW w:w="3955" w:type="dxa"/>
          </w:tcPr>
          <w:p w:rsidR="000F15E1" w:rsidRPr="00A0670B" w:rsidRDefault="000F15E1" w:rsidP="00CF20E2">
            <w:pPr>
              <w:rPr>
                <w:bCs/>
                <w:sz w:val="22"/>
                <w:szCs w:val="22"/>
              </w:rPr>
            </w:pPr>
            <w:r w:rsidRPr="00A0670B">
              <w:rPr>
                <w:bCs/>
                <w:sz w:val="22"/>
                <w:szCs w:val="22"/>
              </w:rPr>
              <w:t>akrobacie</w:t>
            </w:r>
            <w:r w:rsidRPr="00A0670B">
              <w:rPr>
                <w:sz w:val="22"/>
                <w:szCs w:val="22"/>
              </w:rPr>
              <w:t xml:space="preserve"> - kotoul vpřed, vzad, stoj na lopatkách, stoj na hlavě, stoj na rukou s dopomocí, přemet stranou, kotoul letmo a kombinace</w:t>
            </w:r>
          </w:p>
          <w:p w:rsidR="000F15E1" w:rsidRPr="00A0670B" w:rsidRDefault="000F15E1" w:rsidP="00CF20E2">
            <w:pPr>
              <w:rPr>
                <w:bCs/>
                <w:sz w:val="22"/>
                <w:szCs w:val="22"/>
              </w:rPr>
            </w:pPr>
            <w:r w:rsidRPr="00A0670B">
              <w:rPr>
                <w:bCs/>
                <w:sz w:val="22"/>
                <w:szCs w:val="22"/>
              </w:rPr>
              <w:t>přeskok</w:t>
            </w:r>
            <w:r w:rsidRPr="00A0670B">
              <w:rPr>
                <w:sz w:val="22"/>
                <w:szCs w:val="22"/>
              </w:rPr>
              <w:t xml:space="preserve"> - roznožka a skrčka přes kozu</w:t>
            </w:r>
          </w:p>
          <w:p w:rsidR="000F15E1" w:rsidRPr="00A0670B" w:rsidRDefault="000F15E1" w:rsidP="00CF20E2">
            <w:pPr>
              <w:jc w:val="both"/>
              <w:rPr>
                <w:sz w:val="22"/>
                <w:szCs w:val="22"/>
              </w:rPr>
            </w:pPr>
            <w:r w:rsidRPr="00A0670B">
              <w:rPr>
                <w:bCs/>
                <w:sz w:val="22"/>
                <w:szCs w:val="22"/>
              </w:rPr>
              <w:t>hrazda - výmyk snožmo</w:t>
            </w:r>
            <w:r w:rsidRPr="00A0670B">
              <w:rPr>
                <w:sz w:val="22"/>
                <w:szCs w:val="22"/>
              </w:rPr>
              <w:t>, přešvihy (pravou, levou) výmyk odrazem snožmo + sešin, podmet ze stoje</w:t>
            </w:r>
          </w:p>
          <w:p w:rsidR="000F15E1" w:rsidRPr="00A0670B" w:rsidRDefault="000F15E1" w:rsidP="00CF20E2">
            <w:pPr>
              <w:rPr>
                <w:bCs/>
                <w:sz w:val="22"/>
                <w:szCs w:val="22"/>
              </w:rPr>
            </w:pPr>
            <w:r w:rsidRPr="00A0670B">
              <w:rPr>
                <w:bCs/>
                <w:sz w:val="22"/>
                <w:szCs w:val="22"/>
              </w:rPr>
              <w:t>kruhy</w:t>
            </w:r>
            <w:r w:rsidRPr="00A0670B">
              <w:rPr>
                <w:sz w:val="22"/>
                <w:szCs w:val="22"/>
              </w:rPr>
              <w:t xml:space="preserve"> - houpání, rotace kolem své osy</w:t>
            </w:r>
          </w:p>
          <w:p w:rsidR="000F15E1" w:rsidRPr="00A0670B" w:rsidRDefault="000F15E1" w:rsidP="00CF20E2">
            <w:pPr>
              <w:rPr>
                <w:bCs/>
                <w:sz w:val="22"/>
                <w:szCs w:val="22"/>
              </w:rPr>
            </w:pPr>
            <w:r w:rsidRPr="00A0670B">
              <w:rPr>
                <w:bCs/>
                <w:sz w:val="22"/>
                <w:szCs w:val="22"/>
              </w:rPr>
              <w:t>kladina</w:t>
            </w:r>
            <w:r w:rsidRPr="00A0670B">
              <w:rPr>
                <w:sz w:val="22"/>
                <w:szCs w:val="22"/>
              </w:rPr>
              <w:t xml:space="preserve"> - chůze po kladině, jednoduché poskoky, obraty a seskok z kladiny, rovnovážná cvičení (skupinová)</w:t>
            </w:r>
          </w:p>
        </w:tc>
        <w:tc>
          <w:tcPr>
            <w:tcW w:w="2284" w:type="dxa"/>
          </w:tcPr>
          <w:p w:rsidR="000F15E1" w:rsidRPr="00A0670B" w:rsidRDefault="000F15E1" w:rsidP="00CF20E2">
            <w:pPr>
              <w:rPr>
                <w:sz w:val="22"/>
                <w:szCs w:val="22"/>
              </w:rPr>
            </w:pPr>
            <w:r w:rsidRPr="00A0670B">
              <w:rPr>
                <w:sz w:val="22"/>
                <w:szCs w:val="22"/>
              </w:rPr>
              <w:t>Osobnostní a sociální výchova - zdravotní pojetí gymnastiky, nauka dopomoci spolužákům</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 xml:space="preserve">Rytmická gymnastika </w:t>
            </w:r>
          </w:p>
        </w:tc>
        <w:tc>
          <w:tcPr>
            <w:tcW w:w="2964"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p>
        </w:tc>
        <w:tc>
          <w:tcPr>
            <w:tcW w:w="3955" w:type="dxa"/>
          </w:tcPr>
          <w:p w:rsidR="000F15E1" w:rsidRPr="00A0670B" w:rsidRDefault="000F15E1" w:rsidP="00CF20E2">
            <w:pPr>
              <w:rPr>
                <w:sz w:val="22"/>
                <w:szCs w:val="22"/>
              </w:rPr>
            </w:pPr>
            <w:r w:rsidRPr="00A0670B">
              <w:rPr>
                <w:sz w:val="22"/>
                <w:szCs w:val="22"/>
              </w:rPr>
              <w:t>cvičení se švihadlem, rovnovážné polohy, taneční kroky, cvičení na hudbu</w:t>
            </w:r>
          </w:p>
        </w:tc>
        <w:tc>
          <w:tcPr>
            <w:tcW w:w="2284" w:type="dxa"/>
          </w:tcPr>
          <w:p w:rsidR="000F15E1" w:rsidRPr="00A0670B" w:rsidRDefault="000F15E1" w:rsidP="00CF20E2">
            <w:pPr>
              <w:rPr>
                <w:sz w:val="22"/>
                <w:szCs w:val="22"/>
              </w:rPr>
            </w:pP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Úpoly</w:t>
            </w:r>
          </w:p>
        </w:tc>
        <w:tc>
          <w:tcPr>
            <w:tcW w:w="2964"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p>
        </w:tc>
        <w:tc>
          <w:tcPr>
            <w:tcW w:w="3955" w:type="dxa"/>
          </w:tcPr>
          <w:p w:rsidR="000F15E1" w:rsidRPr="00A0670B" w:rsidRDefault="000F15E1" w:rsidP="00CF20E2">
            <w:pPr>
              <w:rPr>
                <w:sz w:val="22"/>
                <w:szCs w:val="22"/>
              </w:rPr>
            </w:pPr>
            <w:r w:rsidRPr="00A0670B">
              <w:rPr>
                <w:sz w:val="22"/>
                <w:szCs w:val="22"/>
              </w:rPr>
              <w:t>význam úpolů v běžném životě, úpolových sportů pro sebeobranu a brannost,</w:t>
            </w:r>
            <w:r>
              <w:rPr>
                <w:sz w:val="22"/>
                <w:szCs w:val="22"/>
              </w:rPr>
              <w:t xml:space="preserve"> </w:t>
            </w:r>
            <w:r w:rsidRPr="00A0670B">
              <w:rPr>
                <w:sz w:val="22"/>
                <w:szCs w:val="22"/>
              </w:rPr>
              <w:t>pády a základní chvaty</w:t>
            </w:r>
          </w:p>
        </w:tc>
        <w:tc>
          <w:tcPr>
            <w:tcW w:w="2284" w:type="dxa"/>
          </w:tcPr>
          <w:p w:rsidR="000F15E1" w:rsidRPr="00A0670B" w:rsidRDefault="000F15E1" w:rsidP="00CF20E2">
            <w:pPr>
              <w:rPr>
                <w:sz w:val="22"/>
                <w:szCs w:val="22"/>
              </w:rPr>
            </w:pPr>
            <w:r w:rsidRPr="00A0670B">
              <w:rPr>
                <w:sz w:val="22"/>
                <w:szCs w:val="22"/>
              </w:rPr>
              <w:t>Osobnostní a sociální výchova - sebekontrola při diskomfor</w:t>
            </w:r>
            <w:r w:rsidR="00382801">
              <w:rPr>
                <w:sz w:val="22"/>
                <w:szCs w:val="22"/>
              </w:rPr>
              <w:t>t</w:t>
            </w:r>
            <w:r w:rsidRPr="00A0670B">
              <w:rPr>
                <w:sz w:val="22"/>
                <w:szCs w:val="22"/>
              </w:rPr>
              <w:t>ních pozicích lidského organismu</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Sportovní hry</w:t>
            </w:r>
          </w:p>
        </w:tc>
        <w:tc>
          <w:tcPr>
            <w:tcW w:w="2964"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r>
              <w:rPr>
                <w:sz w:val="22"/>
                <w:szCs w:val="22"/>
              </w:rPr>
              <w:t xml:space="preserve"> </w:t>
            </w:r>
            <w:r w:rsidR="000F15E1" w:rsidRPr="00A0670B">
              <w:rPr>
                <w:sz w:val="22"/>
                <w:szCs w:val="22"/>
              </w:rPr>
              <w:t>pravidla jednotlivých sportovních her a jejich dodržování.</w:t>
            </w:r>
          </w:p>
        </w:tc>
        <w:tc>
          <w:tcPr>
            <w:tcW w:w="3955" w:type="dxa"/>
          </w:tcPr>
          <w:p w:rsidR="000F15E1" w:rsidRPr="00A0670B" w:rsidRDefault="000F15E1" w:rsidP="00CF20E2">
            <w:pPr>
              <w:rPr>
                <w:sz w:val="22"/>
                <w:szCs w:val="22"/>
              </w:rPr>
            </w:pPr>
            <w:r w:rsidRPr="00A0670B">
              <w:rPr>
                <w:bCs/>
                <w:sz w:val="22"/>
                <w:szCs w:val="22"/>
              </w:rPr>
              <w:t>volejbal</w:t>
            </w:r>
            <w:r w:rsidRPr="00A0670B">
              <w:rPr>
                <w:sz w:val="22"/>
                <w:szCs w:val="22"/>
              </w:rPr>
              <w:t xml:space="preserve"> - herní varianty, taktika, taktické varianty, průpravná cvičení herních dovedností</w:t>
            </w:r>
          </w:p>
          <w:p w:rsidR="000F15E1" w:rsidRPr="00A0670B" w:rsidRDefault="000F15E1" w:rsidP="00CF20E2">
            <w:pPr>
              <w:rPr>
                <w:sz w:val="22"/>
                <w:szCs w:val="22"/>
              </w:rPr>
            </w:pPr>
            <w:r w:rsidRPr="00A0670B">
              <w:rPr>
                <w:bCs/>
                <w:sz w:val="22"/>
                <w:szCs w:val="22"/>
              </w:rPr>
              <w:t>basketbal</w:t>
            </w:r>
            <w:r w:rsidRPr="00A0670B">
              <w:rPr>
                <w:sz w:val="22"/>
                <w:szCs w:val="22"/>
              </w:rPr>
              <w:t xml:space="preserve"> – herní varianty, taktika, taktické varianty, průpravná cvičení herních dovedností</w:t>
            </w:r>
          </w:p>
          <w:p w:rsidR="000F15E1" w:rsidRPr="00A0670B" w:rsidRDefault="000F15E1" w:rsidP="00CF20E2">
            <w:pPr>
              <w:rPr>
                <w:sz w:val="22"/>
                <w:szCs w:val="22"/>
              </w:rPr>
            </w:pPr>
            <w:r w:rsidRPr="00A0670B">
              <w:rPr>
                <w:bCs/>
                <w:sz w:val="22"/>
                <w:szCs w:val="22"/>
              </w:rPr>
              <w:t>florba</w:t>
            </w:r>
            <w:r w:rsidRPr="00A0670B">
              <w:rPr>
                <w:sz w:val="22"/>
                <w:szCs w:val="22"/>
              </w:rPr>
              <w:t xml:space="preserve">l - vedení míčku, nahrávka vzduchem, po zemi, střelba, hra na </w:t>
            </w:r>
            <w:r w:rsidRPr="00A0670B">
              <w:rPr>
                <w:sz w:val="22"/>
                <w:szCs w:val="22"/>
              </w:rPr>
              <w:lastRenderedPageBreak/>
              <w:t>brankáře</w:t>
            </w:r>
          </w:p>
          <w:p w:rsidR="000F15E1" w:rsidRPr="00A0670B" w:rsidRDefault="000F15E1" w:rsidP="00CF20E2">
            <w:pPr>
              <w:rPr>
                <w:sz w:val="22"/>
                <w:szCs w:val="22"/>
              </w:rPr>
            </w:pPr>
            <w:r w:rsidRPr="00A0670B">
              <w:rPr>
                <w:bCs/>
                <w:sz w:val="22"/>
                <w:szCs w:val="22"/>
              </w:rPr>
              <w:t>fotba</w:t>
            </w:r>
            <w:r w:rsidRPr="00A0670B">
              <w:rPr>
                <w:sz w:val="22"/>
                <w:szCs w:val="22"/>
              </w:rPr>
              <w:t>l - vedení míče, přihrávka, střelba na bránu, uvolňování se, standardní situace</w:t>
            </w:r>
          </w:p>
          <w:p w:rsidR="000F15E1" w:rsidRPr="00A0670B" w:rsidRDefault="000F15E1" w:rsidP="00CF20E2">
            <w:pPr>
              <w:rPr>
                <w:bCs/>
                <w:sz w:val="22"/>
                <w:szCs w:val="22"/>
              </w:rPr>
            </w:pPr>
            <w:r w:rsidRPr="00A0670B">
              <w:rPr>
                <w:bCs/>
                <w:sz w:val="22"/>
                <w:szCs w:val="22"/>
              </w:rPr>
              <w:t>doplňkové sportovní a míčové hry</w:t>
            </w:r>
            <w:r w:rsidRPr="00A0670B">
              <w:rPr>
                <w:sz w:val="22"/>
                <w:szCs w:val="22"/>
              </w:rPr>
              <w:t xml:space="preserve"> – frisbee ultimate, házená, „touch ragby", "krabí fotbal", minikopaná, volejbal vsedě, soft tenis</w:t>
            </w:r>
          </w:p>
        </w:tc>
        <w:tc>
          <w:tcPr>
            <w:tcW w:w="2284" w:type="dxa"/>
          </w:tcPr>
          <w:p w:rsidR="000F15E1" w:rsidRPr="00A0670B" w:rsidRDefault="00D35B86" w:rsidP="00CF20E2">
            <w:pPr>
              <w:rPr>
                <w:sz w:val="22"/>
                <w:szCs w:val="22"/>
              </w:rPr>
            </w:pPr>
            <w:r>
              <w:rPr>
                <w:sz w:val="22"/>
                <w:szCs w:val="22"/>
              </w:rPr>
              <w:lastRenderedPageBreak/>
              <w:t>Morálka všedního dne</w:t>
            </w:r>
            <w:r w:rsidR="000F15E1" w:rsidRPr="00A0670B">
              <w:rPr>
                <w:sz w:val="22"/>
                <w:szCs w:val="22"/>
              </w:rPr>
              <w:t xml:space="preserve"> spoluhráči a interakce s protihráči, fair play</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In-line bruslení</w:t>
            </w:r>
          </w:p>
        </w:tc>
        <w:tc>
          <w:tcPr>
            <w:tcW w:w="2964" w:type="dxa"/>
          </w:tcPr>
          <w:p w:rsidR="000F15E1" w:rsidRPr="00A0670B"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p>
        </w:tc>
        <w:tc>
          <w:tcPr>
            <w:tcW w:w="3955" w:type="dxa"/>
          </w:tcPr>
          <w:p w:rsidR="000F15E1" w:rsidRPr="00A0670B" w:rsidRDefault="000F15E1" w:rsidP="00CF20E2">
            <w:pPr>
              <w:rPr>
                <w:sz w:val="22"/>
                <w:szCs w:val="22"/>
              </w:rPr>
            </w:pPr>
            <w:r w:rsidRPr="00A0670B">
              <w:rPr>
                <w:sz w:val="22"/>
                <w:szCs w:val="22"/>
              </w:rPr>
              <w:t>(v případě zájmu žáků bude zařazeno do výuky TV)</w:t>
            </w:r>
          </w:p>
          <w:p w:rsidR="000F15E1" w:rsidRPr="00A0670B" w:rsidRDefault="000F15E1" w:rsidP="00CF20E2">
            <w:pPr>
              <w:rPr>
                <w:sz w:val="22"/>
                <w:szCs w:val="22"/>
              </w:rPr>
            </w:pPr>
            <w:r w:rsidRPr="00A0670B">
              <w:rPr>
                <w:sz w:val="22"/>
                <w:szCs w:val="22"/>
              </w:rPr>
              <w:t>základy in-line bruslení: brždění (grass stop, wall stop, brzdou, pluhem), jízda vpřed (odšlapováním, vajíčkem), slalom</w:t>
            </w:r>
          </w:p>
        </w:tc>
        <w:tc>
          <w:tcPr>
            <w:tcW w:w="2284" w:type="dxa"/>
          </w:tcPr>
          <w:p w:rsidR="000F15E1" w:rsidRPr="00A0670B" w:rsidRDefault="000F15E1" w:rsidP="00CF20E2">
            <w:pPr>
              <w:rPr>
                <w:sz w:val="22"/>
                <w:szCs w:val="22"/>
              </w:rPr>
            </w:pPr>
            <w:r w:rsidRPr="00A0670B">
              <w:rPr>
                <w:sz w:val="22"/>
                <w:szCs w:val="22"/>
              </w:rPr>
              <w:t>Základy jízdy vpřed, zatáčení, brzdění</w:t>
            </w:r>
          </w:p>
          <w:p w:rsidR="000F15E1" w:rsidRPr="00A0670B" w:rsidRDefault="000F15E1" w:rsidP="00CF20E2">
            <w:pPr>
              <w:rPr>
                <w:sz w:val="22"/>
                <w:szCs w:val="22"/>
              </w:rPr>
            </w:pPr>
            <w:r w:rsidRPr="00A0670B">
              <w:rPr>
                <w:sz w:val="22"/>
                <w:szCs w:val="22"/>
              </w:rPr>
              <w:t>Základy bezpečnosti</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Komunikace v TV</w:t>
            </w:r>
          </w:p>
        </w:tc>
        <w:tc>
          <w:tcPr>
            <w:tcW w:w="2964" w:type="dxa"/>
          </w:tcPr>
          <w:p w:rsidR="000F15E1" w:rsidRPr="00A0670B" w:rsidRDefault="00D76686" w:rsidP="00CF20E2">
            <w:pPr>
              <w:rPr>
                <w:sz w:val="22"/>
                <w:szCs w:val="22"/>
              </w:rPr>
            </w:pPr>
            <w:r>
              <w:rPr>
                <w:sz w:val="22"/>
                <w:szCs w:val="22"/>
              </w:rPr>
              <w:t>osvojí si tělocvičné</w:t>
            </w:r>
            <w:r w:rsidR="000F15E1" w:rsidRPr="00A0670B">
              <w:rPr>
                <w:sz w:val="22"/>
                <w:szCs w:val="22"/>
              </w:rPr>
              <w:t xml:space="preserve"> názvosloví na úrovni cvičence, rozhodčího, diváka, čtenáře novin a časopisů, uživatele internetu.</w:t>
            </w:r>
          </w:p>
        </w:tc>
        <w:tc>
          <w:tcPr>
            <w:tcW w:w="3955" w:type="dxa"/>
          </w:tcPr>
          <w:p w:rsidR="000F15E1" w:rsidRPr="00A0670B" w:rsidRDefault="000F15E1" w:rsidP="00CF20E2">
            <w:pPr>
              <w:rPr>
                <w:sz w:val="22"/>
                <w:szCs w:val="22"/>
              </w:rPr>
            </w:pPr>
            <w:r w:rsidRPr="00A0670B">
              <w:rPr>
                <w:sz w:val="22"/>
                <w:szCs w:val="22"/>
              </w:rPr>
              <w:t>tělocvičné názvosloví osvojovaných činností</w:t>
            </w:r>
          </w:p>
        </w:tc>
        <w:tc>
          <w:tcPr>
            <w:tcW w:w="2284" w:type="dxa"/>
          </w:tcPr>
          <w:p w:rsidR="000F15E1" w:rsidRPr="00A0670B" w:rsidRDefault="000F15E1" w:rsidP="00CF20E2">
            <w:pPr>
              <w:rPr>
                <w:sz w:val="22"/>
                <w:szCs w:val="22"/>
              </w:rPr>
            </w:pPr>
            <w:r w:rsidRPr="00A0670B">
              <w:rPr>
                <w:sz w:val="22"/>
                <w:szCs w:val="22"/>
              </w:rPr>
              <w:t>Osobnostní a sociální výchova - pohybové hry založené na komunikaci v návaznosti na TV terminologii</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Pravidla pohybových činností</w:t>
            </w:r>
          </w:p>
        </w:tc>
        <w:tc>
          <w:tcPr>
            <w:tcW w:w="2964" w:type="dxa"/>
          </w:tcPr>
          <w:p w:rsidR="000F15E1" w:rsidRPr="00A0670B" w:rsidRDefault="00D76686" w:rsidP="00CF20E2">
            <w:pPr>
              <w:rPr>
                <w:sz w:val="22"/>
                <w:szCs w:val="22"/>
              </w:rPr>
            </w:pPr>
            <w:r>
              <w:rPr>
                <w:sz w:val="22"/>
                <w:szCs w:val="22"/>
              </w:rPr>
              <w:t>d</w:t>
            </w:r>
            <w:r w:rsidR="000F15E1" w:rsidRPr="00A0670B">
              <w:rPr>
                <w:sz w:val="22"/>
                <w:szCs w:val="22"/>
              </w:rPr>
              <w:t>ohod</w:t>
            </w:r>
            <w:r>
              <w:rPr>
                <w:sz w:val="22"/>
                <w:szCs w:val="22"/>
              </w:rPr>
              <w:t>ne se</w:t>
            </w:r>
            <w:r w:rsidR="000F15E1" w:rsidRPr="00A0670B">
              <w:rPr>
                <w:sz w:val="22"/>
                <w:szCs w:val="22"/>
              </w:rPr>
              <w:t xml:space="preserve"> na spolupráci i jednoduché taktice vedoucí k úspěchu družstva a její dodržování.</w:t>
            </w:r>
          </w:p>
          <w:p w:rsidR="000F15E1" w:rsidRPr="00A0670B" w:rsidRDefault="00D76686" w:rsidP="00CF20E2">
            <w:pPr>
              <w:rPr>
                <w:sz w:val="22"/>
                <w:szCs w:val="22"/>
              </w:rPr>
            </w:pPr>
            <w:r>
              <w:rPr>
                <w:sz w:val="22"/>
                <w:szCs w:val="22"/>
              </w:rPr>
              <w:t>Rozliší a uplat</w:t>
            </w:r>
            <w:r w:rsidR="000F15E1" w:rsidRPr="00A0670B">
              <w:rPr>
                <w:sz w:val="22"/>
                <w:szCs w:val="22"/>
              </w:rPr>
              <w:t>ní práva a povinností vyplývající z role hráče, rozhodčího, diváka, organizátora, základní pravidlo sportu: FAIR PLAY.</w:t>
            </w:r>
          </w:p>
        </w:tc>
        <w:tc>
          <w:tcPr>
            <w:tcW w:w="3955" w:type="dxa"/>
          </w:tcPr>
          <w:p w:rsidR="000F15E1" w:rsidRPr="00A0670B" w:rsidRDefault="000F15E1" w:rsidP="00CF20E2">
            <w:pPr>
              <w:rPr>
                <w:sz w:val="22"/>
                <w:szCs w:val="22"/>
              </w:rPr>
            </w:pPr>
            <w:r w:rsidRPr="00A0670B">
              <w:rPr>
                <w:sz w:val="22"/>
                <w:szCs w:val="22"/>
              </w:rPr>
              <w:t>pravidla osvojovaných pohybových činností a jejich aplikace při hře v poli</w:t>
            </w:r>
          </w:p>
        </w:tc>
        <w:tc>
          <w:tcPr>
            <w:tcW w:w="2284" w:type="dxa"/>
          </w:tcPr>
          <w:p w:rsidR="000F15E1" w:rsidRPr="00A0670B" w:rsidRDefault="00D35B86" w:rsidP="00CF20E2">
            <w:pPr>
              <w:rPr>
                <w:sz w:val="22"/>
                <w:szCs w:val="22"/>
              </w:rPr>
            </w:pPr>
            <w:r>
              <w:rPr>
                <w:sz w:val="22"/>
                <w:szCs w:val="22"/>
              </w:rPr>
              <w:t>Morálka všedního dne</w:t>
            </w:r>
            <w:r w:rsidR="000F15E1" w:rsidRPr="00A0670B">
              <w:rPr>
                <w:sz w:val="22"/>
                <w:szCs w:val="22"/>
              </w:rPr>
              <w:t xml:space="preserve"> - respektování pravidel a soudce</w:t>
            </w:r>
          </w:p>
        </w:tc>
        <w:tc>
          <w:tcPr>
            <w:tcW w:w="1582" w:type="dxa"/>
          </w:tcPr>
          <w:p w:rsidR="000F15E1" w:rsidRPr="00A0670B" w:rsidRDefault="000F15E1" w:rsidP="00CF20E2">
            <w:pPr>
              <w:rPr>
                <w:sz w:val="22"/>
                <w:szCs w:val="22"/>
              </w:rPr>
            </w:pPr>
          </w:p>
        </w:tc>
      </w:tr>
      <w:tr w:rsidR="000F15E1" w:rsidRPr="00A0670B">
        <w:tc>
          <w:tcPr>
            <w:tcW w:w="3357" w:type="dxa"/>
          </w:tcPr>
          <w:p w:rsidR="000F15E1" w:rsidRPr="00A0670B" w:rsidRDefault="000F15E1" w:rsidP="00CF20E2">
            <w:pPr>
              <w:rPr>
                <w:bCs/>
                <w:sz w:val="22"/>
                <w:szCs w:val="22"/>
              </w:rPr>
            </w:pPr>
            <w:r w:rsidRPr="00A0670B">
              <w:rPr>
                <w:bCs/>
                <w:sz w:val="22"/>
                <w:szCs w:val="22"/>
              </w:rPr>
              <w:t>Organizace prostoru a pohybových činností</w:t>
            </w:r>
          </w:p>
        </w:tc>
        <w:tc>
          <w:tcPr>
            <w:tcW w:w="2964" w:type="dxa"/>
          </w:tcPr>
          <w:p w:rsidR="000F15E1" w:rsidRPr="00A0670B" w:rsidRDefault="000F15E1" w:rsidP="00CF20E2">
            <w:pPr>
              <w:rPr>
                <w:sz w:val="22"/>
                <w:szCs w:val="22"/>
              </w:rPr>
            </w:pPr>
            <w:r w:rsidRPr="00A0670B">
              <w:rPr>
                <w:sz w:val="22"/>
                <w:szCs w:val="22"/>
              </w:rPr>
              <w:t>Akce na úrovni školy, spolurozhodování osvojovaných her a soutěží</w:t>
            </w:r>
          </w:p>
        </w:tc>
        <w:tc>
          <w:tcPr>
            <w:tcW w:w="3955" w:type="dxa"/>
          </w:tcPr>
          <w:p w:rsidR="000F15E1" w:rsidRPr="00A0670B" w:rsidRDefault="000F15E1" w:rsidP="00CF20E2">
            <w:pPr>
              <w:rPr>
                <w:sz w:val="22"/>
                <w:szCs w:val="22"/>
              </w:rPr>
            </w:pPr>
            <w:r w:rsidRPr="00A0670B">
              <w:rPr>
                <w:sz w:val="22"/>
                <w:szCs w:val="22"/>
              </w:rPr>
              <w:t>organizace turnajů, soutěží, hierarchie sportovních soutěží ve světě</w:t>
            </w:r>
          </w:p>
        </w:tc>
        <w:tc>
          <w:tcPr>
            <w:tcW w:w="2284" w:type="dxa"/>
          </w:tcPr>
          <w:p w:rsidR="000F15E1" w:rsidRPr="00A0670B" w:rsidRDefault="000F15E1" w:rsidP="00CF20E2">
            <w:pPr>
              <w:rPr>
                <w:sz w:val="22"/>
                <w:szCs w:val="22"/>
              </w:rPr>
            </w:pPr>
            <w:r w:rsidRPr="00A0670B">
              <w:rPr>
                <w:sz w:val="22"/>
                <w:szCs w:val="22"/>
              </w:rPr>
              <w:t>Osobnostní a sociální výchova  - samostatná i týmová organizace jednoduchého turnaje, závodu</w:t>
            </w:r>
          </w:p>
        </w:tc>
        <w:tc>
          <w:tcPr>
            <w:tcW w:w="1582" w:type="dxa"/>
          </w:tcPr>
          <w:p w:rsidR="000F15E1" w:rsidRPr="00A0670B" w:rsidRDefault="000F15E1" w:rsidP="00CF20E2">
            <w:pPr>
              <w:rPr>
                <w:sz w:val="22"/>
                <w:szCs w:val="22"/>
              </w:rPr>
            </w:pPr>
          </w:p>
        </w:tc>
      </w:tr>
    </w:tbl>
    <w:p w:rsidR="000F15E1" w:rsidRDefault="000F15E1" w:rsidP="000F15E1">
      <w:pPr>
        <w:pStyle w:val="Nadpis5"/>
        <w:spacing w:before="120"/>
      </w:pPr>
      <w:bookmarkStart w:id="342" w:name="_Toc496809089"/>
      <w:r>
        <w:t>3. ročník</w:t>
      </w:r>
      <w:bookmarkEnd w:id="3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6"/>
        <w:gridCol w:w="2966"/>
        <w:gridCol w:w="3946"/>
        <w:gridCol w:w="2284"/>
        <w:gridCol w:w="1590"/>
      </w:tblGrid>
      <w:tr w:rsidR="000F15E1">
        <w:tc>
          <w:tcPr>
            <w:tcW w:w="3356" w:type="dxa"/>
          </w:tcPr>
          <w:p w:rsidR="000F15E1" w:rsidRPr="005949E3" w:rsidRDefault="000F15E1" w:rsidP="00CF20E2">
            <w:pPr>
              <w:rPr>
                <w:sz w:val="20"/>
                <w:szCs w:val="22"/>
              </w:rPr>
            </w:pPr>
            <w:r w:rsidRPr="005949E3">
              <w:rPr>
                <w:sz w:val="20"/>
                <w:szCs w:val="22"/>
              </w:rPr>
              <w:t>Téma</w:t>
            </w:r>
          </w:p>
        </w:tc>
        <w:tc>
          <w:tcPr>
            <w:tcW w:w="2966" w:type="dxa"/>
          </w:tcPr>
          <w:p w:rsidR="000F15E1" w:rsidRPr="005949E3" w:rsidRDefault="000F15E1" w:rsidP="00CF20E2">
            <w:pPr>
              <w:rPr>
                <w:sz w:val="20"/>
                <w:szCs w:val="22"/>
              </w:rPr>
            </w:pPr>
            <w:r w:rsidRPr="005949E3">
              <w:rPr>
                <w:sz w:val="20"/>
                <w:szCs w:val="22"/>
              </w:rPr>
              <w:t>Školní výstup (klíčové kompetence)</w:t>
            </w:r>
          </w:p>
        </w:tc>
        <w:tc>
          <w:tcPr>
            <w:tcW w:w="3946" w:type="dxa"/>
          </w:tcPr>
          <w:p w:rsidR="000F15E1" w:rsidRPr="005949E3" w:rsidRDefault="000F15E1" w:rsidP="00CF20E2">
            <w:pPr>
              <w:rPr>
                <w:sz w:val="20"/>
                <w:szCs w:val="22"/>
              </w:rPr>
            </w:pPr>
            <w:r w:rsidRPr="005949E3">
              <w:rPr>
                <w:sz w:val="20"/>
                <w:szCs w:val="22"/>
              </w:rPr>
              <w:t>Učivo (strategie)</w:t>
            </w:r>
          </w:p>
        </w:tc>
        <w:tc>
          <w:tcPr>
            <w:tcW w:w="2284" w:type="dxa"/>
          </w:tcPr>
          <w:p w:rsidR="000F15E1" w:rsidRPr="005949E3" w:rsidRDefault="000F15E1" w:rsidP="00CF20E2">
            <w:pPr>
              <w:rPr>
                <w:sz w:val="20"/>
                <w:szCs w:val="22"/>
              </w:rPr>
            </w:pPr>
            <w:r w:rsidRPr="005949E3">
              <w:rPr>
                <w:sz w:val="20"/>
                <w:szCs w:val="22"/>
              </w:rPr>
              <w:t>Průřezová témata, mezipředmětové vztahy, projekty, kurzy</w:t>
            </w:r>
          </w:p>
        </w:tc>
        <w:tc>
          <w:tcPr>
            <w:tcW w:w="1590" w:type="dxa"/>
          </w:tcPr>
          <w:p w:rsidR="000F15E1" w:rsidRPr="005949E3" w:rsidRDefault="000F15E1" w:rsidP="00CF20E2">
            <w:pPr>
              <w:rPr>
                <w:sz w:val="20"/>
                <w:szCs w:val="22"/>
              </w:rPr>
            </w:pPr>
            <w:r w:rsidRPr="005949E3">
              <w:rPr>
                <w:sz w:val="20"/>
                <w:szCs w:val="22"/>
              </w:rPr>
              <w:t>Poznámky</w:t>
            </w:r>
          </w:p>
        </w:tc>
      </w:tr>
      <w:tr w:rsidR="000F15E1">
        <w:tc>
          <w:tcPr>
            <w:tcW w:w="3356" w:type="dxa"/>
          </w:tcPr>
          <w:p w:rsidR="000F15E1" w:rsidRPr="00214CF6" w:rsidRDefault="000F15E1" w:rsidP="00CF20E2">
            <w:pPr>
              <w:rPr>
                <w:bCs/>
                <w:sz w:val="22"/>
                <w:szCs w:val="22"/>
              </w:rPr>
            </w:pPr>
            <w:r w:rsidRPr="00214CF6">
              <w:rPr>
                <w:bCs/>
                <w:sz w:val="22"/>
                <w:szCs w:val="22"/>
              </w:rPr>
              <w:t>Celospolečenský a mezinárodní význam sportu</w:t>
            </w:r>
          </w:p>
        </w:tc>
        <w:tc>
          <w:tcPr>
            <w:tcW w:w="2966" w:type="dxa"/>
          </w:tcPr>
          <w:p w:rsidR="000F15E1" w:rsidRPr="00214CF6" w:rsidRDefault="000F15E1" w:rsidP="00CF20E2">
            <w:pPr>
              <w:rPr>
                <w:sz w:val="22"/>
                <w:szCs w:val="22"/>
              </w:rPr>
            </w:pPr>
            <w:r w:rsidRPr="00214CF6">
              <w:rPr>
                <w:sz w:val="22"/>
                <w:szCs w:val="22"/>
              </w:rPr>
              <w:t xml:space="preserve">Společenské vymezení sportu a pohybových aktivit v rámci </w:t>
            </w:r>
            <w:r w:rsidRPr="00214CF6">
              <w:rPr>
                <w:sz w:val="22"/>
                <w:szCs w:val="22"/>
              </w:rPr>
              <w:lastRenderedPageBreak/>
              <w:t>lidské činnosti (handicapovaní spoluobčané).</w:t>
            </w:r>
          </w:p>
        </w:tc>
        <w:tc>
          <w:tcPr>
            <w:tcW w:w="3946" w:type="dxa"/>
          </w:tcPr>
          <w:p w:rsidR="000F15E1" w:rsidRPr="00214CF6" w:rsidRDefault="000F15E1" w:rsidP="00CF20E2">
            <w:pPr>
              <w:rPr>
                <w:sz w:val="22"/>
                <w:szCs w:val="22"/>
              </w:rPr>
            </w:pPr>
            <w:r w:rsidRPr="00214CF6">
              <w:rPr>
                <w:sz w:val="22"/>
                <w:szCs w:val="22"/>
              </w:rPr>
              <w:lastRenderedPageBreak/>
              <w:t xml:space="preserve">význam sportu v mezinárodním měřítku, významné sportovní události (Olympijské </w:t>
            </w:r>
            <w:r w:rsidRPr="00214CF6">
              <w:rPr>
                <w:sz w:val="22"/>
                <w:szCs w:val="22"/>
              </w:rPr>
              <w:lastRenderedPageBreak/>
              <w:t>hry, Paralympijské hry, kontinentální a národní mistrovství, sportovní akce města, školy)</w:t>
            </w:r>
          </w:p>
        </w:tc>
        <w:tc>
          <w:tcPr>
            <w:tcW w:w="2284" w:type="dxa"/>
          </w:tcPr>
          <w:p w:rsidR="000F15E1" w:rsidRPr="00214CF6" w:rsidRDefault="000F15E1" w:rsidP="00CF20E2">
            <w:pPr>
              <w:rPr>
                <w:sz w:val="22"/>
                <w:szCs w:val="22"/>
              </w:rPr>
            </w:pPr>
            <w:r w:rsidRPr="00214CF6">
              <w:rPr>
                <w:sz w:val="22"/>
                <w:szCs w:val="22"/>
              </w:rPr>
              <w:lastRenderedPageBreak/>
              <w:t xml:space="preserve">Multikulturní výchova - pochopení sportu jako </w:t>
            </w:r>
            <w:r w:rsidRPr="00214CF6">
              <w:rPr>
                <w:sz w:val="22"/>
                <w:szCs w:val="22"/>
              </w:rPr>
              <w:lastRenderedPageBreak/>
              <w:t>významného činitele ve sféře mezinárodního porozumění</w:t>
            </w:r>
          </w:p>
        </w:tc>
        <w:tc>
          <w:tcPr>
            <w:tcW w:w="1590" w:type="dxa"/>
          </w:tcPr>
          <w:p w:rsidR="000F15E1" w:rsidRPr="00214CF6" w:rsidRDefault="000F15E1" w:rsidP="00CF20E2">
            <w:pPr>
              <w:rPr>
                <w:sz w:val="22"/>
                <w:szCs w:val="22"/>
              </w:rPr>
            </w:pPr>
          </w:p>
        </w:tc>
      </w:tr>
      <w:tr w:rsidR="000F15E1">
        <w:tc>
          <w:tcPr>
            <w:tcW w:w="3356" w:type="dxa"/>
            <w:vMerge w:val="restart"/>
          </w:tcPr>
          <w:p w:rsidR="000F15E1" w:rsidRPr="00214CF6" w:rsidRDefault="000F15E1" w:rsidP="00CF20E2">
            <w:pPr>
              <w:rPr>
                <w:bCs/>
                <w:sz w:val="22"/>
                <w:szCs w:val="22"/>
              </w:rPr>
            </w:pPr>
            <w:r w:rsidRPr="00214CF6">
              <w:rPr>
                <w:bCs/>
                <w:sz w:val="22"/>
                <w:szCs w:val="22"/>
              </w:rPr>
              <w:t>Význam pohybu pro zdraví a bezpečnost</w:t>
            </w:r>
          </w:p>
        </w:tc>
        <w:tc>
          <w:tcPr>
            <w:tcW w:w="2966" w:type="dxa"/>
          </w:tcPr>
          <w:p w:rsidR="000F15E1" w:rsidRPr="00214CF6" w:rsidRDefault="000F15E1" w:rsidP="00CF20E2">
            <w:pPr>
              <w:rPr>
                <w:sz w:val="22"/>
                <w:szCs w:val="22"/>
              </w:rPr>
            </w:pPr>
            <w:r w:rsidRPr="00214CF6">
              <w:rPr>
                <w:sz w:val="22"/>
                <w:szCs w:val="22"/>
              </w:rPr>
              <w:t>Vhodné a bezpečné chování v prostředí sportovišť, přírody, silničního provozu, vlastní pohybový režim, zařazení některých pohybových činností pravidelně a s konkrétním účelem.</w:t>
            </w:r>
          </w:p>
        </w:tc>
        <w:tc>
          <w:tcPr>
            <w:tcW w:w="3946" w:type="dxa"/>
          </w:tcPr>
          <w:p w:rsidR="000F15E1" w:rsidRPr="00214CF6" w:rsidRDefault="000F15E1" w:rsidP="00CF20E2">
            <w:pPr>
              <w:rPr>
                <w:sz w:val="22"/>
                <w:szCs w:val="22"/>
              </w:rPr>
            </w:pPr>
            <w:r w:rsidRPr="00214CF6">
              <w:rPr>
                <w:sz w:val="22"/>
                <w:szCs w:val="22"/>
              </w:rPr>
              <w:t>seznámení žáků s vhodným a bezpečným chováním na sportovních akcích konaných ve škole i mimo školu, zásady bezpečného používání konkrétních sportovních potřeb a nářadí, správné držení těla, zvyšování rozsahu kloubní pohyblivosti, preventivní pohybová činnost, podstata dýchání při pohybové činnosti</w:t>
            </w:r>
          </w:p>
        </w:tc>
        <w:tc>
          <w:tcPr>
            <w:tcW w:w="2284" w:type="dxa"/>
          </w:tcPr>
          <w:p w:rsidR="000F15E1" w:rsidRPr="00214CF6" w:rsidRDefault="000F15E1" w:rsidP="00CF20E2">
            <w:pPr>
              <w:rPr>
                <w:sz w:val="22"/>
                <w:szCs w:val="22"/>
              </w:rPr>
            </w:pPr>
            <w:r w:rsidRPr="00214CF6">
              <w:rPr>
                <w:sz w:val="22"/>
                <w:szCs w:val="22"/>
              </w:rPr>
              <w:t>Osobnostní a sociální výchova - prospěšnost pohybu, biologická podstata pohybu, předvídání možných nebezpečí úrazu a přizpůsobení se jim</w:t>
            </w:r>
          </w:p>
        </w:tc>
        <w:tc>
          <w:tcPr>
            <w:tcW w:w="1590" w:type="dxa"/>
          </w:tcPr>
          <w:p w:rsidR="000F15E1" w:rsidRPr="00214CF6" w:rsidRDefault="000F15E1" w:rsidP="00CF20E2">
            <w:pPr>
              <w:rPr>
                <w:sz w:val="22"/>
                <w:szCs w:val="22"/>
              </w:rPr>
            </w:pPr>
          </w:p>
        </w:tc>
      </w:tr>
      <w:tr w:rsidR="000F15E1">
        <w:tc>
          <w:tcPr>
            <w:tcW w:w="3356" w:type="dxa"/>
            <w:vMerge/>
          </w:tcPr>
          <w:p w:rsidR="000F15E1" w:rsidRPr="00214CF6" w:rsidRDefault="000F15E1" w:rsidP="00CF20E2">
            <w:pPr>
              <w:rPr>
                <w:bCs/>
                <w:sz w:val="22"/>
                <w:szCs w:val="22"/>
              </w:rPr>
            </w:pPr>
          </w:p>
        </w:tc>
        <w:tc>
          <w:tcPr>
            <w:tcW w:w="2966" w:type="dxa"/>
          </w:tcPr>
          <w:p w:rsidR="00D76686" w:rsidRDefault="000F15E1" w:rsidP="00CF20E2">
            <w:pPr>
              <w:rPr>
                <w:sz w:val="22"/>
                <w:szCs w:val="22"/>
              </w:rPr>
            </w:pPr>
            <w:r>
              <w:rPr>
                <w:sz w:val="22"/>
                <w:szCs w:val="22"/>
              </w:rPr>
              <w:t>Žák</w:t>
            </w:r>
            <w:r w:rsidR="00D76686">
              <w:rPr>
                <w:sz w:val="22"/>
                <w:szCs w:val="22"/>
              </w:rPr>
              <w:t>:</w:t>
            </w:r>
          </w:p>
          <w:p w:rsidR="000F15E1" w:rsidRPr="00A0670B" w:rsidRDefault="000F15E1" w:rsidP="00CF20E2">
            <w:pPr>
              <w:rPr>
                <w:sz w:val="22"/>
                <w:szCs w:val="22"/>
              </w:rPr>
            </w:pPr>
            <w:r>
              <w:rPr>
                <w:sz w:val="22"/>
                <w:szCs w:val="22"/>
              </w:rPr>
              <w:t>usiluje o pozitivní změny ve svém životě související s vlastním zdravím a zdravím druhých</w:t>
            </w:r>
          </w:p>
        </w:tc>
        <w:tc>
          <w:tcPr>
            <w:tcW w:w="3946" w:type="dxa"/>
          </w:tcPr>
          <w:p w:rsidR="000F15E1" w:rsidRPr="00A0670B" w:rsidRDefault="000F15E1" w:rsidP="00CF20E2">
            <w:pPr>
              <w:rPr>
                <w:sz w:val="22"/>
                <w:szCs w:val="22"/>
              </w:rPr>
            </w:pPr>
            <w:r>
              <w:rPr>
                <w:sz w:val="22"/>
                <w:szCs w:val="22"/>
              </w:rPr>
              <w:t>První pomoc při úrazech a náhlých zdravotních příhodách</w:t>
            </w:r>
          </w:p>
        </w:tc>
        <w:tc>
          <w:tcPr>
            <w:tcW w:w="2284" w:type="dxa"/>
          </w:tcPr>
          <w:p w:rsidR="000F15E1" w:rsidRPr="00A0670B" w:rsidRDefault="000F15E1" w:rsidP="00CF20E2">
            <w:pPr>
              <w:rPr>
                <w:sz w:val="22"/>
                <w:szCs w:val="22"/>
              </w:rPr>
            </w:pPr>
          </w:p>
        </w:tc>
        <w:tc>
          <w:tcPr>
            <w:tcW w:w="1590" w:type="dxa"/>
          </w:tcPr>
          <w:p w:rsidR="000F15E1" w:rsidRPr="00A0670B" w:rsidRDefault="000F15E1" w:rsidP="000F15E1">
            <w:pPr>
              <w:rPr>
                <w:sz w:val="22"/>
                <w:szCs w:val="22"/>
              </w:rPr>
            </w:pPr>
            <w:r>
              <w:rPr>
                <w:sz w:val="22"/>
                <w:szCs w:val="22"/>
              </w:rPr>
              <w:t>Týká se VO: Zdravý způsob života a péče o zdraví</w:t>
            </w:r>
          </w:p>
        </w:tc>
      </w:tr>
      <w:tr w:rsidR="000F15E1">
        <w:tc>
          <w:tcPr>
            <w:tcW w:w="3356" w:type="dxa"/>
            <w:vMerge w:val="restart"/>
          </w:tcPr>
          <w:p w:rsidR="000F15E1" w:rsidRPr="00214CF6" w:rsidRDefault="000F15E1" w:rsidP="00CF20E2">
            <w:pPr>
              <w:rPr>
                <w:bCs/>
                <w:sz w:val="22"/>
                <w:szCs w:val="22"/>
              </w:rPr>
            </w:pPr>
            <w:r w:rsidRPr="00214CF6">
              <w:rPr>
                <w:bCs/>
                <w:sz w:val="22"/>
                <w:szCs w:val="22"/>
              </w:rPr>
              <w:t>Hygiena ve sportu a TV</w:t>
            </w:r>
          </w:p>
        </w:tc>
        <w:tc>
          <w:tcPr>
            <w:tcW w:w="2966" w:type="dxa"/>
          </w:tcPr>
          <w:p w:rsidR="000F15E1" w:rsidRPr="00214CF6" w:rsidRDefault="00D76686" w:rsidP="00CF20E2">
            <w:pPr>
              <w:rPr>
                <w:sz w:val="22"/>
                <w:szCs w:val="22"/>
              </w:rPr>
            </w:pPr>
            <w:r>
              <w:rPr>
                <w:sz w:val="22"/>
                <w:szCs w:val="22"/>
              </w:rPr>
              <w:t>osvojení si základní hygienické</w:t>
            </w:r>
            <w:r w:rsidR="000F15E1" w:rsidRPr="00214CF6">
              <w:rPr>
                <w:sz w:val="22"/>
                <w:szCs w:val="22"/>
              </w:rPr>
              <w:t xml:space="preserve"> zásad</w:t>
            </w:r>
            <w:r>
              <w:rPr>
                <w:sz w:val="22"/>
                <w:szCs w:val="22"/>
              </w:rPr>
              <w:t>y</w:t>
            </w:r>
            <w:r w:rsidR="000F15E1" w:rsidRPr="00214CF6">
              <w:rPr>
                <w:sz w:val="22"/>
                <w:szCs w:val="22"/>
              </w:rPr>
              <w:t xml:space="preserve">, důraz na aktivity v souvislosti se sportovními aktivitami. </w:t>
            </w:r>
          </w:p>
        </w:tc>
        <w:tc>
          <w:tcPr>
            <w:tcW w:w="3946" w:type="dxa"/>
          </w:tcPr>
          <w:p w:rsidR="000F15E1" w:rsidRPr="00214CF6" w:rsidRDefault="000F15E1" w:rsidP="00CF20E2">
            <w:pPr>
              <w:rPr>
                <w:sz w:val="22"/>
                <w:szCs w:val="22"/>
              </w:rPr>
            </w:pPr>
            <w:r w:rsidRPr="00214CF6">
              <w:rPr>
                <w:sz w:val="22"/>
                <w:szCs w:val="22"/>
              </w:rPr>
              <w:t>význam dodržování základních hygienických norem ve sportu a TV, čistota sportovního vybavení, zdravotní nebezpečí (zejména plísně)</w:t>
            </w:r>
          </w:p>
        </w:tc>
        <w:tc>
          <w:tcPr>
            <w:tcW w:w="2284" w:type="dxa"/>
          </w:tcPr>
          <w:p w:rsidR="000F15E1" w:rsidRPr="00214CF6" w:rsidRDefault="000F15E1" w:rsidP="00CF20E2">
            <w:pPr>
              <w:rPr>
                <w:sz w:val="22"/>
                <w:szCs w:val="22"/>
              </w:rPr>
            </w:pPr>
            <w:r w:rsidRPr="00214CF6">
              <w:rPr>
                <w:sz w:val="22"/>
                <w:szCs w:val="22"/>
              </w:rPr>
              <w:t>Osobnostní a sociální výchova - vztah k vlastnímu tělu a jeho interakce s okolím</w:t>
            </w:r>
          </w:p>
        </w:tc>
        <w:tc>
          <w:tcPr>
            <w:tcW w:w="1590" w:type="dxa"/>
          </w:tcPr>
          <w:p w:rsidR="000F15E1" w:rsidRPr="00214CF6" w:rsidRDefault="000F15E1" w:rsidP="00CF20E2">
            <w:pPr>
              <w:rPr>
                <w:sz w:val="22"/>
                <w:szCs w:val="22"/>
              </w:rPr>
            </w:pPr>
          </w:p>
        </w:tc>
      </w:tr>
      <w:tr w:rsidR="000F15E1">
        <w:tc>
          <w:tcPr>
            <w:tcW w:w="3356" w:type="dxa"/>
            <w:vMerge/>
          </w:tcPr>
          <w:p w:rsidR="000F15E1" w:rsidRPr="00214CF6" w:rsidRDefault="000F15E1" w:rsidP="00CF20E2">
            <w:pPr>
              <w:rPr>
                <w:bCs/>
                <w:sz w:val="22"/>
                <w:szCs w:val="22"/>
              </w:rPr>
            </w:pPr>
          </w:p>
        </w:tc>
        <w:tc>
          <w:tcPr>
            <w:tcW w:w="2966" w:type="dxa"/>
          </w:tcPr>
          <w:p w:rsidR="000F15E1" w:rsidRPr="00A0670B" w:rsidRDefault="000F15E1" w:rsidP="00CF20E2">
            <w:pPr>
              <w:rPr>
                <w:sz w:val="22"/>
                <w:szCs w:val="22"/>
              </w:rPr>
            </w:pPr>
            <w:r>
              <w:rPr>
                <w:sz w:val="22"/>
                <w:szCs w:val="22"/>
              </w:rPr>
              <w:t>zařazuje do denního režimu osvojené způsoby relaxace, v zátěžových situacích uplatňuje osvojené způsoby regenerace</w:t>
            </w:r>
          </w:p>
        </w:tc>
        <w:tc>
          <w:tcPr>
            <w:tcW w:w="3946" w:type="dxa"/>
          </w:tcPr>
          <w:p w:rsidR="000F15E1" w:rsidRDefault="000F15E1" w:rsidP="00CF20E2">
            <w:pPr>
              <w:rPr>
                <w:sz w:val="22"/>
                <w:szCs w:val="22"/>
              </w:rPr>
            </w:pPr>
            <w:r>
              <w:rPr>
                <w:sz w:val="22"/>
                <w:szCs w:val="22"/>
              </w:rPr>
              <w:t>Zdravá výživa</w:t>
            </w:r>
          </w:p>
          <w:p w:rsidR="000F15E1" w:rsidRDefault="000F15E1" w:rsidP="00CF20E2">
            <w:pPr>
              <w:rPr>
                <w:sz w:val="22"/>
                <w:szCs w:val="22"/>
              </w:rPr>
            </w:pPr>
            <w:r>
              <w:rPr>
                <w:sz w:val="22"/>
                <w:szCs w:val="22"/>
              </w:rPr>
              <w:t>Psychohygiena</w:t>
            </w:r>
          </w:p>
          <w:p w:rsidR="000F15E1" w:rsidRPr="00A0670B" w:rsidRDefault="000F15E1" w:rsidP="00CF20E2">
            <w:pPr>
              <w:rPr>
                <w:sz w:val="22"/>
                <w:szCs w:val="22"/>
              </w:rPr>
            </w:pPr>
            <w:r>
              <w:rPr>
                <w:sz w:val="22"/>
                <w:szCs w:val="22"/>
              </w:rPr>
              <w:t>Hygiena pohlavního styku, hygiena v těhotenství</w:t>
            </w:r>
          </w:p>
        </w:tc>
        <w:tc>
          <w:tcPr>
            <w:tcW w:w="2284" w:type="dxa"/>
          </w:tcPr>
          <w:p w:rsidR="000F15E1" w:rsidRPr="00A0670B" w:rsidRDefault="000F15E1" w:rsidP="00CF20E2">
            <w:pPr>
              <w:rPr>
                <w:sz w:val="22"/>
                <w:szCs w:val="22"/>
              </w:rPr>
            </w:pPr>
          </w:p>
        </w:tc>
        <w:tc>
          <w:tcPr>
            <w:tcW w:w="1590" w:type="dxa"/>
          </w:tcPr>
          <w:p w:rsidR="000F15E1" w:rsidRPr="00A0670B" w:rsidRDefault="000F15E1" w:rsidP="000F15E1">
            <w:pPr>
              <w:rPr>
                <w:sz w:val="22"/>
                <w:szCs w:val="22"/>
              </w:rPr>
            </w:pPr>
            <w:r>
              <w:rPr>
                <w:sz w:val="22"/>
                <w:szCs w:val="22"/>
              </w:rPr>
              <w:t>Týká se VO: Zdravý způsob života a péče o zdraví</w:t>
            </w:r>
          </w:p>
        </w:tc>
      </w:tr>
      <w:tr w:rsidR="000F15E1">
        <w:tc>
          <w:tcPr>
            <w:tcW w:w="3356" w:type="dxa"/>
            <w:vMerge w:val="restart"/>
          </w:tcPr>
          <w:p w:rsidR="000F15E1" w:rsidRPr="00214CF6" w:rsidRDefault="000F15E1" w:rsidP="00CF20E2">
            <w:pPr>
              <w:rPr>
                <w:bCs/>
                <w:sz w:val="22"/>
                <w:szCs w:val="22"/>
              </w:rPr>
            </w:pPr>
            <w:r w:rsidRPr="00214CF6">
              <w:rPr>
                <w:bCs/>
                <w:sz w:val="22"/>
                <w:szCs w:val="22"/>
              </w:rPr>
              <w:t>Zdravý životní styl</w:t>
            </w:r>
          </w:p>
        </w:tc>
        <w:tc>
          <w:tcPr>
            <w:tcW w:w="2966" w:type="dxa"/>
          </w:tcPr>
          <w:p w:rsidR="000F15E1" w:rsidRPr="00214CF6" w:rsidRDefault="00D76686" w:rsidP="00CF20E2">
            <w:pPr>
              <w:rPr>
                <w:sz w:val="22"/>
                <w:szCs w:val="22"/>
              </w:rPr>
            </w:pPr>
            <w:r>
              <w:rPr>
                <w:sz w:val="22"/>
                <w:szCs w:val="22"/>
              </w:rPr>
              <w:t>odmítá</w:t>
            </w:r>
            <w:r w:rsidR="000F15E1" w:rsidRPr="00214CF6">
              <w:rPr>
                <w:sz w:val="22"/>
                <w:szCs w:val="22"/>
              </w:rPr>
              <w:t xml:space="preserve"> drog</w:t>
            </w:r>
            <w:r>
              <w:rPr>
                <w:sz w:val="22"/>
                <w:szCs w:val="22"/>
              </w:rPr>
              <w:t>y a jiné</w:t>
            </w:r>
            <w:r w:rsidR="000F15E1" w:rsidRPr="00214CF6">
              <w:rPr>
                <w:sz w:val="22"/>
                <w:szCs w:val="22"/>
              </w:rPr>
              <w:t xml:space="preserve"> škodlivin</w:t>
            </w:r>
            <w:r>
              <w:rPr>
                <w:sz w:val="22"/>
                <w:szCs w:val="22"/>
              </w:rPr>
              <w:t>y neslučitelné</w:t>
            </w:r>
            <w:r w:rsidR="000F15E1" w:rsidRPr="00214CF6">
              <w:rPr>
                <w:sz w:val="22"/>
                <w:szCs w:val="22"/>
              </w:rPr>
              <w:t xml:space="preserve"> se sportovní etikou a zdravím, úprava pohybové aktivitu vzhledem k údajům o znečištění ovzduší.</w:t>
            </w:r>
          </w:p>
        </w:tc>
        <w:tc>
          <w:tcPr>
            <w:tcW w:w="3946" w:type="dxa"/>
          </w:tcPr>
          <w:p w:rsidR="000F15E1" w:rsidRPr="00214CF6" w:rsidRDefault="000F15E1" w:rsidP="00CF20E2">
            <w:pPr>
              <w:rPr>
                <w:sz w:val="22"/>
                <w:szCs w:val="22"/>
              </w:rPr>
            </w:pPr>
            <w:r w:rsidRPr="00214CF6">
              <w:rPr>
                <w:sz w:val="22"/>
                <w:szCs w:val="22"/>
              </w:rPr>
              <w:t>drogy a jiné škodliviny (anabolika, látky zvyšující fyzickou kondici a podporující růst svalové hmoty)</w:t>
            </w:r>
          </w:p>
        </w:tc>
        <w:tc>
          <w:tcPr>
            <w:tcW w:w="2284" w:type="dxa"/>
          </w:tcPr>
          <w:p w:rsidR="000F15E1" w:rsidRPr="00214CF6" w:rsidRDefault="000F15E1" w:rsidP="00CF20E2">
            <w:pPr>
              <w:rPr>
                <w:sz w:val="22"/>
                <w:szCs w:val="22"/>
              </w:rPr>
            </w:pPr>
            <w:r w:rsidRPr="00214CF6">
              <w:rPr>
                <w:sz w:val="22"/>
                <w:szCs w:val="22"/>
              </w:rPr>
              <w:t>Osobnostní a sociální výchova - základní vyživovací návyky, vyživovací návyky spojené s fyzickou aktivitou</w:t>
            </w:r>
          </w:p>
        </w:tc>
        <w:tc>
          <w:tcPr>
            <w:tcW w:w="1590" w:type="dxa"/>
          </w:tcPr>
          <w:p w:rsidR="000F15E1" w:rsidRPr="00214CF6" w:rsidRDefault="000F15E1" w:rsidP="00CF20E2">
            <w:pPr>
              <w:rPr>
                <w:sz w:val="22"/>
                <w:szCs w:val="22"/>
              </w:rPr>
            </w:pPr>
          </w:p>
        </w:tc>
      </w:tr>
      <w:tr w:rsidR="000F15E1">
        <w:tc>
          <w:tcPr>
            <w:tcW w:w="3356" w:type="dxa"/>
            <w:vMerge/>
          </w:tcPr>
          <w:p w:rsidR="000F15E1" w:rsidRPr="00214CF6" w:rsidRDefault="000F15E1" w:rsidP="00CF20E2">
            <w:pPr>
              <w:rPr>
                <w:bCs/>
                <w:sz w:val="22"/>
                <w:szCs w:val="22"/>
              </w:rPr>
            </w:pPr>
          </w:p>
        </w:tc>
        <w:tc>
          <w:tcPr>
            <w:tcW w:w="2966" w:type="dxa"/>
          </w:tcPr>
          <w:p w:rsidR="000F15E1" w:rsidRPr="00214CF6" w:rsidRDefault="000F15E1" w:rsidP="00CF20E2">
            <w:pPr>
              <w:rPr>
                <w:sz w:val="22"/>
                <w:szCs w:val="22"/>
              </w:rPr>
            </w:pPr>
            <w:r>
              <w:rPr>
                <w:sz w:val="22"/>
                <w:szCs w:val="22"/>
              </w:rPr>
              <w:t>podle konkrétní situace zasáhne při závažných poraněních a život ohrožujících stavech</w:t>
            </w:r>
          </w:p>
        </w:tc>
        <w:tc>
          <w:tcPr>
            <w:tcW w:w="3946" w:type="dxa"/>
          </w:tcPr>
          <w:p w:rsidR="000F15E1" w:rsidRPr="00214CF6" w:rsidRDefault="000F15E1" w:rsidP="00CF20E2">
            <w:pPr>
              <w:rPr>
                <w:sz w:val="22"/>
                <w:szCs w:val="22"/>
              </w:rPr>
            </w:pPr>
            <w:r>
              <w:rPr>
                <w:sz w:val="22"/>
                <w:szCs w:val="22"/>
              </w:rPr>
              <w:t>První pomoc při úrazech a náhlých zdravotních příhodách</w:t>
            </w:r>
          </w:p>
        </w:tc>
        <w:tc>
          <w:tcPr>
            <w:tcW w:w="2284" w:type="dxa"/>
          </w:tcPr>
          <w:p w:rsidR="000F15E1" w:rsidRPr="00214CF6" w:rsidRDefault="000F15E1" w:rsidP="00CF20E2">
            <w:pPr>
              <w:rPr>
                <w:sz w:val="22"/>
                <w:szCs w:val="22"/>
              </w:rPr>
            </w:pPr>
          </w:p>
        </w:tc>
        <w:tc>
          <w:tcPr>
            <w:tcW w:w="1590" w:type="dxa"/>
          </w:tcPr>
          <w:p w:rsidR="000F15E1" w:rsidRPr="00A0670B" w:rsidRDefault="000F15E1" w:rsidP="000F15E1">
            <w:pPr>
              <w:rPr>
                <w:sz w:val="22"/>
                <w:szCs w:val="22"/>
              </w:rPr>
            </w:pPr>
            <w:r>
              <w:rPr>
                <w:sz w:val="22"/>
                <w:szCs w:val="22"/>
              </w:rPr>
              <w:t>Týká se VO: Zdravý způsob života a péče o zdraví</w:t>
            </w:r>
          </w:p>
        </w:tc>
      </w:tr>
      <w:tr w:rsidR="000F15E1">
        <w:tc>
          <w:tcPr>
            <w:tcW w:w="3356" w:type="dxa"/>
          </w:tcPr>
          <w:p w:rsidR="000F15E1" w:rsidRPr="00214CF6" w:rsidRDefault="000F15E1" w:rsidP="00CF20E2">
            <w:pPr>
              <w:rPr>
                <w:b/>
                <w:bCs/>
                <w:sz w:val="22"/>
                <w:szCs w:val="22"/>
              </w:rPr>
            </w:pPr>
            <w:r w:rsidRPr="00214CF6">
              <w:rPr>
                <w:bCs/>
                <w:sz w:val="22"/>
                <w:szCs w:val="22"/>
              </w:rPr>
              <w:t>Pohybové</w:t>
            </w:r>
            <w:r w:rsidRPr="00214CF6">
              <w:rPr>
                <w:b/>
                <w:bCs/>
                <w:sz w:val="22"/>
                <w:szCs w:val="22"/>
              </w:rPr>
              <w:t xml:space="preserve"> </w:t>
            </w:r>
            <w:r w:rsidRPr="00214CF6">
              <w:rPr>
                <w:bCs/>
                <w:sz w:val="22"/>
                <w:szCs w:val="22"/>
              </w:rPr>
              <w:t>hry</w:t>
            </w:r>
          </w:p>
        </w:tc>
        <w:tc>
          <w:tcPr>
            <w:tcW w:w="2966" w:type="dxa"/>
          </w:tcPr>
          <w:p w:rsidR="000F15E1" w:rsidRPr="00214CF6"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w:t>
            </w:r>
            <w:r w:rsidRPr="00A0670B">
              <w:rPr>
                <w:sz w:val="22"/>
                <w:szCs w:val="22"/>
              </w:rPr>
              <w:lastRenderedPageBreak/>
              <w:t>individuálními předpoklady),</w:t>
            </w:r>
            <w:r>
              <w:rPr>
                <w:sz w:val="22"/>
                <w:szCs w:val="22"/>
              </w:rPr>
              <w:t xml:space="preserve"> </w:t>
            </w:r>
            <w:r w:rsidR="000F15E1" w:rsidRPr="00214CF6">
              <w:rPr>
                <w:sz w:val="22"/>
                <w:szCs w:val="22"/>
              </w:rPr>
              <w:t>spolupráce v souladu s týmovým duchem a společným cílem.</w:t>
            </w:r>
          </w:p>
        </w:tc>
        <w:tc>
          <w:tcPr>
            <w:tcW w:w="3946" w:type="dxa"/>
          </w:tcPr>
          <w:p w:rsidR="000F15E1" w:rsidRPr="00214CF6" w:rsidRDefault="000F15E1" w:rsidP="00CF20E2">
            <w:pPr>
              <w:rPr>
                <w:sz w:val="22"/>
                <w:szCs w:val="22"/>
              </w:rPr>
            </w:pPr>
            <w:r w:rsidRPr="00214CF6">
              <w:rPr>
                <w:sz w:val="22"/>
                <w:szCs w:val="22"/>
              </w:rPr>
              <w:lastRenderedPageBreak/>
              <w:t xml:space="preserve">hry s motivačními </w:t>
            </w:r>
            <w:r w:rsidR="00484B26" w:rsidRPr="00214CF6">
              <w:rPr>
                <w:sz w:val="22"/>
                <w:szCs w:val="22"/>
              </w:rPr>
              <w:t>cíli</w:t>
            </w:r>
            <w:r w:rsidRPr="00214CF6">
              <w:rPr>
                <w:sz w:val="22"/>
                <w:szCs w:val="22"/>
              </w:rPr>
              <w:t xml:space="preserve"> zaměřenými na rychlost, rychlostní vytrvalost, sílu, koordinaci</w:t>
            </w:r>
          </w:p>
          <w:p w:rsidR="000F15E1" w:rsidRPr="00214CF6" w:rsidRDefault="000F15E1" w:rsidP="00CF20E2">
            <w:pPr>
              <w:rPr>
                <w:sz w:val="22"/>
                <w:szCs w:val="22"/>
              </w:rPr>
            </w:pPr>
            <w:r w:rsidRPr="00214CF6">
              <w:rPr>
                <w:sz w:val="22"/>
                <w:szCs w:val="22"/>
              </w:rPr>
              <w:t xml:space="preserve">závody družstev i jednotlivců s různým </w:t>
            </w:r>
            <w:r w:rsidRPr="00214CF6">
              <w:rPr>
                <w:sz w:val="22"/>
                <w:szCs w:val="22"/>
              </w:rPr>
              <w:lastRenderedPageBreak/>
              <w:t>zaměřením</w:t>
            </w:r>
          </w:p>
        </w:tc>
        <w:tc>
          <w:tcPr>
            <w:tcW w:w="2284" w:type="dxa"/>
          </w:tcPr>
          <w:p w:rsidR="000F15E1" w:rsidRPr="00214CF6" w:rsidRDefault="00D35B86" w:rsidP="00CF20E2">
            <w:pPr>
              <w:rPr>
                <w:sz w:val="22"/>
                <w:szCs w:val="22"/>
              </w:rPr>
            </w:pPr>
            <w:r>
              <w:rPr>
                <w:sz w:val="22"/>
                <w:szCs w:val="22"/>
              </w:rPr>
              <w:lastRenderedPageBreak/>
              <w:t>Morálka všedního dne</w:t>
            </w:r>
            <w:r w:rsidR="000F15E1" w:rsidRPr="00214CF6">
              <w:rPr>
                <w:sz w:val="22"/>
                <w:szCs w:val="22"/>
              </w:rPr>
              <w:t xml:space="preserve"> - férové chování při tělesné zátěži a zvýšené tepové frekvenci a vyšší </w:t>
            </w:r>
            <w:r w:rsidR="000F15E1" w:rsidRPr="00214CF6">
              <w:rPr>
                <w:sz w:val="22"/>
                <w:szCs w:val="22"/>
              </w:rPr>
              <w:lastRenderedPageBreak/>
              <w:t>hladině adrenalinu</w:t>
            </w:r>
          </w:p>
        </w:tc>
        <w:tc>
          <w:tcPr>
            <w:tcW w:w="1590" w:type="dxa"/>
          </w:tcPr>
          <w:p w:rsidR="000F15E1" w:rsidRPr="00214CF6" w:rsidRDefault="000F15E1" w:rsidP="00CF20E2">
            <w:pPr>
              <w:rPr>
                <w:sz w:val="22"/>
                <w:szCs w:val="22"/>
              </w:rPr>
            </w:pPr>
          </w:p>
        </w:tc>
      </w:tr>
      <w:tr w:rsidR="000F15E1">
        <w:tc>
          <w:tcPr>
            <w:tcW w:w="3356" w:type="dxa"/>
          </w:tcPr>
          <w:p w:rsidR="000F15E1" w:rsidRPr="00214CF6" w:rsidRDefault="000F15E1" w:rsidP="00CF20E2">
            <w:pPr>
              <w:rPr>
                <w:bCs/>
                <w:sz w:val="22"/>
                <w:szCs w:val="22"/>
              </w:rPr>
            </w:pPr>
            <w:r w:rsidRPr="00214CF6">
              <w:rPr>
                <w:bCs/>
                <w:sz w:val="22"/>
                <w:szCs w:val="22"/>
              </w:rPr>
              <w:t>Kondiční cvičení</w:t>
            </w:r>
          </w:p>
        </w:tc>
        <w:tc>
          <w:tcPr>
            <w:tcW w:w="2966" w:type="dxa"/>
          </w:tcPr>
          <w:p w:rsidR="000F15E1" w:rsidRPr="00214CF6" w:rsidRDefault="00D76686" w:rsidP="00CF20E2">
            <w:pPr>
              <w:rPr>
                <w:sz w:val="22"/>
                <w:szCs w:val="22"/>
              </w:rPr>
            </w:pPr>
            <w:r>
              <w:rPr>
                <w:sz w:val="22"/>
                <w:szCs w:val="22"/>
              </w:rPr>
              <w:t>zvyšuje sílu</w:t>
            </w:r>
            <w:r w:rsidR="000F15E1" w:rsidRPr="00214CF6">
              <w:rPr>
                <w:sz w:val="22"/>
                <w:szCs w:val="22"/>
              </w:rPr>
              <w:t xml:space="preserve"> hlavních svalových skupin těla.</w:t>
            </w:r>
          </w:p>
        </w:tc>
        <w:tc>
          <w:tcPr>
            <w:tcW w:w="3946" w:type="dxa"/>
          </w:tcPr>
          <w:p w:rsidR="000F15E1" w:rsidRPr="00214CF6" w:rsidRDefault="000F15E1" w:rsidP="00CF20E2">
            <w:pPr>
              <w:rPr>
                <w:sz w:val="22"/>
                <w:szCs w:val="22"/>
              </w:rPr>
            </w:pPr>
            <w:r w:rsidRPr="00214CF6">
              <w:rPr>
                <w:sz w:val="22"/>
                <w:szCs w:val="22"/>
              </w:rPr>
              <w:t>posilování bez náčiní:</w:t>
            </w:r>
          </w:p>
          <w:p w:rsidR="000F15E1" w:rsidRPr="00214CF6" w:rsidRDefault="000F15E1" w:rsidP="00CF20E2">
            <w:pPr>
              <w:rPr>
                <w:sz w:val="22"/>
                <w:szCs w:val="22"/>
              </w:rPr>
            </w:pPr>
            <w:r w:rsidRPr="00214CF6">
              <w:rPr>
                <w:sz w:val="22"/>
                <w:szCs w:val="22"/>
              </w:rPr>
              <w:t>kompenzační cvičení a cvičení zaměřená na správné držení těla</w:t>
            </w:r>
          </w:p>
          <w:p w:rsidR="000F15E1" w:rsidRPr="00214CF6" w:rsidRDefault="000F15E1" w:rsidP="00CF20E2">
            <w:pPr>
              <w:rPr>
                <w:sz w:val="22"/>
                <w:szCs w:val="22"/>
              </w:rPr>
            </w:pPr>
            <w:r w:rsidRPr="00214CF6">
              <w:rPr>
                <w:sz w:val="22"/>
                <w:szCs w:val="22"/>
              </w:rPr>
              <w:t>s náčiním:</w:t>
            </w:r>
          </w:p>
          <w:p w:rsidR="000F15E1" w:rsidRPr="00214CF6" w:rsidRDefault="000F15E1" w:rsidP="00CF20E2">
            <w:pPr>
              <w:rPr>
                <w:sz w:val="22"/>
                <w:szCs w:val="22"/>
              </w:rPr>
            </w:pPr>
            <w:r w:rsidRPr="00214CF6">
              <w:rPr>
                <w:sz w:val="22"/>
                <w:szCs w:val="22"/>
              </w:rPr>
              <w:t>s malými činkami, se švihadlem, švédskou lavičkou, na žebřinách, šplh na tyči</w:t>
            </w:r>
          </w:p>
        </w:tc>
        <w:tc>
          <w:tcPr>
            <w:tcW w:w="2284" w:type="dxa"/>
          </w:tcPr>
          <w:p w:rsidR="000F15E1" w:rsidRPr="00214CF6" w:rsidRDefault="000F15E1" w:rsidP="00CF20E2">
            <w:pPr>
              <w:rPr>
                <w:sz w:val="22"/>
                <w:szCs w:val="22"/>
              </w:rPr>
            </w:pPr>
            <w:r w:rsidRPr="00214CF6">
              <w:rPr>
                <w:sz w:val="22"/>
                <w:szCs w:val="22"/>
              </w:rPr>
              <w:t>Základní principy posilování</w:t>
            </w:r>
          </w:p>
        </w:tc>
        <w:tc>
          <w:tcPr>
            <w:tcW w:w="1590" w:type="dxa"/>
          </w:tcPr>
          <w:p w:rsidR="000F15E1" w:rsidRPr="00214CF6" w:rsidRDefault="000F15E1" w:rsidP="00CF20E2">
            <w:pPr>
              <w:rPr>
                <w:sz w:val="22"/>
                <w:szCs w:val="22"/>
              </w:rPr>
            </w:pPr>
          </w:p>
        </w:tc>
      </w:tr>
      <w:tr w:rsidR="000F15E1">
        <w:tc>
          <w:tcPr>
            <w:tcW w:w="3356" w:type="dxa"/>
          </w:tcPr>
          <w:p w:rsidR="000F15E1" w:rsidRPr="00214CF6" w:rsidRDefault="000F15E1" w:rsidP="00CF20E2">
            <w:pPr>
              <w:rPr>
                <w:bCs/>
                <w:sz w:val="22"/>
                <w:szCs w:val="22"/>
              </w:rPr>
            </w:pPr>
            <w:r w:rsidRPr="00214CF6">
              <w:rPr>
                <w:bCs/>
                <w:sz w:val="22"/>
                <w:szCs w:val="22"/>
              </w:rPr>
              <w:t>Atletika</w:t>
            </w:r>
          </w:p>
        </w:tc>
        <w:tc>
          <w:tcPr>
            <w:tcW w:w="2966" w:type="dxa"/>
          </w:tcPr>
          <w:p w:rsidR="000F15E1" w:rsidRPr="00214CF6" w:rsidRDefault="00D76686"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r>
              <w:rPr>
                <w:sz w:val="22"/>
                <w:szCs w:val="22"/>
              </w:rPr>
              <w:t xml:space="preserve"> </w:t>
            </w:r>
            <w:r w:rsidR="000F15E1" w:rsidRPr="00214CF6">
              <w:rPr>
                <w:sz w:val="22"/>
                <w:szCs w:val="22"/>
              </w:rPr>
              <w:t>touha po dosažení vyšší výkonnosti, touha překonávat sám sebe.</w:t>
            </w:r>
          </w:p>
        </w:tc>
        <w:tc>
          <w:tcPr>
            <w:tcW w:w="3946" w:type="dxa"/>
          </w:tcPr>
          <w:p w:rsidR="000F15E1" w:rsidRPr="00214CF6" w:rsidRDefault="000F15E1" w:rsidP="00CF20E2">
            <w:pPr>
              <w:rPr>
                <w:sz w:val="22"/>
                <w:szCs w:val="22"/>
              </w:rPr>
            </w:pPr>
            <w:r w:rsidRPr="00214CF6">
              <w:rPr>
                <w:sz w:val="22"/>
                <w:szCs w:val="22"/>
              </w:rPr>
              <w:t>švihová technika běhu, obecná vytrvalost, běžecká vytrvalost, výbušná síla paží</w:t>
            </w:r>
          </w:p>
          <w:p w:rsidR="000F15E1" w:rsidRPr="00214CF6" w:rsidRDefault="000F15E1" w:rsidP="00CF20E2">
            <w:pPr>
              <w:rPr>
                <w:sz w:val="22"/>
                <w:szCs w:val="22"/>
              </w:rPr>
            </w:pPr>
            <w:r w:rsidRPr="00214CF6">
              <w:rPr>
                <w:sz w:val="22"/>
                <w:szCs w:val="22"/>
              </w:rPr>
              <w:t xml:space="preserve">vytrvalostní běh (dívky </w:t>
            </w:r>
            <w:smartTag w:uri="urn:schemas-microsoft-com:office:smarttags" w:element="metricconverter">
              <w:smartTagPr>
                <w:attr w:name="ProductID" w:val="1500 m"/>
              </w:smartTagPr>
              <w:r w:rsidRPr="00214CF6">
                <w:rPr>
                  <w:sz w:val="22"/>
                  <w:szCs w:val="22"/>
                </w:rPr>
                <w:t>1500 m</w:t>
              </w:r>
            </w:smartTag>
            <w:r w:rsidRPr="00214CF6">
              <w:rPr>
                <w:sz w:val="22"/>
                <w:szCs w:val="22"/>
              </w:rPr>
              <w:t xml:space="preserve">, chlapci </w:t>
            </w:r>
            <w:smartTag w:uri="urn:schemas-microsoft-com:office:smarttags" w:element="metricconverter">
              <w:smartTagPr>
                <w:attr w:name="ProductID" w:val="3ﾠ000 m"/>
              </w:smartTagPr>
              <w:r w:rsidRPr="00214CF6">
                <w:rPr>
                  <w:sz w:val="22"/>
                  <w:szCs w:val="22"/>
                </w:rPr>
                <w:t>3 000 m</w:t>
              </w:r>
            </w:smartTag>
            <w:r w:rsidRPr="00214CF6">
              <w:rPr>
                <w:sz w:val="22"/>
                <w:szCs w:val="22"/>
              </w:rPr>
              <w:t>)</w:t>
            </w:r>
          </w:p>
          <w:p w:rsidR="000F15E1" w:rsidRPr="00214CF6" w:rsidRDefault="000F15E1" w:rsidP="00CF20E2">
            <w:pPr>
              <w:rPr>
                <w:sz w:val="22"/>
                <w:szCs w:val="22"/>
              </w:rPr>
            </w:pPr>
            <w:r w:rsidRPr="00214CF6">
              <w:rPr>
                <w:sz w:val="22"/>
                <w:szCs w:val="22"/>
              </w:rPr>
              <w:t>šlapavá technika běhu, nízký start, rychlé běhy na krátkou trať štafety</w:t>
            </w:r>
          </w:p>
          <w:p w:rsidR="000F15E1" w:rsidRPr="00214CF6" w:rsidRDefault="000F15E1" w:rsidP="00CF20E2">
            <w:pPr>
              <w:rPr>
                <w:sz w:val="22"/>
                <w:szCs w:val="22"/>
              </w:rPr>
            </w:pPr>
            <w:r w:rsidRPr="00214CF6">
              <w:rPr>
                <w:sz w:val="22"/>
                <w:szCs w:val="22"/>
              </w:rPr>
              <w:t>intervalové běhy, testování</w:t>
            </w:r>
          </w:p>
          <w:p w:rsidR="000F15E1" w:rsidRPr="00214CF6" w:rsidRDefault="000F15E1" w:rsidP="00CF20E2">
            <w:pPr>
              <w:rPr>
                <w:sz w:val="22"/>
                <w:szCs w:val="22"/>
              </w:rPr>
            </w:pPr>
            <w:r w:rsidRPr="00214CF6">
              <w:rPr>
                <w:sz w:val="22"/>
                <w:szCs w:val="22"/>
              </w:rPr>
              <w:t>skok daleký – zlepšení techniky</w:t>
            </w:r>
          </w:p>
          <w:p w:rsidR="000F15E1" w:rsidRPr="00214CF6" w:rsidRDefault="000F15E1" w:rsidP="00CF20E2">
            <w:pPr>
              <w:rPr>
                <w:sz w:val="22"/>
                <w:szCs w:val="22"/>
              </w:rPr>
            </w:pPr>
            <w:r w:rsidRPr="00214CF6">
              <w:rPr>
                <w:sz w:val="22"/>
                <w:szCs w:val="22"/>
              </w:rPr>
              <w:t>hod granátem</w:t>
            </w:r>
          </w:p>
          <w:p w:rsidR="000F15E1" w:rsidRPr="00214CF6" w:rsidRDefault="000F15E1" w:rsidP="00CF20E2">
            <w:pPr>
              <w:rPr>
                <w:sz w:val="22"/>
                <w:szCs w:val="22"/>
              </w:rPr>
            </w:pPr>
            <w:r w:rsidRPr="00214CF6">
              <w:rPr>
                <w:sz w:val="22"/>
                <w:szCs w:val="22"/>
              </w:rPr>
              <w:t>závody jednotlivců i družstev různým zaměřením</w:t>
            </w:r>
          </w:p>
        </w:tc>
        <w:tc>
          <w:tcPr>
            <w:tcW w:w="2284" w:type="dxa"/>
          </w:tcPr>
          <w:p w:rsidR="000F15E1" w:rsidRPr="00214CF6" w:rsidRDefault="000F15E1" w:rsidP="00CF20E2">
            <w:pPr>
              <w:rPr>
                <w:sz w:val="22"/>
                <w:szCs w:val="22"/>
              </w:rPr>
            </w:pPr>
            <w:r w:rsidRPr="00214CF6">
              <w:rPr>
                <w:sz w:val="22"/>
                <w:szCs w:val="22"/>
              </w:rPr>
              <w:t>Technická průprava a další zdokonalení</w:t>
            </w:r>
          </w:p>
        </w:tc>
        <w:tc>
          <w:tcPr>
            <w:tcW w:w="1590" w:type="dxa"/>
          </w:tcPr>
          <w:p w:rsidR="000F15E1" w:rsidRPr="00214CF6" w:rsidRDefault="000F15E1" w:rsidP="00CF20E2">
            <w:pPr>
              <w:rPr>
                <w:sz w:val="22"/>
                <w:szCs w:val="22"/>
              </w:rPr>
            </w:pPr>
          </w:p>
        </w:tc>
      </w:tr>
      <w:tr w:rsidR="000F15E1">
        <w:tc>
          <w:tcPr>
            <w:tcW w:w="3356" w:type="dxa"/>
          </w:tcPr>
          <w:p w:rsidR="000F15E1" w:rsidRPr="00214CF6" w:rsidRDefault="000F15E1" w:rsidP="00CF20E2">
            <w:pPr>
              <w:rPr>
                <w:bCs/>
                <w:sz w:val="22"/>
                <w:szCs w:val="22"/>
              </w:rPr>
            </w:pPr>
            <w:r w:rsidRPr="00214CF6">
              <w:rPr>
                <w:bCs/>
                <w:sz w:val="22"/>
                <w:szCs w:val="22"/>
              </w:rPr>
              <w:t>Gymnastika</w:t>
            </w:r>
          </w:p>
        </w:tc>
        <w:tc>
          <w:tcPr>
            <w:tcW w:w="2966" w:type="dxa"/>
          </w:tcPr>
          <w:p w:rsidR="000F15E1" w:rsidRPr="00214CF6" w:rsidRDefault="00D76686" w:rsidP="00CF20E2">
            <w:pPr>
              <w:rPr>
                <w:sz w:val="22"/>
                <w:szCs w:val="22"/>
              </w:rPr>
            </w:pPr>
            <w:r>
              <w:rPr>
                <w:sz w:val="22"/>
                <w:szCs w:val="22"/>
              </w:rPr>
              <w:t>zvládne základní motorické dovednosti</w:t>
            </w:r>
            <w:r w:rsidR="000F15E1" w:rsidRPr="00214CF6">
              <w:rPr>
                <w:sz w:val="22"/>
                <w:szCs w:val="22"/>
              </w:rPr>
              <w:t xml:space="preserve"> charakt</w:t>
            </w:r>
            <w:r>
              <w:rPr>
                <w:sz w:val="22"/>
                <w:szCs w:val="22"/>
              </w:rPr>
              <w:t>eristické</w:t>
            </w:r>
            <w:r w:rsidR="000F15E1" w:rsidRPr="00214CF6">
              <w:rPr>
                <w:sz w:val="22"/>
                <w:szCs w:val="22"/>
              </w:rPr>
              <w:t xml:space="preserve"> pro sportovní gymnastiku.</w:t>
            </w:r>
          </w:p>
        </w:tc>
        <w:tc>
          <w:tcPr>
            <w:tcW w:w="3946" w:type="dxa"/>
          </w:tcPr>
          <w:p w:rsidR="000F15E1" w:rsidRPr="00214CF6" w:rsidRDefault="000F15E1" w:rsidP="00CF20E2">
            <w:pPr>
              <w:rPr>
                <w:sz w:val="22"/>
                <w:szCs w:val="22"/>
              </w:rPr>
            </w:pPr>
            <w:r w:rsidRPr="00214CF6">
              <w:rPr>
                <w:bCs/>
                <w:sz w:val="22"/>
                <w:szCs w:val="22"/>
              </w:rPr>
              <w:t>akrobacie</w:t>
            </w:r>
            <w:r w:rsidRPr="00214CF6">
              <w:rPr>
                <w:sz w:val="22"/>
                <w:szCs w:val="22"/>
              </w:rPr>
              <w:t xml:space="preserve"> - kotoul vpřed, vzad, stoj na lopatkách, stoj na hlavě, stoj na rukou s dopomocí, přemet stranou, kotoul letmo a kombinace, přemet vpřed, stranou</w:t>
            </w:r>
          </w:p>
          <w:p w:rsidR="000F15E1" w:rsidRPr="00214CF6" w:rsidRDefault="000F15E1" w:rsidP="00CF20E2">
            <w:pPr>
              <w:rPr>
                <w:bCs/>
                <w:sz w:val="22"/>
                <w:szCs w:val="22"/>
              </w:rPr>
            </w:pPr>
            <w:r w:rsidRPr="00214CF6">
              <w:rPr>
                <w:sz w:val="22"/>
                <w:szCs w:val="22"/>
              </w:rPr>
              <w:t>navázání jednotlivých prvků, sestavy</w:t>
            </w:r>
          </w:p>
          <w:p w:rsidR="000F15E1" w:rsidRPr="00214CF6" w:rsidRDefault="000F15E1" w:rsidP="00CF20E2">
            <w:pPr>
              <w:rPr>
                <w:bCs/>
                <w:sz w:val="22"/>
                <w:szCs w:val="22"/>
              </w:rPr>
            </w:pPr>
            <w:r w:rsidRPr="00214CF6">
              <w:rPr>
                <w:bCs/>
                <w:sz w:val="22"/>
                <w:szCs w:val="22"/>
              </w:rPr>
              <w:t>přeskok</w:t>
            </w:r>
            <w:r w:rsidRPr="00214CF6">
              <w:rPr>
                <w:sz w:val="22"/>
                <w:szCs w:val="22"/>
              </w:rPr>
              <w:t xml:space="preserve"> - roznožka a skrčka přes kozu</w:t>
            </w:r>
          </w:p>
          <w:p w:rsidR="000F15E1" w:rsidRPr="00214CF6" w:rsidRDefault="000F15E1" w:rsidP="00CF20E2">
            <w:pPr>
              <w:jc w:val="both"/>
              <w:rPr>
                <w:sz w:val="22"/>
                <w:szCs w:val="22"/>
              </w:rPr>
            </w:pPr>
            <w:r w:rsidRPr="00214CF6">
              <w:rPr>
                <w:bCs/>
                <w:sz w:val="22"/>
                <w:szCs w:val="22"/>
              </w:rPr>
              <w:t>hrazda</w:t>
            </w:r>
            <w:r w:rsidRPr="00214CF6">
              <w:rPr>
                <w:sz w:val="22"/>
                <w:szCs w:val="22"/>
              </w:rPr>
              <w:t xml:space="preserve"> – sestavy</w:t>
            </w:r>
          </w:p>
          <w:p w:rsidR="000F15E1" w:rsidRPr="00214CF6" w:rsidRDefault="000F15E1" w:rsidP="00CF20E2">
            <w:pPr>
              <w:rPr>
                <w:bCs/>
                <w:sz w:val="22"/>
                <w:szCs w:val="22"/>
              </w:rPr>
            </w:pPr>
            <w:r w:rsidRPr="00214CF6">
              <w:rPr>
                <w:bCs/>
                <w:sz w:val="22"/>
                <w:szCs w:val="22"/>
              </w:rPr>
              <w:t>kruhy</w:t>
            </w:r>
            <w:r w:rsidRPr="00214CF6">
              <w:rPr>
                <w:sz w:val="22"/>
                <w:szCs w:val="22"/>
              </w:rPr>
              <w:t xml:space="preserve"> - sestavy</w:t>
            </w:r>
          </w:p>
          <w:p w:rsidR="000F15E1" w:rsidRPr="00214CF6" w:rsidRDefault="000F15E1" w:rsidP="00CF20E2">
            <w:pPr>
              <w:rPr>
                <w:sz w:val="22"/>
                <w:szCs w:val="22"/>
              </w:rPr>
            </w:pPr>
            <w:r w:rsidRPr="00214CF6">
              <w:rPr>
                <w:bCs/>
                <w:sz w:val="22"/>
                <w:szCs w:val="22"/>
              </w:rPr>
              <w:t>kladina</w:t>
            </w:r>
            <w:r w:rsidRPr="00214CF6">
              <w:rPr>
                <w:sz w:val="22"/>
                <w:szCs w:val="22"/>
              </w:rPr>
              <w:t xml:space="preserve"> – sestavy</w:t>
            </w:r>
          </w:p>
          <w:p w:rsidR="000F15E1" w:rsidRPr="00214CF6" w:rsidRDefault="000F15E1" w:rsidP="00CF20E2">
            <w:pPr>
              <w:rPr>
                <w:sz w:val="22"/>
                <w:szCs w:val="22"/>
              </w:rPr>
            </w:pPr>
            <w:r w:rsidRPr="00214CF6">
              <w:rPr>
                <w:sz w:val="22"/>
                <w:szCs w:val="22"/>
              </w:rPr>
              <w:t>rovnovážná cvičení (skupinová)</w:t>
            </w:r>
          </w:p>
        </w:tc>
        <w:tc>
          <w:tcPr>
            <w:tcW w:w="2284" w:type="dxa"/>
          </w:tcPr>
          <w:p w:rsidR="000F15E1" w:rsidRPr="00214CF6" w:rsidRDefault="000F15E1" w:rsidP="00CF20E2">
            <w:pPr>
              <w:rPr>
                <w:sz w:val="22"/>
                <w:szCs w:val="22"/>
              </w:rPr>
            </w:pPr>
            <w:r w:rsidRPr="00214CF6">
              <w:rPr>
                <w:sz w:val="22"/>
                <w:szCs w:val="22"/>
              </w:rPr>
              <w:t>Osobnostní a sociální výchova- zdravotní aspekty gymnastiky, strečink</w:t>
            </w:r>
          </w:p>
        </w:tc>
        <w:tc>
          <w:tcPr>
            <w:tcW w:w="1590" w:type="dxa"/>
          </w:tcPr>
          <w:p w:rsidR="000F15E1" w:rsidRPr="00214CF6" w:rsidRDefault="000F15E1" w:rsidP="00CF20E2">
            <w:pPr>
              <w:rPr>
                <w:sz w:val="22"/>
                <w:szCs w:val="22"/>
              </w:rPr>
            </w:pPr>
          </w:p>
        </w:tc>
      </w:tr>
      <w:tr w:rsidR="000F15E1">
        <w:tc>
          <w:tcPr>
            <w:tcW w:w="3356" w:type="dxa"/>
          </w:tcPr>
          <w:p w:rsidR="000F15E1" w:rsidRPr="00214CF6" w:rsidRDefault="000F15E1" w:rsidP="00CF20E2">
            <w:pPr>
              <w:rPr>
                <w:bCs/>
                <w:sz w:val="22"/>
                <w:szCs w:val="22"/>
              </w:rPr>
            </w:pPr>
            <w:r w:rsidRPr="00214CF6">
              <w:rPr>
                <w:bCs/>
                <w:sz w:val="22"/>
                <w:szCs w:val="22"/>
              </w:rPr>
              <w:t>Moderní gymnastika</w:t>
            </w:r>
          </w:p>
        </w:tc>
        <w:tc>
          <w:tcPr>
            <w:tcW w:w="2966" w:type="dxa"/>
          </w:tcPr>
          <w:p w:rsidR="000F15E1" w:rsidRPr="00214CF6" w:rsidRDefault="00D76686" w:rsidP="00CF20E2">
            <w:pPr>
              <w:rPr>
                <w:sz w:val="22"/>
                <w:szCs w:val="22"/>
              </w:rPr>
            </w:pPr>
            <w:r>
              <w:rPr>
                <w:sz w:val="22"/>
                <w:szCs w:val="22"/>
              </w:rPr>
              <w:t>rozvíjí estetický pohyb</w:t>
            </w:r>
            <w:r w:rsidR="000F15E1" w:rsidRPr="00214CF6">
              <w:rPr>
                <w:sz w:val="22"/>
                <w:szCs w:val="22"/>
              </w:rPr>
              <w:t xml:space="preserve"> těla.</w:t>
            </w:r>
          </w:p>
        </w:tc>
        <w:tc>
          <w:tcPr>
            <w:tcW w:w="3946" w:type="dxa"/>
          </w:tcPr>
          <w:p w:rsidR="000F15E1" w:rsidRPr="00214CF6" w:rsidRDefault="000F15E1" w:rsidP="00CF20E2">
            <w:pPr>
              <w:rPr>
                <w:sz w:val="22"/>
                <w:szCs w:val="22"/>
              </w:rPr>
            </w:pPr>
            <w:r w:rsidRPr="00214CF6">
              <w:rPr>
                <w:sz w:val="22"/>
                <w:szCs w:val="22"/>
              </w:rPr>
              <w:t>cvičení s obručí, se stuhou</w:t>
            </w:r>
          </w:p>
        </w:tc>
        <w:tc>
          <w:tcPr>
            <w:tcW w:w="2284" w:type="dxa"/>
          </w:tcPr>
          <w:p w:rsidR="000F15E1" w:rsidRPr="00214CF6" w:rsidRDefault="000F15E1" w:rsidP="00CF20E2">
            <w:pPr>
              <w:rPr>
                <w:sz w:val="22"/>
                <w:szCs w:val="22"/>
              </w:rPr>
            </w:pPr>
          </w:p>
        </w:tc>
        <w:tc>
          <w:tcPr>
            <w:tcW w:w="1590" w:type="dxa"/>
          </w:tcPr>
          <w:p w:rsidR="000F15E1" w:rsidRPr="00214CF6" w:rsidRDefault="000F15E1" w:rsidP="00CF20E2">
            <w:pPr>
              <w:rPr>
                <w:sz w:val="22"/>
                <w:szCs w:val="22"/>
              </w:rPr>
            </w:pPr>
            <w:r w:rsidRPr="00214CF6">
              <w:rPr>
                <w:sz w:val="22"/>
                <w:szCs w:val="22"/>
              </w:rPr>
              <w:t>pouze dívky</w:t>
            </w:r>
          </w:p>
        </w:tc>
      </w:tr>
      <w:tr w:rsidR="000F15E1">
        <w:tc>
          <w:tcPr>
            <w:tcW w:w="3356" w:type="dxa"/>
          </w:tcPr>
          <w:p w:rsidR="000F15E1" w:rsidRPr="00214CF6" w:rsidRDefault="000F15E1" w:rsidP="00CF20E2">
            <w:pPr>
              <w:rPr>
                <w:bCs/>
                <w:sz w:val="22"/>
                <w:szCs w:val="22"/>
              </w:rPr>
            </w:pPr>
            <w:r w:rsidRPr="00214CF6">
              <w:rPr>
                <w:bCs/>
                <w:sz w:val="22"/>
                <w:szCs w:val="22"/>
              </w:rPr>
              <w:t>Rychlostně obratnostní cvičení (koordinace pohybu)</w:t>
            </w:r>
          </w:p>
        </w:tc>
        <w:tc>
          <w:tcPr>
            <w:tcW w:w="2966" w:type="dxa"/>
          </w:tcPr>
          <w:p w:rsidR="000F15E1" w:rsidRPr="00214CF6" w:rsidRDefault="00D76686" w:rsidP="00CF20E2">
            <w:pPr>
              <w:rPr>
                <w:sz w:val="22"/>
                <w:szCs w:val="22"/>
              </w:rPr>
            </w:pPr>
            <w:r>
              <w:rPr>
                <w:sz w:val="22"/>
                <w:szCs w:val="22"/>
              </w:rPr>
              <w:t>zvládne tělo</w:t>
            </w:r>
            <w:r w:rsidR="000F15E1" w:rsidRPr="00214CF6">
              <w:rPr>
                <w:sz w:val="22"/>
                <w:szCs w:val="22"/>
              </w:rPr>
              <w:t xml:space="preserve"> v koordinačně náročnějších pohybech.</w:t>
            </w:r>
          </w:p>
        </w:tc>
        <w:tc>
          <w:tcPr>
            <w:tcW w:w="3946" w:type="dxa"/>
          </w:tcPr>
          <w:p w:rsidR="000F15E1" w:rsidRPr="00214CF6" w:rsidRDefault="000F15E1" w:rsidP="00CF20E2">
            <w:pPr>
              <w:rPr>
                <w:sz w:val="22"/>
                <w:szCs w:val="22"/>
              </w:rPr>
            </w:pPr>
            <w:r w:rsidRPr="00214CF6">
              <w:rPr>
                <w:sz w:val="22"/>
                <w:szCs w:val="22"/>
              </w:rPr>
              <w:t>koordinační cvičení pro:</w:t>
            </w:r>
          </w:p>
          <w:p w:rsidR="000F15E1" w:rsidRPr="00214CF6" w:rsidRDefault="000F15E1" w:rsidP="00CF20E2">
            <w:pPr>
              <w:rPr>
                <w:sz w:val="22"/>
                <w:szCs w:val="22"/>
              </w:rPr>
            </w:pPr>
            <w:r w:rsidRPr="00214CF6">
              <w:rPr>
                <w:sz w:val="22"/>
                <w:szCs w:val="22"/>
              </w:rPr>
              <w:t>horní končetiny: tenisové míčky, ringo kroužky, tyče, volejbalové míče</w:t>
            </w:r>
          </w:p>
          <w:p w:rsidR="000F15E1" w:rsidRPr="00214CF6" w:rsidRDefault="000F15E1" w:rsidP="00CF20E2">
            <w:pPr>
              <w:rPr>
                <w:sz w:val="22"/>
                <w:szCs w:val="22"/>
              </w:rPr>
            </w:pPr>
            <w:r w:rsidRPr="00214CF6">
              <w:rPr>
                <w:sz w:val="22"/>
                <w:szCs w:val="22"/>
              </w:rPr>
              <w:t>dolní končetiny: tenisové a volejbalové míče, díly šv. beden, švihadla</w:t>
            </w:r>
          </w:p>
          <w:p w:rsidR="000F15E1" w:rsidRPr="00214CF6" w:rsidRDefault="000F15E1" w:rsidP="00CF20E2">
            <w:pPr>
              <w:rPr>
                <w:sz w:val="22"/>
                <w:szCs w:val="22"/>
              </w:rPr>
            </w:pPr>
            <w:r w:rsidRPr="00214CF6">
              <w:rPr>
                <w:sz w:val="22"/>
                <w:szCs w:val="22"/>
              </w:rPr>
              <w:t>celé tělo: překážkové dráhy, spojení koordinačně náročných prvků</w:t>
            </w:r>
          </w:p>
        </w:tc>
        <w:tc>
          <w:tcPr>
            <w:tcW w:w="2284" w:type="dxa"/>
          </w:tcPr>
          <w:p w:rsidR="000F15E1" w:rsidRPr="00214CF6" w:rsidRDefault="000F15E1" w:rsidP="00CF20E2">
            <w:pPr>
              <w:rPr>
                <w:sz w:val="22"/>
                <w:szCs w:val="22"/>
              </w:rPr>
            </w:pPr>
          </w:p>
        </w:tc>
        <w:tc>
          <w:tcPr>
            <w:tcW w:w="1590" w:type="dxa"/>
          </w:tcPr>
          <w:p w:rsidR="000F15E1" w:rsidRPr="00214CF6" w:rsidRDefault="000F15E1" w:rsidP="00CF20E2">
            <w:pPr>
              <w:rPr>
                <w:sz w:val="22"/>
                <w:szCs w:val="22"/>
              </w:rPr>
            </w:pPr>
          </w:p>
        </w:tc>
      </w:tr>
      <w:tr w:rsidR="000F15E1">
        <w:tc>
          <w:tcPr>
            <w:tcW w:w="3356" w:type="dxa"/>
          </w:tcPr>
          <w:p w:rsidR="000F15E1" w:rsidRPr="00214CF6" w:rsidRDefault="000F15E1" w:rsidP="00CF20E2">
            <w:pPr>
              <w:rPr>
                <w:bCs/>
                <w:sz w:val="22"/>
                <w:szCs w:val="22"/>
              </w:rPr>
            </w:pPr>
            <w:r w:rsidRPr="00214CF6">
              <w:rPr>
                <w:bCs/>
                <w:sz w:val="22"/>
                <w:szCs w:val="22"/>
              </w:rPr>
              <w:lastRenderedPageBreak/>
              <w:t>Úpoly</w:t>
            </w:r>
          </w:p>
        </w:tc>
        <w:tc>
          <w:tcPr>
            <w:tcW w:w="2966" w:type="dxa"/>
          </w:tcPr>
          <w:p w:rsidR="000F15E1" w:rsidRPr="00214CF6" w:rsidRDefault="00D76686" w:rsidP="00CF20E2">
            <w:pPr>
              <w:rPr>
                <w:sz w:val="22"/>
                <w:szCs w:val="22"/>
              </w:rPr>
            </w:pPr>
            <w:r>
              <w:rPr>
                <w:sz w:val="22"/>
                <w:szCs w:val="22"/>
              </w:rPr>
              <w:t>zvyšuje</w:t>
            </w:r>
            <w:r w:rsidR="000F15E1" w:rsidRPr="00214CF6">
              <w:rPr>
                <w:sz w:val="22"/>
                <w:szCs w:val="22"/>
              </w:rPr>
              <w:t xml:space="preserve"> síl</w:t>
            </w:r>
            <w:r>
              <w:rPr>
                <w:sz w:val="22"/>
                <w:szCs w:val="22"/>
              </w:rPr>
              <w:t>u</w:t>
            </w:r>
            <w:r w:rsidR="000F15E1" w:rsidRPr="00214CF6">
              <w:rPr>
                <w:sz w:val="22"/>
                <w:szCs w:val="22"/>
              </w:rPr>
              <w:t xml:space="preserve"> svalových skupin těla, rozvoj obratnosti.</w:t>
            </w:r>
          </w:p>
        </w:tc>
        <w:tc>
          <w:tcPr>
            <w:tcW w:w="3946" w:type="dxa"/>
          </w:tcPr>
          <w:p w:rsidR="000F15E1" w:rsidRPr="00214CF6" w:rsidRDefault="000F15E1" w:rsidP="00CF20E2">
            <w:pPr>
              <w:rPr>
                <w:sz w:val="22"/>
                <w:szCs w:val="22"/>
              </w:rPr>
            </w:pPr>
            <w:r w:rsidRPr="00214CF6">
              <w:rPr>
                <w:sz w:val="22"/>
                <w:szCs w:val="22"/>
              </w:rPr>
              <w:t>přetahy a přetlaky</w:t>
            </w:r>
          </w:p>
          <w:p w:rsidR="000F15E1" w:rsidRPr="00214CF6" w:rsidRDefault="000F15E1" w:rsidP="00CF20E2">
            <w:pPr>
              <w:rPr>
                <w:sz w:val="22"/>
                <w:szCs w:val="22"/>
              </w:rPr>
            </w:pPr>
            <w:r w:rsidRPr="00214CF6">
              <w:rPr>
                <w:sz w:val="22"/>
                <w:szCs w:val="22"/>
              </w:rPr>
              <w:t>pád vzad z pohybu</w:t>
            </w:r>
          </w:p>
          <w:p w:rsidR="000F15E1" w:rsidRPr="00214CF6" w:rsidRDefault="000F15E1" w:rsidP="00CF20E2">
            <w:pPr>
              <w:rPr>
                <w:sz w:val="22"/>
                <w:szCs w:val="22"/>
              </w:rPr>
            </w:pPr>
            <w:r w:rsidRPr="00214CF6">
              <w:rPr>
                <w:sz w:val="22"/>
                <w:szCs w:val="22"/>
              </w:rPr>
              <w:t>pád vpřed přes překážku</w:t>
            </w:r>
          </w:p>
          <w:p w:rsidR="000F15E1" w:rsidRPr="00214CF6" w:rsidRDefault="000F15E1" w:rsidP="00CF20E2">
            <w:pPr>
              <w:rPr>
                <w:sz w:val="22"/>
                <w:szCs w:val="22"/>
              </w:rPr>
            </w:pPr>
            <w:r w:rsidRPr="00214CF6">
              <w:rPr>
                <w:sz w:val="22"/>
                <w:szCs w:val="22"/>
              </w:rPr>
              <w:t>kombinace pádů</w:t>
            </w:r>
          </w:p>
        </w:tc>
        <w:tc>
          <w:tcPr>
            <w:tcW w:w="2284" w:type="dxa"/>
          </w:tcPr>
          <w:p w:rsidR="000F15E1" w:rsidRPr="00214CF6" w:rsidRDefault="009A1A2C" w:rsidP="00CF20E2">
            <w:pPr>
              <w:rPr>
                <w:sz w:val="22"/>
                <w:szCs w:val="22"/>
              </w:rPr>
            </w:pPr>
            <w:r>
              <w:rPr>
                <w:sz w:val="22"/>
                <w:szCs w:val="22"/>
              </w:rPr>
              <w:t>Morálka všedního dne</w:t>
            </w:r>
            <w:r w:rsidR="000F15E1">
              <w:rPr>
                <w:sz w:val="22"/>
                <w:szCs w:val="22"/>
              </w:rPr>
              <w:t xml:space="preserve"> - </w:t>
            </w:r>
            <w:r w:rsidR="000F15E1" w:rsidRPr="00214CF6">
              <w:rPr>
                <w:sz w:val="22"/>
                <w:szCs w:val="22"/>
              </w:rPr>
              <w:t>tělesná i duševní příprava na odpor proti jiné lidské síle</w:t>
            </w:r>
          </w:p>
        </w:tc>
        <w:tc>
          <w:tcPr>
            <w:tcW w:w="1590" w:type="dxa"/>
          </w:tcPr>
          <w:p w:rsidR="000F15E1" w:rsidRPr="00214CF6" w:rsidRDefault="000F15E1" w:rsidP="00CF20E2">
            <w:pPr>
              <w:rPr>
                <w:sz w:val="22"/>
                <w:szCs w:val="22"/>
              </w:rPr>
            </w:pPr>
            <w:r w:rsidRPr="00214CF6">
              <w:rPr>
                <w:sz w:val="22"/>
                <w:szCs w:val="22"/>
              </w:rPr>
              <w:t>přednostně u chlapců</w:t>
            </w:r>
          </w:p>
        </w:tc>
      </w:tr>
      <w:tr w:rsidR="000F15E1">
        <w:tc>
          <w:tcPr>
            <w:tcW w:w="3356" w:type="dxa"/>
          </w:tcPr>
          <w:p w:rsidR="000F15E1" w:rsidRPr="00214CF6" w:rsidRDefault="000F15E1" w:rsidP="00CF20E2">
            <w:pPr>
              <w:rPr>
                <w:bCs/>
                <w:sz w:val="22"/>
                <w:szCs w:val="22"/>
              </w:rPr>
            </w:pPr>
            <w:r w:rsidRPr="00214CF6">
              <w:rPr>
                <w:bCs/>
                <w:sz w:val="22"/>
                <w:szCs w:val="22"/>
              </w:rPr>
              <w:t>Rytmická gymnastika</w:t>
            </w:r>
          </w:p>
        </w:tc>
        <w:tc>
          <w:tcPr>
            <w:tcW w:w="2966" w:type="dxa"/>
          </w:tcPr>
          <w:p w:rsidR="000F15E1" w:rsidRPr="00214CF6" w:rsidRDefault="005171F5" w:rsidP="00CF20E2">
            <w:pPr>
              <w:rPr>
                <w:sz w:val="22"/>
                <w:szCs w:val="22"/>
              </w:rPr>
            </w:pPr>
            <w:r>
              <w:rPr>
                <w:sz w:val="22"/>
                <w:szCs w:val="22"/>
              </w:rPr>
              <w:t>rozvíjí</w:t>
            </w:r>
            <w:r w:rsidR="000F15E1" w:rsidRPr="00214CF6">
              <w:rPr>
                <w:sz w:val="22"/>
                <w:szCs w:val="22"/>
              </w:rPr>
              <w:t xml:space="preserve"> schopnosti rytmického pohybu a vnímání hudby.</w:t>
            </w:r>
          </w:p>
        </w:tc>
        <w:tc>
          <w:tcPr>
            <w:tcW w:w="3946" w:type="dxa"/>
          </w:tcPr>
          <w:p w:rsidR="000F15E1" w:rsidRPr="00214CF6" w:rsidRDefault="000F15E1" w:rsidP="00CF20E2">
            <w:pPr>
              <w:rPr>
                <w:sz w:val="22"/>
                <w:szCs w:val="22"/>
              </w:rPr>
            </w:pPr>
            <w:r w:rsidRPr="00214CF6">
              <w:rPr>
                <w:sz w:val="22"/>
                <w:szCs w:val="22"/>
              </w:rPr>
              <w:t>cvičení se švihadlem, rovnovážné polohy, taneční kroky, cvičení na hudbu</w:t>
            </w:r>
          </w:p>
        </w:tc>
        <w:tc>
          <w:tcPr>
            <w:tcW w:w="2284" w:type="dxa"/>
          </w:tcPr>
          <w:p w:rsidR="000F15E1" w:rsidRPr="00214CF6" w:rsidRDefault="000F15E1" w:rsidP="00CF20E2">
            <w:pPr>
              <w:rPr>
                <w:sz w:val="22"/>
                <w:szCs w:val="22"/>
              </w:rPr>
            </w:pPr>
          </w:p>
        </w:tc>
        <w:tc>
          <w:tcPr>
            <w:tcW w:w="1590" w:type="dxa"/>
          </w:tcPr>
          <w:p w:rsidR="000F15E1" w:rsidRPr="00214CF6" w:rsidRDefault="000F15E1" w:rsidP="00CF20E2">
            <w:pPr>
              <w:rPr>
                <w:sz w:val="22"/>
                <w:szCs w:val="22"/>
              </w:rPr>
            </w:pPr>
            <w:r w:rsidRPr="00214CF6">
              <w:rPr>
                <w:sz w:val="22"/>
                <w:szCs w:val="22"/>
              </w:rPr>
              <w:t>přednostně u dívek</w:t>
            </w:r>
          </w:p>
        </w:tc>
      </w:tr>
      <w:tr w:rsidR="000F15E1">
        <w:tc>
          <w:tcPr>
            <w:tcW w:w="3356" w:type="dxa"/>
          </w:tcPr>
          <w:p w:rsidR="000F15E1" w:rsidRPr="00214CF6" w:rsidRDefault="000F15E1" w:rsidP="00CF20E2">
            <w:pPr>
              <w:rPr>
                <w:bCs/>
                <w:sz w:val="22"/>
                <w:szCs w:val="22"/>
              </w:rPr>
            </w:pPr>
            <w:r w:rsidRPr="00214CF6">
              <w:rPr>
                <w:bCs/>
                <w:sz w:val="22"/>
                <w:szCs w:val="22"/>
              </w:rPr>
              <w:t>Sportovní hry</w:t>
            </w:r>
          </w:p>
        </w:tc>
        <w:tc>
          <w:tcPr>
            <w:tcW w:w="2966" w:type="dxa"/>
          </w:tcPr>
          <w:p w:rsidR="000F15E1" w:rsidRPr="00214CF6" w:rsidRDefault="005171F5"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r>
              <w:rPr>
                <w:sz w:val="22"/>
                <w:szCs w:val="22"/>
              </w:rPr>
              <w:t xml:space="preserve"> </w:t>
            </w:r>
            <w:r w:rsidR="000F15E1" w:rsidRPr="00214CF6">
              <w:rPr>
                <w:sz w:val="22"/>
                <w:szCs w:val="22"/>
              </w:rPr>
              <w:t>pravidla jednotlivých sportovních her a jejich dodržování, odpovědnost vůči sportovnímu kolektivu</w:t>
            </w:r>
          </w:p>
        </w:tc>
        <w:tc>
          <w:tcPr>
            <w:tcW w:w="3946" w:type="dxa"/>
          </w:tcPr>
          <w:p w:rsidR="000F15E1" w:rsidRPr="00214CF6" w:rsidRDefault="000F15E1" w:rsidP="00CF20E2">
            <w:pPr>
              <w:rPr>
                <w:sz w:val="22"/>
                <w:szCs w:val="22"/>
              </w:rPr>
            </w:pPr>
            <w:r w:rsidRPr="00214CF6">
              <w:rPr>
                <w:bCs/>
                <w:sz w:val="22"/>
                <w:szCs w:val="22"/>
              </w:rPr>
              <w:t>volejbal</w:t>
            </w:r>
            <w:r w:rsidRPr="00214CF6">
              <w:rPr>
                <w:sz w:val="22"/>
                <w:szCs w:val="22"/>
              </w:rPr>
              <w:t xml:space="preserve"> - herní varianty, taktika, taktické varianty, průpravná cvičení herních dovedností</w:t>
            </w:r>
          </w:p>
          <w:p w:rsidR="000F15E1" w:rsidRPr="00214CF6" w:rsidRDefault="000F15E1" w:rsidP="00CF20E2">
            <w:pPr>
              <w:rPr>
                <w:sz w:val="22"/>
                <w:szCs w:val="22"/>
              </w:rPr>
            </w:pPr>
            <w:r w:rsidRPr="00214CF6">
              <w:rPr>
                <w:bCs/>
                <w:sz w:val="22"/>
                <w:szCs w:val="22"/>
              </w:rPr>
              <w:t>basketbal</w:t>
            </w:r>
            <w:r w:rsidRPr="00214CF6">
              <w:rPr>
                <w:sz w:val="22"/>
                <w:szCs w:val="22"/>
              </w:rPr>
              <w:t xml:space="preserve"> – herní varianty, taktika, taktické varianty, průpravná cvičení herních dovedností</w:t>
            </w:r>
          </w:p>
          <w:p w:rsidR="000F15E1" w:rsidRPr="00214CF6" w:rsidRDefault="000F15E1" w:rsidP="00CF20E2">
            <w:pPr>
              <w:rPr>
                <w:bCs/>
                <w:sz w:val="22"/>
                <w:szCs w:val="22"/>
              </w:rPr>
            </w:pPr>
            <w:r w:rsidRPr="00214CF6">
              <w:rPr>
                <w:bCs/>
                <w:sz w:val="22"/>
                <w:szCs w:val="22"/>
              </w:rPr>
              <w:t>florba</w:t>
            </w:r>
            <w:r w:rsidRPr="00214CF6">
              <w:rPr>
                <w:sz w:val="22"/>
                <w:szCs w:val="22"/>
              </w:rPr>
              <w:t>l - herní varianty, taktika, taktické varianty, průpravná cvičení herních dovedností</w:t>
            </w:r>
            <w:r w:rsidRPr="00214CF6">
              <w:rPr>
                <w:bCs/>
                <w:sz w:val="22"/>
                <w:szCs w:val="22"/>
              </w:rPr>
              <w:t xml:space="preserve"> </w:t>
            </w:r>
          </w:p>
          <w:p w:rsidR="000F15E1" w:rsidRPr="00214CF6" w:rsidRDefault="000F15E1" w:rsidP="00CF20E2">
            <w:pPr>
              <w:rPr>
                <w:sz w:val="22"/>
                <w:szCs w:val="22"/>
              </w:rPr>
            </w:pPr>
            <w:r w:rsidRPr="00214CF6">
              <w:rPr>
                <w:bCs/>
                <w:sz w:val="22"/>
                <w:szCs w:val="22"/>
              </w:rPr>
              <w:t>fotba</w:t>
            </w:r>
            <w:r w:rsidRPr="00214CF6">
              <w:rPr>
                <w:sz w:val="22"/>
                <w:szCs w:val="22"/>
              </w:rPr>
              <w:t xml:space="preserve">l - herní varianty, taktika, taktické varianty, průpravná cvičení herních dovedností </w:t>
            </w:r>
          </w:p>
          <w:p w:rsidR="000F15E1" w:rsidRPr="00214CF6" w:rsidRDefault="000F15E1" w:rsidP="00CF20E2">
            <w:pPr>
              <w:rPr>
                <w:sz w:val="22"/>
                <w:szCs w:val="22"/>
              </w:rPr>
            </w:pPr>
            <w:r w:rsidRPr="00214CF6">
              <w:rPr>
                <w:bCs/>
                <w:sz w:val="22"/>
                <w:szCs w:val="22"/>
              </w:rPr>
              <w:t>doplňkové sportovní a míčové hry</w:t>
            </w:r>
            <w:r w:rsidRPr="00214CF6">
              <w:rPr>
                <w:sz w:val="22"/>
                <w:szCs w:val="22"/>
              </w:rPr>
              <w:t xml:space="preserve"> – frisbee ultimate, házená, „touch ragby", "krabí fotbal", minikopaná, volejbal vsedě, soft tenis</w:t>
            </w:r>
          </w:p>
        </w:tc>
        <w:tc>
          <w:tcPr>
            <w:tcW w:w="2284" w:type="dxa"/>
          </w:tcPr>
          <w:p w:rsidR="000F15E1" w:rsidRPr="00214CF6" w:rsidRDefault="009A1A2C" w:rsidP="00CF20E2">
            <w:pPr>
              <w:rPr>
                <w:sz w:val="22"/>
                <w:szCs w:val="22"/>
              </w:rPr>
            </w:pPr>
            <w:r>
              <w:rPr>
                <w:sz w:val="22"/>
                <w:szCs w:val="22"/>
              </w:rPr>
              <w:t>Morálka všedního dne</w:t>
            </w:r>
            <w:r w:rsidR="000F15E1" w:rsidRPr="00214CF6">
              <w:rPr>
                <w:sz w:val="22"/>
                <w:szCs w:val="22"/>
              </w:rPr>
              <w:t xml:space="preserve"> - týmová spolupráce, strategie, fair play</w:t>
            </w:r>
          </w:p>
        </w:tc>
        <w:tc>
          <w:tcPr>
            <w:tcW w:w="1590" w:type="dxa"/>
          </w:tcPr>
          <w:p w:rsidR="000F15E1" w:rsidRPr="00214CF6" w:rsidRDefault="000F15E1" w:rsidP="00CF20E2">
            <w:pPr>
              <w:rPr>
                <w:sz w:val="22"/>
                <w:szCs w:val="22"/>
              </w:rPr>
            </w:pPr>
          </w:p>
        </w:tc>
      </w:tr>
      <w:tr w:rsidR="000F15E1">
        <w:tc>
          <w:tcPr>
            <w:tcW w:w="3356" w:type="dxa"/>
          </w:tcPr>
          <w:p w:rsidR="000F15E1" w:rsidRPr="00214CF6" w:rsidRDefault="000F15E1" w:rsidP="00CF20E2">
            <w:pPr>
              <w:rPr>
                <w:bCs/>
                <w:sz w:val="22"/>
                <w:szCs w:val="22"/>
              </w:rPr>
            </w:pPr>
          </w:p>
        </w:tc>
        <w:tc>
          <w:tcPr>
            <w:tcW w:w="2966" w:type="dxa"/>
          </w:tcPr>
          <w:p w:rsidR="000F15E1" w:rsidRPr="00214CF6" w:rsidRDefault="000F15E1" w:rsidP="00CF20E2">
            <w:pPr>
              <w:rPr>
                <w:sz w:val="22"/>
                <w:szCs w:val="22"/>
              </w:rPr>
            </w:pPr>
          </w:p>
        </w:tc>
        <w:tc>
          <w:tcPr>
            <w:tcW w:w="3946" w:type="dxa"/>
          </w:tcPr>
          <w:p w:rsidR="000F15E1" w:rsidRPr="00214CF6" w:rsidRDefault="000F15E1" w:rsidP="00CF20E2">
            <w:pPr>
              <w:rPr>
                <w:sz w:val="22"/>
                <w:szCs w:val="22"/>
              </w:rPr>
            </w:pPr>
            <w:r w:rsidRPr="00214CF6">
              <w:rPr>
                <w:sz w:val="22"/>
                <w:szCs w:val="22"/>
              </w:rPr>
              <w:t>doplňkově:</w:t>
            </w:r>
          </w:p>
          <w:p w:rsidR="000F15E1" w:rsidRPr="00214CF6" w:rsidRDefault="000F15E1" w:rsidP="00CF20E2">
            <w:pPr>
              <w:rPr>
                <w:sz w:val="22"/>
                <w:szCs w:val="22"/>
              </w:rPr>
            </w:pPr>
            <w:r w:rsidRPr="00214CF6">
              <w:rPr>
                <w:sz w:val="22"/>
                <w:szCs w:val="22"/>
              </w:rPr>
              <w:t>ringo, přehazovaná, malá kopaná, basketbal, florbal</w:t>
            </w:r>
          </w:p>
        </w:tc>
        <w:tc>
          <w:tcPr>
            <w:tcW w:w="2284" w:type="dxa"/>
          </w:tcPr>
          <w:p w:rsidR="000F15E1" w:rsidRPr="00214CF6" w:rsidRDefault="000F15E1" w:rsidP="00CF20E2">
            <w:pPr>
              <w:rPr>
                <w:sz w:val="22"/>
                <w:szCs w:val="22"/>
              </w:rPr>
            </w:pPr>
          </w:p>
        </w:tc>
        <w:tc>
          <w:tcPr>
            <w:tcW w:w="1590" w:type="dxa"/>
          </w:tcPr>
          <w:p w:rsidR="000F15E1" w:rsidRPr="00214CF6" w:rsidRDefault="000F15E1" w:rsidP="00CF20E2">
            <w:pPr>
              <w:rPr>
                <w:sz w:val="22"/>
                <w:szCs w:val="22"/>
              </w:rPr>
            </w:pPr>
          </w:p>
        </w:tc>
      </w:tr>
      <w:tr w:rsidR="000F15E1">
        <w:tc>
          <w:tcPr>
            <w:tcW w:w="3356" w:type="dxa"/>
          </w:tcPr>
          <w:p w:rsidR="000F15E1" w:rsidRPr="00214CF6" w:rsidRDefault="000F15E1" w:rsidP="00CF20E2">
            <w:pPr>
              <w:rPr>
                <w:bCs/>
                <w:sz w:val="22"/>
                <w:szCs w:val="22"/>
              </w:rPr>
            </w:pPr>
            <w:r w:rsidRPr="00214CF6">
              <w:rPr>
                <w:bCs/>
                <w:sz w:val="22"/>
                <w:szCs w:val="22"/>
              </w:rPr>
              <w:t>Pořadová příprava</w:t>
            </w:r>
          </w:p>
        </w:tc>
        <w:tc>
          <w:tcPr>
            <w:tcW w:w="2966" w:type="dxa"/>
          </w:tcPr>
          <w:p w:rsidR="000F15E1" w:rsidRPr="00214CF6" w:rsidRDefault="005171F5" w:rsidP="00CF20E2">
            <w:pPr>
              <w:rPr>
                <w:sz w:val="22"/>
                <w:szCs w:val="22"/>
              </w:rPr>
            </w:pPr>
            <w:r>
              <w:rPr>
                <w:sz w:val="22"/>
                <w:szCs w:val="22"/>
              </w:rPr>
              <w:t>rozvíjí</w:t>
            </w:r>
            <w:r w:rsidR="000F15E1" w:rsidRPr="00214CF6">
              <w:rPr>
                <w:sz w:val="22"/>
                <w:szCs w:val="22"/>
              </w:rPr>
              <w:t xml:space="preserve"> schopnosti respektovat povel, respektování potřeb celku.</w:t>
            </w:r>
          </w:p>
        </w:tc>
        <w:tc>
          <w:tcPr>
            <w:tcW w:w="3946" w:type="dxa"/>
          </w:tcPr>
          <w:p w:rsidR="000F15E1" w:rsidRPr="00214CF6" w:rsidRDefault="000F15E1" w:rsidP="00CF20E2">
            <w:pPr>
              <w:rPr>
                <w:sz w:val="22"/>
                <w:szCs w:val="22"/>
              </w:rPr>
            </w:pPr>
            <w:r w:rsidRPr="00214CF6">
              <w:rPr>
                <w:sz w:val="22"/>
                <w:szCs w:val="22"/>
              </w:rPr>
              <w:t>zdokonalování povelové techniky</w:t>
            </w:r>
          </w:p>
          <w:p w:rsidR="000F15E1" w:rsidRPr="00214CF6" w:rsidRDefault="000F15E1" w:rsidP="00CF20E2">
            <w:pPr>
              <w:rPr>
                <w:sz w:val="22"/>
                <w:szCs w:val="22"/>
              </w:rPr>
            </w:pPr>
            <w:r w:rsidRPr="00214CF6">
              <w:rPr>
                <w:sz w:val="22"/>
                <w:szCs w:val="22"/>
              </w:rPr>
              <w:t>nástupové a pochodové tvaru družstva a čety</w:t>
            </w:r>
          </w:p>
          <w:p w:rsidR="000F15E1" w:rsidRPr="00214CF6" w:rsidRDefault="000F15E1" w:rsidP="00CF20E2">
            <w:pPr>
              <w:rPr>
                <w:sz w:val="22"/>
                <w:szCs w:val="22"/>
              </w:rPr>
            </w:pPr>
            <w:r w:rsidRPr="00214CF6">
              <w:rPr>
                <w:sz w:val="22"/>
                <w:szCs w:val="22"/>
              </w:rPr>
              <w:t>obraty na místě, pochod ve tvaru</w:t>
            </w:r>
          </w:p>
        </w:tc>
        <w:tc>
          <w:tcPr>
            <w:tcW w:w="2284" w:type="dxa"/>
          </w:tcPr>
          <w:p w:rsidR="000F15E1" w:rsidRPr="00214CF6" w:rsidRDefault="000F15E1" w:rsidP="00CF20E2">
            <w:pPr>
              <w:rPr>
                <w:sz w:val="22"/>
                <w:szCs w:val="22"/>
              </w:rPr>
            </w:pPr>
          </w:p>
        </w:tc>
        <w:tc>
          <w:tcPr>
            <w:tcW w:w="1590" w:type="dxa"/>
          </w:tcPr>
          <w:p w:rsidR="000F15E1" w:rsidRPr="00214CF6" w:rsidRDefault="000F15E1" w:rsidP="00CF20E2">
            <w:pPr>
              <w:rPr>
                <w:sz w:val="22"/>
                <w:szCs w:val="22"/>
              </w:rPr>
            </w:pPr>
          </w:p>
        </w:tc>
      </w:tr>
    </w:tbl>
    <w:p w:rsidR="000F15E1" w:rsidRDefault="000F15E1" w:rsidP="000F15E1">
      <w:pPr>
        <w:pStyle w:val="Nadpis5"/>
        <w:spacing w:before="120"/>
      </w:pPr>
      <w:bookmarkStart w:id="343" w:name="_Toc496809090"/>
      <w:r>
        <w:t>4. ročník</w:t>
      </w:r>
      <w:bookmarkEnd w:id="3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4"/>
        <w:gridCol w:w="2965"/>
        <w:gridCol w:w="3950"/>
        <w:gridCol w:w="2283"/>
        <w:gridCol w:w="1590"/>
      </w:tblGrid>
      <w:tr w:rsidR="000F15E1">
        <w:tc>
          <w:tcPr>
            <w:tcW w:w="3354" w:type="dxa"/>
          </w:tcPr>
          <w:p w:rsidR="000F15E1" w:rsidRPr="005949E3" w:rsidRDefault="000F15E1" w:rsidP="00CF20E2">
            <w:pPr>
              <w:rPr>
                <w:sz w:val="20"/>
                <w:szCs w:val="22"/>
              </w:rPr>
            </w:pPr>
            <w:r w:rsidRPr="005949E3">
              <w:rPr>
                <w:sz w:val="20"/>
                <w:szCs w:val="22"/>
              </w:rPr>
              <w:t>Téma</w:t>
            </w:r>
          </w:p>
        </w:tc>
        <w:tc>
          <w:tcPr>
            <w:tcW w:w="2965" w:type="dxa"/>
          </w:tcPr>
          <w:p w:rsidR="000F15E1" w:rsidRPr="005949E3" w:rsidRDefault="000F15E1" w:rsidP="00CF20E2">
            <w:pPr>
              <w:rPr>
                <w:sz w:val="20"/>
                <w:szCs w:val="22"/>
              </w:rPr>
            </w:pPr>
            <w:r w:rsidRPr="005949E3">
              <w:rPr>
                <w:sz w:val="20"/>
                <w:szCs w:val="22"/>
              </w:rPr>
              <w:t>Školní výstup (klíčové kompetence)</w:t>
            </w:r>
          </w:p>
        </w:tc>
        <w:tc>
          <w:tcPr>
            <w:tcW w:w="3950" w:type="dxa"/>
          </w:tcPr>
          <w:p w:rsidR="000F15E1" w:rsidRPr="005949E3" w:rsidRDefault="000F15E1" w:rsidP="00CF20E2">
            <w:pPr>
              <w:rPr>
                <w:sz w:val="20"/>
                <w:szCs w:val="22"/>
              </w:rPr>
            </w:pPr>
            <w:r w:rsidRPr="005949E3">
              <w:rPr>
                <w:sz w:val="20"/>
                <w:szCs w:val="22"/>
              </w:rPr>
              <w:t>Učivo (strategie)</w:t>
            </w:r>
          </w:p>
        </w:tc>
        <w:tc>
          <w:tcPr>
            <w:tcW w:w="2283" w:type="dxa"/>
          </w:tcPr>
          <w:p w:rsidR="000F15E1" w:rsidRPr="005949E3" w:rsidRDefault="000F15E1" w:rsidP="00CF20E2">
            <w:pPr>
              <w:rPr>
                <w:sz w:val="20"/>
                <w:szCs w:val="22"/>
              </w:rPr>
            </w:pPr>
            <w:r w:rsidRPr="005949E3">
              <w:rPr>
                <w:sz w:val="20"/>
                <w:szCs w:val="22"/>
              </w:rPr>
              <w:t>Průřezová témata, mezipředmětové vztahy, projekty, kurzy</w:t>
            </w:r>
          </w:p>
        </w:tc>
        <w:tc>
          <w:tcPr>
            <w:tcW w:w="1590" w:type="dxa"/>
          </w:tcPr>
          <w:p w:rsidR="000F15E1" w:rsidRPr="005949E3" w:rsidRDefault="000F15E1" w:rsidP="00CF20E2">
            <w:pPr>
              <w:rPr>
                <w:sz w:val="20"/>
                <w:szCs w:val="22"/>
              </w:rPr>
            </w:pPr>
            <w:r w:rsidRPr="005949E3">
              <w:rPr>
                <w:sz w:val="20"/>
                <w:szCs w:val="22"/>
              </w:rPr>
              <w:t>Poznámky</w:t>
            </w:r>
          </w:p>
        </w:tc>
      </w:tr>
      <w:tr w:rsidR="000F15E1">
        <w:tc>
          <w:tcPr>
            <w:tcW w:w="3354" w:type="dxa"/>
          </w:tcPr>
          <w:p w:rsidR="000F15E1" w:rsidRPr="00214CF6" w:rsidRDefault="000F15E1" w:rsidP="00CF20E2">
            <w:pPr>
              <w:rPr>
                <w:bCs/>
                <w:sz w:val="22"/>
                <w:szCs w:val="22"/>
              </w:rPr>
            </w:pPr>
            <w:r w:rsidRPr="00214CF6">
              <w:rPr>
                <w:bCs/>
                <w:sz w:val="22"/>
                <w:szCs w:val="22"/>
              </w:rPr>
              <w:t>Celospolečenský a mezinárodní význam sportu</w:t>
            </w:r>
          </w:p>
        </w:tc>
        <w:tc>
          <w:tcPr>
            <w:tcW w:w="2965" w:type="dxa"/>
          </w:tcPr>
          <w:p w:rsidR="000F15E1" w:rsidRPr="00214CF6" w:rsidRDefault="000F15E1" w:rsidP="00CF20E2">
            <w:pPr>
              <w:rPr>
                <w:sz w:val="22"/>
                <w:szCs w:val="22"/>
              </w:rPr>
            </w:pPr>
            <w:r w:rsidRPr="00214CF6">
              <w:rPr>
                <w:sz w:val="22"/>
                <w:szCs w:val="22"/>
              </w:rPr>
              <w:t>Společenské vymezení sportu a pohybových aktivit v rámci lidské činnosti (handicapovaní spoluobčané).</w:t>
            </w:r>
          </w:p>
        </w:tc>
        <w:tc>
          <w:tcPr>
            <w:tcW w:w="3950" w:type="dxa"/>
          </w:tcPr>
          <w:p w:rsidR="000F15E1" w:rsidRPr="00214CF6" w:rsidRDefault="000F15E1" w:rsidP="00CF20E2">
            <w:pPr>
              <w:rPr>
                <w:sz w:val="22"/>
                <w:szCs w:val="22"/>
              </w:rPr>
            </w:pPr>
            <w:r w:rsidRPr="00214CF6">
              <w:rPr>
                <w:sz w:val="22"/>
                <w:szCs w:val="22"/>
              </w:rPr>
              <w:t>význam sportu v mezinárodním měřítku, významné sportovní události (Olympijské hry, Paralympijské hry, kontinentální a národní mistrovství, sportovní akce školy, města)</w:t>
            </w:r>
          </w:p>
        </w:tc>
        <w:tc>
          <w:tcPr>
            <w:tcW w:w="2283" w:type="dxa"/>
          </w:tcPr>
          <w:p w:rsidR="000F15E1" w:rsidRPr="00214CF6" w:rsidRDefault="000F15E1" w:rsidP="00CF20E2">
            <w:pPr>
              <w:rPr>
                <w:sz w:val="22"/>
                <w:szCs w:val="22"/>
              </w:rPr>
            </w:pPr>
            <w:r w:rsidRPr="00214CF6">
              <w:rPr>
                <w:sz w:val="22"/>
                <w:szCs w:val="22"/>
              </w:rPr>
              <w:t>Multikulturní výchova, - pochopení sportu jako významného činitele ve sféře mezinárodního porozumění</w:t>
            </w: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r w:rsidRPr="00214CF6">
              <w:rPr>
                <w:bCs/>
                <w:sz w:val="22"/>
                <w:szCs w:val="22"/>
              </w:rPr>
              <w:lastRenderedPageBreak/>
              <w:t>Význam pohybu pro zdraví a bezpečnost</w:t>
            </w:r>
          </w:p>
        </w:tc>
        <w:tc>
          <w:tcPr>
            <w:tcW w:w="2965" w:type="dxa"/>
          </w:tcPr>
          <w:p w:rsidR="000F15E1" w:rsidRPr="00214CF6" w:rsidRDefault="000F15E1" w:rsidP="00CF20E2">
            <w:pPr>
              <w:rPr>
                <w:sz w:val="22"/>
                <w:szCs w:val="22"/>
              </w:rPr>
            </w:pPr>
            <w:r w:rsidRPr="00214CF6">
              <w:rPr>
                <w:sz w:val="22"/>
                <w:szCs w:val="22"/>
              </w:rPr>
              <w:t>Vhodné a bezpečné chování v prostředí sportovišť, přírody, silničního provozu, vlastní pohybový režim, zařazení některých pohybových činností pravidelně a s konkrétním účelem.</w:t>
            </w:r>
          </w:p>
        </w:tc>
        <w:tc>
          <w:tcPr>
            <w:tcW w:w="3950" w:type="dxa"/>
          </w:tcPr>
          <w:p w:rsidR="000F15E1" w:rsidRPr="00214CF6" w:rsidRDefault="000F15E1" w:rsidP="00CF20E2">
            <w:pPr>
              <w:rPr>
                <w:sz w:val="22"/>
                <w:szCs w:val="22"/>
              </w:rPr>
            </w:pPr>
            <w:r w:rsidRPr="00214CF6">
              <w:rPr>
                <w:sz w:val="22"/>
                <w:szCs w:val="22"/>
              </w:rPr>
              <w:t>seznámení žáků s vhodným a bezpečným chováním na sportovních akcích konaných ve škole i mimo školu, zásady bezpečného používání konkrétních sportovních potřeb a nářadí, správné držení těla, zvyšování rozsahu kloubní pohyblivosti, preventivní pohybová činnost, správné zapojení dechu,</w:t>
            </w:r>
          </w:p>
        </w:tc>
        <w:tc>
          <w:tcPr>
            <w:tcW w:w="2283" w:type="dxa"/>
          </w:tcPr>
          <w:p w:rsidR="000F15E1" w:rsidRPr="00214CF6" w:rsidRDefault="000F15E1" w:rsidP="00CF20E2">
            <w:pPr>
              <w:rPr>
                <w:sz w:val="22"/>
                <w:szCs w:val="22"/>
              </w:rPr>
            </w:pPr>
            <w:r w:rsidRPr="00214CF6">
              <w:rPr>
                <w:sz w:val="22"/>
                <w:szCs w:val="22"/>
              </w:rPr>
              <w:t>Osobnostní a sociální výchova - prospěšnost pohybu, biologická podstata pohybu, předvídání možných nebezpečí úrazu a přizpůsobení se jim</w:t>
            </w: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p>
        </w:tc>
        <w:tc>
          <w:tcPr>
            <w:tcW w:w="2965" w:type="dxa"/>
          </w:tcPr>
          <w:p w:rsidR="000F15E1" w:rsidRPr="00214CF6" w:rsidRDefault="000F15E1" w:rsidP="00CF20E2">
            <w:pPr>
              <w:rPr>
                <w:sz w:val="22"/>
                <w:szCs w:val="22"/>
              </w:rPr>
            </w:pPr>
          </w:p>
        </w:tc>
        <w:tc>
          <w:tcPr>
            <w:tcW w:w="3950" w:type="dxa"/>
          </w:tcPr>
          <w:p w:rsidR="000F15E1" w:rsidRPr="00214CF6" w:rsidRDefault="000F15E1" w:rsidP="00CF20E2">
            <w:pPr>
              <w:rPr>
                <w:sz w:val="22"/>
                <w:szCs w:val="22"/>
              </w:rPr>
            </w:pPr>
            <w:r w:rsidRPr="00214CF6">
              <w:rPr>
                <w:sz w:val="22"/>
                <w:szCs w:val="22"/>
              </w:rPr>
              <w:t>správné držení těla, zvyšování rozsahu kloubní pohyblivosti, preventivní pohybová činnost, podstata dechové činnosti, správné zapojení dechu při pohybové činnosti</w:t>
            </w:r>
          </w:p>
        </w:tc>
        <w:tc>
          <w:tcPr>
            <w:tcW w:w="2283" w:type="dxa"/>
          </w:tcPr>
          <w:p w:rsidR="000F15E1" w:rsidRPr="00214CF6" w:rsidRDefault="000F15E1" w:rsidP="00CF20E2">
            <w:pPr>
              <w:rPr>
                <w:sz w:val="22"/>
                <w:szCs w:val="22"/>
              </w:rPr>
            </w:pP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p>
        </w:tc>
        <w:tc>
          <w:tcPr>
            <w:tcW w:w="2965" w:type="dxa"/>
          </w:tcPr>
          <w:p w:rsidR="005171F5" w:rsidRDefault="000F15E1" w:rsidP="00CF20E2">
            <w:pPr>
              <w:rPr>
                <w:sz w:val="22"/>
                <w:szCs w:val="22"/>
              </w:rPr>
            </w:pPr>
            <w:r>
              <w:rPr>
                <w:sz w:val="22"/>
                <w:szCs w:val="22"/>
              </w:rPr>
              <w:t>Žák</w:t>
            </w:r>
            <w:r w:rsidR="005171F5">
              <w:rPr>
                <w:sz w:val="22"/>
                <w:szCs w:val="22"/>
              </w:rPr>
              <w:t>:</w:t>
            </w:r>
          </w:p>
          <w:p w:rsidR="000F15E1" w:rsidRPr="00A0670B" w:rsidRDefault="000F15E1" w:rsidP="00CF20E2">
            <w:pPr>
              <w:rPr>
                <w:sz w:val="22"/>
                <w:szCs w:val="22"/>
              </w:rPr>
            </w:pPr>
            <w:r>
              <w:rPr>
                <w:sz w:val="22"/>
                <w:szCs w:val="22"/>
              </w:rPr>
              <w:t>usiluje o pozitivní změny ve svém životě související s vlastním zdravím a zdravím druhých</w:t>
            </w:r>
          </w:p>
        </w:tc>
        <w:tc>
          <w:tcPr>
            <w:tcW w:w="3950" w:type="dxa"/>
          </w:tcPr>
          <w:p w:rsidR="000F15E1" w:rsidRPr="00A0670B" w:rsidRDefault="000F15E1" w:rsidP="00CF20E2">
            <w:pPr>
              <w:rPr>
                <w:sz w:val="22"/>
                <w:szCs w:val="22"/>
              </w:rPr>
            </w:pPr>
            <w:r>
              <w:rPr>
                <w:sz w:val="22"/>
                <w:szCs w:val="22"/>
              </w:rPr>
              <w:t>První pomoc při úrazech a náhlých zdravotních příhodách</w:t>
            </w:r>
          </w:p>
        </w:tc>
        <w:tc>
          <w:tcPr>
            <w:tcW w:w="2283" w:type="dxa"/>
          </w:tcPr>
          <w:p w:rsidR="000F15E1" w:rsidRPr="00A0670B" w:rsidRDefault="000F15E1" w:rsidP="00CF20E2">
            <w:pPr>
              <w:rPr>
                <w:sz w:val="22"/>
                <w:szCs w:val="22"/>
              </w:rPr>
            </w:pPr>
          </w:p>
        </w:tc>
        <w:tc>
          <w:tcPr>
            <w:tcW w:w="1590" w:type="dxa"/>
          </w:tcPr>
          <w:p w:rsidR="000F15E1" w:rsidRPr="00A0670B" w:rsidRDefault="000F15E1" w:rsidP="000F15E1">
            <w:pPr>
              <w:rPr>
                <w:sz w:val="22"/>
                <w:szCs w:val="22"/>
              </w:rPr>
            </w:pPr>
            <w:r>
              <w:rPr>
                <w:sz w:val="22"/>
                <w:szCs w:val="22"/>
              </w:rPr>
              <w:t>Týká se VO: Zdravý způsob života a péče o zdraví</w:t>
            </w:r>
          </w:p>
        </w:tc>
      </w:tr>
      <w:tr w:rsidR="000F15E1">
        <w:tc>
          <w:tcPr>
            <w:tcW w:w="3354" w:type="dxa"/>
            <w:vMerge w:val="restart"/>
          </w:tcPr>
          <w:p w:rsidR="000F15E1" w:rsidRPr="00214CF6" w:rsidRDefault="000F15E1" w:rsidP="00CF20E2">
            <w:pPr>
              <w:rPr>
                <w:bCs/>
                <w:sz w:val="22"/>
                <w:szCs w:val="22"/>
              </w:rPr>
            </w:pPr>
            <w:r w:rsidRPr="00214CF6">
              <w:rPr>
                <w:bCs/>
                <w:sz w:val="22"/>
                <w:szCs w:val="22"/>
              </w:rPr>
              <w:t>Hygiena ve sportu a TV</w:t>
            </w:r>
          </w:p>
        </w:tc>
        <w:tc>
          <w:tcPr>
            <w:tcW w:w="2965" w:type="dxa"/>
          </w:tcPr>
          <w:p w:rsidR="000F15E1" w:rsidRPr="00214CF6" w:rsidRDefault="005171F5" w:rsidP="00CF20E2">
            <w:pPr>
              <w:rPr>
                <w:sz w:val="22"/>
                <w:szCs w:val="22"/>
              </w:rPr>
            </w:pPr>
            <w:r>
              <w:rPr>
                <w:sz w:val="22"/>
                <w:szCs w:val="22"/>
              </w:rPr>
              <w:t>osvojí si základní hygienické</w:t>
            </w:r>
            <w:r w:rsidR="000F15E1" w:rsidRPr="00214CF6">
              <w:rPr>
                <w:sz w:val="22"/>
                <w:szCs w:val="22"/>
              </w:rPr>
              <w:t xml:space="preserve"> zásad</w:t>
            </w:r>
            <w:r>
              <w:rPr>
                <w:sz w:val="22"/>
                <w:szCs w:val="22"/>
              </w:rPr>
              <w:t>y</w:t>
            </w:r>
            <w:r w:rsidR="000F15E1" w:rsidRPr="00214CF6">
              <w:rPr>
                <w:sz w:val="22"/>
                <w:szCs w:val="22"/>
              </w:rPr>
              <w:t>, důraz na aktivity v souvislosti se sportovními aktivitami.</w:t>
            </w:r>
          </w:p>
        </w:tc>
        <w:tc>
          <w:tcPr>
            <w:tcW w:w="3950" w:type="dxa"/>
          </w:tcPr>
          <w:p w:rsidR="000F15E1" w:rsidRPr="00214CF6" w:rsidRDefault="000F15E1" w:rsidP="00CF20E2">
            <w:pPr>
              <w:rPr>
                <w:sz w:val="22"/>
                <w:szCs w:val="22"/>
              </w:rPr>
            </w:pPr>
            <w:r w:rsidRPr="00214CF6">
              <w:rPr>
                <w:sz w:val="22"/>
                <w:szCs w:val="22"/>
              </w:rPr>
              <w:t>význam dodržování základních hygienických norem ve sportu a TV, čistota sportovního vybavení, zdravotní nebezpečí (zejména plísně)</w:t>
            </w:r>
          </w:p>
        </w:tc>
        <w:tc>
          <w:tcPr>
            <w:tcW w:w="2283" w:type="dxa"/>
          </w:tcPr>
          <w:p w:rsidR="000F15E1" w:rsidRPr="00214CF6" w:rsidRDefault="000F15E1" w:rsidP="00CF20E2">
            <w:pPr>
              <w:rPr>
                <w:sz w:val="22"/>
                <w:szCs w:val="22"/>
              </w:rPr>
            </w:pPr>
            <w:r w:rsidRPr="00214CF6">
              <w:rPr>
                <w:sz w:val="22"/>
                <w:szCs w:val="22"/>
              </w:rPr>
              <w:t>Osobnostní a sociální výchova - vztah k vlastnímu tělu a jeho interakce s okolím</w:t>
            </w:r>
          </w:p>
        </w:tc>
        <w:tc>
          <w:tcPr>
            <w:tcW w:w="1590" w:type="dxa"/>
          </w:tcPr>
          <w:p w:rsidR="000F15E1" w:rsidRPr="00214CF6" w:rsidRDefault="000F15E1" w:rsidP="00CF20E2">
            <w:pPr>
              <w:rPr>
                <w:sz w:val="22"/>
                <w:szCs w:val="22"/>
              </w:rPr>
            </w:pPr>
          </w:p>
        </w:tc>
      </w:tr>
      <w:tr w:rsidR="000F15E1">
        <w:tc>
          <w:tcPr>
            <w:tcW w:w="3354" w:type="dxa"/>
            <w:vMerge/>
          </w:tcPr>
          <w:p w:rsidR="000F15E1" w:rsidRPr="00214CF6" w:rsidRDefault="000F15E1" w:rsidP="00CF20E2">
            <w:pPr>
              <w:rPr>
                <w:bCs/>
                <w:sz w:val="22"/>
                <w:szCs w:val="22"/>
              </w:rPr>
            </w:pPr>
          </w:p>
        </w:tc>
        <w:tc>
          <w:tcPr>
            <w:tcW w:w="2965" w:type="dxa"/>
          </w:tcPr>
          <w:p w:rsidR="000F15E1" w:rsidRPr="00A0670B" w:rsidRDefault="000F15E1" w:rsidP="00CF20E2">
            <w:pPr>
              <w:rPr>
                <w:sz w:val="22"/>
                <w:szCs w:val="22"/>
              </w:rPr>
            </w:pPr>
            <w:r>
              <w:rPr>
                <w:sz w:val="22"/>
                <w:szCs w:val="22"/>
              </w:rPr>
              <w:t>zařazuje do denního režimu osvojené způsoby relaxace, v zátěžových situacích uplatňuje osvojené způsoby regenerace</w:t>
            </w:r>
          </w:p>
        </w:tc>
        <w:tc>
          <w:tcPr>
            <w:tcW w:w="3950" w:type="dxa"/>
          </w:tcPr>
          <w:p w:rsidR="000F15E1" w:rsidRDefault="000F15E1" w:rsidP="00CF20E2">
            <w:pPr>
              <w:rPr>
                <w:sz w:val="22"/>
                <w:szCs w:val="22"/>
              </w:rPr>
            </w:pPr>
            <w:r>
              <w:rPr>
                <w:sz w:val="22"/>
                <w:szCs w:val="22"/>
              </w:rPr>
              <w:t>Zdravá výživa</w:t>
            </w:r>
          </w:p>
          <w:p w:rsidR="000F15E1" w:rsidRDefault="000F15E1" w:rsidP="00CF20E2">
            <w:pPr>
              <w:rPr>
                <w:sz w:val="22"/>
                <w:szCs w:val="22"/>
              </w:rPr>
            </w:pPr>
            <w:r>
              <w:rPr>
                <w:sz w:val="22"/>
                <w:szCs w:val="22"/>
              </w:rPr>
              <w:t>Psychohygiena</w:t>
            </w:r>
          </w:p>
          <w:p w:rsidR="000F15E1" w:rsidRPr="00A0670B" w:rsidRDefault="000F15E1" w:rsidP="00CF20E2">
            <w:pPr>
              <w:rPr>
                <w:sz w:val="22"/>
                <w:szCs w:val="22"/>
              </w:rPr>
            </w:pPr>
            <w:r>
              <w:rPr>
                <w:sz w:val="22"/>
                <w:szCs w:val="22"/>
              </w:rPr>
              <w:t>Hygiena pohlavního styku, hygiena v těhotenství</w:t>
            </w:r>
          </w:p>
        </w:tc>
        <w:tc>
          <w:tcPr>
            <w:tcW w:w="2283" w:type="dxa"/>
          </w:tcPr>
          <w:p w:rsidR="000F15E1" w:rsidRPr="00A0670B" w:rsidRDefault="000F15E1" w:rsidP="00CF20E2">
            <w:pPr>
              <w:rPr>
                <w:sz w:val="22"/>
                <w:szCs w:val="22"/>
              </w:rPr>
            </w:pPr>
          </w:p>
        </w:tc>
        <w:tc>
          <w:tcPr>
            <w:tcW w:w="1590" w:type="dxa"/>
          </w:tcPr>
          <w:p w:rsidR="000F15E1" w:rsidRPr="00A0670B" w:rsidRDefault="000F15E1" w:rsidP="000F15E1">
            <w:pPr>
              <w:rPr>
                <w:sz w:val="22"/>
                <w:szCs w:val="22"/>
              </w:rPr>
            </w:pPr>
            <w:r>
              <w:rPr>
                <w:sz w:val="22"/>
                <w:szCs w:val="22"/>
              </w:rPr>
              <w:t>Týká se VO: Zdravý způsob života a péče o zdraví</w:t>
            </w:r>
          </w:p>
        </w:tc>
      </w:tr>
      <w:tr w:rsidR="000F15E1">
        <w:tc>
          <w:tcPr>
            <w:tcW w:w="3354" w:type="dxa"/>
          </w:tcPr>
          <w:p w:rsidR="000F15E1" w:rsidRPr="00214CF6" w:rsidRDefault="000F15E1" w:rsidP="00CF20E2">
            <w:pPr>
              <w:rPr>
                <w:bCs/>
                <w:sz w:val="22"/>
                <w:szCs w:val="22"/>
              </w:rPr>
            </w:pPr>
            <w:r w:rsidRPr="00214CF6">
              <w:rPr>
                <w:bCs/>
                <w:sz w:val="22"/>
                <w:szCs w:val="22"/>
              </w:rPr>
              <w:t>Význam pohybu pro zdraví a bezpečnost</w:t>
            </w:r>
          </w:p>
        </w:tc>
        <w:tc>
          <w:tcPr>
            <w:tcW w:w="2965" w:type="dxa"/>
          </w:tcPr>
          <w:p w:rsidR="000F15E1" w:rsidRPr="00214CF6" w:rsidRDefault="005171F5" w:rsidP="00CF20E2">
            <w:pPr>
              <w:rPr>
                <w:sz w:val="22"/>
                <w:szCs w:val="22"/>
              </w:rPr>
            </w:pPr>
            <w:r>
              <w:rPr>
                <w:sz w:val="22"/>
                <w:szCs w:val="22"/>
              </w:rPr>
              <w:t>p</w:t>
            </w:r>
            <w:r w:rsidR="000F15E1" w:rsidRPr="00214CF6">
              <w:rPr>
                <w:sz w:val="22"/>
                <w:szCs w:val="22"/>
              </w:rPr>
              <w:t>ř</w:t>
            </w:r>
            <w:r>
              <w:rPr>
                <w:sz w:val="22"/>
                <w:szCs w:val="22"/>
              </w:rPr>
              <w:t>ipravuje se</w:t>
            </w:r>
            <w:r w:rsidR="000F15E1" w:rsidRPr="00214CF6">
              <w:rPr>
                <w:sz w:val="22"/>
                <w:szCs w:val="22"/>
              </w:rPr>
              <w:t xml:space="preserve"> před pohybovou činností a její</w:t>
            </w:r>
            <w:r>
              <w:rPr>
                <w:sz w:val="22"/>
                <w:szCs w:val="22"/>
              </w:rPr>
              <w:t>m</w:t>
            </w:r>
            <w:r w:rsidR="000F15E1" w:rsidRPr="00214CF6">
              <w:rPr>
                <w:sz w:val="22"/>
                <w:szCs w:val="22"/>
              </w:rPr>
              <w:t xml:space="preserve"> ukončení</w:t>
            </w:r>
            <w:r>
              <w:rPr>
                <w:sz w:val="22"/>
                <w:szCs w:val="22"/>
              </w:rPr>
              <w:t>m</w:t>
            </w:r>
          </w:p>
          <w:p w:rsidR="000F15E1" w:rsidRPr="00214CF6" w:rsidRDefault="000F15E1" w:rsidP="00CF20E2">
            <w:pPr>
              <w:rPr>
                <w:sz w:val="22"/>
                <w:szCs w:val="22"/>
              </w:rPr>
            </w:pPr>
            <w:r w:rsidRPr="00214CF6">
              <w:rPr>
                <w:sz w:val="22"/>
                <w:szCs w:val="22"/>
              </w:rPr>
              <w:t>úprava pohybové aktivity vzhledem k údajům o znečištění ovzduší.</w:t>
            </w:r>
          </w:p>
        </w:tc>
        <w:tc>
          <w:tcPr>
            <w:tcW w:w="3950" w:type="dxa"/>
          </w:tcPr>
          <w:p w:rsidR="000F15E1" w:rsidRPr="00214CF6" w:rsidRDefault="000F15E1" w:rsidP="00CF20E2">
            <w:pPr>
              <w:rPr>
                <w:sz w:val="22"/>
                <w:szCs w:val="22"/>
              </w:rPr>
            </w:pPr>
            <w:r w:rsidRPr="00214CF6">
              <w:rPr>
                <w:sz w:val="22"/>
                <w:szCs w:val="22"/>
              </w:rPr>
              <w:t>individuální rozcvičení, strečink celého těla před a po ukončení hodiny, na závěr hodiny uvolnění nejzatíženějších partií těla, drogy a jiné škodliviny (anabolika, látky zvyšující fyzickou kondici a podporující růst svalové hmoty)</w:t>
            </w:r>
          </w:p>
        </w:tc>
        <w:tc>
          <w:tcPr>
            <w:tcW w:w="2283" w:type="dxa"/>
          </w:tcPr>
          <w:p w:rsidR="000F15E1" w:rsidRPr="00214CF6" w:rsidRDefault="000F15E1" w:rsidP="00CF20E2">
            <w:pPr>
              <w:rPr>
                <w:sz w:val="22"/>
                <w:szCs w:val="22"/>
              </w:rPr>
            </w:pPr>
            <w:r w:rsidRPr="00214CF6">
              <w:rPr>
                <w:sz w:val="22"/>
                <w:szCs w:val="22"/>
              </w:rPr>
              <w:t>Osobnostní a sociální výchova - prospěšnost rozcvičení a protažení, odmítání drog a jiných škodlivin neslučitelných se sportovní etikou a zdravím</w:t>
            </w: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r w:rsidRPr="00214CF6">
              <w:rPr>
                <w:bCs/>
                <w:sz w:val="22"/>
                <w:szCs w:val="22"/>
              </w:rPr>
              <w:t>Zdravý životní styl</w:t>
            </w:r>
          </w:p>
        </w:tc>
        <w:tc>
          <w:tcPr>
            <w:tcW w:w="2965" w:type="dxa"/>
          </w:tcPr>
          <w:p w:rsidR="000F15E1" w:rsidRPr="00214CF6" w:rsidRDefault="005171F5" w:rsidP="00CF20E2">
            <w:pPr>
              <w:rPr>
                <w:sz w:val="22"/>
                <w:szCs w:val="22"/>
              </w:rPr>
            </w:pPr>
            <w:r>
              <w:rPr>
                <w:sz w:val="22"/>
                <w:szCs w:val="22"/>
              </w:rPr>
              <w:t>odmítá</w:t>
            </w:r>
            <w:r w:rsidR="000F15E1" w:rsidRPr="00214CF6">
              <w:rPr>
                <w:sz w:val="22"/>
                <w:szCs w:val="22"/>
              </w:rPr>
              <w:t xml:space="preserve"> drog</w:t>
            </w:r>
            <w:r>
              <w:rPr>
                <w:sz w:val="22"/>
                <w:szCs w:val="22"/>
              </w:rPr>
              <w:t>y a jiné</w:t>
            </w:r>
            <w:r w:rsidR="000F15E1" w:rsidRPr="00214CF6">
              <w:rPr>
                <w:sz w:val="22"/>
                <w:szCs w:val="22"/>
              </w:rPr>
              <w:t xml:space="preserve"> škodlivin</w:t>
            </w:r>
            <w:r>
              <w:rPr>
                <w:sz w:val="22"/>
                <w:szCs w:val="22"/>
              </w:rPr>
              <w:t>y neslučitelné</w:t>
            </w:r>
            <w:r w:rsidR="000F15E1" w:rsidRPr="00214CF6">
              <w:rPr>
                <w:sz w:val="22"/>
                <w:szCs w:val="22"/>
              </w:rPr>
              <w:t xml:space="preserve"> se sportovní etikou a zdravím, úprava pohybové aktivity vzhledem k údajům o znečištění ovzduší.</w:t>
            </w:r>
          </w:p>
        </w:tc>
        <w:tc>
          <w:tcPr>
            <w:tcW w:w="3950" w:type="dxa"/>
          </w:tcPr>
          <w:p w:rsidR="000F15E1" w:rsidRPr="00214CF6" w:rsidRDefault="000F15E1" w:rsidP="00CF20E2">
            <w:pPr>
              <w:rPr>
                <w:sz w:val="22"/>
                <w:szCs w:val="22"/>
              </w:rPr>
            </w:pPr>
            <w:r w:rsidRPr="00214CF6">
              <w:rPr>
                <w:sz w:val="22"/>
                <w:szCs w:val="22"/>
              </w:rPr>
              <w:t>drogy a jiné škodliviny (anabolika, látky zvyšující fyzickou kondici a podporující růst svalové hmoty)</w:t>
            </w:r>
          </w:p>
        </w:tc>
        <w:tc>
          <w:tcPr>
            <w:tcW w:w="2283" w:type="dxa"/>
          </w:tcPr>
          <w:p w:rsidR="000F15E1" w:rsidRPr="00214CF6" w:rsidRDefault="000F15E1" w:rsidP="00CF20E2">
            <w:pPr>
              <w:rPr>
                <w:sz w:val="22"/>
                <w:szCs w:val="22"/>
              </w:rPr>
            </w:pP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p>
        </w:tc>
        <w:tc>
          <w:tcPr>
            <w:tcW w:w="2965" w:type="dxa"/>
          </w:tcPr>
          <w:p w:rsidR="000F15E1" w:rsidRPr="00214CF6" w:rsidRDefault="000F15E1" w:rsidP="00CF20E2">
            <w:pPr>
              <w:rPr>
                <w:sz w:val="22"/>
                <w:szCs w:val="22"/>
              </w:rPr>
            </w:pPr>
            <w:r>
              <w:rPr>
                <w:sz w:val="22"/>
                <w:szCs w:val="22"/>
              </w:rPr>
              <w:t>podle konkrétní situace zasáhne při závažných poraněních a život ohrožujících stavech</w:t>
            </w:r>
          </w:p>
        </w:tc>
        <w:tc>
          <w:tcPr>
            <w:tcW w:w="3950" w:type="dxa"/>
          </w:tcPr>
          <w:p w:rsidR="000F15E1" w:rsidRPr="00214CF6" w:rsidRDefault="000F15E1" w:rsidP="00CF20E2">
            <w:pPr>
              <w:rPr>
                <w:sz w:val="22"/>
                <w:szCs w:val="22"/>
              </w:rPr>
            </w:pPr>
            <w:r>
              <w:rPr>
                <w:sz w:val="22"/>
                <w:szCs w:val="22"/>
              </w:rPr>
              <w:t>První pomoc při úrazech a náhlých zdravotních příhodách</w:t>
            </w:r>
          </w:p>
        </w:tc>
        <w:tc>
          <w:tcPr>
            <w:tcW w:w="2283" w:type="dxa"/>
          </w:tcPr>
          <w:p w:rsidR="000F15E1" w:rsidRPr="00214CF6" w:rsidRDefault="000F15E1" w:rsidP="00CF20E2">
            <w:pPr>
              <w:rPr>
                <w:sz w:val="22"/>
                <w:szCs w:val="22"/>
              </w:rPr>
            </w:pPr>
          </w:p>
        </w:tc>
        <w:tc>
          <w:tcPr>
            <w:tcW w:w="1590" w:type="dxa"/>
          </w:tcPr>
          <w:p w:rsidR="000F15E1" w:rsidRPr="00A0670B" w:rsidRDefault="000F15E1" w:rsidP="000F15E1">
            <w:pPr>
              <w:rPr>
                <w:sz w:val="22"/>
                <w:szCs w:val="22"/>
              </w:rPr>
            </w:pPr>
            <w:r>
              <w:rPr>
                <w:sz w:val="22"/>
                <w:szCs w:val="22"/>
              </w:rPr>
              <w:t>Týká se VO: Zdravý způsob života a péče o zdraví</w:t>
            </w:r>
          </w:p>
        </w:tc>
      </w:tr>
      <w:tr w:rsidR="000F15E1">
        <w:tc>
          <w:tcPr>
            <w:tcW w:w="3354" w:type="dxa"/>
          </w:tcPr>
          <w:p w:rsidR="000F15E1" w:rsidRPr="00214CF6" w:rsidRDefault="000F15E1" w:rsidP="00CF20E2">
            <w:pPr>
              <w:rPr>
                <w:bCs/>
                <w:sz w:val="22"/>
                <w:szCs w:val="22"/>
              </w:rPr>
            </w:pPr>
            <w:r w:rsidRPr="00214CF6">
              <w:rPr>
                <w:bCs/>
                <w:sz w:val="22"/>
                <w:szCs w:val="22"/>
              </w:rPr>
              <w:t>Kondiční cvičení</w:t>
            </w:r>
          </w:p>
        </w:tc>
        <w:tc>
          <w:tcPr>
            <w:tcW w:w="2965" w:type="dxa"/>
          </w:tcPr>
          <w:p w:rsidR="000F15E1" w:rsidRPr="00214CF6" w:rsidRDefault="005171F5" w:rsidP="00CF20E2">
            <w:pPr>
              <w:rPr>
                <w:sz w:val="22"/>
                <w:szCs w:val="22"/>
              </w:rPr>
            </w:pPr>
            <w:r>
              <w:rPr>
                <w:sz w:val="22"/>
                <w:szCs w:val="22"/>
              </w:rPr>
              <w:t>zvyšuje</w:t>
            </w:r>
            <w:r w:rsidR="000F15E1" w:rsidRPr="00214CF6">
              <w:rPr>
                <w:sz w:val="22"/>
                <w:szCs w:val="22"/>
              </w:rPr>
              <w:t xml:space="preserve"> síly hlavních svalových skupin těla.</w:t>
            </w:r>
          </w:p>
        </w:tc>
        <w:tc>
          <w:tcPr>
            <w:tcW w:w="3950" w:type="dxa"/>
          </w:tcPr>
          <w:p w:rsidR="000F15E1" w:rsidRPr="00214CF6" w:rsidRDefault="000F15E1" w:rsidP="00CF20E2">
            <w:pPr>
              <w:rPr>
                <w:sz w:val="22"/>
                <w:szCs w:val="22"/>
              </w:rPr>
            </w:pPr>
            <w:r w:rsidRPr="00214CF6">
              <w:rPr>
                <w:sz w:val="22"/>
                <w:szCs w:val="22"/>
              </w:rPr>
              <w:t>posilování bez náčiní:</w:t>
            </w:r>
          </w:p>
          <w:p w:rsidR="000F15E1" w:rsidRPr="00214CF6" w:rsidRDefault="000F15E1" w:rsidP="00CF20E2">
            <w:pPr>
              <w:rPr>
                <w:sz w:val="22"/>
                <w:szCs w:val="22"/>
              </w:rPr>
            </w:pPr>
            <w:r w:rsidRPr="00214CF6">
              <w:rPr>
                <w:sz w:val="22"/>
                <w:szCs w:val="22"/>
              </w:rPr>
              <w:t>kompenzační cvičení a cvičení zaměřená na správné držení těla</w:t>
            </w:r>
          </w:p>
          <w:p w:rsidR="000F15E1" w:rsidRPr="00214CF6" w:rsidRDefault="000F15E1" w:rsidP="00CF20E2">
            <w:pPr>
              <w:rPr>
                <w:sz w:val="22"/>
                <w:szCs w:val="22"/>
              </w:rPr>
            </w:pPr>
            <w:r w:rsidRPr="00214CF6">
              <w:rPr>
                <w:sz w:val="22"/>
                <w:szCs w:val="22"/>
              </w:rPr>
              <w:t>s náčiním:</w:t>
            </w:r>
          </w:p>
          <w:p w:rsidR="000F15E1" w:rsidRPr="00214CF6" w:rsidRDefault="000F15E1" w:rsidP="00CF20E2">
            <w:pPr>
              <w:rPr>
                <w:sz w:val="22"/>
                <w:szCs w:val="22"/>
              </w:rPr>
            </w:pPr>
            <w:r w:rsidRPr="00214CF6">
              <w:rPr>
                <w:sz w:val="22"/>
                <w:szCs w:val="22"/>
              </w:rPr>
              <w:t>s malými činkami, se švihadlem, švédskou lavičkou,</w:t>
            </w:r>
          </w:p>
          <w:p w:rsidR="000F15E1" w:rsidRPr="00214CF6" w:rsidRDefault="000F15E1" w:rsidP="00CF20E2">
            <w:pPr>
              <w:rPr>
                <w:sz w:val="22"/>
                <w:szCs w:val="22"/>
              </w:rPr>
            </w:pPr>
            <w:r w:rsidRPr="00214CF6">
              <w:rPr>
                <w:sz w:val="22"/>
                <w:szCs w:val="22"/>
              </w:rPr>
              <w:t>šplh na tyči a na laně,</w:t>
            </w:r>
          </w:p>
          <w:p w:rsidR="000F15E1" w:rsidRPr="00214CF6" w:rsidRDefault="000F15E1" w:rsidP="00CF20E2">
            <w:pPr>
              <w:rPr>
                <w:sz w:val="22"/>
                <w:szCs w:val="22"/>
              </w:rPr>
            </w:pPr>
            <w:r w:rsidRPr="00214CF6">
              <w:rPr>
                <w:sz w:val="22"/>
                <w:szCs w:val="22"/>
              </w:rPr>
              <w:t>cvičení na žebřinách,</w:t>
            </w:r>
          </w:p>
          <w:p w:rsidR="000F15E1" w:rsidRPr="00214CF6" w:rsidRDefault="000F15E1" w:rsidP="00CF20E2">
            <w:pPr>
              <w:rPr>
                <w:sz w:val="22"/>
                <w:szCs w:val="22"/>
              </w:rPr>
            </w:pPr>
            <w:r w:rsidRPr="00214CF6">
              <w:rPr>
                <w:sz w:val="22"/>
                <w:szCs w:val="22"/>
              </w:rPr>
              <w:t>člunkové běhy</w:t>
            </w:r>
          </w:p>
        </w:tc>
        <w:tc>
          <w:tcPr>
            <w:tcW w:w="2283" w:type="dxa"/>
          </w:tcPr>
          <w:p w:rsidR="000F15E1" w:rsidRPr="00214CF6" w:rsidRDefault="000F15E1" w:rsidP="00CF20E2">
            <w:pPr>
              <w:rPr>
                <w:sz w:val="22"/>
                <w:szCs w:val="22"/>
              </w:rPr>
            </w:pPr>
            <w:r w:rsidRPr="00214CF6">
              <w:rPr>
                <w:sz w:val="22"/>
                <w:szCs w:val="22"/>
              </w:rPr>
              <w:t>Osobnostní a sociální výchova - principy posilování a následného odpočinku,</w:t>
            </w:r>
          </w:p>
          <w:p w:rsidR="000F15E1" w:rsidRPr="00214CF6" w:rsidRDefault="000F15E1" w:rsidP="00CF20E2">
            <w:pPr>
              <w:rPr>
                <w:sz w:val="22"/>
                <w:szCs w:val="22"/>
              </w:rPr>
            </w:pPr>
            <w:r w:rsidRPr="00214CF6">
              <w:rPr>
                <w:sz w:val="22"/>
                <w:szCs w:val="22"/>
              </w:rPr>
              <w:t>sportovní výživa</w:t>
            </w: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r w:rsidRPr="00214CF6">
              <w:rPr>
                <w:bCs/>
                <w:sz w:val="22"/>
                <w:szCs w:val="22"/>
              </w:rPr>
              <w:t>Atletika</w:t>
            </w:r>
          </w:p>
        </w:tc>
        <w:tc>
          <w:tcPr>
            <w:tcW w:w="2965" w:type="dxa"/>
          </w:tcPr>
          <w:p w:rsidR="000F15E1" w:rsidRPr="00214CF6" w:rsidRDefault="005171F5" w:rsidP="00CF20E2">
            <w:pPr>
              <w:rPr>
                <w:sz w:val="22"/>
                <w:szCs w:val="22"/>
              </w:rPr>
            </w:pPr>
            <w:r>
              <w:rPr>
                <w:sz w:val="22"/>
                <w:szCs w:val="22"/>
              </w:rPr>
              <w:t>tvořivě aplikuje</w:t>
            </w:r>
            <w:r w:rsidRPr="00A0670B">
              <w:rPr>
                <w:sz w:val="22"/>
                <w:szCs w:val="22"/>
              </w:rPr>
              <w:t xml:space="preserve"> osvojen</w:t>
            </w:r>
            <w:r>
              <w:rPr>
                <w:sz w:val="22"/>
                <w:szCs w:val="22"/>
              </w:rPr>
              <w:t>é</w:t>
            </w:r>
            <w:r w:rsidRPr="00A0670B">
              <w:rPr>
                <w:sz w:val="22"/>
                <w:szCs w:val="22"/>
              </w:rPr>
              <w:t xml:space="preserve"> pohybov</w:t>
            </w:r>
            <w:r>
              <w:rPr>
                <w:sz w:val="22"/>
                <w:szCs w:val="22"/>
              </w:rPr>
              <w:t>é dovednosti</w:t>
            </w:r>
            <w:r w:rsidRPr="00A0670B">
              <w:rPr>
                <w:sz w:val="22"/>
                <w:szCs w:val="22"/>
              </w:rPr>
              <w:t xml:space="preserve"> ve hrách, soutěžích, rekreačních činnostech (v souladu s individuálními předpoklady),</w:t>
            </w:r>
            <w:r>
              <w:rPr>
                <w:sz w:val="22"/>
                <w:szCs w:val="22"/>
              </w:rPr>
              <w:t xml:space="preserve"> </w:t>
            </w:r>
            <w:r w:rsidR="000F15E1" w:rsidRPr="00214CF6">
              <w:rPr>
                <w:sz w:val="22"/>
                <w:szCs w:val="22"/>
              </w:rPr>
              <w:t>další zdokonalování techniky hodu.</w:t>
            </w:r>
          </w:p>
        </w:tc>
        <w:tc>
          <w:tcPr>
            <w:tcW w:w="3950" w:type="dxa"/>
          </w:tcPr>
          <w:p w:rsidR="000F15E1" w:rsidRPr="00214CF6" w:rsidRDefault="000F15E1" w:rsidP="00CF20E2">
            <w:pPr>
              <w:rPr>
                <w:sz w:val="22"/>
                <w:szCs w:val="22"/>
              </w:rPr>
            </w:pPr>
            <w:r w:rsidRPr="00214CF6">
              <w:rPr>
                <w:sz w:val="22"/>
                <w:szCs w:val="22"/>
              </w:rPr>
              <w:t>švihová technika běhu, obecná vytrvalost, běžecká vytrvalost, výbušná síla paží</w:t>
            </w:r>
          </w:p>
          <w:p w:rsidR="000F15E1" w:rsidRPr="00214CF6" w:rsidRDefault="000F15E1" w:rsidP="00CF20E2">
            <w:pPr>
              <w:rPr>
                <w:sz w:val="22"/>
                <w:szCs w:val="22"/>
              </w:rPr>
            </w:pPr>
            <w:r w:rsidRPr="00214CF6">
              <w:rPr>
                <w:sz w:val="22"/>
                <w:szCs w:val="22"/>
              </w:rPr>
              <w:t xml:space="preserve">vytrvalostní běh (dívky </w:t>
            </w:r>
            <w:smartTag w:uri="urn:schemas-microsoft-com:office:smarttags" w:element="metricconverter">
              <w:smartTagPr>
                <w:attr w:name="ProductID" w:val="1500 m"/>
              </w:smartTagPr>
              <w:r w:rsidRPr="00214CF6">
                <w:rPr>
                  <w:sz w:val="22"/>
                  <w:szCs w:val="22"/>
                </w:rPr>
                <w:t>1500 m</w:t>
              </w:r>
            </w:smartTag>
            <w:r w:rsidRPr="00214CF6">
              <w:rPr>
                <w:sz w:val="22"/>
                <w:szCs w:val="22"/>
              </w:rPr>
              <w:t xml:space="preserve">, chlapci </w:t>
            </w:r>
            <w:smartTag w:uri="urn:schemas-microsoft-com:office:smarttags" w:element="metricconverter">
              <w:smartTagPr>
                <w:attr w:name="ProductID" w:val="3ﾠ000 m"/>
              </w:smartTagPr>
              <w:r w:rsidRPr="00214CF6">
                <w:rPr>
                  <w:sz w:val="22"/>
                  <w:szCs w:val="22"/>
                </w:rPr>
                <w:t>3 000 m</w:t>
              </w:r>
            </w:smartTag>
            <w:r w:rsidRPr="00214CF6">
              <w:rPr>
                <w:sz w:val="22"/>
                <w:szCs w:val="22"/>
              </w:rPr>
              <w:t>)</w:t>
            </w:r>
          </w:p>
          <w:p w:rsidR="000F15E1" w:rsidRPr="00214CF6" w:rsidRDefault="000F15E1" w:rsidP="00CF20E2">
            <w:pPr>
              <w:rPr>
                <w:sz w:val="22"/>
                <w:szCs w:val="22"/>
              </w:rPr>
            </w:pPr>
            <w:r w:rsidRPr="00214CF6">
              <w:rPr>
                <w:sz w:val="22"/>
                <w:szCs w:val="22"/>
              </w:rPr>
              <w:t>šlapavá technika běhu, nízký start, rychlé běhy na krátkou trať štafety</w:t>
            </w:r>
          </w:p>
          <w:p w:rsidR="000F15E1" w:rsidRPr="00214CF6" w:rsidRDefault="000F15E1" w:rsidP="00CF20E2">
            <w:pPr>
              <w:rPr>
                <w:sz w:val="22"/>
                <w:szCs w:val="22"/>
              </w:rPr>
            </w:pPr>
            <w:r w:rsidRPr="00214CF6">
              <w:rPr>
                <w:sz w:val="22"/>
                <w:szCs w:val="22"/>
              </w:rPr>
              <w:t>intervalové běhy, testování</w:t>
            </w:r>
          </w:p>
          <w:p w:rsidR="000F15E1" w:rsidRPr="00214CF6" w:rsidRDefault="000F15E1" w:rsidP="00CF20E2">
            <w:pPr>
              <w:rPr>
                <w:sz w:val="22"/>
                <w:szCs w:val="22"/>
              </w:rPr>
            </w:pPr>
            <w:r w:rsidRPr="00214CF6">
              <w:rPr>
                <w:sz w:val="22"/>
                <w:szCs w:val="22"/>
              </w:rPr>
              <w:t>skok daleký – zlepšení techniky</w:t>
            </w:r>
          </w:p>
          <w:p w:rsidR="000F15E1" w:rsidRPr="00214CF6" w:rsidRDefault="000F15E1" w:rsidP="00CF20E2">
            <w:pPr>
              <w:rPr>
                <w:sz w:val="22"/>
                <w:szCs w:val="22"/>
              </w:rPr>
            </w:pPr>
            <w:r w:rsidRPr="00214CF6">
              <w:rPr>
                <w:sz w:val="22"/>
                <w:szCs w:val="22"/>
              </w:rPr>
              <w:t>hod granátem</w:t>
            </w:r>
          </w:p>
          <w:p w:rsidR="000F15E1" w:rsidRPr="00214CF6" w:rsidRDefault="000F15E1" w:rsidP="00CF20E2">
            <w:pPr>
              <w:rPr>
                <w:sz w:val="22"/>
                <w:szCs w:val="22"/>
              </w:rPr>
            </w:pPr>
            <w:r w:rsidRPr="00214CF6">
              <w:rPr>
                <w:sz w:val="22"/>
                <w:szCs w:val="22"/>
              </w:rPr>
              <w:t>závody jednotlivců i družstev různým zaměřením</w:t>
            </w:r>
          </w:p>
        </w:tc>
        <w:tc>
          <w:tcPr>
            <w:tcW w:w="2283" w:type="dxa"/>
          </w:tcPr>
          <w:p w:rsidR="000F15E1" w:rsidRPr="00214CF6" w:rsidRDefault="000F15E1" w:rsidP="00CF20E2">
            <w:pPr>
              <w:rPr>
                <w:sz w:val="22"/>
                <w:szCs w:val="22"/>
              </w:rPr>
            </w:pPr>
            <w:r w:rsidRPr="00214CF6">
              <w:rPr>
                <w:sz w:val="22"/>
                <w:szCs w:val="22"/>
              </w:rPr>
              <w:t>Další zdokonalování techniky běžeckých disciplín</w:t>
            </w: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r w:rsidRPr="00214CF6">
              <w:rPr>
                <w:bCs/>
                <w:sz w:val="22"/>
                <w:szCs w:val="22"/>
              </w:rPr>
              <w:t>Gymnastika</w:t>
            </w:r>
          </w:p>
        </w:tc>
        <w:tc>
          <w:tcPr>
            <w:tcW w:w="2965" w:type="dxa"/>
          </w:tcPr>
          <w:p w:rsidR="000F15E1" w:rsidRPr="00214CF6" w:rsidRDefault="005171F5" w:rsidP="00CF20E2">
            <w:pPr>
              <w:rPr>
                <w:sz w:val="22"/>
                <w:szCs w:val="22"/>
              </w:rPr>
            </w:pPr>
            <w:r>
              <w:rPr>
                <w:sz w:val="22"/>
                <w:szCs w:val="22"/>
              </w:rPr>
              <w:t>zvládne základní motorické dovednosti charakteristické</w:t>
            </w:r>
            <w:r w:rsidR="000F15E1" w:rsidRPr="00214CF6">
              <w:rPr>
                <w:sz w:val="22"/>
                <w:szCs w:val="22"/>
              </w:rPr>
              <w:t xml:space="preserve"> pro sportovní gymnastiku.</w:t>
            </w:r>
          </w:p>
        </w:tc>
        <w:tc>
          <w:tcPr>
            <w:tcW w:w="3950" w:type="dxa"/>
          </w:tcPr>
          <w:p w:rsidR="000F15E1" w:rsidRPr="00214CF6" w:rsidRDefault="000F15E1" w:rsidP="00CF20E2">
            <w:pPr>
              <w:rPr>
                <w:sz w:val="22"/>
                <w:szCs w:val="22"/>
              </w:rPr>
            </w:pPr>
            <w:r w:rsidRPr="00214CF6">
              <w:rPr>
                <w:bCs/>
                <w:sz w:val="22"/>
                <w:szCs w:val="22"/>
              </w:rPr>
              <w:t>akrobacie</w:t>
            </w:r>
            <w:r w:rsidRPr="00214CF6">
              <w:rPr>
                <w:sz w:val="22"/>
                <w:szCs w:val="22"/>
              </w:rPr>
              <w:t xml:space="preserve"> - kotoul vpřed, vzad, stoj na lopatkách, stoj na hlavě, stoj na rukou s dopomocí, přemet stranou, kotoul letmo a kombinace, přemet vpřed, stranou</w:t>
            </w:r>
          </w:p>
          <w:p w:rsidR="000F15E1" w:rsidRPr="00214CF6" w:rsidRDefault="000F15E1" w:rsidP="00CF20E2">
            <w:pPr>
              <w:rPr>
                <w:bCs/>
                <w:sz w:val="22"/>
                <w:szCs w:val="22"/>
              </w:rPr>
            </w:pPr>
            <w:r w:rsidRPr="00214CF6">
              <w:rPr>
                <w:sz w:val="22"/>
                <w:szCs w:val="22"/>
              </w:rPr>
              <w:t>navázání jednotlivých prvků, sestavy</w:t>
            </w:r>
          </w:p>
          <w:p w:rsidR="000F15E1" w:rsidRPr="00214CF6" w:rsidRDefault="000F15E1" w:rsidP="00CF20E2">
            <w:pPr>
              <w:rPr>
                <w:sz w:val="22"/>
                <w:szCs w:val="22"/>
              </w:rPr>
            </w:pPr>
            <w:r w:rsidRPr="00214CF6">
              <w:rPr>
                <w:bCs/>
                <w:sz w:val="22"/>
                <w:szCs w:val="22"/>
              </w:rPr>
              <w:t>přeskok</w:t>
            </w:r>
            <w:r w:rsidRPr="00214CF6">
              <w:rPr>
                <w:sz w:val="22"/>
                <w:szCs w:val="22"/>
              </w:rPr>
              <w:t xml:space="preserve"> - nácvik a zdokonalování zvládnutých prvků</w:t>
            </w:r>
          </w:p>
          <w:p w:rsidR="000F15E1" w:rsidRPr="00214CF6" w:rsidRDefault="000F15E1" w:rsidP="00CF20E2">
            <w:pPr>
              <w:jc w:val="both"/>
              <w:rPr>
                <w:sz w:val="22"/>
                <w:szCs w:val="22"/>
              </w:rPr>
            </w:pPr>
            <w:r w:rsidRPr="00214CF6">
              <w:rPr>
                <w:bCs/>
                <w:sz w:val="22"/>
                <w:szCs w:val="22"/>
              </w:rPr>
              <w:t>hrazda</w:t>
            </w:r>
            <w:r w:rsidRPr="00214CF6">
              <w:rPr>
                <w:sz w:val="22"/>
                <w:szCs w:val="22"/>
              </w:rPr>
              <w:t xml:space="preserve"> – sestavy</w:t>
            </w:r>
          </w:p>
          <w:p w:rsidR="000F15E1" w:rsidRPr="00214CF6" w:rsidRDefault="000F15E1" w:rsidP="00CF20E2">
            <w:pPr>
              <w:rPr>
                <w:bCs/>
                <w:sz w:val="22"/>
                <w:szCs w:val="22"/>
              </w:rPr>
            </w:pPr>
            <w:r w:rsidRPr="00214CF6">
              <w:rPr>
                <w:bCs/>
                <w:sz w:val="22"/>
                <w:szCs w:val="22"/>
              </w:rPr>
              <w:t>kruhy</w:t>
            </w:r>
            <w:r w:rsidRPr="00214CF6">
              <w:rPr>
                <w:sz w:val="22"/>
                <w:szCs w:val="22"/>
              </w:rPr>
              <w:t xml:space="preserve"> svis vznesmo a střemhlav, překot vzad, komíhání ve svisu, houpání ve svisu, obraty při předhupu a záhupu</w:t>
            </w:r>
          </w:p>
          <w:p w:rsidR="000F15E1" w:rsidRPr="00214CF6" w:rsidRDefault="000F15E1" w:rsidP="00CF20E2">
            <w:pPr>
              <w:rPr>
                <w:sz w:val="22"/>
                <w:szCs w:val="22"/>
              </w:rPr>
            </w:pPr>
            <w:r w:rsidRPr="00214CF6">
              <w:rPr>
                <w:bCs/>
                <w:sz w:val="22"/>
                <w:szCs w:val="22"/>
              </w:rPr>
              <w:t>kladina</w:t>
            </w:r>
            <w:r w:rsidRPr="00214CF6">
              <w:rPr>
                <w:sz w:val="22"/>
                <w:szCs w:val="22"/>
              </w:rPr>
              <w:t xml:space="preserve"> – poskok, skok – dálkový, jelení, nůžkový, jednoduché vazby a sestavy</w:t>
            </w:r>
          </w:p>
        </w:tc>
        <w:tc>
          <w:tcPr>
            <w:tcW w:w="2283" w:type="dxa"/>
          </w:tcPr>
          <w:p w:rsidR="000F15E1" w:rsidRPr="00214CF6" w:rsidRDefault="000F15E1" w:rsidP="00CF20E2">
            <w:pPr>
              <w:rPr>
                <w:sz w:val="22"/>
                <w:szCs w:val="22"/>
              </w:rPr>
            </w:pPr>
            <w:r w:rsidRPr="00214CF6">
              <w:rPr>
                <w:sz w:val="22"/>
                <w:szCs w:val="22"/>
              </w:rPr>
              <w:t>Základní gymnastické prvky, zdravotní aspekt</w:t>
            </w: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p>
        </w:tc>
        <w:tc>
          <w:tcPr>
            <w:tcW w:w="2965" w:type="dxa"/>
          </w:tcPr>
          <w:p w:rsidR="000F15E1" w:rsidRPr="00214CF6" w:rsidRDefault="005171F5" w:rsidP="00CF20E2">
            <w:pPr>
              <w:rPr>
                <w:sz w:val="22"/>
                <w:szCs w:val="22"/>
              </w:rPr>
            </w:pPr>
            <w:r>
              <w:rPr>
                <w:sz w:val="22"/>
                <w:szCs w:val="22"/>
              </w:rPr>
              <w:t>touží</w:t>
            </w:r>
            <w:r w:rsidR="000F15E1" w:rsidRPr="00214CF6">
              <w:rPr>
                <w:sz w:val="22"/>
                <w:szCs w:val="22"/>
              </w:rPr>
              <w:t xml:space="preserve"> po </w:t>
            </w:r>
            <w:r>
              <w:rPr>
                <w:sz w:val="22"/>
                <w:szCs w:val="22"/>
              </w:rPr>
              <w:t>dosažení vyšší výkonnosti, touží</w:t>
            </w:r>
            <w:r w:rsidR="000F15E1" w:rsidRPr="00214CF6">
              <w:rPr>
                <w:sz w:val="22"/>
                <w:szCs w:val="22"/>
              </w:rPr>
              <w:t xml:space="preserve"> překonávat </w:t>
            </w:r>
            <w:r w:rsidR="000F15E1" w:rsidRPr="00214CF6">
              <w:rPr>
                <w:sz w:val="22"/>
                <w:szCs w:val="22"/>
              </w:rPr>
              <w:lastRenderedPageBreak/>
              <w:t>sám sebe.</w:t>
            </w:r>
          </w:p>
        </w:tc>
        <w:tc>
          <w:tcPr>
            <w:tcW w:w="3950" w:type="dxa"/>
          </w:tcPr>
          <w:p w:rsidR="000F15E1" w:rsidRPr="00214CF6" w:rsidRDefault="000F15E1" w:rsidP="00CF20E2">
            <w:pPr>
              <w:rPr>
                <w:sz w:val="22"/>
                <w:szCs w:val="22"/>
              </w:rPr>
            </w:pPr>
            <w:r w:rsidRPr="00214CF6">
              <w:rPr>
                <w:sz w:val="22"/>
                <w:szCs w:val="22"/>
              </w:rPr>
              <w:lastRenderedPageBreak/>
              <w:t>kontrolní cvičení</w:t>
            </w:r>
          </w:p>
          <w:p w:rsidR="000F15E1" w:rsidRPr="00214CF6" w:rsidRDefault="000F15E1" w:rsidP="00CF20E2">
            <w:pPr>
              <w:rPr>
                <w:sz w:val="22"/>
                <w:szCs w:val="22"/>
              </w:rPr>
            </w:pPr>
            <w:r w:rsidRPr="00214CF6">
              <w:rPr>
                <w:sz w:val="22"/>
                <w:szCs w:val="22"/>
              </w:rPr>
              <w:t>jednoduché sestavy z osvojených prvků</w:t>
            </w:r>
          </w:p>
        </w:tc>
        <w:tc>
          <w:tcPr>
            <w:tcW w:w="2283" w:type="dxa"/>
          </w:tcPr>
          <w:p w:rsidR="000F15E1" w:rsidRPr="00214CF6" w:rsidRDefault="000F15E1" w:rsidP="00CF20E2">
            <w:pPr>
              <w:rPr>
                <w:sz w:val="22"/>
                <w:szCs w:val="22"/>
              </w:rPr>
            </w:pP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r w:rsidRPr="00214CF6">
              <w:rPr>
                <w:bCs/>
                <w:sz w:val="22"/>
                <w:szCs w:val="22"/>
              </w:rPr>
              <w:t>Moderní gymnastika</w:t>
            </w:r>
          </w:p>
        </w:tc>
        <w:tc>
          <w:tcPr>
            <w:tcW w:w="2965" w:type="dxa"/>
          </w:tcPr>
          <w:p w:rsidR="000F15E1" w:rsidRPr="00214CF6" w:rsidRDefault="005171F5" w:rsidP="00CF20E2">
            <w:pPr>
              <w:rPr>
                <w:sz w:val="22"/>
                <w:szCs w:val="22"/>
              </w:rPr>
            </w:pPr>
            <w:r>
              <w:rPr>
                <w:sz w:val="22"/>
                <w:szCs w:val="22"/>
              </w:rPr>
              <w:t>rozvíjí estetický pohyb</w:t>
            </w:r>
            <w:r w:rsidR="000F15E1" w:rsidRPr="00214CF6">
              <w:rPr>
                <w:sz w:val="22"/>
                <w:szCs w:val="22"/>
              </w:rPr>
              <w:t xml:space="preserve"> těla.</w:t>
            </w:r>
          </w:p>
        </w:tc>
        <w:tc>
          <w:tcPr>
            <w:tcW w:w="3950" w:type="dxa"/>
          </w:tcPr>
          <w:p w:rsidR="000F15E1" w:rsidRPr="00214CF6" w:rsidRDefault="000F15E1" w:rsidP="00CF20E2">
            <w:pPr>
              <w:rPr>
                <w:sz w:val="22"/>
                <w:szCs w:val="22"/>
              </w:rPr>
            </w:pPr>
            <w:r w:rsidRPr="00214CF6">
              <w:rPr>
                <w:sz w:val="22"/>
                <w:szCs w:val="22"/>
              </w:rPr>
              <w:t>cvičení:</w:t>
            </w:r>
          </w:p>
          <w:p w:rsidR="000F15E1" w:rsidRPr="00214CF6" w:rsidRDefault="000F15E1" w:rsidP="00CF20E2">
            <w:pPr>
              <w:rPr>
                <w:sz w:val="22"/>
                <w:szCs w:val="22"/>
              </w:rPr>
            </w:pPr>
            <w:r w:rsidRPr="00214CF6">
              <w:rPr>
                <w:sz w:val="22"/>
                <w:szCs w:val="22"/>
              </w:rPr>
              <w:t>s obručí</w:t>
            </w:r>
          </w:p>
          <w:p w:rsidR="000F15E1" w:rsidRPr="00214CF6" w:rsidRDefault="000F15E1" w:rsidP="00CF20E2">
            <w:pPr>
              <w:rPr>
                <w:sz w:val="22"/>
                <w:szCs w:val="22"/>
              </w:rPr>
            </w:pPr>
            <w:r w:rsidRPr="00214CF6">
              <w:rPr>
                <w:sz w:val="22"/>
                <w:szCs w:val="22"/>
              </w:rPr>
              <w:t>se stuhou</w:t>
            </w:r>
          </w:p>
        </w:tc>
        <w:tc>
          <w:tcPr>
            <w:tcW w:w="2283" w:type="dxa"/>
          </w:tcPr>
          <w:p w:rsidR="000F15E1" w:rsidRPr="00214CF6" w:rsidRDefault="000F15E1" w:rsidP="00CF20E2">
            <w:pPr>
              <w:rPr>
                <w:sz w:val="22"/>
                <w:szCs w:val="22"/>
              </w:rPr>
            </w:pPr>
            <w:r w:rsidRPr="00214CF6">
              <w:rPr>
                <w:sz w:val="22"/>
                <w:szCs w:val="22"/>
              </w:rPr>
              <w:t>Osobnostní a sociální výchova - důraz na estetiku</w:t>
            </w:r>
          </w:p>
        </w:tc>
        <w:tc>
          <w:tcPr>
            <w:tcW w:w="1590" w:type="dxa"/>
          </w:tcPr>
          <w:p w:rsidR="000F15E1" w:rsidRPr="00214CF6" w:rsidRDefault="000F15E1" w:rsidP="00CF20E2">
            <w:pPr>
              <w:rPr>
                <w:sz w:val="22"/>
                <w:szCs w:val="22"/>
              </w:rPr>
            </w:pPr>
            <w:r w:rsidRPr="00214CF6">
              <w:rPr>
                <w:sz w:val="22"/>
                <w:szCs w:val="22"/>
              </w:rPr>
              <w:t>pouze dívky</w:t>
            </w:r>
          </w:p>
        </w:tc>
      </w:tr>
      <w:tr w:rsidR="000F15E1">
        <w:tc>
          <w:tcPr>
            <w:tcW w:w="3354" w:type="dxa"/>
          </w:tcPr>
          <w:p w:rsidR="000F15E1" w:rsidRPr="00214CF6" w:rsidRDefault="000F15E1" w:rsidP="00CF20E2">
            <w:pPr>
              <w:rPr>
                <w:bCs/>
                <w:sz w:val="22"/>
                <w:szCs w:val="22"/>
              </w:rPr>
            </w:pPr>
            <w:r w:rsidRPr="00214CF6">
              <w:rPr>
                <w:bCs/>
                <w:sz w:val="22"/>
                <w:szCs w:val="22"/>
              </w:rPr>
              <w:t>Rychlostně obratnostní cvičení (koordinace pohybu)</w:t>
            </w:r>
          </w:p>
        </w:tc>
        <w:tc>
          <w:tcPr>
            <w:tcW w:w="2965" w:type="dxa"/>
          </w:tcPr>
          <w:p w:rsidR="000F15E1" w:rsidRPr="00214CF6" w:rsidRDefault="005171F5" w:rsidP="00CF20E2">
            <w:pPr>
              <w:rPr>
                <w:sz w:val="22"/>
                <w:szCs w:val="22"/>
              </w:rPr>
            </w:pPr>
            <w:r>
              <w:rPr>
                <w:sz w:val="22"/>
                <w:szCs w:val="22"/>
              </w:rPr>
              <w:t>zvládne</w:t>
            </w:r>
            <w:r w:rsidR="000F15E1" w:rsidRPr="00214CF6">
              <w:rPr>
                <w:sz w:val="22"/>
                <w:szCs w:val="22"/>
              </w:rPr>
              <w:t xml:space="preserve"> těl</w:t>
            </w:r>
            <w:r>
              <w:rPr>
                <w:sz w:val="22"/>
                <w:szCs w:val="22"/>
              </w:rPr>
              <w:t>o</w:t>
            </w:r>
            <w:r w:rsidR="000F15E1" w:rsidRPr="00214CF6">
              <w:rPr>
                <w:sz w:val="22"/>
                <w:szCs w:val="22"/>
              </w:rPr>
              <w:t xml:space="preserve"> v koordinačně náročnějších pohybech.</w:t>
            </w:r>
          </w:p>
        </w:tc>
        <w:tc>
          <w:tcPr>
            <w:tcW w:w="3950" w:type="dxa"/>
          </w:tcPr>
          <w:p w:rsidR="000F15E1" w:rsidRPr="00214CF6" w:rsidRDefault="000F15E1" w:rsidP="00CF20E2">
            <w:pPr>
              <w:rPr>
                <w:sz w:val="22"/>
                <w:szCs w:val="22"/>
              </w:rPr>
            </w:pPr>
            <w:r w:rsidRPr="00214CF6">
              <w:rPr>
                <w:sz w:val="22"/>
                <w:szCs w:val="22"/>
              </w:rPr>
              <w:t>koordinační cvičení pro:</w:t>
            </w:r>
          </w:p>
          <w:p w:rsidR="000F15E1" w:rsidRPr="00214CF6" w:rsidRDefault="000F15E1" w:rsidP="00CF20E2">
            <w:pPr>
              <w:rPr>
                <w:sz w:val="22"/>
                <w:szCs w:val="22"/>
              </w:rPr>
            </w:pPr>
            <w:r w:rsidRPr="00214CF6">
              <w:rPr>
                <w:sz w:val="22"/>
                <w:szCs w:val="22"/>
              </w:rPr>
              <w:t>horní končetiny: tenisové míčky, ringo kroužky, tyče, volejbalové míče</w:t>
            </w:r>
          </w:p>
          <w:p w:rsidR="000F15E1" w:rsidRPr="00214CF6" w:rsidRDefault="000F15E1" w:rsidP="00CF20E2">
            <w:pPr>
              <w:rPr>
                <w:sz w:val="22"/>
                <w:szCs w:val="22"/>
              </w:rPr>
            </w:pPr>
            <w:r w:rsidRPr="00214CF6">
              <w:rPr>
                <w:sz w:val="22"/>
                <w:szCs w:val="22"/>
              </w:rPr>
              <w:t>dolní končetiny: tenisové a volejbalové míče, díly šv. beden, švihadla</w:t>
            </w:r>
          </w:p>
          <w:p w:rsidR="000F15E1" w:rsidRPr="00214CF6" w:rsidRDefault="000F15E1" w:rsidP="00CF20E2">
            <w:pPr>
              <w:rPr>
                <w:sz w:val="22"/>
                <w:szCs w:val="22"/>
              </w:rPr>
            </w:pPr>
            <w:r w:rsidRPr="00214CF6">
              <w:rPr>
                <w:sz w:val="22"/>
                <w:szCs w:val="22"/>
              </w:rPr>
              <w:t>celé tělo: překážkové dráhy, spojení koordinačně náročných prvků</w:t>
            </w:r>
          </w:p>
          <w:p w:rsidR="000F15E1" w:rsidRPr="00214CF6" w:rsidRDefault="000F15E1" w:rsidP="00CF20E2">
            <w:pPr>
              <w:rPr>
                <w:sz w:val="22"/>
                <w:szCs w:val="22"/>
              </w:rPr>
            </w:pPr>
            <w:r w:rsidRPr="00214CF6">
              <w:rPr>
                <w:sz w:val="22"/>
                <w:szCs w:val="22"/>
              </w:rPr>
              <w:t xml:space="preserve">skoky na trampolíně </w:t>
            </w:r>
          </w:p>
        </w:tc>
        <w:tc>
          <w:tcPr>
            <w:tcW w:w="2283" w:type="dxa"/>
          </w:tcPr>
          <w:p w:rsidR="000F15E1" w:rsidRPr="00214CF6" w:rsidRDefault="000F15E1" w:rsidP="00CF20E2">
            <w:pPr>
              <w:rPr>
                <w:sz w:val="22"/>
                <w:szCs w:val="22"/>
              </w:rPr>
            </w:pPr>
            <w:r w:rsidRPr="00214CF6">
              <w:rPr>
                <w:sz w:val="22"/>
                <w:szCs w:val="22"/>
              </w:rPr>
              <w:t>Osobnostní a sociální výchova - koordinace vlastního pohybu v různých diskomfortních situacích</w:t>
            </w: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r w:rsidRPr="00214CF6">
              <w:rPr>
                <w:bCs/>
                <w:sz w:val="22"/>
                <w:szCs w:val="22"/>
              </w:rPr>
              <w:t>Úpoly</w:t>
            </w:r>
          </w:p>
        </w:tc>
        <w:tc>
          <w:tcPr>
            <w:tcW w:w="2965" w:type="dxa"/>
          </w:tcPr>
          <w:p w:rsidR="000F15E1" w:rsidRPr="00214CF6" w:rsidRDefault="005171F5" w:rsidP="00CF20E2">
            <w:pPr>
              <w:rPr>
                <w:sz w:val="22"/>
                <w:szCs w:val="22"/>
              </w:rPr>
            </w:pPr>
            <w:r>
              <w:rPr>
                <w:sz w:val="22"/>
                <w:szCs w:val="22"/>
              </w:rPr>
              <w:t>zvyšuje</w:t>
            </w:r>
            <w:r w:rsidR="000F15E1" w:rsidRPr="00214CF6">
              <w:rPr>
                <w:sz w:val="22"/>
                <w:szCs w:val="22"/>
              </w:rPr>
              <w:t xml:space="preserve"> síly svalových skupin těla, rozvoj obratnosti.</w:t>
            </w:r>
          </w:p>
        </w:tc>
        <w:tc>
          <w:tcPr>
            <w:tcW w:w="3950" w:type="dxa"/>
          </w:tcPr>
          <w:p w:rsidR="000F15E1" w:rsidRPr="00214CF6" w:rsidRDefault="000F15E1" w:rsidP="00CF20E2">
            <w:pPr>
              <w:rPr>
                <w:sz w:val="22"/>
                <w:szCs w:val="22"/>
              </w:rPr>
            </w:pPr>
            <w:r w:rsidRPr="00214CF6">
              <w:rPr>
                <w:sz w:val="22"/>
                <w:szCs w:val="22"/>
              </w:rPr>
              <w:t>přetahy a přetlaky</w:t>
            </w:r>
          </w:p>
          <w:p w:rsidR="000F15E1" w:rsidRPr="00214CF6" w:rsidRDefault="000F15E1" w:rsidP="00CF20E2">
            <w:pPr>
              <w:rPr>
                <w:sz w:val="22"/>
                <w:szCs w:val="22"/>
              </w:rPr>
            </w:pPr>
            <w:r w:rsidRPr="00214CF6">
              <w:rPr>
                <w:sz w:val="22"/>
                <w:szCs w:val="22"/>
              </w:rPr>
              <w:t>pád vzad z pohybu</w:t>
            </w:r>
          </w:p>
          <w:p w:rsidR="000F15E1" w:rsidRPr="00214CF6" w:rsidRDefault="000F15E1" w:rsidP="00CF20E2">
            <w:pPr>
              <w:rPr>
                <w:sz w:val="22"/>
                <w:szCs w:val="22"/>
              </w:rPr>
            </w:pPr>
            <w:r w:rsidRPr="00214CF6">
              <w:rPr>
                <w:sz w:val="22"/>
                <w:szCs w:val="22"/>
              </w:rPr>
              <w:t>pád vpřed přes překážku</w:t>
            </w:r>
          </w:p>
          <w:p w:rsidR="000F15E1" w:rsidRPr="00214CF6" w:rsidRDefault="000F15E1" w:rsidP="00CF20E2">
            <w:pPr>
              <w:rPr>
                <w:sz w:val="22"/>
                <w:szCs w:val="22"/>
              </w:rPr>
            </w:pPr>
            <w:r w:rsidRPr="00214CF6">
              <w:rPr>
                <w:sz w:val="22"/>
                <w:szCs w:val="22"/>
              </w:rPr>
              <w:t>kombinace pádů</w:t>
            </w:r>
          </w:p>
        </w:tc>
        <w:tc>
          <w:tcPr>
            <w:tcW w:w="2283" w:type="dxa"/>
          </w:tcPr>
          <w:p w:rsidR="000F15E1" w:rsidRPr="00214CF6" w:rsidRDefault="009A1A2C" w:rsidP="00CF20E2">
            <w:pPr>
              <w:rPr>
                <w:sz w:val="22"/>
                <w:szCs w:val="22"/>
              </w:rPr>
            </w:pPr>
            <w:r>
              <w:rPr>
                <w:sz w:val="22"/>
                <w:szCs w:val="22"/>
              </w:rPr>
              <w:t>Morálka všedního dne</w:t>
            </w:r>
            <w:r w:rsidR="000F15E1" w:rsidRPr="00214CF6">
              <w:rPr>
                <w:sz w:val="22"/>
                <w:szCs w:val="22"/>
              </w:rPr>
              <w:t xml:space="preserve"> - tělesná i duševní příprava na odpor proti jiné lidské síle</w:t>
            </w:r>
          </w:p>
        </w:tc>
        <w:tc>
          <w:tcPr>
            <w:tcW w:w="1590" w:type="dxa"/>
          </w:tcPr>
          <w:p w:rsidR="000F15E1" w:rsidRPr="00214CF6" w:rsidRDefault="000F15E1" w:rsidP="00CF20E2">
            <w:pPr>
              <w:rPr>
                <w:sz w:val="22"/>
                <w:szCs w:val="22"/>
              </w:rPr>
            </w:pPr>
            <w:r w:rsidRPr="00214CF6">
              <w:rPr>
                <w:sz w:val="22"/>
                <w:szCs w:val="22"/>
              </w:rPr>
              <w:t>přednostně u chlapců</w:t>
            </w:r>
          </w:p>
        </w:tc>
      </w:tr>
      <w:tr w:rsidR="000F15E1">
        <w:tc>
          <w:tcPr>
            <w:tcW w:w="3354" w:type="dxa"/>
          </w:tcPr>
          <w:p w:rsidR="000F15E1" w:rsidRPr="00214CF6" w:rsidRDefault="000F15E1" w:rsidP="00CF20E2">
            <w:pPr>
              <w:rPr>
                <w:bCs/>
                <w:sz w:val="22"/>
                <w:szCs w:val="22"/>
              </w:rPr>
            </w:pPr>
            <w:r w:rsidRPr="00214CF6">
              <w:rPr>
                <w:bCs/>
                <w:sz w:val="22"/>
                <w:szCs w:val="22"/>
              </w:rPr>
              <w:t>Rytmická gymnastika</w:t>
            </w:r>
          </w:p>
        </w:tc>
        <w:tc>
          <w:tcPr>
            <w:tcW w:w="2965" w:type="dxa"/>
          </w:tcPr>
          <w:p w:rsidR="000F15E1" w:rsidRPr="00214CF6" w:rsidRDefault="005171F5" w:rsidP="00CF20E2">
            <w:pPr>
              <w:rPr>
                <w:sz w:val="22"/>
                <w:szCs w:val="22"/>
              </w:rPr>
            </w:pPr>
            <w:r>
              <w:rPr>
                <w:sz w:val="22"/>
                <w:szCs w:val="22"/>
              </w:rPr>
              <w:t>rozvíjí</w:t>
            </w:r>
            <w:r w:rsidR="000F15E1" w:rsidRPr="00214CF6">
              <w:rPr>
                <w:sz w:val="22"/>
                <w:szCs w:val="22"/>
              </w:rPr>
              <w:t xml:space="preserve"> schopnosti rytmického pohybu a vnímání hudby.</w:t>
            </w:r>
          </w:p>
        </w:tc>
        <w:tc>
          <w:tcPr>
            <w:tcW w:w="3950" w:type="dxa"/>
          </w:tcPr>
          <w:p w:rsidR="000F15E1" w:rsidRPr="00214CF6" w:rsidRDefault="000F15E1" w:rsidP="00CF20E2">
            <w:pPr>
              <w:rPr>
                <w:sz w:val="22"/>
                <w:szCs w:val="22"/>
              </w:rPr>
            </w:pPr>
            <w:r w:rsidRPr="00214CF6">
              <w:rPr>
                <w:sz w:val="22"/>
                <w:szCs w:val="22"/>
              </w:rPr>
              <w:t>cvičení se švihadlem, rovnovážné polohy, taneční kroky, cvičení na hudbu</w:t>
            </w:r>
          </w:p>
          <w:p w:rsidR="000F15E1" w:rsidRPr="00214CF6" w:rsidRDefault="000F15E1" w:rsidP="00CF20E2">
            <w:pPr>
              <w:rPr>
                <w:sz w:val="22"/>
                <w:szCs w:val="22"/>
              </w:rPr>
            </w:pPr>
            <w:r w:rsidRPr="00214CF6">
              <w:rPr>
                <w:sz w:val="22"/>
                <w:szCs w:val="22"/>
              </w:rPr>
              <w:t>aerobik</w:t>
            </w:r>
          </w:p>
        </w:tc>
        <w:tc>
          <w:tcPr>
            <w:tcW w:w="2283" w:type="dxa"/>
          </w:tcPr>
          <w:p w:rsidR="000F15E1" w:rsidRPr="00214CF6" w:rsidRDefault="000F15E1" w:rsidP="00CF20E2">
            <w:pPr>
              <w:rPr>
                <w:sz w:val="22"/>
                <w:szCs w:val="22"/>
              </w:rPr>
            </w:pPr>
          </w:p>
        </w:tc>
        <w:tc>
          <w:tcPr>
            <w:tcW w:w="1590" w:type="dxa"/>
          </w:tcPr>
          <w:p w:rsidR="000F15E1" w:rsidRPr="00214CF6" w:rsidRDefault="000F15E1" w:rsidP="00CF20E2">
            <w:pPr>
              <w:rPr>
                <w:sz w:val="22"/>
                <w:szCs w:val="22"/>
              </w:rPr>
            </w:pPr>
          </w:p>
        </w:tc>
      </w:tr>
      <w:tr w:rsidR="000F15E1">
        <w:tc>
          <w:tcPr>
            <w:tcW w:w="3354" w:type="dxa"/>
          </w:tcPr>
          <w:p w:rsidR="000F15E1" w:rsidRPr="00214CF6" w:rsidRDefault="000F15E1" w:rsidP="00CF20E2">
            <w:pPr>
              <w:rPr>
                <w:bCs/>
                <w:sz w:val="22"/>
                <w:szCs w:val="22"/>
              </w:rPr>
            </w:pPr>
            <w:r w:rsidRPr="00214CF6">
              <w:rPr>
                <w:bCs/>
                <w:sz w:val="22"/>
                <w:szCs w:val="22"/>
              </w:rPr>
              <w:t>Sportovní hry</w:t>
            </w:r>
          </w:p>
        </w:tc>
        <w:tc>
          <w:tcPr>
            <w:tcW w:w="2965" w:type="dxa"/>
          </w:tcPr>
          <w:p w:rsidR="000F15E1" w:rsidRPr="00214CF6" w:rsidRDefault="005171F5" w:rsidP="00CF20E2">
            <w:pPr>
              <w:rPr>
                <w:sz w:val="22"/>
                <w:szCs w:val="22"/>
              </w:rPr>
            </w:pPr>
            <w:r>
              <w:rPr>
                <w:sz w:val="22"/>
                <w:szCs w:val="22"/>
              </w:rPr>
              <w:t>rozvíj</w:t>
            </w:r>
            <w:r w:rsidR="000F15E1" w:rsidRPr="00214CF6">
              <w:rPr>
                <w:sz w:val="22"/>
                <w:szCs w:val="22"/>
              </w:rPr>
              <w:t>í osvojen</w:t>
            </w:r>
            <w:r>
              <w:rPr>
                <w:sz w:val="22"/>
                <w:szCs w:val="22"/>
              </w:rPr>
              <w:t>é pohybové dovednosti</w:t>
            </w:r>
            <w:r w:rsidR="000F15E1" w:rsidRPr="00214CF6">
              <w:rPr>
                <w:sz w:val="22"/>
                <w:szCs w:val="22"/>
              </w:rPr>
              <w:t xml:space="preserve"> a jejich tvořivá aplikace ve hrách, soutěžích, rekreačních činnostech (v souladu s individuálními předpoklady a zájmem kolektivu – družstva),</w:t>
            </w:r>
          </w:p>
          <w:p w:rsidR="000F15E1" w:rsidRPr="00214CF6" w:rsidRDefault="000F15E1" w:rsidP="00CF20E2">
            <w:pPr>
              <w:rPr>
                <w:sz w:val="22"/>
                <w:szCs w:val="22"/>
              </w:rPr>
            </w:pPr>
            <w:r w:rsidRPr="00214CF6">
              <w:rPr>
                <w:sz w:val="22"/>
                <w:szCs w:val="22"/>
              </w:rPr>
              <w:t>rozvoj kolektivní zodpovědnosti.</w:t>
            </w:r>
          </w:p>
        </w:tc>
        <w:tc>
          <w:tcPr>
            <w:tcW w:w="3950" w:type="dxa"/>
          </w:tcPr>
          <w:p w:rsidR="000F15E1" w:rsidRPr="00214CF6" w:rsidRDefault="000F15E1" w:rsidP="00CF20E2">
            <w:pPr>
              <w:rPr>
                <w:sz w:val="22"/>
                <w:szCs w:val="22"/>
              </w:rPr>
            </w:pPr>
            <w:r w:rsidRPr="00214CF6">
              <w:rPr>
                <w:bCs/>
                <w:sz w:val="22"/>
                <w:szCs w:val="22"/>
              </w:rPr>
              <w:t>volejbal</w:t>
            </w:r>
            <w:r w:rsidRPr="00214CF6">
              <w:rPr>
                <w:sz w:val="22"/>
                <w:szCs w:val="22"/>
              </w:rPr>
              <w:t xml:space="preserve"> - herní varianty, taktika, taktické varianty, průpravná cvičení herních dovedností</w:t>
            </w:r>
          </w:p>
          <w:p w:rsidR="000F15E1" w:rsidRPr="00214CF6" w:rsidRDefault="000F15E1" w:rsidP="00CF20E2">
            <w:pPr>
              <w:rPr>
                <w:sz w:val="22"/>
                <w:szCs w:val="22"/>
              </w:rPr>
            </w:pPr>
            <w:r w:rsidRPr="00214CF6">
              <w:rPr>
                <w:bCs/>
                <w:sz w:val="22"/>
                <w:szCs w:val="22"/>
              </w:rPr>
              <w:t>basketbal</w:t>
            </w:r>
            <w:r w:rsidRPr="00214CF6">
              <w:rPr>
                <w:sz w:val="22"/>
                <w:szCs w:val="22"/>
              </w:rPr>
              <w:t xml:space="preserve"> – herní varianty, taktika, taktické varianty, průpravná cvičení herních dovedností</w:t>
            </w:r>
          </w:p>
          <w:p w:rsidR="000F15E1" w:rsidRPr="00214CF6" w:rsidRDefault="000F15E1" w:rsidP="00CF20E2">
            <w:pPr>
              <w:rPr>
                <w:bCs/>
                <w:sz w:val="22"/>
                <w:szCs w:val="22"/>
              </w:rPr>
            </w:pPr>
            <w:r w:rsidRPr="00214CF6">
              <w:rPr>
                <w:bCs/>
                <w:sz w:val="22"/>
                <w:szCs w:val="22"/>
              </w:rPr>
              <w:t>florba</w:t>
            </w:r>
            <w:r w:rsidRPr="00214CF6">
              <w:rPr>
                <w:sz w:val="22"/>
                <w:szCs w:val="22"/>
              </w:rPr>
              <w:t>l - herní varianty, taktika, taktické varianty, průpravná cvičení herních dovednost</w:t>
            </w:r>
            <w:r>
              <w:rPr>
                <w:sz w:val="22"/>
                <w:szCs w:val="22"/>
              </w:rPr>
              <w:t>í</w:t>
            </w:r>
          </w:p>
          <w:p w:rsidR="000F15E1" w:rsidRPr="00214CF6" w:rsidRDefault="000F15E1" w:rsidP="00CF20E2">
            <w:pPr>
              <w:rPr>
                <w:sz w:val="22"/>
                <w:szCs w:val="22"/>
              </w:rPr>
            </w:pPr>
            <w:r w:rsidRPr="00214CF6">
              <w:rPr>
                <w:bCs/>
                <w:sz w:val="22"/>
                <w:szCs w:val="22"/>
              </w:rPr>
              <w:t>fotba</w:t>
            </w:r>
            <w:r w:rsidRPr="00214CF6">
              <w:rPr>
                <w:sz w:val="22"/>
                <w:szCs w:val="22"/>
              </w:rPr>
              <w:t>l - herní varianty, taktika, taktické varianty, průpravná cvičení herních dovedností</w:t>
            </w:r>
          </w:p>
          <w:p w:rsidR="000F15E1" w:rsidRPr="00214CF6" w:rsidRDefault="000F15E1" w:rsidP="00CF20E2">
            <w:pPr>
              <w:rPr>
                <w:sz w:val="22"/>
                <w:szCs w:val="22"/>
              </w:rPr>
            </w:pPr>
            <w:r w:rsidRPr="00214CF6">
              <w:rPr>
                <w:bCs/>
                <w:sz w:val="22"/>
                <w:szCs w:val="22"/>
              </w:rPr>
              <w:t>doplňkové sportovní a míčové hry</w:t>
            </w:r>
            <w:r w:rsidRPr="00214CF6">
              <w:rPr>
                <w:sz w:val="22"/>
                <w:szCs w:val="22"/>
              </w:rPr>
              <w:t xml:space="preserve"> – frisbee ultimate, házená, „touch ragby", "krabí fotbal", minikopaná, volejbal vsedě, soft tenis</w:t>
            </w:r>
          </w:p>
        </w:tc>
        <w:tc>
          <w:tcPr>
            <w:tcW w:w="2283" w:type="dxa"/>
          </w:tcPr>
          <w:p w:rsidR="000F15E1" w:rsidRPr="00214CF6" w:rsidRDefault="009A1A2C" w:rsidP="00CF20E2">
            <w:pPr>
              <w:rPr>
                <w:sz w:val="22"/>
                <w:szCs w:val="22"/>
              </w:rPr>
            </w:pPr>
            <w:r>
              <w:rPr>
                <w:sz w:val="22"/>
                <w:szCs w:val="22"/>
              </w:rPr>
              <w:t>Spolupráce a soutěž</w:t>
            </w:r>
            <w:r w:rsidR="000F15E1" w:rsidRPr="00214CF6">
              <w:rPr>
                <w:sz w:val="22"/>
                <w:szCs w:val="22"/>
              </w:rPr>
              <w:t xml:space="preserve"> - týmová spolupráce, strategie, fair play</w:t>
            </w:r>
          </w:p>
        </w:tc>
        <w:tc>
          <w:tcPr>
            <w:tcW w:w="1590" w:type="dxa"/>
          </w:tcPr>
          <w:p w:rsidR="000F15E1" w:rsidRPr="00214CF6" w:rsidRDefault="000F15E1" w:rsidP="00CF20E2">
            <w:pPr>
              <w:rPr>
                <w:sz w:val="22"/>
                <w:szCs w:val="22"/>
              </w:rPr>
            </w:pPr>
          </w:p>
        </w:tc>
      </w:tr>
    </w:tbl>
    <w:p w:rsidR="006C4E60" w:rsidRPr="00C909E3" w:rsidRDefault="006C4E60" w:rsidP="006C4E60">
      <w:pPr>
        <w:pStyle w:val="Nadpis1"/>
        <w:spacing w:after="800"/>
        <w:jc w:val="center"/>
        <w:rPr>
          <w:rFonts w:ascii="Times New Roman" w:hAnsi="Times New Roman"/>
          <w:sz w:val="40"/>
          <w:szCs w:val="40"/>
        </w:rPr>
      </w:pPr>
      <w:r>
        <w:br w:type="page"/>
      </w:r>
      <w:bookmarkStart w:id="344" w:name="_Toc496809091"/>
      <w:r w:rsidRPr="00C909E3">
        <w:rPr>
          <w:rFonts w:ascii="Times New Roman" w:hAnsi="Times New Roman"/>
          <w:sz w:val="40"/>
          <w:szCs w:val="40"/>
        </w:rPr>
        <w:lastRenderedPageBreak/>
        <w:t xml:space="preserve">Příloha č. </w:t>
      </w:r>
      <w:r>
        <w:rPr>
          <w:rFonts w:ascii="Times New Roman" w:hAnsi="Times New Roman"/>
          <w:sz w:val="40"/>
          <w:szCs w:val="40"/>
        </w:rPr>
        <w:t>5</w:t>
      </w:r>
      <w:bookmarkEnd w:id="344"/>
    </w:p>
    <w:p w:rsidR="006C4E60" w:rsidRDefault="006C4E60" w:rsidP="000F15E1">
      <w:pPr>
        <w:pStyle w:val="Nadpis3"/>
        <w:pBdr>
          <w:top w:val="none" w:sz="0" w:space="0" w:color="auto"/>
          <w:left w:val="none" w:sz="0" w:space="0" w:color="auto"/>
          <w:bottom w:val="none" w:sz="0" w:space="0" w:color="auto"/>
          <w:right w:val="none" w:sz="0" w:space="0" w:color="auto"/>
        </w:pBdr>
        <w:rPr>
          <w:sz w:val="40"/>
          <w:szCs w:val="40"/>
        </w:rPr>
      </w:pPr>
      <w:bookmarkStart w:id="345" w:name="_Toc261593467"/>
      <w:bookmarkStart w:id="346" w:name="_Toc496809092"/>
      <w:r>
        <w:rPr>
          <w:sz w:val="40"/>
          <w:szCs w:val="40"/>
        </w:rPr>
        <w:t>Začlenění průřezových témat</w:t>
      </w:r>
      <w:bookmarkEnd w:id="345"/>
      <w:bookmarkEnd w:id="346"/>
    </w:p>
    <w:p w:rsidR="006C4E60" w:rsidRDefault="006C4E60" w:rsidP="000F15E1">
      <w:pPr>
        <w:pStyle w:val="Nadpis3"/>
        <w:pBdr>
          <w:top w:val="none" w:sz="0" w:space="0" w:color="auto"/>
          <w:left w:val="none" w:sz="0" w:space="0" w:color="auto"/>
          <w:bottom w:val="none" w:sz="0" w:space="0" w:color="auto"/>
          <w:right w:val="none" w:sz="0" w:space="0" w:color="auto"/>
        </w:pBdr>
      </w:pPr>
      <w:r>
        <w:rPr>
          <w:sz w:val="40"/>
          <w:szCs w:val="40"/>
        </w:rPr>
        <w:br w:type="page"/>
      </w:r>
    </w:p>
    <w:tbl>
      <w:tblPr>
        <w:tblW w:w="13740" w:type="dxa"/>
        <w:tblInd w:w="55" w:type="dxa"/>
        <w:tblCellMar>
          <w:left w:w="70" w:type="dxa"/>
          <w:right w:w="70" w:type="dxa"/>
        </w:tblCellMar>
        <w:tblLook w:val="0000" w:firstRow="0" w:lastRow="0" w:firstColumn="0" w:lastColumn="0" w:noHBand="0" w:noVBand="0"/>
      </w:tblPr>
      <w:tblGrid>
        <w:gridCol w:w="2034"/>
        <w:gridCol w:w="1774"/>
        <w:gridCol w:w="413"/>
        <w:gridCol w:w="413"/>
        <w:gridCol w:w="413"/>
        <w:gridCol w:w="413"/>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006C4E60" w:rsidRPr="006C4E60">
        <w:trPr>
          <w:trHeight w:val="270"/>
        </w:trPr>
        <w:tc>
          <w:tcPr>
            <w:tcW w:w="13740" w:type="dxa"/>
            <w:gridSpan w:val="26"/>
            <w:tcBorders>
              <w:top w:val="nil"/>
              <w:left w:val="nil"/>
              <w:bottom w:val="nil"/>
              <w:right w:val="nil"/>
            </w:tcBorders>
            <w:shd w:val="clear" w:color="auto" w:fill="auto"/>
            <w:vAlign w:val="bottom"/>
          </w:tcPr>
          <w:p w:rsidR="006C4E60" w:rsidRPr="006C4E60" w:rsidRDefault="006C4E60" w:rsidP="006C4E60">
            <w:pPr>
              <w:jc w:val="center"/>
              <w:rPr>
                <w:rFonts w:ascii="Arial" w:hAnsi="Arial"/>
                <w:b/>
                <w:bCs/>
                <w:sz w:val="22"/>
                <w:szCs w:val="22"/>
              </w:rPr>
            </w:pPr>
            <w:r w:rsidRPr="006C4E60">
              <w:rPr>
                <w:rFonts w:ascii="Arial" w:hAnsi="Arial"/>
                <w:b/>
                <w:bCs/>
                <w:sz w:val="22"/>
                <w:szCs w:val="22"/>
              </w:rPr>
              <w:t>Vyšší gymnázium - platí pro všechny typy tříd</w:t>
            </w:r>
          </w:p>
        </w:tc>
      </w:tr>
      <w:tr w:rsidR="006C4E60" w:rsidRPr="006C4E60">
        <w:trPr>
          <w:trHeight w:val="480"/>
        </w:trPr>
        <w:tc>
          <w:tcPr>
            <w:tcW w:w="2034" w:type="dxa"/>
            <w:tcBorders>
              <w:top w:val="single" w:sz="4" w:space="0" w:color="auto"/>
              <w:left w:val="single" w:sz="4" w:space="0" w:color="auto"/>
              <w:bottom w:val="single" w:sz="4" w:space="0" w:color="auto"/>
              <w:right w:val="single" w:sz="4" w:space="0" w:color="auto"/>
            </w:tcBorders>
            <w:shd w:val="clear" w:color="auto" w:fill="auto"/>
            <w:vAlign w:val="bottom"/>
          </w:tcPr>
          <w:p w:rsidR="006C4E60" w:rsidRPr="006C4E60" w:rsidRDefault="006C4E60" w:rsidP="006C4E60">
            <w:pPr>
              <w:rPr>
                <w:rFonts w:ascii="Arial" w:hAnsi="Arial"/>
                <w:b/>
                <w:bCs/>
                <w:sz w:val="18"/>
                <w:szCs w:val="18"/>
              </w:rPr>
            </w:pPr>
            <w:r w:rsidRPr="006C4E60">
              <w:rPr>
                <w:rFonts w:ascii="Arial" w:hAnsi="Arial"/>
                <w:b/>
                <w:bCs/>
                <w:sz w:val="18"/>
                <w:szCs w:val="18"/>
              </w:rPr>
              <w:t>Průřezové téma</w:t>
            </w:r>
          </w:p>
        </w:tc>
        <w:tc>
          <w:tcPr>
            <w:tcW w:w="1774" w:type="dxa"/>
            <w:tcBorders>
              <w:top w:val="single" w:sz="4" w:space="0" w:color="auto"/>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Tematický okruh</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ČJ</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xml:space="preserve">ČJ </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xml:space="preserve">ČJ </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xml:space="preserve">ČJ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CJ</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CJ</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CJ</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CJ</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M</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M</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M</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M</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F</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F</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F</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F</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B</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B</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B</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B</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CH</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CH</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CH</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CH</w:t>
            </w:r>
          </w:p>
        </w:tc>
      </w:tr>
      <w:tr w:rsidR="006C4E60" w:rsidRPr="006C4E60">
        <w:trPr>
          <w:trHeight w:val="240"/>
        </w:trPr>
        <w:tc>
          <w:tcPr>
            <w:tcW w:w="2034" w:type="dxa"/>
            <w:tcBorders>
              <w:top w:val="nil"/>
              <w:left w:val="single" w:sz="4" w:space="0" w:color="auto"/>
              <w:bottom w:val="single" w:sz="4" w:space="0" w:color="auto"/>
              <w:right w:val="single" w:sz="4" w:space="0" w:color="auto"/>
            </w:tcBorders>
            <w:shd w:val="clear" w:color="auto" w:fill="auto"/>
            <w:vAlign w:val="center"/>
          </w:tcPr>
          <w:p w:rsidR="006C4E60" w:rsidRPr="006C4E60" w:rsidRDefault="006C4E60" w:rsidP="006C4E60">
            <w:pPr>
              <w:jc w:val="center"/>
              <w:rPr>
                <w:rFonts w:ascii="Arial" w:hAnsi="Arial"/>
                <w:b/>
                <w:bCs/>
                <w:sz w:val="18"/>
                <w:szCs w:val="18"/>
              </w:rPr>
            </w:pPr>
            <w:r w:rsidRPr="006C4E60">
              <w:rPr>
                <w:rFonts w:ascii="Arial" w:hAnsi="Arial"/>
                <w:b/>
                <w:bCs/>
                <w:sz w:val="18"/>
                <w:szCs w:val="18"/>
              </w:rPr>
              <w:t> </w:t>
            </w: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1. r</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2. r</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3. r</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4.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1.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2.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3.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4. r</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1. r</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2. r</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3. r</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4.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1.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2.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3.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4. r</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1. r</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2. r</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3. r</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4.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1.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2.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3. r</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4. r</w:t>
            </w:r>
          </w:p>
        </w:tc>
      </w:tr>
      <w:tr w:rsidR="006C4E60" w:rsidRPr="006C4E60">
        <w:trPr>
          <w:trHeight w:val="720"/>
        </w:trPr>
        <w:tc>
          <w:tcPr>
            <w:tcW w:w="2034" w:type="dxa"/>
            <w:vMerge w:val="restart"/>
            <w:tcBorders>
              <w:top w:val="nil"/>
              <w:left w:val="single" w:sz="4" w:space="0" w:color="auto"/>
              <w:bottom w:val="single" w:sz="4" w:space="0" w:color="000000"/>
              <w:right w:val="single" w:sz="4" w:space="0" w:color="auto"/>
            </w:tcBorders>
            <w:shd w:val="clear" w:color="auto" w:fill="auto"/>
            <w:vAlign w:val="center"/>
          </w:tcPr>
          <w:p w:rsidR="006C4E60" w:rsidRPr="006C4E60" w:rsidRDefault="006C4E60" w:rsidP="006C4E60">
            <w:pPr>
              <w:jc w:val="center"/>
              <w:rPr>
                <w:rFonts w:ascii="Arial" w:hAnsi="Arial"/>
                <w:b/>
                <w:bCs/>
                <w:sz w:val="18"/>
                <w:szCs w:val="18"/>
              </w:rPr>
            </w:pPr>
            <w:r w:rsidRPr="006C4E60">
              <w:rPr>
                <w:rFonts w:ascii="Arial" w:hAnsi="Arial"/>
                <w:b/>
                <w:bCs/>
                <w:sz w:val="18"/>
                <w:szCs w:val="18"/>
              </w:rPr>
              <w:t>Osobnostní a sociální výchova</w:t>
            </w: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poznávání a rozvoj vlastní osobnosti</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480"/>
        </w:trPr>
        <w:tc>
          <w:tcPr>
            <w:tcW w:w="2034" w:type="dxa"/>
            <w:vMerge/>
            <w:tcBorders>
              <w:top w:val="nil"/>
              <w:left w:val="single" w:sz="4" w:space="0" w:color="auto"/>
              <w:bottom w:val="single" w:sz="4" w:space="0" w:color="000000"/>
              <w:right w:val="single" w:sz="4" w:space="0" w:color="auto"/>
            </w:tcBorders>
            <w:vAlign w:val="center"/>
          </w:tcPr>
          <w:p w:rsidR="006C4E60" w:rsidRPr="006C4E60" w:rsidRDefault="006C4E6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seberegulace…</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480"/>
        </w:trPr>
        <w:tc>
          <w:tcPr>
            <w:tcW w:w="2034" w:type="dxa"/>
            <w:vMerge/>
            <w:tcBorders>
              <w:top w:val="nil"/>
              <w:left w:val="single" w:sz="4" w:space="0" w:color="auto"/>
              <w:bottom w:val="single" w:sz="4" w:space="0" w:color="000000"/>
              <w:right w:val="single" w:sz="4" w:space="0" w:color="auto"/>
            </w:tcBorders>
            <w:vAlign w:val="center"/>
          </w:tcPr>
          <w:p w:rsidR="006C4E60" w:rsidRPr="006C4E60" w:rsidRDefault="006C4E6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sociální komunikace</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480"/>
        </w:trPr>
        <w:tc>
          <w:tcPr>
            <w:tcW w:w="2034" w:type="dxa"/>
            <w:vMerge/>
            <w:tcBorders>
              <w:top w:val="nil"/>
              <w:left w:val="single" w:sz="4" w:space="0" w:color="auto"/>
              <w:bottom w:val="single" w:sz="4" w:space="0" w:color="000000"/>
              <w:right w:val="single" w:sz="4" w:space="0" w:color="auto"/>
            </w:tcBorders>
            <w:vAlign w:val="center"/>
          </w:tcPr>
          <w:p w:rsidR="006C4E60" w:rsidRPr="006C4E60" w:rsidRDefault="006C4E6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morálka všedního dne</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480"/>
        </w:trPr>
        <w:tc>
          <w:tcPr>
            <w:tcW w:w="2034" w:type="dxa"/>
            <w:vMerge/>
            <w:tcBorders>
              <w:top w:val="nil"/>
              <w:left w:val="single" w:sz="4" w:space="0" w:color="auto"/>
              <w:bottom w:val="single" w:sz="4" w:space="0" w:color="000000"/>
              <w:right w:val="single" w:sz="4" w:space="0" w:color="auto"/>
            </w:tcBorders>
            <w:vAlign w:val="center"/>
          </w:tcPr>
          <w:p w:rsidR="006C4E60" w:rsidRPr="006C4E60" w:rsidRDefault="006C4E6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spolupráce a soutěž</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720"/>
        </w:trPr>
        <w:tc>
          <w:tcPr>
            <w:tcW w:w="2034" w:type="dxa"/>
            <w:vMerge w:val="restart"/>
            <w:tcBorders>
              <w:top w:val="nil"/>
              <w:left w:val="single" w:sz="4" w:space="0" w:color="auto"/>
              <w:bottom w:val="single" w:sz="4" w:space="0" w:color="000000"/>
              <w:right w:val="single" w:sz="4" w:space="0" w:color="auto"/>
            </w:tcBorders>
            <w:shd w:val="clear" w:color="auto" w:fill="auto"/>
            <w:vAlign w:val="center"/>
          </w:tcPr>
          <w:p w:rsidR="006C4E60" w:rsidRPr="006C4E60" w:rsidRDefault="006C4E60" w:rsidP="006C4E60">
            <w:pPr>
              <w:jc w:val="center"/>
              <w:rPr>
                <w:rFonts w:ascii="Arial" w:hAnsi="Arial"/>
                <w:b/>
                <w:bCs/>
                <w:sz w:val="18"/>
                <w:szCs w:val="18"/>
              </w:rPr>
            </w:pPr>
            <w:r w:rsidRPr="006C4E60">
              <w:rPr>
                <w:rFonts w:ascii="Arial" w:hAnsi="Arial"/>
                <w:b/>
                <w:bCs/>
                <w:sz w:val="18"/>
                <w:szCs w:val="18"/>
              </w:rPr>
              <w:t>Vých. k myšlení v evropských a globál. souvislostech</w:t>
            </w: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globalizační a rozvojové procesy</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480"/>
        </w:trPr>
        <w:tc>
          <w:tcPr>
            <w:tcW w:w="2034" w:type="dxa"/>
            <w:vMerge/>
            <w:tcBorders>
              <w:top w:val="nil"/>
              <w:left w:val="single" w:sz="4" w:space="0" w:color="auto"/>
              <w:bottom w:val="single" w:sz="4" w:space="0" w:color="000000"/>
              <w:right w:val="single" w:sz="4" w:space="0" w:color="auto"/>
            </w:tcBorders>
            <w:vAlign w:val="center"/>
          </w:tcPr>
          <w:p w:rsidR="006C4E60" w:rsidRPr="006C4E60" w:rsidRDefault="006C4E6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globální problémy,…</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480"/>
        </w:trPr>
        <w:tc>
          <w:tcPr>
            <w:tcW w:w="2034" w:type="dxa"/>
            <w:vMerge/>
            <w:tcBorders>
              <w:top w:val="nil"/>
              <w:left w:val="single" w:sz="4" w:space="0" w:color="auto"/>
              <w:bottom w:val="single" w:sz="4" w:space="0" w:color="000000"/>
              <w:right w:val="single" w:sz="4" w:space="0" w:color="auto"/>
            </w:tcBorders>
            <w:vAlign w:val="center"/>
          </w:tcPr>
          <w:p w:rsidR="006C4E60" w:rsidRPr="006C4E60" w:rsidRDefault="006C4E6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humanitární pomoc…</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480"/>
        </w:trPr>
        <w:tc>
          <w:tcPr>
            <w:tcW w:w="2034" w:type="dxa"/>
            <w:vMerge/>
            <w:tcBorders>
              <w:top w:val="nil"/>
              <w:left w:val="single" w:sz="4" w:space="0" w:color="auto"/>
              <w:bottom w:val="single" w:sz="4" w:space="0" w:color="000000"/>
              <w:right w:val="single" w:sz="4" w:space="0" w:color="auto"/>
            </w:tcBorders>
            <w:vAlign w:val="center"/>
          </w:tcPr>
          <w:p w:rsidR="006C4E60" w:rsidRPr="006C4E60" w:rsidRDefault="006C4E6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žijeme v Evropě</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480"/>
        </w:trPr>
        <w:tc>
          <w:tcPr>
            <w:tcW w:w="2034" w:type="dxa"/>
            <w:vMerge/>
            <w:tcBorders>
              <w:top w:val="nil"/>
              <w:left w:val="single" w:sz="4" w:space="0" w:color="auto"/>
              <w:bottom w:val="single" w:sz="4" w:space="0" w:color="000000"/>
              <w:right w:val="single" w:sz="4" w:space="0" w:color="auto"/>
            </w:tcBorders>
            <w:vAlign w:val="center"/>
          </w:tcPr>
          <w:p w:rsidR="006C4E60" w:rsidRPr="006C4E60" w:rsidRDefault="006C4E6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vzdělávání v Evropě…</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960"/>
        </w:trPr>
        <w:tc>
          <w:tcPr>
            <w:tcW w:w="2034" w:type="dxa"/>
            <w:vMerge w:val="restart"/>
            <w:tcBorders>
              <w:top w:val="nil"/>
              <w:left w:val="single" w:sz="4" w:space="0" w:color="auto"/>
              <w:bottom w:val="single" w:sz="4" w:space="0" w:color="000000"/>
              <w:right w:val="single" w:sz="4" w:space="0" w:color="auto"/>
            </w:tcBorders>
            <w:shd w:val="clear" w:color="auto" w:fill="auto"/>
            <w:vAlign w:val="center"/>
          </w:tcPr>
          <w:p w:rsidR="006C4E60" w:rsidRPr="006C4E60" w:rsidRDefault="006C4E60" w:rsidP="006C4E60">
            <w:pPr>
              <w:jc w:val="center"/>
              <w:rPr>
                <w:rFonts w:ascii="Arial" w:hAnsi="Arial"/>
                <w:b/>
                <w:bCs/>
                <w:sz w:val="18"/>
                <w:szCs w:val="18"/>
              </w:rPr>
            </w:pPr>
            <w:r w:rsidRPr="006C4E60">
              <w:rPr>
                <w:rFonts w:ascii="Arial" w:hAnsi="Arial"/>
                <w:b/>
                <w:bCs/>
                <w:sz w:val="18"/>
                <w:szCs w:val="18"/>
              </w:rPr>
              <w:t>Multikultur. v.</w:t>
            </w: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základní problémy sociokulturních rozdílů</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480"/>
        </w:trPr>
        <w:tc>
          <w:tcPr>
            <w:tcW w:w="2034" w:type="dxa"/>
            <w:vMerge/>
            <w:tcBorders>
              <w:top w:val="nil"/>
              <w:left w:val="single" w:sz="4" w:space="0" w:color="auto"/>
              <w:bottom w:val="single" w:sz="4" w:space="0" w:color="000000"/>
              <w:right w:val="single" w:sz="4" w:space="0" w:color="auto"/>
            </w:tcBorders>
            <w:vAlign w:val="center"/>
          </w:tcPr>
          <w:p w:rsidR="006C4E60" w:rsidRPr="006C4E60" w:rsidRDefault="006C4E6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psychosociální aspekty…</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r w:rsidR="006C4E60" w:rsidRPr="006C4E60">
        <w:trPr>
          <w:trHeight w:val="720"/>
        </w:trPr>
        <w:tc>
          <w:tcPr>
            <w:tcW w:w="2034" w:type="dxa"/>
            <w:vMerge/>
            <w:tcBorders>
              <w:top w:val="nil"/>
              <w:left w:val="single" w:sz="4" w:space="0" w:color="auto"/>
              <w:bottom w:val="single" w:sz="4" w:space="0" w:color="000000"/>
              <w:right w:val="single" w:sz="4" w:space="0" w:color="auto"/>
            </w:tcBorders>
            <w:vAlign w:val="center"/>
          </w:tcPr>
          <w:p w:rsidR="006C4E60" w:rsidRPr="006C4E60" w:rsidRDefault="006C4E6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6C4E60" w:rsidRPr="006C4E60" w:rsidRDefault="006C4E60" w:rsidP="006C4E60">
            <w:pPr>
              <w:rPr>
                <w:rFonts w:ascii="Arial" w:hAnsi="Arial"/>
                <w:sz w:val="18"/>
                <w:szCs w:val="18"/>
              </w:rPr>
            </w:pPr>
            <w:r w:rsidRPr="006C4E60">
              <w:rPr>
                <w:rFonts w:ascii="Arial" w:hAnsi="Arial"/>
                <w:sz w:val="18"/>
                <w:szCs w:val="18"/>
              </w:rPr>
              <w:t>vztah k multilingvní situaci…</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6C4E60" w:rsidRPr="006C4E60" w:rsidRDefault="006C4E60" w:rsidP="006C4E60">
            <w:pPr>
              <w:rPr>
                <w:rFonts w:ascii="Arial" w:hAnsi="Arial"/>
                <w:b/>
                <w:bCs/>
                <w:sz w:val="18"/>
                <w:szCs w:val="18"/>
              </w:rPr>
            </w:pPr>
            <w:r w:rsidRPr="006C4E60">
              <w:rPr>
                <w:rFonts w:ascii="Arial" w:hAnsi="Arial"/>
                <w:b/>
                <w:bCs/>
                <w:sz w:val="18"/>
                <w:szCs w:val="18"/>
              </w:rPr>
              <w:t> </w:t>
            </w:r>
          </w:p>
        </w:tc>
      </w:tr>
    </w:tbl>
    <w:p w:rsidR="00467010" w:rsidRDefault="00467010"/>
    <w:tbl>
      <w:tblPr>
        <w:tblW w:w="13740" w:type="dxa"/>
        <w:tblInd w:w="55" w:type="dxa"/>
        <w:tblCellMar>
          <w:left w:w="70" w:type="dxa"/>
          <w:right w:w="70" w:type="dxa"/>
        </w:tblCellMar>
        <w:tblLook w:val="0000" w:firstRow="0" w:lastRow="0" w:firstColumn="0" w:lastColumn="0" w:noHBand="0" w:noVBand="0"/>
      </w:tblPr>
      <w:tblGrid>
        <w:gridCol w:w="2034"/>
        <w:gridCol w:w="1774"/>
        <w:gridCol w:w="413"/>
        <w:gridCol w:w="413"/>
        <w:gridCol w:w="413"/>
        <w:gridCol w:w="413"/>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00467010" w:rsidRPr="006C4E60">
        <w:trPr>
          <w:trHeight w:val="720"/>
        </w:trPr>
        <w:tc>
          <w:tcPr>
            <w:tcW w:w="2034" w:type="dxa"/>
            <w:tcBorders>
              <w:top w:val="single" w:sz="4" w:space="0" w:color="auto"/>
              <w:left w:val="single" w:sz="4" w:space="0" w:color="auto"/>
              <w:bottom w:val="single" w:sz="4" w:space="0" w:color="auto"/>
              <w:right w:val="single" w:sz="4" w:space="0" w:color="auto"/>
            </w:tcBorders>
            <w:vAlign w:val="bottom"/>
          </w:tcPr>
          <w:p w:rsidR="00467010" w:rsidRPr="006C4E60" w:rsidRDefault="00467010" w:rsidP="00467010">
            <w:pPr>
              <w:rPr>
                <w:rFonts w:ascii="Arial" w:hAnsi="Arial"/>
                <w:b/>
                <w:bCs/>
                <w:sz w:val="18"/>
                <w:szCs w:val="18"/>
              </w:rPr>
            </w:pPr>
            <w:r w:rsidRPr="006C4E60">
              <w:rPr>
                <w:rFonts w:ascii="Arial" w:hAnsi="Arial"/>
                <w:b/>
                <w:bCs/>
                <w:sz w:val="18"/>
                <w:szCs w:val="18"/>
              </w:rPr>
              <w:t>Průřezové téma</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tcPr>
          <w:p w:rsidR="00467010" w:rsidRPr="006C4E60" w:rsidRDefault="00467010" w:rsidP="00467010">
            <w:pPr>
              <w:rPr>
                <w:rFonts w:ascii="Arial" w:hAnsi="Arial"/>
                <w:sz w:val="18"/>
                <w:szCs w:val="18"/>
              </w:rPr>
            </w:pPr>
            <w:r w:rsidRPr="006C4E60">
              <w:rPr>
                <w:rFonts w:ascii="Arial" w:hAnsi="Arial"/>
                <w:sz w:val="18"/>
                <w:szCs w:val="18"/>
              </w:rPr>
              <w:t>Tematický okruh</w:t>
            </w:r>
          </w:p>
        </w:tc>
        <w:tc>
          <w:tcPr>
            <w:tcW w:w="41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ČJ</w:t>
            </w:r>
          </w:p>
        </w:tc>
        <w:tc>
          <w:tcPr>
            <w:tcW w:w="41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 xml:space="preserve">ČJ </w:t>
            </w:r>
          </w:p>
        </w:tc>
        <w:tc>
          <w:tcPr>
            <w:tcW w:w="41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 xml:space="preserve">ČJ </w:t>
            </w:r>
          </w:p>
        </w:tc>
        <w:tc>
          <w:tcPr>
            <w:tcW w:w="41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 xml:space="preserve">ČJ </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CJ</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CJ</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CJ</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CJ</w:t>
            </w:r>
          </w:p>
        </w:tc>
        <w:tc>
          <w:tcPr>
            <w:tcW w:w="41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M</w:t>
            </w:r>
          </w:p>
        </w:tc>
        <w:tc>
          <w:tcPr>
            <w:tcW w:w="41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M</w:t>
            </w:r>
          </w:p>
        </w:tc>
        <w:tc>
          <w:tcPr>
            <w:tcW w:w="41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M</w:t>
            </w:r>
          </w:p>
        </w:tc>
        <w:tc>
          <w:tcPr>
            <w:tcW w:w="41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M</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F</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F</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F</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F</w:t>
            </w:r>
          </w:p>
        </w:tc>
        <w:tc>
          <w:tcPr>
            <w:tcW w:w="41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B</w:t>
            </w:r>
          </w:p>
        </w:tc>
        <w:tc>
          <w:tcPr>
            <w:tcW w:w="41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B</w:t>
            </w:r>
          </w:p>
        </w:tc>
        <w:tc>
          <w:tcPr>
            <w:tcW w:w="41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B</w:t>
            </w:r>
          </w:p>
        </w:tc>
        <w:tc>
          <w:tcPr>
            <w:tcW w:w="41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B</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CH</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CH</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CH</w:t>
            </w: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CH</w:t>
            </w:r>
          </w:p>
        </w:tc>
      </w:tr>
      <w:tr w:rsidR="00467010" w:rsidRPr="006C4E60">
        <w:trPr>
          <w:trHeight w:val="335"/>
        </w:trPr>
        <w:tc>
          <w:tcPr>
            <w:tcW w:w="2034" w:type="dxa"/>
            <w:tcBorders>
              <w:top w:val="single" w:sz="4" w:space="0" w:color="auto"/>
              <w:left w:val="single" w:sz="4" w:space="0" w:color="auto"/>
              <w:bottom w:val="single" w:sz="4" w:space="0" w:color="auto"/>
              <w:right w:val="single" w:sz="4" w:space="0" w:color="auto"/>
            </w:tcBorders>
            <w:vAlign w:val="center"/>
          </w:tcPr>
          <w:p w:rsidR="00467010" w:rsidRPr="006C4E60" w:rsidRDefault="00467010" w:rsidP="00467010">
            <w:pPr>
              <w:jc w:val="center"/>
              <w:rPr>
                <w:rFonts w:ascii="Arial" w:hAnsi="Arial"/>
                <w:b/>
                <w:bCs/>
                <w:sz w:val="18"/>
                <w:szCs w:val="18"/>
              </w:rPr>
            </w:pPr>
            <w:r w:rsidRPr="006C4E60">
              <w:rPr>
                <w:rFonts w:ascii="Arial" w:hAnsi="Arial"/>
                <w:b/>
                <w:bCs/>
                <w:sz w:val="18"/>
                <w:szCs w:val="18"/>
              </w:rPr>
              <w:lastRenderedPageBreak/>
              <w:t> </w:t>
            </w:r>
          </w:p>
        </w:tc>
        <w:tc>
          <w:tcPr>
            <w:tcW w:w="1774" w:type="dxa"/>
            <w:tcBorders>
              <w:top w:val="single" w:sz="4" w:space="0" w:color="auto"/>
              <w:left w:val="nil"/>
              <w:bottom w:val="single" w:sz="4" w:space="0" w:color="auto"/>
              <w:right w:val="single" w:sz="4" w:space="0" w:color="auto"/>
            </w:tcBorders>
            <w:shd w:val="clear" w:color="auto" w:fill="auto"/>
            <w:vAlign w:val="bottom"/>
          </w:tcPr>
          <w:p w:rsidR="00467010" w:rsidRPr="006C4E60" w:rsidRDefault="00467010" w:rsidP="00467010">
            <w:pPr>
              <w:rPr>
                <w:rFonts w:ascii="Arial" w:hAnsi="Arial"/>
                <w:sz w:val="18"/>
                <w:szCs w:val="18"/>
              </w:rPr>
            </w:pPr>
            <w:r w:rsidRPr="006C4E60">
              <w:rPr>
                <w:rFonts w:ascii="Arial" w:hAnsi="Arial"/>
                <w:sz w:val="18"/>
                <w:szCs w:val="18"/>
              </w:rPr>
              <w:t> </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1. r</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2. r</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3. r</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4.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1.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2.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3.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4. r</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1. r</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2. r</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3. r</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4.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1.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2.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3.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4. r</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1. r</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2. r</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3. r</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4.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1.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2.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3. r</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467010">
            <w:pPr>
              <w:rPr>
                <w:rFonts w:ascii="Arial" w:hAnsi="Arial"/>
                <w:b/>
                <w:bCs/>
                <w:sz w:val="18"/>
                <w:szCs w:val="18"/>
              </w:rPr>
            </w:pPr>
            <w:r w:rsidRPr="006C4E60">
              <w:rPr>
                <w:rFonts w:ascii="Arial" w:hAnsi="Arial"/>
                <w:b/>
                <w:bCs/>
                <w:sz w:val="18"/>
                <w:szCs w:val="18"/>
              </w:rPr>
              <w:t>4. r</w:t>
            </w:r>
          </w:p>
        </w:tc>
      </w:tr>
      <w:tr w:rsidR="00467010" w:rsidRPr="006C4E60">
        <w:trPr>
          <w:trHeight w:val="960"/>
        </w:trPr>
        <w:tc>
          <w:tcPr>
            <w:tcW w:w="2034" w:type="dxa"/>
            <w:vMerge w:val="restart"/>
            <w:tcBorders>
              <w:top w:val="single" w:sz="4" w:space="0" w:color="auto"/>
              <w:left w:val="single" w:sz="4" w:space="0" w:color="auto"/>
              <w:bottom w:val="nil"/>
              <w:right w:val="single" w:sz="4" w:space="0" w:color="auto"/>
            </w:tcBorders>
            <w:shd w:val="clear" w:color="auto" w:fill="auto"/>
            <w:vAlign w:val="center"/>
          </w:tcPr>
          <w:p w:rsidR="00467010" w:rsidRPr="006C4E60" w:rsidRDefault="00467010" w:rsidP="006C4E60">
            <w:pPr>
              <w:jc w:val="center"/>
              <w:rPr>
                <w:rFonts w:ascii="Arial" w:hAnsi="Arial"/>
                <w:b/>
                <w:bCs/>
                <w:sz w:val="18"/>
                <w:szCs w:val="18"/>
              </w:rPr>
            </w:pPr>
            <w:r w:rsidRPr="006C4E60">
              <w:rPr>
                <w:rFonts w:ascii="Arial" w:hAnsi="Arial"/>
                <w:b/>
                <w:bCs/>
                <w:sz w:val="18"/>
                <w:szCs w:val="18"/>
              </w:rPr>
              <w:t>EVVO</w:t>
            </w:r>
          </w:p>
        </w:tc>
        <w:tc>
          <w:tcPr>
            <w:tcW w:w="1774" w:type="dxa"/>
            <w:tcBorders>
              <w:top w:val="single" w:sz="4" w:space="0" w:color="auto"/>
              <w:left w:val="nil"/>
              <w:bottom w:val="single" w:sz="4" w:space="0" w:color="auto"/>
              <w:right w:val="single" w:sz="4" w:space="0" w:color="auto"/>
            </w:tcBorders>
            <w:shd w:val="clear" w:color="auto" w:fill="auto"/>
            <w:vAlign w:val="bottom"/>
          </w:tcPr>
          <w:p w:rsidR="00467010" w:rsidRPr="006C4E60" w:rsidRDefault="00467010" w:rsidP="006C4E60">
            <w:pPr>
              <w:rPr>
                <w:rFonts w:ascii="Arial" w:hAnsi="Arial"/>
                <w:sz w:val="18"/>
                <w:szCs w:val="18"/>
              </w:rPr>
            </w:pPr>
            <w:r w:rsidRPr="006C4E60">
              <w:rPr>
                <w:rFonts w:ascii="Arial" w:hAnsi="Arial"/>
                <w:sz w:val="18"/>
                <w:szCs w:val="18"/>
              </w:rPr>
              <w:t>problematika vztahů organismů a prostředí</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single" w:sz="4" w:space="0" w:color="auto"/>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r>
      <w:tr w:rsidR="00467010" w:rsidRPr="006C4E60">
        <w:trPr>
          <w:trHeight w:val="720"/>
        </w:trPr>
        <w:tc>
          <w:tcPr>
            <w:tcW w:w="2034" w:type="dxa"/>
            <w:vMerge/>
            <w:tcBorders>
              <w:top w:val="nil"/>
              <w:left w:val="single" w:sz="4" w:space="0" w:color="auto"/>
              <w:bottom w:val="nil"/>
              <w:right w:val="single" w:sz="4" w:space="0" w:color="auto"/>
            </w:tcBorders>
            <w:vAlign w:val="center"/>
          </w:tcPr>
          <w:p w:rsidR="00467010" w:rsidRPr="006C4E60" w:rsidRDefault="0046701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467010" w:rsidRPr="006C4E60" w:rsidRDefault="00467010" w:rsidP="006C4E60">
            <w:pPr>
              <w:rPr>
                <w:rFonts w:ascii="Arial" w:hAnsi="Arial"/>
                <w:sz w:val="18"/>
                <w:szCs w:val="18"/>
              </w:rPr>
            </w:pPr>
            <w:r w:rsidRPr="006C4E60">
              <w:rPr>
                <w:rFonts w:ascii="Arial" w:hAnsi="Arial"/>
                <w:sz w:val="18"/>
                <w:szCs w:val="18"/>
              </w:rPr>
              <w:t>člověk a životní prostředí</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r>
      <w:tr w:rsidR="00467010" w:rsidRPr="006C4E60">
        <w:trPr>
          <w:trHeight w:val="480"/>
        </w:trPr>
        <w:tc>
          <w:tcPr>
            <w:tcW w:w="2034" w:type="dxa"/>
            <w:vMerge/>
            <w:tcBorders>
              <w:top w:val="nil"/>
              <w:left w:val="single" w:sz="4" w:space="0" w:color="auto"/>
              <w:bottom w:val="nil"/>
              <w:right w:val="single" w:sz="4" w:space="0" w:color="auto"/>
            </w:tcBorders>
            <w:vAlign w:val="center"/>
          </w:tcPr>
          <w:p w:rsidR="00467010" w:rsidRPr="006C4E60" w:rsidRDefault="0046701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467010" w:rsidRPr="006C4E60" w:rsidRDefault="00467010" w:rsidP="006C4E60">
            <w:pPr>
              <w:rPr>
                <w:rFonts w:ascii="Arial" w:hAnsi="Arial"/>
                <w:sz w:val="18"/>
                <w:szCs w:val="18"/>
              </w:rPr>
            </w:pPr>
            <w:r w:rsidRPr="006C4E60">
              <w:rPr>
                <w:rFonts w:ascii="Arial" w:hAnsi="Arial"/>
                <w:sz w:val="18"/>
                <w:szCs w:val="18"/>
              </w:rPr>
              <w:t>životní prostředí..</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r>
      <w:tr w:rsidR="00467010" w:rsidRPr="006C4E60">
        <w:trPr>
          <w:trHeight w:val="720"/>
        </w:trPr>
        <w:tc>
          <w:tcPr>
            <w:tcW w:w="20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010" w:rsidRPr="006C4E60" w:rsidRDefault="00467010" w:rsidP="006C4E60">
            <w:pPr>
              <w:jc w:val="center"/>
              <w:rPr>
                <w:rFonts w:ascii="Arial" w:hAnsi="Arial"/>
                <w:b/>
                <w:bCs/>
                <w:sz w:val="18"/>
                <w:szCs w:val="18"/>
              </w:rPr>
            </w:pPr>
            <w:r w:rsidRPr="006C4E60">
              <w:rPr>
                <w:rFonts w:ascii="Arial" w:hAnsi="Arial"/>
                <w:b/>
                <w:bCs/>
                <w:sz w:val="18"/>
                <w:szCs w:val="18"/>
              </w:rPr>
              <w:t>Mediální výchova</w:t>
            </w:r>
          </w:p>
        </w:tc>
        <w:tc>
          <w:tcPr>
            <w:tcW w:w="1774" w:type="dxa"/>
            <w:tcBorders>
              <w:top w:val="nil"/>
              <w:left w:val="nil"/>
              <w:bottom w:val="single" w:sz="4" w:space="0" w:color="auto"/>
              <w:right w:val="single" w:sz="4" w:space="0" w:color="auto"/>
            </w:tcBorders>
            <w:shd w:val="clear" w:color="auto" w:fill="auto"/>
            <w:vAlign w:val="bottom"/>
          </w:tcPr>
          <w:p w:rsidR="00467010" w:rsidRPr="006C4E60" w:rsidRDefault="00467010" w:rsidP="006C4E60">
            <w:pPr>
              <w:rPr>
                <w:rFonts w:ascii="Arial" w:hAnsi="Arial"/>
                <w:sz w:val="18"/>
                <w:szCs w:val="18"/>
              </w:rPr>
            </w:pPr>
            <w:r w:rsidRPr="006C4E60">
              <w:rPr>
                <w:rFonts w:ascii="Arial" w:hAnsi="Arial"/>
                <w:sz w:val="18"/>
                <w:szCs w:val="18"/>
              </w:rPr>
              <w:t>media a mediální produkce</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r>
      <w:tr w:rsidR="00467010" w:rsidRPr="006C4E60">
        <w:trPr>
          <w:trHeight w:val="480"/>
        </w:trPr>
        <w:tc>
          <w:tcPr>
            <w:tcW w:w="2034" w:type="dxa"/>
            <w:vMerge/>
            <w:tcBorders>
              <w:top w:val="single" w:sz="4" w:space="0" w:color="auto"/>
              <w:left w:val="single" w:sz="4" w:space="0" w:color="auto"/>
              <w:bottom w:val="single" w:sz="4" w:space="0" w:color="000000"/>
              <w:right w:val="single" w:sz="4" w:space="0" w:color="auto"/>
            </w:tcBorders>
            <w:vAlign w:val="center"/>
          </w:tcPr>
          <w:p w:rsidR="00467010" w:rsidRPr="006C4E60" w:rsidRDefault="0046701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467010" w:rsidRPr="006C4E60" w:rsidRDefault="00467010" w:rsidP="006C4E60">
            <w:pPr>
              <w:rPr>
                <w:rFonts w:ascii="Arial" w:hAnsi="Arial"/>
                <w:sz w:val="18"/>
                <w:szCs w:val="18"/>
              </w:rPr>
            </w:pPr>
            <w:r w:rsidRPr="006C4E60">
              <w:rPr>
                <w:rFonts w:ascii="Arial" w:hAnsi="Arial"/>
                <w:sz w:val="18"/>
                <w:szCs w:val="18"/>
              </w:rPr>
              <w:t>mediální produkty…</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r>
      <w:tr w:rsidR="00467010" w:rsidRPr="006C4E60">
        <w:trPr>
          <w:trHeight w:val="240"/>
        </w:trPr>
        <w:tc>
          <w:tcPr>
            <w:tcW w:w="2034" w:type="dxa"/>
            <w:vMerge/>
            <w:tcBorders>
              <w:top w:val="single" w:sz="4" w:space="0" w:color="auto"/>
              <w:left w:val="single" w:sz="4" w:space="0" w:color="auto"/>
              <w:bottom w:val="single" w:sz="4" w:space="0" w:color="000000"/>
              <w:right w:val="single" w:sz="4" w:space="0" w:color="auto"/>
            </w:tcBorders>
            <w:vAlign w:val="center"/>
          </w:tcPr>
          <w:p w:rsidR="00467010" w:rsidRPr="006C4E60" w:rsidRDefault="0046701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467010" w:rsidRPr="006C4E60" w:rsidRDefault="00467010" w:rsidP="006C4E60">
            <w:pPr>
              <w:rPr>
                <w:rFonts w:ascii="Arial" w:hAnsi="Arial"/>
                <w:sz w:val="18"/>
                <w:szCs w:val="18"/>
              </w:rPr>
            </w:pPr>
            <w:r w:rsidRPr="006C4E60">
              <w:rPr>
                <w:rFonts w:ascii="Arial" w:hAnsi="Arial"/>
                <w:sz w:val="18"/>
                <w:szCs w:val="18"/>
              </w:rPr>
              <w:t>uživatelé</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r>
      <w:tr w:rsidR="00467010" w:rsidRPr="006C4E60">
        <w:trPr>
          <w:trHeight w:val="480"/>
        </w:trPr>
        <w:tc>
          <w:tcPr>
            <w:tcW w:w="2034" w:type="dxa"/>
            <w:vMerge/>
            <w:tcBorders>
              <w:top w:val="single" w:sz="4" w:space="0" w:color="auto"/>
              <w:left w:val="single" w:sz="4" w:space="0" w:color="auto"/>
              <w:bottom w:val="single" w:sz="4" w:space="0" w:color="000000"/>
              <w:right w:val="single" w:sz="4" w:space="0" w:color="auto"/>
            </w:tcBorders>
            <w:vAlign w:val="center"/>
          </w:tcPr>
          <w:p w:rsidR="00467010" w:rsidRPr="006C4E60" w:rsidRDefault="0046701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467010" w:rsidRPr="006C4E60" w:rsidRDefault="00467010" w:rsidP="006C4E60">
            <w:pPr>
              <w:rPr>
                <w:rFonts w:ascii="Arial" w:hAnsi="Arial"/>
                <w:sz w:val="18"/>
                <w:szCs w:val="18"/>
              </w:rPr>
            </w:pPr>
            <w:r w:rsidRPr="006C4E60">
              <w:rPr>
                <w:rFonts w:ascii="Arial" w:hAnsi="Arial"/>
                <w:sz w:val="18"/>
                <w:szCs w:val="18"/>
              </w:rPr>
              <w:t>účinky med. produkce…</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r>
      <w:tr w:rsidR="00467010" w:rsidRPr="006C4E60">
        <w:trPr>
          <w:trHeight w:val="240"/>
        </w:trPr>
        <w:tc>
          <w:tcPr>
            <w:tcW w:w="2034" w:type="dxa"/>
            <w:vMerge/>
            <w:tcBorders>
              <w:top w:val="single" w:sz="4" w:space="0" w:color="auto"/>
              <w:left w:val="single" w:sz="4" w:space="0" w:color="auto"/>
              <w:bottom w:val="single" w:sz="4" w:space="0" w:color="000000"/>
              <w:right w:val="single" w:sz="4" w:space="0" w:color="auto"/>
            </w:tcBorders>
            <w:vAlign w:val="center"/>
          </w:tcPr>
          <w:p w:rsidR="00467010" w:rsidRPr="006C4E60" w:rsidRDefault="00467010" w:rsidP="006C4E60">
            <w:pPr>
              <w:rPr>
                <w:rFonts w:ascii="Arial" w:hAnsi="Arial"/>
                <w:b/>
                <w:bCs/>
                <w:sz w:val="18"/>
                <w:szCs w:val="18"/>
              </w:rPr>
            </w:pPr>
          </w:p>
        </w:tc>
        <w:tc>
          <w:tcPr>
            <w:tcW w:w="1774" w:type="dxa"/>
            <w:tcBorders>
              <w:top w:val="nil"/>
              <w:left w:val="nil"/>
              <w:bottom w:val="single" w:sz="4" w:space="0" w:color="auto"/>
              <w:right w:val="single" w:sz="4" w:space="0" w:color="auto"/>
            </w:tcBorders>
            <w:shd w:val="clear" w:color="auto" w:fill="auto"/>
            <w:vAlign w:val="bottom"/>
          </w:tcPr>
          <w:p w:rsidR="00467010" w:rsidRPr="006C4E60" w:rsidRDefault="00467010" w:rsidP="006C4E60">
            <w:pPr>
              <w:rPr>
                <w:rFonts w:ascii="Arial" w:hAnsi="Arial"/>
                <w:sz w:val="18"/>
                <w:szCs w:val="18"/>
              </w:rPr>
            </w:pPr>
            <w:r w:rsidRPr="006C4E60">
              <w:rPr>
                <w:rFonts w:ascii="Arial" w:hAnsi="Arial"/>
                <w:sz w:val="18"/>
                <w:szCs w:val="18"/>
              </w:rPr>
              <w:t>role médií…</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3"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v</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C0C0C0"/>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c>
          <w:tcPr>
            <w:tcW w:w="414" w:type="dxa"/>
            <w:tcBorders>
              <w:top w:val="nil"/>
              <w:left w:val="nil"/>
              <w:bottom w:val="single" w:sz="4" w:space="0" w:color="auto"/>
              <w:right w:val="single" w:sz="4" w:space="0" w:color="auto"/>
            </w:tcBorders>
            <w:shd w:val="clear" w:color="auto" w:fill="auto"/>
            <w:noWrap/>
            <w:vAlign w:val="bottom"/>
          </w:tcPr>
          <w:p w:rsidR="00467010" w:rsidRPr="006C4E60" w:rsidRDefault="00467010" w:rsidP="006C4E60">
            <w:pPr>
              <w:rPr>
                <w:rFonts w:ascii="Arial" w:hAnsi="Arial"/>
                <w:b/>
                <w:bCs/>
                <w:sz w:val="18"/>
                <w:szCs w:val="18"/>
              </w:rPr>
            </w:pPr>
            <w:r w:rsidRPr="006C4E60">
              <w:rPr>
                <w:rFonts w:ascii="Arial" w:hAnsi="Arial"/>
                <w:b/>
                <w:bCs/>
                <w:sz w:val="18"/>
                <w:szCs w:val="18"/>
              </w:rPr>
              <w:t> </w:t>
            </w:r>
          </w:p>
        </w:tc>
      </w:tr>
    </w:tbl>
    <w:p w:rsidR="00467010" w:rsidRDefault="00467010" w:rsidP="000F15E1">
      <w:pPr>
        <w:pStyle w:val="Nadpis3"/>
        <w:pBdr>
          <w:top w:val="none" w:sz="0" w:space="0" w:color="auto"/>
          <w:left w:val="none" w:sz="0" w:space="0" w:color="auto"/>
          <w:bottom w:val="none" w:sz="0" w:space="0" w:color="auto"/>
          <w:right w:val="none" w:sz="0" w:space="0" w:color="auto"/>
        </w:pBdr>
      </w:pPr>
      <w:r>
        <w:br w:type="page"/>
      </w:r>
    </w:p>
    <w:tbl>
      <w:tblPr>
        <w:tblW w:w="13906" w:type="dxa"/>
        <w:tblInd w:w="55" w:type="dxa"/>
        <w:tblCellMar>
          <w:left w:w="70" w:type="dxa"/>
          <w:right w:w="70" w:type="dxa"/>
        </w:tblCellMar>
        <w:tblLook w:val="0000" w:firstRow="0" w:lastRow="0" w:firstColumn="0" w:lastColumn="0" w:noHBand="0" w:noVBand="0"/>
      </w:tblPr>
      <w:tblGrid>
        <w:gridCol w:w="1341"/>
        <w:gridCol w:w="1401"/>
        <w:gridCol w:w="460"/>
        <w:gridCol w:w="460"/>
        <w:gridCol w:w="460"/>
        <w:gridCol w:w="460"/>
        <w:gridCol w:w="460"/>
        <w:gridCol w:w="460"/>
        <w:gridCol w:w="460"/>
        <w:gridCol w:w="460"/>
        <w:gridCol w:w="491"/>
        <w:gridCol w:w="491"/>
        <w:gridCol w:w="491"/>
        <w:gridCol w:w="491"/>
        <w:gridCol w:w="460"/>
        <w:gridCol w:w="460"/>
        <w:gridCol w:w="460"/>
        <w:gridCol w:w="460"/>
        <w:gridCol w:w="460"/>
        <w:gridCol w:w="460"/>
        <w:gridCol w:w="460"/>
        <w:gridCol w:w="460"/>
        <w:gridCol w:w="460"/>
        <w:gridCol w:w="460"/>
        <w:gridCol w:w="460"/>
        <w:gridCol w:w="460"/>
      </w:tblGrid>
      <w:tr w:rsidR="00467010" w:rsidRPr="00467010">
        <w:trPr>
          <w:trHeight w:val="480"/>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67010" w:rsidRPr="00467010" w:rsidRDefault="00467010" w:rsidP="00467010">
            <w:pPr>
              <w:jc w:val="center"/>
              <w:rPr>
                <w:rFonts w:ascii="Arial" w:hAnsi="Arial"/>
                <w:b/>
                <w:bCs/>
                <w:sz w:val="18"/>
                <w:szCs w:val="18"/>
              </w:rPr>
            </w:pPr>
            <w:r w:rsidRPr="00467010">
              <w:rPr>
                <w:rFonts w:ascii="Arial" w:hAnsi="Arial"/>
                <w:b/>
                <w:bCs/>
                <w:sz w:val="18"/>
                <w:szCs w:val="18"/>
              </w:rPr>
              <w:t>Průřezové téma</w:t>
            </w:r>
          </w:p>
        </w:tc>
        <w:tc>
          <w:tcPr>
            <w:tcW w:w="1401" w:type="dxa"/>
            <w:tcBorders>
              <w:top w:val="single" w:sz="4" w:space="0" w:color="auto"/>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Tematický okruh</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D</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D</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D</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D</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ZSV</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ZSV</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ZSV</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ZSV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HV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HV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VV</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IVT</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IVT</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IVT</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IVT</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TV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TV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TV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TV</w:t>
            </w:r>
          </w:p>
        </w:tc>
      </w:tr>
      <w:tr w:rsidR="00467010" w:rsidRPr="00467010">
        <w:trPr>
          <w:trHeight w:val="240"/>
        </w:trPr>
        <w:tc>
          <w:tcPr>
            <w:tcW w:w="1341" w:type="dxa"/>
            <w:tcBorders>
              <w:top w:val="nil"/>
              <w:left w:val="single" w:sz="4" w:space="0" w:color="auto"/>
              <w:bottom w:val="single" w:sz="4" w:space="0" w:color="auto"/>
              <w:right w:val="single" w:sz="4" w:space="0" w:color="auto"/>
            </w:tcBorders>
            <w:shd w:val="clear" w:color="auto" w:fill="auto"/>
            <w:vAlign w:val="center"/>
          </w:tcPr>
          <w:p w:rsidR="00467010" w:rsidRPr="00467010" w:rsidRDefault="00467010" w:rsidP="00467010">
            <w:pPr>
              <w:jc w:val="center"/>
              <w:rPr>
                <w:rFonts w:ascii="Arial" w:hAnsi="Arial"/>
                <w:b/>
                <w:bCs/>
                <w:sz w:val="18"/>
                <w:szCs w:val="18"/>
              </w:rPr>
            </w:pPr>
            <w:r w:rsidRPr="00467010">
              <w:rPr>
                <w:rFonts w:ascii="Arial" w:hAnsi="Arial"/>
                <w:b/>
                <w:bCs/>
                <w:sz w:val="18"/>
                <w:szCs w:val="18"/>
              </w:rPr>
              <w:t> </w:t>
            </w: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3. r</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4.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3.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4. r</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3. r</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4.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3. r</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4.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3. r</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4. r</w:t>
            </w:r>
          </w:p>
        </w:tc>
      </w:tr>
      <w:tr w:rsidR="00467010" w:rsidRPr="00467010">
        <w:trPr>
          <w:trHeight w:val="720"/>
        </w:trPr>
        <w:tc>
          <w:tcPr>
            <w:tcW w:w="1341" w:type="dxa"/>
            <w:vMerge w:val="restart"/>
            <w:tcBorders>
              <w:top w:val="nil"/>
              <w:left w:val="single" w:sz="4" w:space="0" w:color="auto"/>
              <w:bottom w:val="single" w:sz="4" w:space="0" w:color="000000"/>
              <w:right w:val="single" w:sz="4" w:space="0" w:color="auto"/>
            </w:tcBorders>
            <w:shd w:val="clear" w:color="auto" w:fill="auto"/>
            <w:vAlign w:val="center"/>
          </w:tcPr>
          <w:p w:rsidR="00467010" w:rsidRPr="00467010" w:rsidRDefault="00467010" w:rsidP="00467010">
            <w:pPr>
              <w:jc w:val="center"/>
              <w:rPr>
                <w:rFonts w:ascii="Arial" w:hAnsi="Arial"/>
                <w:b/>
                <w:bCs/>
                <w:sz w:val="18"/>
                <w:szCs w:val="18"/>
              </w:rPr>
            </w:pPr>
            <w:r w:rsidRPr="00467010">
              <w:rPr>
                <w:rFonts w:ascii="Arial" w:hAnsi="Arial"/>
                <w:b/>
                <w:bCs/>
                <w:sz w:val="18"/>
                <w:szCs w:val="18"/>
              </w:rPr>
              <w:t>Osobnostní a sociální výchova</w:t>
            </w: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poznávání a rozvoj vlastní osobnosti</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r>
      <w:tr w:rsidR="00467010" w:rsidRPr="00467010">
        <w:trPr>
          <w:trHeight w:val="480"/>
        </w:trPr>
        <w:tc>
          <w:tcPr>
            <w:tcW w:w="1341" w:type="dxa"/>
            <w:vMerge/>
            <w:tcBorders>
              <w:top w:val="nil"/>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seberegulace…</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r>
      <w:tr w:rsidR="00467010" w:rsidRPr="00467010">
        <w:trPr>
          <w:trHeight w:val="480"/>
        </w:trPr>
        <w:tc>
          <w:tcPr>
            <w:tcW w:w="1341" w:type="dxa"/>
            <w:vMerge/>
            <w:tcBorders>
              <w:top w:val="nil"/>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sociální komunikace</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480"/>
        </w:trPr>
        <w:tc>
          <w:tcPr>
            <w:tcW w:w="1341" w:type="dxa"/>
            <w:vMerge/>
            <w:tcBorders>
              <w:top w:val="nil"/>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morálka všedního dne</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r>
      <w:tr w:rsidR="00467010" w:rsidRPr="00467010">
        <w:trPr>
          <w:trHeight w:val="480"/>
        </w:trPr>
        <w:tc>
          <w:tcPr>
            <w:tcW w:w="1341" w:type="dxa"/>
            <w:vMerge/>
            <w:tcBorders>
              <w:top w:val="nil"/>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spolupráce a soutěž</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r>
      <w:tr w:rsidR="00467010" w:rsidRPr="00467010">
        <w:trPr>
          <w:trHeight w:val="720"/>
        </w:trPr>
        <w:tc>
          <w:tcPr>
            <w:tcW w:w="1341" w:type="dxa"/>
            <w:vMerge w:val="restart"/>
            <w:tcBorders>
              <w:top w:val="nil"/>
              <w:left w:val="single" w:sz="4" w:space="0" w:color="auto"/>
              <w:bottom w:val="single" w:sz="4" w:space="0" w:color="000000"/>
              <w:right w:val="single" w:sz="4" w:space="0" w:color="auto"/>
            </w:tcBorders>
            <w:shd w:val="clear" w:color="auto" w:fill="auto"/>
            <w:vAlign w:val="center"/>
          </w:tcPr>
          <w:p w:rsidR="00467010" w:rsidRPr="00467010" w:rsidRDefault="00467010" w:rsidP="00467010">
            <w:pPr>
              <w:jc w:val="center"/>
              <w:rPr>
                <w:rFonts w:ascii="Arial" w:hAnsi="Arial"/>
                <w:b/>
                <w:bCs/>
                <w:sz w:val="18"/>
                <w:szCs w:val="18"/>
              </w:rPr>
            </w:pPr>
            <w:r w:rsidRPr="00467010">
              <w:rPr>
                <w:rFonts w:ascii="Arial" w:hAnsi="Arial"/>
                <w:b/>
                <w:bCs/>
                <w:sz w:val="18"/>
                <w:szCs w:val="18"/>
              </w:rPr>
              <w:t>Vých. k myšlení v evropských a globál. souvislostech</w:t>
            </w: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globalizační a rozvojové procesy</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480"/>
        </w:trPr>
        <w:tc>
          <w:tcPr>
            <w:tcW w:w="1341" w:type="dxa"/>
            <w:vMerge/>
            <w:tcBorders>
              <w:top w:val="nil"/>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globální problémy,…</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480"/>
        </w:trPr>
        <w:tc>
          <w:tcPr>
            <w:tcW w:w="1341" w:type="dxa"/>
            <w:vMerge/>
            <w:tcBorders>
              <w:top w:val="nil"/>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humanitární pomoc…</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480"/>
        </w:trPr>
        <w:tc>
          <w:tcPr>
            <w:tcW w:w="1341" w:type="dxa"/>
            <w:vMerge/>
            <w:tcBorders>
              <w:top w:val="nil"/>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žijeme v Evropě</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480"/>
        </w:trPr>
        <w:tc>
          <w:tcPr>
            <w:tcW w:w="1341" w:type="dxa"/>
            <w:vMerge/>
            <w:tcBorders>
              <w:top w:val="nil"/>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vzdělávání v Evropě…</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960"/>
        </w:trPr>
        <w:tc>
          <w:tcPr>
            <w:tcW w:w="1341" w:type="dxa"/>
            <w:vMerge w:val="restart"/>
            <w:tcBorders>
              <w:top w:val="nil"/>
              <w:left w:val="single" w:sz="4" w:space="0" w:color="auto"/>
              <w:bottom w:val="single" w:sz="4" w:space="0" w:color="000000"/>
              <w:right w:val="single" w:sz="4" w:space="0" w:color="auto"/>
            </w:tcBorders>
            <w:shd w:val="clear" w:color="auto" w:fill="auto"/>
            <w:vAlign w:val="center"/>
          </w:tcPr>
          <w:p w:rsidR="00467010" w:rsidRPr="00467010" w:rsidRDefault="00467010" w:rsidP="00467010">
            <w:pPr>
              <w:jc w:val="center"/>
              <w:rPr>
                <w:rFonts w:ascii="Arial" w:hAnsi="Arial"/>
                <w:b/>
                <w:bCs/>
                <w:sz w:val="18"/>
                <w:szCs w:val="18"/>
              </w:rPr>
            </w:pPr>
            <w:r w:rsidRPr="00467010">
              <w:rPr>
                <w:rFonts w:ascii="Arial" w:hAnsi="Arial"/>
                <w:b/>
                <w:bCs/>
                <w:sz w:val="18"/>
                <w:szCs w:val="18"/>
              </w:rPr>
              <w:t>Multikultur. v.</w:t>
            </w: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základní problémy sociokulturních rozdílů</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480"/>
        </w:trPr>
        <w:tc>
          <w:tcPr>
            <w:tcW w:w="1341" w:type="dxa"/>
            <w:vMerge/>
            <w:tcBorders>
              <w:top w:val="nil"/>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psychosociální aspekty…</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r>
      <w:tr w:rsidR="00467010" w:rsidRPr="00467010">
        <w:trPr>
          <w:trHeight w:val="720"/>
        </w:trPr>
        <w:tc>
          <w:tcPr>
            <w:tcW w:w="1341" w:type="dxa"/>
            <w:vMerge/>
            <w:tcBorders>
              <w:top w:val="nil"/>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vztah k multilingvní situaci…</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bl>
    <w:p w:rsidR="00467010" w:rsidRDefault="00467010"/>
    <w:p w:rsidR="00467010" w:rsidRDefault="00467010">
      <w:r>
        <w:br w:type="page"/>
      </w:r>
    </w:p>
    <w:tbl>
      <w:tblPr>
        <w:tblW w:w="13906" w:type="dxa"/>
        <w:tblInd w:w="55" w:type="dxa"/>
        <w:tblCellMar>
          <w:left w:w="70" w:type="dxa"/>
          <w:right w:w="70" w:type="dxa"/>
        </w:tblCellMar>
        <w:tblLook w:val="0000" w:firstRow="0" w:lastRow="0" w:firstColumn="0" w:lastColumn="0" w:noHBand="0" w:noVBand="0"/>
      </w:tblPr>
      <w:tblGrid>
        <w:gridCol w:w="1341"/>
        <w:gridCol w:w="1401"/>
        <w:gridCol w:w="460"/>
        <w:gridCol w:w="460"/>
        <w:gridCol w:w="460"/>
        <w:gridCol w:w="460"/>
        <w:gridCol w:w="460"/>
        <w:gridCol w:w="460"/>
        <w:gridCol w:w="460"/>
        <w:gridCol w:w="460"/>
        <w:gridCol w:w="491"/>
        <w:gridCol w:w="491"/>
        <w:gridCol w:w="491"/>
        <w:gridCol w:w="491"/>
        <w:gridCol w:w="460"/>
        <w:gridCol w:w="460"/>
        <w:gridCol w:w="460"/>
        <w:gridCol w:w="460"/>
        <w:gridCol w:w="460"/>
        <w:gridCol w:w="460"/>
        <w:gridCol w:w="460"/>
        <w:gridCol w:w="460"/>
        <w:gridCol w:w="460"/>
        <w:gridCol w:w="460"/>
        <w:gridCol w:w="460"/>
        <w:gridCol w:w="460"/>
      </w:tblGrid>
      <w:tr w:rsidR="00467010" w:rsidRPr="00467010">
        <w:trPr>
          <w:trHeight w:val="602"/>
        </w:trPr>
        <w:tc>
          <w:tcPr>
            <w:tcW w:w="1341" w:type="dxa"/>
            <w:tcBorders>
              <w:top w:val="single" w:sz="4" w:space="0" w:color="auto"/>
              <w:left w:val="single" w:sz="4" w:space="0" w:color="auto"/>
              <w:bottom w:val="single" w:sz="4" w:space="0" w:color="auto"/>
              <w:right w:val="single" w:sz="4" w:space="0" w:color="auto"/>
            </w:tcBorders>
            <w:vAlign w:val="center"/>
          </w:tcPr>
          <w:p w:rsidR="00467010" w:rsidRPr="00467010" w:rsidRDefault="00467010" w:rsidP="00467010">
            <w:pPr>
              <w:jc w:val="center"/>
              <w:rPr>
                <w:rFonts w:ascii="Arial" w:hAnsi="Arial"/>
                <w:b/>
                <w:bCs/>
                <w:sz w:val="18"/>
                <w:szCs w:val="18"/>
              </w:rPr>
            </w:pPr>
            <w:r w:rsidRPr="00467010">
              <w:rPr>
                <w:rFonts w:ascii="Arial" w:hAnsi="Arial"/>
                <w:b/>
                <w:bCs/>
                <w:sz w:val="18"/>
                <w:szCs w:val="18"/>
              </w:rPr>
              <w:t>Průřezové téma</w:t>
            </w:r>
          </w:p>
        </w:tc>
        <w:tc>
          <w:tcPr>
            <w:tcW w:w="1401" w:type="dxa"/>
            <w:tcBorders>
              <w:top w:val="single" w:sz="4" w:space="0" w:color="auto"/>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Tematický okruh</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D</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D</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D</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D</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ZSV</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ZSV</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ZSV</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ZSV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HV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HV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VV</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IVT</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IVT</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IVT</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IVT</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TV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TV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TV</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TV</w:t>
            </w:r>
          </w:p>
        </w:tc>
      </w:tr>
      <w:tr w:rsidR="00467010" w:rsidRPr="00467010">
        <w:trPr>
          <w:trHeight w:val="360"/>
        </w:trPr>
        <w:tc>
          <w:tcPr>
            <w:tcW w:w="1341" w:type="dxa"/>
            <w:tcBorders>
              <w:top w:val="single" w:sz="4" w:space="0" w:color="auto"/>
              <w:left w:val="single" w:sz="4" w:space="0" w:color="auto"/>
              <w:bottom w:val="single" w:sz="4" w:space="0" w:color="000000"/>
              <w:right w:val="single" w:sz="4" w:space="0" w:color="auto"/>
            </w:tcBorders>
            <w:vAlign w:val="center"/>
          </w:tcPr>
          <w:p w:rsidR="00467010" w:rsidRPr="00467010" w:rsidRDefault="00467010" w:rsidP="00467010">
            <w:pPr>
              <w:jc w:val="center"/>
              <w:rPr>
                <w:rFonts w:ascii="Arial" w:hAnsi="Arial"/>
                <w:b/>
                <w:bCs/>
                <w:sz w:val="18"/>
                <w:szCs w:val="18"/>
              </w:rPr>
            </w:pPr>
            <w:r w:rsidRPr="00467010">
              <w:rPr>
                <w:rFonts w:ascii="Arial" w:hAnsi="Arial"/>
                <w:b/>
                <w:bCs/>
                <w:sz w:val="18"/>
                <w:szCs w:val="18"/>
              </w:rPr>
              <w:t> </w:t>
            </w:r>
          </w:p>
        </w:tc>
        <w:tc>
          <w:tcPr>
            <w:tcW w:w="1401" w:type="dxa"/>
            <w:tcBorders>
              <w:top w:val="single" w:sz="4" w:space="0" w:color="auto"/>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 </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3. r</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4.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3.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4. r</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3. r</w:t>
            </w:r>
          </w:p>
        </w:tc>
        <w:tc>
          <w:tcPr>
            <w:tcW w:w="491"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4.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3. r</w:t>
            </w:r>
          </w:p>
        </w:tc>
        <w:tc>
          <w:tcPr>
            <w:tcW w:w="460" w:type="dxa"/>
            <w:tcBorders>
              <w:top w:val="single" w:sz="4" w:space="0" w:color="auto"/>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4.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1.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2.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3. r</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4. r</w:t>
            </w:r>
          </w:p>
        </w:tc>
      </w:tr>
      <w:tr w:rsidR="00467010" w:rsidRPr="00467010">
        <w:trPr>
          <w:trHeight w:val="960"/>
        </w:trPr>
        <w:tc>
          <w:tcPr>
            <w:tcW w:w="1341" w:type="dxa"/>
            <w:vMerge w:val="restart"/>
            <w:tcBorders>
              <w:top w:val="nil"/>
              <w:left w:val="single" w:sz="4" w:space="0" w:color="auto"/>
              <w:bottom w:val="nil"/>
              <w:right w:val="single" w:sz="4" w:space="0" w:color="auto"/>
            </w:tcBorders>
            <w:shd w:val="clear" w:color="auto" w:fill="auto"/>
            <w:vAlign w:val="center"/>
          </w:tcPr>
          <w:p w:rsidR="00467010" w:rsidRPr="00467010" w:rsidRDefault="00467010" w:rsidP="00467010">
            <w:pPr>
              <w:jc w:val="center"/>
              <w:rPr>
                <w:rFonts w:ascii="Arial" w:hAnsi="Arial"/>
                <w:b/>
                <w:bCs/>
                <w:sz w:val="18"/>
                <w:szCs w:val="18"/>
              </w:rPr>
            </w:pPr>
            <w:r w:rsidRPr="00467010">
              <w:rPr>
                <w:rFonts w:ascii="Arial" w:hAnsi="Arial"/>
                <w:b/>
                <w:bCs/>
                <w:sz w:val="18"/>
                <w:szCs w:val="18"/>
              </w:rPr>
              <w:t>EVVO</w:t>
            </w: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problematika vztahů organismů a prostředí</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720"/>
        </w:trPr>
        <w:tc>
          <w:tcPr>
            <w:tcW w:w="1341" w:type="dxa"/>
            <w:vMerge/>
            <w:tcBorders>
              <w:top w:val="nil"/>
              <w:left w:val="single" w:sz="4" w:space="0" w:color="auto"/>
              <w:bottom w:val="nil"/>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člověk a životní prostředí</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480"/>
        </w:trPr>
        <w:tc>
          <w:tcPr>
            <w:tcW w:w="1341" w:type="dxa"/>
            <w:vMerge/>
            <w:tcBorders>
              <w:top w:val="nil"/>
              <w:left w:val="single" w:sz="4" w:space="0" w:color="auto"/>
              <w:bottom w:val="nil"/>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životní prostředí..</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720"/>
        </w:trPr>
        <w:tc>
          <w:tcPr>
            <w:tcW w:w="13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010" w:rsidRPr="00467010" w:rsidRDefault="00467010" w:rsidP="00467010">
            <w:pPr>
              <w:jc w:val="center"/>
              <w:rPr>
                <w:rFonts w:ascii="Arial" w:hAnsi="Arial"/>
                <w:b/>
                <w:bCs/>
                <w:sz w:val="18"/>
                <w:szCs w:val="18"/>
              </w:rPr>
            </w:pPr>
            <w:r w:rsidRPr="00467010">
              <w:rPr>
                <w:rFonts w:ascii="Arial" w:hAnsi="Arial"/>
                <w:b/>
                <w:bCs/>
                <w:sz w:val="18"/>
                <w:szCs w:val="18"/>
              </w:rPr>
              <w:t>Mediální výchova</w:t>
            </w: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media a mediální produkce</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480"/>
        </w:trPr>
        <w:tc>
          <w:tcPr>
            <w:tcW w:w="1341" w:type="dxa"/>
            <w:vMerge/>
            <w:tcBorders>
              <w:top w:val="single" w:sz="4" w:space="0" w:color="auto"/>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mediální produkty…</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240"/>
        </w:trPr>
        <w:tc>
          <w:tcPr>
            <w:tcW w:w="1341" w:type="dxa"/>
            <w:vMerge/>
            <w:tcBorders>
              <w:top w:val="single" w:sz="4" w:space="0" w:color="auto"/>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uživatelé</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480"/>
        </w:trPr>
        <w:tc>
          <w:tcPr>
            <w:tcW w:w="1341" w:type="dxa"/>
            <w:vMerge/>
            <w:tcBorders>
              <w:top w:val="single" w:sz="4" w:space="0" w:color="auto"/>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účinky med. produkce…</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r w:rsidR="00467010" w:rsidRPr="00467010">
        <w:trPr>
          <w:trHeight w:val="240"/>
        </w:trPr>
        <w:tc>
          <w:tcPr>
            <w:tcW w:w="1341" w:type="dxa"/>
            <w:vMerge/>
            <w:tcBorders>
              <w:top w:val="single" w:sz="4" w:space="0" w:color="auto"/>
              <w:left w:val="single" w:sz="4" w:space="0" w:color="auto"/>
              <w:bottom w:val="single" w:sz="4" w:space="0" w:color="000000"/>
              <w:right w:val="single" w:sz="4" w:space="0" w:color="auto"/>
            </w:tcBorders>
            <w:vAlign w:val="center"/>
          </w:tcPr>
          <w:p w:rsidR="00467010" w:rsidRPr="00467010" w:rsidRDefault="00467010" w:rsidP="00467010">
            <w:pPr>
              <w:rPr>
                <w:rFonts w:ascii="Arial" w:hAnsi="Arial"/>
                <w:b/>
                <w:bCs/>
                <w:sz w:val="18"/>
                <w:szCs w:val="18"/>
              </w:rPr>
            </w:pPr>
          </w:p>
        </w:tc>
        <w:tc>
          <w:tcPr>
            <w:tcW w:w="1401" w:type="dxa"/>
            <w:tcBorders>
              <w:top w:val="nil"/>
              <w:left w:val="nil"/>
              <w:bottom w:val="single" w:sz="4" w:space="0" w:color="auto"/>
              <w:right w:val="single" w:sz="4" w:space="0" w:color="auto"/>
            </w:tcBorders>
            <w:shd w:val="clear" w:color="auto" w:fill="auto"/>
            <w:vAlign w:val="bottom"/>
          </w:tcPr>
          <w:p w:rsidR="00467010" w:rsidRPr="00467010" w:rsidRDefault="00467010" w:rsidP="00467010">
            <w:pPr>
              <w:rPr>
                <w:rFonts w:ascii="Arial" w:hAnsi="Arial"/>
                <w:sz w:val="18"/>
                <w:szCs w:val="18"/>
              </w:rPr>
            </w:pPr>
            <w:r w:rsidRPr="00467010">
              <w:rPr>
                <w:rFonts w:ascii="Arial" w:hAnsi="Arial"/>
                <w:sz w:val="18"/>
                <w:szCs w:val="18"/>
              </w:rPr>
              <w:t>role médií…</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91"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v</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C0C0C0"/>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tcPr>
          <w:p w:rsidR="00467010" w:rsidRPr="00467010" w:rsidRDefault="00467010" w:rsidP="00467010">
            <w:pPr>
              <w:rPr>
                <w:rFonts w:ascii="Arial" w:hAnsi="Arial"/>
                <w:b/>
                <w:bCs/>
                <w:sz w:val="18"/>
                <w:szCs w:val="18"/>
              </w:rPr>
            </w:pPr>
            <w:r w:rsidRPr="00467010">
              <w:rPr>
                <w:rFonts w:ascii="Arial" w:hAnsi="Arial"/>
                <w:b/>
                <w:bCs/>
                <w:sz w:val="18"/>
                <w:szCs w:val="18"/>
              </w:rPr>
              <w:t> </w:t>
            </w:r>
          </w:p>
        </w:tc>
      </w:tr>
    </w:tbl>
    <w:p w:rsidR="00082864" w:rsidRDefault="00082864" w:rsidP="00431CEF">
      <w:pPr>
        <w:pStyle w:val="Nadpis3"/>
        <w:pBdr>
          <w:top w:val="none" w:sz="0" w:space="0" w:color="auto"/>
          <w:left w:val="none" w:sz="0" w:space="0" w:color="auto"/>
          <w:bottom w:val="none" w:sz="0" w:space="0" w:color="auto"/>
          <w:right w:val="none" w:sz="0" w:space="0" w:color="auto"/>
        </w:pBdr>
      </w:pPr>
    </w:p>
    <w:sectPr w:rsidR="00082864" w:rsidSect="00691E39">
      <w:pgSz w:w="16838" w:h="11906" w:orient="landscape"/>
      <w:pgMar w:top="902" w:right="902"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55F" w:rsidRDefault="0031255F" w:rsidP="00702B32">
      <w:r>
        <w:separator/>
      </w:r>
    </w:p>
  </w:endnote>
  <w:endnote w:type="continuationSeparator" w:id="0">
    <w:p w:rsidR="0031255F" w:rsidRDefault="0031255F" w:rsidP="0070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Narrow">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AE" w:rsidRDefault="00F648AE">
    <w:pPr>
      <w:pStyle w:val="Zpat"/>
      <w:jc w:val="center"/>
    </w:pPr>
    <w:r>
      <w:fldChar w:fldCharType="begin"/>
    </w:r>
    <w:r>
      <w:instrText xml:space="preserve"> PAGE   \* MERGEFORMAT </w:instrText>
    </w:r>
    <w:r>
      <w:fldChar w:fldCharType="separate"/>
    </w:r>
    <w:r>
      <w:rPr>
        <w:noProof/>
      </w:rPr>
      <w:t>344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55F" w:rsidRDefault="0031255F" w:rsidP="00702B32">
      <w:r>
        <w:separator/>
      </w:r>
    </w:p>
  </w:footnote>
  <w:footnote w:type="continuationSeparator" w:id="0">
    <w:p w:rsidR="0031255F" w:rsidRDefault="0031255F" w:rsidP="0070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B54088"/>
    <w:multiLevelType w:val="hybridMultilevel"/>
    <w:tmpl w:val="81205128"/>
    <w:lvl w:ilvl="0" w:tplc="67E2CB5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58380B"/>
    <w:multiLevelType w:val="hybridMultilevel"/>
    <w:tmpl w:val="7F74F212"/>
    <w:lvl w:ilvl="0" w:tplc="B4D848C4">
      <w:start w:val="1"/>
      <w:numFmt w:val="bullet"/>
      <w:lvlText w:val=""/>
      <w:lvlJc w:val="left"/>
      <w:pPr>
        <w:tabs>
          <w:tab w:val="num" w:pos="170"/>
        </w:tabs>
        <w:ind w:left="170" w:hanging="17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3033218"/>
    <w:multiLevelType w:val="hybridMultilevel"/>
    <w:tmpl w:val="F91A0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3CF54E7"/>
    <w:multiLevelType w:val="hybridMultilevel"/>
    <w:tmpl w:val="EE26E1B4"/>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42F2858"/>
    <w:multiLevelType w:val="hybridMultilevel"/>
    <w:tmpl w:val="C324E232"/>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4E453D3"/>
    <w:multiLevelType w:val="hybridMultilevel"/>
    <w:tmpl w:val="0AC0C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5C92622"/>
    <w:multiLevelType w:val="hybridMultilevel"/>
    <w:tmpl w:val="344EF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A0B6AAA"/>
    <w:multiLevelType w:val="hybridMultilevel"/>
    <w:tmpl w:val="77569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B655AD3"/>
    <w:multiLevelType w:val="hybridMultilevel"/>
    <w:tmpl w:val="51CC892E"/>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C135C72"/>
    <w:multiLevelType w:val="hybridMultilevel"/>
    <w:tmpl w:val="5344BFE0"/>
    <w:lvl w:ilvl="0" w:tplc="96F25DE0">
      <w:start w:val="1"/>
      <w:numFmt w:val="bullet"/>
      <w:lvlText w:val=""/>
      <w:lvlJc w:val="left"/>
      <w:pPr>
        <w:ind w:left="804" w:hanging="360"/>
      </w:pPr>
      <w:rPr>
        <w:rFonts w:ascii="Symbol" w:hAnsi="Symbol" w:hint="default"/>
      </w:rPr>
    </w:lvl>
    <w:lvl w:ilvl="1" w:tplc="04050003" w:tentative="1">
      <w:start w:val="1"/>
      <w:numFmt w:val="bullet"/>
      <w:lvlText w:val="o"/>
      <w:lvlJc w:val="left"/>
      <w:pPr>
        <w:ind w:left="1524" w:hanging="360"/>
      </w:pPr>
      <w:rPr>
        <w:rFonts w:ascii="Courier New" w:hAnsi="Courier New" w:cs="Courier New" w:hint="default"/>
      </w:rPr>
    </w:lvl>
    <w:lvl w:ilvl="2" w:tplc="04050005" w:tentative="1">
      <w:start w:val="1"/>
      <w:numFmt w:val="bullet"/>
      <w:lvlText w:val=""/>
      <w:lvlJc w:val="left"/>
      <w:pPr>
        <w:ind w:left="2244" w:hanging="360"/>
      </w:pPr>
      <w:rPr>
        <w:rFonts w:ascii="Wingdings" w:hAnsi="Wingdings" w:hint="default"/>
      </w:rPr>
    </w:lvl>
    <w:lvl w:ilvl="3" w:tplc="04050001" w:tentative="1">
      <w:start w:val="1"/>
      <w:numFmt w:val="bullet"/>
      <w:lvlText w:val=""/>
      <w:lvlJc w:val="left"/>
      <w:pPr>
        <w:ind w:left="2964" w:hanging="360"/>
      </w:pPr>
      <w:rPr>
        <w:rFonts w:ascii="Symbol" w:hAnsi="Symbol" w:hint="default"/>
      </w:rPr>
    </w:lvl>
    <w:lvl w:ilvl="4" w:tplc="04050003" w:tentative="1">
      <w:start w:val="1"/>
      <w:numFmt w:val="bullet"/>
      <w:lvlText w:val="o"/>
      <w:lvlJc w:val="left"/>
      <w:pPr>
        <w:ind w:left="3684" w:hanging="360"/>
      </w:pPr>
      <w:rPr>
        <w:rFonts w:ascii="Courier New" w:hAnsi="Courier New" w:cs="Courier New" w:hint="default"/>
      </w:rPr>
    </w:lvl>
    <w:lvl w:ilvl="5" w:tplc="04050005" w:tentative="1">
      <w:start w:val="1"/>
      <w:numFmt w:val="bullet"/>
      <w:lvlText w:val=""/>
      <w:lvlJc w:val="left"/>
      <w:pPr>
        <w:ind w:left="4404" w:hanging="360"/>
      </w:pPr>
      <w:rPr>
        <w:rFonts w:ascii="Wingdings" w:hAnsi="Wingdings" w:hint="default"/>
      </w:rPr>
    </w:lvl>
    <w:lvl w:ilvl="6" w:tplc="04050001" w:tentative="1">
      <w:start w:val="1"/>
      <w:numFmt w:val="bullet"/>
      <w:lvlText w:val=""/>
      <w:lvlJc w:val="left"/>
      <w:pPr>
        <w:ind w:left="5124" w:hanging="360"/>
      </w:pPr>
      <w:rPr>
        <w:rFonts w:ascii="Symbol" w:hAnsi="Symbol" w:hint="default"/>
      </w:rPr>
    </w:lvl>
    <w:lvl w:ilvl="7" w:tplc="04050003" w:tentative="1">
      <w:start w:val="1"/>
      <w:numFmt w:val="bullet"/>
      <w:lvlText w:val="o"/>
      <w:lvlJc w:val="left"/>
      <w:pPr>
        <w:ind w:left="5844" w:hanging="360"/>
      </w:pPr>
      <w:rPr>
        <w:rFonts w:ascii="Courier New" w:hAnsi="Courier New" w:cs="Courier New" w:hint="default"/>
      </w:rPr>
    </w:lvl>
    <w:lvl w:ilvl="8" w:tplc="04050005" w:tentative="1">
      <w:start w:val="1"/>
      <w:numFmt w:val="bullet"/>
      <w:lvlText w:val=""/>
      <w:lvlJc w:val="left"/>
      <w:pPr>
        <w:ind w:left="6564" w:hanging="360"/>
      </w:pPr>
      <w:rPr>
        <w:rFonts w:ascii="Wingdings" w:hAnsi="Wingdings" w:hint="default"/>
      </w:rPr>
    </w:lvl>
  </w:abstractNum>
  <w:abstractNum w:abstractNumId="15" w15:restartNumberingAfterBreak="0">
    <w:nsid w:val="0D0C49B5"/>
    <w:multiLevelType w:val="hybridMultilevel"/>
    <w:tmpl w:val="F7EA9678"/>
    <w:lvl w:ilvl="0" w:tplc="96F25DE0">
      <w:start w:val="1"/>
      <w:numFmt w:val="bullet"/>
      <w:lvlText w:val=""/>
      <w:lvlJc w:val="left"/>
      <w:pPr>
        <w:ind w:left="804" w:hanging="360"/>
      </w:pPr>
      <w:rPr>
        <w:rFonts w:ascii="Symbol" w:hAnsi="Symbol" w:hint="default"/>
      </w:rPr>
    </w:lvl>
    <w:lvl w:ilvl="1" w:tplc="04050003" w:tentative="1">
      <w:start w:val="1"/>
      <w:numFmt w:val="bullet"/>
      <w:lvlText w:val="o"/>
      <w:lvlJc w:val="left"/>
      <w:pPr>
        <w:ind w:left="1524" w:hanging="360"/>
      </w:pPr>
      <w:rPr>
        <w:rFonts w:ascii="Courier New" w:hAnsi="Courier New" w:cs="Courier New" w:hint="default"/>
      </w:rPr>
    </w:lvl>
    <w:lvl w:ilvl="2" w:tplc="04050005" w:tentative="1">
      <w:start w:val="1"/>
      <w:numFmt w:val="bullet"/>
      <w:lvlText w:val=""/>
      <w:lvlJc w:val="left"/>
      <w:pPr>
        <w:ind w:left="2244" w:hanging="360"/>
      </w:pPr>
      <w:rPr>
        <w:rFonts w:ascii="Wingdings" w:hAnsi="Wingdings" w:hint="default"/>
      </w:rPr>
    </w:lvl>
    <w:lvl w:ilvl="3" w:tplc="04050001" w:tentative="1">
      <w:start w:val="1"/>
      <w:numFmt w:val="bullet"/>
      <w:lvlText w:val=""/>
      <w:lvlJc w:val="left"/>
      <w:pPr>
        <w:ind w:left="2964" w:hanging="360"/>
      </w:pPr>
      <w:rPr>
        <w:rFonts w:ascii="Symbol" w:hAnsi="Symbol" w:hint="default"/>
      </w:rPr>
    </w:lvl>
    <w:lvl w:ilvl="4" w:tplc="04050003" w:tentative="1">
      <w:start w:val="1"/>
      <w:numFmt w:val="bullet"/>
      <w:lvlText w:val="o"/>
      <w:lvlJc w:val="left"/>
      <w:pPr>
        <w:ind w:left="3684" w:hanging="360"/>
      </w:pPr>
      <w:rPr>
        <w:rFonts w:ascii="Courier New" w:hAnsi="Courier New" w:cs="Courier New" w:hint="default"/>
      </w:rPr>
    </w:lvl>
    <w:lvl w:ilvl="5" w:tplc="04050005" w:tentative="1">
      <w:start w:val="1"/>
      <w:numFmt w:val="bullet"/>
      <w:lvlText w:val=""/>
      <w:lvlJc w:val="left"/>
      <w:pPr>
        <w:ind w:left="4404" w:hanging="360"/>
      </w:pPr>
      <w:rPr>
        <w:rFonts w:ascii="Wingdings" w:hAnsi="Wingdings" w:hint="default"/>
      </w:rPr>
    </w:lvl>
    <w:lvl w:ilvl="6" w:tplc="04050001" w:tentative="1">
      <w:start w:val="1"/>
      <w:numFmt w:val="bullet"/>
      <w:lvlText w:val=""/>
      <w:lvlJc w:val="left"/>
      <w:pPr>
        <w:ind w:left="5124" w:hanging="360"/>
      </w:pPr>
      <w:rPr>
        <w:rFonts w:ascii="Symbol" w:hAnsi="Symbol" w:hint="default"/>
      </w:rPr>
    </w:lvl>
    <w:lvl w:ilvl="7" w:tplc="04050003" w:tentative="1">
      <w:start w:val="1"/>
      <w:numFmt w:val="bullet"/>
      <w:lvlText w:val="o"/>
      <w:lvlJc w:val="left"/>
      <w:pPr>
        <w:ind w:left="5844" w:hanging="360"/>
      </w:pPr>
      <w:rPr>
        <w:rFonts w:ascii="Courier New" w:hAnsi="Courier New" w:cs="Courier New" w:hint="default"/>
      </w:rPr>
    </w:lvl>
    <w:lvl w:ilvl="8" w:tplc="04050005" w:tentative="1">
      <w:start w:val="1"/>
      <w:numFmt w:val="bullet"/>
      <w:lvlText w:val=""/>
      <w:lvlJc w:val="left"/>
      <w:pPr>
        <w:ind w:left="6564" w:hanging="360"/>
      </w:pPr>
      <w:rPr>
        <w:rFonts w:ascii="Wingdings" w:hAnsi="Wingdings" w:hint="default"/>
      </w:rPr>
    </w:lvl>
  </w:abstractNum>
  <w:abstractNum w:abstractNumId="16" w15:restartNumberingAfterBreak="0">
    <w:nsid w:val="0DE40F1D"/>
    <w:multiLevelType w:val="hybridMultilevel"/>
    <w:tmpl w:val="F7E84848"/>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E127823"/>
    <w:multiLevelType w:val="hybridMultilevel"/>
    <w:tmpl w:val="76DC5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E127AD6"/>
    <w:multiLevelType w:val="hybridMultilevel"/>
    <w:tmpl w:val="85AA6C88"/>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E5F0C13"/>
    <w:multiLevelType w:val="hybridMultilevel"/>
    <w:tmpl w:val="D3BC6EDA"/>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E99438B"/>
    <w:multiLevelType w:val="hybridMultilevel"/>
    <w:tmpl w:val="E62CACF4"/>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FBA0587"/>
    <w:multiLevelType w:val="hybridMultilevel"/>
    <w:tmpl w:val="5D54DD0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10AD6A7E"/>
    <w:multiLevelType w:val="hybridMultilevel"/>
    <w:tmpl w:val="B6D834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13F3F73"/>
    <w:multiLevelType w:val="hybridMultilevel"/>
    <w:tmpl w:val="B8D44210"/>
    <w:lvl w:ilvl="0" w:tplc="B8C6161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DD063A"/>
    <w:multiLevelType w:val="hybridMultilevel"/>
    <w:tmpl w:val="1CF67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33F7E0C"/>
    <w:multiLevelType w:val="hybridMultilevel"/>
    <w:tmpl w:val="0B68D43C"/>
    <w:lvl w:ilvl="0" w:tplc="96F25DE0">
      <w:start w:val="1"/>
      <w:numFmt w:val="bullet"/>
      <w:lvlText w:val=""/>
      <w:lvlJc w:val="left"/>
      <w:pPr>
        <w:ind w:left="880" w:hanging="360"/>
      </w:pPr>
      <w:rPr>
        <w:rFonts w:ascii="Symbol" w:hAnsi="Symbol" w:hint="default"/>
      </w:rPr>
    </w:lvl>
    <w:lvl w:ilvl="1" w:tplc="04050003" w:tentative="1">
      <w:start w:val="1"/>
      <w:numFmt w:val="bullet"/>
      <w:lvlText w:val="o"/>
      <w:lvlJc w:val="left"/>
      <w:pPr>
        <w:ind w:left="1600" w:hanging="360"/>
      </w:pPr>
      <w:rPr>
        <w:rFonts w:ascii="Courier New" w:hAnsi="Courier New" w:cs="Courier New" w:hint="default"/>
      </w:rPr>
    </w:lvl>
    <w:lvl w:ilvl="2" w:tplc="04050005" w:tentative="1">
      <w:start w:val="1"/>
      <w:numFmt w:val="bullet"/>
      <w:lvlText w:val=""/>
      <w:lvlJc w:val="left"/>
      <w:pPr>
        <w:ind w:left="2320" w:hanging="360"/>
      </w:pPr>
      <w:rPr>
        <w:rFonts w:ascii="Wingdings" w:hAnsi="Wingdings" w:hint="default"/>
      </w:rPr>
    </w:lvl>
    <w:lvl w:ilvl="3" w:tplc="04050001" w:tentative="1">
      <w:start w:val="1"/>
      <w:numFmt w:val="bullet"/>
      <w:lvlText w:val=""/>
      <w:lvlJc w:val="left"/>
      <w:pPr>
        <w:ind w:left="3040" w:hanging="360"/>
      </w:pPr>
      <w:rPr>
        <w:rFonts w:ascii="Symbol" w:hAnsi="Symbol" w:hint="default"/>
      </w:rPr>
    </w:lvl>
    <w:lvl w:ilvl="4" w:tplc="04050003" w:tentative="1">
      <w:start w:val="1"/>
      <w:numFmt w:val="bullet"/>
      <w:lvlText w:val="o"/>
      <w:lvlJc w:val="left"/>
      <w:pPr>
        <w:ind w:left="3760" w:hanging="360"/>
      </w:pPr>
      <w:rPr>
        <w:rFonts w:ascii="Courier New" w:hAnsi="Courier New" w:cs="Courier New" w:hint="default"/>
      </w:rPr>
    </w:lvl>
    <w:lvl w:ilvl="5" w:tplc="04050005" w:tentative="1">
      <w:start w:val="1"/>
      <w:numFmt w:val="bullet"/>
      <w:lvlText w:val=""/>
      <w:lvlJc w:val="left"/>
      <w:pPr>
        <w:ind w:left="4480" w:hanging="360"/>
      </w:pPr>
      <w:rPr>
        <w:rFonts w:ascii="Wingdings" w:hAnsi="Wingdings" w:hint="default"/>
      </w:rPr>
    </w:lvl>
    <w:lvl w:ilvl="6" w:tplc="04050001" w:tentative="1">
      <w:start w:val="1"/>
      <w:numFmt w:val="bullet"/>
      <w:lvlText w:val=""/>
      <w:lvlJc w:val="left"/>
      <w:pPr>
        <w:ind w:left="5200" w:hanging="360"/>
      </w:pPr>
      <w:rPr>
        <w:rFonts w:ascii="Symbol" w:hAnsi="Symbol" w:hint="default"/>
      </w:rPr>
    </w:lvl>
    <w:lvl w:ilvl="7" w:tplc="04050003" w:tentative="1">
      <w:start w:val="1"/>
      <w:numFmt w:val="bullet"/>
      <w:lvlText w:val="o"/>
      <w:lvlJc w:val="left"/>
      <w:pPr>
        <w:ind w:left="5920" w:hanging="360"/>
      </w:pPr>
      <w:rPr>
        <w:rFonts w:ascii="Courier New" w:hAnsi="Courier New" w:cs="Courier New" w:hint="default"/>
      </w:rPr>
    </w:lvl>
    <w:lvl w:ilvl="8" w:tplc="04050005" w:tentative="1">
      <w:start w:val="1"/>
      <w:numFmt w:val="bullet"/>
      <w:lvlText w:val=""/>
      <w:lvlJc w:val="left"/>
      <w:pPr>
        <w:ind w:left="6640" w:hanging="360"/>
      </w:pPr>
      <w:rPr>
        <w:rFonts w:ascii="Wingdings" w:hAnsi="Wingdings" w:hint="default"/>
      </w:rPr>
    </w:lvl>
  </w:abstractNum>
  <w:abstractNum w:abstractNumId="26" w15:restartNumberingAfterBreak="0">
    <w:nsid w:val="14C87E99"/>
    <w:multiLevelType w:val="hybridMultilevel"/>
    <w:tmpl w:val="8C2E5EE2"/>
    <w:lvl w:ilvl="0" w:tplc="96F25DE0">
      <w:start w:val="1"/>
      <w:numFmt w:val="bullet"/>
      <w:lvlText w:val=""/>
      <w:lvlJc w:val="left"/>
      <w:pPr>
        <w:ind w:left="804" w:hanging="360"/>
      </w:pPr>
      <w:rPr>
        <w:rFonts w:ascii="Symbol" w:hAnsi="Symbol" w:hint="default"/>
      </w:rPr>
    </w:lvl>
    <w:lvl w:ilvl="1" w:tplc="04050003" w:tentative="1">
      <w:start w:val="1"/>
      <w:numFmt w:val="bullet"/>
      <w:lvlText w:val="o"/>
      <w:lvlJc w:val="left"/>
      <w:pPr>
        <w:ind w:left="1524" w:hanging="360"/>
      </w:pPr>
      <w:rPr>
        <w:rFonts w:ascii="Courier New" w:hAnsi="Courier New" w:cs="Courier New" w:hint="default"/>
      </w:rPr>
    </w:lvl>
    <w:lvl w:ilvl="2" w:tplc="04050005" w:tentative="1">
      <w:start w:val="1"/>
      <w:numFmt w:val="bullet"/>
      <w:lvlText w:val=""/>
      <w:lvlJc w:val="left"/>
      <w:pPr>
        <w:ind w:left="2244" w:hanging="360"/>
      </w:pPr>
      <w:rPr>
        <w:rFonts w:ascii="Wingdings" w:hAnsi="Wingdings" w:hint="default"/>
      </w:rPr>
    </w:lvl>
    <w:lvl w:ilvl="3" w:tplc="04050001" w:tentative="1">
      <w:start w:val="1"/>
      <w:numFmt w:val="bullet"/>
      <w:lvlText w:val=""/>
      <w:lvlJc w:val="left"/>
      <w:pPr>
        <w:ind w:left="2964" w:hanging="360"/>
      </w:pPr>
      <w:rPr>
        <w:rFonts w:ascii="Symbol" w:hAnsi="Symbol" w:hint="default"/>
      </w:rPr>
    </w:lvl>
    <w:lvl w:ilvl="4" w:tplc="04050003" w:tentative="1">
      <w:start w:val="1"/>
      <w:numFmt w:val="bullet"/>
      <w:lvlText w:val="o"/>
      <w:lvlJc w:val="left"/>
      <w:pPr>
        <w:ind w:left="3684" w:hanging="360"/>
      </w:pPr>
      <w:rPr>
        <w:rFonts w:ascii="Courier New" w:hAnsi="Courier New" w:cs="Courier New" w:hint="default"/>
      </w:rPr>
    </w:lvl>
    <w:lvl w:ilvl="5" w:tplc="04050005" w:tentative="1">
      <w:start w:val="1"/>
      <w:numFmt w:val="bullet"/>
      <w:lvlText w:val=""/>
      <w:lvlJc w:val="left"/>
      <w:pPr>
        <w:ind w:left="4404" w:hanging="360"/>
      </w:pPr>
      <w:rPr>
        <w:rFonts w:ascii="Wingdings" w:hAnsi="Wingdings" w:hint="default"/>
      </w:rPr>
    </w:lvl>
    <w:lvl w:ilvl="6" w:tplc="04050001" w:tentative="1">
      <w:start w:val="1"/>
      <w:numFmt w:val="bullet"/>
      <w:lvlText w:val=""/>
      <w:lvlJc w:val="left"/>
      <w:pPr>
        <w:ind w:left="5124" w:hanging="360"/>
      </w:pPr>
      <w:rPr>
        <w:rFonts w:ascii="Symbol" w:hAnsi="Symbol" w:hint="default"/>
      </w:rPr>
    </w:lvl>
    <w:lvl w:ilvl="7" w:tplc="04050003" w:tentative="1">
      <w:start w:val="1"/>
      <w:numFmt w:val="bullet"/>
      <w:lvlText w:val="o"/>
      <w:lvlJc w:val="left"/>
      <w:pPr>
        <w:ind w:left="5844" w:hanging="360"/>
      </w:pPr>
      <w:rPr>
        <w:rFonts w:ascii="Courier New" w:hAnsi="Courier New" w:cs="Courier New" w:hint="default"/>
      </w:rPr>
    </w:lvl>
    <w:lvl w:ilvl="8" w:tplc="04050005" w:tentative="1">
      <w:start w:val="1"/>
      <w:numFmt w:val="bullet"/>
      <w:lvlText w:val=""/>
      <w:lvlJc w:val="left"/>
      <w:pPr>
        <w:ind w:left="6564" w:hanging="360"/>
      </w:pPr>
      <w:rPr>
        <w:rFonts w:ascii="Wingdings" w:hAnsi="Wingdings" w:hint="default"/>
      </w:rPr>
    </w:lvl>
  </w:abstractNum>
  <w:abstractNum w:abstractNumId="27" w15:restartNumberingAfterBreak="0">
    <w:nsid w:val="15EA6ABC"/>
    <w:multiLevelType w:val="hybridMultilevel"/>
    <w:tmpl w:val="EEFAA188"/>
    <w:lvl w:ilvl="0" w:tplc="96F25DE0">
      <w:start w:val="1"/>
      <w:numFmt w:val="bullet"/>
      <w:lvlText w:val=""/>
      <w:lvlJc w:val="left"/>
      <w:pPr>
        <w:ind w:left="738" w:hanging="360"/>
      </w:pPr>
      <w:rPr>
        <w:rFonts w:ascii="Symbol" w:hAnsi="Symbol" w:hint="default"/>
      </w:rPr>
    </w:lvl>
    <w:lvl w:ilvl="1" w:tplc="04050003" w:tentative="1">
      <w:start w:val="1"/>
      <w:numFmt w:val="bullet"/>
      <w:lvlText w:val="o"/>
      <w:lvlJc w:val="left"/>
      <w:pPr>
        <w:ind w:left="1458" w:hanging="360"/>
      </w:pPr>
      <w:rPr>
        <w:rFonts w:ascii="Courier New" w:hAnsi="Courier New" w:cs="Courier New" w:hint="default"/>
      </w:rPr>
    </w:lvl>
    <w:lvl w:ilvl="2" w:tplc="04050005" w:tentative="1">
      <w:start w:val="1"/>
      <w:numFmt w:val="bullet"/>
      <w:lvlText w:val=""/>
      <w:lvlJc w:val="left"/>
      <w:pPr>
        <w:ind w:left="2178" w:hanging="360"/>
      </w:pPr>
      <w:rPr>
        <w:rFonts w:ascii="Wingdings" w:hAnsi="Wingdings" w:hint="default"/>
      </w:rPr>
    </w:lvl>
    <w:lvl w:ilvl="3" w:tplc="04050001" w:tentative="1">
      <w:start w:val="1"/>
      <w:numFmt w:val="bullet"/>
      <w:lvlText w:val=""/>
      <w:lvlJc w:val="left"/>
      <w:pPr>
        <w:ind w:left="2898" w:hanging="360"/>
      </w:pPr>
      <w:rPr>
        <w:rFonts w:ascii="Symbol" w:hAnsi="Symbol" w:hint="default"/>
      </w:rPr>
    </w:lvl>
    <w:lvl w:ilvl="4" w:tplc="04050003" w:tentative="1">
      <w:start w:val="1"/>
      <w:numFmt w:val="bullet"/>
      <w:lvlText w:val="o"/>
      <w:lvlJc w:val="left"/>
      <w:pPr>
        <w:ind w:left="3618" w:hanging="360"/>
      </w:pPr>
      <w:rPr>
        <w:rFonts w:ascii="Courier New" w:hAnsi="Courier New" w:cs="Courier New" w:hint="default"/>
      </w:rPr>
    </w:lvl>
    <w:lvl w:ilvl="5" w:tplc="04050005" w:tentative="1">
      <w:start w:val="1"/>
      <w:numFmt w:val="bullet"/>
      <w:lvlText w:val=""/>
      <w:lvlJc w:val="left"/>
      <w:pPr>
        <w:ind w:left="4338" w:hanging="360"/>
      </w:pPr>
      <w:rPr>
        <w:rFonts w:ascii="Wingdings" w:hAnsi="Wingdings" w:hint="default"/>
      </w:rPr>
    </w:lvl>
    <w:lvl w:ilvl="6" w:tplc="04050001" w:tentative="1">
      <w:start w:val="1"/>
      <w:numFmt w:val="bullet"/>
      <w:lvlText w:val=""/>
      <w:lvlJc w:val="left"/>
      <w:pPr>
        <w:ind w:left="5058" w:hanging="360"/>
      </w:pPr>
      <w:rPr>
        <w:rFonts w:ascii="Symbol" w:hAnsi="Symbol" w:hint="default"/>
      </w:rPr>
    </w:lvl>
    <w:lvl w:ilvl="7" w:tplc="04050003" w:tentative="1">
      <w:start w:val="1"/>
      <w:numFmt w:val="bullet"/>
      <w:lvlText w:val="o"/>
      <w:lvlJc w:val="left"/>
      <w:pPr>
        <w:ind w:left="5778" w:hanging="360"/>
      </w:pPr>
      <w:rPr>
        <w:rFonts w:ascii="Courier New" w:hAnsi="Courier New" w:cs="Courier New" w:hint="default"/>
      </w:rPr>
    </w:lvl>
    <w:lvl w:ilvl="8" w:tplc="04050005" w:tentative="1">
      <w:start w:val="1"/>
      <w:numFmt w:val="bullet"/>
      <w:lvlText w:val=""/>
      <w:lvlJc w:val="left"/>
      <w:pPr>
        <w:ind w:left="6498" w:hanging="360"/>
      </w:pPr>
      <w:rPr>
        <w:rFonts w:ascii="Wingdings" w:hAnsi="Wingdings" w:hint="default"/>
      </w:rPr>
    </w:lvl>
  </w:abstractNum>
  <w:abstractNum w:abstractNumId="28" w15:restartNumberingAfterBreak="0">
    <w:nsid w:val="162E1A95"/>
    <w:multiLevelType w:val="hybridMultilevel"/>
    <w:tmpl w:val="D3F645AC"/>
    <w:lvl w:ilvl="0" w:tplc="B8C6161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165B4B66"/>
    <w:multiLevelType w:val="hybridMultilevel"/>
    <w:tmpl w:val="7F2C53B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6C6050"/>
    <w:multiLevelType w:val="hybridMultilevel"/>
    <w:tmpl w:val="3E3CF44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167945E0"/>
    <w:multiLevelType w:val="hybridMultilevel"/>
    <w:tmpl w:val="C3589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68806DD"/>
    <w:multiLevelType w:val="hybridMultilevel"/>
    <w:tmpl w:val="D45A03F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74E4DA1"/>
    <w:multiLevelType w:val="hybridMultilevel"/>
    <w:tmpl w:val="9F46B3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1B5B3AA3"/>
    <w:multiLevelType w:val="hybridMultilevel"/>
    <w:tmpl w:val="7284D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C007034"/>
    <w:multiLevelType w:val="hybridMultilevel"/>
    <w:tmpl w:val="BA9C8B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C0B7FDE"/>
    <w:multiLevelType w:val="hybridMultilevel"/>
    <w:tmpl w:val="7C42838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15:restartNumberingAfterBreak="0">
    <w:nsid w:val="1C8A1310"/>
    <w:multiLevelType w:val="hybridMultilevel"/>
    <w:tmpl w:val="9988A194"/>
    <w:lvl w:ilvl="0" w:tplc="658C1B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DE92534"/>
    <w:multiLevelType w:val="hybridMultilevel"/>
    <w:tmpl w:val="0EA2C300"/>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9" w15:restartNumberingAfterBreak="0">
    <w:nsid w:val="1E1B23A5"/>
    <w:multiLevelType w:val="hybridMultilevel"/>
    <w:tmpl w:val="95C2B4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2553ED8"/>
    <w:multiLevelType w:val="hybridMultilevel"/>
    <w:tmpl w:val="3858DF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3D44086"/>
    <w:multiLevelType w:val="hybridMultilevel"/>
    <w:tmpl w:val="3FB68C0C"/>
    <w:lvl w:ilvl="0" w:tplc="800A7B1A">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5073C57"/>
    <w:multiLevelType w:val="hybridMultilevel"/>
    <w:tmpl w:val="A1D4DC88"/>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6721BA0"/>
    <w:multiLevelType w:val="hybridMultilevel"/>
    <w:tmpl w:val="052A6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7B04410"/>
    <w:multiLevelType w:val="hybridMultilevel"/>
    <w:tmpl w:val="28E4F7C8"/>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7F924B6"/>
    <w:multiLevelType w:val="hybridMultilevel"/>
    <w:tmpl w:val="12A45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A471F70"/>
    <w:multiLevelType w:val="hybridMultilevel"/>
    <w:tmpl w:val="9B408EE0"/>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47" w15:restartNumberingAfterBreak="0">
    <w:nsid w:val="2CA9789E"/>
    <w:multiLevelType w:val="hybridMultilevel"/>
    <w:tmpl w:val="134802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F905876"/>
    <w:multiLevelType w:val="hybridMultilevel"/>
    <w:tmpl w:val="E38C1B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B74BC8"/>
    <w:multiLevelType w:val="hybridMultilevel"/>
    <w:tmpl w:val="13C6FB60"/>
    <w:lvl w:ilvl="0" w:tplc="96F25DE0">
      <w:start w:val="1"/>
      <w:numFmt w:val="bullet"/>
      <w:lvlText w:val=""/>
      <w:lvlJc w:val="left"/>
      <w:pPr>
        <w:ind w:left="805" w:hanging="360"/>
      </w:pPr>
      <w:rPr>
        <w:rFonts w:ascii="Symbol" w:hAnsi="Symbol" w:hint="default"/>
      </w:rPr>
    </w:lvl>
    <w:lvl w:ilvl="1" w:tplc="04050003" w:tentative="1">
      <w:start w:val="1"/>
      <w:numFmt w:val="bullet"/>
      <w:lvlText w:val="o"/>
      <w:lvlJc w:val="left"/>
      <w:pPr>
        <w:ind w:left="1525" w:hanging="360"/>
      </w:pPr>
      <w:rPr>
        <w:rFonts w:ascii="Courier New" w:hAnsi="Courier New" w:cs="Courier New" w:hint="default"/>
      </w:rPr>
    </w:lvl>
    <w:lvl w:ilvl="2" w:tplc="04050005" w:tentative="1">
      <w:start w:val="1"/>
      <w:numFmt w:val="bullet"/>
      <w:lvlText w:val=""/>
      <w:lvlJc w:val="left"/>
      <w:pPr>
        <w:ind w:left="2245" w:hanging="360"/>
      </w:pPr>
      <w:rPr>
        <w:rFonts w:ascii="Wingdings" w:hAnsi="Wingdings" w:hint="default"/>
      </w:rPr>
    </w:lvl>
    <w:lvl w:ilvl="3" w:tplc="04050001" w:tentative="1">
      <w:start w:val="1"/>
      <w:numFmt w:val="bullet"/>
      <w:lvlText w:val=""/>
      <w:lvlJc w:val="left"/>
      <w:pPr>
        <w:ind w:left="2965" w:hanging="360"/>
      </w:pPr>
      <w:rPr>
        <w:rFonts w:ascii="Symbol" w:hAnsi="Symbol" w:hint="default"/>
      </w:rPr>
    </w:lvl>
    <w:lvl w:ilvl="4" w:tplc="04050003" w:tentative="1">
      <w:start w:val="1"/>
      <w:numFmt w:val="bullet"/>
      <w:lvlText w:val="o"/>
      <w:lvlJc w:val="left"/>
      <w:pPr>
        <w:ind w:left="3685" w:hanging="360"/>
      </w:pPr>
      <w:rPr>
        <w:rFonts w:ascii="Courier New" w:hAnsi="Courier New" w:cs="Courier New" w:hint="default"/>
      </w:rPr>
    </w:lvl>
    <w:lvl w:ilvl="5" w:tplc="04050005" w:tentative="1">
      <w:start w:val="1"/>
      <w:numFmt w:val="bullet"/>
      <w:lvlText w:val=""/>
      <w:lvlJc w:val="left"/>
      <w:pPr>
        <w:ind w:left="4405" w:hanging="360"/>
      </w:pPr>
      <w:rPr>
        <w:rFonts w:ascii="Wingdings" w:hAnsi="Wingdings" w:hint="default"/>
      </w:rPr>
    </w:lvl>
    <w:lvl w:ilvl="6" w:tplc="04050001" w:tentative="1">
      <w:start w:val="1"/>
      <w:numFmt w:val="bullet"/>
      <w:lvlText w:val=""/>
      <w:lvlJc w:val="left"/>
      <w:pPr>
        <w:ind w:left="5125" w:hanging="360"/>
      </w:pPr>
      <w:rPr>
        <w:rFonts w:ascii="Symbol" w:hAnsi="Symbol" w:hint="default"/>
      </w:rPr>
    </w:lvl>
    <w:lvl w:ilvl="7" w:tplc="04050003" w:tentative="1">
      <w:start w:val="1"/>
      <w:numFmt w:val="bullet"/>
      <w:lvlText w:val="o"/>
      <w:lvlJc w:val="left"/>
      <w:pPr>
        <w:ind w:left="5845" w:hanging="360"/>
      </w:pPr>
      <w:rPr>
        <w:rFonts w:ascii="Courier New" w:hAnsi="Courier New" w:cs="Courier New" w:hint="default"/>
      </w:rPr>
    </w:lvl>
    <w:lvl w:ilvl="8" w:tplc="04050005" w:tentative="1">
      <w:start w:val="1"/>
      <w:numFmt w:val="bullet"/>
      <w:lvlText w:val=""/>
      <w:lvlJc w:val="left"/>
      <w:pPr>
        <w:ind w:left="6565" w:hanging="360"/>
      </w:pPr>
      <w:rPr>
        <w:rFonts w:ascii="Wingdings" w:hAnsi="Wingdings" w:hint="default"/>
      </w:rPr>
    </w:lvl>
  </w:abstractNum>
  <w:abstractNum w:abstractNumId="50" w15:restartNumberingAfterBreak="0">
    <w:nsid w:val="311C4416"/>
    <w:multiLevelType w:val="hybridMultilevel"/>
    <w:tmpl w:val="98AED9C4"/>
    <w:lvl w:ilvl="0" w:tplc="96F25DE0">
      <w:start w:val="1"/>
      <w:numFmt w:val="bullet"/>
      <w:lvlText w:val=""/>
      <w:lvlJc w:val="left"/>
      <w:pPr>
        <w:ind w:left="804" w:hanging="360"/>
      </w:pPr>
      <w:rPr>
        <w:rFonts w:ascii="Symbol" w:hAnsi="Symbol" w:hint="default"/>
      </w:rPr>
    </w:lvl>
    <w:lvl w:ilvl="1" w:tplc="04050003" w:tentative="1">
      <w:start w:val="1"/>
      <w:numFmt w:val="bullet"/>
      <w:lvlText w:val="o"/>
      <w:lvlJc w:val="left"/>
      <w:pPr>
        <w:ind w:left="1524" w:hanging="360"/>
      </w:pPr>
      <w:rPr>
        <w:rFonts w:ascii="Courier New" w:hAnsi="Courier New" w:cs="Courier New" w:hint="default"/>
      </w:rPr>
    </w:lvl>
    <w:lvl w:ilvl="2" w:tplc="04050005" w:tentative="1">
      <w:start w:val="1"/>
      <w:numFmt w:val="bullet"/>
      <w:lvlText w:val=""/>
      <w:lvlJc w:val="left"/>
      <w:pPr>
        <w:ind w:left="2244" w:hanging="360"/>
      </w:pPr>
      <w:rPr>
        <w:rFonts w:ascii="Wingdings" w:hAnsi="Wingdings" w:hint="default"/>
      </w:rPr>
    </w:lvl>
    <w:lvl w:ilvl="3" w:tplc="04050001" w:tentative="1">
      <w:start w:val="1"/>
      <w:numFmt w:val="bullet"/>
      <w:lvlText w:val=""/>
      <w:lvlJc w:val="left"/>
      <w:pPr>
        <w:ind w:left="2964" w:hanging="360"/>
      </w:pPr>
      <w:rPr>
        <w:rFonts w:ascii="Symbol" w:hAnsi="Symbol" w:hint="default"/>
      </w:rPr>
    </w:lvl>
    <w:lvl w:ilvl="4" w:tplc="04050003" w:tentative="1">
      <w:start w:val="1"/>
      <w:numFmt w:val="bullet"/>
      <w:lvlText w:val="o"/>
      <w:lvlJc w:val="left"/>
      <w:pPr>
        <w:ind w:left="3684" w:hanging="360"/>
      </w:pPr>
      <w:rPr>
        <w:rFonts w:ascii="Courier New" w:hAnsi="Courier New" w:cs="Courier New" w:hint="default"/>
      </w:rPr>
    </w:lvl>
    <w:lvl w:ilvl="5" w:tplc="04050005" w:tentative="1">
      <w:start w:val="1"/>
      <w:numFmt w:val="bullet"/>
      <w:lvlText w:val=""/>
      <w:lvlJc w:val="left"/>
      <w:pPr>
        <w:ind w:left="4404" w:hanging="360"/>
      </w:pPr>
      <w:rPr>
        <w:rFonts w:ascii="Wingdings" w:hAnsi="Wingdings" w:hint="default"/>
      </w:rPr>
    </w:lvl>
    <w:lvl w:ilvl="6" w:tplc="04050001" w:tentative="1">
      <w:start w:val="1"/>
      <w:numFmt w:val="bullet"/>
      <w:lvlText w:val=""/>
      <w:lvlJc w:val="left"/>
      <w:pPr>
        <w:ind w:left="5124" w:hanging="360"/>
      </w:pPr>
      <w:rPr>
        <w:rFonts w:ascii="Symbol" w:hAnsi="Symbol" w:hint="default"/>
      </w:rPr>
    </w:lvl>
    <w:lvl w:ilvl="7" w:tplc="04050003" w:tentative="1">
      <w:start w:val="1"/>
      <w:numFmt w:val="bullet"/>
      <w:lvlText w:val="o"/>
      <w:lvlJc w:val="left"/>
      <w:pPr>
        <w:ind w:left="5844" w:hanging="360"/>
      </w:pPr>
      <w:rPr>
        <w:rFonts w:ascii="Courier New" w:hAnsi="Courier New" w:cs="Courier New" w:hint="default"/>
      </w:rPr>
    </w:lvl>
    <w:lvl w:ilvl="8" w:tplc="04050005" w:tentative="1">
      <w:start w:val="1"/>
      <w:numFmt w:val="bullet"/>
      <w:lvlText w:val=""/>
      <w:lvlJc w:val="left"/>
      <w:pPr>
        <w:ind w:left="6564" w:hanging="360"/>
      </w:pPr>
      <w:rPr>
        <w:rFonts w:ascii="Wingdings" w:hAnsi="Wingdings" w:hint="default"/>
      </w:rPr>
    </w:lvl>
  </w:abstractNum>
  <w:abstractNum w:abstractNumId="51" w15:restartNumberingAfterBreak="0">
    <w:nsid w:val="31FE084A"/>
    <w:multiLevelType w:val="hybridMultilevel"/>
    <w:tmpl w:val="B290D3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2245E77"/>
    <w:multiLevelType w:val="hybridMultilevel"/>
    <w:tmpl w:val="5456BCB4"/>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3295D3B"/>
    <w:multiLevelType w:val="hybridMultilevel"/>
    <w:tmpl w:val="C1EABA4E"/>
    <w:lvl w:ilvl="0" w:tplc="800A7B1A">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38D644D"/>
    <w:multiLevelType w:val="hybridMultilevel"/>
    <w:tmpl w:val="6E10E12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34D6453B"/>
    <w:multiLevelType w:val="hybridMultilevel"/>
    <w:tmpl w:val="34A61F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3630128D"/>
    <w:multiLevelType w:val="hybridMultilevel"/>
    <w:tmpl w:val="9BE8C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72D67DF"/>
    <w:multiLevelType w:val="hybridMultilevel"/>
    <w:tmpl w:val="B644E4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38C17A85"/>
    <w:multiLevelType w:val="hybridMultilevel"/>
    <w:tmpl w:val="41B4F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A076347"/>
    <w:multiLevelType w:val="hybridMultilevel"/>
    <w:tmpl w:val="ECE21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B2F3D4B"/>
    <w:multiLevelType w:val="hybridMultilevel"/>
    <w:tmpl w:val="516030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3C152AF6"/>
    <w:multiLevelType w:val="hybridMultilevel"/>
    <w:tmpl w:val="D47C5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CA545B2"/>
    <w:multiLevelType w:val="hybridMultilevel"/>
    <w:tmpl w:val="19949142"/>
    <w:lvl w:ilvl="0" w:tplc="0405000F">
      <w:start w:val="1"/>
      <w:numFmt w:val="decimal"/>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3" w15:restartNumberingAfterBreak="0">
    <w:nsid w:val="3CEC7A30"/>
    <w:multiLevelType w:val="hybridMultilevel"/>
    <w:tmpl w:val="C5500E1C"/>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DE82A65"/>
    <w:multiLevelType w:val="hybridMultilevel"/>
    <w:tmpl w:val="A15A8A86"/>
    <w:lvl w:ilvl="0" w:tplc="94D6813E">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5" w15:restartNumberingAfterBreak="0">
    <w:nsid w:val="3EFD43B7"/>
    <w:multiLevelType w:val="hybridMultilevel"/>
    <w:tmpl w:val="E74042A8"/>
    <w:lvl w:ilvl="0" w:tplc="96F25DE0">
      <w:start w:val="1"/>
      <w:numFmt w:val="bullet"/>
      <w:lvlText w:val=""/>
      <w:lvlJc w:val="left"/>
      <w:pPr>
        <w:ind w:left="804" w:hanging="360"/>
      </w:pPr>
      <w:rPr>
        <w:rFonts w:ascii="Symbol" w:hAnsi="Symbol" w:hint="default"/>
      </w:rPr>
    </w:lvl>
    <w:lvl w:ilvl="1" w:tplc="04050003" w:tentative="1">
      <w:start w:val="1"/>
      <w:numFmt w:val="bullet"/>
      <w:lvlText w:val="o"/>
      <w:lvlJc w:val="left"/>
      <w:pPr>
        <w:ind w:left="1524" w:hanging="360"/>
      </w:pPr>
      <w:rPr>
        <w:rFonts w:ascii="Courier New" w:hAnsi="Courier New" w:cs="Courier New" w:hint="default"/>
      </w:rPr>
    </w:lvl>
    <w:lvl w:ilvl="2" w:tplc="04050005" w:tentative="1">
      <w:start w:val="1"/>
      <w:numFmt w:val="bullet"/>
      <w:lvlText w:val=""/>
      <w:lvlJc w:val="left"/>
      <w:pPr>
        <w:ind w:left="2244" w:hanging="360"/>
      </w:pPr>
      <w:rPr>
        <w:rFonts w:ascii="Wingdings" w:hAnsi="Wingdings" w:hint="default"/>
      </w:rPr>
    </w:lvl>
    <w:lvl w:ilvl="3" w:tplc="04050001" w:tentative="1">
      <w:start w:val="1"/>
      <w:numFmt w:val="bullet"/>
      <w:lvlText w:val=""/>
      <w:lvlJc w:val="left"/>
      <w:pPr>
        <w:ind w:left="2964" w:hanging="360"/>
      </w:pPr>
      <w:rPr>
        <w:rFonts w:ascii="Symbol" w:hAnsi="Symbol" w:hint="default"/>
      </w:rPr>
    </w:lvl>
    <w:lvl w:ilvl="4" w:tplc="04050003" w:tentative="1">
      <w:start w:val="1"/>
      <w:numFmt w:val="bullet"/>
      <w:lvlText w:val="o"/>
      <w:lvlJc w:val="left"/>
      <w:pPr>
        <w:ind w:left="3684" w:hanging="360"/>
      </w:pPr>
      <w:rPr>
        <w:rFonts w:ascii="Courier New" w:hAnsi="Courier New" w:cs="Courier New" w:hint="default"/>
      </w:rPr>
    </w:lvl>
    <w:lvl w:ilvl="5" w:tplc="04050005" w:tentative="1">
      <w:start w:val="1"/>
      <w:numFmt w:val="bullet"/>
      <w:lvlText w:val=""/>
      <w:lvlJc w:val="left"/>
      <w:pPr>
        <w:ind w:left="4404" w:hanging="360"/>
      </w:pPr>
      <w:rPr>
        <w:rFonts w:ascii="Wingdings" w:hAnsi="Wingdings" w:hint="default"/>
      </w:rPr>
    </w:lvl>
    <w:lvl w:ilvl="6" w:tplc="04050001" w:tentative="1">
      <w:start w:val="1"/>
      <w:numFmt w:val="bullet"/>
      <w:lvlText w:val=""/>
      <w:lvlJc w:val="left"/>
      <w:pPr>
        <w:ind w:left="5124" w:hanging="360"/>
      </w:pPr>
      <w:rPr>
        <w:rFonts w:ascii="Symbol" w:hAnsi="Symbol" w:hint="default"/>
      </w:rPr>
    </w:lvl>
    <w:lvl w:ilvl="7" w:tplc="04050003" w:tentative="1">
      <w:start w:val="1"/>
      <w:numFmt w:val="bullet"/>
      <w:lvlText w:val="o"/>
      <w:lvlJc w:val="left"/>
      <w:pPr>
        <w:ind w:left="5844" w:hanging="360"/>
      </w:pPr>
      <w:rPr>
        <w:rFonts w:ascii="Courier New" w:hAnsi="Courier New" w:cs="Courier New" w:hint="default"/>
      </w:rPr>
    </w:lvl>
    <w:lvl w:ilvl="8" w:tplc="04050005" w:tentative="1">
      <w:start w:val="1"/>
      <w:numFmt w:val="bullet"/>
      <w:lvlText w:val=""/>
      <w:lvlJc w:val="left"/>
      <w:pPr>
        <w:ind w:left="6564" w:hanging="360"/>
      </w:pPr>
      <w:rPr>
        <w:rFonts w:ascii="Wingdings" w:hAnsi="Wingdings" w:hint="default"/>
      </w:rPr>
    </w:lvl>
  </w:abstractNum>
  <w:abstractNum w:abstractNumId="66" w15:restartNumberingAfterBreak="0">
    <w:nsid w:val="40147697"/>
    <w:multiLevelType w:val="hybridMultilevel"/>
    <w:tmpl w:val="ADB68E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0930811"/>
    <w:multiLevelType w:val="hybridMultilevel"/>
    <w:tmpl w:val="35DEFD1E"/>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0E66ED4"/>
    <w:multiLevelType w:val="hybridMultilevel"/>
    <w:tmpl w:val="D1B0D014"/>
    <w:lvl w:ilvl="0" w:tplc="EC6ED82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41173EEE"/>
    <w:multiLevelType w:val="hybridMultilevel"/>
    <w:tmpl w:val="06EE4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413B48E7"/>
    <w:multiLevelType w:val="hybridMultilevel"/>
    <w:tmpl w:val="01AC6E9A"/>
    <w:lvl w:ilvl="0" w:tplc="96F25DE0">
      <w:start w:val="1"/>
      <w:numFmt w:val="bullet"/>
      <w:lvlText w:val=""/>
      <w:lvlJc w:val="left"/>
      <w:pPr>
        <w:ind w:left="738" w:hanging="360"/>
      </w:pPr>
      <w:rPr>
        <w:rFonts w:ascii="Symbol" w:hAnsi="Symbol" w:hint="default"/>
      </w:rPr>
    </w:lvl>
    <w:lvl w:ilvl="1" w:tplc="04050003" w:tentative="1">
      <w:start w:val="1"/>
      <w:numFmt w:val="bullet"/>
      <w:lvlText w:val="o"/>
      <w:lvlJc w:val="left"/>
      <w:pPr>
        <w:ind w:left="1458" w:hanging="360"/>
      </w:pPr>
      <w:rPr>
        <w:rFonts w:ascii="Courier New" w:hAnsi="Courier New" w:cs="Courier New" w:hint="default"/>
      </w:rPr>
    </w:lvl>
    <w:lvl w:ilvl="2" w:tplc="04050005" w:tentative="1">
      <w:start w:val="1"/>
      <w:numFmt w:val="bullet"/>
      <w:lvlText w:val=""/>
      <w:lvlJc w:val="left"/>
      <w:pPr>
        <w:ind w:left="2178" w:hanging="360"/>
      </w:pPr>
      <w:rPr>
        <w:rFonts w:ascii="Wingdings" w:hAnsi="Wingdings" w:hint="default"/>
      </w:rPr>
    </w:lvl>
    <w:lvl w:ilvl="3" w:tplc="04050001" w:tentative="1">
      <w:start w:val="1"/>
      <w:numFmt w:val="bullet"/>
      <w:lvlText w:val=""/>
      <w:lvlJc w:val="left"/>
      <w:pPr>
        <w:ind w:left="2898" w:hanging="360"/>
      </w:pPr>
      <w:rPr>
        <w:rFonts w:ascii="Symbol" w:hAnsi="Symbol" w:hint="default"/>
      </w:rPr>
    </w:lvl>
    <w:lvl w:ilvl="4" w:tplc="04050003" w:tentative="1">
      <w:start w:val="1"/>
      <w:numFmt w:val="bullet"/>
      <w:lvlText w:val="o"/>
      <w:lvlJc w:val="left"/>
      <w:pPr>
        <w:ind w:left="3618" w:hanging="360"/>
      </w:pPr>
      <w:rPr>
        <w:rFonts w:ascii="Courier New" w:hAnsi="Courier New" w:cs="Courier New" w:hint="default"/>
      </w:rPr>
    </w:lvl>
    <w:lvl w:ilvl="5" w:tplc="04050005" w:tentative="1">
      <w:start w:val="1"/>
      <w:numFmt w:val="bullet"/>
      <w:lvlText w:val=""/>
      <w:lvlJc w:val="left"/>
      <w:pPr>
        <w:ind w:left="4338" w:hanging="360"/>
      </w:pPr>
      <w:rPr>
        <w:rFonts w:ascii="Wingdings" w:hAnsi="Wingdings" w:hint="default"/>
      </w:rPr>
    </w:lvl>
    <w:lvl w:ilvl="6" w:tplc="04050001" w:tentative="1">
      <w:start w:val="1"/>
      <w:numFmt w:val="bullet"/>
      <w:lvlText w:val=""/>
      <w:lvlJc w:val="left"/>
      <w:pPr>
        <w:ind w:left="5058" w:hanging="360"/>
      </w:pPr>
      <w:rPr>
        <w:rFonts w:ascii="Symbol" w:hAnsi="Symbol" w:hint="default"/>
      </w:rPr>
    </w:lvl>
    <w:lvl w:ilvl="7" w:tplc="04050003" w:tentative="1">
      <w:start w:val="1"/>
      <w:numFmt w:val="bullet"/>
      <w:lvlText w:val="o"/>
      <w:lvlJc w:val="left"/>
      <w:pPr>
        <w:ind w:left="5778" w:hanging="360"/>
      </w:pPr>
      <w:rPr>
        <w:rFonts w:ascii="Courier New" w:hAnsi="Courier New" w:cs="Courier New" w:hint="default"/>
      </w:rPr>
    </w:lvl>
    <w:lvl w:ilvl="8" w:tplc="04050005" w:tentative="1">
      <w:start w:val="1"/>
      <w:numFmt w:val="bullet"/>
      <w:lvlText w:val=""/>
      <w:lvlJc w:val="left"/>
      <w:pPr>
        <w:ind w:left="6498" w:hanging="360"/>
      </w:pPr>
      <w:rPr>
        <w:rFonts w:ascii="Wingdings" w:hAnsi="Wingdings" w:hint="default"/>
      </w:rPr>
    </w:lvl>
  </w:abstractNum>
  <w:abstractNum w:abstractNumId="71" w15:restartNumberingAfterBreak="0">
    <w:nsid w:val="419648F1"/>
    <w:multiLevelType w:val="hybridMultilevel"/>
    <w:tmpl w:val="924874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3A67264"/>
    <w:multiLevelType w:val="hybridMultilevel"/>
    <w:tmpl w:val="5DEEFA0C"/>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3CF205F"/>
    <w:multiLevelType w:val="hybridMultilevel"/>
    <w:tmpl w:val="78B42B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6B6068D"/>
    <w:multiLevelType w:val="hybridMultilevel"/>
    <w:tmpl w:val="3F340602"/>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7E43B4A"/>
    <w:multiLevelType w:val="hybridMultilevel"/>
    <w:tmpl w:val="8E469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48970857"/>
    <w:multiLevelType w:val="hybridMultilevel"/>
    <w:tmpl w:val="7C8C8F54"/>
    <w:lvl w:ilvl="0" w:tplc="EE6EB922">
      <w:numFmt w:val="bullet"/>
      <w:lvlText w:val="-"/>
      <w:lvlJc w:val="left"/>
      <w:pPr>
        <w:tabs>
          <w:tab w:val="num" w:pos="720"/>
        </w:tabs>
        <w:ind w:left="720" w:hanging="360"/>
      </w:pPr>
      <w:rPr>
        <w:rFonts w:ascii="Times New Roman" w:hAnsi="Times New Roman" w:cs="Times New Roman"/>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8B87EFB"/>
    <w:multiLevelType w:val="hybridMultilevel"/>
    <w:tmpl w:val="84A6331E"/>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9993015"/>
    <w:multiLevelType w:val="hybridMultilevel"/>
    <w:tmpl w:val="86BAF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4AA61932"/>
    <w:multiLevelType w:val="hybridMultilevel"/>
    <w:tmpl w:val="AECA2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4AC77F56"/>
    <w:multiLevelType w:val="hybridMultilevel"/>
    <w:tmpl w:val="80E08E44"/>
    <w:lvl w:ilvl="0" w:tplc="D2C4276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B651EFD"/>
    <w:multiLevelType w:val="hybridMultilevel"/>
    <w:tmpl w:val="A6EC1AA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BC45D01"/>
    <w:multiLevelType w:val="hybridMultilevel"/>
    <w:tmpl w:val="00EE25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BE00A18"/>
    <w:multiLevelType w:val="hybridMultilevel"/>
    <w:tmpl w:val="F8962F6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4D9D5582"/>
    <w:multiLevelType w:val="hybridMultilevel"/>
    <w:tmpl w:val="4A6A5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4EA27430"/>
    <w:multiLevelType w:val="hybridMultilevel"/>
    <w:tmpl w:val="5EF6A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4F0E08BA"/>
    <w:multiLevelType w:val="hybridMultilevel"/>
    <w:tmpl w:val="E8A21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FA12419"/>
    <w:multiLevelType w:val="hybridMultilevel"/>
    <w:tmpl w:val="055272D6"/>
    <w:lvl w:ilvl="0" w:tplc="96F25DE0">
      <w:start w:val="1"/>
      <w:numFmt w:val="bullet"/>
      <w:lvlText w:val=""/>
      <w:lvlJc w:val="left"/>
      <w:pPr>
        <w:ind w:left="804" w:hanging="360"/>
      </w:pPr>
      <w:rPr>
        <w:rFonts w:ascii="Symbol" w:hAnsi="Symbol" w:hint="default"/>
      </w:rPr>
    </w:lvl>
    <w:lvl w:ilvl="1" w:tplc="04050003" w:tentative="1">
      <w:start w:val="1"/>
      <w:numFmt w:val="bullet"/>
      <w:lvlText w:val="o"/>
      <w:lvlJc w:val="left"/>
      <w:pPr>
        <w:ind w:left="1524" w:hanging="360"/>
      </w:pPr>
      <w:rPr>
        <w:rFonts w:ascii="Courier New" w:hAnsi="Courier New" w:cs="Courier New" w:hint="default"/>
      </w:rPr>
    </w:lvl>
    <w:lvl w:ilvl="2" w:tplc="04050005" w:tentative="1">
      <w:start w:val="1"/>
      <w:numFmt w:val="bullet"/>
      <w:lvlText w:val=""/>
      <w:lvlJc w:val="left"/>
      <w:pPr>
        <w:ind w:left="2244" w:hanging="360"/>
      </w:pPr>
      <w:rPr>
        <w:rFonts w:ascii="Wingdings" w:hAnsi="Wingdings" w:hint="default"/>
      </w:rPr>
    </w:lvl>
    <w:lvl w:ilvl="3" w:tplc="04050001" w:tentative="1">
      <w:start w:val="1"/>
      <w:numFmt w:val="bullet"/>
      <w:lvlText w:val=""/>
      <w:lvlJc w:val="left"/>
      <w:pPr>
        <w:ind w:left="2964" w:hanging="360"/>
      </w:pPr>
      <w:rPr>
        <w:rFonts w:ascii="Symbol" w:hAnsi="Symbol" w:hint="default"/>
      </w:rPr>
    </w:lvl>
    <w:lvl w:ilvl="4" w:tplc="04050003" w:tentative="1">
      <w:start w:val="1"/>
      <w:numFmt w:val="bullet"/>
      <w:lvlText w:val="o"/>
      <w:lvlJc w:val="left"/>
      <w:pPr>
        <w:ind w:left="3684" w:hanging="360"/>
      </w:pPr>
      <w:rPr>
        <w:rFonts w:ascii="Courier New" w:hAnsi="Courier New" w:cs="Courier New" w:hint="default"/>
      </w:rPr>
    </w:lvl>
    <w:lvl w:ilvl="5" w:tplc="04050005" w:tentative="1">
      <w:start w:val="1"/>
      <w:numFmt w:val="bullet"/>
      <w:lvlText w:val=""/>
      <w:lvlJc w:val="left"/>
      <w:pPr>
        <w:ind w:left="4404" w:hanging="360"/>
      </w:pPr>
      <w:rPr>
        <w:rFonts w:ascii="Wingdings" w:hAnsi="Wingdings" w:hint="default"/>
      </w:rPr>
    </w:lvl>
    <w:lvl w:ilvl="6" w:tplc="04050001" w:tentative="1">
      <w:start w:val="1"/>
      <w:numFmt w:val="bullet"/>
      <w:lvlText w:val=""/>
      <w:lvlJc w:val="left"/>
      <w:pPr>
        <w:ind w:left="5124" w:hanging="360"/>
      </w:pPr>
      <w:rPr>
        <w:rFonts w:ascii="Symbol" w:hAnsi="Symbol" w:hint="default"/>
      </w:rPr>
    </w:lvl>
    <w:lvl w:ilvl="7" w:tplc="04050003" w:tentative="1">
      <w:start w:val="1"/>
      <w:numFmt w:val="bullet"/>
      <w:lvlText w:val="o"/>
      <w:lvlJc w:val="left"/>
      <w:pPr>
        <w:ind w:left="5844" w:hanging="360"/>
      </w:pPr>
      <w:rPr>
        <w:rFonts w:ascii="Courier New" w:hAnsi="Courier New" w:cs="Courier New" w:hint="default"/>
      </w:rPr>
    </w:lvl>
    <w:lvl w:ilvl="8" w:tplc="04050005" w:tentative="1">
      <w:start w:val="1"/>
      <w:numFmt w:val="bullet"/>
      <w:lvlText w:val=""/>
      <w:lvlJc w:val="left"/>
      <w:pPr>
        <w:ind w:left="6564" w:hanging="360"/>
      </w:pPr>
      <w:rPr>
        <w:rFonts w:ascii="Wingdings" w:hAnsi="Wingdings" w:hint="default"/>
      </w:rPr>
    </w:lvl>
  </w:abstractNum>
  <w:abstractNum w:abstractNumId="88" w15:restartNumberingAfterBreak="0">
    <w:nsid w:val="4FCE5190"/>
    <w:multiLevelType w:val="hybridMultilevel"/>
    <w:tmpl w:val="14C090F2"/>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515B6299"/>
    <w:multiLevelType w:val="hybridMultilevel"/>
    <w:tmpl w:val="FE8A99C8"/>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52CF09CC"/>
    <w:multiLevelType w:val="hybridMultilevel"/>
    <w:tmpl w:val="D0C47BBE"/>
    <w:lvl w:ilvl="0" w:tplc="A3C66E4C">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55F54BC"/>
    <w:multiLevelType w:val="hybridMultilevel"/>
    <w:tmpl w:val="8946B434"/>
    <w:lvl w:ilvl="0" w:tplc="0405000F">
      <w:start w:val="1"/>
      <w:numFmt w:val="decimal"/>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69F4FF1"/>
    <w:multiLevelType w:val="hybridMultilevel"/>
    <w:tmpl w:val="357C1E7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56A96017"/>
    <w:multiLevelType w:val="hybridMultilevel"/>
    <w:tmpl w:val="CF1C1CA4"/>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57CE4FD8"/>
    <w:multiLevelType w:val="hybridMultilevel"/>
    <w:tmpl w:val="D12ADE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5" w15:restartNumberingAfterBreak="0">
    <w:nsid w:val="59EE474F"/>
    <w:multiLevelType w:val="hybridMultilevel"/>
    <w:tmpl w:val="ACF6DB7A"/>
    <w:lvl w:ilvl="0" w:tplc="D2C4276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5ABF0FDA"/>
    <w:multiLevelType w:val="hybridMultilevel"/>
    <w:tmpl w:val="8000110A"/>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5B7032D5"/>
    <w:multiLevelType w:val="hybridMultilevel"/>
    <w:tmpl w:val="96BAF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5B935CDF"/>
    <w:multiLevelType w:val="hybridMultilevel"/>
    <w:tmpl w:val="4804396E"/>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5CD34224"/>
    <w:multiLevelType w:val="hybridMultilevel"/>
    <w:tmpl w:val="47D2952C"/>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5D7D3CF5"/>
    <w:multiLevelType w:val="hybridMultilevel"/>
    <w:tmpl w:val="10921E2E"/>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5EDC7A04"/>
    <w:multiLevelType w:val="hybridMultilevel"/>
    <w:tmpl w:val="753AC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5F78451A"/>
    <w:multiLevelType w:val="hybridMultilevel"/>
    <w:tmpl w:val="7EB2E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5F952E38"/>
    <w:multiLevelType w:val="hybridMultilevel"/>
    <w:tmpl w:val="C2249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60235ACD"/>
    <w:multiLevelType w:val="hybridMultilevel"/>
    <w:tmpl w:val="6B76F9C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1066B68"/>
    <w:multiLevelType w:val="hybridMultilevel"/>
    <w:tmpl w:val="81E6C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62843CBC"/>
    <w:multiLevelType w:val="hybridMultilevel"/>
    <w:tmpl w:val="EB2ECCBC"/>
    <w:lvl w:ilvl="0" w:tplc="96F25DE0">
      <w:start w:val="1"/>
      <w:numFmt w:val="bullet"/>
      <w:lvlText w:val=""/>
      <w:lvlJc w:val="left"/>
      <w:pPr>
        <w:ind w:left="738" w:hanging="360"/>
      </w:pPr>
      <w:rPr>
        <w:rFonts w:ascii="Symbol" w:hAnsi="Symbol" w:hint="default"/>
      </w:rPr>
    </w:lvl>
    <w:lvl w:ilvl="1" w:tplc="04050003" w:tentative="1">
      <w:start w:val="1"/>
      <w:numFmt w:val="bullet"/>
      <w:lvlText w:val="o"/>
      <w:lvlJc w:val="left"/>
      <w:pPr>
        <w:ind w:left="1458" w:hanging="360"/>
      </w:pPr>
      <w:rPr>
        <w:rFonts w:ascii="Courier New" w:hAnsi="Courier New" w:cs="Courier New" w:hint="default"/>
      </w:rPr>
    </w:lvl>
    <w:lvl w:ilvl="2" w:tplc="04050005" w:tentative="1">
      <w:start w:val="1"/>
      <w:numFmt w:val="bullet"/>
      <w:lvlText w:val=""/>
      <w:lvlJc w:val="left"/>
      <w:pPr>
        <w:ind w:left="2178" w:hanging="360"/>
      </w:pPr>
      <w:rPr>
        <w:rFonts w:ascii="Wingdings" w:hAnsi="Wingdings" w:hint="default"/>
      </w:rPr>
    </w:lvl>
    <w:lvl w:ilvl="3" w:tplc="04050001" w:tentative="1">
      <w:start w:val="1"/>
      <w:numFmt w:val="bullet"/>
      <w:lvlText w:val=""/>
      <w:lvlJc w:val="left"/>
      <w:pPr>
        <w:ind w:left="2898" w:hanging="360"/>
      </w:pPr>
      <w:rPr>
        <w:rFonts w:ascii="Symbol" w:hAnsi="Symbol" w:hint="default"/>
      </w:rPr>
    </w:lvl>
    <w:lvl w:ilvl="4" w:tplc="04050003" w:tentative="1">
      <w:start w:val="1"/>
      <w:numFmt w:val="bullet"/>
      <w:lvlText w:val="o"/>
      <w:lvlJc w:val="left"/>
      <w:pPr>
        <w:ind w:left="3618" w:hanging="360"/>
      </w:pPr>
      <w:rPr>
        <w:rFonts w:ascii="Courier New" w:hAnsi="Courier New" w:cs="Courier New" w:hint="default"/>
      </w:rPr>
    </w:lvl>
    <w:lvl w:ilvl="5" w:tplc="04050005" w:tentative="1">
      <w:start w:val="1"/>
      <w:numFmt w:val="bullet"/>
      <w:lvlText w:val=""/>
      <w:lvlJc w:val="left"/>
      <w:pPr>
        <w:ind w:left="4338" w:hanging="360"/>
      </w:pPr>
      <w:rPr>
        <w:rFonts w:ascii="Wingdings" w:hAnsi="Wingdings" w:hint="default"/>
      </w:rPr>
    </w:lvl>
    <w:lvl w:ilvl="6" w:tplc="04050001" w:tentative="1">
      <w:start w:val="1"/>
      <w:numFmt w:val="bullet"/>
      <w:lvlText w:val=""/>
      <w:lvlJc w:val="left"/>
      <w:pPr>
        <w:ind w:left="5058" w:hanging="360"/>
      </w:pPr>
      <w:rPr>
        <w:rFonts w:ascii="Symbol" w:hAnsi="Symbol" w:hint="default"/>
      </w:rPr>
    </w:lvl>
    <w:lvl w:ilvl="7" w:tplc="04050003" w:tentative="1">
      <w:start w:val="1"/>
      <w:numFmt w:val="bullet"/>
      <w:lvlText w:val="o"/>
      <w:lvlJc w:val="left"/>
      <w:pPr>
        <w:ind w:left="5778" w:hanging="360"/>
      </w:pPr>
      <w:rPr>
        <w:rFonts w:ascii="Courier New" w:hAnsi="Courier New" w:cs="Courier New" w:hint="default"/>
      </w:rPr>
    </w:lvl>
    <w:lvl w:ilvl="8" w:tplc="04050005" w:tentative="1">
      <w:start w:val="1"/>
      <w:numFmt w:val="bullet"/>
      <w:lvlText w:val=""/>
      <w:lvlJc w:val="left"/>
      <w:pPr>
        <w:ind w:left="6498" w:hanging="360"/>
      </w:pPr>
      <w:rPr>
        <w:rFonts w:ascii="Wingdings" w:hAnsi="Wingdings" w:hint="default"/>
      </w:rPr>
    </w:lvl>
  </w:abstractNum>
  <w:abstractNum w:abstractNumId="107" w15:restartNumberingAfterBreak="0">
    <w:nsid w:val="62D85138"/>
    <w:multiLevelType w:val="hybridMultilevel"/>
    <w:tmpl w:val="FBE2A26C"/>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644D238B"/>
    <w:multiLevelType w:val="hybridMultilevel"/>
    <w:tmpl w:val="250216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48B66EB"/>
    <w:multiLevelType w:val="hybridMultilevel"/>
    <w:tmpl w:val="220C729A"/>
    <w:lvl w:ilvl="0" w:tplc="04050003">
      <w:start w:val="1"/>
      <w:numFmt w:val="decimal"/>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10" w15:restartNumberingAfterBreak="0">
    <w:nsid w:val="667017D9"/>
    <w:multiLevelType w:val="hybridMultilevel"/>
    <w:tmpl w:val="1D360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66B73FDA"/>
    <w:multiLevelType w:val="hybridMultilevel"/>
    <w:tmpl w:val="7FC04802"/>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68710571"/>
    <w:multiLevelType w:val="hybridMultilevel"/>
    <w:tmpl w:val="C7D4AC84"/>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69D42E65"/>
    <w:multiLevelType w:val="hybridMultilevel"/>
    <w:tmpl w:val="6D9C9738"/>
    <w:lvl w:ilvl="0" w:tplc="990E339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4" w15:restartNumberingAfterBreak="0">
    <w:nsid w:val="6A2C7175"/>
    <w:multiLevelType w:val="hybridMultilevel"/>
    <w:tmpl w:val="EB607900"/>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6C0969D4"/>
    <w:multiLevelType w:val="hybridMultilevel"/>
    <w:tmpl w:val="88A234AA"/>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6C460AB7"/>
    <w:multiLevelType w:val="hybridMultilevel"/>
    <w:tmpl w:val="686C736C"/>
    <w:lvl w:ilvl="0" w:tplc="96F25DE0">
      <w:start w:val="1"/>
      <w:numFmt w:val="bullet"/>
      <w:lvlText w:val=""/>
      <w:lvlJc w:val="left"/>
      <w:pPr>
        <w:ind w:left="804" w:hanging="360"/>
      </w:pPr>
      <w:rPr>
        <w:rFonts w:ascii="Symbol" w:hAnsi="Symbol" w:hint="default"/>
      </w:rPr>
    </w:lvl>
    <w:lvl w:ilvl="1" w:tplc="04050003" w:tentative="1">
      <w:start w:val="1"/>
      <w:numFmt w:val="bullet"/>
      <w:lvlText w:val="o"/>
      <w:lvlJc w:val="left"/>
      <w:pPr>
        <w:ind w:left="1524" w:hanging="360"/>
      </w:pPr>
      <w:rPr>
        <w:rFonts w:ascii="Courier New" w:hAnsi="Courier New" w:cs="Courier New" w:hint="default"/>
      </w:rPr>
    </w:lvl>
    <w:lvl w:ilvl="2" w:tplc="04050005" w:tentative="1">
      <w:start w:val="1"/>
      <w:numFmt w:val="bullet"/>
      <w:lvlText w:val=""/>
      <w:lvlJc w:val="left"/>
      <w:pPr>
        <w:ind w:left="2244" w:hanging="360"/>
      </w:pPr>
      <w:rPr>
        <w:rFonts w:ascii="Wingdings" w:hAnsi="Wingdings" w:hint="default"/>
      </w:rPr>
    </w:lvl>
    <w:lvl w:ilvl="3" w:tplc="04050001" w:tentative="1">
      <w:start w:val="1"/>
      <w:numFmt w:val="bullet"/>
      <w:lvlText w:val=""/>
      <w:lvlJc w:val="left"/>
      <w:pPr>
        <w:ind w:left="2964" w:hanging="360"/>
      </w:pPr>
      <w:rPr>
        <w:rFonts w:ascii="Symbol" w:hAnsi="Symbol" w:hint="default"/>
      </w:rPr>
    </w:lvl>
    <w:lvl w:ilvl="4" w:tplc="04050003" w:tentative="1">
      <w:start w:val="1"/>
      <w:numFmt w:val="bullet"/>
      <w:lvlText w:val="o"/>
      <w:lvlJc w:val="left"/>
      <w:pPr>
        <w:ind w:left="3684" w:hanging="360"/>
      </w:pPr>
      <w:rPr>
        <w:rFonts w:ascii="Courier New" w:hAnsi="Courier New" w:cs="Courier New" w:hint="default"/>
      </w:rPr>
    </w:lvl>
    <w:lvl w:ilvl="5" w:tplc="04050005" w:tentative="1">
      <w:start w:val="1"/>
      <w:numFmt w:val="bullet"/>
      <w:lvlText w:val=""/>
      <w:lvlJc w:val="left"/>
      <w:pPr>
        <w:ind w:left="4404" w:hanging="360"/>
      </w:pPr>
      <w:rPr>
        <w:rFonts w:ascii="Wingdings" w:hAnsi="Wingdings" w:hint="default"/>
      </w:rPr>
    </w:lvl>
    <w:lvl w:ilvl="6" w:tplc="04050001" w:tentative="1">
      <w:start w:val="1"/>
      <w:numFmt w:val="bullet"/>
      <w:lvlText w:val=""/>
      <w:lvlJc w:val="left"/>
      <w:pPr>
        <w:ind w:left="5124" w:hanging="360"/>
      </w:pPr>
      <w:rPr>
        <w:rFonts w:ascii="Symbol" w:hAnsi="Symbol" w:hint="default"/>
      </w:rPr>
    </w:lvl>
    <w:lvl w:ilvl="7" w:tplc="04050003" w:tentative="1">
      <w:start w:val="1"/>
      <w:numFmt w:val="bullet"/>
      <w:lvlText w:val="o"/>
      <w:lvlJc w:val="left"/>
      <w:pPr>
        <w:ind w:left="5844" w:hanging="360"/>
      </w:pPr>
      <w:rPr>
        <w:rFonts w:ascii="Courier New" w:hAnsi="Courier New" w:cs="Courier New" w:hint="default"/>
      </w:rPr>
    </w:lvl>
    <w:lvl w:ilvl="8" w:tplc="04050005" w:tentative="1">
      <w:start w:val="1"/>
      <w:numFmt w:val="bullet"/>
      <w:lvlText w:val=""/>
      <w:lvlJc w:val="left"/>
      <w:pPr>
        <w:ind w:left="6564" w:hanging="360"/>
      </w:pPr>
      <w:rPr>
        <w:rFonts w:ascii="Wingdings" w:hAnsi="Wingdings" w:hint="default"/>
      </w:rPr>
    </w:lvl>
  </w:abstractNum>
  <w:abstractNum w:abstractNumId="117" w15:restartNumberingAfterBreak="0">
    <w:nsid w:val="6C9C663B"/>
    <w:multiLevelType w:val="hybridMultilevel"/>
    <w:tmpl w:val="4B7AD93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CA37E1D"/>
    <w:multiLevelType w:val="hybridMultilevel"/>
    <w:tmpl w:val="5A8C25E2"/>
    <w:lvl w:ilvl="0" w:tplc="96F25DE0">
      <w:start w:val="1"/>
      <w:numFmt w:val="bullet"/>
      <w:lvlText w:val=""/>
      <w:lvlJc w:val="left"/>
      <w:pPr>
        <w:ind w:left="805" w:hanging="360"/>
      </w:pPr>
      <w:rPr>
        <w:rFonts w:ascii="Symbol" w:hAnsi="Symbol" w:hint="default"/>
      </w:rPr>
    </w:lvl>
    <w:lvl w:ilvl="1" w:tplc="04050003" w:tentative="1">
      <w:start w:val="1"/>
      <w:numFmt w:val="bullet"/>
      <w:lvlText w:val="o"/>
      <w:lvlJc w:val="left"/>
      <w:pPr>
        <w:ind w:left="1525" w:hanging="360"/>
      </w:pPr>
      <w:rPr>
        <w:rFonts w:ascii="Courier New" w:hAnsi="Courier New" w:cs="Courier New" w:hint="default"/>
      </w:rPr>
    </w:lvl>
    <w:lvl w:ilvl="2" w:tplc="04050005" w:tentative="1">
      <w:start w:val="1"/>
      <w:numFmt w:val="bullet"/>
      <w:lvlText w:val=""/>
      <w:lvlJc w:val="left"/>
      <w:pPr>
        <w:ind w:left="2245" w:hanging="360"/>
      </w:pPr>
      <w:rPr>
        <w:rFonts w:ascii="Wingdings" w:hAnsi="Wingdings" w:hint="default"/>
      </w:rPr>
    </w:lvl>
    <w:lvl w:ilvl="3" w:tplc="04050001" w:tentative="1">
      <w:start w:val="1"/>
      <w:numFmt w:val="bullet"/>
      <w:lvlText w:val=""/>
      <w:lvlJc w:val="left"/>
      <w:pPr>
        <w:ind w:left="2965" w:hanging="360"/>
      </w:pPr>
      <w:rPr>
        <w:rFonts w:ascii="Symbol" w:hAnsi="Symbol" w:hint="default"/>
      </w:rPr>
    </w:lvl>
    <w:lvl w:ilvl="4" w:tplc="04050003" w:tentative="1">
      <w:start w:val="1"/>
      <w:numFmt w:val="bullet"/>
      <w:lvlText w:val="o"/>
      <w:lvlJc w:val="left"/>
      <w:pPr>
        <w:ind w:left="3685" w:hanging="360"/>
      </w:pPr>
      <w:rPr>
        <w:rFonts w:ascii="Courier New" w:hAnsi="Courier New" w:cs="Courier New" w:hint="default"/>
      </w:rPr>
    </w:lvl>
    <w:lvl w:ilvl="5" w:tplc="04050005" w:tentative="1">
      <w:start w:val="1"/>
      <w:numFmt w:val="bullet"/>
      <w:lvlText w:val=""/>
      <w:lvlJc w:val="left"/>
      <w:pPr>
        <w:ind w:left="4405" w:hanging="360"/>
      </w:pPr>
      <w:rPr>
        <w:rFonts w:ascii="Wingdings" w:hAnsi="Wingdings" w:hint="default"/>
      </w:rPr>
    </w:lvl>
    <w:lvl w:ilvl="6" w:tplc="04050001" w:tentative="1">
      <w:start w:val="1"/>
      <w:numFmt w:val="bullet"/>
      <w:lvlText w:val=""/>
      <w:lvlJc w:val="left"/>
      <w:pPr>
        <w:ind w:left="5125" w:hanging="360"/>
      </w:pPr>
      <w:rPr>
        <w:rFonts w:ascii="Symbol" w:hAnsi="Symbol" w:hint="default"/>
      </w:rPr>
    </w:lvl>
    <w:lvl w:ilvl="7" w:tplc="04050003" w:tentative="1">
      <w:start w:val="1"/>
      <w:numFmt w:val="bullet"/>
      <w:lvlText w:val="o"/>
      <w:lvlJc w:val="left"/>
      <w:pPr>
        <w:ind w:left="5845" w:hanging="360"/>
      </w:pPr>
      <w:rPr>
        <w:rFonts w:ascii="Courier New" w:hAnsi="Courier New" w:cs="Courier New" w:hint="default"/>
      </w:rPr>
    </w:lvl>
    <w:lvl w:ilvl="8" w:tplc="04050005" w:tentative="1">
      <w:start w:val="1"/>
      <w:numFmt w:val="bullet"/>
      <w:lvlText w:val=""/>
      <w:lvlJc w:val="left"/>
      <w:pPr>
        <w:ind w:left="6565" w:hanging="360"/>
      </w:pPr>
      <w:rPr>
        <w:rFonts w:ascii="Wingdings" w:hAnsi="Wingdings" w:hint="default"/>
      </w:rPr>
    </w:lvl>
  </w:abstractNum>
  <w:abstractNum w:abstractNumId="119" w15:restartNumberingAfterBreak="0">
    <w:nsid w:val="6E836DE3"/>
    <w:multiLevelType w:val="hybridMultilevel"/>
    <w:tmpl w:val="133ADA18"/>
    <w:lvl w:ilvl="0" w:tplc="96F25DE0">
      <w:start w:val="1"/>
      <w:numFmt w:val="bullet"/>
      <w:lvlText w:val=""/>
      <w:lvlJc w:val="left"/>
      <w:pPr>
        <w:ind w:left="805" w:hanging="360"/>
      </w:pPr>
      <w:rPr>
        <w:rFonts w:ascii="Symbol" w:hAnsi="Symbol" w:hint="default"/>
      </w:rPr>
    </w:lvl>
    <w:lvl w:ilvl="1" w:tplc="04050003" w:tentative="1">
      <w:start w:val="1"/>
      <w:numFmt w:val="bullet"/>
      <w:lvlText w:val="o"/>
      <w:lvlJc w:val="left"/>
      <w:pPr>
        <w:ind w:left="1525" w:hanging="360"/>
      </w:pPr>
      <w:rPr>
        <w:rFonts w:ascii="Courier New" w:hAnsi="Courier New" w:cs="Courier New" w:hint="default"/>
      </w:rPr>
    </w:lvl>
    <w:lvl w:ilvl="2" w:tplc="04050005" w:tentative="1">
      <w:start w:val="1"/>
      <w:numFmt w:val="bullet"/>
      <w:lvlText w:val=""/>
      <w:lvlJc w:val="left"/>
      <w:pPr>
        <w:ind w:left="2245" w:hanging="360"/>
      </w:pPr>
      <w:rPr>
        <w:rFonts w:ascii="Wingdings" w:hAnsi="Wingdings" w:hint="default"/>
      </w:rPr>
    </w:lvl>
    <w:lvl w:ilvl="3" w:tplc="04050001" w:tentative="1">
      <w:start w:val="1"/>
      <w:numFmt w:val="bullet"/>
      <w:lvlText w:val=""/>
      <w:lvlJc w:val="left"/>
      <w:pPr>
        <w:ind w:left="2965" w:hanging="360"/>
      </w:pPr>
      <w:rPr>
        <w:rFonts w:ascii="Symbol" w:hAnsi="Symbol" w:hint="default"/>
      </w:rPr>
    </w:lvl>
    <w:lvl w:ilvl="4" w:tplc="04050003" w:tentative="1">
      <w:start w:val="1"/>
      <w:numFmt w:val="bullet"/>
      <w:lvlText w:val="o"/>
      <w:lvlJc w:val="left"/>
      <w:pPr>
        <w:ind w:left="3685" w:hanging="360"/>
      </w:pPr>
      <w:rPr>
        <w:rFonts w:ascii="Courier New" w:hAnsi="Courier New" w:cs="Courier New" w:hint="default"/>
      </w:rPr>
    </w:lvl>
    <w:lvl w:ilvl="5" w:tplc="04050005" w:tentative="1">
      <w:start w:val="1"/>
      <w:numFmt w:val="bullet"/>
      <w:lvlText w:val=""/>
      <w:lvlJc w:val="left"/>
      <w:pPr>
        <w:ind w:left="4405" w:hanging="360"/>
      </w:pPr>
      <w:rPr>
        <w:rFonts w:ascii="Wingdings" w:hAnsi="Wingdings" w:hint="default"/>
      </w:rPr>
    </w:lvl>
    <w:lvl w:ilvl="6" w:tplc="04050001" w:tentative="1">
      <w:start w:val="1"/>
      <w:numFmt w:val="bullet"/>
      <w:lvlText w:val=""/>
      <w:lvlJc w:val="left"/>
      <w:pPr>
        <w:ind w:left="5125" w:hanging="360"/>
      </w:pPr>
      <w:rPr>
        <w:rFonts w:ascii="Symbol" w:hAnsi="Symbol" w:hint="default"/>
      </w:rPr>
    </w:lvl>
    <w:lvl w:ilvl="7" w:tplc="04050003" w:tentative="1">
      <w:start w:val="1"/>
      <w:numFmt w:val="bullet"/>
      <w:lvlText w:val="o"/>
      <w:lvlJc w:val="left"/>
      <w:pPr>
        <w:ind w:left="5845" w:hanging="360"/>
      </w:pPr>
      <w:rPr>
        <w:rFonts w:ascii="Courier New" w:hAnsi="Courier New" w:cs="Courier New" w:hint="default"/>
      </w:rPr>
    </w:lvl>
    <w:lvl w:ilvl="8" w:tplc="04050005" w:tentative="1">
      <w:start w:val="1"/>
      <w:numFmt w:val="bullet"/>
      <w:lvlText w:val=""/>
      <w:lvlJc w:val="left"/>
      <w:pPr>
        <w:ind w:left="6565" w:hanging="360"/>
      </w:pPr>
      <w:rPr>
        <w:rFonts w:ascii="Wingdings" w:hAnsi="Wingdings" w:hint="default"/>
      </w:rPr>
    </w:lvl>
  </w:abstractNum>
  <w:abstractNum w:abstractNumId="120" w15:restartNumberingAfterBreak="0">
    <w:nsid w:val="6E934046"/>
    <w:multiLevelType w:val="hybridMultilevel"/>
    <w:tmpl w:val="129EB22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7107757F"/>
    <w:multiLevelType w:val="hybridMultilevel"/>
    <w:tmpl w:val="923A37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12320B1"/>
    <w:multiLevelType w:val="hybridMultilevel"/>
    <w:tmpl w:val="DA5CB232"/>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71786796"/>
    <w:multiLevelType w:val="hybridMultilevel"/>
    <w:tmpl w:val="6DA2540C"/>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731944F7"/>
    <w:multiLevelType w:val="hybridMultilevel"/>
    <w:tmpl w:val="FBC2D708"/>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74E079C2"/>
    <w:multiLevelType w:val="hybridMultilevel"/>
    <w:tmpl w:val="AD52B39A"/>
    <w:lvl w:ilvl="0" w:tplc="8D0C809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53963AD"/>
    <w:multiLevelType w:val="hybridMultilevel"/>
    <w:tmpl w:val="6B5C4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756B51DF"/>
    <w:multiLevelType w:val="hybridMultilevel"/>
    <w:tmpl w:val="5FA23C7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75A22004"/>
    <w:multiLevelType w:val="hybridMultilevel"/>
    <w:tmpl w:val="C27812C6"/>
    <w:lvl w:ilvl="0" w:tplc="00000002">
      <w:numFmt w:val="bullet"/>
      <w:lvlText w:val="-"/>
      <w:lvlJc w:val="left"/>
      <w:pPr>
        <w:tabs>
          <w:tab w:val="num" w:pos="720"/>
        </w:tabs>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796913EA"/>
    <w:multiLevelType w:val="hybridMultilevel"/>
    <w:tmpl w:val="58E4AB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DCF3C88"/>
    <w:multiLevelType w:val="hybridMultilevel"/>
    <w:tmpl w:val="CFA2166C"/>
    <w:lvl w:ilvl="0" w:tplc="96F25D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92"/>
  </w:num>
  <w:num w:numId="3">
    <w:abstractNumId w:val="55"/>
  </w:num>
  <w:num w:numId="4">
    <w:abstractNumId w:val="60"/>
  </w:num>
  <w:num w:numId="5">
    <w:abstractNumId w:val="125"/>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4"/>
  </w:num>
  <w:num w:numId="9">
    <w:abstractNumId w:val="81"/>
  </w:num>
  <w:num w:numId="10">
    <w:abstractNumId w:val="29"/>
  </w:num>
  <w:num w:numId="11">
    <w:abstractNumId w:val="54"/>
  </w:num>
  <w:num w:numId="12">
    <w:abstractNumId w:val="120"/>
  </w:num>
  <w:num w:numId="13">
    <w:abstractNumId w:val="83"/>
  </w:num>
  <w:num w:numId="14">
    <w:abstractNumId w:val="127"/>
  </w:num>
  <w:num w:numId="15">
    <w:abstractNumId w:val="1"/>
  </w:num>
  <w:num w:numId="16">
    <w:abstractNumId w:val="90"/>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num>
  <w:num w:numId="22">
    <w:abstractNumId w:val="73"/>
  </w:num>
  <w:num w:numId="23">
    <w:abstractNumId w:val="41"/>
  </w:num>
  <w:num w:numId="24">
    <w:abstractNumId w:val="53"/>
  </w:num>
  <w:num w:numId="25">
    <w:abstractNumId w:val="32"/>
  </w:num>
  <w:num w:numId="26">
    <w:abstractNumId w:val="108"/>
  </w:num>
  <w:num w:numId="27">
    <w:abstractNumId w:val="40"/>
  </w:num>
  <w:num w:numId="28">
    <w:abstractNumId w:val="82"/>
  </w:num>
  <w:num w:numId="29">
    <w:abstractNumId w:val="88"/>
  </w:num>
  <w:num w:numId="30">
    <w:abstractNumId w:val="118"/>
  </w:num>
  <w:num w:numId="31">
    <w:abstractNumId w:val="49"/>
  </w:num>
  <w:num w:numId="32">
    <w:abstractNumId w:val="15"/>
  </w:num>
  <w:num w:numId="33">
    <w:abstractNumId w:val="25"/>
  </w:num>
  <w:num w:numId="34">
    <w:abstractNumId w:val="87"/>
  </w:num>
  <w:num w:numId="35">
    <w:abstractNumId w:val="98"/>
  </w:num>
  <w:num w:numId="36">
    <w:abstractNumId w:val="42"/>
  </w:num>
  <w:num w:numId="37">
    <w:abstractNumId w:val="26"/>
  </w:num>
  <w:num w:numId="38">
    <w:abstractNumId w:val="65"/>
  </w:num>
  <w:num w:numId="39">
    <w:abstractNumId w:val="74"/>
  </w:num>
  <w:num w:numId="40">
    <w:abstractNumId w:val="27"/>
  </w:num>
  <w:num w:numId="41">
    <w:abstractNumId w:val="70"/>
  </w:num>
  <w:num w:numId="42">
    <w:abstractNumId w:val="106"/>
  </w:num>
  <w:num w:numId="43">
    <w:abstractNumId w:val="77"/>
  </w:num>
  <w:num w:numId="44">
    <w:abstractNumId w:val="50"/>
  </w:num>
  <w:num w:numId="45">
    <w:abstractNumId w:val="116"/>
  </w:num>
  <w:num w:numId="46">
    <w:abstractNumId w:val="96"/>
  </w:num>
  <w:num w:numId="47">
    <w:abstractNumId w:val="14"/>
  </w:num>
  <w:num w:numId="48">
    <w:abstractNumId w:val="123"/>
  </w:num>
  <w:num w:numId="49">
    <w:abstractNumId w:val="119"/>
  </w:num>
  <w:num w:numId="50">
    <w:abstractNumId w:val="68"/>
  </w:num>
  <w:num w:numId="51">
    <w:abstractNumId w:val="35"/>
  </w:num>
  <w:num w:numId="52">
    <w:abstractNumId w:val="64"/>
  </w:num>
  <w:num w:numId="53">
    <w:abstractNumId w:val="23"/>
  </w:num>
  <w:num w:numId="54">
    <w:abstractNumId w:val="117"/>
  </w:num>
  <w:num w:numId="55">
    <w:abstractNumId w:val="91"/>
  </w:num>
  <w:num w:numId="5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69"/>
  </w:num>
  <w:num w:numId="59">
    <w:abstractNumId w:val="115"/>
  </w:num>
  <w:num w:numId="60">
    <w:abstractNumId w:val="93"/>
  </w:num>
  <w:num w:numId="61">
    <w:abstractNumId w:val="19"/>
  </w:num>
  <w:num w:numId="62">
    <w:abstractNumId w:val="13"/>
  </w:num>
  <w:num w:numId="63">
    <w:abstractNumId w:val="99"/>
  </w:num>
  <w:num w:numId="64">
    <w:abstractNumId w:val="124"/>
  </w:num>
  <w:num w:numId="65">
    <w:abstractNumId w:val="130"/>
  </w:num>
  <w:num w:numId="66">
    <w:abstractNumId w:val="48"/>
  </w:num>
  <w:num w:numId="67">
    <w:abstractNumId w:val="129"/>
  </w:num>
  <w:num w:numId="68">
    <w:abstractNumId w:val="121"/>
  </w:num>
  <w:num w:numId="69">
    <w:abstractNumId w:val="51"/>
  </w:num>
  <w:num w:numId="70">
    <w:abstractNumId w:val="111"/>
  </w:num>
  <w:num w:numId="71">
    <w:abstractNumId w:val="112"/>
  </w:num>
  <w:num w:numId="72">
    <w:abstractNumId w:val="18"/>
  </w:num>
  <w:num w:numId="73">
    <w:abstractNumId w:val="8"/>
  </w:num>
  <w:num w:numId="74">
    <w:abstractNumId w:val="63"/>
  </w:num>
  <w:num w:numId="75">
    <w:abstractNumId w:val="76"/>
  </w:num>
  <w:num w:numId="76">
    <w:abstractNumId w:val="128"/>
  </w:num>
  <w:num w:numId="77">
    <w:abstractNumId w:val="67"/>
  </w:num>
  <w:num w:numId="78">
    <w:abstractNumId w:val="9"/>
  </w:num>
  <w:num w:numId="79">
    <w:abstractNumId w:val="16"/>
  </w:num>
  <w:num w:numId="80">
    <w:abstractNumId w:val="72"/>
  </w:num>
  <w:num w:numId="81">
    <w:abstractNumId w:val="114"/>
  </w:num>
  <w:num w:numId="82">
    <w:abstractNumId w:val="122"/>
  </w:num>
  <w:num w:numId="83">
    <w:abstractNumId w:val="107"/>
  </w:num>
  <w:num w:numId="84">
    <w:abstractNumId w:val="89"/>
  </w:num>
  <w:num w:numId="85">
    <w:abstractNumId w:val="44"/>
  </w:num>
  <w:num w:numId="86">
    <w:abstractNumId w:val="52"/>
  </w:num>
  <w:num w:numId="87">
    <w:abstractNumId w:val="100"/>
  </w:num>
  <w:num w:numId="88">
    <w:abstractNumId w:val="20"/>
  </w:num>
  <w:num w:numId="89">
    <w:abstractNumId w:val="103"/>
  </w:num>
  <w:num w:numId="90">
    <w:abstractNumId w:val="79"/>
  </w:num>
  <w:num w:numId="91">
    <w:abstractNumId w:val="46"/>
  </w:num>
  <w:num w:numId="92">
    <w:abstractNumId w:val="97"/>
  </w:num>
  <w:num w:numId="93">
    <w:abstractNumId w:val="84"/>
  </w:num>
  <w:num w:numId="94">
    <w:abstractNumId w:val="59"/>
  </w:num>
  <w:num w:numId="95">
    <w:abstractNumId w:val="12"/>
  </w:num>
  <w:num w:numId="96">
    <w:abstractNumId w:val="45"/>
  </w:num>
  <w:num w:numId="97">
    <w:abstractNumId w:val="110"/>
  </w:num>
  <w:num w:numId="98">
    <w:abstractNumId w:val="61"/>
  </w:num>
  <w:num w:numId="99">
    <w:abstractNumId w:val="85"/>
  </w:num>
  <w:num w:numId="100">
    <w:abstractNumId w:val="24"/>
  </w:num>
  <w:num w:numId="101">
    <w:abstractNumId w:val="7"/>
  </w:num>
  <w:num w:numId="102">
    <w:abstractNumId w:val="34"/>
  </w:num>
  <w:num w:numId="103">
    <w:abstractNumId w:val="56"/>
  </w:num>
  <w:num w:numId="104">
    <w:abstractNumId w:val="43"/>
  </w:num>
  <w:num w:numId="105">
    <w:abstractNumId w:val="37"/>
  </w:num>
  <w:num w:numId="106">
    <w:abstractNumId w:val="57"/>
  </w:num>
  <w:num w:numId="107">
    <w:abstractNumId w:val="39"/>
  </w:num>
  <w:num w:numId="108">
    <w:abstractNumId w:val="17"/>
  </w:num>
  <w:num w:numId="109">
    <w:abstractNumId w:val="102"/>
  </w:num>
  <w:num w:numId="110">
    <w:abstractNumId w:val="105"/>
  </w:num>
  <w:num w:numId="11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0"/>
  </w:num>
  <w:num w:numId="113">
    <w:abstractNumId w:val="95"/>
  </w:num>
  <w:num w:numId="114">
    <w:abstractNumId w:val="66"/>
  </w:num>
  <w:num w:numId="115">
    <w:abstractNumId w:val="47"/>
  </w:num>
  <w:num w:numId="116">
    <w:abstractNumId w:val="126"/>
  </w:num>
  <w:num w:numId="117">
    <w:abstractNumId w:val="58"/>
  </w:num>
  <w:num w:numId="118">
    <w:abstractNumId w:val="101"/>
  </w:num>
  <w:num w:numId="119">
    <w:abstractNumId w:val="31"/>
  </w:num>
  <w:num w:numId="120">
    <w:abstractNumId w:val="78"/>
  </w:num>
  <w:num w:numId="121">
    <w:abstractNumId w:val="86"/>
  </w:num>
  <w:num w:numId="122">
    <w:abstractNumId w:val="11"/>
  </w:num>
  <w:num w:numId="123">
    <w:abstractNumId w:val="75"/>
  </w:num>
  <w:num w:numId="124">
    <w:abstractNumId w:val="36"/>
  </w:num>
  <w:num w:numId="125">
    <w:abstractNumId w:val="22"/>
  </w:num>
  <w:num w:numId="126">
    <w:abstractNumId w:val="38"/>
  </w:num>
  <w:num w:numId="127">
    <w:abstractNumId w:val="62"/>
  </w:num>
  <w:num w:numId="128">
    <w:abstractNumId w:val="109"/>
  </w:num>
  <w:num w:numId="129">
    <w:abstractNumId w:val="3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83A"/>
    <w:rsid w:val="000032EF"/>
    <w:rsid w:val="000043E5"/>
    <w:rsid w:val="00006224"/>
    <w:rsid w:val="00006742"/>
    <w:rsid w:val="00006784"/>
    <w:rsid w:val="00010CC3"/>
    <w:rsid w:val="0001157E"/>
    <w:rsid w:val="00012FD0"/>
    <w:rsid w:val="00014621"/>
    <w:rsid w:val="00022925"/>
    <w:rsid w:val="00025A4E"/>
    <w:rsid w:val="000313AA"/>
    <w:rsid w:val="000349A4"/>
    <w:rsid w:val="00036066"/>
    <w:rsid w:val="00036C33"/>
    <w:rsid w:val="000405D9"/>
    <w:rsid w:val="00042B4B"/>
    <w:rsid w:val="000431B8"/>
    <w:rsid w:val="00051DE0"/>
    <w:rsid w:val="000552AC"/>
    <w:rsid w:val="00056FC7"/>
    <w:rsid w:val="00061F4C"/>
    <w:rsid w:val="00062A7D"/>
    <w:rsid w:val="000640B7"/>
    <w:rsid w:val="000657C2"/>
    <w:rsid w:val="00067876"/>
    <w:rsid w:val="0007640A"/>
    <w:rsid w:val="0007707F"/>
    <w:rsid w:val="00082864"/>
    <w:rsid w:val="00086F92"/>
    <w:rsid w:val="00090C84"/>
    <w:rsid w:val="000A61B4"/>
    <w:rsid w:val="000B05BE"/>
    <w:rsid w:val="000C2D7B"/>
    <w:rsid w:val="000D04E5"/>
    <w:rsid w:val="000D0794"/>
    <w:rsid w:val="000D54C2"/>
    <w:rsid w:val="000F15E1"/>
    <w:rsid w:val="000F3F98"/>
    <w:rsid w:val="000F71D7"/>
    <w:rsid w:val="00103537"/>
    <w:rsid w:val="001039B3"/>
    <w:rsid w:val="00105BF8"/>
    <w:rsid w:val="001147F1"/>
    <w:rsid w:val="00115571"/>
    <w:rsid w:val="0012064D"/>
    <w:rsid w:val="00124A28"/>
    <w:rsid w:val="00125DD6"/>
    <w:rsid w:val="001263C3"/>
    <w:rsid w:val="0012695C"/>
    <w:rsid w:val="00127B5B"/>
    <w:rsid w:val="00132F5E"/>
    <w:rsid w:val="00145398"/>
    <w:rsid w:val="0014639B"/>
    <w:rsid w:val="00150251"/>
    <w:rsid w:val="00150948"/>
    <w:rsid w:val="001515E7"/>
    <w:rsid w:val="00157787"/>
    <w:rsid w:val="00162B37"/>
    <w:rsid w:val="00165FF1"/>
    <w:rsid w:val="001700D5"/>
    <w:rsid w:val="001712AF"/>
    <w:rsid w:val="00171DEE"/>
    <w:rsid w:val="00174E92"/>
    <w:rsid w:val="00180E84"/>
    <w:rsid w:val="001908E1"/>
    <w:rsid w:val="00197C08"/>
    <w:rsid w:val="001A053E"/>
    <w:rsid w:val="001A443D"/>
    <w:rsid w:val="001A7888"/>
    <w:rsid w:val="001A7A1C"/>
    <w:rsid w:val="001B252B"/>
    <w:rsid w:val="001B4CFB"/>
    <w:rsid w:val="001B62AA"/>
    <w:rsid w:val="001C4285"/>
    <w:rsid w:val="001D1987"/>
    <w:rsid w:val="001D2024"/>
    <w:rsid w:val="001D575E"/>
    <w:rsid w:val="001D5D68"/>
    <w:rsid w:val="001D7594"/>
    <w:rsid w:val="001E52B6"/>
    <w:rsid w:val="001F7F8D"/>
    <w:rsid w:val="00200161"/>
    <w:rsid w:val="002012D9"/>
    <w:rsid w:val="00205AF9"/>
    <w:rsid w:val="00211E30"/>
    <w:rsid w:val="00221C03"/>
    <w:rsid w:val="00224041"/>
    <w:rsid w:val="002247D1"/>
    <w:rsid w:val="00227368"/>
    <w:rsid w:val="0023194E"/>
    <w:rsid w:val="00242960"/>
    <w:rsid w:val="0024618C"/>
    <w:rsid w:val="002508B2"/>
    <w:rsid w:val="0025195E"/>
    <w:rsid w:val="002563F7"/>
    <w:rsid w:val="00256C16"/>
    <w:rsid w:val="00260F1C"/>
    <w:rsid w:val="00274669"/>
    <w:rsid w:val="0027589A"/>
    <w:rsid w:val="0027665F"/>
    <w:rsid w:val="002842E4"/>
    <w:rsid w:val="00284CAD"/>
    <w:rsid w:val="00292275"/>
    <w:rsid w:val="002A6CA3"/>
    <w:rsid w:val="002A77CD"/>
    <w:rsid w:val="002B0799"/>
    <w:rsid w:val="002B462A"/>
    <w:rsid w:val="002B4FB9"/>
    <w:rsid w:val="002B7A18"/>
    <w:rsid w:val="002B7C0E"/>
    <w:rsid w:val="002C2E8F"/>
    <w:rsid w:val="002C7009"/>
    <w:rsid w:val="002D2B43"/>
    <w:rsid w:val="002D3DE1"/>
    <w:rsid w:val="002D7E3E"/>
    <w:rsid w:val="002E2184"/>
    <w:rsid w:val="002E2E2C"/>
    <w:rsid w:val="002F1AE4"/>
    <w:rsid w:val="002F62A4"/>
    <w:rsid w:val="002F66AC"/>
    <w:rsid w:val="00305C95"/>
    <w:rsid w:val="003104FD"/>
    <w:rsid w:val="0031255F"/>
    <w:rsid w:val="0032283A"/>
    <w:rsid w:val="00323035"/>
    <w:rsid w:val="00323250"/>
    <w:rsid w:val="00327F5B"/>
    <w:rsid w:val="00340BBA"/>
    <w:rsid w:val="003412F8"/>
    <w:rsid w:val="003434DF"/>
    <w:rsid w:val="0034357D"/>
    <w:rsid w:val="0034378D"/>
    <w:rsid w:val="00345E58"/>
    <w:rsid w:val="0035273E"/>
    <w:rsid w:val="00357085"/>
    <w:rsid w:val="00362B2D"/>
    <w:rsid w:val="00363FCB"/>
    <w:rsid w:val="00374BA7"/>
    <w:rsid w:val="003808D4"/>
    <w:rsid w:val="00381CEF"/>
    <w:rsid w:val="00382801"/>
    <w:rsid w:val="0038572D"/>
    <w:rsid w:val="00385BA2"/>
    <w:rsid w:val="00386501"/>
    <w:rsid w:val="003877FE"/>
    <w:rsid w:val="003916C9"/>
    <w:rsid w:val="00394704"/>
    <w:rsid w:val="00396FC9"/>
    <w:rsid w:val="003A1C97"/>
    <w:rsid w:val="003A3C52"/>
    <w:rsid w:val="003A4AC8"/>
    <w:rsid w:val="003B27BC"/>
    <w:rsid w:val="003B4663"/>
    <w:rsid w:val="003B5A2D"/>
    <w:rsid w:val="003B6D24"/>
    <w:rsid w:val="003C04F3"/>
    <w:rsid w:val="003C4241"/>
    <w:rsid w:val="003C4C9E"/>
    <w:rsid w:val="003D4063"/>
    <w:rsid w:val="003D7030"/>
    <w:rsid w:val="003E1117"/>
    <w:rsid w:val="003E1E60"/>
    <w:rsid w:val="003F1C47"/>
    <w:rsid w:val="003F3D18"/>
    <w:rsid w:val="003F46B0"/>
    <w:rsid w:val="003F5DD7"/>
    <w:rsid w:val="003F61B0"/>
    <w:rsid w:val="00400933"/>
    <w:rsid w:val="00400DCB"/>
    <w:rsid w:val="0040279E"/>
    <w:rsid w:val="00404515"/>
    <w:rsid w:val="00411A44"/>
    <w:rsid w:val="00413118"/>
    <w:rsid w:val="00420C15"/>
    <w:rsid w:val="00422CD8"/>
    <w:rsid w:val="00424B93"/>
    <w:rsid w:val="0042577C"/>
    <w:rsid w:val="0043139C"/>
    <w:rsid w:val="004315DE"/>
    <w:rsid w:val="00431CEF"/>
    <w:rsid w:val="0043519A"/>
    <w:rsid w:val="00435DC8"/>
    <w:rsid w:val="004371C9"/>
    <w:rsid w:val="004406B6"/>
    <w:rsid w:val="00443932"/>
    <w:rsid w:val="0044625F"/>
    <w:rsid w:val="004525B7"/>
    <w:rsid w:val="00452D6F"/>
    <w:rsid w:val="004552EE"/>
    <w:rsid w:val="004638C9"/>
    <w:rsid w:val="00467010"/>
    <w:rsid w:val="00471452"/>
    <w:rsid w:val="00471660"/>
    <w:rsid w:val="0047243C"/>
    <w:rsid w:val="0047666F"/>
    <w:rsid w:val="0048371B"/>
    <w:rsid w:val="00484A3A"/>
    <w:rsid w:val="00484B26"/>
    <w:rsid w:val="00486F7D"/>
    <w:rsid w:val="00491F6D"/>
    <w:rsid w:val="00494695"/>
    <w:rsid w:val="004966C4"/>
    <w:rsid w:val="00497BC9"/>
    <w:rsid w:val="004A13EC"/>
    <w:rsid w:val="004A2B8A"/>
    <w:rsid w:val="004B103C"/>
    <w:rsid w:val="004B3045"/>
    <w:rsid w:val="004B79C0"/>
    <w:rsid w:val="004C0749"/>
    <w:rsid w:val="004C20CF"/>
    <w:rsid w:val="004C2199"/>
    <w:rsid w:val="004C4A5C"/>
    <w:rsid w:val="004C772A"/>
    <w:rsid w:val="004D04A7"/>
    <w:rsid w:val="004D10AF"/>
    <w:rsid w:val="004D7DC1"/>
    <w:rsid w:val="004E68DD"/>
    <w:rsid w:val="004F2812"/>
    <w:rsid w:val="004F2CFC"/>
    <w:rsid w:val="004F32A8"/>
    <w:rsid w:val="004F378F"/>
    <w:rsid w:val="004F5A21"/>
    <w:rsid w:val="0050619C"/>
    <w:rsid w:val="005114E0"/>
    <w:rsid w:val="00512EA8"/>
    <w:rsid w:val="005171F5"/>
    <w:rsid w:val="00521863"/>
    <w:rsid w:val="005248DC"/>
    <w:rsid w:val="00525A17"/>
    <w:rsid w:val="00532801"/>
    <w:rsid w:val="00532DD7"/>
    <w:rsid w:val="0053465C"/>
    <w:rsid w:val="005472D4"/>
    <w:rsid w:val="005571D0"/>
    <w:rsid w:val="00563D8F"/>
    <w:rsid w:val="005675AF"/>
    <w:rsid w:val="005737EE"/>
    <w:rsid w:val="005755EF"/>
    <w:rsid w:val="00581F42"/>
    <w:rsid w:val="00585D98"/>
    <w:rsid w:val="00591E08"/>
    <w:rsid w:val="00591E68"/>
    <w:rsid w:val="00592AB5"/>
    <w:rsid w:val="005949E3"/>
    <w:rsid w:val="005A4288"/>
    <w:rsid w:val="005A4CC1"/>
    <w:rsid w:val="005A67FE"/>
    <w:rsid w:val="005B145A"/>
    <w:rsid w:val="005B3B4A"/>
    <w:rsid w:val="005B580A"/>
    <w:rsid w:val="005C2534"/>
    <w:rsid w:val="005C7A59"/>
    <w:rsid w:val="005C7B8B"/>
    <w:rsid w:val="005D00D6"/>
    <w:rsid w:val="005D1AB1"/>
    <w:rsid w:val="005D3262"/>
    <w:rsid w:val="005D5783"/>
    <w:rsid w:val="005D7D03"/>
    <w:rsid w:val="005E4779"/>
    <w:rsid w:val="005E72D5"/>
    <w:rsid w:val="005F2221"/>
    <w:rsid w:val="005F4FA4"/>
    <w:rsid w:val="005F7C8E"/>
    <w:rsid w:val="006002CC"/>
    <w:rsid w:val="006043BE"/>
    <w:rsid w:val="00604D4D"/>
    <w:rsid w:val="00607D6A"/>
    <w:rsid w:val="00607FFB"/>
    <w:rsid w:val="006115C8"/>
    <w:rsid w:val="00611DE3"/>
    <w:rsid w:val="006124AF"/>
    <w:rsid w:val="00612EFB"/>
    <w:rsid w:val="006152A3"/>
    <w:rsid w:val="00615794"/>
    <w:rsid w:val="00620B6C"/>
    <w:rsid w:val="0062181A"/>
    <w:rsid w:val="00622FEA"/>
    <w:rsid w:val="00627302"/>
    <w:rsid w:val="00627B16"/>
    <w:rsid w:val="00632282"/>
    <w:rsid w:val="00632526"/>
    <w:rsid w:val="00647F82"/>
    <w:rsid w:val="006511B6"/>
    <w:rsid w:val="00652386"/>
    <w:rsid w:val="00666383"/>
    <w:rsid w:val="006670D0"/>
    <w:rsid w:val="006723B9"/>
    <w:rsid w:val="00675F1F"/>
    <w:rsid w:val="00676569"/>
    <w:rsid w:val="00683552"/>
    <w:rsid w:val="00690E35"/>
    <w:rsid w:val="00691E39"/>
    <w:rsid w:val="006921BB"/>
    <w:rsid w:val="00696450"/>
    <w:rsid w:val="00697265"/>
    <w:rsid w:val="006977CE"/>
    <w:rsid w:val="006A46B6"/>
    <w:rsid w:val="006A4EE9"/>
    <w:rsid w:val="006A7C8A"/>
    <w:rsid w:val="006B351E"/>
    <w:rsid w:val="006B6A51"/>
    <w:rsid w:val="006C3F2E"/>
    <w:rsid w:val="006C4E60"/>
    <w:rsid w:val="006C4FCA"/>
    <w:rsid w:val="006E1191"/>
    <w:rsid w:val="006E16A1"/>
    <w:rsid w:val="006F690C"/>
    <w:rsid w:val="006F6B09"/>
    <w:rsid w:val="00702B32"/>
    <w:rsid w:val="00702BCC"/>
    <w:rsid w:val="00712EE3"/>
    <w:rsid w:val="007132CE"/>
    <w:rsid w:val="0071422B"/>
    <w:rsid w:val="0071642D"/>
    <w:rsid w:val="00721173"/>
    <w:rsid w:val="007329C8"/>
    <w:rsid w:val="00743F98"/>
    <w:rsid w:val="007440C1"/>
    <w:rsid w:val="00762FC6"/>
    <w:rsid w:val="00763337"/>
    <w:rsid w:val="007642EA"/>
    <w:rsid w:val="00766924"/>
    <w:rsid w:val="0076799F"/>
    <w:rsid w:val="00772C08"/>
    <w:rsid w:val="00774623"/>
    <w:rsid w:val="00774C03"/>
    <w:rsid w:val="00776326"/>
    <w:rsid w:val="00782BE9"/>
    <w:rsid w:val="00784094"/>
    <w:rsid w:val="007865C7"/>
    <w:rsid w:val="00791EEC"/>
    <w:rsid w:val="007949DF"/>
    <w:rsid w:val="00794EB9"/>
    <w:rsid w:val="00795786"/>
    <w:rsid w:val="007A46D8"/>
    <w:rsid w:val="007C3EDF"/>
    <w:rsid w:val="007D0D51"/>
    <w:rsid w:val="007D205A"/>
    <w:rsid w:val="00800937"/>
    <w:rsid w:val="008069EB"/>
    <w:rsid w:val="00807332"/>
    <w:rsid w:val="0081017D"/>
    <w:rsid w:val="00815DF8"/>
    <w:rsid w:val="00825696"/>
    <w:rsid w:val="00832170"/>
    <w:rsid w:val="00835F25"/>
    <w:rsid w:val="0084123E"/>
    <w:rsid w:val="00844F58"/>
    <w:rsid w:val="008506B6"/>
    <w:rsid w:val="00856867"/>
    <w:rsid w:val="008569A1"/>
    <w:rsid w:val="00870C99"/>
    <w:rsid w:val="00871C26"/>
    <w:rsid w:val="0087772C"/>
    <w:rsid w:val="0089695A"/>
    <w:rsid w:val="008A0A2F"/>
    <w:rsid w:val="008A1583"/>
    <w:rsid w:val="008A4174"/>
    <w:rsid w:val="008A449F"/>
    <w:rsid w:val="008A4F8A"/>
    <w:rsid w:val="008A5E37"/>
    <w:rsid w:val="008B0917"/>
    <w:rsid w:val="008B1506"/>
    <w:rsid w:val="008B616E"/>
    <w:rsid w:val="008C20FA"/>
    <w:rsid w:val="008C4029"/>
    <w:rsid w:val="008C47E3"/>
    <w:rsid w:val="008C6956"/>
    <w:rsid w:val="008D7A4D"/>
    <w:rsid w:val="008F0B71"/>
    <w:rsid w:val="008F425C"/>
    <w:rsid w:val="008F43E9"/>
    <w:rsid w:val="008F6423"/>
    <w:rsid w:val="00901CF8"/>
    <w:rsid w:val="0090280C"/>
    <w:rsid w:val="00902AE6"/>
    <w:rsid w:val="009041A2"/>
    <w:rsid w:val="00910615"/>
    <w:rsid w:val="009154DF"/>
    <w:rsid w:val="009179F5"/>
    <w:rsid w:val="009215B8"/>
    <w:rsid w:val="00922F54"/>
    <w:rsid w:val="0092468C"/>
    <w:rsid w:val="00925FF3"/>
    <w:rsid w:val="00927438"/>
    <w:rsid w:val="00927F0C"/>
    <w:rsid w:val="0093273D"/>
    <w:rsid w:val="00932C96"/>
    <w:rsid w:val="00935BFB"/>
    <w:rsid w:val="009414AE"/>
    <w:rsid w:val="00942BBD"/>
    <w:rsid w:val="009431BD"/>
    <w:rsid w:val="00944AD1"/>
    <w:rsid w:val="009468CC"/>
    <w:rsid w:val="00947FBA"/>
    <w:rsid w:val="00954E90"/>
    <w:rsid w:val="009575EC"/>
    <w:rsid w:val="00957740"/>
    <w:rsid w:val="0096193A"/>
    <w:rsid w:val="00963980"/>
    <w:rsid w:val="00963EC3"/>
    <w:rsid w:val="00967D85"/>
    <w:rsid w:val="0097276B"/>
    <w:rsid w:val="00975346"/>
    <w:rsid w:val="009822F0"/>
    <w:rsid w:val="009A1A2C"/>
    <w:rsid w:val="009A1F01"/>
    <w:rsid w:val="009A2260"/>
    <w:rsid w:val="009A3F0E"/>
    <w:rsid w:val="009A4F85"/>
    <w:rsid w:val="009C2EEB"/>
    <w:rsid w:val="009D0683"/>
    <w:rsid w:val="009D4058"/>
    <w:rsid w:val="009E6F79"/>
    <w:rsid w:val="009E7532"/>
    <w:rsid w:val="009F17F0"/>
    <w:rsid w:val="009F4C03"/>
    <w:rsid w:val="009F514A"/>
    <w:rsid w:val="00A00ECD"/>
    <w:rsid w:val="00A01BFD"/>
    <w:rsid w:val="00A03034"/>
    <w:rsid w:val="00A04A85"/>
    <w:rsid w:val="00A05FA7"/>
    <w:rsid w:val="00A063AF"/>
    <w:rsid w:val="00A0670B"/>
    <w:rsid w:val="00A108EF"/>
    <w:rsid w:val="00A119D5"/>
    <w:rsid w:val="00A24AFA"/>
    <w:rsid w:val="00A25825"/>
    <w:rsid w:val="00A3341A"/>
    <w:rsid w:val="00A37133"/>
    <w:rsid w:val="00A442BE"/>
    <w:rsid w:val="00A44FE5"/>
    <w:rsid w:val="00A501CB"/>
    <w:rsid w:val="00A52F3C"/>
    <w:rsid w:val="00A61646"/>
    <w:rsid w:val="00A70CDD"/>
    <w:rsid w:val="00A7218E"/>
    <w:rsid w:val="00A753ED"/>
    <w:rsid w:val="00A76016"/>
    <w:rsid w:val="00A80D7E"/>
    <w:rsid w:val="00A859C9"/>
    <w:rsid w:val="00A92031"/>
    <w:rsid w:val="00A937C5"/>
    <w:rsid w:val="00A939CD"/>
    <w:rsid w:val="00A97B63"/>
    <w:rsid w:val="00AA223F"/>
    <w:rsid w:val="00AA3373"/>
    <w:rsid w:val="00AA5AC2"/>
    <w:rsid w:val="00AA75D7"/>
    <w:rsid w:val="00AB49EE"/>
    <w:rsid w:val="00AB5545"/>
    <w:rsid w:val="00AB5F7E"/>
    <w:rsid w:val="00AB7974"/>
    <w:rsid w:val="00AB7FCA"/>
    <w:rsid w:val="00AC3432"/>
    <w:rsid w:val="00AC533A"/>
    <w:rsid w:val="00AC60BC"/>
    <w:rsid w:val="00AC6DBF"/>
    <w:rsid w:val="00AD36F5"/>
    <w:rsid w:val="00AD3C8A"/>
    <w:rsid w:val="00AE15F0"/>
    <w:rsid w:val="00AF4FDE"/>
    <w:rsid w:val="00AF7171"/>
    <w:rsid w:val="00B04724"/>
    <w:rsid w:val="00B05105"/>
    <w:rsid w:val="00B070BD"/>
    <w:rsid w:val="00B070DF"/>
    <w:rsid w:val="00B11A0A"/>
    <w:rsid w:val="00B1202F"/>
    <w:rsid w:val="00B14674"/>
    <w:rsid w:val="00B16B65"/>
    <w:rsid w:val="00B20337"/>
    <w:rsid w:val="00B23482"/>
    <w:rsid w:val="00B35DB9"/>
    <w:rsid w:val="00B42253"/>
    <w:rsid w:val="00B42791"/>
    <w:rsid w:val="00B46092"/>
    <w:rsid w:val="00B63DF7"/>
    <w:rsid w:val="00B65B93"/>
    <w:rsid w:val="00B67C42"/>
    <w:rsid w:val="00B7031A"/>
    <w:rsid w:val="00B70747"/>
    <w:rsid w:val="00B72044"/>
    <w:rsid w:val="00B735E7"/>
    <w:rsid w:val="00B7793B"/>
    <w:rsid w:val="00B80F5B"/>
    <w:rsid w:val="00B8726E"/>
    <w:rsid w:val="00B939B3"/>
    <w:rsid w:val="00B95EEA"/>
    <w:rsid w:val="00BA5AE9"/>
    <w:rsid w:val="00BC12F4"/>
    <w:rsid w:val="00BC2239"/>
    <w:rsid w:val="00BC5BB9"/>
    <w:rsid w:val="00BE11DF"/>
    <w:rsid w:val="00BE4C3E"/>
    <w:rsid w:val="00BF3E5F"/>
    <w:rsid w:val="00C00EE4"/>
    <w:rsid w:val="00C03859"/>
    <w:rsid w:val="00C072AB"/>
    <w:rsid w:val="00C12F72"/>
    <w:rsid w:val="00C14F72"/>
    <w:rsid w:val="00C23E87"/>
    <w:rsid w:val="00C25E23"/>
    <w:rsid w:val="00C32CB0"/>
    <w:rsid w:val="00C425D0"/>
    <w:rsid w:val="00C44172"/>
    <w:rsid w:val="00C5103F"/>
    <w:rsid w:val="00C51B3E"/>
    <w:rsid w:val="00C5479B"/>
    <w:rsid w:val="00C56020"/>
    <w:rsid w:val="00C577BF"/>
    <w:rsid w:val="00C60675"/>
    <w:rsid w:val="00C60E7B"/>
    <w:rsid w:val="00C61233"/>
    <w:rsid w:val="00C6182F"/>
    <w:rsid w:val="00C61CF8"/>
    <w:rsid w:val="00C63CE1"/>
    <w:rsid w:val="00C70E0F"/>
    <w:rsid w:val="00C7270B"/>
    <w:rsid w:val="00C72894"/>
    <w:rsid w:val="00C73EDB"/>
    <w:rsid w:val="00C75F92"/>
    <w:rsid w:val="00C8081B"/>
    <w:rsid w:val="00C84CB2"/>
    <w:rsid w:val="00C85335"/>
    <w:rsid w:val="00C868BD"/>
    <w:rsid w:val="00C9080B"/>
    <w:rsid w:val="00C90C79"/>
    <w:rsid w:val="00C913E5"/>
    <w:rsid w:val="00C93AB6"/>
    <w:rsid w:val="00CA0FCD"/>
    <w:rsid w:val="00CA712C"/>
    <w:rsid w:val="00CA726F"/>
    <w:rsid w:val="00CB1031"/>
    <w:rsid w:val="00CB5037"/>
    <w:rsid w:val="00CB66F4"/>
    <w:rsid w:val="00CC1AB8"/>
    <w:rsid w:val="00CC3C67"/>
    <w:rsid w:val="00CD61EA"/>
    <w:rsid w:val="00CF03E4"/>
    <w:rsid w:val="00CF20E2"/>
    <w:rsid w:val="00CF3D01"/>
    <w:rsid w:val="00D03F2E"/>
    <w:rsid w:val="00D05031"/>
    <w:rsid w:val="00D07CE0"/>
    <w:rsid w:val="00D15C31"/>
    <w:rsid w:val="00D1773B"/>
    <w:rsid w:val="00D260E7"/>
    <w:rsid w:val="00D35B86"/>
    <w:rsid w:val="00D413F5"/>
    <w:rsid w:val="00D41F70"/>
    <w:rsid w:val="00D52137"/>
    <w:rsid w:val="00D55665"/>
    <w:rsid w:val="00D5670F"/>
    <w:rsid w:val="00D57C13"/>
    <w:rsid w:val="00D60871"/>
    <w:rsid w:val="00D625CA"/>
    <w:rsid w:val="00D71D94"/>
    <w:rsid w:val="00D76686"/>
    <w:rsid w:val="00D77CC7"/>
    <w:rsid w:val="00D848E8"/>
    <w:rsid w:val="00D879D2"/>
    <w:rsid w:val="00D90CD8"/>
    <w:rsid w:val="00D920EF"/>
    <w:rsid w:val="00DA2D25"/>
    <w:rsid w:val="00DA4EC5"/>
    <w:rsid w:val="00DA55AD"/>
    <w:rsid w:val="00DB2123"/>
    <w:rsid w:val="00DC121A"/>
    <w:rsid w:val="00DD48D5"/>
    <w:rsid w:val="00DD54E5"/>
    <w:rsid w:val="00DE0CDC"/>
    <w:rsid w:val="00DE1815"/>
    <w:rsid w:val="00DE33E3"/>
    <w:rsid w:val="00DE3E69"/>
    <w:rsid w:val="00DE46A1"/>
    <w:rsid w:val="00DF445D"/>
    <w:rsid w:val="00DF77F7"/>
    <w:rsid w:val="00DF7A4E"/>
    <w:rsid w:val="00E02728"/>
    <w:rsid w:val="00E0723D"/>
    <w:rsid w:val="00E07FEC"/>
    <w:rsid w:val="00E13BE2"/>
    <w:rsid w:val="00E250CE"/>
    <w:rsid w:val="00E2592C"/>
    <w:rsid w:val="00E30E4C"/>
    <w:rsid w:val="00E32533"/>
    <w:rsid w:val="00E4083B"/>
    <w:rsid w:val="00E4203F"/>
    <w:rsid w:val="00E42FEF"/>
    <w:rsid w:val="00E44C79"/>
    <w:rsid w:val="00E44D88"/>
    <w:rsid w:val="00E4596E"/>
    <w:rsid w:val="00E50738"/>
    <w:rsid w:val="00E56599"/>
    <w:rsid w:val="00E61360"/>
    <w:rsid w:val="00E6538D"/>
    <w:rsid w:val="00E669A2"/>
    <w:rsid w:val="00E701B2"/>
    <w:rsid w:val="00E7453E"/>
    <w:rsid w:val="00E806ED"/>
    <w:rsid w:val="00E83CEC"/>
    <w:rsid w:val="00EA2787"/>
    <w:rsid w:val="00EA4D88"/>
    <w:rsid w:val="00EA5A94"/>
    <w:rsid w:val="00EA5B3F"/>
    <w:rsid w:val="00EC2C5A"/>
    <w:rsid w:val="00EC43FC"/>
    <w:rsid w:val="00ED2C6E"/>
    <w:rsid w:val="00EE30C4"/>
    <w:rsid w:val="00EE4347"/>
    <w:rsid w:val="00EE5BDE"/>
    <w:rsid w:val="00EF3FCF"/>
    <w:rsid w:val="00F01D4D"/>
    <w:rsid w:val="00F0785D"/>
    <w:rsid w:val="00F0796F"/>
    <w:rsid w:val="00F07AA3"/>
    <w:rsid w:val="00F07C11"/>
    <w:rsid w:val="00F12503"/>
    <w:rsid w:val="00F13AA3"/>
    <w:rsid w:val="00F14239"/>
    <w:rsid w:val="00F17F62"/>
    <w:rsid w:val="00F21CA6"/>
    <w:rsid w:val="00F23E40"/>
    <w:rsid w:val="00F25B78"/>
    <w:rsid w:val="00F26211"/>
    <w:rsid w:val="00F34F1B"/>
    <w:rsid w:val="00F3561C"/>
    <w:rsid w:val="00F47BA6"/>
    <w:rsid w:val="00F51C8C"/>
    <w:rsid w:val="00F648AE"/>
    <w:rsid w:val="00F73B3E"/>
    <w:rsid w:val="00F75B73"/>
    <w:rsid w:val="00F825DB"/>
    <w:rsid w:val="00F82A9C"/>
    <w:rsid w:val="00F83044"/>
    <w:rsid w:val="00F90235"/>
    <w:rsid w:val="00F90948"/>
    <w:rsid w:val="00F932F3"/>
    <w:rsid w:val="00F95010"/>
    <w:rsid w:val="00FA2817"/>
    <w:rsid w:val="00FA2B7E"/>
    <w:rsid w:val="00FA65F6"/>
    <w:rsid w:val="00FA7A21"/>
    <w:rsid w:val="00FB13C4"/>
    <w:rsid w:val="00FB15E4"/>
    <w:rsid w:val="00FD1633"/>
    <w:rsid w:val="00FD43ED"/>
    <w:rsid w:val="00FD7290"/>
    <w:rsid w:val="00FE4ADC"/>
    <w:rsid w:val="00FE772E"/>
    <w:rsid w:val="00FF0070"/>
    <w:rsid w:val="00FF2D63"/>
    <w:rsid w:val="00FF2ED3"/>
    <w:rsid w:val="00FF3058"/>
    <w:rsid w:val="00FF55C7"/>
    <w:rsid w:val="00FF5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2F2665"/>
  <w15:docId w15:val="{7B5FB37B-81DC-46C9-8FBF-A326CB43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2283A"/>
    <w:rPr>
      <w:rFonts w:ascii="Times New Roman" w:eastAsia="Times New Roman" w:hAnsi="Times New Roman"/>
      <w:sz w:val="24"/>
      <w:szCs w:val="24"/>
    </w:rPr>
  </w:style>
  <w:style w:type="paragraph" w:styleId="Nadpis1">
    <w:name w:val="heading 1"/>
    <w:basedOn w:val="Normln"/>
    <w:next w:val="Normln"/>
    <w:link w:val="Nadpis1Char"/>
    <w:qFormat/>
    <w:rsid w:val="0032283A"/>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32283A"/>
    <w:pPr>
      <w:keepNext/>
      <w:outlineLvl w:val="1"/>
    </w:pPr>
    <w:rPr>
      <w:b/>
      <w:bCs/>
    </w:rPr>
  </w:style>
  <w:style w:type="paragraph" w:styleId="Nadpis3">
    <w:name w:val="heading 3"/>
    <w:basedOn w:val="Normln"/>
    <w:next w:val="Normln"/>
    <w:link w:val="Nadpis3Char"/>
    <w:qFormat/>
    <w:rsid w:val="0032283A"/>
    <w:pPr>
      <w:keepNext/>
      <w:pBdr>
        <w:top w:val="single" w:sz="4" w:space="1" w:color="auto"/>
        <w:left w:val="single" w:sz="4" w:space="4" w:color="auto"/>
        <w:bottom w:val="single" w:sz="4" w:space="1" w:color="auto"/>
        <w:right w:val="single" w:sz="4" w:space="4" w:color="auto"/>
      </w:pBdr>
      <w:jc w:val="center"/>
      <w:outlineLvl w:val="2"/>
    </w:pPr>
    <w:rPr>
      <w:b/>
      <w:bCs/>
    </w:rPr>
  </w:style>
  <w:style w:type="paragraph" w:styleId="Nadpis5">
    <w:name w:val="heading 5"/>
    <w:basedOn w:val="Normln"/>
    <w:link w:val="Nadpis5Char"/>
    <w:qFormat/>
    <w:rsid w:val="0032283A"/>
    <w:pPr>
      <w:spacing w:after="150"/>
      <w:outlineLvl w:val="4"/>
    </w:pPr>
    <w:rPr>
      <w:b/>
      <w:bCs/>
    </w:rPr>
  </w:style>
  <w:style w:type="paragraph" w:styleId="Nadpis6">
    <w:name w:val="heading 6"/>
    <w:basedOn w:val="Normln"/>
    <w:link w:val="Nadpis6Char"/>
    <w:qFormat/>
    <w:rsid w:val="0032283A"/>
    <w:pPr>
      <w:spacing w:before="100" w:beforeAutospacing="1" w:after="150"/>
      <w:outlineLvl w:val="5"/>
    </w:pPr>
    <w:rPr>
      <w:b/>
      <w:bCs/>
    </w:rPr>
  </w:style>
  <w:style w:type="paragraph" w:styleId="Nadpis8">
    <w:name w:val="heading 8"/>
    <w:basedOn w:val="Normln"/>
    <w:next w:val="Normln"/>
    <w:link w:val="Nadpis8Char"/>
    <w:qFormat/>
    <w:rsid w:val="0032283A"/>
    <w:pPr>
      <w:keepNext/>
      <w:tabs>
        <w:tab w:val="left" w:pos="426"/>
      </w:tabs>
      <w:outlineLvl w:val="7"/>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2283A"/>
    <w:rPr>
      <w:rFonts w:ascii="Arial" w:eastAsia="Times New Roman" w:hAnsi="Arial" w:cs="Arial"/>
      <w:b/>
      <w:bCs/>
      <w:kern w:val="32"/>
      <w:sz w:val="32"/>
      <w:szCs w:val="32"/>
      <w:lang w:eastAsia="cs-CZ"/>
    </w:rPr>
  </w:style>
  <w:style w:type="character" w:customStyle="1" w:styleId="Nadpis2Char">
    <w:name w:val="Nadpis 2 Char"/>
    <w:link w:val="Nadpis2"/>
    <w:rsid w:val="0032283A"/>
    <w:rPr>
      <w:rFonts w:ascii="Times New Roman" w:eastAsia="Times New Roman" w:hAnsi="Times New Roman" w:cs="Times New Roman"/>
      <w:b/>
      <w:bCs/>
      <w:sz w:val="24"/>
      <w:szCs w:val="24"/>
      <w:lang w:eastAsia="cs-CZ"/>
    </w:rPr>
  </w:style>
  <w:style w:type="character" w:customStyle="1" w:styleId="Nadpis3Char">
    <w:name w:val="Nadpis 3 Char"/>
    <w:link w:val="Nadpis3"/>
    <w:rsid w:val="0032283A"/>
    <w:rPr>
      <w:rFonts w:ascii="Times New Roman" w:eastAsia="Times New Roman" w:hAnsi="Times New Roman" w:cs="Times New Roman"/>
      <w:b/>
      <w:bCs/>
      <w:sz w:val="24"/>
      <w:szCs w:val="24"/>
      <w:lang w:eastAsia="cs-CZ"/>
    </w:rPr>
  </w:style>
  <w:style w:type="character" w:customStyle="1" w:styleId="Nadpis5Char">
    <w:name w:val="Nadpis 5 Char"/>
    <w:link w:val="Nadpis5"/>
    <w:rsid w:val="0032283A"/>
    <w:rPr>
      <w:rFonts w:ascii="Times New Roman" w:eastAsia="Times New Roman" w:hAnsi="Times New Roman" w:cs="Times New Roman"/>
      <w:b/>
      <w:bCs/>
      <w:sz w:val="24"/>
      <w:szCs w:val="24"/>
      <w:lang w:eastAsia="cs-CZ"/>
    </w:rPr>
  </w:style>
  <w:style w:type="character" w:customStyle="1" w:styleId="Nadpis6Char">
    <w:name w:val="Nadpis 6 Char"/>
    <w:link w:val="Nadpis6"/>
    <w:rsid w:val="0032283A"/>
    <w:rPr>
      <w:rFonts w:ascii="Times New Roman" w:eastAsia="Times New Roman" w:hAnsi="Times New Roman" w:cs="Times New Roman"/>
      <w:b/>
      <w:bCs/>
      <w:sz w:val="24"/>
      <w:szCs w:val="24"/>
      <w:lang w:eastAsia="cs-CZ"/>
    </w:rPr>
  </w:style>
  <w:style w:type="character" w:customStyle="1" w:styleId="Nadpis8Char">
    <w:name w:val="Nadpis 8 Char"/>
    <w:link w:val="Nadpis8"/>
    <w:rsid w:val="0032283A"/>
    <w:rPr>
      <w:rFonts w:ascii="Times New Roman" w:eastAsia="Times New Roman" w:hAnsi="Times New Roman" w:cs="Times New Roman"/>
      <w:sz w:val="24"/>
      <w:szCs w:val="20"/>
      <w:lang w:eastAsia="cs-CZ"/>
    </w:rPr>
  </w:style>
  <w:style w:type="character" w:styleId="Hypertextovodkaz">
    <w:name w:val="Hyperlink"/>
    <w:uiPriority w:val="99"/>
    <w:rsid w:val="0032283A"/>
    <w:rPr>
      <w:color w:val="0000FF"/>
      <w:u w:val="single"/>
    </w:rPr>
  </w:style>
  <w:style w:type="paragraph" w:styleId="Zkladntext2">
    <w:name w:val="Body Text 2"/>
    <w:basedOn w:val="Normln"/>
    <w:link w:val="Zkladntext2Char"/>
    <w:semiHidden/>
    <w:rsid w:val="0032283A"/>
    <w:pPr>
      <w:tabs>
        <w:tab w:val="left" w:pos="426"/>
      </w:tabs>
    </w:pPr>
    <w:rPr>
      <w:szCs w:val="20"/>
    </w:rPr>
  </w:style>
  <w:style w:type="character" w:customStyle="1" w:styleId="Zkladntext2Char">
    <w:name w:val="Základní text 2 Char"/>
    <w:link w:val="Zkladntext2"/>
    <w:semiHidden/>
    <w:rsid w:val="0032283A"/>
    <w:rPr>
      <w:rFonts w:ascii="Times New Roman" w:eastAsia="Times New Roman" w:hAnsi="Times New Roman" w:cs="Times New Roman"/>
      <w:sz w:val="24"/>
      <w:szCs w:val="20"/>
      <w:lang w:eastAsia="cs-CZ"/>
    </w:rPr>
  </w:style>
  <w:style w:type="paragraph" w:customStyle="1" w:styleId="VS2">
    <w:name w:val="VS2"/>
    <w:basedOn w:val="Normln"/>
    <w:rsid w:val="0032283A"/>
    <w:pPr>
      <w:tabs>
        <w:tab w:val="left" w:pos="426"/>
      </w:tabs>
      <w:spacing w:after="120"/>
      <w:ind w:left="425" w:hanging="425"/>
    </w:pPr>
    <w:rPr>
      <w:szCs w:val="20"/>
    </w:rPr>
  </w:style>
  <w:style w:type="paragraph" w:customStyle="1" w:styleId="TextVPS">
    <w:name w:val="Text VPS"/>
    <w:basedOn w:val="Normln"/>
    <w:rsid w:val="0032283A"/>
    <w:pPr>
      <w:tabs>
        <w:tab w:val="num" w:pos="1440"/>
      </w:tabs>
      <w:spacing w:after="120" w:line="240" w:lineRule="atLeast"/>
      <w:ind w:left="1440" w:hanging="360"/>
    </w:pPr>
    <w:rPr>
      <w:sz w:val="20"/>
      <w:szCs w:val="20"/>
    </w:rPr>
  </w:style>
  <w:style w:type="character" w:styleId="Siln">
    <w:name w:val="Strong"/>
    <w:qFormat/>
    <w:rsid w:val="0032283A"/>
    <w:rPr>
      <w:b/>
      <w:bCs/>
    </w:rPr>
  </w:style>
  <w:style w:type="paragraph" w:styleId="Normlnweb">
    <w:name w:val="Normal (Web)"/>
    <w:basedOn w:val="Normln"/>
    <w:rsid w:val="0032283A"/>
    <w:pPr>
      <w:jc w:val="both"/>
    </w:pPr>
  </w:style>
  <w:style w:type="paragraph" w:styleId="Zkladntext">
    <w:name w:val="Body Text"/>
    <w:basedOn w:val="Normln"/>
    <w:link w:val="ZkladntextChar"/>
    <w:rsid w:val="0032283A"/>
    <w:rPr>
      <w:b/>
      <w:bCs/>
    </w:rPr>
  </w:style>
  <w:style w:type="character" w:customStyle="1" w:styleId="ZkladntextChar">
    <w:name w:val="Základní text Char"/>
    <w:link w:val="Zkladntext"/>
    <w:semiHidden/>
    <w:rsid w:val="0032283A"/>
    <w:rPr>
      <w:rFonts w:ascii="Times New Roman" w:eastAsia="Times New Roman" w:hAnsi="Times New Roman" w:cs="Times New Roman"/>
      <w:b/>
      <w:bCs/>
      <w:sz w:val="24"/>
      <w:szCs w:val="24"/>
      <w:lang w:eastAsia="cs-CZ"/>
    </w:rPr>
  </w:style>
  <w:style w:type="character" w:styleId="Sledovanodkaz">
    <w:name w:val="FollowedHyperlink"/>
    <w:semiHidden/>
    <w:rsid w:val="0032283A"/>
    <w:rPr>
      <w:color w:val="800080"/>
      <w:u w:val="single"/>
    </w:rPr>
  </w:style>
  <w:style w:type="paragraph" w:styleId="Zhlav">
    <w:name w:val="header"/>
    <w:basedOn w:val="Normln"/>
    <w:link w:val="ZhlavChar"/>
    <w:unhideWhenUsed/>
    <w:rsid w:val="0032283A"/>
    <w:pPr>
      <w:tabs>
        <w:tab w:val="center" w:pos="4536"/>
        <w:tab w:val="right" w:pos="9072"/>
      </w:tabs>
    </w:pPr>
  </w:style>
  <w:style w:type="character" w:customStyle="1" w:styleId="ZhlavChar">
    <w:name w:val="Záhlaví Char"/>
    <w:link w:val="Zhlav"/>
    <w:rsid w:val="003228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2283A"/>
    <w:pPr>
      <w:tabs>
        <w:tab w:val="center" w:pos="4536"/>
        <w:tab w:val="right" w:pos="9072"/>
      </w:tabs>
    </w:pPr>
  </w:style>
  <w:style w:type="character" w:customStyle="1" w:styleId="ZpatChar">
    <w:name w:val="Zápatí Char"/>
    <w:link w:val="Zpat"/>
    <w:uiPriority w:val="99"/>
    <w:rsid w:val="0032283A"/>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qFormat/>
    <w:rsid w:val="0032283A"/>
    <w:pPr>
      <w:keepLines/>
      <w:spacing w:before="480" w:after="0" w:line="276" w:lineRule="auto"/>
      <w:outlineLvl w:val="9"/>
    </w:pPr>
    <w:rPr>
      <w:rFonts w:ascii="Cambria" w:hAnsi="Cambria"/>
      <w:color w:val="365F91"/>
      <w:kern w:val="0"/>
      <w:sz w:val="28"/>
      <w:szCs w:val="28"/>
      <w:lang w:eastAsia="en-US"/>
    </w:rPr>
  </w:style>
  <w:style w:type="paragraph" w:styleId="Obsah1">
    <w:name w:val="toc 1"/>
    <w:basedOn w:val="Normln"/>
    <w:next w:val="Normln"/>
    <w:autoRedefine/>
    <w:uiPriority w:val="39"/>
    <w:unhideWhenUsed/>
    <w:rsid w:val="0032283A"/>
    <w:pPr>
      <w:spacing w:before="120" w:after="120"/>
    </w:pPr>
    <w:rPr>
      <w:rFonts w:ascii="Calibri" w:hAnsi="Calibri"/>
      <w:b/>
      <w:bCs/>
      <w:caps/>
      <w:sz w:val="20"/>
      <w:szCs w:val="20"/>
    </w:rPr>
  </w:style>
  <w:style w:type="paragraph" w:styleId="Obsah3">
    <w:name w:val="toc 3"/>
    <w:basedOn w:val="Normln"/>
    <w:next w:val="Normln"/>
    <w:autoRedefine/>
    <w:uiPriority w:val="39"/>
    <w:unhideWhenUsed/>
    <w:rsid w:val="0032283A"/>
    <w:pPr>
      <w:ind w:left="480"/>
    </w:pPr>
    <w:rPr>
      <w:rFonts w:ascii="Calibri" w:hAnsi="Calibri"/>
      <w:i/>
      <w:iCs/>
      <w:sz w:val="20"/>
      <w:szCs w:val="20"/>
    </w:rPr>
  </w:style>
  <w:style w:type="paragraph" w:styleId="Obsah2">
    <w:name w:val="toc 2"/>
    <w:basedOn w:val="Normln"/>
    <w:next w:val="Normln"/>
    <w:autoRedefine/>
    <w:uiPriority w:val="39"/>
    <w:unhideWhenUsed/>
    <w:rsid w:val="0032283A"/>
    <w:pPr>
      <w:ind w:left="240"/>
    </w:pPr>
    <w:rPr>
      <w:rFonts w:ascii="Calibri" w:hAnsi="Calibri"/>
      <w:smallCaps/>
      <w:sz w:val="20"/>
      <w:szCs w:val="20"/>
    </w:rPr>
  </w:style>
  <w:style w:type="paragraph" w:styleId="Textbubliny">
    <w:name w:val="Balloon Text"/>
    <w:basedOn w:val="Normln"/>
    <w:link w:val="TextbublinyChar"/>
    <w:uiPriority w:val="99"/>
    <w:semiHidden/>
    <w:unhideWhenUsed/>
    <w:rsid w:val="0032283A"/>
    <w:rPr>
      <w:rFonts w:ascii="Tahoma" w:hAnsi="Tahoma"/>
      <w:sz w:val="16"/>
      <w:szCs w:val="16"/>
    </w:rPr>
  </w:style>
  <w:style w:type="character" w:customStyle="1" w:styleId="TextbublinyChar">
    <w:name w:val="Text bubliny Char"/>
    <w:link w:val="Textbubliny"/>
    <w:uiPriority w:val="99"/>
    <w:semiHidden/>
    <w:rsid w:val="0032283A"/>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32283A"/>
    <w:pPr>
      <w:ind w:left="720"/>
    </w:pPr>
    <w:rPr>
      <w:rFonts w:ascii="Calibri" w:hAnsi="Calibri"/>
      <w:sz w:val="18"/>
      <w:szCs w:val="18"/>
    </w:rPr>
  </w:style>
  <w:style w:type="paragraph" w:styleId="Obsah5">
    <w:name w:val="toc 5"/>
    <w:basedOn w:val="Normln"/>
    <w:next w:val="Normln"/>
    <w:autoRedefine/>
    <w:uiPriority w:val="39"/>
    <w:unhideWhenUsed/>
    <w:rsid w:val="0032283A"/>
    <w:pPr>
      <w:ind w:left="960"/>
    </w:pPr>
    <w:rPr>
      <w:rFonts w:ascii="Calibri" w:hAnsi="Calibri"/>
      <w:sz w:val="18"/>
      <w:szCs w:val="18"/>
    </w:rPr>
  </w:style>
  <w:style w:type="paragraph" w:styleId="Obsah6">
    <w:name w:val="toc 6"/>
    <w:basedOn w:val="Normln"/>
    <w:next w:val="Normln"/>
    <w:autoRedefine/>
    <w:uiPriority w:val="39"/>
    <w:unhideWhenUsed/>
    <w:rsid w:val="0032283A"/>
    <w:pPr>
      <w:ind w:left="1200"/>
    </w:pPr>
    <w:rPr>
      <w:rFonts w:ascii="Calibri" w:hAnsi="Calibri"/>
      <w:sz w:val="18"/>
      <w:szCs w:val="18"/>
    </w:rPr>
  </w:style>
  <w:style w:type="paragraph" w:styleId="Obsah7">
    <w:name w:val="toc 7"/>
    <w:basedOn w:val="Normln"/>
    <w:next w:val="Normln"/>
    <w:autoRedefine/>
    <w:uiPriority w:val="39"/>
    <w:unhideWhenUsed/>
    <w:rsid w:val="0032283A"/>
    <w:pPr>
      <w:ind w:left="1440"/>
    </w:pPr>
    <w:rPr>
      <w:rFonts w:ascii="Calibri" w:hAnsi="Calibri"/>
      <w:sz w:val="18"/>
      <w:szCs w:val="18"/>
    </w:rPr>
  </w:style>
  <w:style w:type="paragraph" w:styleId="Obsah8">
    <w:name w:val="toc 8"/>
    <w:basedOn w:val="Normln"/>
    <w:next w:val="Normln"/>
    <w:autoRedefine/>
    <w:uiPriority w:val="39"/>
    <w:unhideWhenUsed/>
    <w:rsid w:val="0032283A"/>
    <w:pPr>
      <w:ind w:left="1680"/>
    </w:pPr>
    <w:rPr>
      <w:rFonts w:ascii="Calibri" w:hAnsi="Calibri"/>
      <w:sz w:val="18"/>
      <w:szCs w:val="18"/>
    </w:rPr>
  </w:style>
  <w:style w:type="paragraph" w:styleId="Obsah9">
    <w:name w:val="toc 9"/>
    <w:basedOn w:val="Normln"/>
    <w:next w:val="Normln"/>
    <w:autoRedefine/>
    <w:uiPriority w:val="39"/>
    <w:unhideWhenUsed/>
    <w:rsid w:val="0032283A"/>
    <w:pPr>
      <w:ind w:left="1920"/>
    </w:pPr>
    <w:rPr>
      <w:rFonts w:ascii="Calibri" w:hAnsi="Calibri"/>
      <w:sz w:val="18"/>
      <w:szCs w:val="18"/>
    </w:rPr>
  </w:style>
  <w:style w:type="paragraph" w:styleId="Odstavecseseznamem">
    <w:name w:val="List Paragraph"/>
    <w:basedOn w:val="Normln"/>
    <w:qFormat/>
    <w:rsid w:val="0032283A"/>
    <w:pPr>
      <w:ind w:left="720"/>
      <w:contextualSpacing/>
    </w:pPr>
  </w:style>
  <w:style w:type="table" w:styleId="Mkatabulky">
    <w:name w:val="Table Grid"/>
    <w:basedOn w:val="Normlntabulka"/>
    <w:rsid w:val="003228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obsahu">
    <w:name w:val="Obsah obsahu"/>
    <w:basedOn w:val="Normln"/>
    <w:rsid w:val="0032283A"/>
    <w:pPr>
      <w:widowControl w:val="0"/>
      <w:suppressLineNumbers/>
      <w:tabs>
        <w:tab w:val="num" w:pos="360"/>
      </w:tabs>
      <w:suppressAutoHyphens/>
      <w:ind w:left="360" w:hanging="360"/>
    </w:pPr>
    <w:rPr>
      <w:rFonts w:eastAsia="Lucida Sans Unicode"/>
    </w:rPr>
  </w:style>
  <w:style w:type="paragraph" w:customStyle="1" w:styleId="vyuovacpedmt">
    <w:name w:val="vyučovací předmět"/>
    <w:basedOn w:val="Nadpis1"/>
    <w:rsid w:val="0032283A"/>
    <w:pPr>
      <w:pageBreakBefore/>
      <w:spacing w:before="0" w:after="0"/>
    </w:pPr>
    <w:rPr>
      <w:rFonts w:ascii="Times New Roman" w:hAnsi="Times New Roman"/>
      <w:kern w:val="0"/>
      <w:sz w:val="24"/>
      <w:szCs w:val="24"/>
    </w:rPr>
  </w:style>
  <w:style w:type="paragraph" w:customStyle="1" w:styleId="Default">
    <w:name w:val="Default"/>
    <w:rsid w:val="0032283A"/>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uiPriority w:val="99"/>
    <w:semiHidden/>
    <w:unhideWhenUsed/>
    <w:rsid w:val="00C14F72"/>
    <w:pPr>
      <w:spacing w:after="120"/>
    </w:pPr>
    <w:rPr>
      <w:sz w:val="16"/>
      <w:szCs w:val="16"/>
    </w:rPr>
  </w:style>
  <w:style w:type="character" w:customStyle="1" w:styleId="Zkladntext3Char">
    <w:name w:val="Základní text 3 Char"/>
    <w:link w:val="Zkladntext3"/>
    <w:uiPriority w:val="99"/>
    <w:semiHidden/>
    <w:rsid w:val="00C14F72"/>
    <w:rPr>
      <w:rFonts w:ascii="Times New Roman" w:eastAsia="Times New Roman" w:hAnsi="Times New Roman"/>
      <w:sz w:val="16"/>
      <w:szCs w:val="16"/>
    </w:rPr>
  </w:style>
  <w:style w:type="paragraph" w:customStyle="1" w:styleId="NadpisVPS">
    <w:name w:val="Nadpis VPS"/>
    <w:basedOn w:val="Normln"/>
    <w:rsid w:val="00C14F72"/>
    <w:pPr>
      <w:spacing w:after="120" w:line="240" w:lineRule="atLeast"/>
    </w:pPr>
    <w:rPr>
      <w:b/>
      <w:caps/>
      <w:sz w:val="20"/>
      <w:szCs w:val="20"/>
      <w:u w:val="single"/>
    </w:rPr>
  </w:style>
  <w:style w:type="paragraph" w:styleId="Zkladntext-prvnodsazen">
    <w:name w:val="Body Text First Indent"/>
    <w:basedOn w:val="Zkladntext"/>
    <w:link w:val="Zkladntext-prvnodsazenChar"/>
    <w:rsid w:val="00766924"/>
    <w:pPr>
      <w:spacing w:after="120" w:line="276" w:lineRule="auto"/>
      <w:ind w:firstLine="210"/>
    </w:pPr>
    <w:rPr>
      <w:sz w:val="22"/>
      <w:szCs w:val="22"/>
      <w:lang w:eastAsia="en-US"/>
    </w:rPr>
  </w:style>
  <w:style w:type="character" w:customStyle="1" w:styleId="Zkladntext-prvnodsazenChar">
    <w:name w:val="Základní text - první odsazený Char"/>
    <w:link w:val="Zkladntext-prvnodsazen"/>
    <w:rsid w:val="00766924"/>
    <w:rPr>
      <w:rFonts w:ascii="Times New Roman" w:eastAsia="Times New Roman" w:hAnsi="Times New Roman" w:cs="Times New Roman"/>
      <w:b/>
      <w:bCs/>
      <w:sz w:val="22"/>
      <w:szCs w:val="22"/>
      <w:lang w:eastAsia="en-US"/>
    </w:rPr>
  </w:style>
  <w:style w:type="paragraph" w:styleId="Zkladntextodsazen">
    <w:name w:val="Body Text Indent"/>
    <w:basedOn w:val="Normln"/>
    <w:link w:val="ZkladntextodsazenChar"/>
    <w:uiPriority w:val="99"/>
    <w:semiHidden/>
    <w:unhideWhenUsed/>
    <w:rsid w:val="008B1506"/>
    <w:pPr>
      <w:spacing w:after="120"/>
      <w:ind w:left="283"/>
    </w:pPr>
  </w:style>
  <w:style w:type="character" w:customStyle="1" w:styleId="ZkladntextodsazenChar">
    <w:name w:val="Základní text odsazený Char"/>
    <w:link w:val="Zkladntextodsazen"/>
    <w:uiPriority w:val="99"/>
    <w:semiHidden/>
    <w:rsid w:val="008B1506"/>
    <w:rPr>
      <w:rFonts w:ascii="Times New Roman" w:eastAsia="Times New Roman" w:hAnsi="Times New Roman"/>
      <w:sz w:val="24"/>
      <w:szCs w:val="24"/>
    </w:rPr>
  </w:style>
  <w:style w:type="paragraph" w:customStyle="1" w:styleId="hoverhover">
    <w:name w:val="hover hover"/>
    <w:basedOn w:val="Normln"/>
    <w:rsid w:val="008B1506"/>
    <w:pPr>
      <w:spacing w:before="100" w:beforeAutospacing="1" w:after="100" w:afterAutospacing="1"/>
    </w:pPr>
  </w:style>
  <w:style w:type="character" w:customStyle="1" w:styleId="Zvraznn1">
    <w:name w:val="Zvýraznění1"/>
    <w:qFormat/>
    <w:rsid w:val="008B1506"/>
    <w:rPr>
      <w:i/>
      <w:iCs/>
    </w:rPr>
  </w:style>
  <w:style w:type="character" w:customStyle="1" w:styleId="Zmnka1">
    <w:name w:val="Zmínka1"/>
    <w:uiPriority w:val="99"/>
    <w:semiHidden/>
    <w:unhideWhenUsed/>
    <w:rsid w:val="005D7D03"/>
    <w:rPr>
      <w:color w:val="2B579A"/>
      <w:shd w:val="clear" w:color="auto" w:fill="E6E6E6"/>
    </w:rPr>
  </w:style>
  <w:style w:type="character" w:customStyle="1" w:styleId="Nevyeenzmnka1">
    <w:name w:val="Nevyřešená zmínka1"/>
    <w:uiPriority w:val="99"/>
    <w:semiHidden/>
    <w:unhideWhenUsed/>
    <w:rsid w:val="00C913E5"/>
    <w:rPr>
      <w:color w:val="808080"/>
      <w:shd w:val="clear" w:color="auto" w:fill="E6E6E6"/>
    </w:rPr>
  </w:style>
  <w:style w:type="character" w:styleId="Nevyeenzmnka">
    <w:name w:val="Unresolved Mention"/>
    <w:uiPriority w:val="99"/>
    <w:semiHidden/>
    <w:unhideWhenUsed/>
    <w:rsid w:val="00A859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7831">
      <w:bodyDiv w:val="1"/>
      <w:marLeft w:val="0"/>
      <w:marRight w:val="0"/>
      <w:marTop w:val="0"/>
      <w:marBottom w:val="0"/>
      <w:divBdr>
        <w:top w:val="none" w:sz="0" w:space="0" w:color="auto"/>
        <w:left w:val="none" w:sz="0" w:space="0" w:color="auto"/>
        <w:bottom w:val="none" w:sz="0" w:space="0" w:color="auto"/>
        <w:right w:val="none" w:sz="0" w:space="0" w:color="auto"/>
      </w:divBdr>
    </w:div>
    <w:div w:id="229315305">
      <w:bodyDiv w:val="1"/>
      <w:marLeft w:val="0"/>
      <w:marRight w:val="0"/>
      <w:marTop w:val="0"/>
      <w:marBottom w:val="0"/>
      <w:divBdr>
        <w:top w:val="none" w:sz="0" w:space="0" w:color="auto"/>
        <w:left w:val="none" w:sz="0" w:space="0" w:color="auto"/>
        <w:bottom w:val="none" w:sz="0" w:space="0" w:color="auto"/>
        <w:right w:val="none" w:sz="0" w:space="0" w:color="auto"/>
      </w:divBdr>
    </w:div>
    <w:div w:id="292103796">
      <w:bodyDiv w:val="1"/>
      <w:marLeft w:val="0"/>
      <w:marRight w:val="0"/>
      <w:marTop w:val="0"/>
      <w:marBottom w:val="0"/>
      <w:divBdr>
        <w:top w:val="none" w:sz="0" w:space="0" w:color="auto"/>
        <w:left w:val="none" w:sz="0" w:space="0" w:color="auto"/>
        <w:bottom w:val="none" w:sz="0" w:space="0" w:color="auto"/>
        <w:right w:val="none" w:sz="0" w:space="0" w:color="auto"/>
      </w:divBdr>
    </w:div>
    <w:div w:id="345905164">
      <w:bodyDiv w:val="1"/>
      <w:marLeft w:val="0"/>
      <w:marRight w:val="0"/>
      <w:marTop w:val="0"/>
      <w:marBottom w:val="0"/>
      <w:divBdr>
        <w:top w:val="none" w:sz="0" w:space="0" w:color="auto"/>
        <w:left w:val="none" w:sz="0" w:space="0" w:color="auto"/>
        <w:bottom w:val="none" w:sz="0" w:space="0" w:color="auto"/>
        <w:right w:val="none" w:sz="0" w:space="0" w:color="auto"/>
      </w:divBdr>
    </w:div>
    <w:div w:id="566185774">
      <w:bodyDiv w:val="1"/>
      <w:marLeft w:val="0"/>
      <w:marRight w:val="0"/>
      <w:marTop w:val="0"/>
      <w:marBottom w:val="0"/>
      <w:divBdr>
        <w:top w:val="none" w:sz="0" w:space="0" w:color="auto"/>
        <w:left w:val="none" w:sz="0" w:space="0" w:color="auto"/>
        <w:bottom w:val="none" w:sz="0" w:space="0" w:color="auto"/>
        <w:right w:val="none" w:sz="0" w:space="0" w:color="auto"/>
      </w:divBdr>
    </w:div>
    <w:div w:id="642926840">
      <w:bodyDiv w:val="1"/>
      <w:marLeft w:val="0"/>
      <w:marRight w:val="0"/>
      <w:marTop w:val="0"/>
      <w:marBottom w:val="0"/>
      <w:divBdr>
        <w:top w:val="none" w:sz="0" w:space="0" w:color="auto"/>
        <w:left w:val="none" w:sz="0" w:space="0" w:color="auto"/>
        <w:bottom w:val="none" w:sz="0" w:space="0" w:color="auto"/>
        <w:right w:val="none" w:sz="0" w:space="0" w:color="auto"/>
      </w:divBdr>
    </w:div>
    <w:div w:id="646982311">
      <w:bodyDiv w:val="1"/>
      <w:marLeft w:val="0"/>
      <w:marRight w:val="0"/>
      <w:marTop w:val="0"/>
      <w:marBottom w:val="0"/>
      <w:divBdr>
        <w:top w:val="none" w:sz="0" w:space="0" w:color="auto"/>
        <w:left w:val="none" w:sz="0" w:space="0" w:color="auto"/>
        <w:bottom w:val="none" w:sz="0" w:space="0" w:color="auto"/>
        <w:right w:val="none" w:sz="0" w:space="0" w:color="auto"/>
      </w:divBdr>
    </w:div>
    <w:div w:id="726103043">
      <w:bodyDiv w:val="1"/>
      <w:marLeft w:val="0"/>
      <w:marRight w:val="0"/>
      <w:marTop w:val="0"/>
      <w:marBottom w:val="0"/>
      <w:divBdr>
        <w:top w:val="none" w:sz="0" w:space="0" w:color="auto"/>
        <w:left w:val="none" w:sz="0" w:space="0" w:color="auto"/>
        <w:bottom w:val="none" w:sz="0" w:space="0" w:color="auto"/>
        <w:right w:val="none" w:sz="0" w:space="0" w:color="auto"/>
      </w:divBdr>
    </w:div>
    <w:div w:id="823156109">
      <w:bodyDiv w:val="1"/>
      <w:marLeft w:val="0"/>
      <w:marRight w:val="0"/>
      <w:marTop w:val="0"/>
      <w:marBottom w:val="0"/>
      <w:divBdr>
        <w:top w:val="none" w:sz="0" w:space="0" w:color="auto"/>
        <w:left w:val="none" w:sz="0" w:space="0" w:color="auto"/>
        <w:bottom w:val="none" w:sz="0" w:space="0" w:color="auto"/>
        <w:right w:val="none" w:sz="0" w:space="0" w:color="auto"/>
      </w:divBdr>
    </w:div>
    <w:div w:id="1177694844">
      <w:bodyDiv w:val="1"/>
      <w:marLeft w:val="0"/>
      <w:marRight w:val="0"/>
      <w:marTop w:val="0"/>
      <w:marBottom w:val="0"/>
      <w:divBdr>
        <w:top w:val="none" w:sz="0" w:space="0" w:color="auto"/>
        <w:left w:val="none" w:sz="0" w:space="0" w:color="auto"/>
        <w:bottom w:val="none" w:sz="0" w:space="0" w:color="auto"/>
        <w:right w:val="none" w:sz="0" w:space="0" w:color="auto"/>
      </w:divBdr>
    </w:div>
    <w:div w:id="1318454263">
      <w:bodyDiv w:val="1"/>
      <w:marLeft w:val="0"/>
      <w:marRight w:val="0"/>
      <w:marTop w:val="0"/>
      <w:marBottom w:val="0"/>
      <w:divBdr>
        <w:top w:val="none" w:sz="0" w:space="0" w:color="auto"/>
        <w:left w:val="none" w:sz="0" w:space="0" w:color="auto"/>
        <w:bottom w:val="none" w:sz="0" w:space="0" w:color="auto"/>
        <w:right w:val="none" w:sz="0" w:space="0" w:color="auto"/>
      </w:divBdr>
    </w:div>
    <w:div w:id="1349916088">
      <w:bodyDiv w:val="1"/>
      <w:marLeft w:val="0"/>
      <w:marRight w:val="0"/>
      <w:marTop w:val="0"/>
      <w:marBottom w:val="0"/>
      <w:divBdr>
        <w:top w:val="none" w:sz="0" w:space="0" w:color="auto"/>
        <w:left w:val="none" w:sz="0" w:space="0" w:color="auto"/>
        <w:bottom w:val="none" w:sz="0" w:space="0" w:color="auto"/>
        <w:right w:val="none" w:sz="0" w:space="0" w:color="auto"/>
      </w:divBdr>
    </w:div>
    <w:div w:id="1737505471">
      <w:bodyDiv w:val="1"/>
      <w:marLeft w:val="0"/>
      <w:marRight w:val="0"/>
      <w:marTop w:val="0"/>
      <w:marBottom w:val="0"/>
      <w:divBdr>
        <w:top w:val="none" w:sz="0" w:space="0" w:color="auto"/>
        <w:left w:val="none" w:sz="0" w:space="0" w:color="auto"/>
        <w:bottom w:val="none" w:sz="0" w:space="0" w:color="auto"/>
        <w:right w:val="none" w:sz="0" w:space="0" w:color="auto"/>
      </w:divBdr>
    </w:div>
    <w:div w:id="1824737068">
      <w:bodyDiv w:val="1"/>
      <w:marLeft w:val="0"/>
      <w:marRight w:val="0"/>
      <w:marTop w:val="0"/>
      <w:marBottom w:val="0"/>
      <w:divBdr>
        <w:top w:val="none" w:sz="0" w:space="0" w:color="auto"/>
        <w:left w:val="none" w:sz="0" w:space="0" w:color="auto"/>
        <w:bottom w:val="none" w:sz="0" w:space="0" w:color="auto"/>
        <w:right w:val="none" w:sz="0" w:space="0" w:color="auto"/>
      </w:divBdr>
    </w:div>
    <w:div w:id="18985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icek@mgo.op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go.op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7291C-2BBE-4525-8B35-BB4721E6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25180</TotalTime>
  <Pages>358</Pages>
  <Words>91247</Words>
  <Characters>538360</Characters>
  <Application>Microsoft Office Word</Application>
  <DocSecurity>0</DocSecurity>
  <Lines>4486</Lines>
  <Paragraphs>1256</Paragraphs>
  <ScaleCrop>false</ScaleCrop>
  <HeadingPairs>
    <vt:vector size="2" baseType="variant">
      <vt:variant>
        <vt:lpstr>Název</vt:lpstr>
      </vt:variant>
      <vt:variant>
        <vt:i4>1</vt:i4>
      </vt:variant>
    </vt:vector>
  </HeadingPairs>
  <TitlesOfParts>
    <vt:vector size="1" baseType="lpstr">
      <vt:lpstr>Obsah</vt:lpstr>
    </vt:vector>
  </TitlesOfParts>
  <Company>Mendelovo gymnázium</Company>
  <LinksUpToDate>false</LinksUpToDate>
  <CharactersWithSpaces>628351</CharactersWithSpaces>
  <SharedDoc>false</SharedDoc>
  <HLinks>
    <vt:vector size="1842" baseType="variant">
      <vt:variant>
        <vt:i4>655435</vt:i4>
      </vt:variant>
      <vt:variant>
        <vt:i4>1836</vt:i4>
      </vt:variant>
      <vt:variant>
        <vt:i4>0</vt:i4>
      </vt:variant>
      <vt:variant>
        <vt:i4>5</vt:i4>
      </vt:variant>
      <vt:variant>
        <vt:lpwstr>http://www.mgo.opava.cz/</vt:lpwstr>
      </vt:variant>
      <vt:variant>
        <vt:lpwstr/>
      </vt:variant>
      <vt:variant>
        <vt:i4>3342401</vt:i4>
      </vt:variant>
      <vt:variant>
        <vt:i4>1833</vt:i4>
      </vt:variant>
      <vt:variant>
        <vt:i4>0</vt:i4>
      </vt:variant>
      <vt:variant>
        <vt:i4>5</vt:i4>
      </vt:variant>
      <vt:variant>
        <vt:lpwstr>mailto:pavlicek@mgo.opava.cz</vt:lpwstr>
      </vt:variant>
      <vt:variant>
        <vt:lpwstr/>
      </vt:variant>
      <vt:variant>
        <vt:i4>1376305</vt:i4>
      </vt:variant>
      <vt:variant>
        <vt:i4>1826</vt:i4>
      </vt:variant>
      <vt:variant>
        <vt:i4>0</vt:i4>
      </vt:variant>
      <vt:variant>
        <vt:i4>5</vt:i4>
      </vt:variant>
      <vt:variant>
        <vt:lpwstr/>
      </vt:variant>
      <vt:variant>
        <vt:lpwstr>_Toc434413061</vt:lpwstr>
      </vt:variant>
      <vt:variant>
        <vt:i4>1376305</vt:i4>
      </vt:variant>
      <vt:variant>
        <vt:i4>1820</vt:i4>
      </vt:variant>
      <vt:variant>
        <vt:i4>0</vt:i4>
      </vt:variant>
      <vt:variant>
        <vt:i4>5</vt:i4>
      </vt:variant>
      <vt:variant>
        <vt:lpwstr/>
      </vt:variant>
      <vt:variant>
        <vt:lpwstr>_Toc434413060</vt:lpwstr>
      </vt:variant>
      <vt:variant>
        <vt:i4>1441841</vt:i4>
      </vt:variant>
      <vt:variant>
        <vt:i4>1814</vt:i4>
      </vt:variant>
      <vt:variant>
        <vt:i4>0</vt:i4>
      </vt:variant>
      <vt:variant>
        <vt:i4>5</vt:i4>
      </vt:variant>
      <vt:variant>
        <vt:lpwstr/>
      </vt:variant>
      <vt:variant>
        <vt:lpwstr>_Toc434413059</vt:lpwstr>
      </vt:variant>
      <vt:variant>
        <vt:i4>1441841</vt:i4>
      </vt:variant>
      <vt:variant>
        <vt:i4>1808</vt:i4>
      </vt:variant>
      <vt:variant>
        <vt:i4>0</vt:i4>
      </vt:variant>
      <vt:variant>
        <vt:i4>5</vt:i4>
      </vt:variant>
      <vt:variant>
        <vt:lpwstr/>
      </vt:variant>
      <vt:variant>
        <vt:lpwstr>_Toc434413058</vt:lpwstr>
      </vt:variant>
      <vt:variant>
        <vt:i4>1441841</vt:i4>
      </vt:variant>
      <vt:variant>
        <vt:i4>1802</vt:i4>
      </vt:variant>
      <vt:variant>
        <vt:i4>0</vt:i4>
      </vt:variant>
      <vt:variant>
        <vt:i4>5</vt:i4>
      </vt:variant>
      <vt:variant>
        <vt:lpwstr/>
      </vt:variant>
      <vt:variant>
        <vt:lpwstr>_Toc434413057</vt:lpwstr>
      </vt:variant>
      <vt:variant>
        <vt:i4>1441841</vt:i4>
      </vt:variant>
      <vt:variant>
        <vt:i4>1796</vt:i4>
      </vt:variant>
      <vt:variant>
        <vt:i4>0</vt:i4>
      </vt:variant>
      <vt:variant>
        <vt:i4>5</vt:i4>
      </vt:variant>
      <vt:variant>
        <vt:lpwstr/>
      </vt:variant>
      <vt:variant>
        <vt:lpwstr>_Toc434413056</vt:lpwstr>
      </vt:variant>
      <vt:variant>
        <vt:i4>1441841</vt:i4>
      </vt:variant>
      <vt:variant>
        <vt:i4>1790</vt:i4>
      </vt:variant>
      <vt:variant>
        <vt:i4>0</vt:i4>
      </vt:variant>
      <vt:variant>
        <vt:i4>5</vt:i4>
      </vt:variant>
      <vt:variant>
        <vt:lpwstr/>
      </vt:variant>
      <vt:variant>
        <vt:lpwstr>_Toc434413055</vt:lpwstr>
      </vt:variant>
      <vt:variant>
        <vt:i4>1441841</vt:i4>
      </vt:variant>
      <vt:variant>
        <vt:i4>1784</vt:i4>
      </vt:variant>
      <vt:variant>
        <vt:i4>0</vt:i4>
      </vt:variant>
      <vt:variant>
        <vt:i4>5</vt:i4>
      </vt:variant>
      <vt:variant>
        <vt:lpwstr/>
      </vt:variant>
      <vt:variant>
        <vt:lpwstr>_Toc434413054</vt:lpwstr>
      </vt:variant>
      <vt:variant>
        <vt:i4>1441841</vt:i4>
      </vt:variant>
      <vt:variant>
        <vt:i4>1778</vt:i4>
      </vt:variant>
      <vt:variant>
        <vt:i4>0</vt:i4>
      </vt:variant>
      <vt:variant>
        <vt:i4>5</vt:i4>
      </vt:variant>
      <vt:variant>
        <vt:lpwstr/>
      </vt:variant>
      <vt:variant>
        <vt:lpwstr>_Toc434413053</vt:lpwstr>
      </vt:variant>
      <vt:variant>
        <vt:i4>1441841</vt:i4>
      </vt:variant>
      <vt:variant>
        <vt:i4>1772</vt:i4>
      </vt:variant>
      <vt:variant>
        <vt:i4>0</vt:i4>
      </vt:variant>
      <vt:variant>
        <vt:i4>5</vt:i4>
      </vt:variant>
      <vt:variant>
        <vt:lpwstr/>
      </vt:variant>
      <vt:variant>
        <vt:lpwstr>_Toc434413052</vt:lpwstr>
      </vt:variant>
      <vt:variant>
        <vt:i4>1441841</vt:i4>
      </vt:variant>
      <vt:variant>
        <vt:i4>1766</vt:i4>
      </vt:variant>
      <vt:variant>
        <vt:i4>0</vt:i4>
      </vt:variant>
      <vt:variant>
        <vt:i4>5</vt:i4>
      </vt:variant>
      <vt:variant>
        <vt:lpwstr/>
      </vt:variant>
      <vt:variant>
        <vt:lpwstr>_Toc434413051</vt:lpwstr>
      </vt:variant>
      <vt:variant>
        <vt:i4>1441841</vt:i4>
      </vt:variant>
      <vt:variant>
        <vt:i4>1760</vt:i4>
      </vt:variant>
      <vt:variant>
        <vt:i4>0</vt:i4>
      </vt:variant>
      <vt:variant>
        <vt:i4>5</vt:i4>
      </vt:variant>
      <vt:variant>
        <vt:lpwstr/>
      </vt:variant>
      <vt:variant>
        <vt:lpwstr>_Toc434413050</vt:lpwstr>
      </vt:variant>
      <vt:variant>
        <vt:i4>1507377</vt:i4>
      </vt:variant>
      <vt:variant>
        <vt:i4>1754</vt:i4>
      </vt:variant>
      <vt:variant>
        <vt:i4>0</vt:i4>
      </vt:variant>
      <vt:variant>
        <vt:i4>5</vt:i4>
      </vt:variant>
      <vt:variant>
        <vt:lpwstr/>
      </vt:variant>
      <vt:variant>
        <vt:lpwstr>_Toc434413049</vt:lpwstr>
      </vt:variant>
      <vt:variant>
        <vt:i4>1507377</vt:i4>
      </vt:variant>
      <vt:variant>
        <vt:i4>1748</vt:i4>
      </vt:variant>
      <vt:variant>
        <vt:i4>0</vt:i4>
      </vt:variant>
      <vt:variant>
        <vt:i4>5</vt:i4>
      </vt:variant>
      <vt:variant>
        <vt:lpwstr/>
      </vt:variant>
      <vt:variant>
        <vt:lpwstr>_Toc434413048</vt:lpwstr>
      </vt:variant>
      <vt:variant>
        <vt:i4>1507377</vt:i4>
      </vt:variant>
      <vt:variant>
        <vt:i4>1742</vt:i4>
      </vt:variant>
      <vt:variant>
        <vt:i4>0</vt:i4>
      </vt:variant>
      <vt:variant>
        <vt:i4>5</vt:i4>
      </vt:variant>
      <vt:variant>
        <vt:lpwstr/>
      </vt:variant>
      <vt:variant>
        <vt:lpwstr>_Toc434413047</vt:lpwstr>
      </vt:variant>
      <vt:variant>
        <vt:i4>1507377</vt:i4>
      </vt:variant>
      <vt:variant>
        <vt:i4>1736</vt:i4>
      </vt:variant>
      <vt:variant>
        <vt:i4>0</vt:i4>
      </vt:variant>
      <vt:variant>
        <vt:i4>5</vt:i4>
      </vt:variant>
      <vt:variant>
        <vt:lpwstr/>
      </vt:variant>
      <vt:variant>
        <vt:lpwstr>_Toc434413046</vt:lpwstr>
      </vt:variant>
      <vt:variant>
        <vt:i4>1507377</vt:i4>
      </vt:variant>
      <vt:variant>
        <vt:i4>1730</vt:i4>
      </vt:variant>
      <vt:variant>
        <vt:i4>0</vt:i4>
      </vt:variant>
      <vt:variant>
        <vt:i4>5</vt:i4>
      </vt:variant>
      <vt:variant>
        <vt:lpwstr/>
      </vt:variant>
      <vt:variant>
        <vt:lpwstr>_Toc434413045</vt:lpwstr>
      </vt:variant>
      <vt:variant>
        <vt:i4>1507377</vt:i4>
      </vt:variant>
      <vt:variant>
        <vt:i4>1724</vt:i4>
      </vt:variant>
      <vt:variant>
        <vt:i4>0</vt:i4>
      </vt:variant>
      <vt:variant>
        <vt:i4>5</vt:i4>
      </vt:variant>
      <vt:variant>
        <vt:lpwstr/>
      </vt:variant>
      <vt:variant>
        <vt:lpwstr>_Toc434413044</vt:lpwstr>
      </vt:variant>
      <vt:variant>
        <vt:i4>1507377</vt:i4>
      </vt:variant>
      <vt:variant>
        <vt:i4>1718</vt:i4>
      </vt:variant>
      <vt:variant>
        <vt:i4>0</vt:i4>
      </vt:variant>
      <vt:variant>
        <vt:i4>5</vt:i4>
      </vt:variant>
      <vt:variant>
        <vt:lpwstr/>
      </vt:variant>
      <vt:variant>
        <vt:lpwstr>_Toc434413043</vt:lpwstr>
      </vt:variant>
      <vt:variant>
        <vt:i4>1507377</vt:i4>
      </vt:variant>
      <vt:variant>
        <vt:i4>1712</vt:i4>
      </vt:variant>
      <vt:variant>
        <vt:i4>0</vt:i4>
      </vt:variant>
      <vt:variant>
        <vt:i4>5</vt:i4>
      </vt:variant>
      <vt:variant>
        <vt:lpwstr/>
      </vt:variant>
      <vt:variant>
        <vt:lpwstr>_Toc434413042</vt:lpwstr>
      </vt:variant>
      <vt:variant>
        <vt:i4>1507377</vt:i4>
      </vt:variant>
      <vt:variant>
        <vt:i4>1706</vt:i4>
      </vt:variant>
      <vt:variant>
        <vt:i4>0</vt:i4>
      </vt:variant>
      <vt:variant>
        <vt:i4>5</vt:i4>
      </vt:variant>
      <vt:variant>
        <vt:lpwstr/>
      </vt:variant>
      <vt:variant>
        <vt:lpwstr>_Toc434413041</vt:lpwstr>
      </vt:variant>
      <vt:variant>
        <vt:i4>1507377</vt:i4>
      </vt:variant>
      <vt:variant>
        <vt:i4>1700</vt:i4>
      </vt:variant>
      <vt:variant>
        <vt:i4>0</vt:i4>
      </vt:variant>
      <vt:variant>
        <vt:i4>5</vt:i4>
      </vt:variant>
      <vt:variant>
        <vt:lpwstr/>
      </vt:variant>
      <vt:variant>
        <vt:lpwstr>_Toc434413040</vt:lpwstr>
      </vt:variant>
      <vt:variant>
        <vt:i4>1048625</vt:i4>
      </vt:variant>
      <vt:variant>
        <vt:i4>1694</vt:i4>
      </vt:variant>
      <vt:variant>
        <vt:i4>0</vt:i4>
      </vt:variant>
      <vt:variant>
        <vt:i4>5</vt:i4>
      </vt:variant>
      <vt:variant>
        <vt:lpwstr/>
      </vt:variant>
      <vt:variant>
        <vt:lpwstr>_Toc434413039</vt:lpwstr>
      </vt:variant>
      <vt:variant>
        <vt:i4>1048625</vt:i4>
      </vt:variant>
      <vt:variant>
        <vt:i4>1688</vt:i4>
      </vt:variant>
      <vt:variant>
        <vt:i4>0</vt:i4>
      </vt:variant>
      <vt:variant>
        <vt:i4>5</vt:i4>
      </vt:variant>
      <vt:variant>
        <vt:lpwstr/>
      </vt:variant>
      <vt:variant>
        <vt:lpwstr>_Toc434413038</vt:lpwstr>
      </vt:variant>
      <vt:variant>
        <vt:i4>1048625</vt:i4>
      </vt:variant>
      <vt:variant>
        <vt:i4>1682</vt:i4>
      </vt:variant>
      <vt:variant>
        <vt:i4>0</vt:i4>
      </vt:variant>
      <vt:variant>
        <vt:i4>5</vt:i4>
      </vt:variant>
      <vt:variant>
        <vt:lpwstr/>
      </vt:variant>
      <vt:variant>
        <vt:lpwstr>_Toc434413037</vt:lpwstr>
      </vt:variant>
      <vt:variant>
        <vt:i4>1048625</vt:i4>
      </vt:variant>
      <vt:variant>
        <vt:i4>1676</vt:i4>
      </vt:variant>
      <vt:variant>
        <vt:i4>0</vt:i4>
      </vt:variant>
      <vt:variant>
        <vt:i4>5</vt:i4>
      </vt:variant>
      <vt:variant>
        <vt:lpwstr/>
      </vt:variant>
      <vt:variant>
        <vt:lpwstr>_Toc434413036</vt:lpwstr>
      </vt:variant>
      <vt:variant>
        <vt:i4>1048625</vt:i4>
      </vt:variant>
      <vt:variant>
        <vt:i4>1670</vt:i4>
      </vt:variant>
      <vt:variant>
        <vt:i4>0</vt:i4>
      </vt:variant>
      <vt:variant>
        <vt:i4>5</vt:i4>
      </vt:variant>
      <vt:variant>
        <vt:lpwstr/>
      </vt:variant>
      <vt:variant>
        <vt:lpwstr>_Toc434413035</vt:lpwstr>
      </vt:variant>
      <vt:variant>
        <vt:i4>1048625</vt:i4>
      </vt:variant>
      <vt:variant>
        <vt:i4>1664</vt:i4>
      </vt:variant>
      <vt:variant>
        <vt:i4>0</vt:i4>
      </vt:variant>
      <vt:variant>
        <vt:i4>5</vt:i4>
      </vt:variant>
      <vt:variant>
        <vt:lpwstr/>
      </vt:variant>
      <vt:variant>
        <vt:lpwstr>_Toc434413034</vt:lpwstr>
      </vt:variant>
      <vt:variant>
        <vt:i4>1048625</vt:i4>
      </vt:variant>
      <vt:variant>
        <vt:i4>1658</vt:i4>
      </vt:variant>
      <vt:variant>
        <vt:i4>0</vt:i4>
      </vt:variant>
      <vt:variant>
        <vt:i4>5</vt:i4>
      </vt:variant>
      <vt:variant>
        <vt:lpwstr/>
      </vt:variant>
      <vt:variant>
        <vt:lpwstr>_Toc434413033</vt:lpwstr>
      </vt:variant>
      <vt:variant>
        <vt:i4>1048625</vt:i4>
      </vt:variant>
      <vt:variant>
        <vt:i4>1652</vt:i4>
      </vt:variant>
      <vt:variant>
        <vt:i4>0</vt:i4>
      </vt:variant>
      <vt:variant>
        <vt:i4>5</vt:i4>
      </vt:variant>
      <vt:variant>
        <vt:lpwstr/>
      </vt:variant>
      <vt:variant>
        <vt:lpwstr>_Toc434413032</vt:lpwstr>
      </vt:variant>
      <vt:variant>
        <vt:i4>1048625</vt:i4>
      </vt:variant>
      <vt:variant>
        <vt:i4>1646</vt:i4>
      </vt:variant>
      <vt:variant>
        <vt:i4>0</vt:i4>
      </vt:variant>
      <vt:variant>
        <vt:i4>5</vt:i4>
      </vt:variant>
      <vt:variant>
        <vt:lpwstr/>
      </vt:variant>
      <vt:variant>
        <vt:lpwstr>_Toc434413031</vt:lpwstr>
      </vt:variant>
      <vt:variant>
        <vt:i4>1048625</vt:i4>
      </vt:variant>
      <vt:variant>
        <vt:i4>1640</vt:i4>
      </vt:variant>
      <vt:variant>
        <vt:i4>0</vt:i4>
      </vt:variant>
      <vt:variant>
        <vt:i4>5</vt:i4>
      </vt:variant>
      <vt:variant>
        <vt:lpwstr/>
      </vt:variant>
      <vt:variant>
        <vt:lpwstr>_Toc434413030</vt:lpwstr>
      </vt:variant>
      <vt:variant>
        <vt:i4>1114161</vt:i4>
      </vt:variant>
      <vt:variant>
        <vt:i4>1634</vt:i4>
      </vt:variant>
      <vt:variant>
        <vt:i4>0</vt:i4>
      </vt:variant>
      <vt:variant>
        <vt:i4>5</vt:i4>
      </vt:variant>
      <vt:variant>
        <vt:lpwstr/>
      </vt:variant>
      <vt:variant>
        <vt:lpwstr>_Toc434413029</vt:lpwstr>
      </vt:variant>
      <vt:variant>
        <vt:i4>1114161</vt:i4>
      </vt:variant>
      <vt:variant>
        <vt:i4>1628</vt:i4>
      </vt:variant>
      <vt:variant>
        <vt:i4>0</vt:i4>
      </vt:variant>
      <vt:variant>
        <vt:i4>5</vt:i4>
      </vt:variant>
      <vt:variant>
        <vt:lpwstr/>
      </vt:variant>
      <vt:variant>
        <vt:lpwstr>_Toc434413028</vt:lpwstr>
      </vt:variant>
      <vt:variant>
        <vt:i4>1114161</vt:i4>
      </vt:variant>
      <vt:variant>
        <vt:i4>1622</vt:i4>
      </vt:variant>
      <vt:variant>
        <vt:i4>0</vt:i4>
      </vt:variant>
      <vt:variant>
        <vt:i4>5</vt:i4>
      </vt:variant>
      <vt:variant>
        <vt:lpwstr/>
      </vt:variant>
      <vt:variant>
        <vt:lpwstr>_Toc434413027</vt:lpwstr>
      </vt:variant>
      <vt:variant>
        <vt:i4>1114161</vt:i4>
      </vt:variant>
      <vt:variant>
        <vt:i4>1616</vt:i4>
      </vt:variant>
      <vt:variant>
        <vt:i4>0</vt:i4>
      </vt:variant>
      <vt:variant>
        <vt:i4>5</vt:i4>
      </vt:variant>
      <vt:variant>
        <vt:lpwstr/>
      </vt:variant>
      <vt:variant>
        <vt:lpwstr>_Toc434413026</vt:lpwstr>
      </vt:variant>
      <vt:variant>
        <vt:i4>1114161</vt:i4>
      </vt:variant>
      <vt:variant>
        <vt:i4>1610</vt:i4>
      </vt:variant>
      <vt:variant>
        <vt:i4>0</vt:i4>
      </vt:variant>
      <vt:variant>
        <vt:i4>5</vt:i4>
      </vt:variant>
      <vt:variant>
        <vt:lpwstr/>
      </vt:variant>
      <vt:variant>
        <vt:lpwstr>_Toc434413025</vt:lpwstr>
      </vt:variant>
      <vt:variant>
        <vt:i4>1114161</vt:i4>
      </vt:variant>
      <vt:variant>
        <vt:i4>1604</vt:i4>
      </vt:variant>
      <vt:variant>
        <vt:i4>0</vt:i4>
      </vt:variant>
      <vt:variant>
        <vt:i4>5</vt:i4>
      </vt:variant>
      <vt:variant>
        <vt:lpwstr/>
      </vt:variant>
      <vt:variant>
        <vt:lpwstr>_Toc434413024</vt:lpwstr>
      </vt:variant>
      <vt:variant>
        <vt:i4>1114161</vt:i4>
      </vt:variant>
      <vt:variant>
        <vt:i4>1598</vt:i4>
      </vt:variant>
      <vt:variant>
        <vt:i4>0</vt:i4>
      </vt:variant>
      <vt:variant>
        <vt:i4>5</vt:i4>
      </vt:variant>
      <vt:variant>
        <vt:lpwstr/>
      </vt:variant>
      <vt:variant>
        <vt:lpwstr>_Toc434413023</vt:lpwstr>
      </vt:variant>
      <vt:variant>
        <vt:i4>1114161</vt:i4>
      </vt:variant>
      <vt:variant>
        <vt:i4>1592</vt:i4>
      </vt:variant>
      <vt:variant>
        <vt:i4>0</vt:i4>
      </vt:variant>
      <vt:variant>
        <vt:i4>5</vt:i4>
      </vt:variant>
      <vt:variant>
        <vt:lpwstr/>
      </vt:variant>
      <vt:variant>
        <vt:lpwstr>_Toc434413022</vt:lpwstr>
      </vt:variant>
      <vt:variant>
        <vt:i4>1114161</vt:i4>
      </vt:variant>
      <vt:variant>
        <vt:i4>1586</vt:i4>
      </vt:variant>
      <vt:variant>
        <vt:i4>0</vt:i4>
      </vt:variant>
      <vt:variant>
        <vt:i4>5</vt:i4>
      </vt:variant>
      <vt:variant>
        <vt:lpwstr/>
      </vt:variant>
      <vt:variant>
        <vt:lpwstr>_Toc434413021</vt:lpwstr>
      </vt:variant>
      <vt:variant>
        <vt:i4>1114161</vt:i4>
      </vt:variant>
      <vt:variant>
        <vt:i4>1580</vt:i4>
      </vt:variant>
      <vt:variant>
        <vt:i4>0</vt:i4>
      </vt:variant>
      <vt:variant>
        <vt:i4>5</vt:i4>
      </vt:variant>
      <vt:variant>
        <vt:lpwstr/>
      </vt:variant>
      <vt:variant>
        <vt:lpwstr>_Toc434413020</vt:lpwstr>
      </vt:variant>
      <vt:variant>
        <vt:i4>1179697</vt:i4>
      </vt:variant>
      <vt:variant>
        <vt:i4>1574</vt:i4>
      </vt:variant>
      <vt:variant>
        <vt:i4>0</vt:i4>
      </vt:variant>
      <vt:variant>
        <vt:i4>5</vt:i4>
      </vt:variant>
      <vt:variant>
        <vt:lpwstr/>
      </vt:variant>
      <vt:variant>
        <vt:lpwstr>_Toc434413019</vt:lpwstr>
      </vt:variant>
      <vt:variant>
        <vt:i4>1179697</vt:i4>
      </vt:variant>
      <vt:variant>
        <vt:i4>1568</vt:i4>
      </vt:variant>
      <vt:variant>
        <vt:i4>0</vt:i4>
      </vt:variant>
      <vt:variant>
        <vt:i4>5</vt:i4>
      </vt:variant>
      <vt:variant>
        <vt:lpwstr/>
      </vt:variant>
      <vt:variant>
        <vt:lpwstr>_Toc434413018</vt:lpwstr>
      </vt:variant>
      <vt:variant>
        <vt:i4>1179697</vt:i4>
      </vt:variant>
      <vt:variant>
        <vt:i4>1562</vt:i4>
      </vt:variant>
      <vt:variant>
        <vt:i4>0</vt:i4>
      </vt:variant>
      <vt:variant>
        <vt:i4>5</vt:i4>
      </vt:variant>
      <vt:variant>
        <vt:lpwstr/>
      </vt:variant>
      <vt:variant>
        <vt:lpwstr>_Toc434413017</vt:lpwstr>
      </vt:variant>
      <vt:variant>
        <vt:i4>1179697</vt:i4>
      </vt:variant>
      <vt:variant>
        <vt:i4>1556</vt:i4>
      </vt:variant>
      <vt:variant>
        <vt:i4>0</vt:i4>
      </vt:variant>
      <vt:variant>
        <vt:i4>5</vt:i4>
      </vt:variant>
      <vt:variant>
        <vt:lpwstr/>
      </vt:variant>
      <vt:variant>
        <vt:lpwstr>_Toc434413016</vt:lpwstr>
      </vt:variant>
      <vt:variant>
        <vt:i4>1179697</vt:i4>
      </vt:variant>
      <vt:variant>
        <vt:i4>1550</vt:i4>
      </vt:variant>
      <vt:variant>
        <vt:i4>0</vt:i4>
      </vt:variant>
      <vt:variant>
        <vt:i4>5</vt:i4>
      </vt:variant>
      <vt:variant>
        <vt:lpwstr/>
      </vt:variant>
      <vt:variant>
        <vt:lpwstr>_Toc434413015</vt:lpwstr>
      </vt:variant>
      <vt:variant>
        <vt:i4>1179697</vt:i4>
      </vt:variant>
      <vt:variant>
        <vt:i4>1544</vt:i4>
      </vt:variant>
      <vt:variant>
        <vt:i4>0</vt:i4>
      </vt:variant>
      <vt:variant>
        <vt:i4>5</vt:i4>
      </vt:variant>
      <vt:variant>
        <vt:lpwstr/>
      </vt:variant>
      <vt:variant>
        <vt:lpwstr>_Toc434413014</vt:lpwstr>
      </vt:variant>
      <vt:variant>
        <vt:i4>1179697</vt:i4>
      </vt:variant>
      <vt:variant>
        <vt:i4>1538</vt:i4>
      </vt:variant>
      <vt:variant>
        <vt:i4>0</vt:i4>
      </vt:variant>
      <vt:variant>
        <vt:i4>5</vt:i4>
      </vt:variant>
      <vt:variant>
        <vt:lpwstr/>
      </vt:variant>
      <vt:variant>
        <vt:lpwstr>_Toc434413013</vt:lpwstr>
      </vt:variant>
      <vt:variant>
        <vt:i4>1179697</vt:i4>
      </vt:variant>
      <vt:variant>
        <vt:i4>1532</vt:i4>
      </vt:variant>
      <vt:variant>
        <vt:i4>0</vt:i4>
      </vt:variant>
      <vt:variant>
        <vt:i4>5</vt:i4>
      </vt:variant>
      <vt:variant>
        <vt:lpwstr/>
      </vt:variant>
      <vt:variant>
        <vt:lpwstr>_Toc434413012</vt:lpwstr>
      </vt:variant>
      <vt:variant>
        <vt:i4>1179697</vt:i4>
      </vt:variant>
      <vt:variant>
        <vt:i4>1526</vt:i4>
      </vt:variant>
      <vt:variant>
        <vt:i4>0</vt:i4>
      </vt:variant>
      <vt:variant>
        <vt:i4>5</vt:i4>
      </vt:variant>
      <vt:variant>
        <vt:lpwstr/>
      </vt:variant>
      <vt:variant>
        <vt:lpwstr>_Toc434413011</vt:lpwstr>
      </vt:variant>
      <vt:variant>
        <vt:i4>1179697</vt:i4>
      </vt:variant>
      <vt:variant>
        <vt:i4>1520</vt:i4>
      </vt:variant>
      <vt:variant>
        <vt:i4>0</vt:i4>
      </vt:variant>
      <vt:variant>
        <vt:i4>5</vt:i4>
      </vt:variant>
      <vt:variant>
        <vt:lpwstr/>
      </vt:variant>
      <vt:variant>
        <vt:lpwstr>_Toc434413010</vt:lpwstr>
      </vt:variant>
      <vt:variant>
        <vt:i4>1245233</vt:i4>
      </vt:variant>
      <vt:variant>
        <vt:i4>1514</vt:i4>
      </vt:variant>
      <vt:variant>
        <vt:i4>0</vt:i4>
      </vt:variant>
      <vt:variant>
        <vt:i4>5</vt:i4>
      </vt:variant>
      <vt:variant>
        <vt:lpwstr/>
      </vt:variant>
      <vt:variant>
        <vt:lpwstr>_Toc434413009</vt:lpwstr>
      </vt:variant>
      <vt:variant>
        <vt:i4>1245233</vt:i4>
      </vt:variant>
      <vt:variant>
        <vt:i4>1508</vt:i4>
      </vt:variant>
      <vt:variant>
        <vt:i4>0</vt:i4>
      </vt:variant>
      <vt:variant>
        <vt:i4>5</vt:i4>
      </vt:variant>
      <vt:variant>
        <vt:lpwstr/>
      </vt:variant>
      <vt:variant>
        <vt:lpwstr>_Toc434413008</vt:lpwstr>
      </vt:variant>
      <vt:variant>
        <vt:i4>1245233</vt:i4>
      </vt:variant>
      <vt:variant>
        <vt:i4>1502</vt:i4>
      </vt:variant>
      <vt:variant>
        <vt:i4>0</vt:i4>
      </vt:variant>
      <vt:variant>
        <vt:i4>5</vt:i4>
      </vt:variant>
      <vt:variant>
        <vt:lpwstr/>
      </vt:variant>
      <vt:variant>
        <vt:lpwstr>_Toc434413007</vt:lpwstr>
      </vt:variant>
      <vt:variant>
        <vt:i4>1245233</vt:i4>
      </vt:variant>
      <vt:variant>
        <vt:i4>1496</vt:i4>
      </vt:variant>
      <vt:variant>
        <vt:i4>0</vt:i4>
      </vt:variant>
      <vt:variant>
        <vt:i4>5</vt:i4>
      </vt:variant>
      <vt:variant>
        <vt:lpwstr/>
      </vt:variant>
      <vt:variant>
        <vt:lpwstr>_Toc434413006</vt:lpwstr>
      </vt:variant>
      <vt:variant>
        <vt:i4>1245233</vt:i4>
      </vt:variant>
      <vt:variant>
        <vt:i4>1490</vt:i4>
      </vt:variant>
      <vt:variant>
        <vt:i4>0</vt:i4>
      </vt:variant>
      <vt:variant>
        <vt:i4>5</vt:i4>
      </vt:variant>
      <vt:variant>
        <vt:lpwstr/>
      </vt:variant>
      <vt:variant>
        <vt:lpwstr>_Toc434413005</vt:lpwstr>
      </vt:variant>
      <vt:variant>
        <vt:i4>1245233</vt:i4>
      </vt:variant>
      <vt:variant>
        <vt:i4>1484</vt:i4>
      </vt:variant>
      <vt:variant>
        <vt:i4>0</vt:i4>
      </vt:variant>
      <vt:variant>
        <vt:i4>5</vt:i4>
      </vt:variant>
      <vt:variant>
        <vt:lpwstr/>
      </vt:variant>
      <vt:variant>
        <vt:lpwstr>_Toc434413004</vt:lpwstr>
      </vt:variant>
      <vt:variant>
        <vt:i4>1245233</vt:i4>
      </vt:variant>
      <vt:variant>
        <vt:i4>1478</vt:i4>
      </vt:variant>
      <vt:variant>
        <vt:i4>0</vt:i4>
      </vt:variant>
      <vt:variant>
        <vt:i4>5</vt:i4>
      </vt:variant>
      <vt:variant>
        <vt:lpwstr/>
      </vt:variant>
      <vt:variant>
        <vt:lpwstr>_Toc434413003</vt:lpwstr>
      </vt:variant>
      <vt:variant>
        <vt:i4>1245233</vt:i4>
      </vt:variant>
      <vt:variant>
        <vt:i4>1472</vt:i4>
      </vt:variant>
      <vt:variant>
        <vt:i4>0</vt:i4>
      </vt:variant>
      <vt:variant>
        <vt:i4>5</vt:i4>
      </vt:variant>
      <vt:variant>
        <vt:lpwstr/>
      </vt:variant>
      <vt:variant>
        <vt:lpwstr>_Toc434413002</vt:lpwstr>
      </vt:variant>
      <vt:variant>
        <vt:i4>1245233</vt:i4>
      </vt:variant>
      <vt:variant>
        <vt:i4>1466</vt:i4>
      </vt:variant>
      <vt:variant>
        <vt:i4>0</vt:i4>
      </vt:variant>
      <vt:variant>
        <vt:i4>5</vt:i4>
      </vt:variant>
      <vt:variant>
        <vt:lpwstr/>
      </vt:variant>
      <vt:variant>
        <vt:lpwstr>_Toc434413001</vt:lpwstr>
      </vt:variant>
      <vt:variant>
        <vt:i4>1245233</vt:i4>
      </vt:variant>
      <vt:variant>
        <vt:i4>1460</vt:i4>
      </vt:variant>
      <vt:variant>
        <vt:i4>0</vt:i4>
      </vt:variant>
      <vt:variant>
        <vt:i4>5</vt:i4>
      </vt:variant>
      <vt:variant>
        <vt:lpwstr/>
      </vt:variant>
      <vt:variant>
        <vt:lpwstr>_Toc434413000</vt:lpwstr>
      </vt:variant>
      <vt:variant>
        <vt:i4>1769528</vt:i4>
      </vt:variant>
      <vt:variant>
        <vt:i4>1454</vt:i4>
      </vt:variant>
      <vt:variant>
        <vt:i4>0</vt:i4>
      </vt:variant>
      <vt:variant>
        <vt:i4>5</vt:i4>
      </vt:variant>
      <vt:variant>
        <vt:lpwstr/>
      </vt:variant>
      <vt:variant>
        <vt:lpwstr>_Toc434412999</vt:lpwstr>
      </vt:variant>
      <vt:variant>
        <vt:i4>1769528</vt:i4>
      </vt:variant>
      <vt:variant>
        <vt:i4>1448</vt:i4>
      </vt:variant>
      <vt:variant>
        <vt:i4>0</vt:i4>
      </vt:variant>
      <vt:variant>
        <vt:i4>5</vt:i4>
      </vt:variant>
      <vt:variant>
        <vt:lpwstr/>
      </vt:variant>
      <vt:variant>
        <vt:lpwstr>_Toc434412998</vt:lpwstr>
      </vt:variant>
      <vt:variant>
        <vt:i4>1769528</vt:i4>
      </vt:variant>
      <vt:variant>
        <vt:i4>1442</vt:i4>
      </vt:variant>
      <vt:variant>
        <vt:i4>0</vt:i4>
      </vt:variant>
      <vt:variant>
        <vt:i4>5</vt:i4>
      </vt:variant>
      <vt:variant>
        <vt:lpwstr/>
      </vt:variant>
      <vt:variant>
        <vt:lpwstr>_Toc434412997</vt:lpwstr>
      </vt:variant>
      <vt:variant>
        <vt:i4>1769528</vt:i4>
      </vt:variant>
      <vt:variant>
        <vt:i4>1436</vt:i4>
      </vt:variant>
      <vt:variant>
        <vt:i4>0</vt:i4>
      </vt:variant>
      <vt:variant>
        <vt:i4>5</vt:i4>
      </vt:variant>
      <vt:variant>
        <vt:lpwstr/>
      </vt:variant>
      <vt:variant>
        <vt:lpwstr>_Toc434412996</vt:lpwstr>
      </vt:variant>
      <vt:variant>
        <vt:i4>1769528</vt:i4>
      </vt:variant>
      <vt:variant>
        <vt:i4>1430</vt:i4>
      </vt:variant>
      <vt:variant>
        <vt:i4>0</vt:i4>
      </vt:variant>
      <vt:variant>
        <vt:i4>5</vt:i4>
      </vt:variant>
      <vt:variant>
        <vt:lpwstr/>
      </vt:variant>
      <vt:variant>
        <vt:lpwstr>_Toc434412995</vt:lpwstr>
      </vt:variant>
      <vt:variant>
        <vt:i4>1769528</vt:i4>
      </vt:variant>
      <vt:variant>
        <vt:i4>1424</vt:i4>
      </vt:variant>
      <vt:variant>
        <vt:i4>0</vt:i4>
      </vt:variant>
      <vt:variant>
        <vt:i4>5</vt:i4>
      </vt:variant>
      <vt:variant>
        <vt:lpwstr/>
      </vt:variant>
      <vt:variant>
        <vt:lpwstr>_Toc434412994</vt:lpwstr>
      </vt:variant>
      <vt:variant>
        <vt:i4>1769528</vt:i4>
      </vt:variant>
      <vt:variant>
        <vt:i4>1418</vt:i4>
      </vt:variant>
      <vt:variant>
        <vt:i4>0</vt:i4>
      </vt:variant>
      <vt:variant>
        <vt:i4>5</vt:i4>
      </vt:variant>
      <vt:variant>
        <vt:lpwstr/>
      </vt:variant>
      <vt:variant>
        <vt:lpwstr>_Toc434412993</vt:lpwstr>
      </vt:variant>
      <vt:variant>
        <vt:i4>1769528</vt:i4>
      </vt:variant>
      <vt:variant>
        <vt:i4>1412</vt:i4>
      </vt:variant>
      <vt:variant>
        <vt:i4>0</vt:i4>
      </vt:variant>
      <vt:variant>
        <vt:i4>5</vt:i4>
      </vt:variant>
      <vt:variant>
        <vt:lpwstr/>
      </vt:variant>
      <vt:variant>
        <vt:lpwstr>_Toc434412992</vt:lpwstr>
      </vt:variant>
      <vt:variant>
        <vt:i4>1769528</vt:i4>
      </vt:variant>
      <vt:variant>
        <vt:i4>1406</vt:i4>
      </vt:variant>
      <vt:variant>
        <vt:i4>0</vt:i4>
      </vt:variant>
      <vt:variant>
        <vt:i4>5</vt:i4>
      </vt:variant>
      <vt:variant>
        <vt:lpwstr/>
      </vt:variant>
      <vt:variant>
        <vt:lpwstr>_Toc434412991</vt:lpwstr>
      </vt:variant>
      <vt:variant>
        <vt:i4>1769528</vt:i4>
      </vt:variant>
      <vt:variant>
        <vt:i4>1400</vt:i4>
      </vt:variant>
      <vt:variant>
        <vt:i4>0</vt:i4>
      </vt:variant>
      <vt:variant>
        <vt:i4>5</vt:i4>
      </vt:variant>
      <vt:variant>
        <vt:lpwstr/>
      </vt:variant>
      <vt:variant>
        <vt:lpwstr>_Toc434412990</vt:lpwstr>
      </vt:variant>
      <vt:variant>
        <vt:i4>1703992</vt:i4>
      </vt:variant>
      <vt:variant>
        <vt:i4>1394</vt:i4>
      </vt:variant>
      <vt:variant>
        <vt:i4>0</vt:i4>
      </vt:variant>
      <vt:variant>
        <vt:i4>5</vt:i4>
      </vt:variant>
      <vt:variant>
        <vt:lpwstr/>
      </vt:variant>
      <vt:variant>
        <vt:lpwstr>_Toc434412989</vt:lpwstr>
      </vt:variant>
      <vt:variant>
        <vt:i4>1703992</vt:i4>
      </vt:variant>
      <vt:variant>
        <vt:i4>1388</vt:i4>
      </vt:variant>
      <vt:variant>
        <vt:i4>0</vt:i4>
      </vt:variant>
      <vt:variant>
        <vt:i4>5</vt:i4>
      </vt:variant>
      <vt:variant>
        <vt:lpwstr/>
      </vt:variant>
      <vt:variant>
        <vt:lpwstr>_Toc434412988</vt:lpwstr>
      </vt:variant>
      <vt:variant>
        <vt:i4>1703992</vt:i4>
      </vt:variant>
      <vt:variant>
        <vt:i4>1382</vt:i4>
      </vt:variant>
      <vt:variant>
        <vt:i4>0</vt:i4>
      </vt:variant>
      <vt:variant>
        <vt:i4>5</vt:i4>
      </vt:variant>
      <vt:variant>
        <vt:lpwstr/>
      </vt:variant>
      <vt:variant>
        <vt:lpwstr>_Toc434412987</vt:lpwstr>
      </vt:variant>
      <vt:variant>
        <vt:i4>1703992</vt:i4>
      </vt:variant>
      <vt:variant>
        <vt:i4>1376</vt:i4>
      </vt:variant>
      <vt:variant>
        <vt:i4>0</vt:i4>
      </vt:variant>
      <vt:variant>
        <vt:i4>5</vt:i4>
      </vt:variant>
      <vt:variant>
        <vt:lpwstr/>
      </vt:variant>
      <vt:variant>
        <vt:lpwstr>_Toc434412986</vt:lpwstr>
      </vt:variant>
      <vt:variant>
        <vt:i4>1703992</vt:i4>
      </vt:variant>
      <vt:variant>
        <vt:i4>1370</vt:i4>
      </vt:variant>
      <vt:variant>
        <vt:i4>0</vt:i4>
      </vt:variant>
      <vt:variant>
        <vt:i4>5</vt:i4>
      </vt:variant>
      <vt:variant>
        <vt:lpwstr/>
      </vt:variant>
      <vt:variant>
        <vt:lpwstr>_Toc434412985</vt:lpwstr>
      </vt:variant>
      <vt:variant>
        <vt:i4>1703992</vt:i4>
      </vt:variant>
      <vt:variant>
        <vt:i4>1364</vt:i4>
      </vt:variant>
      <vt:variant>
        <vt:i4>0</vt:i4>
      </vt:variant>
      <vt:variant>
        <vt:i4>5</vt:i4>
      </vt:variant>
      <vt:variant>
        <vt:lpwstr/>
      </vt:variant>
      <vt:variant>
        <vt:lpwstr>_Toc434412984</vt:lpwstr>
      </vt:variant>
      <vt:variant>
        <vt:i4>1703992</vt:i4>
      </vt:variant>
      <vt:variant>
        <vt:i4>1358</vt:i4>
      </vt:variant>
      <vt:variant>
        <vt:i4>0</vt:i4>
      </vt:variant>
      <vt:variant>
        <vt:i4>5</vt:i4>
      </vt:variant>
      <vt:variant>
        <vt:lpwstr/>
      </vt:variant>
      <vt:variant>
        <vt:lpwstr>_Toc434412983</vt:lpwstr>
      </vt:variant>
      <vt:variant>
        <vt:i4>1703992</vt:i4>
      </vt:variant>
      <vt:variant>
        <vt:i4>1352</vt:i4>
      </vt:variant>
      <vt:variant>
        <vt:i4>0</vt:i4>
      </vt:variant>
      <vt:variant>
        <vt:i4>5</vt:i4>
      </vt:variant>
      <vt:variant>
        <vt:lpwstr/>
      </vt:variant>
      <vt:variant>
        <vt:lpwstr>_Toc434412982</vt:lpwstr>
      </vt:variant>
      <vt:variant>
        <vt:i4>1703992</vt:i4>
      </vt:variant>
      <vt:variant>
        <vt:i4>1346</vt:i4>
      </vt:variant>
      <vt:variant>
        <vt:i4>0</vt:i4>
      </vt:variant>
      <vt:variant>
        <vt:i4>5</vt:i4>
      </vt:variant>
      <vt:variant>
        <vt:lpwstr/>
      </vt:variant>
      <vt:variant>
        <vt:lpwstr>_Toc434412981</vt:lpwstr>
      </vt:variant>
      <vt:variant>
        <vt:i4>1703992</vt:i4>
      </vt:variant>
      <vt:variant>
        <vt:i4>1340</vt:i4>
      </vt:variant>
      <vt:variant>
        <vt:i4>0</vt:i4>
      </vt:variant>
      <vt:variant>
        <vt:i4>5</vt:i4>
      </vt:variant>
      <vt:variant>
        <vt:lpwstr/>
      </vt:variant>
      <vt:variant>
        <vt:lpwstr>_Toc434412980</vt:lpwstr>
      </vt:variant>
      <vt:variant>
        <vt:i4>1376312</vt:i4>
      </vt:variant>
      <vt:variant>
        <vt:i4>1334</vt:i4>
      </vt:variant>
      <vt:variant>
        <vt:i4>0</vt:i4>
      </vt:variant>
      <vt:variant>
        <vt:i4>5</vt:i4>
      </vt:variant>
      <vt:variant>
        <vt:lpwstr/>
      </vt:variant>
      <vt:variant>
        <vt:lpwstr>_Toc434412979</vt:lpwstr>
      </vt:variant>
      <vt:variant>
        <vt:i4>1376312</vt:i4>
      </vt:variant>
      <vt:variant>
        <vt:i4>1328</vt:i4>
      </vt:variant>
      <vt:variant>
        <vt:i4>0</vt:i4>
      </vt:variant>
      <vt:variant>
        <vt:i4>5</vt:i4>
      </vt:variant>
      <vt:variant>
        <vt:lpwstr/>
      </vt:variant>
      <vt:variant>
        <vt:lpwstr>_Toc434412978</vt:lpwstr>
      </vt:variant>
      <vt:variant>
        <vt:i4>1376312</vt:i4>
      </vt:variant>
      <vt:variant>
        <vt:i4>1322</vt:i4>
      </vt:variant>
      <vt:variant>
        <vt:i4>0</vt:i4>
      </vt:variant>
      <vt:variant>
        <vt:i4>5</vt:i4>
      </vt:variant>
      <vt:variant>
        <vt:lpwstr/>
      </vt:variant>
      <vt:variant>
        <vt:lpwstr>_Toc434412977</vt:lpwstr>
      </vt:variant>
      <vt:variant>
        <vt:i4>1376312</vt:i4>
      </vt:variant>
      <vt:variant>
        <vt:i4>1316</vt:i4>
      </vt:variant>
      <vt:variant>
        <vt:i4>0</vt:i4>
      </vt:variant>
      <vt:variant>
        <vt:i4>5</vt:i4>
      </vt:variant>
      <vt:variant>
        <vt:lpwstr/>
      </vt:variant>
      <vt:variant>
        <vt:lpwstr>_Toc434412976</vt:lpwstr>
      </vt:variant>
      <vt:variant>
        <vt:i4>1376312</vt:i4>
      </vt:variant>
      <vt:variant>
        <vt:i4>1310</vt:i4>
      </vt:variant>
      <vt:variant>
        <vt:i4>0</vt:i4>
      </vt:variant>
      <vt:variant>
        <vt:i4>5</vt:i4>
      </vt:variant>
      <vt:variant>
        <vt:lpwstr/>
      </vt:variant>
      <vt:variant>
        <vt:lpwstr>_Toc434412975</vt:lpwstr>
      </vt:variant>
      <vt:variant>
        <vt:i4>1376312</vt:i4>
      </vt:variant>
      <vt:variant>
        <vt:i4>1304</vt:i4>
      </vt:variant>
      <vt:variant>
        <vt:i4>0</vt:i4>
      </vt:variant>
      <vt:variant>
        <vt:i4>5</vt:i4>
      </vt:variant>
      <vt:variant>
        <vt:lpwstr/>
      </vt:variant>
      <vt:variant>
        <vt:lpwstr>_Toc434412974</vt:lpwstr>
      </vt:variant>
      <vt:variant>
        <vt:i4>1376312</vt:i4>
      </vt:variant>
      <vt:variant>
        <vt:i4>1298</vt:i4>
      </vt:variant>
      <vt:variant>
        <vt:i4>0</vt:i4>
      </vt:variant>
      <vt:variant>
        <vt:i4>5</vt:i4>
      </vt:variant>
      <vt:variant>
        <vt:lpwstr/>
      </vt:variant>
      <vt:variant>
        <vt:lpwstr>_Toc434412973</vt:lpwstr>
      </vt:variant>
      <vt:variant>
        <vt:i4>1376312</vt:i4>
      </vt:variant>
      <vt:variant>
        <vt:i4>1292</vt:i4>
      </vt:variant>
      <vt:variant>
        <vt:i4>0</vt:i4>
      </vt:variant>
      <vt:variant>
        <vt:i4>5</vt:i4>
      </vt:variant>
      <vt:variant>
        <vt:lpwstr/>
      </vt:variant>
      <vt:variant>
        <vt:lpwstr>_Toc434412972</vt:lpwstr>
      </vt:variant>
      <vt:variant>
        <vt:i4>1376312</vt:i4>
      </vt:variant>
      <vt:variant>
        <vt:i4>1286</vt:i4>
      </vt:variant>
      <vt:variant>
        <vt:i4>0</vt:i4>
      </vt:variant>
      <vt:variant>
        <vt:i4>5</vt:i4>
      </vt:variant>
      <vt:variant>
        <vt:lpwstr/>
      </vt:variant>
      <vt:variant>
        <vt:lpwstr>_Toc434412971</vt:lpwstr>
      </vt:variant>
      <vt:variant>
        <vt:i4>1376312</vt:i4>
      </vt:variant>
      <vt:variant>
        <vt:i4>1280</vt:i4>
      </vt:variant>
      <vt:variant>
        <vt:i4>0</vt:i4>
      </vt:variant>
      <vt:variant>
        <vt:i4>5</vt:i4>
      </vt:variant>
      <vt:variant>
        <vt:lpwstr/>
      </vt:variant>
      <vt:variant>
        <vt:lpwstr>_Toc434412970</vt:lpwstr>
      </vt:variant>
      <vt:variant>
        <vt:i4>1310776</vt:i4>
      </vt:variant>
      <vt:variant>
        <vt:i4>1274</vt:i4>
      </vt:variant>
      <vt:variant>
        <vt:i4>0</vt:i4>
      </vt:variant>
      <vt:variant>
        <vt:i4>5</vt:i4>
      </vt:variant>
      <vt:variant>
        <vt:lpwstr/>
      </vt:variant>
      <vt:variant>
        <vt:lpwstr>_Toc434412969</vt:lpwstr>
      </vt:variant>
      <vt:variant>
        <vt:i4>1310776</vt:i4>
      </vt:variant>
      <vt:variant>
        <vt:i4>1268</vt:i4>
      </vt:variant>
      <vt:variant>
        <vt:i4>0</vt:i4>
      </vt:variant>
      <vt:variant>
        <vt:i4>5</vt:i4>
      </vt:variant>
      <vt:variant>
        <vt:lpwstr/>
      </vt:variant>
      <vt:variant>
        <vt:lpwstr>_Toc434412968</vt:lpwstr>
      </vt:variant>
      <vt:variant>
        <vt:i4>1310776</vt:i4>
      </vt:variant>
      <vt:variant>
        <vt:i4>1262</vt:i4>
      </vt:variant>
      <vt:variant>
        <vt:i4>0</vt:i4>
      </vt:variant>
      <vt:variant>
        <vt:i4>5</vt:i4>
      </vt:variant>
      <vt:variant>
        <vt:lpwstr/>
      </vt:variant>
      <vt:variant>
        <vt:lpwstr>_Toc434412967</vt:lpwstr>
      </vt:variant>
      <vt:variant>
        <vt:i4>1310776</vt:i4>
      </vt:variant>
      <vt:variant>
        <vt:i4>1256</vt:i4>
      </vt:variant>
      <vt:variant>
        <vt:i4>0</vt:i4>
      </vt:variant>
      <vt:variant>
        <vt:i4>5</vt:i4>
      </vt:variant>
      <vt:variant>
        <vt:lpwstr/>
      </vt:variant>
      <vt:variant>
        <vt:lpwstr>_Toc434412966</vt:lpwstr>
      </vt:variant>
      <vt:variant>
        <vt:i4>1310776</vt:i4>
      </vt:variant>
      <vt:variant>
        <vt:i4>1250</vt:i4>
      </vt:variant>
      <vt:variant>
        <vt:i4>0</vt:i4>
      </vt:variant>
      <vt:variant>
        <vt:i4>5</vt:i4>
      </vt:variant>
      <vt:variant>
        <vt:lpwstr/>
      </vt:variant>
      <vt:variant>
        <vt:lpwstr>_Toc434412965</vt:lpwstr>
      </vt:variant>
      <vt:variant>
        <vt:i4>1310776</vt:i4>
      </vt:variant>
      <vt:variant>
        <vt:i4>1244</vt:i4>
      </vt:variant>
      <vt:variant>
        <vt:i4>0</vt:i4>
      </vt:variant>
      <vt:variant>
        <vt:i4>5</vt:i4>
      </vt:variant>
      <vt:variant>
        <vt:lpwstr/>
      </vt:variant>
      <vt:variant>
        <vt:lpwstr>_Toc434412964</vt:lpwstr>
      </vt:variant>
      <vt:variant>
        <vt:i4>1310776</vt:i4>
      </vt:variant>
      <vt:variant>
        <vt:i4>1238</vt:i4>
      </vt:variant>
      <vt:variant>
        <vt:i4>0</vt:i4>
      </vt:variant>
      <vt:variant>
        <vt:i4>5</vt:i4>
      </vt:variant>
      <vt:variant>
        <vt:lpwstr/>
      </vt:variant>
      <vt:variant>
        <vt:lpwstr>_Toc434412963</vt:lpwstr>
      </vt:variant>
      <vt:variant>
        <vt:i4>1310776</vt:i4>
      </vt:variant>
      <vt:variant>
        <vt:i4>1232</vt:i4>
      </vt:variant>
      <vt:variant>
        <vt:i4>0</vt:i4>
      </vt:variant>
      <vt:variant>
        <vt:i4>5</vt:i4>
      </vt:variant>
      <vt:variant>
        <vt:lpwstr/>
      </vt:variant>
      <vt:variant>
        <vt:lpwstr>_Toc434412962</vt:lpwstr>
      </vt:variant>
      <vt:variant>
        <vt:i4>1310776</vt:i4>
      </vt:variant>
      <vt:variant>
        <vt:i4>1226</vt:i4>
      </vt:variant>
      <vt:variant>
        <vt:i4>0</vt:i4>
      </vt:variant>
      <vt:variant>
        <vt:i4>5</vt:i4>
      </vt:variant>
      <vt:variant>
        <vt:lpwstr/>
      </vt:variant>
      <vt:variant>
        <vt:lpwstr>_Toc434412961</vt:lpwstr>
      </vt:variant>
      <vt:variant>
        <vt:i4>1310776</vt:i4>
      </vt:variant>
      <vt:variant>
        <vt:i4>1220</vt:i4>
      </vt:variant>
      <vt:variant>
        <vt:i4>0</vt:i4>
      </vt:variant>
      <vt:variant>
        <vt:i4>5</vt:i4>
      </vt:variant>
      <vt:variant>
        <vt:lpwstr/>
      </vt:variant>
      <vt:variant>
        <vt:lpwstr>_Toc434412960</vt:lpwstr>
      </vt:variant>
      <vt:variant>
        <vt:i4>1507384</vt:i4>
      </vt:variant>
      <vt:variant>
        <vt:i4>1214</vt:i4>
      </vt:variant>
      <vt:variant>
        <vt:i4>0</vt:i4>
      </vt:variant>
      <vt:variant>
        <vt:i4>5</vt:i4>
      </vt:variant>
      <vt:variant>
        <vt:lpwstr/>
      </vt:variant>
      <vt:variant>
        <vt:lpwstr>_Toc434412959</vt:lpwstr>
      </vt:variant>
      <vt:variant>
        <vt:i4>1507384</vt:i4>
      </vt:variant>
      <vt:variant>
        <vt:i4>1208</vt:i4>
      </vt:variant>
      <vt:variant>
        <vt:i4>0</vt:i4>
      </vt:variant>
      <vt:variant>
        <vt:i4>5</vt:i4>
      </vt:variant>
      <vt:variant>
        <vt:lpwstr/>
      </vt:variant>
      <vt:variant>
        <vt:lpwstr>_Toc434412958</vt:lpwstr>
      </vt:variant>
      <vt:variant>
        <vt:i4>1507384</vt:i4>
      </vt:variant>
      <vt:variant>
        <vt:i4>1202</vt:i4>
      </vt:variant>
      <vt:variant>
        <vt:i4>0</vt:i4>
      </vt:variant>
      <vt:variant>
        <vt:i4>5</vt:i4>
      </vt:variant>
      <vt:variant>
        <vt:lpwstr/>
      </vt:variant>
      <vt:variant>
        <vt:lpwstr>_Toc434412957</vt:lpwstr>
      </vt:variant>
      <vt:variant>
        <vt:i4>1507384</vt:i4>
      </vt:variant>
      <vt:variant>
        <vt:i4>1196</vt:i4>
      </vt:variant>
      <vt:variant>
        <vt:i4>0</vt:i4>
      </vt:variant>
      <vt:variant>
        <vt:i4>5</vt:i4>
      </vt:variant>
      <vt:variant>
        <vt:lpwstr/>
      </vt:variant>
      <vt:variant>
        <vt:lpwstr>_Toc434412956</vt:lpwstr>
      </vt:variant>
      <vt:variant>
        <vt:i4>1507384</vt:i4>
      </vt:variant>
      <vt:variant>
        <vt:i4>1190</vt:i4>
      </vt:variant>
      <vt:variant>
        <vt:i4>0</vt:i4>
      </vt:variant>
      <vt:variant>
        <vt:i4>5</vt:i4>
      </vt:variant>
      <vt:variant>
        <vt:lpwstr/>
      </vt:variant>
      <vt:variant>
        <vt:lpwstr>_Toc434412955</vt:lpwstr>
      </vt:variant>
      <vt:variant>
        <vt:i4>1507384</vt:i4>
      </vt:variant>
      <vt:variant>
        <vt:i4>1184</vt:i4>
      </vt:variant>
      <vt:variant>
        <vt:i4>0</vt:i4>
      </vt:variant>
      <vt:variant>
        <vt:i4>5</vt:i4>
      </vt:variant>
      <vt:variant>
        <vt:lpwstr/>
      </vt:variant>
      <vt:variant>
        <vt:lpwstr>_Toc434412954</vt:lpwstr>
      </vt:variant>
      <vt:variant>
        <vt:i4>1507384</vt:i4>
      </vt:variant>
      <vt:variant>
        <vt:i4>1178</vt:i4>
      </vt:variant>
      <vt:variant>
        <vt:i4>0</vt:i4>
      </vt:variant>
      <vt:variant>
        <vt:i4>5</vt:i4>
      </vt:variant>
      <vt:variant>
        <vt:lpwstr/>
      </vt:variant>
      <vt:variant>
        <vt:lpwstr>_Toc434412953</vt:lpwstr>
      </vt:variant>
      <vt:variant>
        <vt:i4>1507384</vt:i4>
      </vt:variant>
      <vt:variant>
        <vt:i4>1172</vt:i4>
      </vt:variant>
      <vt:variant>
        <vt:i4>0</vt:i4>
      </vt:variant>
      <vt:variant>
        <vt:i4>5</vt:i4>
      </vt:variant>
      <vt:variant>
        <vt:lpwstr/>
      </vt:variant>
      <vt:variant>
        <vt:lpwstr>_Toc434412952</vt:lpwstr>
      </vt:variant>
      <vt:variant>
        <vt:i4>1507384</vt:i4>
      </vt:variant>
      <vt:variant>
        <vt:i4>1166</vt:i4>
      </vt:variant>
      <vt:variant>
        <vt:i4>0</vt:i4>
      </vt:variant>
      <vt:variant>
        <vt:i4>5</vt:i4>
      </vt:variant>
      <vt:variant>
        <vt:lpwstr/>
      </vt:variant>
      <vt:variant>
        <vt:lpwstr>_Toc434412951</vt:lpwstr>
      </vt:variant>
      <vt:variant>
        <vt:i4>1507384</vt:i4>
      </vt:variant>
      <vt:variant>
        <vt:i4>1160</vt:i4>
      </vt:variant>
      <vt:variant>
        <vt:i4>0</vt:i4>
      </vt:variant>
      <vt:variant>
        <vt:i4>5</vt:i4>
      </vt:variant>
      <vt:variant>
        <vt:lpwstr/>
      </vt:variant>
      <vt:variant>
        <vt:lpwstr>_Toc434412950</vt:lpwstr>
      </vt:variant>
      <vt:variant>
        <vt:i4>1441848</vt:i4>
      </vt:variant>
      <vt:variant>
        <vt:i4>1154</vt:i4>
      </vt:variant>
      <vt:variant>
        <vt:i4>0</vt:i4>
      </vt:variant>
      <vt:variant>
        <vt:i4>5</vt:i4>
      </vt:variant>
      <vt:variant>
        <vt:lpwstr/>
      </vt:variant>
      <vt:variant>
        <vt:lpwstr>_Toc434412949</vt:lpwstr>
      </vt:variant>
      <vt:variant>
        <vt:i4>1441848</vt:i4>
      </vt:variant>
      <vt:variant>
        <vt:i4>1148</vt:i4>
      </vt:variant>
      <vt:variant>
        <vt:i4>0</vt:i4>
      </vt:variant>
      <vt:variant>
        <vt:i4>5</vt:i4>
      </vt:variant>
      <vt:variant>
        <vt:lpwstr/>
      </vt:variant>
      <vt:variant>
        <vt:lpwstr>_Toc434412948</vt:lpwstr>
      </vt:variant>
      <vt:variant>
        <vt:i4>1441848</vt:i4>
      </vt:variant>
      <vt:variant>
        <vt:i4>1142</vt:i4>
      </vt:variant>
      <vt:variant>
        <vt:i4>0</vt:i4>
      </vt:variant>
      <vt:variant>
        <vt:i4>5</vt:i4>
      </vt:variant>
      <vt:variant>
        <vt:lpwstr/>
      </vt:variant>
      <vt:variant>
        <vt:lpwstr>_Toc434412947</vt:lpwstr>
      </vt:variant>
      <vt:variant>
        <vt:i4>1441848</vt:i4>
      </vt:variant>
      <vt:variant>
        <vt:i4>1136</vt:i4>
      </vt:variant>
      <vt:variant>
        <vt:i4>0</vt:i4>
      </vt:variant>
      <vt:variant>
        <vt:i4>5</vt:i4>
      </vt:variant>
      <vt:variant>
        <vt:lpwstr/>
      </vt:variant>
      <vt:variant>
        <vt:lpwstr>_Toc434412946</vt:lpwstr>
      </vt:variant>
      <vt:variant>
        <vt:i4>1441848</vt:i4>
      </vt:variant>
      <vt:variant>
        <vt:i4>1130</vt:i4>
      </vt:variant>
      <vt:variant>
        <vt:i4>0</vt:i4>
      </vt:variant>
      <vt:variant>
        <vt:i4>5</vt:i4>
      </vt:variant>
      <vt:variant>
        <vt:lpwstr/>
      </vt:variant>
      <vt:variant>
        <vt:lpwstr>_Toc434412945</vt:lpwstr>
      </vt:variant>
      <vt:variant>
        <vt:i4>1441848</vt:i4>
      </vt:variant>
      <vt:variant>
        <vt:i4>1124</vt:i4>
      </vt:variant>
      <vt:variant>
        <vt:i4>0</vt:i4>
      </vt:variant>
      <vt:variant>
        <vt:i4>5</vt:i4>
      </vt:variant>
      <vt:variant>
        <vt:lpwstr/>
      </vt:variant>
      <vt:variant>
        <vt:lpwstr>_Toc434412944</vt:lpwstr>
      </vt:variant>
      <vt:variant>
        <vt:i4>1441848</vt:i4>
      </vt:variant>
      <vt:variant>
        <vt:i4>1118</vt:i4>
      </vt:variant>
      <vt:variant>
        <vt:i4>0</vt:i4>
      </vt:variant>
      <vt:variant>
        <vt:i4>5</vt:i4>
      </vt:variant>
      <vt:variant>
        <vt:lpwstr/>
      </vt:variant>
      <vt:variant>
        <vt:lpwstr>_Toc434412943</vt:lpwstr>
      </vt:variant>
      <vt:variant>
        <vt:i4>1441848</vt:i4>
      </vt:variant>
      <vt:variant>
        <vt:i4>1112</vt:i4>
      </vt:variant>
      <vt:variant>
        <vt:i4>0</vt:i4>
      </vt:variant>
      <vt:variant>
        <vt:i4>5</vt:i4>
      </vt:variant>
      <vt:variant>
        <vt:lpwstr/>
      </vt:variant>
      <vt:variant>
        <vt:lpwstr>_Toc434412942</vt:lpwstr>
      </vt:variant>
      <vt:variant>
        <vt:i4>1441848</vt:i4>
      </vt:variant>
      <vt:variant>
        <vt:i4>1106</vt:i4>
      </vt:variant>
      <vt:variant>
        <vt:i4>0</vt:i4>
      </vt:variant>
      <vt:variant>
        <vt:i4>5</vt:i4>
      </vt:variant>
      <vt:variant>
        <vt:lpwstr/>
      </vt:variant>
      <vt:variant>
        <vt:lpwstr>_Toc434412941</vt:lpwstr>
      </vt:variant>
      <vt:variant>
        <vt:i4>1441848</vt:i4>
      </vt:variant>
      <vt:variant>
        <vt:i4>1100</vt:i4>
      </vt:variant>
      <vt:variant>
        <vt:i4>0</vt:i4>
      </vt:variant>
      <vt:variant>
        <vt:i4>5</vt:i4>
      </vt:variant>
      <vt:variant>
        <vt:lpwstr/>
      </vt:variant>
      <vt:variant>
        <vt:lpwstr>_Toc434412940</vt:lpwstr>
      </vt:variant>
      <vt:variant>
        <vt:i4>1114168</vt:i4>
      </vt:variant>
      <vt:variant>
        <vt:i4>1094</vt:i4>
      </vt:variant>
      <vt:variant>
        <vt:i4>0</vt:i4>
      </vt:variant>
      <vt:variant>
        <vt:i4>5</vt:i4>
      </vt:variant>
      <vt:variant>
        <vt:lpwstr/>
      </vt:variant>
      <vt:variant>
        <vt:lpwstr>_Toc434412939</vt:lpwstr>
      </vt:variant>
      <vt:variant>
        <vt:i4>1114168</vt:i4>
      </vt:variant>
      <vt:variant>
        <vt:i4>1088</vt:i4>
      </vt:variant>
      <vt:variant>
        <vt:i4>0</vt:i4>
      </vt:variant>
      <vt:variant>
        <vt:i4>5</vt:i4>
      </vt:variant>
      <vt:variant>
        <vt:lpwstr/>
      </vt:variant>
      <vt:variant>
        <vt:lpwstr>_Toc434412938</vt:lpwstr>
      </vt:variant>
      <vt:variant>
        <vt:i4>1114168</vt:i4>
      </vt:variant>
      <vt:variant>
        <vt:i4>1082</vt:i4>
      </vt:variant>
      <vt:variant>
        <vt:i4>0</vt:i4>
      </vt:variant>
      <vt:variant>
        <vt:i4>5</vt:i4>
      </vt:variant>
      <vt:variant>
        <vt:lpwstr/>
      </vt:variant>
      <vt:variant>
        <vt:lpwstr>_Toc434412937</vt:lpwstr>
      </vt:variant>
      <vt:variant>
        <vt:i4>1114168</vt:i4>
      </vt:variant>
      <vt:variant>
        <vt:i4>1076</vt:i4>
      </vt:variant>
      <vt:variant>
        <vt:i4>0</vt:i4>
      </vt:variant>
      <vt:variant>
        <vt:i4>5</vt:i4>
      </vt:variant>
      <vt:variant>
        <vt:lpwstr/>
      </vt:variant>
      <vt:variant>
        <vt:lpwstr>_Toc434412936</vt:lpwstr>
      </vt:variant>
      <vt:variant>
        <vt:i4>1114168</vt:i4>
      </vt:variant>
      <vt:variant>
        <vt:i4>1070</vt:i4>
      </vt:variant>
      <vt:variant>
        <vt:i4>0</vt:i4>
      </vt:variant>
      <vt:variant>
        <vt:i4>5</vt:i4>
      </vt:variant>
      <vt:variant>
        <vt:lpwstr/>
      </vt:variant>
      <vt:variant>
        <vt:lpwstr>_Toc434412935</vt:lpwstr>
      </vt:variant>
      <vt:variant>
        <vt:i4>1114168</vt:i4>
      </vt:variant>
      <vt:variant>
        <vt:i4>1064</vt:i4>
      </vt:variant>
      <vt:variant>
        <vt:i4>0</vt:i4>
      </vt:variant>
      <vt:variant>
        <vt:i4>5</vt:i4>
      </vt:variant>
      <vt:variant>
        <vt:lpwstr/>
      </vt:variant>
      <vt:variant>
        <vt:lpwstr>_Toc434412934</vt:lpwstr>
      </vt:variant>
      <vt:variant>
        <vt:i4>1114168</vt:i4>
      </vt:variant>
      <vt:variant>
        <vt:i4>1058</vt:i4>
      </vt:variant>
      <vt:variant>
        <vt:i4>0</vt:i4>
      </vt:variant>
      <vt:variant>
        <vt:i4>5</vt:i4>
      </vt:variant>
      <vt:variant>
        <vt:lpwstr/>
      </vt:variant>
      <vt:variant>
        <vt:lpwstr>_Toc434412933</vt:lpwstr>
      </vt:variant>
      <vt:variant>
        <vt:i4>1114168</vt:i4>
      </vt:variant>
      <vt:variant>
        <vt:i4>1052</vt:i4>
      </vt:variant>
      <vt:variant>
        <vt:i4>0</vt:i4>
      </vt:variant>
      <vt:variant>
        <vt:i4>5</vt:i4>
      </vt:variant>
      <vt:variant>
        <vt:lpwstr/>
      </vt:variant>
      <vt:variant>
        <vt:lpwstr>_Toc434412932</vt:lpwstr>
      </vt:variant>
      <vt:variant>
        <vt:i4>1114168</vt:i4>
      </vt:variant>
      <vt:variant>
        <vt:i4>1046</vt:i4>
      </vt:variant>
      <vt:variant>
        <vt:i4>0</vt:i4>
      </vt:variant>
      <vt:variant>
        <vt:i4>5</vt:i4>
      </vt:variant>
      <vt:variant>
        <vt:lpwstr/>
      </vt:variant>
      <vt:variant>
        <vt:lpwstr>_Toc434412931</vt:lpwstr>
      </vt:variant>
      <vt:variant>
        <vt:i4>1114168</vt:i4>
      </vt:variant>
      <vt:variant>
        <vt:i4>1040</vt:i4>
      </vt:variant>
      <vt:variant>
        <vt:i4>0</vt:i4>
      </vt:variant>
      <vt:variant>
        <vt:i4>5</vt:i4>
      </vt:variant>
      <vt:variant>
        <vt:lpwstr/>
      </vt:variant>
      <vt:variant>
        <vt:lpwstr>_Toc434412930</vt:lpwstr>
      </vt:variant>
      <vt:variant>
        <vt:i4>1048632</vt:i4>
      </vt:variant>
      <vt:variant>
        <vt:i4>1034</vt:i4>
      </vt:variant>
      <vt:variant>
        <vt:i4>0</vt:i4>
      </vt:variant>
      <vt:variant>
        <vt:i4>5</vt:i4>
      </vt:variant>
      <vt:variant>
        <vt:lpwstr/>
      </vt:variant>
      <vt:variant>
        <vt:lpwstr>_Toc434412929</vt:lpwstr>
      </vt:variant>
      <vt:variant>
        <vt:i4>1048632</vt:i4>
      </vt:variant>
      <vt:variant>
        <vt:i4>1028</vt:i4>
      </vt:variant>
      <vt:variant>
        <vt:i4>0</vt:i4>
      </vt:variant>
      <vt:variant>
        <vt:i4>5</vt:i4>
      </vt:variant>
      <vt:variant>
        <vt:lpwstr/>
      </vt:variant>
      <vt:variant>
        <vt:lpwstr>_Toc434412928</vt:lpwstr>
      </vt:variant>
      <vt:variant>
        <vt:i4>1048632</vt:i4>
      </vt:variant>
      <vt:variant>
        <vt:i4>1022</vt:i4>
      </vt:variant>
      <vt:variant>
        <vt:i4>0</vt:i4>
      </vt:variant>
      <vt:variant>
        <vt:i4>5</vt:i4>
      </vt:variant>
      <vt:variant>
        <vt:lpwstr/>
      </vt:variant>
      <vt:variant>
        <vt:lpwstr>_Toc434412927</vt:lpwstr>
      </vt:variant>
      <vt:variant>
        <vt:i4>1048632</vt:i4>
      </vt:variant>
      <vt:variant>
        <vt:i4>1016</vt:i4>
      </vt:variant>
      <vt:variant>
        <vt:i4>0</vt:i4>
      </vt:variant>
      <vt:variant>
        <vt:i4>5</vt:i4>
      </vt:variant>
      <vt:variant>
        <vt:lpwstr/>
      </vt:variant>
      <vt:variant>
        <vt:lpwstr>_Toc434412926</vt:lpwstr>
      </vt:variant>
      <vt:variant>
        <vt:i4>1048632</vt:i4>
      </vt:variant>
      <vt:variant>
        <vt:i4>1010</vt:i4>
      </vt:variant>
      <vt:variant>
        <vt:i4>0</vt:i4>
      </vt:variant>
      <vt:variant>
        <vt:i4>5</vt:i4>
      </vt:variant>
      <vt:variant>
        <vt:lpwstr/>
      </vt:variant>
      <vt:variant>
        <vt:lpwstr>_Toc434412925</vt:lpwstr>
      </vt:variant>
      <vt:variant>
        <vt:i4>1048632</vt:i4>
      </vt:variant>
      <vt:variant>
        <vt:i4>1004</vt:i4>
      </vt:variant>
      <vt:variant>
        <vt:i4>0</vt:i4>
      </vt:variant>
      <vt:variant>
        <vt:i4>5</vt:i4>
      </vt:variant>
      <vt:variant>
        <vt:lpwstr/>
      </vt:variant>
      <vt:variant>
        <vt:lpwstr>_Toc434412924</vt:lpwstr>
      </vt:variant>
      <vt:variant>
        <vt:i4>1048632</vt:i4>
      </vt:variant>
      <vt:variant>
        <vt:i4>998</vt:i4>
      </vt:variant>
      <vt:variant>
        <vt:i4>0</vt:i4>
      </vt:variant>
      <vt:variant>
        <vt:i4>5</vt:i4>
      </vt:variant>
      <vt:variant>
        <vt:lpwstr/>
      </vt:variant>
      <vt:variant>
        <vt:lpwstr>_Toc434412923</vt:lpwstr>
      </vt:variant>
      <vt:variant>
        <vt:i4>1048632</vt:i4>
      </vt:variant>
      <vt:variant>
        <vt:i4>992</vt:i4>
      </vt:variant>
      <vt:variant>
        <vt:i4>0</vt:i4>
      </vt:variant>
      <vt:variant>
        <vt:i4>5</vt:i4>
      </vt:variant>
      <vt:variant>
        <vt:lpwstr/>
      </vt:variant>
      <vt:variant>
        <vt:lpwstr>_Toc434412922</vt:lpwstr>
      </vt:variant>
      <vt:variant>
        <vt:i4>1048632</vt:i4>
      </vt:variant>
      <vt:variant>
        <vt:i4>986</vt:i4>
      </vt:variant>
      <vt:variant>
        <vt:i4>0</vt:i4>
      </vt:variant>
      <vt:variant>
        <vt:i4>5</vt:i4>
      </vt:variant>
      <vt:variant>
        <vt:lpwstr/>
      </vt:variant>
      <vt:variant>
        <vt:lpwstr>_Toc434412921</vt:lpwstr>
      </vt:variant>
      <vt:variant>
        <vt:i4>1048632</vt:i4>
      </vt:variant>
      <vt:variant>
        <vt:i4>980</vt:i4>
      </vt:variant>
      <vt:variant>
        <vt:i4>0</vt:i4>
      </vt:variant>
      <vt:variant>
        <vt:i4>5</vt:i4>
      </vt:variant>
      <vt:variant>
        <vt:lpwstr/>
      </vt:variant>
      <vt:variant>
        <vt:lpwstr>_Toc434412920</vt:lpwstr>
      </vt:variant>
      <vt:variant>
        <vt:i4>1245240</vt:i4>
      </vt:variant>
      <vt:variant>
        <vt:i4>974</vt:i4>
      </vt:variant>
      <vt:variant>
        <vt:i4>0</vt:i4>
      </vt:variant>
      <vt:variant>
        <vt:i4>5</vt:i4>
      </vt:variant>
      <vt:variant>
        <vt:lpwstr/>
      </vt:variant>
      <vt:variant>
        <vt:lpwstr>_Toc434412919</vt:lpwstr>
      </vt:variant>
      <vt:variant>
        <vt:i4>1245240</vt:i4>
      </vt:variant>
      <vt:variant>
        <vt:i4>968</vt:i4>
      </vt:variant>
      <vt:variant>
        <vt:i4>0</vt:i4>
      </vt:variant>
      <vt:variant>
        <vt:i4>5</vt:i4>
      </vt:variant>
      <vt:variant>
        <vt:lpwstr/>
      </vt:variant>
      <vt:variant>
        <vt:lpwstr>_Toc434412918</vt:lpwstr>
      </vt:variant>
      <vt:variant>
        <vt:i4>1245240</vt:i4>
      </vt:variant>
      <vt:variant>
        <vt:i4>962</vt:i4>
      </vt:variant>
      <vt:variant>
        <vt:i4>0</vt:i4>
      </vt:variant>
      <vt:variant>
        <vt:i4>5</vt:i4>
      </vt:variant>
      <vt:variant>
        <vt:lpwstr/>
      </vt:variant>
      <vt:variant>
        <vt:lpwstr>_Toc434412917</vt:lpwstr>
      </vt:variant>
      <vt:variant>
        <vt:i4>1245240</vt:i4>
      </vt:variant>
      <vt:variant>
        <vt:i4>956</vt:i4>
      </vt:variant>
      <vt:variant>
        <vt:i4>0</vt:i4>
      </vt:variant>
      <vt:variant>
        <vt:i4>5</vt:i4>
      </vt:variant>
      <vt:variant>
        <vt:lpwstr/>
      </vt:variant>
      <vt:variant>
        <vt:lpwstr>_Toc434412916</vt:lpwstr>
      </vt:variant>
      <vt:variant>
        <vt:i4>1245240</vt:i4>
      </vt:variant>
      <vt:variant>
        <vt:i4>950</vt:i4>
      </vt:variant>
      <vt:variant>
        <vt:i4>0</vt:i4>
      </vt:variant>
      <vt:variant>
        <vt:i4>5</vt:i4>
      </vt:variant>
      <vt:variant>
        <vt:lpwstr/>
      </vt:variant>
      <vt:variant>
        <vt:lpwstr>_Toc434412915</vt:lpwstr>
      </vt:variant>
      <vt:variant>
        <vt:i4>1245240</vt:i4>
      </vt:variant>
      <vt:variant>
        <vt:i4>944</vt:i4>
      </vt:variant>
      <vt:variant>
        <vt:i4>0</vt:i4>
      </vt:variant>
      <vt:variant>
        <vt:i4>5</vt:i4>
      </vt:variant>
      <vt:variant>
        <vt:lpwstr/>
      </vt:variant>
      <vt:variant>
        <vt:lpwstr>_Toc434412914</vt:lpwstr>
      </vt:variant>
      <vt:variant>
        <vt:i4>1245240</vt:i4>
      </vt:variant>
      <vt:variant>
        <vt:i4>938</vt:i4>
      </vt:variant>
      <vt:variant>
        <vt:i4>0</vt:i4>
      </vt:variant>
      <vt:variant>
        <vt:i4>5</vt:i4>
      </vt:variant>
      <vt:variant>
        <vt:lpwstr/>
      </vt:variant>
      <vt:variant>
        <vt:lpwstr>_Toc434412913</vt:lpwstr>
      </vt:variant>
      <vt:variant>
        <vt:i4>1245240</vt:i4>
      </vt:variant>
      <vt:variant>
        <vt:i4>932</vt:i4>
      </vt:variant>
      <vt:variant>
        <vt:i4>0</vt:i4>
      </vt:variant>
      <vt:variant>
        <vt:i4>5</vt:i4>
      </vt:variant>
      <vt:variant>
        <vt:lpwstr/>
      </vt:variant>
      <vt:variant>
        <vt:lpwstr>_Toc434412912</vt:lpwstr>
      </vt:variant>
      <vt:variant>
        <vt:i4>1245240</vt:i4>
      </vt:variant>
      <vt:variant>
        <vt:i4>926</vt:i4>
      </vt:variant>
      <vt:variant>
        <vt:i4>0</vt:i4>
      </vt:variant>
      <vt:variant>
        <vt:i4>5</vt:i4>
      </vt:variant>
      <vt:variant>
        <vt:lpwstr/>
      </vt:variant>
      <vt:variant>
        <vt:lpwstr>_Toc434412911</vt:lpwstr>
      </vt:variant>
      <vt:variant>
        <vt:i4>1245240</vt:i4>
      </vt:variant>
      <vt:variant>
        <vt:i4>920</vt:i4>
      </vt:variant>
      <vt:variant>
        <vt:i4>0</vt:i4>
      </vt:variant>
      <vt:variant>
        <vt:i4>5</vt:i4>
      </vt:variant>
      <vt:variant>
        <vt:lpwstr/>
      </vt:variant>
      <vt:variant>
        <vt:lpwstr>_Toc434412910</vt:lpwstr>
      </vt:variant>
      <vt:variant>
        <vt:i4>1179704</vt:i4>
      </vt:variant>
      <vt:variant>
        <vt:i4>914</vt:i4>
      </vt:variant>
      <vt:variant>
        <vt:i4>0</vt:i4>
      </vt:variant>
      <vt:variant>
        <vt:i4>5</vt:i4>
      </vt:variant>
      <vt:variant>
        <vt:lpwstr/>
      </vt:variant>
      <vt:variant>
        <vt:lpwstr>_Toc434412909</vt:lpwstr>
      </vt:variant>
      <vt:variant>
        <vt:i4>1179704</vt:i4>
      </vt:variant>
      <vt:variant>
        <vt:i4>908</vt:i4>
      </vt:variant>
      <vt:variant>
        <vt:i4>0</vt:i4>
      </vt:variant>
      <vt:variant>
        <vt:i4>5</vt:i4>
      </vt:variant>
      <vt:variant>
        <vt:lpwstr/>
      </vt:variant>
      <vt:variant>
        <vt:lpwstr>_Toc434412908</vt:lpwstr>
      </vt:variant>
      <vt:variant>
        <vt:i4>1179704</vt:i4>
      </vt:variant>
      <vt:variant>
        <vt:i4>902</vt:i4>
      </vt:variant>
      <vt:variant>
        <vt:i4>0</vt:i4>
      </vt:variant>
      <vt:variant>
        <vt:i4>5</vt:i4>
      </vt:variant>
      <vt:variant>
        <vt:lpwstr/>
      </vt:variant>
      <vt:variant>
        <vt:lpwstr>_Toc434412907</vt:lpwstr>
      </vt:variant>
      <vt:variant>
        <vt:i4>1179704</vt:i4>
      </vt:variant>
      <vt:variant>
        <vt:i4>896</vt:i4>
      </vt:variant>
      <vt:variant>
        <vt:i4>0</vt:i4>
      </vt:variant>
      <vt:variant>
        <vt:i4>5</vt:i4>
      </vt:variant>
      <vt:variant>
        <vt:lpwstr/>
      </vt:variant>
      <vt:variant>
        <vt:lpwstr>_Toc434412906</vt:lpwstr>
      </vt:variant>
      <vt:variant>
        <vt:i4>1179704</vt:i4>
      </vt:variant>
      <vt:variant>
        <vt:i4>890</vt:i4>
      </vt:variant>
      <vt:variant>
        <vt:i4>0</vt:i4>
      </vt:variant>
      <vt:variant>
        <vt:i4>5</vt:i4>
      </vt:variant>
      <vt:variant>
        <vt:lpwstr/>
      </vt:variant>
      <vt:variant>
        <vt:lpwstr>_Toc434412905</vt:lpwstr>
      </vt:variant>
      <vt:variant>
        <vt:i4>1179704</vt:i4>
      </vt:variant>
      <vt:variant>
        <vt:i4>884</vt:i4>
      </vt:variant>
      <vt:variant>
        <vt:i4>0</vt:i4>
      </vt:variant>
      <vt:variant>
        <vt:i4>5</vt:i4>
      </vt:variant>
      <vt:variant>
        <vt:lpwstr/>
      </vt:variant>
      <vt:variant>
        <vt:lpwstr>_Toc434412904</vt:lpwstr>
      </vt:variant>
      <vt:variant>
        <vt:i4>1179704</vt:i4>
      </vt:variant>
      <vt:variant>
        <vt:i4>878</vt:i4>
      </vt:variant>
      <vt:variant>
        <vt:i4>0</vt:i4>
      </vt:variant>
      <vt:variant>
        <vt:i4>5</vt:i4>
      </vt:variant>
      <vt:variant>
        <vt:lpwstr/>
      </vt:variant>
      <vt:variant>
        <vt:lpwstr>_Toc434412903</vt:lpwstr>
      </vt:variant>
      <vt:variant>
        <vt:i4>1179704</vt:i4>
      </vt:variant>
      <vt:variant>
        <vt:i4>872</vt:i4>
      </vt:variant>
      <vt:variant>
        <vt:i4>0</vt:i4>
      </vt:variant>
      <vt:variant>
        <vt:i4>5</vt:i4>
      </vt:variant>
      <vt:variant>
        <vt:lpwstr/>
      </vt:variant>
      <vt:variant>
        <vt:lpwstr>_Toc434412902</vt:lpwstr>
      </vt:variant>
      <vt:variant>
        <vt:i4>1179704</vt:i4>
      </vt:variant>
      <vt:variant>
        <vt:i4>866</vt:i4>
      </vt:variant>
      <vt:variant>
        <vt:i4>0</vt:i4>
      </vt:variant>
      <vt:variant>
        <vt:i4>5</vt:i4>
      </vt:variant>
      <vt:variant>
        <vt:lpwstr/>
      </vt:variant>
      <vt:variant>
        <vt:lpwstr>_Toc434412901</vt:lpwstr>
      </vt:variant>
      <vt:variant>
        <vt:i4>1179704</vt:i4>
      </vt:variant>
      <vt:variant>
        <vt:i4>860</vt:i4>
      </vt:variant>
      <vt:variant>
        <vt:i4>0</vt:i4>
      </vt:variant>
      <vt:variant>
        <vt:i4>5</vt:i4>
      </vt:variant>
      <vt:variant>
        <vt:lpwstr/>
      </vt:variant>
      <vt:variant>
        <vt:lpwstr>_Toc434412900</vt:lpwstr>
      </vt:variant>
      <vt:variant>
        <vt:i4>1769529</vt:i4>
      </vt:variant>
      <vt:variant>
        <vt:i4>854</vt:i4>
      </vt:variant>
      <vt:variant>
        <vt:i4>0</vt:i4>
      </vt:variant>
      <vt:variant>
        <vt:i4>5</vt:i4>
      </vt:variant>
      <vt:variant>
        <vt:lpwstr/>
      </vt:variant>
      <vt:variant>
        <vt:lpwstr>_Toc434412899</vt:lpwstr>
      </vt:variant>
      <vt:variant>
        <vt:i4>1769529</vt:i4>
      </vt:variant>
      <vt:variant>
        <vt:i4>848</vt:i4>
      </vt:variant>
      <vt:variant>
        <vt:i4>0</vt:i4>
      </vt:variant>
      <vt:variant>
        <vt:i4>5</vt:i4>
      </vt:variant>
      <vt:variant>
        <vt:lpwstr/>
      </vt:variant>
      <vt:variant>
        <vt:lpwstr>_Toc434412898</vt:lpwstr>
      </vt:variant>
      <vt:variant>
        <vt:i4>1769529</vt:i4>
      </vt:variant>
      <vt:variant>
        <vt:i4>842</vt:i4>
      </vt:variant>
      <vt:variant>
        <vt:i4>0</vt:i4>
      </vt:variant>
      <vt:variant>
        <vt:i4>5</vt:i4>
      </vt:variant>
      <vt:variant>
        <vt:lpwstr/>
      </vt:variant>
      <vt:variant>
        <vt:lpwstr>_Toc434412897</vt:lpwstr>
      </vt:variant>
      <vt:variant>
        <vt:i4>1769529</vt:i4>
      </vt:variant>
      <vt:variant>
        <vt:i4>836</vt:i4>
      </vt:variant>
      <vt:variant>
        <vt:i4>0</vt:i4>
      </vt:variant>
      <vt:variant>
        <vt:i4>5</vt:i4>
      </vt:variant>
      <vt:variant>
        <vt:lpwstr/>
      </vt:variant>
      <vt:variant>
        <vt:lpwstr>_Toc434412896</vt:lpwstr>
      </vt:variant>
      <vt:variant>
        <vt:i4>1769529</vt:i4>
      </vt:variant>
      <vt:variant>
        <vt:i4>830</vt:i4>
      </vt:variant>
      <vt:variant>
        <vt:i4>0</vt:i4>
      </vt:variant>
      <vt:variant>
        <vt:i4>5</vt:i4>
      </vt:variant>
      <vt:variant>
        <vt:lpwstr/>
      </vt:variant>
      <vt:variant>
        <vt:lpwstr>_Toc434412895</vt:lpwstr>
      </vt:variant>
      <vt:variant>
        <vt:i4>1769529</vt:i4>
      </vt:variant>
      <vt:variant>
        <vt:i4>824</vt:i4>
      </vt:variant>
      <vt:variant>
        <vt:i4>0</vt:i4>
      </vt:variant>
      <vt:variant>
        <vt:i4>5</vt:i4>
      </vt:variant>
      <vt:variant>
        <vt:lpwstr/>
      </vt:variant>
      <vt:variant>
        <vt:lpwstr>_Toc434412894</vt:lpwstr>
      </vt:variant>
      <vt:variant>
        <vt:i4>1769529</vt:i4>
      </vt:variant>
      <vt:variant>
        <vt:i4>818</vt:i4>
      </vt:variant>
      <vt:variant>
        <vt:i4>0</vt:i4>
      </vt:variant>
      <vt:variant>
        <vt:i4>5</vt:i4>
      </vt:variant>
      <vt:variant>
        <vt:lpwstr/>
      </vt:variant>
      <vt:variant>
        <vt:lpwstr>_Toc434412893</vt:lpwstr>
      </vt:variant>
      <vt:variant>
        <vt:i4>1769529</vt:i4>
      </vt:variant>
      <vt:variant>
        <vt:i4>812</vt:i4>
      </vt:variant>
      <vt:variant>
        <vt:i4>0</vt:i4>
      </vt:variant>
      <vt:variant>
        <vt:i4>5</vt:i4>
      </vt:variant>
      <vt:variant>
        <vt:lpwstr/>
      </vt:variant>
      <vt:variant>
        <vt:lpwstr>_Toc434412892</vt:lpwstr>
      </vt:variant>
      <vt:variant>
        <vt:i4>1769529</vt:i4>
      </vt:variant>
      <vt:variant>
        <vt:i4>806</vt:i4>
      </vt:variant>
      <vt:variant>
        <vt:i4>0</vt:i4>
      </vt:variant>
      <vt:variant>
        <vt:i4>5</vt:i4>
      </vt:variant>
      <vt:variant>
        <vt:lpwstr/>
      </vt:variant>
      <vt:variant>
        <vt:lpwstr>_Toc434412891</vt:lpwstr>
      </vt:variant>
      <vt:variant>
        <vt:i4>1769529</vt:i4>
      </vt:variant>
      <vt:variant>
        <vt:i4>800</vt:i4>
      </vt:variant>
      <vt:variant>
        <vt:i4>0</vt:i4>
      </vt:variant>
      <vt:variant>
        <vt:i4>5</vt:i4>
      </vt:variant>
      <vt:variant>
        <vt:lpwstr/>
      </vt:variant>
      <vt:variant>
        <vt:lpwstr>_Toc434412890</vt:lpwstr>
      </vt:variant>
      <vt:variant>
        <vt:i4>1703993</vt:i4>
      </vt:variant>
      <vt:variant>
        <vt:i4>794</vt:i4>
      </vt:variant>
      <vt:variant>
        <vt:i4>0</vt:i4>
      </vt:variant>
      <vt:variant>
        <vt:i4>5</vt:i4>
      </vt:variant>
      <vt:variant>
        <vt:lpwstr/>
      </vt:variant>
      <vt:variant>
        <vt:lpwstr>_Toc434412889</vt:lpwstr>
      </vt:variant>
      <vt:variant>
        <vt:i4>1703993</vt:i4>
      </vt:variant>
      <vt:variant>
        <vt:i4>788</vt:i4>
      </vt:variant>
      <vt:variant>
        <vt:i4>0</vt:i4>
      </vt:variant>
      <vt:variant>
        <vt:i4>5</vt:i4>
      </vt:variant>
      <vt:variant>
        <vt:lpwstr/>
      </vt:variant>
      <vt:variant>
        <vt:lpwstr>_Toc434412888</vt:lpwstr>
      </vt:variant>
      <vt:variant>
        <vt:i4>1703993</vt:i4>
      </vt:variant>
      <vt:variant>
        <vt:i4>782</vt:i4>
      </vt:variant>
      <vt:variant>
        <vt:i4>0</vt:i4>
      </vt:variant>
      <vt:variant>
        <vt:i4>5</vt:i4>
      </vt:variant>
      <vt:variant>
        <vt:lpwstr/>
      </vt:variant>
      <vt:variant>
        <vt:lpwstr>_Toc434412887</vt:lpwstr>
      </vt:variant>
      <vt:variant>
        <vt:i4>1703993</vt:i4>
      </vt:variant>
      <vt:variant>
        <vt:i4>776</vt:i4>
      </vt:variant>
      <vt:variant>
        <vt:i4>0</vt:i4>
      </vt:variant>
      <vt:variant>
        <vt:i4>5</vt:i4>
      </vt:variant>
      <vt:variant>
        <vt:lpwstr/>
      </vt:variant>
      <vt:variant>
        <vt:lpwstr>_Toc434412886</vt:lpwstr>
      </vt:variant>
      <vt:variant>
        <vt:i4>1703993</vt:i4>
      </vt:variant>
      <vt:variant>
        <vt:i4>770</vt:i4>
      </vt:variant>
      <vt:variant>
        <vt:i4>0</vt:i4>
      </vt:variant>
      <vt:variant>
        <vt:i4>5</vt:i4>
      </vt:variant>
      <vt:variant>
        <vt:lpwstr/>
      </vt:variant>
      <vt:variant>
        <vt:lpwstr>_Toc434412885</vt:lpwstr>
      </vt:variant>
      <vt:variant>
        <vt:i4>1703993</vt:i4>
      </vt:variant>
      <vt:variant>
        <vt:i4>764</vt:i4>
      </vt:variant>
      <vt:variant>
        <vt:i4>0</vt:i4>
      </vt:variant>
      <vt:variant>
        <vt:i4>5</vt:i4>
      </vt:variant>
      <vt:variant>
        <vt:lpwstr/>
      </vt:variant>
      <vt:variant>
        <vt:lpwstr>_Toc434412884</vt:lpwstr>
      </vt:variant>
      <vt:variant>
        <vt:i4>1703993</vt:i4>
      </vt:variant>
      <vt:variant>
        <vt:i4>758</vt:i4>
      </vt:variant>
      <vt:variant>
        <vt:i4>0</vt:i4>
      </vt:variant>
      <vt:variant>
        <vt:i4>5</vt:i4>
      </vt:variant>
      <vt:variant>
        <vt:lpwstr/>
      </vt:variant>
      <vt:variant>
        <vt:lpwstr>_Toc434412883</vt:lpwstr>
      </vt:variant>
      <vt:variant>
        <vt:i4>1703993</vt:i4>
      </vt:variant>
      <vt:variant>
        <vt:i4>752</vt:i4>
      </vt:variant>
      <vt:variant>
        <vt:i4>0</vt:i4>
      </vt:variant>
      <vt:variant>
        <vt:i4>5</vt:i4>
      </vt:variant>
      <vt:variant>
        <vt:lpwstr/>
      </vt:variant>
      <vt:variant>
        <vt:lpwstr>_Toc434412882</vt:lpwstr>
      </vt:variant>
      <vt:variant>
        <vt:i4>1703993</vt:i4>
      </vt:variant>
      <vt:variant>
        <vt:i4>746</vt:i4>
      </vt:variant>
      <vt:variant>
        <vt:i4>0</vt:i4>
      </vt:variant>
      <vt:variant>
        <vt:i4>5</vt:i4>
      </vt:variant>
      <vt:variant>
        <vt:lpwstr/>
      </vt:variant>
      <vt:variant>
        <vt:lpwstr>_Toc434412881</vt:lpwstr>
      </vt:variant>
      <vt:variant>
        <vt:i4>1703993</vt:i4>
      </vt:variant>
      <vt:variant>
        <vt:i4>740</vt:i4>
      </vt:variant>
      <vt:variant>
        <vt:i4>0</vt:i4>
      </vt:variant>
      <vt:variant>
        <vt:i4>5</vt:i4>
      </vt:variant>
      <vt:variant>
        <vt:lpwstr/>
      </vt:variant>
      <vt:variant>
        <vt:lpwstr>_Toc434412880</vt:lpwstr>
      </vt:variant>
      <vt:variant>
        <vt:i4>1376313</vt:i4>
      </vt:variant>
      <vt:variant>
        <vt:i4>734</vt:i4>
      </vt:variant>
      <vt:variant>
        <vt:i4>0</vt:i4>
      </vt:variant>
      <vt:variant>
        <vt:i4>5</vt:i4>
      </vt:variant>
      <vt:variant>
        <vt:lpwstr/>
      </vt:variant>
      <vt:variant>
        <vt:lpwstr>_Toc434412879</vt:lpwstr>
      </vt:variant>
      <vt:variant>
        <vt:i4>1376313</vt:i4>
      </vt:variant>
      <vt:variant>
        <vt:i4>728</vt:i4>
      </vt:variant>
      <vt:variant>
        <vt:i4>0</vt:i4>
      </vt:variant>
      <vt:variant>
        <vt:i4>5</vt:i4>
      </vt:variant>
      <vt:variant>
        <vt:lpwstr/>
      </vt:variant>
      <vt:variant>
        <vt:lpwstr>_Toc434412878</vt:lpwstr>
      </vt:variant>
      <vt:variant>
        <vt:i4>1376313</vt:i4>
      </vt:variant>
      <vt:variant>
        <vt:i4>722</vt:i4>
      </vt:variant>
      <vt:variant>
        <vt:i4>0</vt:i4>
      </vt:variant>
      <vt:variant>
        <vt:i4>5</vt:i4>
      </vt:variant>
      <vt:variant>
        <vt:lpwstr/>
      </vt:variant>
      <vt:variant>
        <vt:lpwstr>_Toc434412877</vt:lpwstr>
      </vt:variant>
      <vt:variant>
        <vt:i4>1376313</vt:i4>
      </vt:variant>
      <vt:variant>
        <vt:i4>716</vt:i4>
      </vt:variant>
      <vt:variant>
        <vt:i4>0</vt:i4>
      </vt:variant>
      <vt:variant>
        <vt:i4>5</vt:i4>
      </vt:variant>
      <vt:variant>
        <vt:lpwstr/>
      </vt:variant>
      <vt:variant>
        <vt:lpwstr>_Toc434412876</vt:lpwstr>
      </vt:variant>
      <vt:variant>
        <vt:i4>1376313</vt:i4>
      </vt:variant>
      <vt:variant>
        <vt:i4>710</vt:i4>
      </vt:variant>
      <vt:variant>
        <vt:i4>0</vt:i4>
      </vt:variant>
      <vt:variant>
        <vt:i4>5</vt:i4>
      </vt:variant>
      <vt:variant>
        <vt:lpwstr/>
      </vt:variant>
      <vt:variant>
        <vt:lpwstr>_Toc434412875</vt:lpwstr>
      </vt:variant>
      <vt:variant>
        <vt:i4>1376313</vt:i4>
      </vt:variant>
      <vt:variant>
        <vt:i4>704</vt:i4>
      </vt:variant>
      <vt:variant>
        <vt:i4>0</vt:i4>
      </vt:variant>
      <vt:variant>
        <vt:i4>5</vt:i4>
      </vt:variant>
      <vt:variant>
        <vt:lpwstr/>
      </vt:variant>
      <vt:variant>
        <vt:lpwstr>_Toc434412874</vt:lpwstr>
      </vt:variant>
      <vt:variant>
        <vt:i4>1376313</vt:i4>
      </vt:variant>
      <vt:variant>
        <vt:i4>698</vt:i4>
      </vt:variant>
      <vt:variant>
        <vt:i4>0</vt:i4>
      </vt:variant>
      <vt:variant>
        <vt:i4>5</vt:i4>
      </vt:variant>
      <vt:variant>
        <vt:lpwstr/>
      </vt:variant>
      <vt:variant>
        <vt:lpwstr>_Toc434412873</vt:lpwstr>
      </vt:variant>
      <vt:variant>
        <vt:i4>1376313</vt:i4>
      </vt:variant>
      <vt:variant>
        <vt:i4>692</vt:i4>
      </vt:variant>
      <vt:variant>
        <vt:i4>0</vt:i4>
      </vt:variant>
      <vt:variant>
        <vt:i4>5</vt:i4>
      </vt:variant>
      <vt:variant>
        <vt:lpwstr/>
      </vt:variant>
      <vt:variant>
        <vt:lpwstr>_Toc434412872</vt:lpwstr>
      </vt:variant>
      <vt:variant>
        <vt:i4>1376313</vt:i4>
      </vt:variant>
      <vt:variant>
        <vt:i4>686</vt:i4>
      </vt:variant>
      <vt:variant>
        <vt:i4>0</vt:i4>
      </vt:variant>
      <vt:variant>
        <vt:i4>5</vt:i4>
      </vt:variant>
      <vt:variant>
        <vt:lpwstr/>
      </vt:variant>
      <vt:variant>
        <vt:lpwstr>_Toc434412871</vt:lpwstr>
      </vt:variant>
      <vt:variant>
        <vt:i4>1376313</vt:i4>
      </vt:variant>
      <vt:variant>
        <vt:i4>680</vt:i4>
      </vt:variant>
      <vt:variant>
        <vt:i4>0</vt:i4>
      </vt:variant>
      <vt:variant>
        <vt:i4>5</vt:i4>
      </vt:variant>
      <vt:variant>
        <vt:lpwstr/>
      </vt:variant>
      <vt:variant>
        <vt:lpwstr>_Toc434412870</vt:lpwstr>
      </vt:variant>
      <vt:variant>
        <vt:i4>1310777</vt:i4>
      </vt:variant>
      <vt:variant>
        <vt:i4>674</vt:i4>
      </vt:variant>
      <vt:variant>
        <vt:i4>0</vt:i4>
      </vt:variant>
      <vt:variant>
        <vt:i4>5</vt:i4>
      </vt:variant>
      <vt:variant>
        <vt:lpwstr/>
      </vt:variant>
      <vt:variant>
        <vt:lpwstr>_Toc434412869</vt:lpwstr>
      </vt:variant>
      <vt:variant>
        <vt:i4>1310777</vt:i4>
      </vt:variant>
      <vt:variant>
        <vt:i4>668</vt:i4>
      </vt:variant>
      <vt:variant>
        <vt:i4>0</vt:i4>
      </vt:variant>
      <vt:variant>
        <vt:i4>5</vt:i4>
      </vt:variant>
      <vt:variant>
        <vt:lpwstr/>
      </vt:variant>
      <vt:variant>
        <vt:lpwstr>_Toc434412868</vt:lpwstr>
      </vt:variant>
      <vt:variant>
        <vt:i4>1310777</vt:i4>
      </vt:variant>
      <vt:variant>
        <vt:i4>662</vt:i4>
      </vt:variant>
      <vt:variant>
        <vt:i4>0</vt:i4>
      </vt:variant>
      <vt:variant>
        <vt:i4>5</vt:i4>
      </vt:variant>
      <vt:variant>
        <vt:lpwstr/>
      </vt:variant>
      <vt:variant>
        <vt:lpwstr>_Toc434412867</vt:lpwstr>
      </vt:variant>
      <vt:variant>
        <vt:i4>1310777</vt:i4>
      </vt:variant>
      <vt:variant>
        <vt:i4>656</vt:i4>
      </vt:variant>
      <vt:variant>
        <vt:i4>0</vt:i4>
      </vt:variant>
      <vt:variant>
        <vt:i4>5</vt:i4>
      </vt:variant>
      <vt:variant>
        <vt:lpwstr/>
      </vt:variant>
      <vt:variant>
        <vt:lpwstr>_Toc434412866</vt:lpwstr>
      </vt:variant>
      <vt:variant>
        <vt:i4>1310777</vt:i4>
      </vt:variant>
      <vt:variant>
        <vt:i4>650</vt:i4>
      </vt:variant>
      <vt:variant>
        <vt:i4>0</vt:i4>
      </vt:variant>
      <vt:variant>
        <vt:i4>5</vt:i4>
      </vt:variant>
      <vt:variant>
        <vt:lpwstr/>
      </vt:variant>
      <vt:variant>
        <vt:lpwstr>_Toc434412865</vt:lpwstr>
      </vt:variant>
      <vt:variant>
        <vt:i4>1310777</vt:i4>
      </vt:variant>
      <vt:variant>
        <vt:i4>644</vt:i4>
      </vt:variant>
      <vt:variant>
        <vt:i4>0</vt:i4>
      </vt:variant>
      <vt:variant>
        <vt:i4>5</vt:i4>
      </vt:variant>
      <vt:variant>
        <vt:lpwstr/>
      </vt:variant>
      <vt:variant>
        <vt:lpwstr>_Toc434412864</vt:lpwstr>
      </vt:variant>
      <vt:variant>
        <vt:i4>1310777</vt:i4>
      </vt:variant>
      <vt:variant>
        <vt:i4>638</vt:i4>
      </vt:variant>
      <vt:variant>
        <vt:i4>0</vt:i4>
      </vt:variant>
      <vt:variant>
        <vt:i4>5</vt:i4>
      </vt:variant>
      <vt:variant>
        <vt:lpwstr/>
      </vt:variant>
      <vt:variant>
        <vt:lpwstr>_Toc434412863</vt:lpwstr>
      </vt:variant>
      <vt:variant>
        <vt:i4>1310777</vt:i4>
      </vt:variant>
      <vt:variant>
        <vt:i4>632</vt:i4>
      </vt:variant>
      <vt:variant>
        <vt:i4>0</vt:i4>
      </vt:variant>
      <vt:variant>
        <vt:i4>5</vt:i4>
      </vt:variant>
      <vt:variant>
        <vt:lpwstr/>
      </vt:variant>
      <vt:variant>
        <vt:lpwstr>_Toc434412862</vt:lpwstr>
      </vt:variant>
      <vt:variant>
        <vt:i4>1310777</vt:i4>
      </vt:variant>
      <vt:variant>
        <vt:i4>626</vt:i4>
      </vt:variant>
      <vt:variant>
        <vt:i4>0</vt:i4>
      </vt:variant>
      <vt:variant>
        <vt:i4>5</vt:i4>
      </vt:variant>
      <vt:variant>
        <vt:lpwstr/>
      </vt:variant>
      <vt:variant>
        <vt:lpwstr>_Toc434412861</vt:lpwstr>
      </vt:variant>
      <vt:variant>
        <vt:i4>1310777</vt:i4>
      </vt:variant>
      <vt:variant>
        <vt:i4>620</vt:i4>
      </vt:variant>
      <vt:variant>
        <vt:i4>0</vt:i4>
      </vt:variant>
      <vt:variant>
        <vt:i4>5</vt:i4>
      </vt:variant>
      <vt:variant>
        <vt:lpwstr/>
      </vt:variant>
      <vt:variant>
        <vt:lpwstr>_Toc434412860</vt:lpwstr>
      </vt:variant>
      <vt:variant>
        <vt:i4>1507385</vt:i4>
      </vt:variant>
      <vt:variant>
        <vt:i4>614</vt:i4>
      </vt:variant>
      <vt:variant>
        <vt:i4>0</vt:i4>
      </vt:variant>
      <vt:variant>
        <vt:i4>5</vt:i4>
      </vt:variant>
      <vt:variant>
        <vt:lpwstr/>
      </vt:variant>
      <vt:variant>
        <vt:lpwstr>_Toc434412859</vt:lpwstr>
      </vt:variant>
      <vt:variant>
        <vt:i4>1507385</vt:i4>
      </vt:variant>
      <vt:variant>
        <vt:i4>608</vt:i4>
      </vt:variant>
      <vt:variant>
        <vt:i4>0</vt:i4>
      </vt:variant>
      <vt:variant>
        <vt:i4>5</vt:i4>
      </vt:variant>
      <vt:variant>
        <vt:lpwstr/>
      </vt:variant>
      <vt:variant>
        <vt:lpwstr>_Toc434412858</vt:lpwstr>
      </vt:variant>
      <vt:variant>
        <vt:i4>1507385</vt:i4>
      </vt:variant>
      <vt:variant>
        <vt:i4>602</vt:i4>
      </vt:variant>
      <vt:variant>
        <vt:i4>0</vt:i4>
      </vt:variant>
      <vt:variant>
        <vt:i4>5</vt:i4>
      </vt:variant>
      <vt:variant>
        <vt:lpwstr/>
      </vt:variant>
      <vt:variant>
        <vt:lpwstr>_Toc434412857</vt:lpwstr>
      </vt:variant>
      <vt:variant>
        <vt:i4>1507385</vt:i4>
      </vt:variant>
      <vt:variant>
        <vt:i4>596</vt:i4>
      </vt:variant>
      <vt:variant>
        <vt:i4>0</vt:i4>
      </vt:variant>
      <vt:variant>
        <vt:i4>5</vt:i4>
      </vt:variant>
      <vt:variant>
        <vt:lpwstr/>
      </vt:variant>
      <vt:variant>
        <vt:lpwstr>_Toc434412856</vt:lpwstr>
      </vt:variant>
      <vt:variant>
        <vt:i4>1507385</vt:i4>
      </vt:variant>
      <vt:variant>
        <vt:i4>590</vt:i4>
      </vt:variant>
      <vt:variant>
        <vt:i4>0</vt:i4>
      </vt:variant>
      <vt:variant>
        <vt:i4>5</vt:i4>
      </vt:variant>
      <vt:variant>
        <vt:lpwstr/>
      </vt:variant>
      <vt:variant>
        <vt:lpwstr>_Toc434412855</vt:lpwstr>
      </vt:variant>
      <vt:variant>
        <vt:i4>1507385</vt:i4>
      </vt:variant>
      <vt:variant>
        <vt:i4>584</vt:i4>
      </vt:variant>
      <vt:variant>
        <vt:i4>0</vt:i4>
      </vt:variant>
      <vt:variant>
        <vt:i4>5</vt:i4>
      </vt:variant>
      <vt:variant>
        <vt:lpwstr/>
      </vt:variant>
      <vt:variant>
        <vt:lpwstr>_Toc434412854</vt:lpwstr>
      </vt:variant>
      <vt:variant>
        <vt:i4>1507385</vt:i4>
      </vt:variant>
      <vt:variant>
        <vt:i4>578</vt:i4>
      </vt:variant>
      <vt:variant>
        <vt:i4>0</vt:i4>
      </vt:variant>
      <vt:variant>
        <vt:i4>5</vt:i4>
      </vt:variant>
      <vt:variant>
        <vt:lpwstr/>
      </vt:variant>
      <vt:variant>
        <vt:lpwstr>_Toc434412853</vt:lpwstr>
      </vt:variant>
      <vt:variant>
        <vt:i4>1507385</vt:i4>
      </vt:variant>
      <vt:variant>
        <vt:i4>572</vt:i4>
      </vt:variant>
      <vt:variant>
        <vt:i4>0</vt:i4>
      </vt:variant>
      <vt:variant>
        <vt:i4>5</vt:i4>
      </vt:variant>
      <vt:variant>
        <vt:lpwstr/>
      </vt:variant>
      <vt:variant>
        <vt:lpwstr>_Toc434412852</vt:lpwstr>
      </vt:variant>
      <vt:variant>
        <vt:i4>1507385</vt:i4>
      </vt:variant>
      <vt:variant>
        <vt:i4>566</vt:i4>
      </vt:variant>
      <vt:variant>
        <vt:i4>0</vt:i4>
      </vt:variant>
      <vt:variant>
        <vt:i4>5</vt:i4>
      </vt:variant>
      <vt:variant>
        <vt:lpwstr/>
      </vt:variant>
      <vt:variant>
        <vt:lpwstr>_Toc434412851</vt:lpwstr>
      </vt:variant>
      <vt:variant>
        <vt:i4>1507385</vt:i4>
      </vt:variant>
      <vt:variant>
        <vt:i4>560</vt:i4>
      </vt:variant>
      <vt:variant>
        <vt:i4>0</vt:i4>
      </vt:variant>
      <vt:variant>
        <vt:i4>5</vt:i4>
      </vt:variant>
      <vt:variant>
        <vt:lpwstr/>
      </vt:variant>
      <vt:variant>
        <vt:lpwstr>_Toc434412850</vt:lpwstr>
      </vt:variant>
      <vt:variant>
        <vt:i4>1441849</vt:i4>
      </vt:variant>
      <vt:variant>
        <vt:i4>554</vt:i4>
      </vt:variant>
      <vt:variant>
        <vt:i4>0</vt:i4>
      </vt:variant>
      <vt:variant>
        <vt:i4>5</vt:i4>
      </vt:variant>
      <vt:variant>
        <vt:lpwstr/>
      </vt:variant>
      <vt:variant>
        <vt:lpwstr>_Toc434412849</vt:lpwstr>
      </vt:variant>
      <vt:variant>
        <vt:i4>1441849</vt:i4>
      </vt:variant>
      <vt:variant>
        <vt:i4>548</vt:i4>
      </vt:variant>
      <vt:variant>
        <vt:i4>0</vt:i4>
      </vt:variant>
      <vt:variant>
        <vt:i4>5</vt:i4>
      </vt:variant>
      <vt:variant>
        <vt:lpwstr/>
      </vt:variant>
      <vt:variant>
        <vt:lpwstr>_Toc434412848</vt:lpwstr>
      </vt:variant>
      <vt:variant>
        <vt:i4>1441849</vt:i4>
      </vt:variant>
      <vt:variant>
        <vt:i4>542</vt:i4>
      </vt:variant>
      <vt:variant>
        <vt:i4>0</vt:i4>
      </vt:variant>
      <vt:variant>
        <vt:i4>5</vt:i4>
      </vt:variant>
      <vt:variant>
        <vt:lpwstr/>
      </vt:variant>
      <vt:variant>
        <vt:lpwstr>_Toc434412847</vt:lpwstr>
      </vt:variant>
      <vt:variant>
        <vt:i4>1441849</vt:i4>
      </vt:variant>
      <vt:variant>
        <vt:i4>536</vt:i4>
      </vt:variant>
      <vt:variant>
        <vt:i4>0</vt:i4>
      </vt:variant>
      <vt:variant>
        <vt:i4>5</vt:i4>
      </vt:variant>
      <vt:variant>
        <vt:lpwstr/>
      </vt:variant>
      <vt:variant>
        <vt:lpwstr>_Toc434412846</vt:lpwstr>
      </vt:variant>
      <vt:variant>
        <vt:i4>1441849</vt:i4>
      </vt:variant>
      <vt:variant>
        <vt:i4>530</vt:i4>
      </vt:variant>
      <vt:variant>
        <vt:i4>0</vt:i4>
      </vt:variant>
      <vt:variant>
        <vt:i4>5</vt:i4>
      </vt:variant>
      <vt:variant>
        <vt:lpwstr/>
      </vt:variant>
      <vt:variant>
        <vt:lpwstr>_Toc434412845</vt:lpwstr>
      </vt:variant>
      <vt:variant>
        <vt:i4>1441849</vt:i4>
      </vt:variant>
      <vt:variant>
        <vt:i4>524</vt:i4>
      </vt:variant>
      <vt:variant>
        <vt:i4>0</vt:i4>
      </vt:variant>
      <vt:variant>
        <vt:i4>5</vt:i4>
      </vt:variant>
      <vt:variant>
        <vt:lpwstr/>
      </vt:variant>
      <vt:variant>
        <vt:lpwstr>_Toc434412844</vt:lpwstr>
      </vt:variant>
      <vt:variant>
        <vt:i4>1441849</vt:i4>
      </vt:variant>
      <vt:variant>
        <vt:i4>518</vt:i4>
      </vt:variant>
      <vt:variant>
        <vt:i4>0</vt:i4>
      </vt:variant>
      <vt:variant>
        <vt:i4>5</vt:i4>
      </vt:variant>
      <vt:variant>
        <vt:lpwstr/>
      </vt:variant>
      <vt:variant>
        <vt:lpwstr>_Toc434412843</vt:lpwstr>
      </vt:variant>
      <vt:variant>
        <vt:i4>1441849</vt:i4>
      </vt:variant>
      <vt:variant>
        <vt:i4>512</vt:i4>
      </vt:variant>
      <vt:variant>
        <vt:i4>0</vt:i4>
      </vt:variant>
      <vt:variant>
        <vt:i4>5</vt:i4>
      </vt:variant>
      <vt:variant>
        <vt:lpwstr/>
      </vt:variant>
      <vt:variant>
        <vt:lpwstr>_Toc434412842</vt:lpwstr>
      </vt:variant>
      <vt:variant>
        <vt:i4>1441849</vt:i4>
      </vt:variant>
      <vt:variant>
        <vt:i4>506</vt:i4>
      </vt:variant>
      <vt:variant>
        <vt:i4>0</vt:i4>
      </vt:variant>
      <vt:variant>
        <vt:i4>5</vt:i4>
      </vt:variant>
      <vt:variant>
        <vt:lpwstr/>
      </vt:variant>
      <vt:variant>
        <vt:lpwstr>_Toc434412841</vt:lpwstr>
      </vt:variant>
      <vt:variant>
        <vt:i4>1441849</vt:i4>
      </vt:variant>
      <vt:variant>
        <vt:i4>500</vt:i4>
      </vt:variant>
      <vt:variant>
        <vt:i4>0</vt:i4>
      </vt:variant>
      <vt:variant>
        <vt:i4>5</vt:i4>
      </vt:variant>
      <vt:variant>
        <vt:lpwstr/>
      </vt:variant>
      <vt:variant>
        <vt:lpwstr>_Toc434412840</vt:lpwstr>
      </vt:variant>
      <vt:variant>
        <vt:i4>1114169</vt:i4>
      </vt:variant>
      <vt:variant>
        <vt:i4>494</vt:i4>
      </vt:variant>
      <vt:variant>
        <vt:i4>0</vt:i4>
      </vt:variant>
      <vt:variant>
        <vt:i4>5</vt:i4>
      </vt:variant>
      <vt:variant>
        <vt:lpwstr/>
      </vt:variant>
      <vt:variant>
        <vt:lpwstr>_Toc434412839</vt:lpwstr>
      </vt:variant>
      <vt:variant>
        <vt:i4>1114169</vt:i4>
      </vt:variant>
      <vt:variant>
        <vt:i4>488</vt:i4>
      </vt:variant>
      <vt:variant>
        <vt:i4>0</vt:i4>
      </vt:variant>
      <vt:variant>
        <vt:i4>5</vt:i4>
      </vt:variant>
      <vt:variant>
        <vt:lpwstr/>
      </vt:variant>
      <vt:variant>
        <vt:lpwstr>_Toc434412838</vt:lpwstr>
      </vt:variant>
      <vt:variant>
        <vt:i4>1114169</vt:i4>
      </vt:variant>
      <vt:variant>
        <vt:i4>482</vt:i4>
      </vt:variant>
      <vt:variant>
        <vt:i4>0</vt:i4>
      </vt:variant>
      <vt:variant>
        <vt:i4>5</vt:i4>
      </vt:variant>
      <vt:variant>
        <vt:lpwstr/>
      </vt:variant>
      <vt:variant>
        <vt:lpwstr>_Toc434412837</vt:lpwstr>
      </vt:variant>
      <vt:variant>
        <vt:i4>1114169</vt:i4>
      </vt:variant>
      <vt:variant>
        <vt:i4>476</vt:i4>
      </vt:variant>
      <vt:variant>
        <vt:i4>0</vt:i4>
      </vt:variant>
      <vt:variant>
        <vt:i4>5</vt:i4>
      </vt:variant>
      <vt:variant>
        <vt:lpwstr/>
      </vt:variant>
      <vt:variant>
        <vt:lpwstr>_Toc434412836</vt:lpwstr>
      </vt:variant>
      <vt:variant>
        <vt:i4>1114169</vt:i4>
      </vt:variant>
      <vt:variant>
        <vt:i4>470</vt:i4>
      </vt:variant>
      <vt:variant>
        <vt:i4>0</vt:i4>
      </vt:variant>
      <vt:variant>
        <vt:i4>5</vt:i4>
      </vt:variant>
      <vt:variant>
        <vt:lpwstr/>
      </vt:variant>
      <vt:variant>
        <vt:lpwstr>_Toc434412835</vt:lpwstr>
      </vt:variant>
      <vt:variant>
        <vt:i4>1114169</vt:i4>
      </vt:variant>
      <vt:variant>
        <vt:i4>464</vt:i4>
      </vt:variant>
      <vt:variant>
        <vt:i4>0</vt:i4>
      </vt:variant>
      <vt:variant>
        <vt:i4>5</vt:i4>
      </vt:variant>
      <vt:variant>
        <vt:lpwstr/>
      </vt:variant>
      <vt:variant>
        <vt:lpwstr>_Toc434412834</vt:lpwstr>
      </vt:variant>
      <vt:variant>
        <vt:i4>1114169</vt:i4>
      </vt:variant>
      <vt:variant>
        <vt:i4>458</vt:i4>
      </vt:variant>
      <vt:variant>
        <vt:i4>0</vt:i4>
      </vt:variant>
      <vt:variant>
        <vt:i4>5</vt:i4>
      </vt:variant>
      <vt:variant>
        <vt:lpwstr/>
      </vt:variant>
      <vt:variant>
        <vt:lpwstr>_Toc434412833</vt:lpwstr>
      </vt:variant>
      <vt:variant>
        <vt:i4>1114169</vt:i4>
      </vt:variant>
      <vt:variant>
        <vt:i4>452</vt:i4>
      </vt:variant>
      <vt:variant>
        <vt:i4>0</vt:i4>
      </vt:variant>
      <vt:variant>
        <vt:i4>5</vt:i4>
      </vt:variant>
      <vt:variant>
        <vt:lpwstr/>
      </vt:variant>
      <vt:variant>
        <vt:lpwstr>_Toc434412832</vt:lpwstr>
      </vt:variant>
      <vt:variant>
        <vt:i4>1114169</vt:i4>
      </vt:variant>
      <vt:variant>
        <vt:i4>446</vt:i4>
      </vt:variant>
      <vt:variant>
        <vt:i4>0</vt:i4>
      </vt:variant>
      <vt:variant>
        <vt:i4>5</vt:i4>
      </vt:variant>
      <vt:variant>
        <vt:lpwstr/>
      </vt:variant>
      <vt:variant>
        <vt:lpwstr>_Toc434412831</vt:lpwstr>
      </vt:variant>
      <vt:variant>
        <vt:i4>1114169</vt:i4>
      </vt:variant>
      <vt:variant>
        <vt:i4>440</vt:i4>
      </vt:variant>
      <vt:variant>
        <vt:i4>0</vt:i4>
      </vt:variant>
      <vt:variant>
        <vt:i4>5</vt:i4>
      </vt:variant>
      <vt:variant>
        <vt:lpwstr/>
      </vt:variant>
      <vt:variant>
        <vt:lpwstr>_Toc434412830</vt:lpwstr>
      </vt:variant>
      <vt:variant>
        <vt:i4>1048633</vt:i4>
      </vt:variant>
      <vt:variant>
        <vt:i4>434</vt:i4>
      </vt:variant>
      <vt:variant>
        <vt:i4>0</vt:i4>
      </vt:variant>
      <vt:variant>
        <vt:i4>5</vt:i4>
      </vt:variant>
      <vt:variant>
        <vt:lpwstr/>
      </vt:variant>
      <vt:variant>
        <vt:lpwstr>_Toc434412829</vt:lpwstr>
      </vt:variant>
      <vt:variant>
        <vt:i4>1048633</vt:i4>
      </vt:variant>
      <vt:variant>
        <vt:i4>428</vt:i4>
      </vt:variant>
      <vt:variant>
        <vt:i4>0</vt:i4>
      </vt:variant>
      <vt:variant>
        <vt:i4>5</vt:i4>
      </vt:variant>
      <vt:variant>
        <vt:lpwstr/>
      </vt:variant>
      <vt:variant>
        <vt:lpwstr>_Toc434412828</vt:lpwstr>
      </vt:variant>
      <vt:variant>
        <vt:i4>1048633</vt:i4>
      </vt:variant>
      <vt:variant>
        <vt:i4>422</vt:i4>
      </vt:variant>
      <vt:variant>
        <vt:i4>0</vt:i4>
      </vt:variant>
      <vt:variant>
        <vt:i4>5</vt:i4>
      </vt:variant>
      <vt:variant>
        <vt:lpwstr/>
      </vt:variant>
      <vt:variant>
        <vt:lpwstr>_Toc434412827</vt:lpwstr>
      </vt:variant>
      <vt:variant>
        <vt:i4>1048633</vt:i4>
      </vt:variant>
      <vt:variant>
        <vt:i4>416</vt:i4>
      </vt:variant>
      <vt:variant>
        <vt:i4>0</vt:i4>
      </vt:variant>
      <vt:variant>
        <vt:i4>5</vt:i4>
      </vt:variant>
      <vt:variant>
        <vt:lpwstr/>
      </vt:variant>
      <vt:variant>
        <vt:lpwstr>_Toc434412826</vt:lpwstr>
      </vt:variant>
      <vt:variant>
        <vt:i4>1048633</vt:i4>
      </vt:variant>
      <vt:variant>
        <vt:i4>410</vt:i4>
      </vt:variant>
      <vt:variant>
        <vt:i4>0</vt:i4>
      </vt:variant>
      <vt:variant>
        <vt:i4>5</vt:i4>
      </vt:variant>
      <vt:variant>
        <vt:lpwstr/>
      </vt:variant>
      <vt:variant>
        <vt:lpwstr>_Toc434412825</vt:lpwstr>
      </vt:variant>
      <vt:variant>
        <vt:i4>1048633</vt:i4>
      </vt:variant>
      <vt:variant>
        <vt:i4>404</vt:i4>
      </vt:variant>
      <vt:variant>
        <vt:i4>0</vt:i4>
      </vt:variant>
      <vt:variant>
        <vt:i4>5</vt:i4>
      </vt:variant>
      <vt:variant>
        <vt:lpwstr/>
      </vt:variant>
      <vt:variant>
        <vt:lpwstr>_Toc434412824</vt:lpwstr>
      </vt:variant>
      <vt:variant>
        <vt:i4>1048633</vt:i4>
      </vt:variant>
      <vt:variant>
        <vt:i4>398</vt:i4>
      </vt:variant>
      <vt:variant>
        <vt:i4>0</vt:i4>
      </vt:variant>
      <vt:variant>
        <vt:i4>5</vt:i4>
      </vt:variant>
      <vt:variant>
        <vt:lpwstr/>
      </vt:variant>
      <vt:variant>
        <vt:lpwstr>_Toc434412823</vt:lpwstr>
      </vt:variant>
      <vt:variant>
        <vt:i4>1048633</vt:i4>
      </vt:variant>
      <vt:variant>
        <vt:i4>392</vt:i4>
      </vt:variant>
      <vt:variant>
        <vt:i4>0</vt:i4>
      </vt:variant>
      <vt:variant>
        <vt:i4>5</vt:i4>
      </vt:variant>
      <vt:variant>
        <vt:lpwstr/>
      </vt:variant>
      <vt:variant>
        <vt:lpwstr>_Toc434412822</vt:lpwstr>
      </vt:variant>
      <vt:variant>
        <vt:i4>1048633</vt:i4>
      </vt:variant>
      <vt:variant>
        <vt:i4>386</vt:i4>
      </vt:variant>
      <vt:variant>
        <vt:i4>0</vt:i4>
      </vt:variant>
      <vt:variant>
        <vt:i4>5</vt:i4>
      </vt:variant>
      <vt:variant>
        <vt:lpwstr/>
      </vt:variant>
      <vt:variant>
        <vt:lpwstr>_Toc434412821</vt:lpwstr>
      </vt:variant>
      <vt:variant>
        <vt:i4>1048633</vt:i4>
      </vt:variant>
      <vt:variant>
        <vt:i4>380</vt:i4>
      </vt:variant>
      <vt:variant>
        <vt:i4>0</vt:i4>
      </vt:variant>
      <vt:variant>
        <vt:i4>5</vt:i4>
      </vt:variant>
      <vt:variant>
        <vt:lpwstr/>
      </vt:variant>
      <vt:variant>
        <vt:lpwstr>_Toc434412820</vt:lpwstr>
      </vt:variant>
      <vt:variant>
        <vt:i4>1245241</vt:i4>
      </vt:variant>
      <vt:variant>
        <vt:i4>374</vt:i4>
      </vt:variant>
      <vt:variant>
        <vt:i4>0</vt:i4>
      </vt:variant>
      <vt:variant>
        <vt:i4>5</vt:i4>
      </vt:variant>
      <vt:variant>
        <vt:lpwstr/>
      </vt:variant>
      <vt:variant>
        <vt:lpwstr>_Toc434412819</vt:lpwstr>
      </vt:variant>
      <vt:variant>
        <vt:i4>1245241</vt:i4>
      </vt:variant>
      <vt:variant>
        <vt:i4>368</vt:i4>
      </vt:variant>
      <vt:variant>
        <vt:i4>0</vt:i4>
      </vt:variant>
      <vt:variant>
        <vt:i4>5</vt:i4>
      </vt:variant>
      <vt:variant>
        <vt:lpwstr/>
      </vt:variant>
      <vt:variant>
        <vt:lpwstr>_Toc434412818</vt:lpwstr>
      </vt:variant>
      <vt:variant>
        <vt:i4>1245241</vt:i4>
      </vt:variant>
      <vt:variant>
        <vt:i4>362</vt:i4>
      </vt:variant>
      <vt:variant>
        <vt:i4>0</vt:i4>
      </vt:variant>
      <vt:variant>
        <vt:i4>5</vt:i4>
      </vt:variant>
      <vt:variant>
        <vt:lpwstr/>
      </vt:variant>
      <vt:variant>
        <vt:lpwstr>_Toc434412817</vt:lpwstr>
      </vt:variant>
      <vt:variant>
        <vt:i4>1245241</vt:i4>
      </vt:variant>
      <vt:variant>
        <vt:i4>356</vt:i4>
      </vt:variant>
      <vt:variant>
        <vt:i4>0</vt:i4>
      </vt:variant>
      <vt:variant>
        <vt:i4>5</vt:i4>
      </vt:variant>
      <vt:variant>
        <vt:lpwstr/>
      </vt:variant>
      <vt:variant>
        <vt:lpwstr>_Toc434412816</vt:lpwstr>
      </vt:variant>
      <vt:variant>
        <vt:i4>1245241</vt:i4>
      </vt:variant>
      <vt:variant>
        <vt:i4>350</vt:i4>
      </vt:variant>
      <vt:variant>
        <vt:i4>0</vt:i4>
      </vt:variant>
      <vt:variant>
        <vt:i4>5</vt:i4>
      </vt:variant>
      <vt:variant>
        <vt:lpwstr/>
      </vt:variant>
      <vt:variant>
        <vt:lpwstr>_Toc434412815</vt:lpwstr>
      </vt:variant>
      <vt:variant>
        <vt:i4>1245241</vt:i4>
      </vt:variant>
      <vt:variant>
        <vt:i4>344</vt:i4>
      </vt:variant>
      <vt:variant>
        <vt:i4>0</vt:i4>
      </vt:variant>
      <vt:variant>
        <vt:i4>5</vt:i4>
      </vt:variant>
      <vt:variant>
        <vt:lpwstr/>
      </vt:variant>
      <vt:variant>
        <vt:lpwstr>_Toc434412814</vt:lpwstr>
      </vt:variant>
      <vt:variant>
        <vt:i4>1245241</vt:i4>
      </vt:variant>
      <vt:variant>
        <vt:i4>338</vt:i4>
      </vt:variant>
      <vt:variant>
        <vt:i4>0</vt:i4>
      </vt:variant>
      <vt:variant>
        <vt:i4>5</vt:i4>
      </vt:variant>
      <vt:variant>
        <vt:lpwstr/>
      </vt:variant>
      <vt:variant>
        <vt:lpwstr>_Toc434412813</vt:lpwstr>
      </vt:variant>
      <vt:variant>
        <vt:i4>1245241</vt:i4>
      </vt:variant>
      <vt:variant>
        <vt:i4>332</vt:i4>
      </vt:variant>
      <vt:variant>
        <vt:i4>0</vt:i4>
      </vt:variant>
      <vt:variant>
        <vt:i4>5</vt:i4>
      </vt:variant>
      <vt:variant>
        <vt:lpwstr/>
      </vt:variant>
      <vt:variant>
        <vt:lpwstr>_Toc434412812</vt:lpwstr>
      </vt:variant>
      <vt:variant>
        <vt:i4>1245241</vt:i4>
      </vt:variant>
      <vt:variant>
        <vt:i4>326</vt:i4>
      </vt:variant>
      <vt:variant>
        <vt:i4>0</vt:i4>
      </vt:variant>
      <vt:variant>
        <vt:i4>5</vt:i4>
      </vt:variant>
      <vt:variant>
        <vt:lpwstr/>
      </vt:variant>
      <vt:variant>
        <vt:lpwstr>_Toc434412811</vt:lpwstr>
      </vt:variant>
      <vt:variant>
        <vt:i4>1245241</vt:i4>
      </vt:variant>
      <vt:variant>
        <vt:i4>320</vt:i4>
      </vt:variant>
      <vt:variant>
        <vt:i4>0</vt:i4>
      </vt:variant>
      <vt:variant>
        <vt:i4>5</vt:i4>
      </vt:variant>
      <vt:variant>
        <vt:lpwstr/>
      </vt:variant>
      <vt:variant>
        <vt:lpwstr>_Toc434412810</vt:lpwstr>
      </vt:variant>
      <vt:variant>
        <vt:i4>1179705</vt:i4>
      </vt:variant>
      <vt:variant>
        <vt:i4>314</vt:i4>
      </vt:variant>
      <vt:variant>
        <vt:i4>0</vt:i4>
      </vt:variant>
      <vt:variant>
        <vt:i4>5</vt:i4>
      </vt:variant>
      <vt:variant>
        <vt:lpwstr/>
      </vt:variant>
      <vt:variant>
        <vt:lpwstr>_Toc434412809</vt:lpwstr>
      </vt:variant>
      <vt:variant>
        <vt:i4>1179705</vt:i4>
      </vt:variant>
      <vt:variant>
        <vt:i4>308</vt:i4>
      </vt:variant>
      <vt:variant>
        <vt:i4>0</vt:i4>
      </vt:variant>
      <vt:variant>
        <vt:i4>5</vt:i4>
      </vt:variant>
      <vt:variant>
        <vt:lpwstr/>
      </vt:variant>
      <vt:variant>
        <vt:lpwstr>_Toc434412808</vt:lpwstr>
      </vt:variant>
      <vt:variant>
        <vt:i4>1179705</vt:i4>
      </vt:variant>
      <vt:variant>
        <vt:i4>302</vt:i4>
      </vt:variant>
      <vt:variant>
        <vt:i4>0</vt:i4>
      </vt:variant>
      <vt:variant>
        <vt:i4>5</vt:i4>
      </vt:variant>
      <vt:variant>
        <vt:lpwstr/>
      </vt:variant>
      <vt:variant>
        <vt:lpwstr>_Toc434412807</vt:lpwstr>
      </vt:variant>
      <vt:variant>
        <vt:i4>1179705</vt:i4>
      </vt:variant>
      <vt:variant>
        <vt:i4>296</vt:i4>
      </vt:variant>
      <vt:variant>
        <vt:i4>0</vt:i4>
      </vt:variant>
      <vt:variant>
        <vt:i4>5</vt:i4>
      </vt:variant>
      <vt:variant>
        <vt:lpwstr/>
      </vt:variant>
      <vt:variant>
        <vt:lpwstr>_Toc434412806</vt:lpwstr>
      </vt:variant>
      <vt:variant>
        <vt:i4>1179705</vt:i4>
      </vt:variant>
      <vt:variant>
        <vt:i4>290</vt:i4>
      </vt:variant>
      <vt:variant>
        <vt:i4>0</vt:i4>
      </vt:variant>
      <vt:variant>
        <vt:i4>5</vt:i4>
      </vt:variant>
      <vt:variant>
        <vt:lpwstr/>
      </vt:variant>
      <vt:variant>
        <vt:lpwstr>_Toc434412805</vt:lpwstr>
      </vt:variant>
      <vt:variant>
        <vt:i4>1179705</vt:i4>
      </vt:variant>
      <vt:variant>
        <vt:i4>284</vt:i4>
      </vt:variant>
      <vt:variant>
        <vt:i4>0</vt:i4>
      </vt:variant>
      <vt:variant>
        <vt:i4>5</vt:i4>
      </vt:variant>
      <vt:variant>
        <vt:lpwstr/>
      </vt:variant>
      <vt:variant>
        <vt:lpwstr>_Toc434412804</vt:lpwstr>
      </vt:variant>
      <vt:variant>
        <vt:i4>1179705</vt:i4>
      </vt:variant>
      <vt:variant>
        <vt:i4>278</vt:i4>
      </vt:variant>
      <vt:variant>
        <vt:i4>0</vt:i4>
      </vt:variant>
      <vt:variant>
        <vt:i4>5</vt:i4>
      </vt:variant>
      <vt:variant>
        <vt:lpwstr/>
      </vt:variant>
      <vt:variant>
        <vt:lpwstr>_Toc434412803</vt:lpwstr>
      </vt:variant>
      <vt:variant>
        <vt:i4>1179705</vt:i4>
      </vt:variant>
      <vt:variant>
        <vt:i4>272</vt:i4>
      </vt:variant>
      <vt:variant>
        <vt:i4>0</vt:i4>
      </vt:variant>
      <vt:variant>
        <vt:i4>5</vt:i4>
      </vt:variant>
      <vt:variant>
        <vt:lpwstr/>
      </vt:variant>
      <vt:variant>
        <vt:lpwstr>_Toc434412802</vt:lpwstr>
      </vt:variant>
      <vt:variant>
        <vt:i4>1179705</vt:i4>
      </vt:variant>
      <vt:variant>
        <vt:i4>266</vt:i4>
      </vt:variant>
      <vt:variant>
        <vt:i4>0</vt:i4>
      </vt:variant>
      <vt:variant>
        <vt:i4>5</vt:i4>
      </vt:variant>
      <vt:variant>
        <vt:lpwstr/>
      </vt:variant>
      <vt:variant>
        <vt:lpwstr>_Toc434412801</vt:lpwstr>
      </vt:variant>
      <vt:variant>
        <vt:i4>1179705</vt:i4>
      </vt:variant>
      <vt:variant>
        <vt:i4>260</vt:i4>
      </vt:variant>
      <vt:variant>
        <vt:i4>0</vt:i4>
      </vt:variant>
      <vt:variant>
        <vt:i4>5</vt:i4>
      </vt:variant>
      <vt:variant>
        <vt:lpwstr/>
      </vt:variant>
      <vt:variant>
        <vt:lpwstr>_Toc434412800</vt:lpwstr>
      </vt:variant>
      <vt:variant>
        <vt:i4>1769526</vt:i4>
      </vt:variant>
      <vt:variant>
        <vt:i4>254</vt:i4>
      </vt:variant>
      <vt:variant>
        <vt:i4>0</vt:i4>
      </vt:variant>
      <vt:variant>
        <vt:i4>5</vt:i4>
      </vt:variant>
      <vt:variant>
        <vt:lpwstr/>
      </vt:variant>
      <vt:variant>
        <vt:lpwstr>_Toc434412799</vt:lpwstr>
      </vt:variant>
      <vt:variant>
        <vt:i4>1769526</vt:i4>
      </vt:variant>
      <vt:variant>
        <vt:i4>248</vt:i4>
      </vt:variant>
      <vt:variant>
        <vt:i4>0</vt:i4>
      </vt:variant>
      <vt:variant>
        <vt:i4>5</vt:i4>
      </vt:variant>
      <vt:variant>
        <vt:lpwstr/>
      </vt:variant>
      <vt:variant>
        <vt:lpwstr>_Toc434412798</vt:lpwstr>
      </vt:variant>
      <vt:variant>
        <vt:i4>1769526</vt:i4>
      </vt:variant>
      <vt:variant>
        <vt:i4>242</vt:i4>
      </vt:variant>
      <vt:variant>
        <vt:i4>0</vt:i4>
      </vt:variant>
      <vt:variant>
        <vt:i4>5</vt:i4>
      </vt:variant>
      <vt:variant>
        <vt:lpwstr/>
      </vt:variant>
      <vt:variant>
        <vt:lpwstr>_Toc434412797</vt:lpwstr>
      </vt:variant>
      <vt:variant>
        <vt:i4>1769526</vt:i4>
      </vt:variant>
      <vt:variant>
        <vt:i4>236</vt:i4>
      </vt:variant>
      <vt:variant>
        <vt:i4>0</vt:i4>
      </vt:variant>
      <vt:variant>
        <vt:i4>5</vt:i4>
      </vt:variant>
      <vt:variant>
        <vt:lpwstr/>
      </vt:variant>
      <vt:variant>
        <vt:lpwstr>_Toc434412796</vt:lpwstr>
      </vt:variant>
      <vt:variant>
        <vt:i4>1769526</vt:i4>
      </vt:variant>
      <vt:variant>
        <vt:i4>230</vt:i4>
      </vt:variant>
      <vt:variant>
        <vt:i4>0</vt:i4>
      </vt:variant>
      <vt:variant>
        <vt:i4>5</vt:i4>
      </vt:variant>
      <vt:variant>
        <vt:lpwstr/>
      </vt:variant>
      <vt:variant>
        <vt:lpwstr>_Toc434412795</vt:lpwstr>
      </vt:variant>
      <vt:variant>
        <vt:i4>1769526</vt:i4>
      </vt:variant>
      <vt:variant>
        <vt:i4>224</vt:i4>
      </vt:variant>
      <vt:variant>
        <vt:i4>0</vt:i4>
      </vt:variant>
      <vt:variant>
        <vt:i4>5</vt:i4>
      </vt:variant>
      <vt:variant>
        <vt:lpwstr/>
      </vt:variant>
      <vt:variant>
        <vt:lpwstr>_Toc434412794</vt:lpwstr>
      </vt:variant>
      <vt:variant>
        <vt:i4>1769526</vt:i4>
      </vt:variant>
      <vt:variant>
        <vt:i4>218</vt:i4>
      </vt:variant>
      <vt:variant>
        <vt:i4>0</vt:i4>
      </vt:variant>
      <vt:variant>
        <vt:i4>5</vt:i4>
      </vt:variant>
      <vt:variant>
        <vt:lpwstr/>
      </vt:variant>
      <vt:variant>
        <vt:lpwstr>_Toc434412793</vt:lpwstr>
      </vt:variant>
      <vt:variant>
        <vt:i4>1769526</vt:i4>
      </vt:variant>
      <vt:variant>
        <vt:i4>212</vt:i4>
      </vt:variant>
      <vt:variant>
        <vt:i4>0</vt:i4>
      </vt:variant>
      <vt:variant>
        <vt:i4>5</vt:i4>
      </vt:variant>
      <vt:variant>
        <vt:lpwstr/>
      </vt:variant>
      <vt:variant>
        <vt:lpwstr>_Toc434412792</vt:lpwstr>
      </vt:variant>
      <vt:variant>
        <vt:i4>1769526</vt:i4>
      </vt:variant>
      <vt:variant>
        <vt:i4>206</vt:i4>
      </vt:variant>
      <vt:variant>
        <vt:i4>0</vt:i4>
      </vt:variant>
      <vt:variant>
        <vt:i4>5</vt:i4>
      </vt:variant>
      <vt:variant>
        <vt:lpwstr/>
      </vt:variant>
      <vt:variant>
        <vt:lpwstr>_Toc434412791</vt:lpwstr>
      </vt:variant>
      <vt:variant>
        <vt:i4>1769526</vt:i4>
      </vt:variant>
      <vt:variant>
        <vt:i4>200</vt:i4>
      </vt:variant>
      <vt:variant>
        <vt:i4>0</vt:i4>
      </vt:variant>
      <vt:variant>
        <vt:i4>5</vt:i4>
      </vt:variant>
      <vt:variant>
        <vt:lpwstr/>
      </vt:variant>
      <vt:variant>
        <vt:lpwstr>_Toc434412790</vt:lpwstr>
      </vt:variant>
      <vt:variant>
        <vt:i4>1703990</vt:i4>
      </vt:variant>
      <vt:variant>
        <vt:i4>194</vt:i4>
      </vt:variant>
      <vt:variant>
        <vt:i4>0</vt:i4>
      </vt:variant>
      <vt:variant>
        <vt:i4>5</vt:i4>
      </vt:variant>
      <vt:variant>
        <vt:lpwstr/>
      </vt:variant>
      <vt:variant>
        <vt:lpwstr>_Toc434412789</vt:lpwstr>
      </vt:variant>
      <vt:variant>
        <vt:i4>1703990</vt:i4>
      </vt:variant>
      <vt:variant>
        <vt:i4>188</vt:i4>
      </vt:variant>
      <vt:variant>
        <vt:i4>0</vt:i4>
      </vt:variant>
      <vt:variant>
        <vt:i4>5</vt:i4>
      </vt:variant>
      <vt:variant>
        <vt:lpwstr/>
      </vt:variant>
      <vt:variant>
        <vt:lpwstr>_Toc434412788</vt:lpwstr>
      </vt:variant>
      <vt:variant>
        <vt:i4>1703990</vt:i4>
      </vt:variant>
      <vt:variant>
        <vt:i4>182</vt:i4>
      </vt:variant>
      <vt:variant>
        <vt:i4>0</vt:i4>
      </vt:variant>
      <vt:variant>
        <vt:i4>5</vt:i4>
      </vt:variant>
      <vt:variant>
        <vt:lpwstr/>
      </vt:variant>
      <vt:variant>
        <vt:lpwstr>_Toc434412787</vt:lpwstr>
      </vt:variant>
      <vt:variant>
        <vt:i4>1703990</vt:i4>
      </vt:variant>
      <vt:variant>
        <vt:i4>176</vt:i4>
      </vt:variant>
      <vt:variant>
        <vt:i4>0</vt:i4>
      </vt:variant>
      <vt:variant>
        <vt:i4>5</vt:i4>
      </vt:variant>
      <vt:variant>
        <vt:lpwstr/>
      </vt:variant>
      <vt:variant>
        <vt:lpwstr>_Toc434412786</vt:lpwstr>
      </vt:variant>
      <vt:variant>
        <vt:i4>1703990</vt:i4>
      </vt:variant>
      <vt:variant>
        <vt:i4>170</vt:i4>
      </vt:variant>
      <vt:variant>
        <vt:i4>0</vt:i4>
      </vt:variant>
      <vt:variant>
        <vt:i4>5</vt:i4>
      </vt:variant>
      <vt:variant>
        <vt:lpwstr/>
      </vt:variant>
      <vt:variant>
        <vt:lpwstr>_Toc434412785</vt:lpwstr>
      </vt:variant>
      <vt:variant>
        <vt:i4>1703990</vt:i4>
      </vt:variant>
      <vt:variant>
        <vt:i4>164</vt:i4>
      </vt:variant>
      <vt:variant>
        <vt:i4>0</vt:i4>
      </vt:variant>
      <vt:variant>
        <vt:i4>5</vt:i4>
      </vt:variant>
      <vt:variant>
        <vt:lpwstr/>
      </vt:variant>
      <vt:variant>
        <vt:lpwstr>_Toc434412784</vt:lpwstr>
      </vt:variant>
      <vt:variant>
        <vt:i4>1703990</vt:i4>
      </vt:variant>
      <vt:variant>
        <vt:i4>158</vt:i4>
      </vt:variant>
      <vt:variant>
        <vt:i4>0</vt:i4>
      </vt:variant>
      <vt:variant>
        <vt:i4>5</vt:i4>
      </vt:variant>
      <vt:variant>
        <vt:lpwstr/>
      </vt:variant>
      <vt:variant>
        <vt:lpwstr>_Toc434412783</vt:lpwstr>
      </vt:variant>
      <vt:variant>
        <vt:i4>1703990</vt:i4>
      </vt:variant>
      <vt:variant>
        <vt:i4>152</vt:i4>
      </vt:variant>
      <vt:variant>
        <vt:i4>0</vt:i4>
      </vt:variant>
      <vt:variant>
        <vt:i4>5</vt:i4>
      </vt:variant>
      <vt:variant>
        <vt:lpwstr/>
      </vt:variant>
      <vt:variant>
        <vt:lpwstr>_Toc434412782</vt:lpwstr>
      </vt:variant>
      <vt:variant>
        <vt:i4>1703990</vt:i4>
      </vt:variant>
      <vt:variant>
        <vt:i4>146</vt:i4>
      </vt:variant>
      <vt:variant>
        <vt:i4>0</vt:i4>
      </vt:variant>
      <vt:variant>
        <vt:i4>5</vt:i4>
      </vt:variant>
      <vt:variant>
        <vt:lpwstr/>
      </vt:variant>
      <vt:variant>
        <vt:lpwstr>_Toc434412781</vt:lpwstr>
      </vt:variant>
      <vt:variant>
        <vt:i4>1703990</vt:i4>
      </vt:variant>
      <vt:variant>
        <vt:i4>140</vt:i4>
      </vt:variant>
      <vt:variant>
        <vt:i4>0</vt:i4>
      </vt:variant>
      <vt:variant>
        <vt:i4>5</vt:i4>
      </vt:variant>
      <vt:variant>
        <vt:lpwstr/>
      </vt:variant>
      <vt:variant>
        <vt:lpwstr>_Toc434412780</vt:lpwstr>
      </vt:variant>
      <vt:variant>
        <vt:i4>1376310</vt:i4>
      </vt:variant>
      <vt:variant>
        <vt:i4>134</vt:i4>
      </vt:variant>
      <vt:variant>
        <vt:i4>0</vt:i4>
      </vt:variant>
      <vt:variant>
        <vt:i4>5</vt:i4>
      </vt:variant>
      <vt:variant>
        <vt:lpwstr/>
      </vt:variant>
      <vt:variant>
        <vt:lpwstr>_Toc434412779</vt:lpwstr>
      </vt:variant>
      <vt:variant>
        <vt:i4>1376310</vt:i4>
      </vt:variant>
      <vt:variant>
        <vt:i4>128</vt:i4>
      </vt:variant>
      <vt:variant>
        <vt:i4>0</vt:i4>
      </vt:variant>
      <vt:variant>
        <vt:i4>5</vt:i4>
      </vt:variant>
      <vt:variant>
        <vt:lpwstr/>
      </vt:variant>
      <vt:variant>
        <vt:lpwstr>_Toc434412778</vt:lpwstr>
      </vt:variant>
      <vt:variant>
        <vt:i4>1376310</vt:i4>
      </vt:variant>
      <vt:variant>
        <vt:i4>122</vt:i4>
      </vt:variant>
      <vt:variant>
        <vt:i4>0</vt:i4>
      </vt:variant>
      <vt:variant>
        <vt:i4>5</vt:i4>
      </vt:variant>
      <vt:variant>
        <vt:lpwstr/>
      </vt:variant>
      <vt:variant>
        <vt:lpwstr>_Toc434412777</vt:lpwstr>
      </vt:variant>
      <vt:variant>
        <vt:i4>1376310</vt:i4>
      </vt:variant>
      <vt:variant>
        <vt:i4>116</vt:i4>
      </vt:variant>
      <vt:variant>
        <vt:i4>0</vt:i4>
      </vt:variant>
      <vt:variant>
        <vt:i4>5</vt:i4>
      </vt:variant>
      <vt:variant>
        <vt:lpwstr/>
      </vt:variant>
      <vt:variant>
        <vt:lpwstr>_Toc434412776</vt:lpwstr>
      </vt:variant>
      <vt:variant>
        <vt:i4>1376310</vt:i4>
      </vt:variant>
      <vt:variant>
        <vt:i4>110</vt:i4>
      </vt:variant>
      <vt:variant>
        <vt:i4>0</vt:i4>
      </vt:variant>
      <vt:variant>
        <vt:i4>5</vt:i4>
      </vt:variant>
      <vt:variant>
        <vt:lpwstr/>
      </vt:variant>
      <vt:variant>
        <vt:lpwstr>_Toc434412775</vt:lpwstr>
      </vt:variant>
      <vt:variant>
        <vt:i4>1376310</vt:i4>
      </vt:variant>
      <vt:variant>
        <vt:i4>104</vt:i4>
      </vt:variant>
      <vt:variant>
        <vt:i4>0</vt:i4>
      </vt:variant>
      <vt:variant>
        <vt:i4>5</vt:i4>
      </vt:variant>
      <vt:variant>
        <vt:lpwstr/>
      </vt:variant>
      <vt:variant>
        <vt:lpwstr>_Toc434412774</vt:lpwstr>
      </vt:variant>
      <vt:variant>
        <vt:i4>1376310</vt:i4>
      </vt:variant>
      <vt:variant>
        <vt:i4>98</vt:i4>
      </vt:variant>
      <vt:variant>
        <vt:i4>0</vt:i4>
      </vt:variant>
      <vt:variant>
        <vt:i4>5</vt:i4>
      </vt:variant>
      <vt:variant>
        <vt:lpwstr/>
      </vt:variant>
      <vt:variant>
        <vt:lpwstr>_Toc434412773</vt:lpwstr>
      </vt:variant>
      <vt:variant>
        <vt:i4>1376310</vt:i4>
      </vt:variant>
      <vt:variant>
        <vt:i4>92</vt:i4>
      </vt:variant>
      <vt:variant>
        <vt:i4>0</vt:i4>
      </vt:variant>
      <vt:variant>
        <vt:i4>5</vt:i4>
      </vt:variant>
      <vt:variant>
        <vt:lpwstr/>
      </vt:variant>
      <vt:variant>
        <vt:lpwstr>_Toc434412772</vt:lpwstr>
      </vt:variant>
      <vt:variant>
        <vt:i4>1376310</vt:i4>
      </vt:variant>
      <vt:variant>
        <vt:i4>86</vt:i4>
      </vt:variant>
      <vt:variant>
        <vt:i4>0</vt:i4>
      </vt:variant>
      <vt:variant>
        <vt:i4>5</vt:i4>
      </vt:variant>
      <vt:variant>
        <vt:lpwstr/>
      </vt:variant>
      <vt:variant>
        <vt:lpwstr>_Toc434412771</vt:lpwstr>
      </vt:variant>
      <vt:variant>
        <vt:i4>1376310</vt:i4>
      </vt:variant>
      <vt:variant>
        <vt:i4>80</vt:i4>
      </vt:variant>
      <vt:variant>
        <vt:i4>0</vt:i4>
      </vt:variant>
      <vt:variant>
        <vt:i4>5</vt:i4>
      </vt:variant>
      <vt:variant>
        <vt:lpwstr/>
      </vt:variant>
      <vt:variant>
        <vt:lpwstr>_Toc434412770</vt:lpwstr>
      </vt:variant>
      <vt:variant>
        <vt:i4>1310774</vt:i4>
      </vt:variant>
      <vt:variant>
        <vt:i4>74</vt:i4>
      </vt:variant>
      <vt:variant>
        <vt:i4>0</vt:i4>
      </vt:variant>
      <vt:variant>
        <vt:i4>5</vt:i4>
      </vt:variant>
      <vt:variant>
        <vt:lpwstr/>
      </vt:variant>
      <vt:variant>
        <vt:lpwstr>_Toc434412769</vt:lpwstr>
      </vt:variant>
      <vt:variant>
        <vt:i4>1310774</vt:i4>
      </vt:variant>
      <vt:variant>
        <vt:i4>68</vt:i4>
      </vt:variant>
      <vt:variant>
        <vt:i4>0</vt:i4>
      </vt:variant>
      <vt:variant>
        <vt:i4>5</vt:i4>
      </vt:variant>
      <vt:variant>
        <vt:lpwstr/>
      </vt:variant>
      <vt:variant>
        <vt:lpwstr>_Toc434412768</vt:lpwstr>
      </vt:variant>
      <vt:variant>
        <vt:i4>1310774</vt:i4>
      </vt:variant>
      <vt:variant>
        <vt:i4>62</vt:i4>
      </vt:variant>
      <vt:variant>
        <vt:i4>0</vt:i4>
      </vt:variant>
      <vt:variant>
        <vt:i4>5</vt:i4>
      </vt:variant>
      <vt:variant>
        <vt:lpwstr/>
      </vt:variant>
      <vt:variant>
        <vt:lpwstr>_Toc434412767</vt:lpwstr>
      </vt:variant>
      <vt:variant>
        <vt:i4>1310774</vt:i4>
      </vt:variant>
      <vt:variant>
        <vt:i4>56</vt:i4>
      </vt:variant>
      <vt:variant>
        <vt:i4>0</vt:i4>
      </vt:variant>
      <vt:variant>
        <vt:i4>5</vt:i4>
      </vt:variant>
      <vt:variant>
        <vt:lpwstr/>
      </vt:variant>
      <vt:variant>
        <vt:lpwstr>_Toc434412766</vt:lpwstr>
      </vt:variant>
      <vt:variant>
        <vt:i4>1310774</vt:i4>
      </vt:variant>
      <vt:variant>
        <vt:i4>50</vt:i4>
      </vt:variant>
      <vt:variant>
        <vt:i4>0</vt:i4>
      </vt:variant>
      <vt:variant>
        <vt:i4>5</vt:i4>
      </vt:variant>
      <vt:variant>
        <vt:lpwstr/>
      </vt:variant>
      <vt:variant>
        <vt:lpwstr>_Toc434412765</vt:lpwstr>
      </vt:variant>
      <vt:variant>
        <vt:i4>1310774</vt:i4>
      </vt:variant>
      <vt:variant>
        <vt:i4>44</vt:i4>
      </vt:variant>
      <vt:variant>
        <vt:i4>0</vt:i4>
      </vt:variant>
      <vt:variant>
        <vt:i4>5</vt:i4>
      </vt:variant>
      <vt:variant>
        <vt:lpwstr/>
      </vt:variant>
      <vt:variant>
        <vt:lpwstr>_Toc434412764</vt:lpwstr>
      </vt:variant>
      <vt:variant>
        <vt:i4>1310774</vt:i4>
      </vt:variant>
      <vt:variant>
        <vt:i4>38</vt:i4>
      </vt:variant>
      <vt:variant>
        <vt:i4>0</vt:i4>
      </vt:variant>
      <vt:variant>
        <vt:i4>5</vt:i4>
      </vt:variant>
      <vt:variant>
        <vt:lpwstr/>
      </vt:variant>
      <vt:variant>
        <vt:lpwstr>_Toc434412763</vt:lpwstr>
      </vt:variant>
      <vt:variant>
        <vt:i4>1310774</vt:i4>
      </vt:variant>
      <vt:variant>
        <vt:i4>32</vt:i4>
      </vt:variant>
      <vt:variant>
        <vt:i4>0</vt:i4>
      </vt:variant>
      <vt:variant>
        <vt:i4>5</vt:i4>
      </vt:variant>
      <vt:variant>
        <vt:lpwstr/>
      </vt:variant>
      <vt:variant>
        <vt:lpwstr>_Toc434412762</vt:lpwstr>
      </vt:variant>
      <vt:variant>
        <vt:i4>1310774</vt:i4>
      </vt:variant>
      <vt:variant>
        <vt:i4>26</vt:i4>
      </vt:variant>
      <vt:variant>
        <vt:i4>0</vt:i4>
      </vt:variant>
      <vt:variant>
        <vt:i4>5</vt:i4>
      </vt:variant>
      <vt:variant>
        <vt:lpwstr/>
      </vt:variant>
      <vt:variant>
        <vt:lpwstr>_Toc434412761</vt:lpwstr>
      </vt:variant>
      <vt:variant>
        <vt:i4>1310774</vt:i4>
      </vt:variant>
      <vt:variant>
        <vt:i4>20</vt:i4>
      </vt:variant>
      <vt:variant>
        <vt:i4>0</vt:i4>
      </vt:variant>
      <vt:variant>
        <vt:i4>5</vt:i4>
      </vt:variant>
      <vt:variant>
        <vt:lpwstr/>
      </vt:variant>
      <vt:variant>
        <vt:lpwstr>_Toc434412760</vt:lpwstr>
      </vt:variant>
      <vt:variant>
        <vt:i4>1507382</vt:i4>
      </vt:variant>
      <vt:variant>
        <vt:i4>14</vt:i4>
      </vt:variant>
      <vt:variant>
        <vt:i4>0</vt:i4>
      </vt:variant>
      <vt:variant>
        <vt:i4>5</vt:i4>
      </vt:variant>
      <vt:variant>
        <vt:lpwstr/>
      </vt:variant>
      <vt:variant>
        <vt:lpwstr>_Toc434412759</vt:lpwstr>
      </vt:variant>
      <vt:variant>
        <vt:i4>1507382</vt:i4>
      </vt:variant>
      <vt:variant>
        <vt:i4>8</vt:i4>
      </vt:variant>
      <vt:variant>
        <vt:i4>0</vt:i4>
      </vt:variant>
      <vt:variant>
        <vt:i4>5</vt:i4>
      </vt:variant>
      <vt:variant>
        <vt:lpwstr/>
      </vt:variant>
      <vt:variant>
        <vt:lpwstr>_Toc434412758</vt:lpwstr>
      </vt:variant>
      <vt:variant>
        <vt:i4>1507382</vt:i4>
      </vt:variant>
      <vt:variant>
        <vt:i4>2</vt:i4>
      </vt:variant>
      <vt:variant>
        <vt:i4>0</vt:i4>
      </vt:variant>
      <vt:variant>
        <vt:i4>5</vt:i4>
      </vt:variant>
      <vt:variant>
        <vt:lpwstr/>
      </vt:variant>
      <vt:variant>
        <vt:lpwstr>_Toc434412757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standard</dc:creator>
  <cp:keywords/>
  <cp:lastModifiedBy>Milan Kořínek</cp:lastModifiedBy>
  <cp:revision>41</cp:revision>
  <dcterms:created xsi:type="dcterms:W3CDTF">2017-05-09T19:23:00Z</dcterms:created>
  <dcterms:modified xsi:type="dcterms:W3CDTF">2017-10-26T17:18:00Z</dcterms:modified>
</cp:coreProperties>
</file>